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top"/>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A91D90">
        <w:tc>
          <w:tcPr>
            <w:tcW w:w="6512" w:type="dxa"/>
          </w:tcPr>
          <w:p w:rsidR="00C437A3" w:rsidRDefault="00C437A3" w:rsidP="00A91D90">
            <w:pPr>
              <w:pStyle w:val="Sessiontwp"/>
            </w:pPr>
            <w:r>
              <w:t>Technical Working Party for Vegetables</w:t>
            </w:r>
          </w:p>
          <w:p w:rsidR="00C437A3" w:rsidRPr="00F66083" w:rsidRDefault="00C437A3" w:rsidP="00A91D90">
            <w:pPr>
              <w:pStyle w:val="Sessiontwpplacedate"/>
            </w:pPr>
            <w:r w:rsidRPr="00F66083">
              <w:t>Fifty-</w:t>
            </w:r>
            <w:r>
              <w:t>Fifth</w:t>
            </w:r>
            <w:r w:rsidRPr="00F66083">
              <w:t xml:space="preserve"> Session</w:t>
            </w:r>
          </w:p>
          <w:p w:rsidR="00C437A3" w:rsidRDefault="00C437A3" w:rsidP="00A91D90">
            <w:pPr>
              <w:pStyle w:val="Sessiontwpplacedate"/>
            </w:pPr>
            <w:r>
              <w:t>Antalya, Turkey</w:t>
            </w:r>
            <w:r w:rsidRPr="00F66083">
              <w:t xml:space="preserve">, </w:t>
            </w:r>
            <w:r>
              <w:t>May 3</w:t>
            </w:r>
            <w:r w:rsidRPr="00C22DEA">
              <w:t xml:space="preserve"> to </w:t>
            </w:r>
            <w:r>
              <w:t>7, 2021</w:t>
            </w:r>
          </w:p>
          <w:p w:rsidR="00C437A3" w:rsidRPr="00C82A14" w:rsidRDefault="00C437A3" w:rsidP="00A91D90"/>
          <w:p w:rsidR="00C437A3" w:rsidRPr="006756EA" w:rsidRDefault="00C437A3" w:rsidP="00A91D90">
            <w:pPr>
              <w:pStyle w:val="Sessiontwp"/>
            </w:pPr>
            <w:r w:rsidRPr="006756EA">
              <w:t>Technical Working Party for Ornamental Plants and Forest Trees</w:t>
            </w:r>
          </w:p>
          <w:p w:rsidR="00C437A3" w:rsidRPr="006756EA" w:rsidRDefault="00C437A3" w:rsidP="00A91D90">
            <w:pPr>
              <w:pStyle w:val="Sessiontwpplacedate"/>
            </w:pPr>
            <w:r w:rsidRPr="006756EA">
              <w:t>Fifty-</w:t>
            </w:r>
            <w:r>
              <w:t>Third</w:t>
            </w:r>
            <w:r w:rsidRPr="006756EA">
              <w:t xml:space="preserve"> Session</w:t>
            </w:r>
          </w:p>
          <w:p w:rsidR="00C437A3" w:rsidRDefault="00C437A3" w:rsidP="00A91D90">
            <w:r>
              <w:t>Roelofarendsveen, Netherlands</w:t>
            </w:r>
            <w:r w:rsidRPr="006756EA">
              <w:t xml:space="preserve">, </w:t>
            </w:r>
            <w:r>
              <w:t>June 7 to 11</w:t>
            </w:r>
            <w:r w:rsidRPr="006756EA">
              <w:t>, 20</w:t>
            </w:r>
            <w:r>
              <w:t>21</w:t>
            </w:r>
          </w:p>
          <w:p w:rsidR="00C437A3" w:rsidRPr="00DC6797" w:rsidRDefault="00C437A3" w:rsidP="00A91D90"/>
          <w:p w:rsidR="00C437A3" w:rsidRPr="00F875E6" w:rsidRDefault="00C437A3" w:rsidP="00A91D90">
            <w:pPr>
              <w:pStyle w:val="Sessiontwp"/>
            </w:pPr>
            <w:r w:rsidRPr="00E70039">
              <w:t>Technical Working Party for Agricultural Crops</w:t>
            </w:r>
          </w:p>
          <w:p w:rsidR="00C437A3" w:rsidRPr="00F875E6" w:rsidRDefault="00C437A3" w:rsidP="00A91D90">
            <w:pPr>
              <w:pStyle w:val="Sessiontwpplacedate"/>
            </w:pPr>
            <w:r>
              <w:t>Fiftieth</w:t>
            </w:r>
            <w:r w:rsidRPr="00F875E6">
              <w:t xml:space="preserve"> Session</w:t>
            </w:r>
          </w:p>
          <w:p w:rsidR="00C437A3" w:rsidRDefault="00C437A3" w:rsidP="00A91D90">
            <w:pPr>
              <w:pStyle w:val="Sessiontwpplacedate"/>
            </w:pPr>
            <w:r>
              <w:t>Arusha, United Republic of Tanzania, June 21 to 25, 2021</w:t>
            </w:r>
          </w:p>
          <w:p w:rsidR="00C437A3" w:rsidRPr="00C82A14" w:rsidRDefault="00C437A3" w:rsidP="00A91D90"/>
          <w:p w:rsidR="00C437A3" w:rsidRDefault="00C437A3" w:rsidP="00A91D90">
            <w:pPr>
              <w:pStyle w:val="Sessiontwp"/>
            </w:pPr>
            <w:r>
              <w:t>Technical Working Party for Fruit Crops</w:t>
            </w:r>
          </w:p>
          <w:p w:rsidR="00C437A3" w:rsidRPr="00F66083" w:rsidRDefault="00C437A3" w:rsidP="00A91D90">
            <w:pPr>
              <w:pStyle w:val="Sessiontwpplacedate"/>
            </w:pPr>
            <w:r>
              <w:t xml:space="preserve">Fifty-Second </w:t>
            </w:r>
            <w:r w:rsidRPr="00F66083">
              <w:t>Session</w:t>
            </w:r>
          </w:p>
          <w:p w:rsidR="00C437A3" w:rsidRDefault="00C437A3" w:rsidP="00A91D90">
            <w:r>
              <w:t>Zhengzhou, China, July 12 to 16, 2021</w:t>
            </w:r>
          </w:p>
          <w:p w:rsidR="00C437A3" w:rsidRPr="00F66083" w:rsidRDefault="00C437A3" w:rsidP="006C6760"/>
        </w:tc>
        <w:tc>
          <w:tcPr>
            <w:tcW w:w="3127" w:type="dxa"/>
          </w:tcPr>
          <w:p w:rsidR="00C437A3" w:rsidRPr="00F875E6" w:rsidRDefault="00820914" w:rsidP="00A91D90">
            <w:pPr>
              <w:pStyle w:val="Doccode"/>
            </w:pPr>
            <w:r>
              <w:t>TWP/5/13</w:t>
            </w:r>
            <w:r w:rsidR="00574F10">
              <w:t>.</w:t>
            </w:r>
          </w:p>
          <w:p w:rsidR="00C437A3" w:rsidRPr="003C7FBE" w:rsidRDefault="00C437A3" w:rsidP="00A91D90">
            <w:pPr>
              <w:pStyle w:val="Docoriginal"/>
            </w:pPr>
            <w:r w:rsidRPr="00AC2883">
              <w:t>Original:</w:t>
            </w:r>
            <w:r w:rsidRPr="000E636A">
              <w:rPr>
                <w:b w:val="0"/>
                <w:spacing w:val="0"/>
              </w:rPr>
              <w:t xml:space="preserve">  English</w:t>
            </w:r>
          </w:p>
          <w:p w:rsidR="00C437A3" w:rsidRPr="007C1D92" w:rsidRDefault="00C437A3" w:rsidP="00A46E51">
            <w:pPr>
              <w:pStyle w:val="Docoriginal"/>
            </w:pPr>
            <w:r w:rsidRPr="00AC2883">
              <w:t>Date:</w:t>
            </w:r>
            <w:r w:rsidRPr="000E636A">
              <w:rPr>
                <w:b w:val="0"/>
                <w:spacing w:val="0"/>
              </w:rPr>
              <w:t xml:space="preserve">  </w:t>
            </w:r>
            <w:r w:rsidR="00A46E51" w:rsidRPr="00A46E51">
              <w:rPr>
                <w:b w:val="0"/>
                <w:spacing w:val="0"/>
              </w:rPr>
              <w:t>April 6</w:t>
            </w:r>
            <w:r w:rsidR="00CA6027" w:rsidRPr="00A46E51">
              <w:rPr>
                <w:b w:val="0"/>
                <w:spacing w:val="0"/>
              </w:rPr>
              <w:t>,</w:t>
            </w:r>
            <w:r w:rsidR="00820914" w:rsidRPr="00A46E51">
              <w:rPr>
                <w:b w:val="0"/>
                <w:spacing w:val="0"/>
              </w:rPr>
              <w:t xml:space="preserve"> 2021</w:t>
            </w:r>
          </w:p>
        </w:tc>
      </w:tr>
    </w:tbl>
    <w:p w:rsidR="00820914" w:rsidRPr="006A644A" w:rsidRDefault="00820914" w:rsidP="00820914">
      <w:pPr>
        <w:pStyle w:val="Titleofdoc0"/>
      </w:pPr>
      <w:r>
        <w:t>revision of test guidelines</w:t>
      </w:r>
      <w:r w:rsidR="00F46248">
        <w:t xml:space="preserve"> </w:t>
      </w:r>
    </w:p>
    <w:p w:rsidR="00820914" w:rsidRDefault="00820914" w:rsidP="00820914">
      <w:pPr>
        <w:pStyle w:val="preparedby1"/>
      </w:pPr>
      <w:bookmarkStart w:id="1" w:name="Prepared"/>
      <w:bookmarkEnd w:id="1"/>
      <w:r w:rsidRPr="000C4E25">
        <w:t>Document prepared by the Office of the Union</w:t>
      </w:r>
    </w:p>
    <w:p w:rsidR="00820914" w:rsidRPr="006A644A" w:rsidRDefault="00820914" w:rsidP="00820914">
      <w:pPr>
        <w:pStyle w:val="Disclaimer"/>
      </w:pPr>
      <w:r w:rsidRPr="006A644A">
        <w:t>Disclaimer:  this document does not represent UPOV policies or guidance</w:t>
      </w:r>
    </w:p>
    <w:p w:rsidR="00C66EEE" w:rsidRDefault="00C66EEE" w:rsidP="00C66EEE">
      <w:pPr>
        <w:pStyle w:val="Heading1"/>
      </w:pPr>
      <w:bookmarkStart w:id="2" w:name="_Toc66365310"/>
      <w:bookmarkStart w:id="3" w:name="_Toc69827447"/>
      <w:r>
        <w:t>Executive SUMMARY</w:t>
      </w:r>
      <w:bookmarkEnd w:id="2"/>
      <w:bookmarkEnd w:id="3"/>
    </w:p>
    <w:p w:rsidR="00C66EEE" w:rsidRDefault="00C66EEE" w:rsidP="00C66EEE"/>
    <w:p w:rsidR="00C66EEE" w:rsidRDefault="00C66EEE" w:rsidP="00C66EEE">
      <w:r>
        <w:fldChar w:fldCharType="begin"/>
      </w:r>
      <w:r>
        <w:instrText xml:space="preserve"> AUTONUM  </w:instrText>
      </w:r>
      <w:r>
        <w:fldChar w:fldCharType="end"/>
      </w:r>
      <w:r>
        <w:tab/>
      </w:r>
      <w:r w:rsidRPr="0044555C">
        <w:rPr>
          <w:rFonts w:cs="Arial"/>
        </w:rPr>
        <w:t>The purpose of this document is to</w:t>
      </w:r>
      <w:r w:rsidR="005C16AB">
        <w:rPr>
          <w:rFonts w:cs="Arial"/>
        </w:rPr>
        <w:t xml:space="preserve"> present proposals for partial revisions </w:t>
      </w:r>
      <w:r w:rsidR="001D799A">
        <w:rPr>
          <w:rFonts w:cs="Arial"/>
        </w:rPr>
        <w:t xml:space="preserve">of </w:t>
      </w:r>
      <w:r w:rsidR="001D799A" w:rsidRPr="00803631">
        <w:t>Test Guidelines</w:t>
      </w:r>
      <w:r w:rsidR="001D799A">
        <w:t xml:space="preserve"> to include characteristics from the table of characteristics in the </w:t>
      </w:r>
      <w:r w:rsidR="001D799A">
        <w:rPr>
          <w:rFonts w:cs="Arial"/>
        </w:rPr>
        <w:t>Technical Questionnaires</w:t>
      </w:r>
      <w:r w:rsidR="003260DD">
        <w:t>.</w:t>
      </w:r>
    </w:p>
    <w:p w:rsidR="00030A0B" w:rsidRDefault="00030A0B" w:rsidP="00CF5887">
      <w:pPr>
        <w:keepNext/>
        <w:tabs>
          <w:tab w:val="left" w:pos="567"/>
          <w:tab w:val="left" w:pos="1134"/>
          <w:tab w:val="left" w:pos="5387"/>
        </w:tabs>
      </w:pPr>
    </w:p>
    <w:p w:rsidR="004628F1" w:rsidRPr="004628F1" w:rsidRDefault="004628F1" w:rsidP="004628F1">
      <w:pPr>
        <w:keepNext/>
        <w:tabs>
          <w:tab w:val="left" w:pos="567"/>
          <w:tab w:val="left" w:pos="1134"/>
          <w:tab w:val="left" w:pos="5387"/>
          <w:tab w:val="left" w:pos="5954"/>
        </w:tabs>
        <w:rPr>
          <w:rFonts w:cs="Arial"/>
        </w:rPr>
      </w:pPr>
      <w:r w:rsidRPr="004628F1">
        <w:rPr>
          <w:rFonts w:cs="Arial"/>
        </w:rPr>
        <w:fldChar w:fldCharType="begin"/>
      </w:r>
      <w:r w:rsidRPr="004628F1">
        <w:rPr>
          <w:rFonts w:cs="Arial"/>
        </w:rPr>
        <w:instrText xml:space="preserve"> AUTONUM  </w:instrText>
      </w:r>
      <w:r w:rsidRPr="004628F1">
        <w:rPr>
          <w:rFonts w:cs="Arial"/>
        </w:rPr>
        <w:fldChar w:fldCharType="end"/>
      </w:r>
      <w:r w:rsidRPr="004628F1">
        <w:rPr>
          <w:rFonts w:cs="Arial"/>
        </w:rPr>
        <w:tab/>
        <w:t>The TWPs are invited:</w:t>
      </w:r>
    </w:p>
    <w:p w:rsidR="004628F1" w:rsidRPr="004628F1" w:rsidRDefault="004628F1" w:rsidP="004628F1">
      <w:pPr>
        <w:keepNext/>
        <w:tabs>
          <w:tab w:val="left" w:pos="567"/>
          <w:tab w:val="left" w:pos="1134"/>
          <w:tab w:val="left" w:pos="5387"/>
          <w:tab w:val="left" w:pos="5954"/>
        </w:tabs>
        <w:rPr>
          <w:rFonts w:cs="Arial"/>
        </w:rPr>
      </w:pPr>
    </w:p>
    <w:p w:rsidR="004628F1" w:rsidRPr="004628F1" w:rsidRDefault="004628F1" w:rsidP="004628F1">
      <w:pPr>
        <w:keepNext/>
        <w:tabs>
          <w:tab w:val="left" w:pos="567"/>
          <w:tab w:val="left" w:pos="1134"/>
          <w:tab w:val="left" w:pos="5387"/>
          <w:tab w:val="left" w:pos="5954"/>
        </w:tabs>
        <w:rPr>
          <w:rFonts w:cs="Arial"/>
        </w:rPr>
      </w:pPr>
      <w:r w:rsidRPr="004628F1">
        <w:rPr>
          <w:rFonts w:cs="Arial"/>
        </w:rPr>
        <w:tab/>
        <w:t>(a)</w:t>
      </w:r>
      <w:r w:rsidRPr="004628F1">
        <w:rPr>
          <w:rFonts w:cs="Arial"/>
        </w:rPr>
        <w:tab/>
        <w:t>not to consider the addition of asterisks where the proposed new TQ characteristics do not currently have an asterisk in the table of characteristics and to consider that matter further at the next full revision of the Test Guidelines concerned; and</w:t>
      </w:r>
    </w:p>
    <w:p w:rsidR="004628F1" w:rsidRPr="004628F1" w:rsidRDefault="004628F1" w:rsidP="004628F1">
      <w:pPr>
        <w:keepNext/>
        <w:tabs>
          <w:tab w:val="left" w:pos="567"/>
          <w:tab w:val="left" w:pos="1134"/>
          <w:tab w:val="left" w:pos="5387"/>
          <w:tab w:val="left" w:pos="5954"/>
        </w:tabs>
        <w:rPr>
          <w:rFonts w:cs="Arial"/>
        </w:rPr>
      </w:pPr>
    </w:p>
    <w:p w:rsidR="004628F1" w:rsidRPr="004628F1" w:rsidRDefault="004628F1" w:rsidP="004628F1">
      <w:pPr>
        <w:keepNext/>
        <w:tabs>
          <w:tab w:val="left" w:pos="567"/>
          <w:tab w:val="left" w:pos="1134"/>
          <w:tab w:val="left" w:pos="5387"/>
          <w:tab w:val="left" w:pos="5954"/>
        </w:tabs>
        <w:rPr>
          <w:rFonts w:cs="Arial"/>
        </w:rPr>
      </w:pPr>
      <w:r w:rsidRPr="004628F1">
        <w:rPr>
          <w:rFonts w:cs="Arial"/>
        </w:rPr>
        <w:tab/>
        <w:t>(b)</w:t>
      </w:r>
      <w:r w:rsidRPr="004628F1">
        <w:rPr>
          <w:rFonts w:cs="Arial"/>
        </w:rPr>
        <w:tab/>
        <w:t xml:space="preserve">to consider whether to revise the guidance in document TGP/7 “Development of Test Guidelines” concerning the relationship between asterisks in the Test Guidelines and TQ characteristics.  </w:t>
      </w:r>
    </w:p>
    <w:p w:rsidR="00847030" w:rsidRDefault="00847030" w:rsidP="00CF5887">
      <w:pPr>
        <w:keepNext/>
        <w:tabs>
          <w:tab w:val="left" w:pos="567"/>
          <w:tab w:val="left" w:pos="1134"/>
          <w:tab w:val="left" w:pos="5387"/>
        </w:tabs>
      </w:pPr>
    </w:p>
    <w:p w:rsidR="00C16860" w:rsidRPr="004310A2" w:rsidRDefault="00C16860" w:rsidP="00C16860">
      <w:pPr>
        <w:tabs>
          <w:tab w:val="left" w:pos="567"/>
          <w:tab w:val="left" w:pos="1134"/>
          <w:tab w:val="left" w:pos="5387"/>
          <w:tab w:val="left" w:pos="5954"/>
        </w:tabs>
      </w:pPr>
      <w:r w:rsidRPr="00C16860">
        <w:fldChar w:fldCharType="begin"/>
      </w:r>
      <w:r w:rsidRPr="00C16860">
        <w:instrText xml:space="preserve"> AUTONUM  </w:instrText>
      </w:r>
      <w:r w:rsidRPr="00C16860">
        <w:fldChar w:fldCharType="end"/>
      </w:r>
      <w:r w:rsidRPr="00C16860">
        <w:tab/>
        <w:t xml:space="preserve">The TWV is invited to consider the proposals for partial revisions of the Test Guidelines for Maize, Onion and Shallot, Carrot, Spinach, Cucumber, Melon, Squash, Watermelon and Tomato Rootstocks, as set out in </w:t>
      </w:r>
      <w:r w:rsidRPr="004310A2">
        <w:t xml:space="preserve">paragraph </w:t>
      </w:r>
      <w:r w:rsidR="004628F1" w:rsidRPr="004310A2">
        <w:t>17</w:t>
      </w:r>
      <w:r w:rsidRPr="004310A2">
        <w:t xml:space="preserve"> and Annexes I to IX to this document.</w:t>
      </w:r>
    </w:p>
    <w:p w:rsidR="00C16860" w:rsidRPr="004310A2" w:rsidRDefault="00C16860" w:rsidP="00C16860">
      <w:pPr>
        <w:tabs>
          <w:tab w:val="left" w:pos="567"/>
          <w:tab w:val="left" w:pos="1134"/>
        </w:tabs>
      </w:pPr>
    </w:p>
    <w:p w:rsidR="00C16860" w:rsidRPr="004310A2" w:rsidRDefault="00C16860" w:rsidP="00C16860">
      <w:pPr>
        <w:tabs>
          <w:tab w:val="left" w:pos="567"/>
          <w:tab w:val="left" w:pos="1134"/>
          <w:tab w:val="left" w:pos="5387"/>
          <w:tab w:val="left" w:pos="5954"/>
        </w:tabs>
      </w:pPr>
      <w:r w:rsidRPr="004310A2">
        <w:fldChar w:fldCharType="begin"/>
      </w:r>
      <w:r w:rsidRPr="004310A2">
        <w:instrText xml:space="preserve"> AUTONUM  </w:instrText>
      </w:r>
      <w:r w:rsidRPr="004310A2">
        <w:fldChar w:fldCharType="end"/>
      </w:r>
      <w:r w:rsidRPr="004310A2">
        <w:tab/>
        <w:t xml:space="preserve">The TWO is invited to consider the proposal for partial revisions of the Test Guidelines for Rose, as set out in paragraph </w:t>
      </w:r>
      <w:r w:rsidR="004628F1" w:rsidRPr="004310A2">
        <w:t>17</w:t>
      </w:r>
      <w:r w:rsidRPr="004310A2">
        <w:t xml:space="preserve"> and Annex X to this document.</w:t>
      </w:r>
    </w:p>
    <w:p w:rsidR="00C16860" w:rsidRPr="004310A2" w:rsidRDefault="00C16860" w:rsidP="00C16860">
      <w:pPr>
        <w:tabs>
          <w:tab w:val="left" w:pos="567"/>
          <w:tab w:val="left" w:pos="1134"/>
          <w:tab w:val="left" w:pos="5387"/>
          <w:tab w:val="left" w:pos="5954"/>
        </w:tabs>
      </w:pPr>
    </w:p>
    <w:p w:rsidR="00C16860" w:rsidRPr="004310A2" w:rsidRDefault="00C16860" w:rsidP="00C16860">
      <w:pPr>
        <w:tabs>
          <w:tab w:val="left" w:pos="567"/>
          <w:tab w:val="left" w:pos="1134"/>
          <w:tab w:val="left" w:pos="5387"/>
          <w:tab w:val="left" w:pos="5954"/>
        </w:tabs>
      </w:pPr>
      <w:r w:rsidRPr="004310A2">
        <w:fldChar w:fldCharType="begin"/>
      </w:r>
      <w:r w:rsidRPr="004310A2">
        <w:instrText xml:space="preserve"> AUTONUM  </w:instrText>
      </w:r>
      <w:r w:rsidRPr="004310A2">
        <w:fldChar w:fldCharType="end"/>
      </w:r>
      <w:r w:rsidRPr="004310A2">
        <w:tab/>
        <w:t xml:space="preserve">The TWA is invited to consider the proposals for partial revisions of the Test Guidelines for Maize, Wheat and Hemp, as set out in </w:t>
      </w:r>
      <w:r w:rsidR="00226A70" w:rsidRPr="004310A2">
        <w:t xml:space="preserve">paragraph </w:t>
      </w:r>
      <w:r w:rsidR="004628F1" w:rsidRPr="004310A2">
        <w:t>17</w:t>
      </w:r>
      <w:r w:rsidR="00226A70" w:rsidRPr="004310A2">
        <w:t xml:space="preserve"> </w:t>
      </w:r>
      <w:r w:rsidRPr="004310A2">
        <w:t>and Annexes I, XI and XII to this document.</w:t>
      </w:r>
    </w:p>
    <w:p w:rsidR="00C16860" w:rsidRPr="004310A2" w:rsidRDefault="00C16860" w:rsidP="00C16860">
      <w:pPr>
        <w:tabs>
          <w:tab w:val="left" w:pos="567"/>
          <w:tab w:val="left" w:pos="1134"/>
          <w:tab w:val="left" w:pos="5387"/>
          <w:tab w:val="left" w:pos="5954"/>
        </w:tabs>
      </w:pPr>
    </w:p>
    <w:p w:rsidR="00C16860" w:rsidRPr="00C16860" w:rsidRDefault="00C16860" w:rsidP="00C16860">
      <w:pPr>
        <w:tabs>
          <w:tab w:val="left" w:pos="567"/>
          <w:tab w:val="left" w:pos="1134"/>
          <w:tab w:val="left" w:pos="5387"/>
          <w:tab w:val="left" w:pos="5954"/>
        </w:tabs>
      </w:pPr>
      <w:r w:rsidRPr="004310A2">
        <w:fldChar w:fldCharType="begin"/>
      </w:r>
      <w:r w:rsidRPr="004310A2">
        <w:instrText xml:space="preserve"> AUTONUM  </w:instrText>
      </w:r>
      <w:r w:rsidRPr="004310A2">
        <w:fldChar w:fldCharType="end"/>
      </w:r>
      <w:r w:rsidRPr="004310A2">
        <w:tab/>
        <w:t xml:space="preserve">The TWF is invited to consider the proposals for partial revisions of the Test Guidelines for Peach, Japanese Plum, Kiwifruit and Prunus Rootstocks, as set out in </w:t>
      </w:r>
      <w:r w:rsidR="00226A70" w:rsidRPr="004310A2">
        <w:t xml:space="preserve">paragraph </w:t>
      </w:r>
      <w:r w:rsidR="004628F1" w:rsidRPr="004310A2">
        <w:t>17</w:t>
      </w:r>
      <w:r w:rsidR="00226A70" w:rsidRPr="004310A2">
        <w:t xml:space="preserve"> </w:t>
      </w:r>
      <w:r w:rsidRPr="004310A2">
        <w:t>and Annexes XIII to XVI to this</w:t>
      </w:r>
      <w:r w:rsidRPr="00C16860">
        <w:t xml:space="preserve"> document.</w:t>
      </w:r>
    </w:p>
    <w:p w:rsidR="00CF5887" w:rsidRPr="00DD5ACE" w:rsidRDefault="00CF5887" w:rsidP="00CF5887"/>
    <w:p w:rsidR="00CF5887" w:rsidRPr="00DD5ACE" w:rsidRDefault="00CF5887" w:rsidP="004310A2">
      <w:pPr>
        <w:keepNext/>
        <w:keepLines/>
        <w:spacing w:after="240"/>
        <w:rPr>
          <w:snapToGrid w:val="0"/>
        </w:rPr>
      </w:pPr>
      <w:r w:rsidRPr="00DD5ACE">
        <w:fldChar w:fldCharType="begin"/>
      </w:r>
      <w:r w:rsidRPr="00DD5ACE">
        <w:instrText xml:space="preserve"> AUTONUM  </w:instrText>
      </w:r>
      <w:r w:rsidRPr="00DD5ACE">
        <w:fldChar w:fldCharType="end"/>
      </w:r>
      <w:r w:rsidRPr="00DD5ACE">
        <w:tab/>
      </w:r>
      <w:r w:rsidRPr="00DD5ACE">
        <w:rPr>
          <w:snapToGrid w:val="0"/>
        </w:rPr>
        <w:t>The structure of this document is as follows:</w:t>
      </w:r>
    </w:p>
    <w:p w:rsidR="00866911" w:rsidRDefault="00376912">
      <w:pPr>
        <w:pStyle w:val="TOC1"/>
        <w:rPr>
          <w:rFonts w:asciiTheme="minorHAnsi" w:eastAsiaTheme="minorEastAsia" w:hAnsiTheme="minorHAnsi" w:cstheme="minorBidi"/>
          <w:bCs w:val="0"/>
          <w:caps w:val="0"/>
          <w:sz w:val="22"/>
          <w:szCs w:val="22"/>
        </w:rPr>
      </w:pPr>
      <w:r>
        <w:rPr>
          <w:bCs w:val="0"/>
          <w:caps w:val="0"/>
          <w:snapToGrid w:val="0"/>
          <w:sz w:val="22"/>
        </w:rPr>
        <w:fldChar w:fldCharType="begin"/>
      </w:r>
      <w:r>
        <w:rPr>
          <w:bCs w:val="0"/>
          <w:caps w:val="0"/>
          <w:snapToGrid w:val="0"/>
          <w:sz w:val="22"/>
        </w:rPr>
        <w:instrText xml:space="preserve"> TOC \o "1-3" \h \z \u </w:instrText>
      </w:r>
      <w:r>
        <w:rPr>
          <w:bCs w:val="0"/>
          <w:caps w:val="0"/>
          <w:snapToGrid w:val="0"/>
          <w:sz w:val="22"/>
        </w:rPr>
        <w:fldChar w:fldCharType="separate"/>
      </w:r>
      <w:hyperlink w:anchor="_Toc69827447" w:history="1">
        <w:r w:rsidR="00866911" w:rsidRPr="00AA6921">
          <w:rPr>
            <w:rStyle w:val="Hyperlink"/>
          </w:rPr>
          <w:t>Executive SUMMARY</w:t>
        </w:r>
        <w:r w:rsidR="00866911">
          <w:rPr>
            <w:webHidden/>
          </w:rPr>
          <w:tab/>
        </w:r>
        <w:r w:rsidR="00866911">
          <w:rPr>
            <w:webHidden/>
          </w:rPr>
          <w:fldChar w:fldCharType="begin"/>
        </w:r>
        <w:r w:rsidR="00866911">
          <w:rPr>
            <w:webHidden/>
          </w:rPr>
          <w:instrText xml:space="preserve"> PAGEREF _Toc69827447 \h </w:instrText>
        </w:r>
        <w:r w:rsidR="00866911">
          <w:rPr>
            <w:webHidden/>
          </w:rPr>
        </w:r>
        <w:r w:rsidR="00866911">
          <w:rPr>
            <w:webHidden/>
          </w:rPr>
          <w:fldChar w:fldCharType="separate"/>
        </w:r>
        <w:r w:rsidR="00552C40">
          <w:rPr>
            <w:webHidden/>
          </w:rPr>
          <w:t>1</w:t>
        </w:r>
        <w:r w:rsidR="00866911">
          <w:rPr>
            <w:webHidden/>
          </w:rPr>
          <w:fldChar w:fldCharType="end"/>
        </w:r>
      </w:hyperlink>
    </w:p>
    <w:p w:rsidR="00866911" w:rsidRDefault="00866911">
      <w:pPr>
        <w:pStyle w:val="TOC1"/>
        <w:rPr>
          <w:rFonts w:asciiTheme="minorHAnsi" w:eastAsiaTheme="minorEastAsia" w:hAnsiTheme="minorHAnsi" w:cstheme="minorBidi"/>
          <w:bCs w:val="0"/>
          <w:caps w:val="0"/>
          <w:sz w:val="22"/>
          <w:szCs w:val="22"/>
        </w:rPr>
      </w:pPr>
      <w:hyperlink w:anchor="_Toc69827448" w:history="1">
        <w:r w:rsidRPr="00AA6921">
          <w:rPr>
            <w:rStyle w:val="Hyperlink"/>
          </w:rPr>
          <w:t>BACKGROUND</w:t>
        </w:r>
        <w:r>
          <w:rPr>
            <w:webHidden/>
          </w:rPr>
          <w:tab/>
        </w:r>
        <w:r>
          <w:rPr>
            <w:webHidden/>
          </w:rPr>
          <w:fldChar w:fldCharType="begin"/>
        </w:r>
        <w:r>
          <w:rPr>
            <w:webHidden/>
          </w:rPr>
          <w:instrText xml:space="preserve"> PAGEREF _Toc69827448 \h </w:instrText>
        </w:r>
        <w:r>
          <w:rPr>
            <w:webHidden/>
          </w:rPr>
        </w:r>
        <w:r>
          <w:rPr>
            <w:webHidden/>
          </w:rPr>
          <w:fldChar w:fldCharType="separate"/>
        </w:r>
        <w:r w:rsidR="00552C40">
          <w:rPr>
            <w:webHidden/>
          </w:rPr>
          <w:t>3</w:t>
        </w:r>
        <w:r>
          <w:rPr>
            <w:webHidden/>
          </w:rPr>
          <w:fldChar w:fldCharType="end"/>
        </w:r>
      </w:hyperlink>
    </w:p>
    <w:p w:rsidR="00866911" w:rsidRDefault="00866911">
      <w:pPr>
        <w:pStyle w:val="TOC1"/>
        <w:rPr>
          <w:rFonts w:asciiTheme="minorHAnsi" w:eastAsiaTheme="minorEastAsia" w:hAnsiTheme="minorHAnsi" w:cstheme="minorBidi"/>
          <w:bCs w:val="0"/>
          <w:caps w:val="0"/>
          <w:sz w:val="22"/>
          <w:szCs w:val="22"/>
        </w:rPr>
      </w:pPr>
      <w:hyperlink w:anchor="_Toc69827449" w:history="1">
        <w:r w:rsidRPr="00AA6921">
          <w:rPr>
            <w:rStyle w:val="Hyperlink"/>
          </w:rPr>
          <w:t>Developments at the Technical COMMITTEE</w:t>
        </w:r>
        <w:r>
          <w:rPr>
            <w:webHidden/>
          </w:rPr>
          <w:tab/>
        </w:r>
        <w:r>
          <w:rPr>
            <w:webHidden/>
          </w:rPr>
          <w:fldChar w:fldCharType="begin"/>
        </w:r>
        <w:r>
          <w:rPr>
            <w:webHidden/>
          </w:rPr>
          <w:instrText xml:space="preserve"> PAGEREF _Toc69827449 \h </w:instrText>
        </w:r>
        <w:r>
          <w:rPr>
            <w:webHidden/>
          </w:rPr>
        </w:r>
        <w:r>
          <w:rPr>
            <w:webHidden/>
          </w:rPr>
          <w:fldChar w:fldCharType="separate"/>
        </w:r>
        <w:r w:rsidR="00552C40">
          <w:rPr>
            <w:webHidden/>
          </w:rPr>
          <w:t>4</w:t>
        </w:r>
        <w:r>
          <w:rPr>
            <w:webHidden/>
          </w:rPr>
          <w:fldChar w:fldCharType="end"/>
        </w:r>
      </w:hyperlink>
    </w:p>
    <w:bookmarkStart w:id="4" w:name="_GoBack"/>
    <w:bookmarkEnd w:id="4"/>
    <w:p w:rsidR="00866911" w:rsidRDefault="00866911">
      <w:pPr>
        <w:pStyle w:val="TOC1"/>
        <w:rPr>
          <w:rFonts w:asciiTheme="minorHAnsi" w:eastAsiaTheme="minorEastAsia" w:hAnsiTheme="minorHAnsi" w:cstheme="minorBidi"/>
          <w:bCs w:val="0"/>
          <w:caps w:val="0"/>
          <w:sz w:val="22"/>
          <w:szCs w:val="22"/>
        </w:rPr>
      </w:pPr>
      <w:r w:rsidRPr="00AA6921">
        <w:rPr>
          <w:rStyle w:val="Hyperlink"/>
        </w:rPr>
        <w:lastRenderedPageBreak/>
        <w:fldChar w:fldCharType="begin"/>
      </w:r>
      <w:r w:rsidRPr="00AA6921">
        <w:rPr>
          <w:rStyle w:val="Hyperlink"/>
        </w:rPr>
        <w:instrText xml:space="preserve"> </w:instrText>
      </w:r>
      <w:r>
        <w:instrText>HYPERLINK \l "_Toc69827450"</w:instrText>
      </w:r>
      <w:r w:rsidRPr="00AA6921">
        <w:rPr>
          <w:rStyle w:val="Hyperlink"/>
        </w:rPr>
        <w:instrText xml:space="preserve"> </w:instrText>
      </w:r>
      <w:r w:rsidRPr="00AA6921">
        <w:rPr>
          <w:rStyle w:val="Hyperlink"/>
        </w:rPr>
      </w:r>
      <w:r w:rsidRPr="00AA6921">
        <w:rPr>
          <w:rStyle w:val="Hyperlink"/>
        </w:rPr>
        <w:fldChar w:fldCharType="separate"/>
      </w:r>
      <w:r w:rsidRPr="00AA6921">
        <w:rPr>
          <w:rStyle w:val="Hyperlink"/>
        </w:rPr>
        <w:t>proposals for partial revisions of test guidelines</w:t>
      </w:r>
      <w:r>
        <w:rPr>
          <w:webHidden/>
        </w:rPr>
        <w:tab/>
      </w:r>
      <w:r>
        <w:rPr>
          <w:webHidden/>
        </w:rPr>
        <w:fldChar w:fldCharType="begin"/>
      </w:r>
      <w:r>
        <w:rPr>
          <w:webHidden/>
        </w:rPr>
        <w:instrText xml:space="preserve"> PAGEREF _Toc69827450 \h </w:instrText>
      </w:r>
      <w:r>
        <w:rPr>
          <w:webHidden/>
        </w:rPr>
      </w:r>
      <w:r>
        <w:rPr>
          <w:webHidden/>
        </w:rPr>
        <w:fldChar w:fldCharType="separate"/>
      </w:r>
      <w:r w:rsidR="00552C40">
        <w:rPr>
          <w:webHidden/>
        </w:rPr>
        <w:t>5</w:t>
      </w:r>
      <w:r>
        <w:rPr>
          <w:webHidden/>
        </w:rPr>
        <w:fldChar w:fldCharType="end"/>
      </w:r>
      <w:r w:rsidRPr="00AA6921">
        <w:rPr>
          <w:rStyle w:val="Hyperlink"/>
        </w:rPr>
        <w:fldChar w:fldCharType="end"/>
      </w:r>
    </w:p>
    <w:p w:rsidR="00866911" w:rsidRDefault="00866911">
      <w:pPr>
        <w:pStyle w:val="TOC1"/>
        <w:rPr>
          <w:rFonts w:asciiTheme="minorHAnsi" w:eastAsiaTheme="minorEastAsia" w:hAnsiTheme="minorHAnsi" w:cstheme="minorBidi"/>
          <w:bCs w:val="0"/>
          <w:caps w:val="0"/>
          <w:sz w:val="22"/>
          <w:szCs w:val="22"/>
        </w:rPr>
      </w:pPr>
      <w:hyperlink w:anchor="_Toc69827451" w:history="1">
        <w:r w:rsidRPr="00AA6921">
          <w:rPr>
            <w:rStyle w:val="Hyperlink"/>
          </w:rPr>
          <w:t>Relationship between Asterisked, Grouping and TQ characteristics</w:t>
        </w:r>
        <w:r>
          <w:rPr>
            <w:webHidden/>
          </w:rPr>
          <w:tab/>
        </w:r>
        <w:r>
          <w:rPr>
            <w:webHidden/>
          </w:rPr>
          <w:fldChar w:fldCharType="begin"/>
        </w:r>
        <w:r>
          <w:rPr>
            <w:webHidden/>
          </w:rPr>
          <w:instrText xml:space="preserve"> PAGEREF _Toc69827451 \h </w:instrText>
        </w:r>
        <w:r>
          <w:rPr>
            <w:webHidden/>
          </w:rPr>
        </w:r>
        <w:r>
          <w:rPr>
            <w:webHidden/>
          </w:rPr>
          <w:fldChar w:fldCharType="separate"/>
        </w:r>
        <w:r w:rsidR="00552C40">
          <w:rPr>
            <w:webHidden/>
          </w:rPr>
          <w:t>6</w:t>
        </w:r>
        <w:r>
          <w:rPr>
            <w:webHidden/>
          </w:rPr>
          <w:fldChar w:fldCharType="end"/>
        </w:r>
      </w:hyperlink>
    </w:p>
    <w:p w:rsidR="00866911" w:rsidRDefault="00866911">
      <w:pPr>
        <w:pStyle w:val="TOC1"/>
        <w:rPr>
          <w:rFonts w:asciiTheme="minorHAnsi" w:eastAsiaTheme="minorEastAsia" w:hAnsiTheme="minorHAnsi" w:cstheme="minorBidi"/>
          <w:bCs w:val="0"/>
          <w:caps w:val="0"/>
          <w:sz w:val="22"/>
          <w:szCs w:val="22"/>
        </w:rPr>
      </w:pPr>
      <w:hyperlink w:anchor="_Toc69827452" w:history="1">
        <w:r w:rsidRPr="00AA6921">
          <w:rPr>
            <w:rStyle w:val="Hyperlink"/>
          </w:rPr>
          <w:t>Test Guidelines not covered in this document</w:t>
        </w:r>
        <w:r>
          <w:rPr>
            <w:webHidden/>
          </w:rPr>
          <w:tab/>
        </w:r>
        <w:r>
          <w:rPr>
            <w:webHidden/>
          </w:rPr>
          <w:fldChar w:fldCharType="begin"/>
        </w:r>
        <w:r>
          <w:rPr>
            <w:webHidden/>
          </w:rPr>
          <w:instrText xml:space="preserve"> PAGEREF _Toc69827452 \h </w:instrText>
        </w:r>
        <w:r>
          <w:rPr>
            <w:webHidden/>
          </w:rPr>
        </w:r>
        <w:r>
          <w:rPr>
            <w:webHidden/>
          </w:rPr>
          <w:fldChar w:fldCharType="separate"/>
        </w:r>
        <w:r w:rsidR="00552C40">
          <w:rPr>
            <w:webHidden/>
          </w:rPr>
          <w:t>6</w:t>
        </w:r>
        <w:r>
          <w:rPr>
            <w:webHidden/>
          </w:rPr>
          <w:fldChar w:fldCharType="end"/>
        </w:r>
      </w:hyperlink>
    </w:p>
    <w:p w:rsidR="00866911" w:rsidRDefault="00866911">
      <w:pPr>
        <w:pStyle w:val="TOC1"/>
        <w:rPr>
          <w:rFonts w:asciiTheme="minorHAnsi" w:eastAsiaTheme="minorEastAsia" w:hAnsiTheme="minorHAnsi" w:cstheme="minorBidi"/>
          <w:bCs w:val="0"/>
          <w:caps w:val="0"/>
          <w:sz w:val="22"/>
          <w:szCs w:val="22"/>
        </w:rPr>
      </w:pPr>
      <w:hyperlink w:anchor="_Toc69827453" w:history="1">
        <w:r w:rsidRPr="00AA6921">
          <w:rPr>
            <w:rStyle w:val="Hyperlink"/>
          </w:rPr>
          <w:t>Overview of individual proposals for partial revisions of Test Guidelines</w:t>
        </w:r>
        <w:r>
          <w:rPr>
            <w:webHidden/>
          </w:rPr>
          <w:tab/>
        </w:r>
        <w:r>
          <w:rPr>
            <w:webHidden/>
          </w:rPr>
          <w:fldChar w:fldCharType="begin"/>
        </w:r>
        <w:r>
          <w:rPr>
            <w:webHidden/>
          </w:rPr>
          <w:instrText xml:space="preserve"> PAGEREF _Toc69827453 \h </w:instrText>
        </w:r>
        <w:r>
          <w:rPr>
            <w:webHidden/>
          </w:rPr>
        </w:r>
        <w:r>
          <w:rPr>
            <w:webHidden/>
          </w:rPr>
          <w:fldChar w:fldCharType="separate"/>
        </w:r>
        <w:r w:rsidR="00552C40">
          <w:rPr>
            <w:webHidden/>
          </w:rPr>
          <w:t>6</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54" w:history="1">
        <w:r w:rsidRPr="00AA6921">
          <w:rPr>
            <w:rStyle w:val="Hyperlink"/>
          </w:rPr>
          <w:t>Test Guidelines for Maize (document TG/2/7)</w:t>
        </w:r>
        <w:r>
          <w:rPr>
            <w:webHidden/>
          </w:rPr>
          <w:tab/>
        </w:r>
        <w:r>
          <w:rPr>
            <w:webHidden/>
          </w:rPr>
          <w:fldChar w:fldCharType="begin"/>
        </w:r>
        <w:r>
          <w:rPr>
            <w:webHidden/>
          </w:rPr>
          <w:instrText xml:space="preserve"> PAGEREF _Toc69827454 \h </w:instrText>
        </w:r>
        <w:r>
          <w:rPr>
            <w:webHidden/>
          </w:rPr>
        </w:r>
        <w:r>
          <w:rPr>
            <w:webHidden/>
          </w:rPr>
          <w:fldChar w:fldCharType="separate"/>
        </w:r>
        <w:r w:rsidR="00552C40">
          <w:rPr>
            <w:webHidden/>
          </w:rPr>
          <w:t>7</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55" w:history="1">
        <w:r w:rsidRPr="00AA6921">
          <w:rPr>
            <w:rStyle w:val="Hyperlink"/>
          </w:rPr>
          <w:t>Test Guidelines for Lettuce (document TG/11/8 Rev.)</w:t>
        </w:r>
        <w:r>
          <w:rPr>
            <w:webHidden/>
          </w:rPr>
          <w:tab/>
        </w:r>
        <w:r>
          <w:rPr>
            <w:webHidden/>
          </w:rPr>
          <w:fldChar w:fldCharType="begin"/>
        </w:r>
        <w:r>
          <w:rPr>
            <w:webHidden/>
          </w:rPr>
          <w:instrText xml:space="preserve"> PAGEREF _Toc69827455 \h </w:instrText>
        </w:r>
        <w:r>
          <w:rPr>
            <w:webHidden/>
          </w:rPr>
        </w:r>
        <w:r>
          <w:rPr>
            <w:webHidden/>
          </w:rPr>
          <w:fldChar w:fldCharType="separate"/>
        </w:r>
        <w:r w:rsidR="00552C40">
          <w:rPr>
            <w:webHidden/>
          </w:rPr>
          <w:t>7</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56" w:history="1">
        <w:r w:rsidRPr="00AA6921">
          <w:rPr>
            <w:rStyle w:val="Hyperlink"/>
          </w:rPr>
          <w:t>Test Guidelines for Carrot (document TG/49/8 Corr.)</w:t>
        </w:r>
        <w:r>
          <w:rPr>
            <w:webHidden/>
          </w:rPr>
          <w:tab/>
        </w:r>
        <w:r>
          <w:rPr>
            <w:webHidden/>
          </w:rPr>
          <w:fldChar w:fldCharType="begin"/>
        </w:r>
        <w:r>
          <w:rPr>
            <w:webHidden/>
          </w:rPr>
          <w:instrText xml:space="preserve"> PAGEREF _Toc69827456 \h </w:instrText>
        </w:r>
        <w:r>
          <w:rPr>
            <w:webHidden/>
          </w:rPr>
        </w:r>
        <w:r>
          <w:rPr>
            <w:webHidden/>
          </w:rPr>
          <w:fldChar w:fldCharType="separate"/>
        </w:r>
        <w:r w:rsidR="00552C40">
          <w:rPr>
            <w:webHidden/>
          </w:rPr>
          <w:t>8</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57" w:history="1">
        <w:r w:rsidRPr="00AA6921">
          <w:rPr>
            <w:rStyle w:val="Hyperlink"/>
          </w:rPr>
          <w:t>Test Guidelines for Spinach (document TG/55/7 Rev. 6)</w:t>
        </w:r>
        <w:r>
          <w:rPr>
            <w:webHidden/>
          </w:rPr>
          <w:tab/>
        </w:r>
        <w:r>
          <w:rPr>
            <w:webHidden/>
          </w:rPr>
          <w:fldChar w:fldCharType="begin"/>
        </w:r>
        <w:r>
          <w:rPr>
            <w:webHidden/>
          </w:rPr>
          <w:instrText xml:space="preserve"> PAGEREF _Toc69827457 \h </w:instrText>
        </w:r>
        <w:r>
          <w:rPr>
            <w:webHidden/>
          </w:rPr>
        </w:r>
        <w:r>
          <w:rPr>
            <w:webHidden/>
          </w:rPr>
          <w:fldChar w:fldCharType="separate"/>
        </w:r>
        <w:r w:rsidR="00552C40">
          <w:rPr>
            <w:webHidden/>
          </w:rPr>
          <w:t>8</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58" w:history="1">
        <w:r w:rsidRPr="00AA6921">
          <w:rPr>
            <w:rStyle w:val="Hyperlink"/>
          </w:rPr>
          <w:t>Test Guidelines for Cucumber Gherkin (document TG/61/7 Rev. 2 Corr. 2)</w:t>
        </w:r>
        <w:r>
          <w:rPr>
            <w:webHidden/>
          </w:rPr>
          <w:tab/>
        </w:r>
        <w:r>
          <w:rPr>
            <w:webHidden/>
          </w:rPr>
          <w:fldChar w:fldCharType="begin"/>
        </w:r>
        <w:r>
          <w:rPr>
            <w:webHidden/>
          </w:rPr>
          <w:instrText xml:space="preserve"> PAGEREF _Toc69827458 \h </w:instrText>
        </w:r>
        <w:r>
          <w:rPr>
            <w:webHidden/>
          </w:rPr>
        </w:r>
        <w:r>
          <w:rPr>
            <w:webHidden/>
          </w:rPr>
          <w:fldChar w:fldCharType="separate"/>
        </w:r>
        <w:r w:rsidR="00552C40">
          <w:rPr>
            <w:webHidden/>
          </w:rPr>
          <w:t>9</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59" w:history="1">
        <w:r w:rsidRPr="00AA6921">
          <w:rPr>
            <w:rStyle w:val="Hyperlink"/>
          </w:rPr>
          <w:t>Test Guidelines for Melon (document TG/104/5 Rev. 2)</w:t>
        </w:r>
        <w:r>
          <w:rPr>
            <w:webHidden/>
          </w:rPr>
          <w:tab/>
        </w:r>
        <w:r>
          <w:rPr>
            <w:webHidden/>
          </w:rPr>
          <w:fldChar w:fldCharType="begin"/>
        </w:r>
        <w:r>
          <w:rPr>
            <w:webHidden/>
          </w:rPr>
          <w:instrText xml:space="preserve"> PAGEREF _Toc69827459 \h </w:instrText>
        </w:r>
        <w:r>
          <w:rPr>
            <w:webHidden/>
          </w:rPr>
        </w:r>
        <w:r>
          <w:rPr>
            <w:webHidden/>
          </w:rPr>
          <w:fldChar w:fldCharType="separate"/>
        </w:r>
        <w:r w:rsidR="00552C40">
          <w:rPr>
            <w:webHidden/>
          </w:rPr>
          <w:t>10</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60" w:history="1">
        <w:r w:rsidRPr="00AA6921">
          <w:rPr>
            <w:rStyle w:val="Hyperlink"/>
          </w:rPr>
          <w:t>Test Guidelines for Squash, Vegetable Marrow (document TG/119/4 Corr. 2)</w:t>
        </w:r>
        <w:r>
          <w:rPr>
            <w:webHidden/>
          </w:rPr>
          <w:tab/>
        </w:r>
        <w:r>
          <w:rPr>
            <w:webHidden/>
          </w:rPr>
          <w:fldChar w:fldCharType="begin"/>
        </w:r>
        <w:r>
          <w:rPr>
            <w:webHidden/>
          </w:rPr>
          <w:instrText xml:space="preserve"> PAGEREF _Toc69827460 \h </w:instrText>
        </w:r>
        <w:r>
          <w:rPr>
            <w:webHidden/>
          </w:rPr>
        </w:r>
        <w:r>
          <w:rPr>
            <w:webHidden/>
          </w:rPr>
          <w:fldChar w:fldCharType="separate"/>
        </w:r>
        <w:r w:rsidR="00552C40">
          <w:rPr>
            <w:webHidden/>
          </w:rPr>
          <w:t>11</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61" w:history="1">
        <w:r w:rsidRPr="00AA6921">
          <w:rPr>
            <w:rStyle w:val="Hyperlink"/>
          </w:rPr>
          <w:t>Test Guidelines for Watermelon (document TG/142/5 Rev.)</w:t>
        </w:r>
        <w:r>
          <w:rPr>
            <w:webHidden/>
          </w:rPr>
          <w:tab/>
        </w:r>
        <w:r>
          <w:rPr>
            <w:webHidden/>
          </w:rPr>
          <w:fldChar w:fldCharType="begin"/>
        </w:r>
        <w:r>
          <w:rPr>
            <w:webHidden/>
          </w:rPr>
          <w:instrText xml:space="preserve"> PAGEREF _Toc69827461 \h </w:instrText>
        </w:r>
        <w:r>
          <w:rPr>
            <w:webHidden/>
          </w:rPr>
        </w:r>
        <w:r>
          <w:rPr>
            <w:webHidden/>
          </w:rPr>
          <w:fldChar w:fldCharType="separate"/>
        </w:r>
        <w:r w:rsidR="00552C40">
          <w:rPr>
            <w:webHidden/>
          </w:rPr>
          <w:t>12</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62" w:history="1">
        <w:r w:rsidRPr="00AA6921">
          <w:rPr>
            <w:rStyle w:val="Hyperlink"/>
          </w:rPr>
          <w:t>Test Guidelines for Tomato Rootstocks (document TG/294/1 Corr. Rev. 3)</w:t>
        </w:r>
        <w:r>
          <w:rPr>
            <w:webHidden/>
          </w:rPr>
          <w:tab/>
        </w:r>
        <w:r>
          <w:rPr>
            <w:webHidden/>
          </w:rPr>
          <w:fldChar w:fldCharType="begin"/>
        </w:r>
        <w:r>
          <w:rPr>
            <w:webHidden/>
          </w:rPr>
          <w:instrText xml:space="preserve"> PAGEREF _Toc69827462 \h </w:instrText>
        </w:r>
        <w:r>
          <w:rPr>
            <w:webHidden/>
          </w:rPr>
        </w:r>
        <w:r>
          <w:rPr>
            <w:webHidden/>
          </w:rPr>
          <w:fldChar w:fldCharType="separate"/>
        </w:r>
        <w:r w:rsidR="00552C40">
          <w:rPr>
            <w:webHidden/>
          </w:rPr>
          <w:t>12</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63" w:history="1">
        <w:r w:rsidRPr="00AA6921">
          <w:rPr>
            <w:rStyle w:val="Hyperlink"/>
          </w:rPr>
          <w:t>Test Guidelines for Rose (document TG/11/8 Rev.)</w:t>
        </w:r>
        <w:r>
          <w:rPr>
            <w:webHidden/>
          </w:rPr>
          <w:tab/>
        </w:r>
        <w:r>
          <w:rPr>
            <w:webHidden/>
          </w:rPr>
          <w:fldChar w:fldCharType="begin"/>
        </w:r>
        <w:r>
          <w:rPr>
            <w:webHidden/>
          </w:rPr>
          <w:instrText xml:space="preserve"> PAGEREF _Toc69827463 \h </w:instrText>
        </w:r>
        <w:r>
          <w:rPr>
            <w:webHidden/>
          </w:rPr>
        </w:r>
        <w:r>
          <w:rPr>
            <w:webHidden/>
          </w:rPr>
          <w:fldChar w:fldCharType="separate"/>
        </w:r>
        <w:r w:rsidR="00552C40">
          <w:rPr>
            <w:webHidden/>
          </w:rPr>
          <w:t>12</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64" w:history="1">
        <w:r w:rsidRPr="00AA6921">
          <w:rPr>
            <w:rStyle w:val="Hyperlink"/>
          </w:rPr>
          <w:t>Test Guidelines for Wheat (document TG/3/12)</w:t>
        </w:r>
        <w:r>
          <w:rPr>
            <w:webHidden/>
          </w:rPr>
          <w:tab/>
        </w:r>
        <w:r>
          <w:rPr>
            <w:webHidden/>
          </w:rPr>
          <w:fldChar w:fldCharType="begin"/>
        </w:r>
        <w:r>
          <w:rPr>
            <w:webHidden/>
          </w:rPr>
          <w:instrText xml:space="preserve"> PAGEREF _Toc69827464 \h </w:instrText>
        </w:r>
        <w:r>
          <w:rPr>
            <w:webHidden/>
          </w:rPr>
        </w:r>
        <w:r>
          <w:rPr>
            <w:webHidden/>
          </w:rPr>
          <w:fldChar w:fldCharType="separate"/>
        </w:r>
        <w:r w:rsidR="00552C40">
          <w:rPr>
            <w:webHidden/>
          </w:rPr>
          <w:t>13</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65" w:history="1">
        <w:r w:rsidRPr="00AA6921">
          <w:rPr>
            <w:rStyle w:val="Hyperlink"/>
          </w:rPr>
          <w:t>Test Guidelines for Hemp (document TG/276/1)</w:t>
        </w:r>
        <w:r>
          <w:rPr>
            <w:webHidden/>
          </w:rPr>
          <w:tab/>
        </w:r>
        <w:r>
          <w:rPr>
            <w:webHidden/>
          </w:rPr>
          <w:fldChar w:fldCharType="begin"/>
        </w:r>
        <w:r>
          <w:rPr>
            <w:webHidden/>
          </w:rPr>
          <w:instrText xml:space="preserve"> PAGEREF _Toc69827465 \h </w:instrText>
        </w:r>
        <w:r>
          <w:rPr>
            <w:webHidden/>
          </w:rPr>
        </w:r>
        <w:r>
          <w:rPr>
            <w:webHidden/>
          </w:rPr>
          <w:fldChar w:fldCharType="separate"/>
        </w:r>
        <w:r w:rsidR="00552C40">
          <w:rPr>
            <w:webHidden/>
          </w:rPr>
          <w:t>13</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66" w:history="1">
        <w:r w:rsidRPr="00AA6921">
          <w:rPr>
            <w:rStyle w:val="Hyperlink"/>
          </w:rPr>
          <w:t>Test Guidelines for Peach (document TG/53/7 Rev.)</w:t>
        </w:r>
        <w:r>
          <w:rPr>
            <w:webHidden/>
          </w:rPr>
          <w:tab/>
        </w:r>
        <w:r>
          <w:rPr>
            <w:webHidden/>
          </w:rPr>
          <w:fldChar w:fldCharType="begin"/>
        </w:r>
        <w:r>
          <w:rPr>
            <w:webHidden/>
          </w:rPr>
          <w:instrText xml:space="preserve"> PAGEREF _Toc69827466 \h </w:instrText>
        </w:r>
        <w:r>
          <w:rPr>
            <w:webHidden/>
          </w:rPr>
        </w:r>
        <w:r>
          <w:rPr>
            <w:webHidden/>
          </w:rPr>
          <w:fldChar w:fldCharType="separate"/>
        </w:r>
        <w:r w:rsidR="00552C40">
          <w:rPr>
            <w:webHidden/>
          </w:rPr>
          <w:t>14</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67" w:history="1">
        <w:r w:rsidRPr="00AA6921">
          <w:rPr>
            <w:rStyle w:val="Hyperlink"/>
          </w:rPr>
          <w:t>Test Guidelines for Japanese Plum (document TG/84/4 Corr. 2 Rev.)</w:t>
        </w:r>
        <w:r>
          <w:rPr>
            <w:webHidden/>
          </w:rPr>
          <w:tab/>
        </w:r>
        <w:r>
          <w:rPr>
            <w:webHidden/>
          </w:rPr>
          <w:fldChar w:fldCharType="begin"/>
        </w:r>
        <w:r>
          <w:rPr>
            <w:webHidden/>
          </w:rPr>
          <w:instrText xml:space="preserve"> PAGEREF _Toc69827467 \h </w:instrText>
        </w:r>
        <w:r>
          <w:rPr>
            <w:webHidden/>
          </w:rPr>
        </w:r>
        <w:r>
          <w:rPr>
            <w:webHidden/>
          </w:rPr>
          <w:fldChar w:fldCharType="separate"/>
        </w:r>
        <w:r w:rsidR="00552C40">
          <w:rPr>
            <w:webHidden/>
          </w:rPr>
          <w:t>14</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68" w:history="1">
        <w:r w:rsidRPr="00AA6921">
          <w:rPr>
            <w:rStyle w:val="Hyperlink"/>
          </w:rPr>
          <w:t>Test Guidelines for Actinidia (document TG/98/7 Rev. Corr.)</w:t>
        </w:r>
        <w:r>
          <w:rPr>
            <w:webHidden/>
          </w:rPr>
          <w:tab/>
        </w:r>
        <w:r>
          <w:rPr>
            <w:webHidden/>
          </w:rPr>
          <w:fldChar w:fldCharType="begin"/>
        </w:r>
        <w:r>
          <w:rPr>
            <w:webHidden/>
          </w:rPr>
          <w:instrText xml:space="preserve"> PAGEREF _Toc69827468 \h </w:instrText>
        </w:r>
        <w:r>
          <w:rPr>
            <w:webHidden/>
          </w:rPr>
        </w:r>
        <w:r>
          <w:rPr>
            <w:webHidden/>
          </w:rPr>
          <w:fldChar w:fldCharType="separate"/>
        </w:r>
        <w:r w:rsidR="00552C40">
          <w:rPr>
            <w:webHidden/>
          </w:rPr>
          <w:t>15</w:t>
        </w:r>
        <w:r>
          <w:rPr>
            <w:webHidden/>
          </w:rPr>
          <w:fldChar w:fldCharType="end"/>
        </w:r>
      </w:hyperlink>
    </w:p>
    <w:p w:rsidR="00866911" w:rsidRDefault="00866911">
      <w:pPr>
        <w:pStyle w:val="TOC2"/>
        <w:rPr>
          <w:rFonts w:asciiTheme="minorHAnsi" w:eastAsiaTheme="minorEastAsia" w:hAnsiTheme="minorHAnsi" w:cstheme="minorBidi"/>
          <w:sz w:val="22"/>
          <w:szCs w:val="22"/>
        </w:rPr>
      </w:pPr>
      <w:hyperlink w:anchor="_Toc69827469" w:history="1">
        <w:r w:rsidRPr="00AA6921">
          <w:rPr>
            <w:rStyle w:val="Hyperlink"/>
          </w:rPr>
          <w:t>Test Guidelines for Prunus Rootstocks (document TG/187/2)</w:t>
        </w:r>
        <w:r>
          <w:rPr>
            <w:webHidden/>
          </w:rPr>
          <w:tab/>
        </w:r>
        <w:r>
          <w:rPr>
            <w:webHidden/>
          </w:rPr>
          <w:fldChar w:fldCharType="begin"/>
        </w:r>
        <w:r>
          <w:rPr>
            <w:webHidden/>
          </w:rPr>
          <w:instrText xml:space="preserve"> PAGEREF _Toc69827469 \h </w:instrText>
        </w:r>
        <w:r>
          <w:rPr>
            <w:webHidden/>
          </w:rPr>
        </w:r>
        <w:r>
          <w:rPr>
            <w:webHidden/>
          </w:rPr>
          <w:fldChar w:fldCharType="separate"/>
        </w:r>
        <w:r w:rsidR="00552C40">
          <w:rPr>
            <w:webHidden/>
          </w:rPr>
          <w:t>15</w:t>
        </w:r>
        <w:r>
          <w:rPr>
            <w:webHidden/>
          </w:rPr>
          <w:fldChar w:fldCharType="end"/>
        </w:r>
      </w:hyperlink>
    </w:p>
    <w:p w:rsidR="00CF5887" w:rsidRPr="00DD5ACE" w:rsidRDefault="00376912" w:rsidP="004310A2">
      <w:pPr>
        <w:keepNext/>
        <w:tabs>
          <w:tab w:val="left" w:pos="2397"/>
        </w:tabs>
        <w:rPr>
          <w:snapToGrid w:val="0"/>
        </w:rPr>
      </w:pPr>
      <w:r>
        <w:rPr>
          <w:rFonts w:cs="Arial"/>
          <w:bCs/>
          <w:caps/>
          <w:noProof/>
          <w:snapToGrid w:val="0"/>
          <w:sz w:val="22"/>
        </w:rPr>
        <w:fldChar w:fldCharType="end"/>
      </w:r>
      <w:r w:rsidR="00CF5887">
        <w:rPr>
          <w:rFonts w:cs="Arial"/>
          <w:bCs/>
          <w:noProof/>
          <w:snapToGrid w:val="0"/>
          <w:sz w:val="22"/>
        </w:rPr>
        <w:tab/>
      </w:r>
    </w:p>
    <w:p w:rsidR="00C16860" w:rsidRPr="00376912" w:rsidRDefault="00C16860" w:rsidP="00C16860">
      <w:pPr>
        <w:ind w:left="1134" w:hanging="1134"/>
      </w:pPr>
      <w:r w:rsidRPr="00376912">
        <w:rPr>
          <w:rFonts w:cs="Arial"/>
          <w:snapToGrid w:val="0"/>
          <w:sz w:val="18"/>
          <w:szCs w:val="18"/>
        </w:rPr>
        <w:t xml:space="preserve">ANNEX </w:t>
      </w:r>
      <w:r w:rsidR="00A0071E" w:rsidRPr="00376912">
        <w:rPr>
          <w:rFonts w:cs="Arial"/>
          <w:snapToGrid w:val="0"/>
          <w:sz w:val="18"/>
          <w:szCs w:val="18"/>
        </w:rPr>
        <w:t>I</w:t>
      </w:r>
      <w:r w:rsidRPr="00376912">
        <w:rPr>
          <w:rFonts w:cs="Arial"/>
          <w:snapToGrid w:val="0"/>
          <w:sz w:val="18"/>
          <w:szCs w:val="18"/>
        </w:rPr>
        <w:tab/>
      </w:r>
      <w:r w:rsidR="00A0071E" w:rsidRPr="00376912">
        <w:t>Partial revision of the Test Guidelines for Maize</w:t>
      </w:r>
    </w:p>
    <w:p w:rsidR="00A0071E" w:rsidRPr="00376912" w:rsidRDefault="00A0071E" w:rsidP="00A0071E">
      <w:pPr>
        <w:ind w:left="1134" w:hanging="1134"/>
        <w:rPr>
          <w:spacing w:val="-2"/>
          <w:sz w:val="18"/>
          <w:szCs w:val="18"/>
        </w:rPr>
      </w:pPr>
      <w:r w:rsidRPr="00376912">
        <w:rPr>
          <w:rFonts w:cs="Arial"/>
          <w:snapToGrid w:val="0"/>
          <w:sz w:val="18"/>
          <w:szCs w:val="18"/>
        </w:rPr>
        <w:t>ANNEX II</w:t>
      </w:r>
      <w:r w:rsidRPr="00376912">
        <w:rPr>
          <w:rFonts w:cs="Arial"/>
          <w:snapToGrid w:val="0"/>
          <w:sz w:val="18"/>
          <w:szCs w:val="18"/>
        </w:rPr>
        <w:tab/>
      </w:r>
      <w:r w:rsidRPr="00376912">
        <w:t>Partial revision of the Test Guidelines for Onion and Shallot</w:t>
      </w:r>
    </w:p>
    <w:p w:rsidR="00A0071E" w:rsidRPr="00376912" w:rsidRDefault="00A0071E" w:rsidP="00A0071E">
      <w:pPr>
        <w:ind w:left="1134" w:hanging="1134"/>
        <w:rPr>
          <w:spacing w:val="-2"/>
          <w:sz w:val="18"/>
          <w:szCs w:val="18"/>
        </w:rPr>
      </w:pPr>
      <w:r w:rsidRPr="00376912">
        <w:rPr>
          <w:rFonts w:cs="Arial"/>
          <w:snapToGrid w:val="0"/>
          <w:sz w:val="18"/>
          <w:szCs w:val="18"/>
        </w:rPr>
        <w:t>ANNEX III</w:t>
      </w:r>
      <w:r w:rsidRPr="00376912">
        <w:rPr>
          <w:rFonts w:cs="Arial"/>
          <w:snapToGrid w:val="0"/>
          <w:sz w:val="18"/>
          <w:szCs w:val="18"/>
        </w:rPr>
        <w:tab/>
      </w:r>
      <w:r w:rsidRPr="00376912">
        <w:t>Partial revision of the Test Guidelines for Carrot</w:t>
      </w:r>
    </w:p>
    <w:p w:rsidR="00A0071E" w:rsidRPr="00376912" w:rsidRDefault="00A0071E" w:rsidP="00A0071E">
      <w:pPr>
        <w:ind w:left="1134" w:hanging="1134"/>
        <w:rPr>
          <w:spacing w:val="-2"/>
          <w:sz w:val="18"/>
          <w:szCs w:val="18"/>
        </w:rPr>
      </w:pPr>
      <w:r w:rsidRPr="00376912">
        <w:rPr>
          <w:rFonts w:cs="Arial"/>
          <w:snapToGrid w:val="0"/>
          <w:sz w:val="18"/>
          <w:szCs w:val="18"/>
        </w:rPr>
        <w:t>ANNEX IV</w:t>
      </w:r>
      <w:r w:rsidRPr="00376912">
        <w:rPr>
          <w:rFonts w:cs="Arial"/>
          <w:snapToGrid w:val="0"/>
          <w:sz w:val="18"/>
          <w:szCs w:val="18"/>
        </w:rPr>
        <w:tab/>
      </w:r>
      <w:r w:rsidRPr="00376912">
        <w:t>Partial revision of the Test Guidelines for Spinach</w:t>
      </w:r>
    </w:p>
    <w:p w:rsidR="00A0071E" w:rsidRPr="00376912" w:rsidRDefault="00A0071E" w:rsidP="00A0071E">
      <w:pPr>
        <w:ind w:left="1134" w:hanging="1134"/>
        <w:rPr>
          <w:spacing w:val="-2"/>
          <w:sz w:val="18"/>
          <w:szCs w:val="18"/>
        </w:rPr>
      </w:pPr>
      <w:r w:rsidRPr="00376912">
        <w:rPr>
          <w:rFonts w:cs="Arial"/>
          <w:snapToGrid w:val="0"/>
          <w:sz w:val="18"/>
          <w:szCs w:val="18"/>
        </w:rPr>
        <w:t>ANNEX V</w:t>
      </w:r>
      <w:r w:rsidRPr="00376912">
        <w:rPr>
          <w:rFonts w:cs="Arial"/>
          <w:snapToGrid w:val="0"/>
          <w:sz w:val="18"/>
          <w:szCs w:val="18"/>
        </w:rPr>
        <w:tab/>
      </w:r>
      <w:r w:rsidRPr="00376912">
        <w:t>Partial revision of the Test Guidelines for Cucumber</w:t>
      </w:r>
    </w:p>
    <w:p w:rsidR="00A0071E" w:rsidRPr="00376912" w:rsidRDefault="00A0071E" w:rsidP="00A0071E">
      <w:pPr>
        <w:ind w:left="1134" w:hanging="1134"/>
        <w:rPr>
          <w:spacing w:val="-2"/>
          <w:sz w:val="18"/>
          <w:szCs w:val="18"/>
        </w:rPr>
      </w:pPr>
      <w:r w:rsidRPr="00376912">
        <w:rPr>
          <w:rFonts w:cs="Arial"/>
          <w:snapToGrid w:val="0"/>
          <w:sz w:val="18"/>
          <w:szCs w:val="18"/>
        </w:rPr>
        <w:t>ANNEX VI</w:t>
      </w:r>
      <w:r w:rsidRPr="00376912">
        <w:rPr>
          <w:rFonts w:cs="Arial"/>
          <w:snapToGrid w:val="0"/>
          <w:sz w:val="18"/>
          <w:szCs w:val="18"/>
        </w:rPr>
        <w:tab/>
      </w:r>
      <w:r w:rsidRPr="00376912">
        <w:t>Partial revision of the Test Guidelines for Melon</w:t>
      </w:r>
    </w:p>
    <w:p w:rsidR="00A0071E" w:rsidRPr="00376912" w:rsidRDefault="00A0071E" w:rsidP="00A0071E">
      <w:pPr>
        <w:ind w:left="1134" w:hanging="1134"/>
        <w:rPr>
          <w:spacing w:val="-2"/>
          <w:sz w:val="18"/>
          <w:szCs w:val="18"/>
        </w:rPr>
      </w:pPr>
      <w:r w:rsidRPr="00376912">
        <w:rPr>
          <w:rFonts w:cs="Arial"/>
          <w:snapToGrid w:val="0"/>
          <w:sz w:val="18"/>
          <w:szCs w:val="18"/>
        </w:rPr>
        <w:t>ANNEX VII</w:t>
      </w:r>
      <w:r w:rsidRPr="00376912">
        <w:rPr>
          <w:rFonts w:cs="Arial"/>
          <w:snapToGrid w:val="0"/>
          <w:sz w:val="18"/>
          <w:szCs w:val="18"/>
        </w:rPr>
        <w:tab/>
      </w:r>
      <w:r w:rsidRPr="00376912">
        <w:t>Partial revision of the Test Guidelines for Squash</w:t>
      </w:r>
    </w:p>
    <w:p w:rsidR="00A0071E" w:rsidRPr="00376912" w:rsidRDefault="00A0071E" w:rsidP="00A0071E">
      <w:pPr>
        <w:ind w:left="1134" w:hanging="1134"/>
        <w:rPr>
          <w:spacing w:val="-2"/>
          <w:sz w:val="18"/>
          <w:szCs w:val="18"/>
        </w:rPr>
      </w:pPr>
      <w:r w:rsidRPr="00376912">
        <w:rPr>
          <w:rFonts w:cs="Arial"/>
          <w:snapToGrid w:val="0"/>
          <w:sz w:val="18"/>
          <w:szCs w:val="18"/>
        </w:rPr>
        <w:t>ANNEX VIII</w:t>
      </w:r>
      <w:r w:rsidRPr="00376912">
        <w:rPr>
          <w:rFonts w:cs="Arial"/>
          <w:snapToGrid w:val="0"/>
          <w:sz w:val="18"/>
          <w:szCs w:val="18"/>
        </w:rPr>
        <w:tab/>
      </w:r>
      <w:r w:rsidRPr="00376912">
        <w:t xml:space="preserve">Partial revision of the Test Guidelines for Watermelon </w:t>
      </w:r>
    </w:p>
    <w:p w:rsidR="00A0071E" w:rsidRPr="00376912" w:rsidRDefault="00A0071E" w:rsidP="00A0071E">
      <w:pPr>
        <w:ind w:left="1134" w:hanging="1134"/>
        <w:rPr>
          <w:spacing w:val="-2"/>
          <w:sz w:val="18"/>
          <w:szCs w:val="18"/>
        </w:rPr>
      </w:pPr>
      <w:r w:rsidRPr="00376912">
        <w:rPr>
          <w:rFonts w:cs="Arial"/>
          <w:snapToGrid w:val="0"/>
          <w:sz w:val="18"/>
          <w:szCs w:val="18"/>
        </w:rPr>
        <w:t>ANNEX IX</w:t>
      </w:r>
      <w:r w:rsidRPr="00376912">
        <w:rPr>
          <w:rFonts w:cs="Arial"/>
          <w:snapToGrid w:val="0"/>
          <w:sz w:val="18"/>
          <w:szCs w:val="18"/>
        </w:rPr>
        <w:tab/>
      </w:r>
      <w:r w:rsidRPr="00376912">
        <w:t>Partial revision of the Test Guidelines for Tomato Rootstocks</w:t>
      </w:r>
    </w:p>
    <w:p w:rsidR="00A0071E" w:rsidRPr="00376912" w:rsidRDefault="00A0071E" w:rsidP="00A0071E">
      <w:pPr>
        <w:ind w:left="1134" w:hanging="1134"/>
        <w:rPr>
          <w:spacing w:val="-2"/>
          <w:sz w:val="18"/>
          <w:szCs w:val="18"/>
        </w:rPr>
      </w:pPr>
      <w:r w:rsidRPr="00376912">
        <w:rPr>
          <w:rFonts w:cs="Arial"/>
          <w:snapToGrid w:val="0"/>
          <w:sz w:val="18"/>
          <w:szCs w:val="18"/>
        </w:rPr>
        <w:t>ANNEX X</w:t>
      </w:r>
      <w:r w:rsidRPr="00376912">
        <w:rPr>
          <w:rFonts w:cs="Arial"/>
          <w:snapToGrid w:val="0"/>
          <w:sz w:val="18"/>
          <w:szCs w:val="18"/>
        </w:rPr>
        <w:tab/>
      </w:r>
      <w:r w:rsidRPr="00376912">
        <w:t>Partial revision of the Test Guidelines for Rose</w:t>
      </w:r>
    </w:p>
    <w:p w:rsidR="004A17F7" w:rsidRPr="00376912" w:rsidRDefault="004A17F7" w:rsidP="004A17F7">
      <w:pPr>
        <w:ind w:left="1134" w:hanging="1134"/>
        <w:rPr>
          <w:spacing w:val="-2"/>
          <w:sz w:val="18"/>
          <w:szCs w:val="18"/>
        </w:rPr>
      </w:pPr>
      <w:r w:rsidRPr="00376912">
        <w:rPr>
          <w:rFonts w:cs="Arial"/>
          <w:snapToGrid w:val="0"/>
          <w:sz w:val="18"/>
          <w:szCs w:val="18"/>
        </w:rPr>
        <w:t>ANNEX XI</w:t>
      </w:r>
      <w:r w:rsidRPr="00376912">
        <w:rPr>
          <w:rFonts w:cs="Arial"/>
          <w:snapToGrid w:val="0"/>
          <w:sz w:val="18"/>
          <w:szCs w:val="18"/>
        </w:rPr>
        <w:tab/>
      </w:r>
      <w:r w:rsidRPr="00376912">
        <w:t>Partial revision of the Test Guidelines for Wheat</w:t>
      </w:r>
    </w:p>
    <w:p w:rsidR="004A17F7" w:rsidRPr="00376912" w:rsidRDefault="004A17F7" w:rsidP="004A17F7">
      <w:pPr>
        <w:ind w:left="1134" w:hanging="1134"/>
        <w:rPr>
          <w:spacing w:val="-2"/>
          <w:sz w:val="18"/>
          <w:szCs w:val="18"/>
        </w:rPr>
      </w:pPr>
      <w:r w:rsidRPr="00376912">
        <w:rPr>
          <w:rFonts w:cs="Arial"/>
          <w:snapToGrid w:val="0"/>
          <w:sz w:val="18"/>
          <w:szCs w:val="18"/>
        </w:rPr>
        <w:t>ANNEX XII</w:t>
      </w:r>
      <w:r w:rsidRPr="00376912">
        <w:rPr>
          <w:rFonts w:cs="Arial"/>
          <w:snapToGrid w:val="0"/>
          <w:sz w:val="18"/>
          <w:szCs w:val="18"/>
        </w:rPr>
        <w:tab/>
      </w:r>
      <w:r w:rsidRPr="00376912">
        <w:t>Partial revision of the Test Guidelines for Hemp</w:t>
      </w:r>
    </w:p>
    <w:p w:rsidR="004A17F7" w:rsidRPr="00376912" w:rsidRDefault="004A17F7" w:rsidP="004A17F7">
      <w:pPr>
        <w:ind w:left="1134" w:hanging="1134"/>
        <w:rPr>
          <w:spacing w:val="-2"/>
          <w:sz w:val="18"/>
          <w:szCs w:val="18"/>
        </w:rPr>
      </w:pPr>
      <w:r w:rsidRPr="00376912">
        <w:rPr>
          <w:rFonts w:cs="Arial"/>
          <w:snapToGrid w:val="0"/>
          <w:sz w:val="18"/>
          <w:szCs w:val="18"/>
        </w:rPr>
        <w:t>ANNEX XIII</w:t>
      </w:r>
      <w:r w:rsidRPr="00376912">
        <w:rPr>
          <w:rFonts w:cs="Arial"/>
          <w:snapToGrid w:val="0"/>
          <w:sz w:val="18"/>
          <w:szCs w:val="18"/>
        </w:rPr>
        <w:tab/>
      </w:r>
      <w:r w:rsidRPr="00376912">
        <w:t>Partial revision of the Test Guidelines for Peach</w:t>
      </w:r>
    </w:p>
    <w:p w:rsidR="004A17F7" w:rsidRPr="00376912" w:rsidRDefault="004A17F7" w:rsidP="004A17F7">
      <w:pPr>
        <w:ind w:left="1134" w:hanging="1134"/>
        <w:rPr>
          <w:spacing w:val="-2"/>
          <w:sz w:val="18"/>
          <w:szCs w:val="18"/>
        </w:rPr>
      </w:pPr>
      <w:r w:rsidRPr="00376912">
        <w:rPr>
          <w:rFonts w:cs="Arial"/>
          <w:snapToGrid w:val="0"/>
          <w:sz w:val="18"/>
          <w:szCs w:val="18"/>
        </w:rPr>
        <w:t>ANNEX XIV</w:t>
      </w:r>
      <w:r w:rsidRPr="00376912">
        <w:rPr>
          <w:rFonts w:cs="Arial"/>
          <w:snapToGrid w:val="0"/>
          <w:sz w:val="18"/>
          <w:szCs w:val="18"/>
        </w:rPr>
        <w:tab/>
      </w:r>
      <w:r w:rsidRPr="00376912">
        <w:t>Partial revision of the Test Guidelines for Japanese Plum,</w:t>
      </w:r>
    </w:p>
    <w:p w:rsidR="004A17F7" w:rsidRPr="00376912" w:rsidRDefault="004A17F7" w:rsidP="004A17F7">
      <w:pPr>
        <w:ind w:left="1134" w:hanging="1134"/>
        <w:rPr>
          <w:spacing w:val="-2"/>
          <w:sz w:val="18"/>
          <w:szCs w:val="18"/>
        </w:rPr>
      </w:pPr>
      <w:r w:rsidRPr="00376912">
        <w:rPr>
          <w:rFonts w:cs="Arial"/>
          <w:snapToGrid w:val="0"/>
          <w:sz w:val="18"/>
          <w:szCs w:val="18"/>
        </w:rPr>
        <w:t>ANNEX XV</w:t>
      </w:r>
      <w:r w:rsidRPr="00376912">
        <w:rPr>
          <w:rFonts w:cs="Arial"/>
          <w:snapToGrid w:val="0"/>
          <w:sz w:val="18"/>
          <w:szCs w:val="18"/>
        </w:rPr>
        <w:tab/>
      </w:r>
      <w:r w:rsidRPr="00376912">
        <w:t xml:space="preserve">Partial revision of the Test Guidelines for Kiwifruit </w:t>
      </w:r>
    </w:p>
    <w:p w:rsidR="004A17F7" w:rsidRPr="00A0071E" w:rsidRDefault="004A17F7" w:rsidP="004A17F7">
      <w:pPr>
        <w:ind w:left="1134" w:hanging="1134"/>
        <w:rPr>
          <w:spacing w:val="-2"/>
          <w:sz w:val="18"/>
          <w:szCs w:val="18"/>
        </w:rPr>
      </w:pPr>
      <w:r w:rsidRPr="00376912">
        <w:rPr>
          <w:rFonts w:cs="Arial"/>
          <w:snapToGrid w:val="0"/>
          <w:sz w:val="18"/>
          <w:szCs w:val="18"/>
        </w:rPr>
        <w:t>ANNEX XVI</w:t>
      </w:r>
      <w:r w:rsidRPr="00376912">
        <w:rPr>
          <w:rFonts w:cs="Arial"/>
          <w:snapToGrid w:val="0"/>
          <w:sz w:val="18"/>
          <w:szCs w:val="18"/>
        </w:rPr>
        <w:tab/>
      </w:r>
      <w:r w:rsidRPr="00376912">
        <w:t>Partial revision of the Test Guidelines for Prunus Rootstocks</w:t>
      </w:r>
    </w:p>
    <w:p w:rsidR="00CF5887" w:rsidRDefault="00CF5887" w:rsidP="00CF5887">
      <w:pPr>
        <w:rPr>
          <w:rFonts w:cs="Arial"/>
          <w:snapToGrid w:val="0"/>
          <w:sz w:val="18"/>
          <w:szCs w:val="18"/>
        </w:rPr>
      </w:pPr>
    </w:p>
    <w:p w:rsidR="004A17F7" w:rsidRPr="004A17F7" w:rsidRDefault="004A17F7" w:rsidP="00CF5887">
      <w:pPr>
        <w:rPr>
          <w:snapToGrid w:val="0"/>
        </w:rPr>
      </w:pPr>
    </w:p>
    <w:p w:rsidR="00CF5887" w:rsidRPr="00DD5ACE" w:rsidRDefault="00CF5887" w:rsidP="00CF5887">
      <w:pPr>
        <w:keepNext/>
      </w:pPr>
      <w:r w:rsidRPr="00DD5ACE">
        <w:fldChar w:fldCharType="begin"/>
      </w:r>
      <w:r w:rsidRPr="00DD5ACE">
        <w:instrText xml:space="preserve"> AUTONUM  </w:instrText>
      </w:r>
      <w:r w:rsidRPr="00DD5ACE">
        <w:fldChar w:fldCharType="end"/>
      </w:r>
      <w:r w:rsidRPr="00DD5ACE">
        <w:tab/>
        <w:t>The following abbreviations are used in this document:</w:t>
      </w:r>
    </w:p>
    <w:p w:rsidR="00CF5887" w:rsidRPr="00DD5ACE" w:rsidRDefault="00CF5887" w:rsidP="00CF5887">
      <w:pPr>
        <w:keepNext/>
        <w:rPr>
          <w:color w:val="000000"/>
          <w:sz w:val="16"/>
        </w:rPr>
      </w:pPr>
    </w:p>
    <w:p w:rsidR="00CF5887" w:rsidRPr="00DD5ACE" w:rsidRDefault="00CF5887" w:rsidP="00CF5887">
      <w:pPr>
        <w:keepNext/>
        <w:ind w:left="1701" w:hanging="1134"/>
      </w:pPr>
      <w:r w:rsidRPr="00DD5ACE">
        <w:t xml:space="preserve">TC:  </w:t>
      </w:r>
      <w:r w:rsidRPr="00DD5ACE">
        <w:tab/>
        <w:t>Technical Committee</w:t>
      </w:r>
    </w:p>
    <w:p w:rsidR="00CF5887" w:rsidRPr="00DD5ACE" w:rsidRDefault="00CF5887" w:rsidP="00CF5887">
      <w:pPr>
        <w:keepNext/>
        <w:ind w:left="1701" w:hanging="1134"/>
      </w:pPr>
      <w:r w:rsidRPr="00DD5ACE">
        <w:t xml:space="preserve">TC-EDC:  </w:t>
      </w:r>
      <w:r w:rsidRPr="00DD5ACE">
        <w:tab/>
        <w:t>Enlarged Editorial Committee</w:t>
      </w:r>
    </w:p>
    <w:p w:rsidR="00CF5887" w:rsidRPr="00DD5ACE" w:rsidRDefault="00CF5887" w:rsidP="00CF5887">
      <w:pPr>
        <w:keepNext/>
        <w:ind w:left="1701" w:hanging="1134"/>
      </w:pPr>
      <w:r w:rsidRPr="00DD5ACE">
        <w:t xml:space="preserve">TWA:  </w:t>
      </w:r>
      <w:r w:rsidRPr="00DD5ACE">
        <w:tab/>
        <w:t>Technical Working Party for Agricultural Crops</w:t>
      </w:r>
    </w:p>
    <w:p w:rsidR="00CF5887" w:rsidRPr="00DD5ACE" w:rsidRDefault="00CF5887" w:rsidP="00CF5887">
      <w:pPr>
        <w:keepNext/>
        <w:ind w:left="1701" w:hanging="1134"/>
      </w:pPr>
      <w:r w:rsidRPr="00DD5ACE">
        <w:t xml:space="preserve">TWC:  </w:t>
      </w:r>
      <w:r w:rsidRPr="00DD5ACE">
        <w:tab/>
        <w:t>Technical Working Party on Automation and Computer Programs</w:t>
      </w:r>
    </w:p>
    <w:p w:rsidR="00CF5887" w:rsidRPr="00DD5ACE" w:rsidRDefault="00CF5887" w:rsidP="00CF5887">
      <w:pPr>
        <w:keepNext/>
        <w:ind w:left="1701" w:hanging="1134"/>
      </w:pPr>
      <w:r w:rsidRPr="00DD5ACE">
        <w:t xml:space="preserve">TWF:  </w:t>
      </w:r>
      <w:r w:rsidRPr="00DD5ACE">
        <w:tab/>
        <w:t xml:space="preserve">Technical Working Party for Fruit Crops </w:t>
      </w:r>
    </w:p>
    <w:p w:rsidR="00CF5887" w:rsidRPr="00DD5ACE" w:rsidRDefault="00CF5887" w:rsidP="00CF5887">
      <w:pPr>
        <w:keepNext/>
        <w:ind w:left="1701" w:hanging="1134"/>
      </w:pPr>
      <w:r w:rsidRPr="00DD5ACE">
        <w:t xml:space="preserve">TWO:  </w:t>
      </w:r>
      <w:r w:rsidRPr="00DD5ACE">
        <w:tab/>
        <w:t xml:space="preserve">Technical Working Party for Ornamental Plants and Forest Trees </w:t>
      </w:r>
    </w:p>
    <w:p w:rsidR="00CF5887" w:rsidRPr="00DD5ACE" w:rsidRDefault="00CF5887" w:rsidP="00CF5887">
      <w:pPr>
        <w:keepNext/>
        <w:ind w:left="1701" w:hanging="1134"/>
        <w:rPr>
          <w:color w:val="000000"/>
        </w:rPr>
      </w:pPr>
      <w:r w:rsidRPr="00DD5ACE">
        <w:rPr>
          <w:color w:val="000000"/>
        </w:rPr>
        <w:t>TWPs:</w:t>
      </w:r>
      <w:r w:rsidRPr="00DD5ACE">
        <w:rPr>
          <w:color w:val="000000"/>
        </w:rPr>
        <w:tab/>
        <w:t>Technical Working Parties</w:t>
      </w:r>
    </w:p>
    <w:p w:rsidR="00CF5887" w:rsidRPr="00DD5ACE" w:rsidRDefault="00CF5887" w:rsidP="00CF5887">
      <w:pPr>
        <w:keepNext/>
        <w:ind w:left="1701" w:hanging="1134"/>
      </w:pPr>
      <w:r w:rsidRPr="00DD5ACE">
        <w:t xml:space="preserve">TWV:  </w:t>
      </w:r>
      <w:r w:rsidRPr="00DD5ACE">
        <w:tab/>
        <w:t>Technical Working Party for Vegetables</w:t>
      </w:r>
    </w:p>
    <w:p w:rsidR="007857C2" w:rsidRPr="007857C2" w:rsidRDefault="007857C2" w:rsidP="007857C2"/>
    <w:p w:rsidR="00C66EEE" w:rsidRDefault="00C66EEE" w:rsidP="00C66EEE">
      <w:pPr>
        <w:pStyle w:val="Heading1"/>
      </w:pPr>
    </w:p>
    <w:p w:rsidR="007F738C" w:rsidRPr="003619C9" w:rsidRDefault="00C66EEE" w:rsidP="00866911">
      <w:pPr>
        <w:pStyle w:val="Heading1"/>
        <w:keepLines/>
      </w:pPr>
      <w:bookmarkStart w:id="5" w:name="_Toc66365311"/>
      <w:bookmarkStart w:id="6" w:name="_Toc69827448"/>
      <w:r>
        <w:t>BACKGROUND</w:t>
      </w:r>
      <w:bookmarkEnd w:id="5"/>
      <w:bookmarkEnd w:id="6"/>
    </w:p>
    <w:p w:rsidR="007F738C" w:rsidRPr="009262EB" w:rsidRDefault="007F738C" w:rsidP="00866911">
      <w:pPr>
        <w:keepNext/>
        <w:keepLines/>
        <w:tabs>
          <w:tab w:val="left" w:pos="5387"/>
        </w:tabs>
        <w:rPr>
          <w:highlight w:val="cyan"/>
        </w:rPr>
      </w:pPr>
    </w:p>
    <w:p w:rsidR="007F738C" w:rsidRDefault="007F738C" w:rsidP="00866911">
      <w:pPr>
        <w:keepNext/>
        <w:keepLines/>
      </w:pPr>
      <w:r>
        <w:fldChar w:fldCharType="begin"/>
      </w:r>
      <w:r>
        <w:instrText xml:space="preserve"> AUTONUM  </w:instrText>
      </w:r>
      <w:r>
        <w:fldChar w:fldCharType="end"/>
      </w:r>
      <w:r>
        <w:tab/>
        <w:t>At their sessions in 2020, t</w:t>
      </w:r>
      <w:r w:rsidRPr="000812D1">
        <w:t>he TWV</w:t>
      </w:r>
      <w:r w:rsidR="00552C40">
        <w:rPr>
          <w:rFonts w:ascii="ZWAdobeF" w:hAnsi="ZWAdobeF" w:cs="ZWAdobeF"/>
          <w:sz w:val="2"/>
          <w:szCs w:val="2"/>
        </w:rPr>
        <w:t>0F</w:t>
      </w:r>
      <w:r>
        <w:rPr>
          <w:rStyle w:val="FootnoteReference"/>
        </w:rPr>
        <w:footnoteReference w:id="2"/>
      </w:r>
      <w:r>
        <w:t>, TWO</w:t>
      </w:r>
      <w:r w:rsidR="00552C40">
        <w:rPr>
          <w:rFonts w:ascii="ZWAdobeF" w:hAnsi="ZWAdobeF" w:cs="ZWAdobeF"/>
          <w:sz w:val="2"/>
          <w:szCs w:val="2"/>
        </w:rPr>
        <w:t>1F</w:t>
      </w:r>
      <w:r>
        <w:rPr>
          <w:rStyle w:val="FootnoteReference"/>
        </w:rPr>
        <w:footnoteReference w:id="3"/>
      </w:r>
      <w:r>
        <w:t>, TWA</w:t>
      </w:r>
      <w:r w:rsidR="00552C40">
        <w:rPr>
          <w:rFonts w:ascii="ZWAdobeF" w:hAnsi="ZWAdobeF" w:cs="ZWAdobeF"/>
          <w:sz w:val="2"/>
          <w:szCs w:val="2"/>
        </w:rPr>
        <w:t>2F</w:t>
      </w:r>
      <w:r>
        <w:rPr>
          <w:rStyle w:val="FootnoteReference"/>
        </w:rPr>
        <w:footnoteReference w:id="4"/>
      </w:r>
      <w:r>
        <w:t xml:space="preserve"> and TWF</w:t>
      </w:r>
      <w:r w:rsidR="00552C40">
        <w:rPr>
          <w:rFonts w:ascii="ZWAdobeF" w:hAnsi="ZWAdobeF" w:cs="ZWAdobeF"/>
          <w:sz w:val="2"/>
          <w:szCs w:val="2"/>
        </w:rPr>
        <w:t>3F</w:t>
      </w:r>
      <w:r>
        <w:rPr>
          <w:rStyle w:val="FootnoteReference"/>
        </w:rPr>
        <w:footnoteReference w:id="5"/>
      </w:r>
      <w:r w:rsidRPr="000812D1">
        <w:t xml:space="preserve"> considered document TWP/4/1</w:t>
      </w:r>
      <w:r>
        <w:t>3 “Revision of Test Guidelines” (see documents TWV/54/9 “Report”, paragraphs 100 and 101, TWO/52/11 “Report”, paragraphs 75 to 77; TWA/49/7 “Report”, paragraphs 85 to 87; and TWF/51/10 “Report”, paragraphs 92 and 93)</w:t>
      </w:r>
      <w:r w:rsidRPr="000812D1">
        <w:t>.</w:t>
      </w:r>
      <w:r>
        <w:t xml:space="preserve">  </w:t>
      </w:r>
      <w:r w:rsidRPr="005C4035">
        <w:t>Document TWP/4/13 explained</w:t>
      </w:r>
      <w:r>
        <w:t xml:space="preserve"> as follows:</w:t>
      </w:r>
    </w:p>
    <w:p w:rsidR="007F738C" w:rsidRDefault="007F738C" w:rsidP="00866911">
      <w:pPr>
        <w:keepNext/>
        <w:keepLines/>
      </w:pPr>
    </w:p>
    <w:p w:rsidR="007F738C" w:rsidRPr="00125251" w:rsidRDefault="007F738C" w:rsidP="00866911">
      <w:pPr>
        <w:keepNext/>
        <w:keepLines/>
        <w:ind w:left="567" w:right="567"/>
        <w:rPr>
          <w:sz w:val="18"/>
        </w:rPr>
      </w:pPr>
      <w:r w:rsidRPr="00125251">
        <w:rPr>
          <w:sz w:val="18"/>
        </w:rPr>
        <w:t>“In 2017, UPOV introduced UPOV PRISMA, an online service to assist breeders to make PVP applications in participating UPOV members (see: https://www.upov.int/upovprisma/en/index.html). The efficiency of UPOV PRISMA is greatly enhanced for applicants where participating UPOV members follow the UPOV Test Guidelines, particularly the Technical Questionnaire in the Test Guidelines, because this means that the same information can be used in other applications. Furthermore, this also greatly reduces the cost of operating UPOV PRISMA by reducing the need for customized TQs and subsequent translation in all UPOV PRISMA supported languages.</w:t>
      </w:r>
    </w:p>
    <w:p w:rsidR="007F738C" w:rsidRPr="00125251" w:rsidRDefault="007F738C" w:rsidP="007F738C">
      <w:pPr>
        <w:keepNext/>
        <w:ind w:left="567" w:right="567"/>
        <w:rPr>
          <w:sz w:val="18"/>
        </w:rPr>
      </w:pPr>
    </w:p>
    <w:p w:rsidR="007F738C" w:rsidRPr="00125251" w:rsidRDefault="007F738C" w:rsidP="007F738C">
      <w:pPr>
        <w:keepNext/>
        <w:ind w:left="567" w:right="567"/>
        <w:rPr>
          <w:sz w:val="18"/>
        </w:rPr>
      </w:pPr>
      <w:r w:rsidRPr="00125251">
        <w:rPr>
          <w:sz w:val="18"/>
        </w:rPr>
        <w:t>“Currently, 22 of the 35 UPOV members participating in UPOV PRISMA indicate that they follow the UPOV Test Guidelines. However, it has become apparent that, for certain crops/species, the Technical Questionnaires in the Test Guidelines do not always reflect the Technical Questionnaires being used by the UPOV members concerned, indicating that a review and possible revision of the Technical Questionnaires in the Test Guidelines concerned would be appropriate to meet the objectives of the Test Guidelines, to improve the efficiency of UPOV PRISMA for applicants and to reduce UPOV’s costs in maintaining UPOV PRISMA.”</w:t>
      </w:r>
    </w:p>
    <w:p w:rsidR="007F738C" w:rsidRPr="001107C7" w:rsidRDefault="007F738C" w:rsidP="007F738C">
      <w:pPr>
        <w:ind w:left="567" w:right="567"/>
      </w:pPr>
    </w:p>
    <w:p w:rsidR="007F738C" w:rsidRPr="001107C7" w:rsidRDefault="007F738C" w:rsidP="007F738C">
      <w:r w:rsidRPr="001107C7">
        <w:fldChar w:fldCharType="begin"/>
      </w:r>
      <w:r w:rsidRPr="001107C7">
        <w:instrText xml:space="preserve"> AUTONUM  </w:instrText>
      </w:r>
      <w:r w:rsidRPr="001107C7">
        <w:fldChar w:fldCharType="end"/>
      </w:r>
      <w:r w:rsidRPr="001107C7">
        <w:tab/>
        <w:t xml:space="preserve">The </w:t>
      </w:r>
      <w:r>
        <w:t>TWPs, at their sessions in 2020, were invited to provide</w:t>
      </w:r>
      <w:r w:rsidRPr="001107C7">
        <w:t xml:space="preserve"> information on the use of the Technical</w:t>
      </w:r>
      <w:r>
        <w:t> </w:t>
      </w:r>
      <w:r w:rsidRPr="001107C7">
        <w:t>Questionnaire from UPOV Test Guidelines</w:t>
      </w:r>
      <w:r>
        <w:t xml:space="preserve">, for the </w:t>
      </w:r>
      <w:r w:rsidRPr="00421E37">
        <w:t xml:space="preserve">possible revision of the </w:t>
      </w:r>
      <w:r w:rsidRPr="00421E37">
        <w:rPr>
          <w:snapToGrid w:val="0"/>
        </w:rPr>
        <w:t>Technical Questionnaire</w:t>
      </w:r>
      <w:r w:rsidRPr="00421E37">
        <w:t>s in the Test Guidelines concerned to meet the objectives of the Test Guidelines</w:t>
      </w:r>
      <w:r>
        <w:t xml:space="preserve"> and</w:t>
      </w:r>
      <w:r w:rsidRPr="00421E37">
        <w:t xml:space="preserve"> to improve the efficiency of UPOV PRISMA</w:t>
      </w:r>
      <w:r>
        <w:t xml:space="preserve">.  The following members provided information to the </w:t>
      </w:r>
      <w:r w:rsidRPr="001107C7">
        <w:t>Office of the Union by August 1, 2020</w:t>
      </w:r>
      <w:r>
        <w:t xml:space="preserve">: </w:t>
      </w:r>
    </w:p>
    <w:p w:rsidR="007F738C" w:rsidRPr="001107C7" w:rsidRDefault="007F738C" w:rsidP="007F738C"/>
    <w:tbl>
      <w:tblPr>
        <w:tblW w:w="9440" w:type="dxa"/>
        <w:tblLook w:val="04A0" w:firstRow="1" w:lastRow="0" w:firstColumn="1" w:lastColumn="0" w:noHBand="0" w:noVBand="1"/>
      </w:tblPr>
      <w:tblGrid>
        <w:gridCol w:w="4660"/>
        <w:gridCol w:w="4780"/>
      </w:tblGrid>
      <w:tr w:rsidR="007F738C" w:rsidRPr="00C80CEB" w:rsidTr="00A91D90">
        <w:trPr>
          <w:trHeight w:val="290"/>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African Intellectual Property Organization (OAPI)</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Italy</w:t>
            </w:r>
          </w:p>
        </w:tc>
      </w:tr>
      <w:tr w:rsidR="007F738C" w:rsidRPr="00C80CEB" w:rsidTr="00A91D90">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Argentina</w:t>
            </w:r>
          </w:p>
        </w:tc>
        <w:tc>
          <w:tcPr>
            <w:tcW w:w="4780" w:type="dxa"/>
            <w:tcBorders>
              <w:top w:val="nil"/>
              <w:left w:val="nil"/>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Japan</w:t>
            </w:r>
          </w:p>
        </w:tc>
      </w:tr>
      <w:tr w:rsidR="007F738C" w:rsidRPr="00C80CEB" w:rsidTr="00A91D90">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Australia</w:t>
            </w:r>
          </w:p>
        </w:tc>
        <w:tc>
          <w:tcPr>
            <w:tcW w:w="4780" w:type="dxa"/>
            <w:tcBorders>
              <w:top w:val="nil"/>
              <w:left w:val="nil"/>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Kenya</w:t>
            </w:r>
          </w:p>
        </w:tc>
      </w:tr>
      <w:tr w:rsidR="007F738C" w:rsidRPr="00C80CEB" w:rsidTr="00A91D90">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 xml:space="preserve">Brazil </w:t>
            </w:r>
          </w:p>
        </w:tc>
        <w:tc>
          <w:tcPr>
            <w:tcW w:w="4780" w:type="dxa"/>
            <w:tcBorders>
              <w:top w:val="nil"/>
              <w:left w:val="nil"/>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 xml:space="preserve">Netherlands </w:t>
            </w:r>
          </w:p>
        </w:tc>
      </w:tr>
      <w:tr w:rsidR="007F738C" w:rsidRPr="00C80CEB" w:rsidTr="00A91D90">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Canada</w:t>
            </w:r>
          </w:p>
        </w:tc>
        <w:tc>
          <w:tcPr>
            <w:tcW w:w="4780" w:type="dxa"/>
            <w:tcBorders>
              <w:top w:val="nil"/>
              <w:left w:val="nil"/>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 xml:space="preserve">New Zealand </w:t>
            </w:r>
          </w:p>
        </w:tc>
      </w:tr>
      <w:tr w:rsidR="007F738C" w:rsidRPr="00C80CEB" w:rsidTr="00A91D90">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China</w:t>
            </w:r>
          </w:p>
        </w:tc>
        <w:tc>
          <w:tcPr>
            <w:tcW w:w="4780" w:type="dxa"/>
            <w:tcBorders>
              <w:top w:val="nil"/>
              <w:left w:val="nil"/>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Peru</w:t>
            </w:r>
          </w:p>
        </w:tc>
      </w:tr>
      <w:tr w:rsidR="007F738C" w:rsidRPr="00C80CEB" w:rsidTr="00A91D90">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 xml:space="preserve">Croatia </w:t>
            </w:r>
          </w:p>
        </w:tc>
        <w:tc>
          <w:tcPr>
            <w:tcW w:w="4780" w:type="dxa"/>
            <w:tcBorders>
              <w:top w:val="nil"/>
              <w:left w:val="nil"/>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 xml:space="preserve">Republic of Korea </w:t>
            </w:r>
          </w:p>
        </w:tc>
      </w:tr>
      <w:tr w:rsidR="007F738C" w:rsidRPr="00C80CEB" w:rsidTr="00A91D90">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Czech Republic</w:t>
            </w:r>
          </w:p>
        </w:tc>
        <w:tc>
          <w:tcPr>
            <w:tcW w:w="4780" w:type="dxa"/>
            <w:tcBorders>
              <w:top w:val="nil"/>
              <w:left w:val="nil"/>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Romania</w:t>
            </w:r>
          </w:p>
        </w:tc>
      </w:tr>
      <w:tr w:rsidR="007F738C" w:rsidRPr="00C80CEB" w:rsidTr="00A91D90">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 xml:space="preserve">Denmark </w:t>
            </w:r>
          </w:p>
        </w:tc>
        <w:tc>
          <w:tcPr>
            <w:tcW w:w="4780" w:type="dxa"/>
            <w:tcBorders>
              <w:top w:val="nil"/>
              <w:left w:val="nil"/>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Slovakia</w:t>
            </w:r>
          </w:p>
        </w:tc>
      </w:tr>
      <w:tr w:rsidR="007F738C" w:rsidRPr="00C80CEB" w:rsidTr="00A91D90">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 xml:space="preserve">European Union </w:t>
            </w:r>
          </w:p>
        </w:tc>
        <w:tc>
          <w:tcPr>
            <w:tcW w:w="4780" w:type="dxa"/>
            <w:tcBorders>
              <w:top w:val="nil"/>
              <w:left w:val="nil"/>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 xml:space="preserve">Spain </w:t>
            </w:r>
          </w:p>
        </w:tc>
      </w:tr>
      <w:tr w:rsidR="007F738C" w:rsidRPr="00C80CEB" w:rsidTr="00A91D90">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Finland</w:t>
            </w:r>
          </w:p>
        </w:tc>
        <w:tc>
          <w:tcPr>
            <w:tcW w:w="4780" w:type="dxa"/>
            <w:tcBorders>
              <w:top w:val="nil"/>
              <w:left w:val="nil"/>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Trinidad and Tobago</w:t>
            </w:r>
          </w:p>
        </w:tc>
      </w:tr>
      <w:tr w:rsidR="007F738C" w:rsidRPr="00C80CEB" w:rsidTr="00A91D90">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France</w:t>
            </w:r>
          </w:p>
        </w:tc>
        <w:tc>
          <w:tcPr>
            <w:tcW w:w="4780" w:type="dxa"/>
            <w:tcBorders>
              <w:top w:val="nil"/>
              <w:left w:val="nil"/>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United Kingdom</w:t>
            </w:r>
          </w:p>
        </w:tc>
      </w:tr>
      <w:tr w:rsidR="007F738C" w:rsidRPr="00C80CEB" w:rsidTr="00A91D90">
        <w:trPr>
          <w:trHeight w:val="29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 xml:space="preserve">Hungary </w:t>
            </w:r>
          </w:p>
        </w:tc>
        <w:tc>
          <w:tcPr>
            <w:tcW w:w="4780" w:type="dxa"/>
            <w:tcBorders>
              <w:top w:val="nil"/>
              <w:left w:val="nil"/>
              <w:bottom w:val="single" w:sz="4" w:space="0" w:color="auto"/>
              <w:right w:val="single" w:sz="4" w:space="0" w:color="auto"/>
            </w:tcBorders>
            <w:shd w:val="clear" w:color="auto" w:fill="auto"/>
            <w:noWrap/>
            <w:vAlign w:val="bottom"/>
            <w:hideMark/>
          </w:tcPr>
          <w:p w:rsidR="007F738C" w:rsidRPr="00C80CEB" w:rsidRDefault="007F738C" w:rsidP="00A91D90">
            <w:pPr>
              <w:keepNext/>
              <w:keepLines/>
              <w:jc w:val="left"/>
              <w:rPr>
                <w:rFonts w:cs="Arial"/>
                <w:color w:val="000000"/>
                <w:szCs w:val="22"/>
              </w:rPr>
            </w:pPr>
            <w:r w:rsidRPr="00C80CEB">
              <w:rPr>
                <w:rFonts w:cs="Arial"/>
                <w:color w:val="000000"/>
                <w:szCs w:val="22"/>
              </w:rPr>
              <w:t>United States</w:t>
            </w:r>
            <w:r>
              <w:rPr>
                <w:rFonts w:cs="Arial"/>
                <w:color w:val="000000"/>
                <w:szCs w:val="22"/>
              </w:rPr>
              <w:t xml:space="preserve"> of America</w:t>
            </w:r>
          </w:p>
        </w:tc>
      </w:tr>
    </w:tbl>
    <w:p w:rsidR="007F738C" w:rsidRPr="003548E7" w:rsidRDefault="007F738C" w:rsidP="007F738C">
      <w:pPr>
        <w:jc w:val="left"/>
        <w:rPr>
          <w:u w:val="single"/>
        </w:rPr>
      </w:pPr>
    </w:p>
    <w:p w:rsidR="007F738C" w:rsidRDefault="007F738C" w:rsidP="007F738C">
      <w:r>
        <w:fldChar w:fldCharType="begin"/>
      </w:r>
      <w:r>
        <w:instrText xml:space="preserve"> AUTONUM  </w:instrText>
      </w:r>
      <w:r>
        <w:fldChar w:fldCharType="end"/>
      </w:r>
      <w:r>
        <w:tab/>
        <w:t xml:space="preserve">The </w:t>
      </w:r>
      <w:r w:rsidR="007B3AB6">
        <w:t xml:space="preserve">compilation of </w:t>
      </w:r>
      <w:r>
        <w:t xml:space="preserve">information provided by UPOV members is available </w:t>
      </w:r>
      <w:r w:rsidR="007B3AB6">
        <w:t xml:space="preserve">as an Excel file </w:t>
      </w:r>
      <w:r>
        <w:t>on the TC/56 website</w:t>
      </w:r>
      <w:r w:rsidR="007B3AB6">
        <w:t xml:space="preserve"> along with document TC/56/2 “Test Guidelines”</w:t>
      </w:r>
      <w:r>
        <w:t xml:space="preserve"> (see:  </w:t>
      </w:r>
      <w:hyperlink r:id="rId9" w:history="1">
        <w:r>
          <w:rPr>
            <w:rStyle w:val="Hyperlink"/>
          </w:rPr>
          <w:t>https://www.upov.int/meetings/en/details.jsp?meeting_id=55676</w:t>
        </w:r>
      </w:hyperlink>
      <w:r>
        <w:t xml:space="preserve">). </w:t>
      </w:r>
    </w:p>
    <w:p w:rsidR="007F738C" w:rsidRDefault="007F738C" w:rsidP="007F738C"/>
    <w:p w:rsidR="00C66EEE" w:rsidRDefault="00C66EEE" w:rsidP="00820914">
      <w:pPr>
        <w:rPr>
          <w:snapToGrid w:val="0"/>
          <w:highlight w:val="yellow"/>
        </w:rPr>
      </w:pPr>
    </w:p>
    <w:p w:rsidR="00C66EEE" w:rsidRDefault="00C66EEE" w:rsidP="003260DD">
      <w:pPr>
        <w:pStyle w:val="Heading1"/>
      </w:pPr>
      <w:bookmarkStart w:id="7" w:name="_Toc66365312"/>
      <w:bookmarkStart w:id="8" w:name="_Toc69827449"/>
      <w:r w:rsidRPr="00DD5ACE">
        <w:t xml:space="preserve">Developments at the Technical </w:t>
      </w:r>
      <w:r>
        <w:t>COMMITTEE</w:t>
      </w:r>
      <w:bookmarkEnd w:id="8"/>
      <w:r w:rsidRPr="00DD5ACE">
        <w:t xml:space="preserve"> </w:t>
      </w:r>
      <w:bookmarkEnd w:id="7"/>
    </w:p>
    <w:p w:rsidR="00611E72" w:rsidRPr="00344E62" w:rsidRDefault="00611E72" w:rsidP="00611E72">
      <w:pPr>
        <w:keepNext/>
        <w:rPr>
          <w:i/>
        </w:rPr>
      </w:pPr>
    </w:p>
    <w:p w:rsidR="00611E72" w:rsidRDefault="00611E72" w:rsidP="00611E72">
      <w:pPr>
        <w:keepNext/>
      </w:pPr>
      <w:r w:rsidRPr="008D0013">
        <w:fldChar w:fldCharType="begin"/>
      </w:r>
      <w:r w:rsidRPr="008D0013">
        <w:instrText xml:space="preserve"> AUTONUM  </w:instrText>
      </w:r>
      <w:r w:rsidRPr="008D0013">
        <w:fldChar w:fldCharType="end"/>
      </w:r>
      <w:r w:rsidRPr="008D0013">
        <w:tab/>
      </w:r>
      <w:r>
        <w:t>The TC</w:t>
      </w:r>
      <w:r w:rsidR="008231C2">
        <w:t>, at its fifty-sixth session</w:t>
      </w:r>
      <w:r w:rsidR="00552C40">
        <w:rPr>
          <w:rFonts w:ascii="ZWAdobeF" w:hAnsi="ZWAdobeF" w:cs="ZWAdobeF"/>
          <w:sz w:val="2"/>
          <w:szCs w:val="2"/>
        </w:rPr>
        <w:t>4F</w:t>
      </w:r>
      <w:r w:rsidR="008231C2">
        <w:rPr>
          <w:rStyle w:val="FootnoteReference"/>
        </w:rPr>
        <w:footnoteReference w:id="6"/>
      </w:r>
      <w:r>
        <w:t xml:space="preserve"> considered document TC/56/22 “Outcome of consideration of documents by correspondence”, paragraphs 61 to 65 (see document TC/56/23 “Report”, paragraphs 77 to 79).</w:t>
      </w:r>
    </w:p>
    <w:p w:rsidR="00611E72" w:rsidRDefault="00611E72" w:rsidP="00611E72">
      <w:pPr>
        <w:keepNext/>
      </w:pPr>
    </w:p>
    <w:p w:rsidR="00611E72" w:rsidRDefault="00611E72" w:rsidP="00611E72">
      <w:pPr>
        <w:keepNext/>
      </w:pPr>
      <w:r>
        <w:fldChar w:fldCharType="begin"/>
      </w:r>
      <w:r>
        <w:instrText xml:space="preserve"> AUTONUM  </w:instrText>
      </w:r>
      <w:r>
        <w:fldChar w:fldCharType="end"/>
      </w:r>
      <w:r>
        <w:tab/>
        <w:t>The TC requested the Office of the Union to identify Test Guidelines where a partial revision of the Test Guidelines, including the Technical Questionnaires, could be anticipated to produce significant benefits for harmonization between members and to present proposals for partial revisions to the Technical Working Parties, at their sessions in 2021, as set out in paragraphs 23 to 26 of document TC/56/2 (see document</w:t>
      </w:r>
      <w:r w:rsidR="001A27B6">
        <w:t> </w:t>
      </w:r>
      <w:r>
        <w:t xml:space="preserve">TC/56/22 “Outcome of consideration of documents by correspondence”, paragraph </w:t>
      </w:r>
      <w:r w:rsidR="008231C2">
        <w:t>62)</w:t>
      </w:r>
      <w:r>
        <w:t xml:space="preserve">.  </w:t>
      </w:r>
    </w:p>
    <w:p w:rsidR="00611E72" w:rsidRDefault="00611E72" w:rsidP="00611E72">
      <w:pPr>
        <w:keepNext/>
      </w:pPr>
    </w:p>
    <w:p w:rsidR="00611E72" w:rsidRPr="008D0013" w:rsidRDefault="00611E72" w:rsidP="00611E72">
      <w:pPr>
        <w:keepNext/>
      </w:pPr>
      <w:r>
        <w:fldChar w:fldCharType="begin"/>
      </w:r>
      <w:r>
        <w:instrText xml:space="preserve"> AUTONUM  </w:instrText>
      </w:r>
      <w:r>
        <w:fldChar w:fldCharType="end"/>
      </w:r>
      <w:r>
        <w:tab/>
        <w:t>The TC noted that</w:t>
      </w:r>
      <w:r w:rsidRPr="008D0013">
        <w:t xml:space="preserve"> the Office of the Union had identified Test Guidelines where a partial revision could be anticipated to produce significant benefits for harmonization between members, as presented in the table below</w:t>
      </w:r>
      <w:r>
        <w:t xml:space="preserve">.  The TC noted that the following criteria had been used to generate the Test Guidelines: </w:t>
      </w:r>
      <w:r w:rsidRPr="008D0013">
        <w:t xml:space="preserve">large number of PBR applications in several members of the Union; a number of members of the Union have indicated that their </w:t>
      </w:r>
      <w:r w:rsidRPr="008D0013">
        <w:rPr>
          <w:snapToGrid w:val="0"/>
        </w:rPr>
        <w:t>technical questionnaires ha</w:t>
      </w:r>
      <w:r>
        <w:rPr>
          <w:snapToGrid w:val="0"/>
        </w:rPr>
        <w:t>d</w:t>
      </w:r>
      <w:r w:rsidRPr="008D0013">
        <w:rPr>
          <w:snapToGrid w:val="0"/>
        </w:rPr>
        <w:t xml:space="preserve"> differences from the</w:t>
      </w:r>
      <w:r w:rsidRPr="008D0013">
        <w:t xml:space="preserve"> UPOV Technical Questionnaire; </w:t>
      </w:r>
      <w:r>
        <w:t>and relevant crops for UPOV PRISMA.</w:t>
      </w:r>
    </w:p>
    <w:p w:rsidR="00611E72" w:rsidRPr="008D0013" w:rsidRDefault="00611E72" w:rsidP="00611E72"/>
    <w:tbl>
      <w:tblPr>
        <w:tblStyle w:val="TableGrid"/>
        <w:tblW w:w="9634" w:type="dxa"/>
        <w:tblLayout w:type="fixed"/>
        <w:tblLook w:val="04A0" w:firstRow="1" w:lastRow="0" w:firstColumn="1" w:lastColumn="0" w:noHBand="0" w:noVBand="1"/>
      </w:tblPr>
      <w:tblGrid>
        <w:gridCol w:w="988"/>
        <w:gridCol w:w="1417"/>
        <w:gridCol w:w="1134"/>
        <w:gridCol w:w="1276"/>
        <w:gridCol w:w="1134"/>
        <w:gridCol w:w="1701"/>
        <w:gridCol w:w="1276"/>
        <w:gridCol w:w="708"/>
      </w:tblGrid>
      <w:tr w:rsidR="00611E72" w:rsidRPr="008D0013" w:rsidTr="00CA6027">
        <w:trPr>
          <w:trHeight w:val="377"/>
          <w:tblHeader/>
        </w:trPr>
        <w:tc>
          <w:tcPr>
            <w:tcW w:w="988" w:type="dxa"/>
            <w:hideMark/>
          </w:tcPr>
          <w:p w:rsidR="00611E72" w:rsidRPr="008D0013" w:rsidRDefault="00611E72" w:rsidP="00CA6027">
            <w:pPr>
              <w:jc w:val="left"/>
              <w:rPr>
                <w:b/>
                <w:sz w:val="14"/>
              </w:rPr>
            </w:pPr>
            <w:r w:rsidRPr="008D0013">
              <w:rPr>
                <w:b/>
                <w:sz w:val="14"/>
              </w:rPr>
              <w:t>TG reference</w:t>
            </w:r>
          </w:p>
        </w:tc>
        <w:tc>
          <w:tcPr>
            <w:tcW w:w="1417" w:type="dxa"/>
            <w:hideMark/>
          </w:tcPr>
          <w:p w:rsidR="00611E72" w:rsidRPr="008D0013" w:rsidRDefault="00611E72" w:rsidP="00CA6027">
            <w:pPr>
              <w:jc w:val="left"/>
              <w:rPr>
                <w:b/>
                <w:sz w:val="14"/>
              </w:rPr>
            </w:pPr>
            <w:r w:rsidRPr="008D0013">
              <w:rPr>
                <w:b/>
                <w:sz w:val="14"/>
              </w:rPr>
              <w:t>Test Guidelines Common Name</w:t>
            </w:r>
          </w:p>
        </w:tc>
        <w:tc>
          <w:tcPr>
            <w:tcW w:w="1134" w:type="dxa"/>
            <w:hideMark/>
          </w:tcPr>
          <w:p w:rsidR="00611E72" w:rsidRPr="008D0013" w:rsidRDefault="00611E72" w:rsidP="00CA6027">
            <w:pPr>
              <w:jc w:val="left"/>
              <w:rPr>
                <w:b/>
                <w:sz w:val="14"/>
              </w:rPr>
            </w:pPr>
            <w:r w:rsidRPr="008D0013">
              <w:rPr>
                <w:b/>
                <w:sz w:val="14"/>
              </w:rPr>
              <w:t xml:space="preserve">Français </w:t>
            </w:r>
          </w:p>
        </w:tc>
        <w:tc>
          <w:tcPr>
            <w:tcW w:w="1276" w:type="dxa"/>
            <w:hideMark/>
          </w:tcPr>
          <w:p w:rsidR="00611E72" w:rsidRPr="008D0013" w:rsidRDefault="00611E72" w:rsidP="00CA6027">
            <w:pPr>
              <w:jc w:val="left"/>
              <w:rPr>
                <w:b/>
                <w:sz w:val="14"/>
              </w:rPr>
            </w:pPr>
            <w:r w:rsidRPr="008D0013">
              <w:rPr>
                <w:b/>
                <w:sz w:val="14"/>
              </w:rPr>
              <w:t>Deutsch</w:t>
            </w:r>
          </w:p>
        </w:tc>
        <w:tc>
          <w:tcPr>
            <w:tcW w:w="1134" w:type="dxa"/>
            <w:hideMark/>
          </w:tcPr>
          <w:p w:rsidR="00611E72" w:rsidRPr="008D0013" w:rsidRDefault="00611E72" w:rsidP="00CA6027">
            <w:pPr>
              <w:jc w:val="left"/>
              <w:rPr>
                <w:b/>
                <w:sz w:val="14"/>
              </w:rPr>
            </w:pPr>
            <w:r w:rsidRPr="008D0013">
              <w:rPr>
                <w:b/>
                <w:sz w:val="14"/>
              </w:rPr>
              <w:t>Español</w:t>
            </w:r>
          </w:p>
        </w:tc>
        <w:tc>
          <w:tcPr>
            <w:tcW w:w="1701" w:type="dxa"/>
            <w:hideMark/>
          </w:tcPr>
          <w:p w:rsidR="00611E72" w:rsidRPr="008D0013" w:rsidRDefault="00611E72" w:rsidP="00CA6027">
            <w:pPr>
              <w:jc w:val="left"/>
              <w:rPr>
                <w:b/>
                <w:sz w:val="14"/>
              </w:rPr>
            </w:pPr>
            <w:r w:rsidRPr="008D0013">
              <w:rPr>
                <w:b/>
                <w:sz w:val="14"/>
              </w:rPr>
              <w:t>Botanical Name</w:t>
            </w:r>
          </w:p>
        </w:tc>
        <w:tc>
          <w:tcPr>
            <w:tcW w:w="1276" w:type="dxa"/>
            <w:hideMark/>
          </w:tcPr>
          <w:p w:rsidR="00611E72" w:rsidRPr="008D0013" w:rsidRDefault="00611E72" w:rsidP="00CA6027">
            <w:pPr>
              <w:jc w:val="left"/>
              <w:rPr>
                <w:b/>
                <w:sz w:val="14"/>
              </w:rPr>
            </w:pPr>
            <w:r w:rsidRPr="008D0013">
              <w:rPr>
                <w:b/>
                <w:sz w:val="14"/>
              </w:rPr>
              <w:t>UPOV codes</w:t>
            </w:r>
          </w:p>
        </w:tc>
        <w:tc>
          <w:tcPr>
            <w:tcW w:w="708" w:type="dxa"/>
            <w:hideMark/>
          </w:tcPr>
          <w:p w:rsidR="00611E72" w:rsidRPr="008D0013" w:rsidRDefault="00611E72" w:rsidP="00CA6027">
            <w:pPr>
              <w:jc w:val="left"/>
              <w:rPr>
                <w:b/>
                <w:sz w:val="14"/>
              </w:rPr>
            </w:pPr>
            <w:r w:rsidRPr="008D0013">
              <w:rPr>
                <w:b/>
                <w:sz w:val="14"/>
              </w:rPr>
              <w:t xml:space="preserve">TWPs </w:t>
            </w:r>
          </w:p>
        </w:tc>
      </w:tr>
      <w:tr w:rsidR="00611E72" w:rsidRPr="008D0013" w:rsidTr="00CA6027">
        <w:trPr>
          <w:trHeight w:val="262"/>
        </w:trPr>
        <w:tc>
          <w:tcPr>
            <w:tcW w:w="988" w:type="dxa"/>
            <w:hideMark/>
          </w:tcPr>
          <w:p w:rsidR="00611E72" w:rsidRPr="008D0013" w:rsidRDefault="00611E72" w:rsidP="00CA6027">
            <w:pPr>
              <w:rPr>
                <w:sz w:val="14"/>
              </w:rPr>
            </w:pPr>
            <w:r w:rsidRPr="008D0013">
              <w:rPr>
                <w:sz w:val="14"/>
              </w:rPr>
              <w:t>TG/2/7</w:t>
            </w:r>
          </w:p>
        </w:tc>
        <w:tc>
          <w:tcPr>
            <w:tcW w:w="1417" w:type="dxa"/>
            <w:hideMark/>
          </w:tcPr>
          <w:p w:rsidR="00611E72" w:rsidRPr="008D0013" w:rsidRDefault="00611E72" w:rsidP="00CA6027">
            <w:pPr>
              <w:jc w:val="left"/>
              <w:rPr>
                <w:sz w:val="14"/>
              </w:rPr>
            </w:pPr>
            <w:r w:rsidRPr="008D0013">
              <w:rPr>
                <w:sz w:val="14"/>
              </w:rPr>
              <w:t>Maize</w:t>
            </w:r>
          </w:p>
        </w:tc>
        <w:tc>
          <w:tcPr>
            <w:tcW w:w="1134" w:type="dxa"/>
            <w:hideMark/>
          </w:tcPr>
          <w:p w:rsidR="00611E72" w:rsidRPr="008D0013" w:rsidRDefault="00611E72" w:rsidP="00CA6027">
            <w:pPr>
              <w:jc w:val="left"/>
              <w:rPr>
                <w:sz w:val="14"/>
              </w:rPr>
            </w:pPr>
            <w:r w:rsidRPr="008D0013">
              <w:rPr>
                <w:sz w:val="14"/>
              </w:rPr>
              <w:t>Maïs</w:t>
            </w:r>
          </w:p>
        </w:tc>
        <w:tc>
          <w:tcPr>
            <w:tcW w:w="1276" w:type="dxa"/>
            <w:hideMark/>
          </w:tcPr>
          <w:p w:rsidR="00611E72" w:rsidRPr="008D0013" w:rsidRDefault="00611E72" w:rsidP="00CA6027">
            <w:pPr>
              <w:jc w:val="left"/>
              <w:rPr>
                <w:sz w:val="14"/>
              </w:rPr>
            </w:pPr>
            <w:r w:rsidRPr="008D0013">
              <w:rPr>
                <w:sz w:val="14"/>
              </w:rPr>
              <w:t>Mais</w:t>
            </w:r>
          </w:p>
        </w:tc>
        <w:tc>
          <w:tcPr>
            <w:tcW w:w="1134" w:type="dxa"/>
            <w:hideMark/>
          </w:tcPr>
          <w:p w:rsidR="00611E72" w:rsidRPr="008D0013" w:rsidRDefault="00611E72" w:rsidP="00CA6027">
            <w:pPr>
              <w:jc w:val="left"/>
              <w:rPr>
                <w:sz w:val="14"/>
              </w:rPr>
            </w:pPr>
            <w:r w:rsidRPr="008D0013">
              <w:rPr>
                <w:sz w:val="14"/>
              </w:rPr>
              <w:t>Chícharo, Maíz</w:t>
            </w:r>
          </w:p>
        </w:tc>
        <w:tc>
          <w:tcPr>
            <w:tcW w:w="1701" w:type="dxa"/>
            <w:hideMark/>
          </w:tcPr>
          <w:p w:rsidR="00611E72" w:rsidRPr="008D0013" w:rsidRDefault="00611E72" w:rsidP="00CA6027">
            <w:pPr>
              <w:jc w:val="left"/>
              <w:rPr>
                <w:sz w:val="14"/>
              </w:rPr>
            </w:pPr>
            <w:r w:rsidRPr="008D0013">
              <w:rPr>
                <w:sz w:val="14"/>
              </w:rPr>
              <w:t>Zea mays L.</w:t>
            </w:r>
          </w:p>
        </w:tc>
        <w:tc>
          <w:tcPr>
            <w:tcW w:w="1276" w:type="dxa"/>
            <w:hideMark/>
          </w:tcPr>
          <w:p w:rsidR="00611E72" w:rsidRPr="008D0013" w:rsidRDefault="00611E72" w:rsidP="00CA6027">
            <w:pPr>
              <w:rPr>
                <w:sz w:val="14"/>
              </w:rPr>
            </w:pPr>
            <w:r w:rsidRPr="008D0013">
              <w:rPr>
                <w:sz w:val="14"/>
              </w:rPr>
              <w:t>ZEAAA_MAY</w:t>
            </w:r>
          </w:p>
        </w:tc>
        <w:tc>
          <w:tcPr>
            <w:tcW w:w="708" w:type="dxa"/>
            <w:hideMark/>
          </w:tcPr>
          <w:p w:rsidR="00611E72" w:rsidRPr="008D0013" w:rsidRDefault="00611E72" w:rsidP="00CA6027">
            <w:pPr>
              <w:rPr>
                <w:sz w:val="14"/>
              </w:rPr>
            </w:pPr>
            <w:r w:rsidRPr="008D0013">
              <w:rPr>
                <w:sz w:val="14"/>
              </w:rPr>
              <w:t>TWA/ TWV</w:t>
            </w:r>
          </w:p>
        </w:tc>
      </w:tr>
      <w:tr w:rsidR="00611E72" w:rsidRPr="008D0013" w:rsidTr="00CA6027">
        <w:trPr>
          <w:trHeight w:val="255"/>
        </w:trPr>
        <w:tc>
          <w:tcPr>
            <w:tcW w:w="988" w:type="dxa"/>
            <w:hideMark/>
          </w:tcPr>
          <w:p w:rsidR="00611E72" w:rsidRPr="008D0013" w:rsidRDefault="00611E72" w:rsidP="00CA6027">
            <w:pPr>
              <w:rPr>
                <w:sz w:val="14"/>
              </w:rPr>
            </w:pPr>
            <w:r w:rsidRPr="008D0013">
              <w:rPr>
                <w:sz w:val="14"/>
              </w:rPr>
              <w:t>TG/3/12</w:t>
            </w:r>
          </w:p>
        </w:tc>
        <w:tc>
          <w:tcPr>
            <w:tcW w:w="1417" w:type="dxa"/>
            <w:hideMark/>
          </w:tcPr>
          <w:p w:rsidR="00611E72" w:rsidRPr="008D0013" w:rsidRDefault="00611E72" w:rsidP="00CA6027">
            <w:pPr>
              <w:jc w:val="left"/>
              <w:rPr>
                <w:sz w:val="14"/>
              </w:rPr>
            </w:pPr>
            <w:r w:rsidRPr="008D0013">
              <w:rPr>
                <w:sz w:val="14"/>
              </w:rPr>
              <w:t>Wheat</w:t>
            </w:r>
          </w:p>
        </w:tc>
        <w:tc>
          <w:tcPr>
            <w:tcW w:w="1134" w:type="dxa"/>
            <w:hideMark/>
          </w:tcPr>
          <w:p w:rsidR="00611E72" w:rsidRPr="008D0013" w:rsidRDefault="00611E72" w:rsidP="00CA6027">
            <w:pPr>
              <w:jc w:val="left"/>
              <w:rPr>
                <w:sz w:val="14"/>
              </w:rPr>
            </w:pPr>
            <w:r w:rsidRPr="008D0013">
              <w:rPr>
                <w:sz w:val="14"/>
              </w:rPr>
              <w:t>Blé</w:t>
            </w:r>
          </w:p>
        </w:tc>
        <w:tc>
          <w:tcPr>
            <w:tcW w:w="1276" w:type="dxa"/>
            <w:hideMark/>
          </w:tcPr>
          <w:p w:rsidR="00611E72" w:rsidRPr="008D0013" w:rsidRDefault="00611E72" w:rsidP="00CA6027">
            <w:pPr>
              <w:jc w:val="left"/>
              <w:rPr>
                <w:sz w:val="14"/>
              </w:rPr>
            </w:pPr>
            <w:r w:rsidRPr="008D0013">
              <w:rPr>
                <w:sz w:val="14"/>
              </w:rPr>
              <w:t>Weizen</w:t>
            </w:r>
          </w:p>
        </w:tc>
        <w:tc>
          <w:tcPr>
            <w:tcW w:w="1134" w:type="dxa"/>
            <w:hideMark/>
          </w:tcPr>
          <w:p w:rsidR="00611E72" w:rsidRPr="008D0013" w:rsidRDefault="00611E72" w:rsidP="00CA6027">
            <w:pPr>
              <w:jc w:val="left"/>
              <w:rPr>
                <w:sz w:val="14"/>
              </w:rPr>
            </w:pPr>
            <w:r w:rsidRPr="008D0013">
              <w:rPr>
                <w:sz w:val="14"/>
              </w:rPr>
              <w:t>Trigo</w:t>
            </w:r>
          </w:p>
        </w:tc>
        <w:tc>
          <w:tcPr>
            <w:tcW w:w="1701" w:type="dxa"/>
            <w:hideMark/>
          </w:tcPr>
          <w:p w:rsidR="00611E72" w:rsidRPr="008D0013" w:rsidRDefault="00611E72" w:rsidP="00CA6027">
            <w:pPr>
              <w:jc w:val="left"/>
              <w:rPr>
                <w:sz w:val="14"/>
              </w:rPr>
            </w:pPr>
            <w:r w:rsidRPr="008D0013">
              <w:rPr>
                <w:sz w:val="14"/>
              </w:rPr>
              <w:t>Triticum aestivum L.</w:t>
            </w:r>
          </w:p>
        </w:tc>
        <w:tc>
          <w:tcPr>
            <w:tcW w:w="1276" w:type="dxa"/>
            <w:hideMark/>
          </w:tcPr>
          <w:p w:rsidR="00611E72" w:rsidRPr="008D0013" w:rsidRDefault="00611E72" w:rsidP="00CA6027">
            <w:pPr>
              <w:rPr>
                <w:sz w:val="14"/>
              </w:rPr>
            </w:pPr>
            <w:r w:rsidRPr="008D0013">
              <w:rPr>
                <w:sz w:val="14"/>
              </w:rPr>
              <w:t>TRITI_AES</w:t>
            </w:r>
          </w:p>
        </w:tc>
        <w:tc>
          <w:tcPr>
            <w:tcW w:w="708" w:type="dxa"/>
            <w:hideMark/>
          </w:tcPr>
          <w:p w:rsidR="00611E72" w:rsidRPr="008D0013" w:rsidRDefault="00611E72" w:rsidP="00CA6027">
            <w:pPr>
              <w:rPr>
                <w:sz w:val="14"/>
              </w:rPr>
            </w:pPr>
            <w:r w:rsidRPr="008D0013">
              <w:rPr>
                <w:sz w:val="14"/>
              </w:rPr>
              <w:t>TWA</w:t>
            </w:r>
          </w:p>
        </w:tc>
      </w:tr>
      <w:tr w:rsidR="00611E72" w:rsidRPr="008D0013" w:rsidTr="00CA6027">
        <w:trPr>
          <w:trHeight w:val="255"/>
        </w:trPr>
        <w:tc>
          <w:tcPr>
            <w:tcW w:w="988" w:type="dxa"/>
            <w:hideMark/>
          </w:tcPr>
          <w:p w:rsidR="00611E72" w:rsidRPr="008D0013" w:rsidRDefault="00611E72" w:rsidP="00CA6027">
            <w:pPr>
              <w:rPr>
                <w:sz w:val="14"/>
              </w:rPr>
            </w:pPr>
            <w:r w:rsidRPr="008D0013">
              <w:rPr>
                <w:sz w:val="14"/>
              </w:rPr>
              <w:t>TG/11/8 Rev.</w:t>
            </w:r>
          </w:p>
        </w:tc>
        <w:tc>
          <w:tcPr>
            <w:tcW w:w="1417" w:type="dxa"/>
            <w:hideMark/>
          </w:tcPr>
          <w:p w:rsidR="00611E72" w:rsidRPr="008D0013" w:rsidRDefault="00611E72" w:rsidP="00CA6027">
            <w:pPr>
              <w:jc w:val="left"/>
              <w:rPr>
                <w:sz w:val="14"/>
              </w:rPr>
            </w:pPr>
            <w:r w:rsidRPr="008D0013">
              <w:rPr>
                <w:sz w:val="14"/>
              </w:rPr>
              <w:t>Rose</w:t>
            </w:r>
          </w:p>
        </w:tc>
        <w:tc>
          <w:tcPr>
            <w:tcW w:w="1134" w:type="dxa"/>
            <w:hideMark/>
          </w:tcPr>
          <w:p w:rsidR="00611E72" w:rsidRPr="008D0013" w:rsidRDefault="00611E72" w:rsidP="00CA6027">
            <w:pPr>
              <w:jc w:val="left"/>
              <w:rPr>
                <w:sz w:val="14"/>
              </w:rPr>
            </w:pPr>
            <w:r w:rsidRPr="008D0013">
              <w:rPr>
                <w:sz w:val="14"/>
              </w:rPr>
              <w:t>Rosier</w:t>
            </w:r>
          </w:p>
        </w:tc>
        <w:tc>
          <w:tcPr>
            <w:tcW w:w="1276" w:type="dxa"/>
            <w:hideMark/>
          </w:tcPr>
          <w:p w:rsidR="00611E72" w:rsidRPr="008D0013" w:rsidRDefault="00611E72" w:rsidP="00CA6027">
            <w:pPr>
              <w:jc w:val="left"/>
              <w:rPr>
                <w:sz w:val="14"/>
              </w:rPr>
            </w:pPr>
            <w:r w:rsidRPr="008D0013">
              <w:rPr>
                <w:sz w:val="14"/>
              </w:rPr>
              <w:t>Rose</w:t>
            </w:r>
          </w:p>
        </w:tc>
        <w:tc>
          <w:tcPr>
            <w:tcW w:w="1134" w:type="dxa"/>
            <w:hideMark/>
          </w:tcPr>
          <w:p w:rsidR="00611E72" w:rsidRPr="008D0013" w:rsidRDefault="00611E72" w:rsidP="00CA6027">
            <w:pPr>
              <w:jc w:val="left"/>
              <w:rPr>
                <w:sz w:val="14"/>
              </w:rPr>
            </w:pPr>
            <w:r w:rsidRPr="008D0013">
              <w:rPr>
                <w:sz w:val="14"/>
              </w:rPr>
              <w:t>Rosal</w:t>
            </w:r>
          </w:p>
        </w:tc>
        <w:tc>
          <w:tcPr>
            <w:tcW w:w="1701" w:type="dxa"/>
            <w:hideMark/>
          </w:tcPr>
          <w:p w:rsidR="00611E72" w:rsidRPr="008D0013" w:rsidRDefault="00611E72" w:rsidP="00CA6027">
            <w:pPr>
              <w:jc w:val="left"/>
              <w:rPr>
                <w:sz w:val="14"/>
              </w:rPr>
            </w:pPr>
            <w:r w:rsidRPr="008D0013">
              <w:rPr>
                <w:sz w:val="14"/>
              </w:rPr>
              <w:t>Rosa L.</w:t>
            </w:r>
          </w:p>
        </w:tc>
        <w:tc>
          <w:tcPr>
            <w:tcW w:w="1276" w:type="dxa"/>
            <w:hideMark/>
          </w:tcPr>
          <w:p w:rsidR="00611E72" w:rsidRPr="008D0013" w:rsidRDefault="00611E72" w:rsidP="00CA6027">
            <w:pPr>
              <w:rPr>
                <w:sz w:val="14"/>
              </w:rPr>
            </w:pPr>
            <w:r w:rsidRPr="008D0013">
              <w:rPr>
                <w:sz w:val="14"/>
              </w:rPr>
              <w:t>ROSAA</w:t>
            </w:r>
          </w:p>
        </w:tc>
        <w:tc>
          <w:tcPr>
            <w:tcW w:w="708" w:type="dxa"/>
            <w:hideMark/>
          </w:tcPr>
          <w:p w:rsidR="00611E72" w:rsidRPr="008D0013" w:rsidRDefault="00611E72" w:rsidP="00CA6027">
            <w:pPr>
              <w:rPr>
                <w:sz w:val="14"/>
              </w:rPr>
            </w:pPr>
            <w:r w:rsidRPr="008D0013">
              <w:rPr>
                <w:sz w:val="14"/>
              </w:rPr>
              <w:t>TWO</w:t>
            </w:r>
          </w:p>
        </w:tc>
      </w:tr>
      <w:tr w:rsidR="00611E72" w:rsidRPr="008D0013" w:rsidTr="00CA6027">
        <w:trPr>
          <w:trHeight w:val="255"/>
        </w:trPr>
        <w:tc>
          <w:tcPr>
            <w:tcW w:w="988" w:type="dxa"/>
            <w:hideMark/>
          </w:tcPr>
          <w:p w:rsidR="00611E72" w:rsidRPr="00DB6BD4" w:rsidRDefault="00611E72" w:rsidP="00CA6027">
            <w:pPr>
              <w:rPr>
                <w:sz w:val="14"/>
              </w:rPr>
            </w:pPr>
            <w:r w:rsidRPr="00DB6BD4">
              <w:rPr>
                <w:sz w:val="14"/>
              </w:rPr>
              <w:t>TG/13/11</w:t>
            </w:r>
          </w:p>
        </w:tc>
        <w:tc>
          <w:tcPr>
            <w:tcW w:w="1417" w:type="dxa"/>
            <w:hideMark/>
          </w:tcPr>
          <w:p w:rsidR="00611E72" w:rsidRPr="008D0013" w:rsidRDefault="00611E72" w:rsidP="00CA6027">
            <w:pPr>
              <w:jc w:val="left"/>
              <w:rPr>
                <w:sz w:val="14"/>
              </w:rPr>
            </w:pPr>
            <w:r w:rsidRPr="008D0013">
              <w:rPr>
                <w:sz w:val="14"/>
              </w:rPr>
              <w:t>Lettuce</w:t>
            </w:r>
          </w:p>
        </w:tc>
        <w:tc>
          <w:tcPr>
            <w:tcW w:w="1134" w:type="dxa"/>
            <w:hideMark/>
          </w:tcPr>
          <w:p w:rsidR="00611E72" w:rsidRPr="008D0013" w:rsidRDefault="00611E72" w:rsidP="00CA6027">
            <w:pPr>
              <w:jc w:val="left"/>
              <w:rPr>
                <w:sz w:val="14"/>
              </w:rPr>
            </w:pPr>
            <w:r w:rsidRPr="008D0013">
              <w:rPr>
                <w:sz w:val="14"/>
              </w:rPr>
              <w:t>Laitue</w:t>
            </w:r>
          </w:p>
        </w:tc>
        <w:tc>
          <w:tcPr>
            <w:tcW w:w="1276" w:type="dxa"/>
            <w:hideMark/>
          </w:tcPr>
          <w:p w:rsidR="00611E72" w:rsidRPr="008D0013" w:rsidRDefault="00611E72" w:rsidP="00CA6027">
            <w:pPr>
              <w:jc w:val="left"/>
              <w:rPr>
                <w:sz w:val="14"/>
              </w:rPr>
            </w:pPr>
            <w:r w:rsidRPr="008D0013">
              <w:rPr>
                <w:sz w:val="14"/>
              </w:rPr>
              <w:t>Salat</w:t>
            </w:r>
          </w:p>
        </w:tc>
        <w:tc>
          <w:tcPr>
            <w:tcW w:w="1134" w:type="dxa"/>
            <w:hideMark/>
          </w:tcPr>
          <w:p w:rsidR="00611E72" w:rsidRPr="008D0013" w:rsidRDefault="00611E72" w:rsidP="00CA6027">
            <w:pPr>
              <w:jc w:val="left"/>
              <w:rPr>
                <w:sz w:val="14"/>
              </w:rPr>
            </w:pPr>
            <w:r w:rsidRPr="008D0013">
              <w:rPr>
                <w:sz w:val="14"/>
              </w:rPr>
              <w:t>Lechuga</w:t>
            </w:r>
          </w:p>
        </w:tc>
        <w:tc>
          <w:tcPr>
            <w:tcW w:w="1701" w:type="dxa"/>
            <w:hideMark/>
          </w:tcPr>
          <w:p w:rsidR="00611E72" w:rsidRPr="008D0013" w:rsidRDefault="00611E72" w:rsidP="00CA6027">
            <w:pPr>
              <w:jc w:val="left"/>
              <w:rPr>
                <w:sz w:val="14"/>
              </w:rPr>
            </w:pPr>
            <w:r w:rsidRPr="008D0013">
              <w:rPr>
                <w:sz w:val="14"/>
              </w:rPr>
              <w:t>Lactuca sativa L.</w:t>
            </w:r>
          </w:p>
        </w:tc>
        <w:tc>
          <w:tcPr>
            <w:tcW w:w="1276" w:type="dxa"/>
            <w:hideMark/>
          </w:tcPr>
          <w:p w:rsidR="00611E72" w:rsidRPr="008D0013" w:rsidRDefault="00611E72" w:rsidP="00CA6027">
            <w:pPr>
              <w:rPr>
                <w:sz w:val="14"/>
              </w:rPr>
            </w:pPr>
            <w:r w:rsidRPr="008D0013">
              <w:rPr>
                <w:sz w:val="14"/>
              </w:rPr>
              <w:t>LACTU_SAT</w:t>
            </w:r>
          </w:p>
        </w:tc>
        <w:tc>
          <w:tcPr>
            <w:tcW w:w="708" w:type="dxa"/>
            <w:hideMark/>
          </w:tcPr>
          <w:p w:rsidR="00611E72" w:rsidRPr="008D0013" w:rsidRDefault="00611E72" w:rsidP="00CA6027">
            <w:pPr>
              <w:rPr>
                <w:sz w:val="14"/>
              </w:rPr>
            </w:pPr>
            <w:r w:rsidRPr="008D0013">
              <w:rPr>
                <w:sz w:val="14"/>
              </w:rPr>
              <w:t>TWV</w:t>
            </w:r>
          </w:p>
        </w:tc>
      </w:tr>
      <w:tr w:rsidR="00611E72" w:rsidRPr="008D0013" w:rsidTr="00CA6027">
        <w:trPr>
          <w:trHeight w:val="523"/>
        </w:trPr>
        <w:tc>
          <w:tcPr>
            <w:tcW w:w="988" w:type="dxa"/>
            <w:hideMark/>
          </w:tcPr>
          <w:p w:rsidR="00611E72" w:rsidRPr="00DB6BD4" w:rsidRDefault="00611E72" w:rsidP="00CA6027">
            <w:pPr>
              <w:rPr>
                <w:sz w:val="14"/>
              </w:rPr>
            </w:pPr>
            <w:r w:rsidRPr="00DB6BD4">
              <w:rPr>
                <w:sz w:val="14"/>
              </w:rPr>
              <w:t>TG/14/9</w:t>
            </w:r>
          </w:p>
        </w:tc>
        <w:tc>
          <w:tcPr>
            <w:tcW w:w="1417" w:type="dxa"/>
            <w:hideMark/>
          </w:tcPr>
          <w:p w:rsidR="00611E72" w:rsidRPr="008D0013" w:rsidRDefault="00611E72" w:rsidP="00CA6027">
            <w:pPr>
              <w:jc w:val="left"/>
              <w:rPr>
                <w:sz w:val="14"/>
              </w:rPr>
            </w:pPr>
            <w:r w:rsidRPr="008D0013">
              <w:rPr>
                <w:sz w:val="14"/>
              </w:rPr>
              <w:t>Apple (fruit varieties)</w:t>
            </w:r>
          </w:p>
        </w:tc>
        <w:tc>
          <w:tcPr>
            <w:tcW w:w="1134" w:type="dxa"/>
            <w:hideMark/>
          </w:tcPr>
          <w:p w:rsidR="00611E72" w:rsidRPr="008D0013" w:rsidRDefault="00611E72" w:rsidP="00CA6027">
            <w:pPr>
              <w:jc w:val="left"/>
              <w:rPr>
                <w:sz w:val="14"/>
              </w:rPr>
            </w:pPr>
            <w:r w:rsidRPr="008D0013">
              <w:rPr>
                <w:sz w:val="14"/>
              </w:rPr>
              <w:t>Pommier (variétés fruitières)</w:t>
            </w:r>
          </w:p>
        </w:tc>
        <w:tc>
          <w:tcPr>
            <w:tcW w:w="1276" w:type="dxa"/>
            <w:hideMark/>
          </w:tcPr>
          <w:p w:rsidR="00611E72" w:rsidRPr="008D0013" w:rsidRDefault="00611E72" w:rsidP="00CA6027">
            <w:pPr>
              <w:jc w:val="left"/>
              <w:rPr>
                <w:sz w:val="14"/>
              </w:rPr>
            </w:pPr>
            <w:r w:rsidRPr="008D0013">
              <w:rPr>
                <w:sz w:val="14"/>
              </w:rPr>
              <w:t>Apfel (Fruchtsorten)</w:t>
            </w:r>
          </w:p>
        </w:tc>
        <w:tc>
          <w:tcPr>
            <w:tcW w:w="1134" w:type="dxa"/>
            <w:hideMark/>
          </w:tcPr>
          <w:p w:rsidR="00611E72" w:rsidRPr="008D0013" w:rsidRDefault="00611E72" w:rsidP="00CA6027">
            <w:pPr>
              <w:jc w:val="left"/>
              <w:rPr>
                <w:sz w:val="14"/>
              </w:rPr>
            </w:pPr>
            <w:r w:rsidRPr="008D0013">
              <w:rPr>
                <w:sz w:val="14"/>
              </w:rPr>
              <w:t>Manzano (variedades frutales)</w:t>
            </w:r>
          </w:p>
        </w:tc>
        <w:tc>
          <w:tcPr>
            <w:tcW w:w="1701" w:type="dxa"/>
            <w:hideMark/>
          </w:tcPr>
          <w:p w:rsidR="00611E72" w:rsidRPr="008D0013" w:rsidRDefault="00611E72" w:rsidP="00CA6027">
            <w:pPr>
              <w:jc w:val="left"/>
              <w:rPr>
                <w:sz w:val="14"/>
              </w:rPr>
            </w:pPr>
            <w:r w:rsidRPr="008D0013">
              <w:rPr>
                <w:sz w:val="14"/>
              </w:rPr>
              <w:t>Malus domestica Borkh.</w:t>
            </w:r>
          </w:p>
        </w:tc>
        <w:tc>
          <w:tcPr>
            <w:tcW w:w="1276" w:type="dxa"/>
            <w:hideMark/>
          </w:tcPr>
          <w:p w:rsidR="00611E72" w:rsidRPr="008D0013" w:rsidRDefault="00611E72" w:rsidP="00CA6027">
            <w:pPr>
              <w:rPr>
                <w:sz w:val="14"/>
              </w:rPr>
            </w:pPr>
            <w:r w:rsidRPr="008D0013">
              <w:rPr>
                <w:sz w:val="14"/>
              </w:rPr>
              <w:t>MALUS_DOM</w:t>
            </w:r>
          </w:p>
        </w:tc>
        <w:tc>
          <w:tcPr>
            <w:tcW w:w="708" w:type="dxa"/>
            <w:hideMark/>
          </w:tcPr>
          <w:p w:rsidR="00611E72" w:rsidRPr="008D0013" w:rsidRDefault="00611E72" w:rsidP="00CA6027">
            <w:pPr>
              <w:rPr>
                <w:sz w:val="14"/>
              </w:rPr>
            </w:pPr>
            <w:r w:rsidRPr="008D0013">
              <w:rPr>
                <w:sz w:val="14"/>
              </w:rPr>
              <w:t>TWF</w:t>
            </w:r>
          </w:p>
        </w:tc>
      </w:tr>
      <w:tr w:rsidR="00611E72" w:rsidRPr="008D0013" w:rsidTr="00CA6027">
        <w:trPr>
          <w:trHeight w:val="255"/>
        </w:trPr>
        <w:tc>
          <w:tcPr>
            <w:tcW w:w="988" w:type="dxa"/>
            <w:hideMark/>
          </w:tcPr>
          <w:p w:rsidR="00611E72" w:rsidRPr="00DB6BD4" w:rsidRDefault="00611E72" w:rsidP="00CA6027">
            <w:pPr>
              <w:rPr>
                <w:sz w:val="14"/>
              </w:rPr>
            </w:pPr>
            <w:r w:rsidRPr="00DB6BD4">
              <w:rPr>
                <w:sz w:val="14"/>
              </w:rPr>
              <w:t>TG/22/10 Rev.</w:t>
            </w:r>
          </w:p>
        </w:tc>
        <w:tc>
          <w:tcPr>
            <w:tcW w:w="1417" w:type="dxa"/>
            <w:hideMark/>
          </w:tcPr>
          <w:p w:rsidR="00611E72" w:rsidRPr="008D0013" w:rsidRDefault="00611E72" w:rsidP="00CA6027">
            <w:pPr>
              <w:jc w:val="left"/>
              <w:rPr>
                <w:sz w:val="14"/>
              </w:rPr>
            </w:pPr>
            <w:r w:rsidRPr="008D0013">
              <w:rPr>
                <w:sz w:val="14"/>
              </w:rPr>
              <w:t>Strawberry</w:t>
            </w:r>
          </w:p>
        </w:tc>
        <w:tc>
          <w:tcPr>
            <w:tcW w:w="1134" w:type="dxa"/>
            <w:hideMark/>
          </w:tcPr>
          <w:p w:rsidR="00611E72" w:rsidRPr="008D0013" w:rsidRDefault="00611E72" w:rsidP="00CA6027">
            <w:pPr>
              <w:jc w:val="left"/>
              <w:rPr>
                <w:sz w:val="14"/>
              </w:rPr>
            </w:pPr>
            <w:r w:rsidRPr="008D0013">
              <w:rPr>
                <w:sz w:val="14"/>
              </w:rPr>
              <w:t>Fraisier</w:t>
            </w:r>
          </w:p>
        </w:tc>
        <w:tc>
          <w:tcPr>
            <w:tcW w:w="1276" w:type="dxa"/>
            <w:hideMark/>
          </w:tcPr>
          <w:p w:rsidR="00611E72" w:rsidRPr="008D0013" w:rsidRDefault="00611E72" w:rsidP="00CA6027">
            <w:pPr>
              <w:jc w:val="left"/>
              <w:rPr>
                <w:sz w:val="14"/>
              </w:rPr>
            </w:pPr>
            <w:r w:rsidRPr="008D0013">
              <w:rPr>
                <w:sz w:val="14"/>
              </w:rPr>
              <w:t>Erdbeere</w:t>
            </w:r>
          </w:p>
        </w:tc>
        <w:tc>
          <w:tcPr>
            <w:tcW w:w="1134" w:type="dxa"/>
            <w:hideMark/>
          </w:tcPr>
          <w:p w:rsidR="00611E72" w:rsidRPr="008D0013" w:rsidRDefault="00611E72" w:rsidP="00CA6027">
            <w:pPr>
              <w:jc w:val="left"/>
              <w:rPr>
                <w:sz w:val="14"/>
              </w:rPr>
            </w:pPr>
            <w:r w:rsidRPr="008D0013">
              <w:rPr>
                <w:sz w:val="14"/>
              </w:rPr>
              <w:t>Fresa, Frutilla</w:t>
            </w:r>
          </w:p>
        </w:tc>
        <w:tc>
          <w:tcPr>
            <w:tcW w:w="1701" w:type="dxa"/>
            <w:hideMark/>
          </w:tcPr>
          <w:p w:rsidR="00611E72" w:rsidRPr="008D0013" w:rsidRDefault="00611E72" w:rsidP="00CA6027">
            <w:pPr>
              <w:jc w:val="left"/>
              <w:rPr>
                <w:sz w:val="14"/>
              </w:rPr>
            </w:pPr>
            <w:r w:rsidRPr="008D0013">
              <w:rPr>
                <w:sz w:val="14"/>
              </w:rPr>
              <w:t>Fragaria L.</w:t>
            </w:r>
          </w:p>
        </w:tc>
        <w:tc>
          <w:tcPr>
            <w:tcW w:w="1276" w:type="dxa"/>
            <w:hideMark/>
          </w:tcPr>
          <w:p w:rsidR="00611E72" w:rsidRPr="008D0013" w:rsidRDefault="00611E72" w:rsidP="00CA6027">
            <w:pPr>
              <w:rPr>
                <w:sz w:val="14"/>
              </w:rPr>
            </w:pPr>
            <w:r w:rsidRPr="008D0013">
              <w:rPr>
                <w:sz w:val="14"/>
              </w:rPr>
              <w:t>FRAGA</w:t>
            </w:r>
          </w:p>
        </w:tc>
        <w:tc>
          <w:tcPr>
            <w:tcW w:w="708" w:type="dxa"/>
            <w:hideMark/>
          </w:tcPr>
          <w:p w:rsidR="00611E72" w:rsidRPr="008D0013" w:rsidRDefault="00611E72" w:rsidP="00CA6027">
            <w:pPr>
              <w:rPr>
                <w:sz w:val="14"/>
              </w:rPr>
            </w:pPr>
            <w:r w:rsidRPr="008D0013">
              <w:rPr>
                <w:sz w:val="14"/>
              </w:rPr>
              <w:t>TWF</w:t>
            </w:r>
          </w:p>
        </w:tc>
      </w:tr>
      <w:tr w:rsidR="00611E72" w:rsidRPr="008D0013" w:rsidTr="00CA6027">
        <w:trPr>
          <w:trHeight w:val="366"/>
        </w:trPr>
        <w:tc>
          <w:tcPr>
            <w:tcW w:w="988" w:type="dxa"/>
            <w:hideMark/>
          </w:tcPr>
          <w:p w:rsidR="00611E72" w:rsidRPr="00DB6BD4" w:rsidRDefault="00611E72" w:rsidP="00CA6027">
            <w:pPr>
              <w:rPr>
                <w:sz w:val="14"/>
              </w:rPr>
            </w:pPr>
            <w:r w:rsidRPr="00DB6BD4">
              <w:rPr>
                <w:sz w:val="14"/>
              </w:rPr>
              <w:t xml:space="preserve">TG/37/10 </w:t>
            </w:r>
          </w:p>
        </w:tc>
        <w:tc>
          <w:tcPr>
            <w:tcW w:w="1417" w:type="dxa"/>
            <w:hideMark/>
          </w:tcPr>
          <w:p w:rsidR="00611E72" w:rsidRPr="008D0013" w:rsidRDefault="00611E72" w:rsidP="00CA6027">
            <w:pPr>
              <w:jc w:val="left"/>
              <w:rPr>
                <w:sz w:val="14"/>
              </w:rPr>
            </w:pPr>
            <w:r w:rsidRPr="008D0013">
              <w:rPr>
                <w:sz w:val="14"/>
              </w:rPr>
              <w:t xml:space="preserve">Turnip </w:t>
            </w:r>
          </w:p>
        </w:tc>
        <w:tc>
          <w:tcPr>
            <w:tcW w:w="1134" w:type="dxa"/>
            <w:hideMark/>
          </w:tcPr>
          <w:p w:rsidR="00611E72" w:rsidRPr="008D0013" w:rsidRDefault="00611E72" w:rsidP="00CA6027">
            <w:pPr>
              <w:jc w:val="left"/>
              <w:rPr>
                <w:sz w:val="14"/>
              </w:rPr>
            </w:pPr>
            <w:r w:rsidRPr="008D0013">
              <w:rPr>
                <w:sz w:val="14"/>
              </w:rPr>
              <w:t xml:space="preserve">Navet </w:t>
            </w:r>
          </w:p>
        </w:tc>
        <w:tc>
          <w:tcPr>
            <w:tcW w:w="1276" w:type="dxa"/>
            <w:hideMark/>
          </w:tcPr>
          <w:p w:rsidR="00611E72" w:rsidRPr="008D0013" w:rsidRDefault="00611E72" w:rsidP="00CA6027">
            <w:pPr>
              <w:jc w:val="left"/>
              <w:rPr>
                <w:sz w:val="14"/>
              </w:rPr>
            </w:pPr>
            <w:r w:rsidRPr="008D0013">
              <w:rPr>
                <w:sz w:val="14"/>
              </w:rPr>
              <w:t xml:space="preserve">Herbst-, Mairübe </w:t>
            </w:r>
          </w:p>
        </w:tc>
        <w:tc>
          <w:tcPr>
            <w:tcW w:w="1134" w:type="dxa"/>
            <w:hideMark/>
          </w:tcPr>
          <w:p w:rsidR="00611E72" w:rsidRPr="008D0013" w:rsidRDefault="00611E72" w:rsidP="00CA6027">
            <w:pPr>
              <w:jc w:val="left"/>
              <w:rPr>
                <w:sz w:val="14"/>
              </w:rPr>
            </w:pPr>
            <w:r w:rsidRPr="008D0013">
              <w:rPr>
                <w:sz w:val="14"/>
              </w:rPr>
              <w:t xml:space="preserve">Nabo </w:t>
            </w:r>
          </w:p>
        </w:tc>
        <w:tc>
          <w:tcPr>
            <w:tcW w:w="1701" w:type="dxa"/>
            <w:hideMark/>
          </w:tcPr>
          <w:p w:rsidR="00611E72" w:rsidRPr="009E4E04" w:rsidRDefault="00611E72" w:rsidP="00CA6027">
            <w:pPr>
              <w:jc w:val="left"/>
              <w:rPr>
                <w:sz w:val="14"/>
                <w:lang w:val="pt-BR"/>
              </w:rPr>
            </w:pPr>
            <w:r w:rsidRPr="009E4E04">
              <w:rPr>
                <w:sz w:val="14"/>
                <w:lang w:val="pt-BR"/>
              </w:rPr>
              <w:t xml:space="preserve">Brassica rapa L. var. rapa (L.) </w:t>
            </w:r>
          </w:p>
        </w:tc>
        <w:tc>
          <w:tcPr>
            <w:tcW w:w="1276" w:type="dxa"/>
            <w:hideMark/>
          </w:tcPr>
          <w:p w:rsidR="00611E72" w:rsidRPr="008D0013" w:rsidRDefault="00611E72" w:rsidP="00CA6027">
            <w:pPr>
              <w:rPr>
                <w:sz w:val="14"/>
              </w:rPr>
            </w:pPr>
            <w:r w:rsidRPr="008D0013">
              <w:rPr>
                <w:sz w:val="14"/>
              </w:rPr>
              <w:t>BRASS_RAP_RAP</w:t>
            </w:r>
          </w:p>
        </w:tc>
        <w:tc>
          <w:tcPr>
            <w:tcW w:w="708" w:type="dxa"/>
            <w:hideMark/>
          </w:tcPr>
          <w:p w:rsidR="00611E72" w:rsidRPr="008D0013" w:rsidRDefault="00611E72" w:rsidP="00CA6027">
            <w:pPr>
              <w:rPr>
                <w:sz w:val="14"/>
              </w:rPr>
            </w:pPr>
            <w:r w:rsidRPr="008D0013">
              <w:rPr>
                <w:sz w:val="14"/>
              </w:rPr>
              <w:t>TWV</w:t>
            </w:r>
          </w:p>
        </w:tc>
      </w:tr>
      <w:tr w:rsidR="00611E72" w:rsidRPr="008D0013" w:rsidTr="00CA6027">
        <w:trPr>
          <w:trHeight w:val="510"/>
        </w:trPr>
        <w:tc>
          <w:tcPr>
            <w:tcW w:w="988" w:type="dxa"/>
            <w:hideMark/>
          </w:tcPr>
          <w:p w:rsidR="00611E72" w:rsidRPr="00DB6BD4" w:rsidRDefault="00611E72" w:rsidP="00CA6027">
            <w:pPr>
              <w:rPr>
                <w:sz w:val="14"/>
              </w:rPr>
            </w:pPr>
            <w:r w:rsidRPr="00692E8B">
              <w:rPr>
                <w:sz w:val="14"/>
              </w:rPr>
              <w:t>TG/44/11 Rev.2</w:t>
            </w:r>
          </w:p>
        </w:tc>
        <w:tc>
          <w:tcPr>
            <w:tcW w:w="1417" w:type="dxa"/>
            <w:hideMark/>
          </w:tcPr>
          <w:p w:rsidR="00611E72" w:rsidRPr="008D0013" w:rsidRDefault="00611E72" w:rsidP="00CA6027">
            <w:pPr>
              <w:jc w:val="left"/>
              <w:rPr>
                <w:sz w:val="14"/>
              </w:rPr>
            </w:pPr>
            <w:r w:rsidRPr="008D0013">
              <w:rPr>
                <w:sz w:val="14"/>
              </w:rPr>
              <w:t xml:space="preserve">Tomato </w:t>
            </w:r>
          </w:p>
        </w:tc>
        <w:tc>
          <w:tcPr>
            <w:tcW w:w="1134" w:type="dxa"/>
            <w:hideMark/>
          </w:tcPr>
          <w:p w:rsidR="00611E72" w:rsidRPr="008D0013" w:rsidRDefault="00611E72" w:rsidP="00CA6027">
            <w:pPr>
              <w:jc w:val="left"/>
              <w:rPr>
                <w:sz w:val="14"/>
              </w:rPr>
            </w:pPr>
            <w:r w:rsidRPr="008D0013">
              <w:rPr>
                <w:sz w:val="14"/>
              </w:rPr>
              <w:t xml:space="preserve">Tomate </w:t>
            </w:r>
          </w:p>
        </w:tc>
        <w:tc>
          <w:tcPr>
            <w:tcW w:w="1276" w:type="dxa"/>
            <w:hideMark/>
          </w:tcPr>
          <w:p w:rsidR="00611E72" w:rsidRPr="008D0013" w:rsidRDefault="00611E72" w:rsidP="00CA6027">
            <w:pPr>
              <w:jc w:val="left"/>
              <w:rPr>
                <w:sz w:val="14"/>
              </w:rPr>
            </w:pPr>
            <w:r w:rsidRPr="008D0013">
              <w:rPr>
                <w:sz w:val="14"/>
              </w:rPr>
              <w:t xml:space="preserve">Tomate </w:t>
            </w:r>
          </w:p>
        </w:tc>
        <w:tc>
          <w:tcPr>
            <w:tcW w:w="1134" w:type="dxa"/>
            <w:hideMark/>
          </w:tcPr>
          <w:p w:rsidR="00611E72" w:rsidRPr="008D0013" w:rsidRDefault="00611E72" w:rsidP="00CA6027">
            <w:pPr>
              <w:jc w:val="left"/>
              <w:rPr>
                <w:sz w:val="14"/>
              </w:rPr>
            </w:pPr>
            <w:r w:rsidRPr="008D0013">
              <w:rPr>
                <w:sz w:val="14"/>
              </w:rPr>
              <w:t xml:space="preserve">Tomate </w:t>
            </w:r>
          </w:p>
        </w:tc>
        <w:tc>
          <w:tcPr>
            <w:tcW w:w="1701" w:type="dxa"/>
            <w:hideMark/>
          </w:tcPr>
          <w:p w:rsidR="00611E72" w:rsidRPr="00B74B89" w:rsidRDefault="00611E72" w:rsidP="00CA6027">
            <w:pPr>
              <w:jc w:val="left"/>
              <w:rPr>
                <w:sz w:val="14"/>
                <w:lang w:val="de-DE"/>
              </w:rPr>
            </w:pPr>
            <w:r w:rsidRPr="00745BF1">
              <w:rPr>
                <w:sz w:val="14"/>
                <w:lang w:val="de-DE"/>
              </w:rPr>
              <w:t xml:space="preserve">Solanum lycopersicum (L.) Karst. ex. </w:t>
            </w:r>
            <w:r w:rsidRPr="00B74B89">
              <w:rPr>
                <w:sz w:val="14"/>
                <w:lang w:val="de-DE"/>
              </w:rPr>
              <w:t>Farw.</w:t>
            </w:r>
          </w:p>
        </w:tc>
        <w:tc>
          <w:tcPr>
            <w:tcW w:w="1276" w:type="dxa"/>
            <w:hideMark/>
          </w:tcPr>
          <w:p w:rsidR="00611E72" w:rsidRPr="008D0013" w:rsidRDefault="00611E72" w:rsidP="00CA6027">
            <w:pPr>
              <w:rPr>
                <w:sz w:val="14"/>
              </w:rPr>
            </w:pPr>
            <w:r w:rsidRPr="008D0013">
              <w:rPr>
                <w:sz w:val="14"/>
              </w:rPr>
              <w:t>SOLAN_LYC</w:t>
            </w:r>
          </w:p>
        </w:tc>
        <w:tc>
          <w:tcPr>
            <w:tcW w:w="708" w:type="dxa"/>
            <w:hideMark/>
          </w:tcPr>
          <w:p w:rsidR="00611E72" w:rsidRPr="008D0013" w:rsidRDefault="00611E72" w:rsidP="00CA6027">
            <w:pPr>
              <w:rPr>
                <w:sz w:val="14"/>
              </w:rPr>
            </w:pPr>
            <w:r w:rsidRPr="008D0013">
              <w:rPr>
                <w:sz w:val="14"/>
              </w:rPr>
              <w:t>TWV</w:t>
            </w:r>
          </w:p>
        </w:tc>
      </w:tr>
      <w:tr w:rsidR="00611E72" w:rsidRPr="008D0013" w:rsidTr="00CA6027">
        <w:trPr>
          <w:trHeight w:val="1275"/>
        </w:trPr>
        <w:tc>
          <w:tcPr>
            <w:tcW w:w="988" w:type="dxa"/>
            <w:hideMark/>
          </w:tcPr>
          <w:p w:rsidR="00611E72" w:rsidRPr="00DB6BD4" w:rsidRDefault="00611E72" w:rsidP="00CA6027">
            <w:pPr>
              <w:rPr>
                <w:sz w:val="14"/>
              </w:rPr>
            </w:pPr>
            <w:r w:rsidRPr="00DB6BD4">
              <w:rPr>
                <w:sz w:val="14"/>
              </w:rPr>
              <w:t>TG/46/7</w:t>
            </w:r>
          </w:p>
        </w:tc>
        <w:tc>
          <w:tcPr>
            <w:tcW w:w="1417" w:type="dxa"/>
            <w:hideMark/>
          </w:tcPr>
          <w:p w:rsidR="00611E72" w:rsidRPr="008D0013" w:rsidRDefault="00611E72" w:rsidP="00CA6027">
            <w:pPr>
              <w:jc w:val="left"/>
              <w:rPr>
                <w:sz w:val="14"/>
              </w:rPr>
            </w:pPr>
            <w:r w:rsidRPr="008D0013">
              <w:rPr>
                <w:sz w:val="14"/>
              </w:rPr>
              <w:t xml:space="preserve">Onion, Echalion;  Shallot; </w:t>
            </w:r>
            <w:r w:rsidRPr="008D0013">
              <w:rPr>
                <w:sz w:val="14"/>
              </w:rPr>
              <w:br/>
              <w:t>Grey shallot</w:t>
            </w:r>
          </w:p>
        </w:tc>
        <w:tc>
          <w:tcPr>
            <w:tcW w:w="1134" w:type="dxa"/>
            <w:hideMark/>
          </w:tcPr>
          <w:p w:rsidR="00611E72" w:rsidRPr="00745BF1" w:rsidRDefault="00611E72" w:rsidP="00CA6027">
            <w:pPr>
              <w:jc w:val="left"/>
              <w:rPr>
                <w:sz w:val="14"/>
                <w:lang w:val="fr-CH"/>
              </w:rPr>
            </w:pPr>
            <w:r w:rsidRPr="00745BF1">
              <w:rPr>
                <w:sz w:val="14"/>
                <w:lang w:val="fr-CH"/>
              </w:rPr>
              <w:t>Oignon, Échalion; Échalote; Échalote grise</w:t>
            </w:r>
          </w:p>
        </w:tc>
        <w:tc>
          <w:tcPr>
            <w:tcW w:w="1276" w:type="dxa"/>
            <w:hideMark/>
          </w:tcPr>
          <w:p w:rsidR="00611E72" w:rsidRPr="00745BF1" w:rsidRDefault="00611E72" w:rsidP="00CA6027">
            <w:pPr>
              <w:jc w:val="left"/>
              <w:rPr>
                <w:sz w:val="14"/>
                <w:lang w:val="de-DE"/>
              </w:rPr>
            </w:pPr>
            <w:r w:rsidRPr="00745BF1">
              <w:rPr>
                <w:sz w:val="14"/>
                <w:lang w:val="de-DE"/>
              </w:rPr>
              <w:t>Zwiebel, Echalion;  Schalotte; Graue schalotte</w:t>
            </w:r>
          </w:p>
        </w:tc>
        <w:tc>
          <w:tcPr>
            <w:tcW w:w="1134" w:type="dxa"/>
            <w:hideMark/>
          </w:tcPr>
          <w:p w:rsidR="00611E72" w:rsidRPr="00745BF1" w:rsidRDefault="00611E72" w:rsidP="00CA6027">
            <w:pPr>
              <w:jc w:val="left"/>
              <w:rPr>
                <w:sz w:val="14"/>
                <w:lang w:val="es-ES_tradnl"/>
              </w:rPr>
            </w:pPr>
            <w:r w:rsidRPr="00745BF1">
              <w:rPr>
                <w:sz w:val="14"/>
                <w:lang w:val="es-ES_tradnl"/>
              </w:rPr>
              <w:t>Cebolla, Echalion;  Chalota; Chalota gris</w:t>
            </w:r>
          </w:p>
        </w:tc>
        <w:tc>
          <w:tcPr>
            <w:tcW w:w="1701" w:type="dxa"/>
            <w:hideMark/>
          </w:tcPr>
          <w:p w:rsidR="00611E72" w:rsidRPr="008D0013" w:rsidRDefault="00611E72" w:rsidP="00CA6027">
            <w:pPr>
              <w:jc w:val="left"/>
              <w:rPr>
                <w:sz w:val="14"/>
              </w:rPr>
            </w:pPr>
            <w:r w:rsidRPr="008D0013">
              <w:rPr>
                <w:sz w:val="14"/>
              </w:rPr>
              <w:t xml:space="preserve">Allium cepa  (Cepa Group), </w:t>
            </w:r>
            <w:r w:rsidRPr="008D0013">
              <w:rPr>
                <w:sz w:val="14"/>
              </w:rPr>
              <w:br/>
              <w:t xml:space="preserve">Allium cepa  (Aggregatum Group) and </w:t>
            </w:r>
            <w:r w:rsidRPr="008D0013">
              <w:rPr>
                <w:sz w:val="14"/>
              </w:rPr>
              <w:br/>
              <w:t xml:space="preserve">Allium oschaninii O. Fedtsch. </w:t>
            </w:r>
            <w:r w:rsidRPr="008D0013">
              <w:rPr>
                <w:sz w:val="14"/>
              </w:rPr>
              <w:br/>
              <w:t>and hybrids between them</w:t>
            </w:r>
          </w:p>
        </w:tc>
        <w:tc>
          <w:tcPr>
            <w:tcW w:w="1276" w:type="dxa"/>
            <w:hideMark/>
          </w:tcPr>
          <w:p w:rsidR="00611E72" w:rsidRPr="00B74B89" w:rsidRDefault="00611E72" w:rsidP="00CA6027">
            <w:pPr>
              <w:rPr>
                <w:sz w:val="14"/>
              </w:rPr>
            </w:pPr>
            <w:r w:rsidRPr="00B74B89">
              <w:rPr>
                <w:sz w:val="14"/>
              </w:rPr>
              <w:t>ALLIU_CEP_CEP, ALLIU_CEP_AGG, ALLIU_OSC</w:t>
            </w:r>
          </w:p>
        </w:tc>
        <w:tc>
          <w:tcPr>
            <w:tcW w:w="708" w:type="dxa"/>
            <w:hideMark/>
          </w:tcPr>
          <w:p w:rsidR="00611E72" w:rsidRPr="008D0013" w:rsidRDefault="00611E72" w:rsidP="00CA6027">
            <w:pPr>
              <w:rPr>
                <w:sz w:val="14"/>
              </w:rPr>
            </w:pPr>
            <w:r w:rsidRPr="008D0013">
              <w:rPr>
                <w:sz w:val="14"/>
              </w:rPr>
              <w:t>TWV</w:t>
            </w:r>
          </w:p>
        </w:tc>
      </w:tr>
      <w:tr w:rsidR="00611E72" w:rsidRPr="008D0013" w:rsidTr="00CA6027">
        <w:trPr>
          <w:trHeight w:val="429"/>
        </w:trPr>
        <w:tc>
          <w:tcPr>
            <w:tcW w:w="988" w:type="dxa"/>
            <w:hideMark/>
          </w:tcPr>
          <w:p w:rsidR="00611E72" w:rsidRPr="00DB6BD4" w:rsidRDefault="00611E72" w:rsidP="00CA6027">
            <w:pPr>
              <w:rPr>
                <w:sz w:val="14"/>
              </w:rPr>
            </w:pPr>
            <w:r w:rsidRPr="00DB6BD4">
              <w:rPr>
                <w:sz w:val="14"/>
              </w:rPr>
              <w:t>TG/49/8 Corr.</w:t>
            </w:r>
          </w:p>
        </w:tc>
        <w:tc>
          <w:tcPr>
            <w:tcW w:w="1417" w:type="dxa"/>
            <w:hideMark/>
          </w:tcPr>
          <w:p w:rsidR="00611E72" w:rsidRPr="008D0013" w:rsidRDefault="00611E72" w:rsidP="00CA6027">
            <w:pPr>
              <w:jc w:val="left"/>
              <w:rPr>
                <w:sz w:val="14"/>
              </w:rPr>
            </w:pPr>
            <w:r w:rsidRPr="008D0013">
              <w:rPr>
                <w:sz w:val="14"/>
              </w:rPr>
              <w:t>Carrot</w:t>
            </w:r>
          </w:p>
        </w:tc>
        <w:tc>
          <w:tcPr>
            <w:tcW w:w="1134" w:type="dxa"/>
            <w:hideMark/>
          </w:tcPr>
          <w:p w:rsidR="00611E72" w:rsidRPr="008D0013" w:rsidRDefault="00611E72" w:rsidP="00CA6027">
            <w:pPr>
              <w:jc w:val="left"/>
              <w:rPr>
                <w:sz w:val="14"/>
              </w:rPr>
            </w:pPr>
            <w:r w:rsidRPr="008D0013">
              <w:rPr>
                <w:sz w:val="14"/>
              </w:rPr>
              <w:t>Carotte</w:t>
            </w:r>
          </w:p>
        </w:tc>
        <w:tc>
          <w:tcPr>
            <w:tcW w:w="1276" w:type="dxa"/>
            <w:hideMark/>
          </w:tcPr>
          <w:p w:rsidR="00611E72" w:rsidRPr="008D0013" w:rsidRDefault="00611E72" w:rsidP="00CA6027">
            <w:pPr>
              <w:jc w:val="left"/>
              <w:rPr>
                <w:sz w:val="14"/>
              </w:rPr>
            </w:pPr>
            <w:r w:rsidRPr="008D0013">
              <w:rPr>
                <w:sz w:val="14"/>
              </w:rPr>
              <w:t>Möhre</w:t>
            </w:r>
          </w:p>
        </w:tc>
        <w:tc>
          <w:tcPr>
            <w:tcW w:w="1134" w:type="dxa"/>
            <w:hideMark/>
          </w:tcPr>
          <w:p w:rsidR="00611E72" w:rsidRPr="008D0013" w:rsidRDefault="00611E72" w:rsidP="00CA6027">
            <w:pPr>
              <w:jc w:val="left"/>
              <w:rPr>
                <w:sz w:val="14"/>
              </w:rPr>
            </w:pPr>
            <w:r w:rsidRPr="008D0013">
              <w:rPr>
                <w:sz w:val="14"/>
              </w:rPr>
              <w:t>Zanahoria</w:t>
            </w:r>
          </w:p>
        </w:tc>
        <w:tc>
          <w:tcPr>
            <w:tcW w:w="1701" w:type="dxa"/>
            <w:hideMark/>
          </w:tcPr>
          <w:p w:rsidR="00611E72" w:rsidRPr="008D0013" w:rsidRDefault="00611E72" w:rsidP="00CA6027">
            <w:pPr>
              <w:jc w:val="left"/>
              <w:rPr>
                <w:sz w:val="14"/>
              </w:rPr>
            </w:pPr>
            <w:r w:rsidRPr="008D0013">
              <w:rPr>
                <w:sz w:val="14"/>
              </w:rPr>
              <w:t>Daucus carota L.</w:t>
            </w:r>
          </w:p>
        </w:tc>
        <w:tc>
          <w:tcPr>
            <w:tcW w:w="1276" w:type="dxa"/>
            <w:hideMark/>
          </w:tcPr>
          <w:p w:rsidR="00611E72" w:rsidRPr="008D0013" w:rsidRDefault="00611E72" w:rsidP="00CA6027">
            <w:pPr>
              <w:rPr>
                <w:sz w:val="14"/>
              </w:rPr>
            </w:pPr>
            <w:r w:rsidRPr="008D0013">
              <w:rPr>
                <w:sz w:val="14"/>
              </w:rPr>
              <w:t>DAUCU_CAR</w:t>
            </w:r>
          </w:p>
        </w:tc>
        <w:tc>
          <w:tcPr>
            <w:tcW w:w="708" w:type="dxa"/>
            <w:hideMark/>
          </w:tcPr>
          <w:p w:rsidR="00611E72" w:rsidRPr="008D0013" w:rsidRDefault="00611E72" w:rsidP="00CA6027">
            <w:pPr>
              <w:rPr>
                <w:sz w:val="14"/>
              </w:rPr>
            </w:pPr>
            <w:r w:rsidRPr="008D0013">
              <w:rPr>
                <w:sz w:val="14"/>
              </w:rPr>
              <w:t>TWV</w:t>
            </w:r>
          </w:p>
        </w:tc>
      </w:tr>
      <w:tr w:rsidR="00611E72" w:rsidRPr="008D0013" w:rsidTr="00CA6027">
        <w:trPr>
          <w:trHeight w:val="255"/>
        </w:trPr>
        <w:tc>
          <w:tcPr>
            <w:tcW w:w="988" w:type="dxa"/>
            <w:hideMark/>
          </w:tcPr>
          <w:p w:rsidR="00611E72" w:rsidRPr="00DB6BD4" w:rsidRDefault="00611E72" w:rsidP="00CA6027">
            <w:pPr>
              <w:rPr>
                <w:sz w:val="14"/>
              </w:rPr>
            </w:pPr>
            <w:r w:rsidRPr="00DB6BD4">
              <w:rPr>
                <w:sz w:val="14"/>
              </w:rPr>
              <w:t>TG/50/9</w:t>
            </w:r>
          </w:p>
        </w:tc>
        <w:tc>
          <w:tcPr>
            <w:tcW w:w="1417" w:type="dxa"/>
            <w:hideMark/>
          </w:tcPr>
          <w:p w:rsidR="00611E72" w:rsidRPr="008D0013" w:rsidRDefault="00611E72" w:rsidP="00CA6027">
            <w:pPr>
              <w:jc w:val="left"/>
              <w:rPr>
                <w:sz w:val="14"/>
              </w:rPr>
            </w:pPr>
            <w:r w:rsidRPr="008D0013">
              <w:rPr>
                <w:sz w:val="14"/>
              </w:rPr>
              <w:t xml:space="preserve">Grapevine </w:t>
            </w:r>
          </w:p>
        </w:tc>
        <w:tc>
          <w:tcPr>
            <w:tcW w:w="1134" w:type="dxa"/>
            <w:hideMark/>
          </w:tcPr>
          <w:p w:rsidR="00611E72" w:rsidRPr="008D0013" w:rsidRDefault="00611E72" w:rsidP="00CA6027">
            <w:pPr>
              <w:jc w:val="left"/>
              <w:rPr>
                <w:sz w:val="14"/>
              </w:rPr>
            </w:pPr>
            <w:r w:rsidRPr="008D0013">
              <w:rPr>
                <w:sz w:val="14"/>
              </w:rPr>
              <w:t xml:space="preserve">Vigne </w:t>
            </w:r>
          </w:p>
        </w:tc>
        <w:tc>
          <w:tcPr>
            <w:tcW w:w="1276" w:type="dxa"/>
            <w:hideMark/>
          </w:tcPr>
          <w:p w:rsidR="00611E72" w:rsidRPr="008D0013" w:rsidRDefault="00611E72" w:rsidP="00CA6027">
            <w:pPr>
              <w:jc w:val="left"/>
              <w:rPr>
                <w:sz w:val="14"/>
              </w:rPr>
            </w:pPr>
            <w:r w:rsidRPr="008D0013">
              <w:rPr>
                <w:sz w:val="14"/>
              </w:rPr>
              <w:t xml:space="preserve">Rebe </w:t>
            </w:r>
          </w:p>
        </w:tc>
        <w:tc>
          <w:tcPr>
            <w:tcW w:w="1134" w:type="dxa"/>
            <w:hideMark/>
          </w:tcPr>
          <w:p w:rsidR="00611E72" w:rsidRPr="008D0013" w:rsidRDefault="00611E72" w:rsidP="00CA6027">
            <w:pPr>
              <w:jc w:val="left"/>
              <w:rPr>
                <w:sz w:val="14"/>
              </w:rPr>
            </w:pPr>
            <w:r w:rsidRPr="008D0013">
              <w:rPr>
                <w:sz w:val="14"/>
              </w:rPr>
              <w:t xml:space="preserve">Vid </w:t>
            </w:r>
          </w:p>
        </w:tc>
        <w:tc>
          <w:tcPr>
            <w:tcW w:w="1701" w:type="dxa"/>
            <w:hideMark/>
          </w:tcPr>
          <w:p w:rsidR="00611E72" w:rsidRPr="008D0013" w:rsidRDefault="00611E72" w:rsidP="00CA6027">
            <w:pPr>
              <w:jc w:val="left"/>
              <w:rPr>
                <w:sz w:val="14"/>
              </w:rPr>
            </w:pPr>
            <w:r w:rsidRPr="008D0013">
              <w:rPr>
                <w:sz w:val="14"/>
              </w:rPr>
              <w:t>Vitis L.</w:t>
            </w:r>
          </w:p>
        </w:tc>
        <w:tc>
          <w:tcPr>
            <w:tcW w:w="1276" w:type="dxa"/>
            <w:hideMark/>
          </w:tcPr>
          <w:p w:rsidR="00611E72" w:rsidRPr="008D0013" w:rsidRDefault="00611E72" w:rsidP="00CA6027">
            <w:pPr>
              <w:rPr>
                <w:sz w:val="14"/>
              </w:rPr>
            </w:pPr>
            <w:r w:rsidRPr="008D0013">
              <w:rPr>
                <w:sz w:val="14"/>
              </w:rPr>
              <w:t>VITIS</w:t>
            </w:r>
          </w:p>
        </w:tc>
        <w:tc>
          <w:tcPr>
            <w:tcW w:w="708" w:type="dxa"/>
            <w:hideMark/>
          </w:tcPr>
          <w:p w:rsidR="00611E72" w:rsidRPr="008D0013" w:rsidRDefault="00611E72" w:rsidP="00CA6027">
            <w:pPr>
              <w:rPr>
                <w:sz w:val="14"/>
              </w:rPr>
            </w:pPr>
            <w:r w:rsidRPr="008D0013">
              <w:rPr>
                <w:sz w:val="14"/>
              </w:rPr>
              <w:t>TWF</w:t>
            </w:r>
          </w:p>
        </w:tc>
      </w:tr>
      <w:tr w:rsidR="00611E72" w:rsidRPr="008D0013" w:rsidTr="00CA6027">
        <w:trPr>
          <w:trHeight w:val="439"/>
        </w:trPr>
        <w:tc>
          <w:tcPr>
            <w:tcW w:w="988" w:type="dxa"/>
            <w:hideMark/>
          </w:tcPr>
          <w:p w:rsidR="00611E72" w:rsidRPr="008D0013" w:rsidRDefault="00611E72" w:rsidP="00CA6027">
            <w:pPr>
              <w:rPr>
                <w:sz w:val="14"/>
              </w:rPr>
            </w:pPr>
            <w:r w:rsidRPr="008D0013">
              <w:rPr>
                <w:sz w:val="14"/>
              </w:rPr>
              <w:t>TG/53/7 Rev.</w:t>
            </w:r>
          </w:p>
        </w:tc>
        <w:tc>
          <w:tcPr>
            <w:tcW w:w="1417" w:type="dxa"/>
            <w:hideMark/>
          </w:tcPr>
          <w:p w:rsidR="00611E72" w:rsidRPr="008D0013" w:rsidRDefault="00611E72" w:rsidP="00CA6027">
            <w:pPr>
              <w:jc w:val="left"/>
              <w:rPr>
                <w:sz w:val="14"/>
              </w:rPr>
            </w:pPr>
            <w:r w:rsidRPr="008D0013">
              <w:rPr>
                <w:sz w:val="14"/>
              </w:rPr>
              <w:t>Peach</w:t>
            </w:r>
          </w:p>
        </w:tc>
        <w:tc>
          <w:tcPr>
            <w:tcW w:w="1134" w:type="dxa"/>
            <w:hideMark/>
          </w:tcPr>
          <w:p w:rsidR="00611E72" w:rsidRPr="008D0013" w:rsidRDefault="00611E72" w:rsidP="00CA6027">
            <w:pPr>
              <w:jc w:val="left"/>
              <w:rPr>
                <w:sz w:val="14"/>
              </w:rPr>
            </w:pPr>
            <w:r w:rsidRPr="008D0013">
              <w:rPr>
                <w:sz w:val="14"/>
              </w:rPr>
              <w:t>Pêcher</w:t>
            </w:r>
          </w:p>
        </w:tc>
        <w:tc>
          <w:tcPr>
            <w:tcW w:w="1276" w:type="dxa"/>
            <w:hideMark/>
          </w:tcPr>
          <w:p w:rsidR="00611E72" w:rsidRPr="008D0013" w:rsidRDefault="00611E72" w:rsidP="00CA6027">
            <w:pPr>
              <w:jc w:val="left"/>
              <w:rPr>
                <w:sz w:val="14"/>
              </w:rPr>
            </w:pPr>
            <w:r w:rsidRPr="008D0013">
              <w:rPr>
                <w:sz w:val="14"/>
              </w:rPr>
              <w:t>Pfirsich</w:t>
            </w:r>
          </w:p>
        </w:tc>
        <w:tc>
          <w:tcPr>
            <w:tcW w:w="1134" w:type="dxa"/>
            <w:hideMark/>
          </w:tcPr>
          <w:p w:rsidR="00611E72" w:rsidRPr="008D0013" w:rsidRDefault="00611E72" w:rsidP="00CA6027">
            <w:pPr>
              <w:jc w:val="left"/>
              <w:rPr>
                <w:sz w:val="14"/>
              </w:rPr>
            </w:pPr>
            <w:r w:rsidRPr="008D0013">
              <w:rPr>
                <w:sz w:val="14"/>
              </w:rPr>
              <w:t>Durazno, Melocotonero</w:t>
            </w:r>
          </w:p>
        </w:tc>
        <w:tc>
          <w:tcPr>
            <w:tcW w:w="1701" w:type="dxa"/>
            <w:hideMark/>
          </w:tcPr>
          <w:p w:rsidR="00611E72" w:rsidRPr="008D0013" w:rsidRDefault="00611E72" w:rsidP="00CA6027">
            <w:pPr>
              <w:jc w:val="left"/>
              <w:rPr>
                <w:sz w:val="14"/>
              </w:rPr>
            </w:pPr>
            <w:r w:rsidRPr="008D0013">
              <w:rPr>
                <w:sz w:val="14"/>
              </w:rPr>
              <w:t>Prunus persica (L.) Batsch</w:t>
            </w:r>
          </w:p>
        </w:tc>
        <w:tc>
          <w:tcPr>
            <w:tcW w:w="1276" w:type="dxa"/>
            <w:hideMark/>
          </w:tcPr>
          <w:p w:rsidR="00611E72" w:rsidRPr="008D0013" w:rsidRDefault="00611E72" w:rsidP="00CA6027">
            <w:pPr>
              <w:rPr>
                <w:sz w:val="14"/>
              </w:rPr>
            </w:pPr>
            <w:r w:rsidRPr="008D0013">
              <w:rPr>
                <w:sz w:val="14"/>
              </w:rPr>
              <w:t>PRUNU_PER</w:t>
            </w:r>
          </w:p>
        </w:tc>
        <w:tc>
          <w:tcPr>
            <w:tcW w:w="708" w:type="dxa"/>
            <w:hideMark/>
          </w:tcPr>
          <w:p w:rsidR="00611E72" w:rsidRPr="008D0013" w:rsidRDefault="00611E72" w:rsidP="00CA6027">
            <w:pPr>
              <w:rPr>
                <w:sz w:val="14"/>
              </w:rPr>
            </w:pPr>
            <w:r w:rsidRPr="008D0013">
              <w:rPr>
                <w:sz w:val="14"/>
              </w:rPr>
              <w:t>TWF</w:t>
            </w:r>
          </w:p>
        </w:tc>
      </w:tr>
      <w:tr w:rsidR="00611E72" w:rsidRPr="008D0013" w:rsidTr="00CA6027">
        <w:trPr>
          <w:trHeight w:val="255"/>
        </w:trPr>
        <w:tc>
          <w:tcPr>
            <w:tcW w:w="988" w:type="dxa"/>
            <w:hideMark/>
          </w:tcPr>
          <w:p w:rsidR="00611E72" w:rsidRPr="008D0013" w:rsidRDefault="00611E72" w:rsidP="00CA6027">
            <w:pPr>
              <w:rPr>
                <w:sz w:val="14"/>
              </w:rPr>
            </w:pPr>
            <w:r w:rsidRPr="008D0013">
              <w:rPr>
                <w:sz w:val="14"/>
              </w:rPr>
              <w:t>TG/55/7 Rev. 5</w:t>
            </w:r>
          </w:p>
        </w:tc>
        <w:tc>
          <w:tcPr>
            <w:tcW w:w="1417" w:type="dxa"/>
            <w:hideMark/>
          </w:tcPr>
          <w:p w:rsidR="00611E72" w:rsidRPr="008D0013" w:rsidRDefault="00611E72" w:rsidP="00CA6027">
            <w:pPr>
              <w:jc w:val="left"/>
              <w:rPr>
                <w:sz w:val="14"/>
              </w:rPr>
            </w:pPr>
            <w:r w:rsidRPr="008D0013">
              <w:rPr>
                <w:sz w:val="14"/>
              </w:rPr>
              <w:t>Spinach</w:t>
            </w:r>
          </w:p>
        </w:tc>
        <w:tc>
          <w:tcPr>
            <w:tcW w:w="1134" w:type="dxa"/>
            <w:hideMark/>
          </w:tcPr>
          <w:p w:rsidR="00611E72" w:rsidRPr="008D0013" w:rsidRDefault="00611E72" w:rsidP="00CA6027">
            <w:pPr>
              <w:jc w:val="left"/>
              <w:rPr>
                <w:sz w:val="14"/>
              </w:rPr>
            </w:pPr>
            <w:r w:rsidRPr="008D0013">
              <w:rPr>
                <w:sz w:val="14"/>
              </w:rPr>
              <w:t>Épinard</w:t>
            </w:r>
          </w:p>
        </w:tc>
        <w:tc>
          <w:tcPr>
            <w:tcW w:w="1276" w:type="dxa"/>
            <w:hideMark/>
          </w:tcPr>
          <w:p w:rsidR="00611E72" w:rsidRPr="008D0013" w:rsidRDefault="00611E72" w:rsidP="00CA6027">
            <w:pPr>
              <w:jc w:val="left"/>
              <w:rPr>
                <w:sz w:val="14"/>
              </w:rPr>
            </w:pPr>
            <w:r w:rsidRPr="008D0013">
              <w:rPr>
                <w:sz w:val="14"/>
              </w:rPr>
              <w:t>Spinat</w:t>
            </w:r>
          </w:p>
        </w:tc>
        <w:tc>
          <w:tcPr>
            <w:tcW w:w="1134" w:type="dxa"/>
            <w:hideMark/>
          </w:tcPr>
          <w:p w:rsidR="00611E72" w:rsidRPr="008D0013" w:rsidRDefault="00611E72" w:rsidP="00CA6027">
            <w:pPr>
              <w:jc w:val="left"/>
              <w:rPr>
                <w:sz w:val="14"/>
              </w:rPr>
            </w:pPr>
            <w:r w:rsidRPr="008D0013">
              <w:rPr>
                <w:sz w:val="14"/>
              </w:rPr>
              <w:t>Espinaca</w:t>
            </w:r>
          </w:p>
        </w:tc>
        <w:tc>
          <w:tcPr>
            <w:tcW w:w="1701" w:type="dxa"/>
            <w:hideMark/>
          </w:tcPr>
          <w:p w:rsidR="00611E72" w:rsidRPr="008D0013" w:rsidRDefault="00611E72" w:rsidP="00CA6027">
            <w:pPr>
              <w:jc w:val="left"/>
              <w:rPr>
                <w:sz w:val="14"/>
              </w:rPr>
            </w:pPr>
            <w:r w:rsidRPr="008D0013">
              <w:rPr>
                <w:sz w:val="14"/>
              </w:rPr>
              <w:t>Spinacia oleracea L.</w:t>
            </w:r>
          </w:p>
        </w:tc>
        <w:tc>
          <w:tcPr>
            <w:tcW w:w="1276" w:type="dxa"/>
            <w:hideMark/>
          </w:tcPr>
          <w:p w:rsidR="00611E72" w:rsidRPr="008D0013" w:rsidRDefault="00611E72" w:rsidP="00CA6027">
            <w:pPr>
              <w:rPr>
                <w:sz w:val="14"/>
              </w:rPr>
            </w:pPr>
            <w:r w:rsidRPr="008D0013">
              <w:rPr>
                <w:sz w:val="14"/>
              </w:rPr>
              <w:t>SPINA_OLE</w:t>
            </w:r>
          </w:p>
        </w:tc>
        <w:tc>
          <w:tcPr>
            <w:tcW w:w="708" w:type="dxa"/>
            <w:hideMark/>
          </w:tcPr>
          <w:p w:rsidR="00611E72" w:rsidRPr="008D0013" w:rsidRDefault="00611E72" w:rsidP="00CA6027">
            <w:pPr>
              <w:rPr>
                <w:sz w:val="14"/>
              </w:rPr>
            </w:pPr>
            <w:r w:rsidRPr="008D0013">
              <w:rPr>
                <w:sz w:val="14"/>
              </w:rPr>
              <w:t>TWV</w:t>
            </w:r>
          </w:p>
        </w:tc>
      </w:tr>
      <w:tr w:rsidR="00611E72" w:rsidRPr="008D0013" w:rsidTr="00CA6027">
        <w:trPr>
          <w:trHeight w:val="366"/>
        </w:trPr>
        <w:tc>
          <w:tcPr>
            <w:tcW w:w="988" w:type="dxa"/>
            <w:hideMark/>
          </w:tcPr>
          <w:p w:rsidR="00611E72" w:rsidRPr="008D0013" w:rsidRDefault="00611E72" w:rsidP="00CA6027">
            <w:pPr>
              <w:rPr>
                <w:sz w:val="14"/>
              </w:rPr>
            </w:pPr>
            <w:r w:rsidRPr="008D0013">
              <w:rPr>
                <w:sz w:val="14"/>
              </w:rPr>
              <w:t>TG/61/7 Rev. 2</w:t>
            </w:r>
          </w:p>
        </w:tc>
        <w:tc>
          <w:tcPr>
            <w:tcW w:w="1417" w:type="dxa"/>
            <w:hideMark/>
          </w:tcPr>
          <w:p w:rsidR="00611E72" w:rsidRPr="008D0013" w:rsidRDefault="00611E72" w:rsidP="00CA6027">
            <w:pPr>
              <w:jc w:val="left"/>
              <w:rPr>
                <w:sz w:val="14"/>
              </w:rPr>
            </w:pPr>
            <w:r w:rsidRPr="008D0013">
              <w:rPr>
                <w:sz w:val="14"/>
              </w:rPr>
              <w:t>Cucumber, Gherkin</w:t>
            </w:r>
          </w:p>
        </w:tc>
        <w:tc>
          <w:tcPr>
            <w:tcW w:w="1134" w:type="dxa"/>
            <w:hideMark/>
          </w:tcPr>
          <w:p w:rsidR="00611E72" w:rsidRPr="008D0013" w:rsidRDefault="00611E72" w:rsidP="00CA6027">
            <w:pPr>
              <w:jc w:val="left"/>
              <w:rPr>
                <w:sz w:val="14"/>
              </w:rPr>
            </w:pPr>
            <w:r w:rsidRPr="008D0013">
              <w:rPr>
                <w:sz w:val="14"/>
              </w:rPr>
              <w:t>Concombre, Cornichon</w:t>
            </w:r>
          </w:p>
        </w:tc>
        <w:tc>
          <w:tcPr>
            <w:tcW w:w="1276" w:type="dxa"/>
            <w:hideMark/>
          </w:tcPr>
          <w:p w:rsidR="00611E72" w:rsidRPr="008D0013" w:rsidRDefault="00611E72" w:rsidP="00CA6027">
            <w:pPr>
              <w:jc w:val="left"/>
              <w:rPr>
                <w:sz w:val="14"/>
              </w:rPr>
            </w:pPr>
            <w:r w:rsidRPr="008D0013">
              <w:rPr>
                <w:sz w:val="14"/>
              </w:rPr>
              <w:t>Gurke</w:t>
            </w:r>
          </w:p>
        </w:tc>
        <w:tc>
          <w:tcPr>
            <w:tcW w:w="1134" w:type="dxa"/>
            <w:hideMark/>
          </w:tcPr>
          <w:p w:rsidR="00611E72" w:rsidRPr="008D0013" w:rsidRDefault="00611E72" w:rsidP="00CA6027">
            <w:pPr>
              <w:jc w:val="left"/>
              <w:rPr>
                <w:sz w:val="14"/>
              </w:rPr>
            </w:pPr>
            <w:r w:rsidRPr="008D0013">
              <w:rPr>
                <w:sz w:val="14"/>
              </w:rPr>
              <w:t>Pepino, Pepinillo</w:t>
            </w:r>
          </w:p>
        </w:tc>
        <w:tc>
          <w:tcPr>
            <w:tcW w:w="1701" w:type="dxa"/>
            <w:hideMark/>
          </w:tcPr>
          <w:p w:rsidR="00611E72" w:rsidRPr="008D0013" w:rsidRDefault="00611E72" w:rsidP="00CA6027">
            <w:pPr>
              <w:jc w:val="left"/>
              <w:rPr>
                <w:sz w:val="14"/>
              </w:rPr>
            </w:pPr>
            <w:r w:rsidRPr="008D0013">
              <w:rPr>
                <w:sz w:val="14"/>
              </w:rPr>
              <w:t>Cucumis sativus L.</w:t>
            </w:r>
          </w:p>
        </w:tc>
        <w:tc>
          <w:tcPr>
            <w:tcW w:w="1276" w:type="dxa"/>
            <w:hideMark/>
          </w:tcPr>
          <w:p w:rsidR="00611E72" w:rsidRPr="008D0013" w:rsidRDefault="00611E72" w:rsidP="00CA6027">
            <w:pPr>
              <w:rPr>
                <w:sz w:val="14"/>
              </w:rPr>
            </w:pPr>
            <w:r w:rsidRPr="008D0013">
              <w:rPr>
                <w:sz w:val="14"/>
              </w:rPr>
              <w:t>CUCUM_SAT</w:t>
            </w:r>
          </w:p>
        </w:tc>
        <w:tc>
          <w:tcPr>
            <w:tcW w:w="708" w:type="dxa"/>
            <w:hideMark/>
          </w:tcPr>
          <w:p w:rsidR="00611E72" w:rsidRPr="008D0013" w:rsidRDefault="00611E72" w:rsidP="00CA6027">
            <w:pPr>
              <w:rPr>
                <w:sz w:val="14"/>
              </w:rPr>
            </w:pPr>
            <w:r w:rsidRPr="008D0013">
              <w:rPr>
                <w:sz w:val="14"/>
              </w:rPr>
              <w:t>TWV</w:t>
            </w:r>
          </w:p>
        </w:tc>
      </w:tr>
      <w:tr w:rsidR="00611E72" w:rsidRPr="008D0013" w:rsidTr="00CA6027">
        <w:trPr>
          <w:trHeight w:val="555"/>
        </w:trPr>
        <w:tc>
          <w:tcPr>
            <w:tcW w:w="988" w:type="dxa"/>
            <w:hideMark/>
          </w:tcPr>
          <w:p w:rsidR="00611E72" w:rsidRPr="00107AB1" w:rsidRDefault="00611E72" w:rsidP="00CA6027">
            <w:pPr>
              <w:rPr>
                <w:sz w:val="14"/>
              </w:rPr>
            </w:pPr>
            <w:r w:rsidRPr="00107AB1">
              <w:rPr>
                <w:sz w:val="14"/>
              </w:rPr>
              <w:t>TG/76/8 Rev.2</w:t>
            </w:r>
          </w:p>
        </w:tc>
        <w:tc>
          <w:tcPr>
            <w:tcW w:w="1417" w:type="dxa"/>
            <w:hideMark/>
          </w:tcPr>
          <w:p w:rsidR="00611E72" w:rsidRPr="00107AB1" w:rsidRDefault="00611E72" w:rsidP="00CA6027">
            <w:pPr>
              <w:jc w:val="left"/>
              <w:rPr>
                <w:sz w:val="14"/>
              </w:rPr>
            </w:pPr>
            <w:r w:rsidRPr="00107AB1">
              <w:rPr>
                <w:sz w:val="14"/>
              </w:rPr>
              <w:t>Sweet Pepper, Hot Pepper, Paprika, Chili</w:t>
            </w:r>
          </w:p>
        </w:tc>
        <w:tc>
          <w:tcPr>
            <w:tcW w:w="1134" w:type="dxa"/>
            <w:hideMark/>
          </w:tcPr>
          <w:p w:rsidR="00611E72" w:rsidRPr="00107AB1" w:rsidRDefault="00611E72" w:rsidP="00CA6027">
            <w:pPr>
              <w:jc w:val="left"/>
              <w:rPr>
                <w:sz w:val="14"/>
              </w:rPr>
            </w:pPr>
            <w:r w:rsidRPr="00107AB1">
              <w:rPr>
                <w:sz w:val="14"/>
              </w:rPr>
              <w:t>Piment, Poivron</w:t>
            </w:r>
          </w:p>
        </w:tc>
        <w:tc>
          <w:tcPr>
            <w:tcW w:w="1276" w:type="dxa"/>
            <w:hideMark/>
          </w:tcPr>
          <w:p w:rsidR="00611E72" w:rsidRPr="00107AB1" w:rsidRDefault="00611E72" w:rsidP="00CA6027">
            <w:pPr>
              <w:jc w:val="left"/>
              <w:rPr>
                <w:sz w:val="14"/>
              </w:rPr>
            </w:pPr>
            <w:r w:rsidRPr="00107AB1">
              <w:rPr>
                <w:sz w:val="14"/>
              </w:rPr>
              <w:t>Paprika</w:t>
            </w:r>
          </w:p>
        </w:tc>
        <w:tc>
          <w:tcPr>
            <w:tcW w:w="1134" w:type="dxa"/>
            <w:hideMark/>
          </w:tcPr>
          <w:p w:rsidR="00611E72" w:rsidRPr="00107AB1" w:rsidRDefault="00611E72" w:rsidP="00CA6027">
            <w:pPr>
              <w:jc w:val="left"/>
              <w:rPr>
                <w:sz w:val="14"/>
              </w:rPr>
            </w:pPr>
            <w:r w:rsidRPr="00107AB1">
              <w:rPr>
                <w:sz w:val="14"/>
              </w:rPr>
              <w:t>Aji, Chile, Pimiento</w:t>
            </w:r>
          </w:p>
        </w:tc>
        <w:tc>
          <w:tcPr>
            <w:tcW w:w="1701" w:type="dxa"/>
            <w:hideMark/>
          </w:tcPr>
          <w:p w:rsidR="00611E72" w:rsidRPr="00107AB1" w:rsidRDefault="00611E72" w:rsidP="00CA6027">
            <w:pPr>
              <w:jc w:val="left"/>
              <w:rPr>
                <w:sz w:val="14"/>
              </w:rPr>
            </w:pPr>
            <w:r w:rsidRPr="00107AB1">
              <w:rPr>
                <w:sz w:val="14"/>
              </w:rPr>
              <w:t>Capsicum annuum L.</w:t>
            </w:r>
          </w:p>
        </w:tc>
        <w:tc>
          <w:tcPr>
            <w:tcW w:w="1276" w:type="dxa"/>
            <w:hideMark/>
          </w:tcPr>
          <w:p w:rsidR="00611E72" w:rsidRPr="00107AB1" w:rsidRDefault="00611E72" w:rsidP="00CA6027">
            <w:pPr>
              <w:rPr>
                <w:sz w:val="14"/>
              </w:rPr>
            </w:pPr>
            <w:r w:rsidRPr="00107AB1">
              <w:rPr>
                <w:sz w:val="14"/>
              </w:rPr>
              <w:t>CAPSI_ANN</w:t>
            </w:r>
          </w:p>
        </w:tc>
        <w:tc>
          <w:tcPr>
            <w:tcW w:w="708" w:type="dxa"/>
            <w:hideMark/>
          </w:tcPr>
          <w:p w:rsidR="00611E72" w:rsidRPr="00107AB1" w:rsidRDefault="00611E72" w:rsidP="00CA6027">
            <w:pPr>
              <w:rPr>
                <w:sz w:val="14"/>
              </w:rPr>
            </w:pPr>
            <w:r w:rsidRPr="00107AB1">
              <w:rPr>
                <w:sz w:val="14"/>
              </w:rPr>
              <w:t>TWV</w:t>
            </w:r>
          </w:p>
        </w:tc>
      </w:tr>
      <w:tr w:rsidR="00611E72" w:rsidRPr="008D0013" w:rsidTr="00CA6027">
        <w:trPr>
          <w:trHeight w:val="525"/>
        </w:trPr>
        <w:tc>
          <w:tcPr>
            <w:tcW w:w="988" w:type="dxa"/>
            <w:hideMark/>
          </w:tcPr>
          <w:p w:rsidR="00611E72" w:rsidRPr="00DB6BD4" w:rsidRDefault="00611E72" w:rsidP="00CA6027">
            <w:pPr>
              <w:rPr>
                <w:sz w:val="14"/>
              </w:rPr>
            </w:pPr>
            <w:r w:rsidRPr="00DB6BD4">
              <w:rPr>
                <w:sz w:val="14"/>
              </w:rPr>
              <w:t>TG/81/6</w:t>
            </w:r>
          </w:p>
        </w:tc>
        <w:tc>
          <w:tcPr>
            <w:tcW w:w="1417" w:type="dxa"/>
            <w:hideMark/>
          </w:tcPr>
          <w:p w:rsidR="00611E72" w:rsidRPr="008D0013" w:rsidRDefault="00611E72" w:rsidP="00CA6027">
            <w:pPr>
              <w:jc w:val="left"/>
              <w:rPr>
                <w:sz w:val="14"/>
              </w:rPr>
            </w:pPr>
            <w:r w:rsidRPr="008D0013">
              <w:rPr>
                <w:sz w:val="14"/>
              </w:rPr>
              <w:t>Sunflower</w:t>
            </w:r>
          </w:p>
        </w:tc>
        <w:tc>
          <w:tcPr>
            <w:tcW w:w="1134" w:type="dxa"/>
            <w:hideMark/>
          </w:tcPr>
          <w:p w:rsidR="00611E72" w:rsidRPr="008D0013" w:rsidRDefault="00611E72" w:rsidP="00CA6027">
            <w:pPr>
              <w:jc w:val="left"/>
              <w:rPr>
                <w:sz w:val="14"/>
              </w:rPr>
            </w:pPr>
            <w:r w:rsidRPr="008D0013">
              <w:rPr>
                <w:sz w:val="14"/>
              </w:rPr>
              <w:t>Tournesol</w:t>
            </w:r>
          </w:p>
        </w:tc>
        <w:tc>
          <w:tcPr>
            <w:tcW w:w="1276" w:type="dxa"/>
            <w:hideMark/>
          </w:tcPr>
          <w:p w:rsidR="00611E72" w:rsidRPr="008D0013" w:rsidRDefault="00611E72" w:rsidP="00CA6027">
            <w:pPr>
              <w:jc w:val="left"/>
              <w:rPr>
                <w:sz w:val="14"/>
              </w:rPr>
            </w:pPr>
            <w:r w:rsidRPr="008D0013">
              <w:rPr>
                <w:sz w:val="14"/>
              </w:rPr>
              <w:t>Sonnenblume</w:t>
            </w:r>
          </w:p>
        </w:tc>
        <w:tc>
          <w:tcPr>
            <w:tcW w:w="1134" w:type="dxa"/>
            <w:hideMark/>
          </w:tcPr>
          <w:p w:rsidR="00611E72" w:rsidRPr="008D0013" w:rsidRDefault="00611E72" w:rsidP="00CA6027">
            <w:pPr>
              <w:jc w:val="left"/>
              <w:rPr>
                <w:sz w:val="14"/>
              </w:rPr>
            </w:pPr>
            <w:r w:rsidRPr="008D0013">
              <w:rPr>
                <w:sz w:val="14"/>
              </w:rPr>
              <w:t xml:space="preserve">Girasol </w:t>
            </w:r>
          </w:p>
        </w:tc>
        <w:tc>
          <w:tcPr>
            <w:tcW w:w="1701" w:type="dxa"/>
            <w:hideMark/>
          </w:tcPr>
          <w:p w:rsidR="00611E72" w:rsidRPr="008D0013" w:rsidRDefault="00611E72" w:rsidP="00CA6027">
            <w:pPr>
              <w:jc w:val="left"/>
              <w:rPr>
                <w:sz w:val="14"/>
              </w:rPr>
            </w:pPr>
            <w:r w:rsidRPr="008D0013">
              <w:rPr>
                <w:sz w:val="14"/>
              </w:rPr>
              <w:t>Helianthus annuus L. &amp; H. debilis Nutt.</w:t>
            </w:r>
          </w:p>
        </w:tc>
        <w:tc>
          <w:tcPr>
            <w:tcW w:w="1276" w:type="dxa"/>
            <w:hideMark/>
          </w:tcPr>
          <w:p w:rsidR="00611E72" w:rsidRPr="008D0013" w:rsidRDefault="00611E72" w:rsidP="00CA6027">
            <w:pPr>
              <w:rPr>
                <w:sz w:val="14"/>
              </w:rPr>
            </w:pPr>
            <w:r w:rsidRPr="008D0013">
              <w:rPr>
                <w:sz w:val="14"/>
              </w:rPr>
              <w:t>HLNTS_ANN; HLNTS_DEB</w:t>
            </w:r>
          </w:p>
        </w:tc>
        <w:tc>
          <w:tcPr>
            <w:tcW w:w="708" w:type="dxa"/>
            <w:hideMark/>
          </w:tcPr>
          <w:p w:rsidR="00611E72" w:rsidRPr="008D0013" w:rsidRDefault="00611E72" w:rsidP="00CA6027">
            <w:pPr>
              <w:rPr>
                <w:sz w:val="14"/>
              </w:rPr>
            </w:pPr>
            <w:r w:rsidRPr="008D0013">
              <w:rPr>
                <w:sz w:val="14"/>
              </w:rPr>
              <w:t>TWA</w:t>
            </w:r>
          </w:p>
        </w:tc>
      </w:tr>
      <w:tr w:rsidR="00611E72" w:rsidRPr="008D0013" w:rsidTr="00CA6027">
        <w:trPr>
          <w:trHeight w:val="301"/>
        </w:trPr>
        <w:tc>
          <w:tcPr>
            <w:tcW w:w="988" w:type="dxa"/>
            <w:hideMark/>
          </w:tcPr>
          <w:p w:rsidR="00611E72" w:rsidRPr="00DB6BD4" w:rsidRDefault="00611E72" w:rsidP="00CA6027">
            <w:pPr>
              <w:rPr>
                <w:sz w:val="14"/>
              </w:rPr>
            </w:pPr>
            <w:r w:rsidRPr="00DB6BD4">
              <w:rPr>
                <w:sz w:val="14"/>
              </w:rPr>
              <w:t>TG/84/4 Corr. Rev.</w:t>
            </w:r>
          </w:p>
        </w:tc>
        <w:tc>
          <w:tcPr>
            <w:tcW w:w="1417" w:type="dxa"/>
            <w:hideMark/>
          </w:tcPr>
          <w:p w:rsidR="00611E72" w:rsidRPr="008D0013" w:rsidRDefault="00611E72" w:rsidP="00CA6027">
            <w:pPr>
              <w:jc w:val="left"/>
              <w:rPr>
                <w:sz w:val="14"/>
              </w:rPr>
            </w:pPr>
            <w:r w:rsidRPr="008D0013">
              <w:rPr>
                <w:sz w:val="14"/>
              </w:rPr>
              <w:t>Japanese Plum</w:t>
            </w:r>
          </w:p>
        </w:tc>
        <w:tc>
          <w:tcPr>
            <w:tcW w:w="1134" w:type="dxa"/>
            <w:hideMark/>
          </w:tcPr>
          <w:p w:rsidR="00611E72" w:rsidRPr="008D0013" w:rsidRDefault="00611E72" w:rsidP="00CA6027">
            <w:pPr>
              <w:jc w:val="left"/>
              <w:rPr>
                <w:sz w:val="14"/>
              </w:rPr>
            </w:pPr>
            <w:r w:rsidRPr="008D0013">
              <w:rPr>
                <w:sz w:val="14"/>
              </w:rPr>
              <w:t>Prunier japonais</w:t>
            </w:r>
          </w:p>
        </w:tc>
        <w:tc>
          <w:tcPr>
            <w:tcW w:w="1276" w:type="dxa"/>
            <w:hideMark/>
          </w:tcPr>
          <w:p w:rsidR="00611E72" w:rsidRPr="008D0013" w:rsidRDefault="00611E72" w:rsidP="00CA6027">
            <w:pPr>
              <w:jc w:val="left"/>
              <w:rPr>
                <w:sz w:val="14"/>
              </w:rPr>
            </w:pPr>
            <w:r w:rsidRPr="008D0013">
              <w:rPr>
                <w:sz w:val="14"/>
              </w:rPr>
              <w:t>Ostasiatische Pflaume</w:t>
            </w:r>
          </w:p>
        </w:tc>
        <w:tc>
          <w:tcPr>
            <w:tcW w:w="1134" w:type="dxa"/>
            <w:hideMark/>
          </w:tcPr>
          <w:p w:rsidR="00611E72" w:rsidRPr="008D0013" w:rsidRDefault="00611E72" w:rsidP="00CA6027">
            <w:pPr>
              <w:jc w:val="left"/>
              <w:rPr>
                <w:sz w:val="14"/>
              </w:rPr>
            </w:pPr>
            <w:r w:rsidRPr="008D0013">
              <w:rPr>
                <w:sz w:val="14"/>
              </w:rPr>
              <w:t>Ciruelo japonés</w:t>
            </w:r>
          </w:p>
        </w:tc>
        <w:tc>
          <w:tcPr>
            <w:tcW w:w="1701" w:type="dxa"/>
            <w:hideMark/>
          </w:tcPr>
          <w:p w:rsidR="00611E72" w:rsidRPr="008D0013" w:rsidRDefault="00611E72" w:rsidP="00CA6027">
            <w:pPr>
              <w:jc w:val="left"/>
              <w:rPr>
                <w:sz w:val="14"/>
              </w:rPr>
            </w:pPr>
            <w:r w:rsidRPr="008D0013">
              <w:rPr>
                <w:sz w:val="14"/>
              </w:rPr>
              <w:t>Prunus salicina Lindl.</w:t>
            </w:r>
          </w:p>
        </w:tc>
        <w:tc>
          <w:tcPr>
            <w:tcW w:w="1276" w:type="dxa"/>
            <w:hideMark/>
          </w:tcPr>
          <w:p w:rsidR="00611E72" w:rsidRPr="008D0013" w:rsidRDefault="00611E72" w:rsidP="00CA6027">
            <w:pPr>
              <w:rPr>
                <w:sz w:val="14"/>
              </w:rPr>
            </w:pPr>
            <w:r w:rsidRPr="008D0013">
              <w:rPr>
                <w:sz w:val="14"/>
              </w:rPr>
              <w:t>PRUNU_SAL</w:t>
            </w:r>
          </w:p>
        </w:tc>
        <w:tc>
          <w:tcPr>
            <w:tcW w:w="708" w:type="dxa"/>
            <w:hideMark/>
          </w:tcPr>
          <w:p w:rsidR="00611E72" w:rsidRPr="008D0013" w:rsidRDefault="00611E72" w:rsidP="00CA6027">
            <w:pPr>
              <w:rPr>
                <w:sz w:val="14"/>
              </w:rPr>
            </w:pPr>
            <w:r w:rsidRPr="008D0013">
              <w:rPr>
                <w:sz w:val="14"/>
              </w:rPr>
              <w:t>TWF</w:t>
            </w:r>
          </w:p>
        </w:tc>
      </w:tr>
      <w:tr w:rsidR="00611E72" w:rsidRPr="008D0013" w:rsidTr="00CA6027">
        <w:trPr>
          <w:trHeight w:val="250"/>
        </w:trPr>
        <w:tc>
          <w:tcPr>
            <w:tcW w:w="988" w:type="dxa"/>
            <w:hideMark/>
          </w:tcPr>
          <w:p w:rsidR="00611E72" w:rsidRPr="00DB6BD4" w:rsidRDefault="00611E72" w:rsidP="00CA6027">
            <w:pPr>
              <w:rPr>
                <w:sz w:val="14"/>
              </w:rPr>
            </w:pPr>
            <w:r w:rsidRPr="00DB6BD4">
              <w:rPr>
                <w:sz w:val="14"/>
              </w:rPr>
              <w:t>TG/98/7</w:t>
            </w:r>
          </w:p>
        </w:tc>
        <w:tc>
          <w:tcPr>
            <w:tcW w:w="1417" w:type="dxa"/>
            <w:hideMark/>
          </w:tcPr>
          <w:p w:rsidR="00611E72" w:rsidRPr="008D0013" w:rsidRDefault="00611E72" w:rsidP="00CA6027">
            <w:pPr>
              <w:jc w:val="left"/>
              <w:rPr>
                <w:sz w:val="14"/>
              </w:rPr>
            </w:pPr>
            <w:r w:rsidRPr="008D0013">
              <w:rPr>
                <w:sz w:val="14"/>
              </w:rPr>
              <w:t>Actinidia, Kiwifruit</w:t>
            </w:r>
          </w:p>
        </w:tc>
        <w:tc>
          <w:tcPr>
            <w:tcW w:w="1134" w:type="dxa"/>
            <w:hideMark/>
          </w:tcPr>
          <w:p w:rsidR="00611E72" w:rsidRPr="008D0013" w:rsidRDefault="00611E72" w:rsidP="00CA6027">
            <w:pPr>
              <w:jc w:val="left"/>
              <w:rPr>
                <w:sz w:val="14"/>
              </w:rPr>
            </w:pPr>
            <w:r w:rsidRPr="008D0013">
              <w:rPr>
                <w:sz w:val="14"/>
              </w:rPr>
              <w:t xml:space="preserve">Actinidia </w:t>
            </w:r>
          </w:p>
        </w:tc>
        <w:tc>
          <w:tcPr>
            <w:tcW w:w="1276" w:type="dxa"/>
            <w:hideMark/>
          </w:tcPr>
          <w:p w:rsidR="00611E72" w:rsidRPr="008D0013" w:rsidRDefault="00611E72" w:rsidP="00CA6027">
            <w:pPr>
              <w:jc w:val="left"/>
              <w:rPr>
                <w:sz w:val="14"/>
              </w:rPr>
            </w:pPr>
            <w:r w:rsidRPr="008D0013">
              <w:rPr>
                <w:sz w:val="14"/>
              </w:rPr>
              <w:t xml:space="preserve">Actinidia </w:t>
            </w:r>
          </w:p>
        </w:tc>
        <w:tc>
          <w:tcPr>
            <w:tcW w:w="1134" w:type="dxa"/>
            <w:hideMark/>
          </w:tcPr>
          <w:p w:rsidR="00611E72" w:rsidRPr="008D0013" w:rsidRDefault="00611E72" w:rsidP="00CA6027">
            <w:pPr>
              <w:jc w:val="left"/>
              <w:rPr>
                <w:sz w:val="14"/>
              </w:rPr>
            </w:pPr>
            <w:r w:rsidRPr="008D0013">
              <w:rPr>
                <w:sz w:val="14"/>
              </w:rPr>
              <w:t xml:space="preserve">Actinidia </w:t>
            </w:r>
          </w:p>
        </w:tc>
        <w:tc>
          <w:tcPr>
            <w:tcW w:w="1701" w:type="dxa"/>
            <w:hideMark/>
          </w:tcPr>
          <w:p w:rsidR="00611E72" w:rsidRPr="008D0013" w:rsidRDefault="00611E72" w:rsidP="00CA6027">
            <w:pPr>
              <w:jc w:val="left"/>
              <w:rPr>
                <w:sz w:val="14"/>
              </w:rPr>
            </w:pPr>
            <w:r w:rsidRPr="008D0013">
              <w:rPr>
                <w:sz w:val="14"/>
              </w:rPr>
              <w:t>Actinidia Lindl.</w:t>
            </w:r>
          </w:p>
        </w:tc>
        <w:tc>
          <w:tcPr>
            <w:tcW w:w="1276" w:type="dxa"/>
            <w:hideMark/>
          </w:tcPr>
          <w:p w:rsidR="00611E72" w:rsidRPr="008D0013" w:rsidRDefault="00611E72" w:rsidP="00CA6027">
            <w:pPr>
              <w:rPr>
                <w:sz w:val="14"/>
              </w:rPr>
            </w:pPr>
            <w:r w:rsidRPr="008D0013">
              <w:rPr>
                <w:sz w:val="14"/>
              </w:rPr>
              <w:t>ACTIN</w:t>
            </w:r>
          </w:p>
        </w:tc>
        <w:tc>
          <w:tcPr>
            <w:tcW w:w="708" w:type="dxa"/>
            <w:hideMark/>
          </w:tcPr>
          <w:p w:rsidR="00611E72" w:rsidRPr="008D0013" w:rsidRDefault="00611E72" w:rsidP="00CA6027">
            <w:pPr>
              <w:rPr>
                <w:sz w:val="14"/>
              </w:rPr>
            </w:pPr>
            <w:r w:rsidRPr="008D0013">
              <w:rPr>
                <w:sz w:val="14"/>
              </w:rPr>
              <w:t>TWF</w:t>
            </w:r>
          </w:p>
        </w:tc>
      </w:tr>
      <w:tr w:rsidR="00611E72" w:rsidRPr="008D0013" w:rsidTr="00CA6027">
        <w:trPr>
          <w:trHeight w:val="255"/>
        </w:trPr>
        <w:tc>
          <w:tcPr>
            <w:tcW w:w="988" w:type="dxa"/>
            <w:hideMark/>
          </w:tcPr>
          <w:p w:rsidR="00611E72" w:rsidRPr="00DB6BD4" w:rsidRDefault="00611E72" w:rsidP="00CA6027">
            <w:pPr>
              <w:rPr>
                <w:sz w:val="14"/>
              </w:rPr>
            </w:pPr>
            <w:r w:rsidRPr="00DB6BD4">
              <w:rPr>
                <w:sz w:val="14"/>
              </w:rPr>
              <w:t>TG/104/5 Rev.</w:t>
            </w:r>
          </w:p>
        </w:tc>
        <w:tc>
          <w:tcPr>
            <w:tcW w:w="1417" w:type="dxa"/>
            <w:hideMark/>
          </w:tcPr>
          <w:p w:rsidR="00611E72" w:rsidRPr="008D0013" w:rsidRDefault="00611E72" w:rsidP="00CA6027">
            <w:pPr>
              <w:jc w:val="left"/>
              <w:rPr>
                <w:sz w:val="14"/>
              </w:rPr>
            </w:pPr>
            <w:r w:rsidRPr="008D0013">
              <w:rPr>
                <w:sz w:val="14"/>
              </w:rPr>
              <w:t>Melon</w:t>
            </w:r>
          </w:p>
        </w:tc>
        <w:tc>
          <w:tcPr>
            <w:tcW w:w="1134" w:type="dxa"/>
            <w:hideMark/>
          </w:tcPr>
          <w:p w:rsidR="00611E72" w:rsidRPr="008D0013" w:rsidRDefault="00611E72" w:rsidP="00CA6027">
            <w:pPr>
              <w:jc w:val="left"/>
              <w:rPr>
                <w:sz w:val="14"/>
              </w:rPr>
            </w:pPr>
            <w:r w:rsidRPr="008D0013">
              <w:rPr>
                <w:sz w:val="14"/>
              </w:rPr>
              <w:t>Melon</w:t>
            </w:r>
          </w:p>
        </w:tc>
        <w:tc>
          <w:tcPr>
            <w:tcW w:w="1276" w:type="dxa"/>
            <w:hideMark/>
          </w:tcPr>
          <w:p w:rsidR="00611E72" w:rsidRPr="008D0013" w:rsidRDefault="00611E72" w:rsidP="00CA6027">
            <w:pPr>
              <w:jc w:val="left"/>
              <w:rPr>
                <w:sz w:val="14"/>
              </w:rPr>
            </w:pPr>
            <w:r w:rsidRPr="008D0013">
              <w:rPr>
                <w:sz w:val="14"/>
              </w:rPr>
              <w:t>Melone</w:t>
            </w:r>
          </w:p>
        </w:tc>
        <w:tc>
          <w:tcPr>
            <w:tcW w:w="1134" w:type="dxa"/>
            <w:hideMark/>
          </w:tcPr>
          <w:p w:rsidR="00611E72" w:rsidRPr="008D0013" w:rsidRDefault="00611E72" w:rsidP="00CA6027">
            <w:pPr>
              <w:jc w:val="left"/>
              <w:rPr>
                <w:sz w:val="14"/>
              </w:rPr>
            </w:pPr>
            <w:r w:rsidRPr="008D0013">
              <w:rPr>
                <w:sz w:val="14"/>
              </w:rPr>
              <w:t>Melón</w:t>
            </w:r>
          </w:p>
        </w:tc>
        <w:tc>
          <w:tcPr>
            <w:tcW w:w="1701" w:type="dxa"/>
            <w:hideMark/>
          </w:tcPr>
          <w:p w:rsidR="00611E72" w:rsidRPr="008D0013" w:rsidRDefault="00611E72" w:rsidP="00CA6027">
            <w:pPr>
              <w:jc w:val="left"/>
              <w:rPr>
                <w:sz w:val="14"/>
              </w:rPr>
            </w:pPr>
            <w:r w:rsidRPr="008D0013">
              <w:rPr>
                <w:sz w:val="14"/>
              </w:rPr>
              <w:t>Cucumis melo L.</w:t>
            </w:r>
          </w:p>
        </w:tc>
        <w:tc>
          <w:tcPr>
            <w:tcW w:w="1276" w:type="dxa"/>
            <w:hideMark/>
          </w:tcPr>
          <w:p w:rsidR="00611E72" w:rsidRPr="008D0013" w:rsidRDefault="00611E72" w:rsidP="00CA6027">
            <w:pPr>
              <w:rPr>
                <w:sz w:val="14"/>
              </w:rPr>
            </w:pPr>
            <w:r w:rsidRPr="008D0013">
              <w:rPr>
                <w:sz w:val="14"/>
              </w:rPr>
              <w:t>CUCUM_MEL</w:t>
            </w:r>
          </w:p>
        </w:tc>
        <w:tc>
          <w:tcPr>
            <w:tcW w:w="708" w:type="dxa"/>
            <w:hideMark/>
          </w:tcPr>
          <w:p w:rsidR="00611E72" w:rsidRPr="008D0013" w:rsidRDefault="00611E72" w:rsidP="00CA6027">
            <w:pPr>
              <w:rPr>
                <w:sz w:val="14"/>
              </w:rPr>
            </w:pPr>
            <w:r w:rsidRPr="008D0013">
              <w:rPr>
                <w:sz w:val="14"/>
              </w:rPr>
              <w:t>TWV</w:t>
            </w:r>
          </w:p>
        </w:tc>
      </w:tr>
      <w:tr w:rsidR="00611E72" w:rsidRPr="008D0013" w:rsidTr="00CA6027">
        <w:trPr>
          <w:trHeight w:val="314"/>
        </w:trPr>
        <w:tc>
          <w:tcPr>
            <w:tcW w:w="988" w:type="dxa"/>
            <w:hideMark/>
          </w:tcPr>
          <w:p w:rsidR="00611E72" w:rsidRPr="00DB6BD4" w:rsidRDefault="00611E72" w:rsidP="00CA6027">
            <w:pPr>
              <w:rPr>
                <w:sz w:val="14"/>
              </w:rPr>
            </w:pPr>
            <w:r w:rsidRPr="00DB6BD4">
              <w:rPr>
                <w:sz w:val="14"/>
              </w:rPr>
              <w:t>TG/119/4</w:t>
            </w:r>
          </w:p>
        </w:tc>
        <w:tc>
          <w:tcPr>
            <w:tcW w:w="1417" w:type="dxa"/>
            <w:hideMark/>
          </w:tcPr>
          <w:p w:rsidR="00611E72" w:rsidRPr="008D0013" w:rsidRDefault="00611E72" w:rsidP="00CA6027">
            <w:pPr>
              <w:jc w:val="left"/>
              <w:rPr>
                <w:sz w:val="14"/>
              </w:rPr>
            </w:pPr>
            <w:r w:rsidRPr="008D0013">
              <w:rPr>
                <w:sz w:val="14"/>
              </w:rPr>
              <w:t xml:space="preserve">Vegetable Marrow, Squash </w:t>
            </w:r>
          </w:p>
        </w:tc>
        <w:tc>
          <w:tcPr>
            <w:tcW w:w="1134" w:type="dxa"/>
            <w:hideMark/>
          </w:tcPr>
          <w:p w:rsidR="00611E72" w:rsidRPr="008D0013" w:rsidRDefault="00611E72" w:rsidP="00CA6027">
            <w:pPr>
              <w:jc w:val="left"/>
              <w:rPr>
                <w:sz w:val="14"/>
              </w:rPr>
            </w:pPr>
            <w:r w:rsidRPr="008D0013">
              <w:rPr>
                <w:sz w:val="14"/>
              </w:rPr>
              <w:t>Rosier</w:t>
            </w:r>
          </w:p>
        </w:tc>
        <w:tc>
          <w:tcPr>
            <w:tcW w:w="1276" w:type="dxa"/>
            <w:hideMark/>
          </w:tcPr>
          <w:p w:rsidR="00611E72" w:rsidRPr="008D0013" w:rsidRDefault="00611E72" w:rsidP="00CA6027">
            <w:pPr>
              <w:jc w:val="left"/>
              <w:rPr>
                <w:sz w:val="14"/>
              </w:rPr>
            </w:pPr>
            <w:r w:rsidRPr="008D0013">
              <w:rPr>
                <w:sz w:val="14"/>
              </w:rPr>
              <w:t>Rose</w:t>
            </w:r>
          </w:p>
        </w:tc>
        <w:tc>
          <w:tcPr>
            <w:tcW w:w="1134" w:type="dxa"/>
            <w:hideMark/>
          </w:tcPr>
          <w:p w:rsidR="00611E72" w:rsidRPr="008D0013" w:rsidRDefault="00611E72" w:rsidP="00CA6027">
            <w:pPr>
              <w:jc w:val="left"/>
              <w:rPr>
                <w:sz w:val="14"/>
              </w:rPr>
            </w:pPr>
            <w:r w:rsidRPr="008D0013">
              <w:rPr>
                <w:sz w:val="14"/>
              </w:rPr>
              <w:t>Rosal</w:t>
            </w:r>
          </w:p>
        </w:tc>
        <w:tc>
          <w:tcPr>
            <w:tcW w:w="1701" w:type="dxa"/>
            <w:hideMark/>
          </w:tcPr>
          <w:p w:rsidR="00611E72" w:rsidRPr="008D0013" w:rsidRDefault="00611E72" w:rsidP="00CA6027">
            <w:pPr>
              <w:jc w:val="left"/>
              <w:rPr>
                <w:sz w:val="14"/>
              </w:rPr>
            </w:pPr>
            <w:r w:rsidRPr="008D0013">
              <w:rPr>
                <w:sz w:val="14"/>
              </w:rPr>
              <w:t>Cucurbita pepo L.</w:t>
            </w:r>
          </w:p>
        </w:tc>
        <w:tc>
          <w:tcPr>
            <w:tcW w:w="1276" w:type="dxa"/>
            <w:hideMark/>
          </w:tcPr>
          <w:p w:rsidR="00611E72" w:rsidRPr="008D0013" w:rsidRDefault="00611E72" w:rsidP="00CA6027">
            <w:pPr>
              <w:rPr>
                <w:sz w:val="14"/>
              </w:rPr>
            </w:pPr>
            <w:r w:rsidRPr="008D0013">
              <w:rPr>
                <w:sz w:val="14"/>
              </w:rPr>
              <w:t>CUCUR_PEP</w:t>
            </w:r>
          </w:p>
        </w:tc>
        <w:tc>
          <w:tcPr>
            <w:tcW w:w="708" w:type="dxa"/>
            <w:hideMark/>
          </w:tcPr>
          <w:p w:rsidR="00611E72" w:rsidRPr="008D0013" w:rsidRDefault="00611E72" w:rsidP="00CA6027">
            <w:pPr>
              <w:rPr>
                <w:sz w:val="14"/>
              </w:rPr>
            </w:pPr>
            <w:r w:rsidRPr="008D0013">
              <w:rPr>
                <w:sz w:val="14"/>
              </w:rPr>
              <w:t>TWV</w:t>
            </w:r>
          </w:p>
        </w:tc>
      </w:tr>
      <w:tr w:rsidR="00611E72" w:rsidRPr="008D0013" w:rsidTr="00CA6027">
        <w:trPr>
          <w:trHeight w:val="765"/>
        </w:trPr>
        <w:tc>
          <w:tcPr>
            <w:tcW w:w="988" w:type="dxa"/>
            <w:hideMark/>
          </w:tcPr>
          <w:p w:rsidR="00611E72" w:rsidRPr="00DB6BD4" w:rsidRDefault="00611E72" w:rsidP="00CA6027">
            <w:pPr>
              <w:rPr>
                <w:sz w:val="14"/>
              </w:rPr>
            </w:pPr>
            <w:r w:rsidRPr="00DB6BD4">
              <w:rPr>
                <w:sz w:val="14"/>
              </w:rPr>
              <w:t>TG/142/5</w:t>
            </w:r>
          </w:p>
        </w:tc>
        <w:tc>
          <w:tcPr>
            <w:tcW w:w="1417" w:type="dxa"/>
            <w:hideMark/>
          </w:tcPr>
          <w:p w:rsidR="00611E72" w:rsidRPr="008D0013" w:rsidRDefault="00611E72" w:rsidP="00CA6027">
            <w:pPr>
              <w:jc w:val="left"/>
              <w:rPr>
                <w:sz w:val="14"/>
              </w:rPr>
            </w:pPr>
            <w:r w:rsidRPr="008D0013">
              <w:rPr>
                <w:sz w:val="14"/>
              </w:rPr>
              <w:t xml:space="preserve">Watermelon </w:t>
            </w:r>
          </w:p>
        </w:tc>
        <w:tc>
          <w:tcPr>
            <w:tcW w:w="1134" w:type="dxa"/>
            <w:hideMark/>
          </w:tcPr>
          <w:p w:rsidR="00611E72" w:rsidRPr="008D0013" w:rsidRDefault="00611E72" w:rsidP="00CA6027">
            <w:pPr>
              <w:jc w:val="left"/>
              <w:rPr>
                <w:sz w:val="14"/>
              </w:rPr>
            </w:pPr>
            <w:r w:rsidRPr="008D0013">
              <w:rPr>
                <w:sz w:val="14"/>
              </w:rPr>
              <w:t xml:space="preserve">Melon d'eau; Pastèque; </w:t>
            </w:r>
          </w:p>
        </w:tc>
        <w:tc>
          <w:tcPr>
            <w:tcW w:w="1276" w:type="dxa"/>
            <w:hideMark/>
          </w:tcPr>
          <w:p w:rsidR="00611E72" w:rsidRPr="008D0013" w:rsidRDefault="00611E72" w:rsidP="00CA6027">
            <w:pPr>
              <w:jc w:val="left"/>
              <w:rPr>
                <w:sz w:val="14"/>
              </w:rPr>
            </w:pPr>
            <w:r w:rsidRPr="008D0013">
              <w:rPr>
                <w:sz w:val="14"/>
              </w:rPr>
              <w:t>Wassermelone</w:t>
            </w:r>
          </w:p>
        </w:tc>
        <w:tc>
          <w:tcPr>
            <w:tcW w:w="1134" w:type="dxa"/>
            <w:hideMark/>
          </w:tcPr>
          <w:p w:rsidR="00611E72" w:rsidRPr="008D0013" w:rsidRDefault="00611E72" w:rsidP="00CA6027">
            <w:pPr>
              <w:jc w:val="left"/>
              <w:rPr>
                <w:sz w:val="14"/>
              </w:rPr>
            </w:pPr>
            <w:r w:rsidRPr="008D0013">
              <w:rPr>
                <w:sz w:val="14"/>
              </w:rPr>
              <w:t>Sandía</w:t>
            </w:r>
          </w:p>
        </w:tc>
        <w:tc>
          <w:tcPr>
            <w:tcW w:w="1701" w:type="dxa"/>
            <w:hideMark/>
          </w:tcPr>
          <w:p w:rsidR="00611E72" w:rsidRPr="00745BF1" w:rsidRDefault="00611E72" w:rsidP="00CA6027">
            <w:pPr>
              <w:jc w:val="left"/>
              <w:rPr>
                <w:sz w:val="14"/>
                <w:lang w:val="fr-CH"/>
              </w:rPr>
            </w:pPr>
            <w:r w:rsidRPr="00745BF1">
              <w:rPr>
                <w:sz w:val="14"/>
                <w:lang w:val="fr-CH"/>
              </w:rPr>
              <w:t>Citrullus lanatus (Thunb.) Matsum. et Nakai, Citrullus vulgaris Schrad.</w:t>
            </w:r>
          </w:p>
        </w:tc>
        <w:tc>
          <w:tcPr>
            <w:tcW w:w="1276" w:type="dxa"/>
            <w:hideMark/>
          </w:tcPr>
          <w:p w:rsidR="00611E72" w:rsidRPr="008D0013" w:rsidRDefault="00611E72" w:rsidP="00CA6027">
            <w:pPr>
              <w:rPr>
                <w:sz w:val="14"/>
              </w:rPr>
            </w:pPr>
            <w:r w:rsidRPr="008D0013">
              <w:rPr>
                <w:sz w:val="14"/>
              </w:rPr>
              <w:t>CTRLS_LAN</w:t>
            </w:r>
          </w:p>
        </w:tc>
        <w:tc>
          <w:tcPr>
            <w:tcW w:w="708" w:type="dxa"/>
            <w:hideMark/>
          </w:tcPr>
          <w:p w:rsidR="00611E72" w:rsidRPr="008D0013" w:rsidRDefault="00611E72" w:rsidP="00CA6027">
            <w:pPr>
              <w:rPr>
                <w:sz w:val="14"/>
              </w:rPr>
            </w:pPr>
            <w:r w:rsidRPr="008D0013">
              <w:rPr>
                <w:sz w:val="14"/>
              </w:rPr>
              <w:t>TWV</w:t>
            </w:r>
          </w:p>
        </w:tc>
      </w:tr>
      <w:tr w:rsidR="00611E72" w:rsidRPr="008D0013" w:rsidTr="00CA6027">
        <w:trPr>
          <w:trHeight w:val="411"/>
        </w:trPr>
        <w:tc>
          <w:tcPr>
            <w:tcW w:w="988" w:type="dxa"/>
            <w:hideMark/>
          </w:tcPr>
          <w:p w:rsidR="00611E72" w:rsidRPr="008D0013" w:rsidRDefault="00611E72" w:rsidP="00CA6027">
            <w:pPr>
              <w:rPr>
                <w:sz w:val="14"/>
              </w:rPr>
            </w:pPr>
            <w:r w:rsidRPr="008D0013">
              <w:rPr>
                <w:sz w:val="14"/>
              </w:rPr>
              <w:t>TG/187/2</w:t>
            </w:r>
          </w:p>
        </w:tc>
        <w:tc>
          <w:tcPr>
            <w:tcW w:w="1417" w:type="dxa"/>
            <w:hideMark/>
          </w:tcPr>
          <w:p w:rsidR="00611E72" w:rsidRPr="008D0013" w:rsidRDefault="00611E72" w:rsidP="00CA6027">
            <w:pPr>
              <w:jc w:val="left"/>
              <w:rPr>
                <w:sz w:val="14"/>
              </w:rPr>
            </w:pPr>
            <w:r w:rsidRPr="008D0013">
              <w:rPr>
                <w:sz w:val="14"/>
              </w:rPr>
              <w:t>Prunus Rootstocks</w:t>
            </w:r>
          </w:p>
        </w:tc>
        <w:tc>
          <w:tcPr>
            <w:tcW w:w="1134" w:type="dxa"/>
            <w:hideMark/>
          </w:tcPr>
          <w:p w:rsidR="00611E72" w:rsidRPr="008D0013" w:rsidRDefault="00611E72" w:rsidP="00CA6027">
            <w:pPr>
              <w:jc w:val="left"/>
              <w:rPr>
                <w:sz w:val="14"/>
              </w:rPr>
            </w:pPr>
            <w:r w:rsidRPr="008D0013">
              <w:rPr>
                <w:sz w:val="14"/>
              </w:rPr>
              <w:t>Porte-greffes de Prunus</w:t>
            </w:r>
          </w:p>
        </w:tc>
        <w:tc>
          <w:tcPr>
            <w:tcW w:w="1276" w:type="dxa"/>
            <w:hideMark/>
          </w:tcPr>
          <w:p w:rsidR="00611E72" w:rsidRPr="008D0013" w:rsidRDefault="00611E72" w:rsidP="00CA6027">
            <w:pPr>
              <w:jc w:val="left"/>
              <w:rPr>
                <w:sz w:val="14"/>
              </w:rPr>
            </w:pPr>
            <w:r w:rsidRPr="008D0013">
              <w:rPr>
                <w:sz w:val="14"/>
              </w:rPr>
              <w:t>Prunus-Unterlagen</w:t>
            </w:r>
          </w:p>
        </w:tc>
        <w:tc>
          <w:tcPr>
            <w:tcW w:w="1134" w:type="dxa"/>
            <w:hideMark/>
          </w:tcPr>
          <w:p w:rsidR="00611E72" w:rsidRPr="008D0013" w:rsidRDefault="00611E72" w:rsidP="00CA6027">
            <w:pPr>
              <w:jc w:val="left"/>
              <w:rPr>
                <w:sz w:val="14"/>
              </w:rPr>
            </w:pPr>
            <w:r w:rsidRPr="008D0013">
              <w:rPr>
                <w:sz w:val="14"/>
              </w:rPr>
              <w:t>Portainjertos de prunus</w:t>
            </w:r>
          </w:p>
        </w:tc>
        <w:tc>
          <w:tcPr>
            <w:tcW w:w="1701" w:type="dxa"/>
            <w:hideMark/>
          </w:tcPr>
          <w:p w:rsidR="00611E72" w:rsidRPr="008D0013" w:rsidRDefault="00611E72" w:rsidP="00CA6027">
            <w:pPr>
              <w:jc w:val="left"/>
              <w:rPr>
                <w:sz w:val="14"/>
              </w:rPr>
            </w:pPr>
            <w:r w:rsidRPr="008D0013">
              <w:rPr>
                <w:sz w:val="14"/>
              </w:rPr>
              <w:t>Prunus L.</w:t>
            </w:r>
          </w:p>
        </w:tc>
        <w:tc>
          <w:tcPr>
            <w:tcW w:w="1276" w:type="dxa"/>
            <w:hideMark/>
          </w:tcPr>
          <w:p w:rsidR="00611E72" w:rsidRPr="008D0013" w:rsidRDefault="00611E72" w:rsidP="00CA6027">
            <w:pPr>
              <w:rPr>
                <w:sz w:val="14"/>
              </w:rPr>
            </w:pPr>
            <w:r w:rsidRPr="008D0013">
              <w:rPr>
                <w:sz w:val="14"/>
              </w:rPr>
              <w:t>PRUNU</w:t>
            </w:r>
          </w:p>
        </w:tc>
        <w:tc>
          <w:tcPr>
            <w:tcW w:w="708" w:type="dxa"/>
            <w:hideMark/>
          </w:tcPr>
          <w:p w:rsidR="00611E72" w:rsidRPr="008D0013" w:rsidRDefault="00611E72" w:rsidP="00CA6027">
            <w:pPr>
              <w:rPr>
                <w:sz w:val="14"/>
              </w:rPr>
            </w:pPr>
            <w:r w:rsidRPr="008D0013">
              <w:rPr>
                <w:sz w:val="14"/>
              </w:rPr>
              <w:t>TWF</w:t>
            </w:r>
          </w:p>
        </w:tc>
      </w:tr>
      <w:tr w:rsidR="00611E72" w:rsidRPr="008D0013" w:rsidTr="00CA6027">
        <w:trPr>
          <w:trHeight w:val="300"/>
        </w:trPr>
        <w:tc>
          <w:tcPr>
            <w:tcW w:w="988" w:type="dxa"/>
            <w:hideMark/>
          </w:tcPr>
          <w:p w:rsidR="00611E72" w:rsidRPr="008D0013" w:rsidRDefault="00611E72" w:rsidP="00CA6027">
            <w:pPr>
              <w:rPr>
                <w:sz w:val="14"/>
              </w:rPr>
            </w:pPr>
            <w:r w:rsidRPr="008D0013">
              <w:rPr>
                <w:sz w:val="14"/>
              </w:rPr>
              <w:t>TG/276/1</w:t>
            </w:r>
          </w:p>
        </w:tc>
        <w:tc>
          <w:tcPr>
            <w:tcW w:w="1417" w:type="dxa"/>
            <w:hideMark/>
          </w:tcPr>
          <w:p w:rsidR="00611E72" w:rsidRPr="008D0013" w:rsidRDefault="00611E72" w:rsidP="00CA6027">
            <w:pPr>
              <w:jc w:val="left"/>
              <w:rPr>
                <w:sz w:val="14"/>
              </w:rPr>
            </w:pPr>
            <w:r w:rsidRPr="008D0013">
              <w:rPr>
                <w:sz w:val="14"/>
              </w:rPr>
              <w:t>Hemp</w:t>
            </w:r>
          </w:p>
        </w:tc>
        <w:tc>
          <w:tcPr>
            <w:tcW w:w="1134" w:type="dxa"/>
            <w:hideMark/>
          </w:tcPr>
          <w:p w:rsidR="00611E72" w:rsidRPr="008D0013" w:rsidRDefault="00611E72" w:rsidP="00CA6027">
            <w:pPr>
              <w:jc w:val="left"/>
              <w:rPr>
                <w:sz w:val="14"/>
              </w:rPr>
            </w:pPr>
            <w:r w:rsidRPr="008D0013">
              <w:rPr>
                <w:sz w:val="14"/>
              </w:rPr>
              <w:t>Chanvre</w:t>
            </w:r>
          </w:p>
        </w:tc>
        <w:tc>
          <w:tcPr>
            <w:tcW w:w="1276" w:type="dxa"/>
            <w:hideMark/>
          </w:tcPr>
          <w:p w:rsidR="00611E72" w:rsidRPr="008D0013" w:rsidRDefault="00611E72" w:rsidP="00CA6027">
            <w:pPr>
              <w:jc w:val="left"/>
              <w:rPr>
                <w:sz w:val="14"/>
              </w:rPr>
            </w:pPr>
            <w:r w:rsidRPr="008D0013">
              <w:rPr>
                <w:sz w:val="14"/>
              </w:rPr>
              <w:t>Hanf</w:t>
            </w:r>
          </w:p>
        </w:tc>
        <w:tc>
          <w:tcPr>
            <w:tcW w:w="1134" w:type="dxa"/>
            <w:hideMark/>
          </w:tcPr>
          <w:p w:rsidR="00611E72" w:rsidRPr="008D0013" w:rsidRDefault="00611E72" w:rsidP="00CA6027">
            <w:pPr>
              <w:jc w:val="left"/>
              <w:rPr>
                <w:sz w:val="14"/>
              </w:rPr>
            </w:pPr>
            <w:r w:rsidRPr="008D0013">
              <w:rPr>
                <w:sz w:val="14"/>
              </w:rPr>
              <w:t>Cáñamo</w:t>
            </w:r>
          </w:p>
        </w:tc>
        <w:tc>
          <w:tcPr>
            <w:tcW w:w="1701" w:type="dxa"/>
            <w:hideMark/>
          </w:tcPr>
          <w:p w:rsidR="00611E72" w:rsidRPr="008D0013" w:rsidRDefault="00611E72" w:rsidP="00CA6027">
            <w:pPr>
              <w:jc w:val="left"/>
              <w:rPr>
                <w:sz w:val="14"/>
              </w:rPr>
            </w:pPr>
            <w:r w:rsidRPr="008D0013">
              <w:rPr>
                <w:sz w:val="14"/>
              </w:rPr>
              <w:t>Cannabis sativa L.</w:t>
            </w:r>
          </w:p>
        </w:tc>
        <w:tc>
          <w:tcPr>
            <w:tcW w:w="1276" w:type="dxa"/>
            <w:hideMark/>
          </w:tcPr>
          <w:p w:rsidR="00611E72" w:rsidRPr="008D0013" w:rsidRDefault="00611E72" w:rsidP="00CA6027">
            <w:pPr>
              <w:rPr>
                <w:sz w:val="14"/>
              </w:rPr>
            </w:pPr>
            <w:r w:rsidRPr="008D0013">
              <w:rPr>
                <w:sz w:val="14"/>
              </w:rPr>
              <w:t>CANNB_SAT</w:t>
            </w:r>
          </w:p>
        </w:tc>
        <w:tc>
          <w:tcPr>
            <w:tcW w:w="708" w:type="dxa"/>
            <w:hideMark/>
          </w:tcPr>
          <w:p w:rsidR="00611E72" w:rsidRPr="008D0013" w:rsidRDefault="00611E72" w:rsidP="00CA6027">
            <w:pPr>
              <w:rPr>
                <w:sz w:val="14"/>
              </w:rPr>
            </w:pPr>
            <w:r w:rsidRPr="008D0013">
              <w:rPr>
                <w:sz w:val="14"/>
              </w:rPr>
              <w:t>TWA</w:t>
            </w:r>
          </w:p>
        </w:tc>
      </w:tr>
      <w:tr w:rsidR="00611E72" w:rsidRPr="008D0013" w:rsidTr="00CA6027">
        <w:trPr>
          <w:trHeight w:val="3120"/>
        </w:trPr>
        <w:tc>
          <w:tcPr>
            <w:tcW w:w="988" w:type="dxa"/>
            <w:hideMark/>
          </w:tcPr>
          <w:p w:rsidR="00611E72" w:rsidRPr="008D0013" w:rsidRDefault="00611E72" w:rsidP="00CA6027">
            <w:pPr>
              <w:rPr>
                <w:sz w:val="14"/>
              </w:rPr>
            </w:pPr>
            <w:r w:rsidRPr="008D0013">
              <w:rPr>
                <w:sz w:val="14"/>
              </w:rPr>
              <w:t xml:space="preserve">TG/294/1 Corr. Rev.2 </w:t>
            </w:r>
          </w:p>
        </w:tc>
        <w:tc>
          <w:tcPr>
            <w:tcW w:w="1417" w:type="dxa"/>
            <w:hideMark/>
          </w:tcPr>
          <w:p w:rsidR="00611E72" w:rsidRPr="008D0013" w:rsidRDefault="00611E72" w:rsidP="00CA6027">
            <w:pPr>
              <w:jc w:val="left"/>
              <w:rPr>
                <w:sz w:val="14"/>
              </w:rPr>
            </w:pPr>
            <w:r w:rsidRPr="008D0013">
              <w:rPr>
                <w:sz w:val="14"/>
              </w:rPr>
              <w:t xml:space="preserve">Tomato Rootstocks </w:t>
            </w:r>
          </w:p>
        </w:tc>
        <w:tc>
          <w:tcPr>
            <w:tcW w:w="1134" w:type="dxa"/>
            <w:hideMark/>
          </w:tcPr>
          <w:p w:rsidR="00611E72" w:rsidRPr="008D0013" w:rsidRDefault="00611E72" w:rsidP="00CA6027">
            <w:pPr>
              <w:jc w:val="left"/>
              <w:rPr>
                <w:sz w:val="14"/>
              </w:rPr>
            </w:pPr>
            <w:r w:rsidRPr="008D0013">
              <w:rPr>
                <w:sz w:val="14"/>
              </w:rPr>
              <w:t xml:space="preserve">Porte-greffe de tomate </w:t>
            </w:r>
          </w:p>
        </w:tc>
        <w:tc>
          <w:tcPr>
            <w:tcW w:w="1276" w:type="dxa"/>
            <w:hideMark/>
          </w:tcPr>
          <w:p w:rsidR="00611E72" w:rsidRPr="008D0013" w:rsidRDefault="00611E72" w:rsidP="00CA6027">
            <w:pPr>
              <w:jc w:val="left"/>
              <w:rPr>
                <w:sz w:val="14"/>
              </w:rPr>
            </w:pPr>
            <w:r w:rsidRPr="008D0013">
              <w:rPr>
                <w:sz w:val="14"/>
              </w:rPr>
              <w:t xml:space="preserve">Tomatenunterlagen </w:t>
            </w:r>
          </w:p>
        </w:tc>
        <w:tc>
          <w:tcPr>
            <w:tcW w:w="1134" w:type="dxa"/>
            <w:hideMark/>
          </w:tcPr>
          <w:p w:rsidR="00611E72" w:rsidRPr="008D0013" w:rsidRDefault="00611E72" w:rsidP="00CA6027">
            <w:pPr>
              <w:jc w:val="left"/>
              <w:rPr>
                <w:sz w:val="14"/>
              </w:rPr>
            </w:pPr>
            <w:r w:rsidRPr="008D0013">
              <w:rPr>
                <w:sz w:val="14"/>
              </w:rPr>
              <w:t xml:space="preserve">Portainjertos de tomate </w:t>
            </w:r>
          </w:p>
        </w:tc>
        <w:tc>
          <w:tcPr>
            <w:tcW w:w="1701" w:type="dxa"/>
            <w:hideMark/>
          </w:tcPr>
          <w:p w:rsidR="00611E72" w:rsidRPr="008D0013" w:rsidRDefault="00611E72" w:rsidP="00CA6027">
            <w:pPr>
              <w:jc w:val="left"/>
              <w:rPr>
                <w:sz w:val="14"/>
              </w:rPr>
            </w:pPr>
            <w:r w:rsidRPr="008D0013">
              <w:rPr>
                <w:sz w:val="14"/>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c>
          <w:tcPr>
            <w:tcW w:w="1276" w:type="dxa"/>
            <w:hideMark/>
          </w:tcPr>
          <w:p w:rsidR="00611E72" w:rsidRPr="00B74B89" w:rsidRDefault="00611E72" w:rsidP="00CA6027">
            <w:pPr>
              <w:rPr>
                <w:sz w:val="14"/>
                <w:lang w:val="fr-CH"/>
              </w:rPr>
            </w:pPr>
            <w:r w:rsidRPr="00B74B89">
              <w:rPr>
                <w:sz w:val="14"/>
                <w:lang w:val="fr-CH"/>
              </w:rPr>
              <w:t>SOLAN_LHA, SOLAN_LPE; SOLAN_LCH; SOLAN_PHA</w:t>
            </w:r>
          </w:p>
        </w:tc>
        <w:tc>
          <w:tcPr>
            <w:tcW w:w="708" w:type="dxa"/>
            <w:hideMark/>
          </w:tcPr>
          <w:p w:rsidR="00611E72" w:rsidRPr="008D0013" w:rsidRDefault="00611E72" w:rsidP="00CA6027">
            <w:pPr>
              <w:rPr>
                <w:sz w:val="14"/>
              </w:rPr>
            </w:pPr>
            <w:r w:rsidRPr="008D0013">
              <w:rPr>
                <w:sz w:val="14"/>
              </w:rPr>
              <w:t>TWV</w:t>
            </w:r>
          </w:p>
        </w:tc>
      </w:tr>
    </w:tbl>
    <w:p w:rsidR="00611E72" w:rsidRPr="008D0013" w:rsidRDefault="00611E72" w:rsidP="00611E72"/>
    <w:p w:rsidR="00611E72" w:rsidRPr="008D0013" w:rsidRDefault="00611E72" w:rsidP="00611E72">
      <w:r w:rsidRPr="008D0013">
        <w:fldChar w:fldCharType="begin"/>
      </w:r>
      <w:r w:rsidRPr="008D0013">
        <w:instrText xml:space="preserve"> AUTONUM  </w:instrText>
      </w:r>
      <w:r w:rsidRPr="008D0013">
        <w:fldChar w:fldCharType="end"/>
      </w:r>
      <w:r w:rsidRPr="008D0013">
        <w:tab/>
        <w:t xml:space="preserve">The TC agreed to invite the Office of the Union to consult interested members of the Union to explore for which of these Test Guidelines it would be feasible to propose partial revisions that would enable members of the Union to follow a revised UPOV </w:t>
      </w:r>
      <w:r w:rsidRPr="008D0013">
        <w:rPr>
          <w:snapToGrid w:val="0"/>
        </w:rPr>
        <w:t>Technical Questionnaire</w:t>
      </w:r>
      <w:r w:rsidRPr="008D0013">
        <w:t>.  The TC agreed that for the Test Guidelines concerned, the Office of the Union would develop proposals for the partial revision of the Test Guidelines, to be presented to the TWPs, at their sessions in 2021.</w:t>
      </w:r>
    </w:p>
    <w:p w:rsidR="00611E72" w:rsidRDefault="00611E72" w:rsidP="00611E72"/>
    <w:p w:rsidR="00C6063C" w:rsidRDefault="00C6063C" w:rsidP="00820914">
      <w:pPr>
        <w:rPr>
          <w:snapToGrid w:val="0"/>
          <w:highlight w:val="yellow"/>
        </w:rPr>
      </w:pPr>
    </w:p>
    <w:p w:rsidR="00662714" w:rsidRDefault="007B3AB6" w:rsidP="00826EE1">
      <w:pPr>
        <w:pStyle w:val="Heading1"/>
        <w:keepLines/>
      </w:pPr>
      <w:bookmarkStart w:id="9" w:name="_Toc69827450"/>
      <w:r>
        <w:t>proposals for partial revisions of test guidelines</w:t>
      </w:r>
      <w:bookmarkEnd w:id="9"/>
    </w:p>
    <w:p w:rsidR="00662714" w:rsidRDefault="00662714" w:rsidP="00826EE1">
      <w:pPr>
        <w:keepNext/>
        <w:keepLines/>
        <w:jc w:val="left"/>
      </w:pPr>
    </w:p>
    <w:p w:rsidR="00662714" w:rsidRDefault="00662714" w:rsidP="00826EE1">
      <w:pPr>
        <w:keepNext/>
        <w:keepLines/>
      </w:pPr>
      <w:r>
        <w:fldChar w:fldCharType="begin"/>
      </w:r>
      <w:r>
        <w:instrText xml:space="preserve"> AUTONUM  </w:instrText>
      </w:r>
      <w:r>
        <w:fldChar w:fldCharType="end"/>
      </w:r>
      <w:r>
        <w:tab/>
      </w:r>
      <w:r w:rsidR="001A27B6">
        <w:t>On December 28, 2020, t</w:t>
      </w:r>
      <w:r>
        <w:t>he Office of the Union issued Circular E-20/247 to a</w:t>
      </w:r>
      <w:r w:rsidRPr="00107C5A">
        <w:t xml:space="preserve">ll designated persons </w:t>
      </w:r>
      <w:r w:rsidR="001A27B6">
        <w:t>at the TC and TWPs</w:t>
      </w:r>
      <w:r>
        <w:t xml:space="preserve"> </w:t>
      </w:r>
      <w:r w:rsidRPr="00107C5A">
        <w:t>invit</w:t>
      </w:r>
      <w:r>
        <w:t>ing</w:t>
      </w:r>
      <w:r w:rsidRPr="00107C5A">
        <w:t xml:space="preserve"> proposals </w:t>
      </w:r>
      <w:r w:rsidR="007B3AB6">
        <w:t xml:space="preserve">for the addition of </w:t>
      </w:r>
      <w:r w:rsidRPr="00107C5A">
        <w:t>characteristics from the Table of Characteristics to the Technical Questionnaire of UPOV Test Guidelines.</w:t>
      </w:r>
    </w:p>
    <w:p w:rsidR="005C4035" w:rsidRDefault="005C4035" w:rsidP="00826EE1">
      <w:pPr>
        <w:keepNext/>
        <w:keepLines/>
      </w:pPr>
    </w:p>
    <w:p w:rsidR="00EE0A00" w:rsidRDefault="005C4035" w:rsidP="005C4035">
      <w:r>
        <w:fldChar w:fldCharType="begin"/>
      </w:r>
      <w:r>
        <w:instrText xml:space="preserve"> AUTONUM  </w:instrText>
      </w:r>
      <w:r>
        <w:fldChar w:fldCharType="end"/>
      </w:r>
      <w:r>
        <w:tab/>
      </w:r>
      <w:r w:rsidR="008578DB">
        <w:t>On the basis of</w:t>
      </w:r>
      <w:r>
        <w:t xml:space="preserve"> </w:t>
      </w:r>
      <w:r w:rsidR="007B3AB6">
        <w:t xml:space="preserve">the </w:t>
      </w:r>
      <w:r>
        <w:t xml:space="preserve">replies received to Circular E-20/247, </w:t>
      </w:r>
      <w:r w:rsidR="008578DB">
        <w:t>the</w:t>
      </w:r>
      <w:r>
        <w:t xml:space="preserve"> </w:t>
      </w:r>
      <w:r w:rsidR="00EE0A00">
        <w:t xml:space="preserve">following Test Guidelines are proposed to be partially revised for the inclusion of </w:t>
      </w:r>
      <w:r>
        <w:t xml:space="preserve">characteristics </w:t>
      </w:r>
      <w:r w:rsidR="00EE0A00">
        <w:t>in</w:t>
      </w:r>
      <w:r>
        <w:t xml:space="preserve"> section 5 of the </w:t>
      </w:r>
      <w:r w:rsidR="00EE0A00" w:rsidRPr="00107C5A">
        <w:t>Technical Questionnaire</w:t>
      </w:r>
      <w:r w:rsidR="00EE0A00">
        <w:t>:</w:t>
      </w:r>
    </w:p>
    <w:p w:rsidR="00B24C96" w:rsidRDefault="00B24C96" w:rsidP="005C4035"/>
    <w:p w:rsidR="00B24C96" w:rsidRDefault="0065579B" w:rsidP="0065579B">
      <w:pPr>
        <w:pStyle w:val="ListParagraph"/>
        <w:numPr>
          <w:ilvl w:val="0"/>
          <w:numId w:val="4"/>
        </w:numPr>
        <w:jc w:val="left"/>
      </w:pPr>
      <w:r>
        <w:t>TWV</w:t>
      </w:r>
    </w:p>
    <w:p w:rsidR="0065579B" w:rsidRDefault="0065579B" w:rsidP="0065579B">
      <w:pPr>
        <w:jc w:val="left"/>
      </w:pPr>
    </w:p>
    <w:tbl>
      <w:tblPr>
        <w:tblStyle w:val="TableGrid"/>
        <w:tblW w:w="8358" w:type="dxa"/>
        <w:tblLayout w:type="fixed"/>
        <w:tblLook w:val="04A0" w:firstRow="1" w:lastRow="0" w:firstColumn="1" w:lastColumn="0" w:noHBand="0" w:noVBand="1"/>
      </w:tblPr>
      <w:tblGrid>
        <w:gridCol w:w="2263"/>
        <w:gridCol w:w="3827"/>
        <w:gridCol w:w="2268"/>
      </w:tblGrid>
      <w:tr w:rsidR="0065579B" w:rsidRPr="0065579B" w:rsidTr="00451FD7">
        <w:trPr>
          <w:trHeight w:val="377"/>
          <w:tblHeader/>
        </w:trPr>
        <w:tc>
          <w:tcPr>
            <w:tcW w:w="2263" w:type="dxa"/>
            <w:hideMark/>
          </w:tcPr>
          <w:p w:rsidR="0065579B" w:rsidRPr="0065579B" w:rsidRDefault="0065579B" w:rsidP="00927EF9">
            <w:pPr>
              <w:jc w:val="left"/>
              <w:rPr>
                <w:b/>
              </w:rPr>
            </w:pPr>
            <w:r w:rsidRPr="0065579B">
              <w:rPr>
                <w:b/>
              </w:rPr>
              <w:t>TG reference</w:t>
            </w:r>
          </w:p>
        </w:tc>
        <w:tc>
          <w:tcPr>
            <w:tcW w:w="3827" w:type="dxa"/>
            <w:hideMark/>
          </w:tcPr>
          <w:p w:rsidR="0065579B" w:rsidRPr="0065579B" w:rsidRDefault="0065579B" w:rsidP="00927EF9">
            <w:pPr>
              <w:jc w:val="left"/>
              <w:rPr>
                <w:b/>
              </w:rPr>
            </w:pPr>
            <w:r w:rsidRPr="0065579B">
              <w:rPr>
                <w:b/>
              </w:rPr>
              <w:t>Test Guidelines Common Name</w:t>
            </w:r>
          </w:p>
        </w:tc>
        <w:tc>
          <w:tcPr>
            <w:tcW w:w="2268" w:type="dxa"/>
          </w:tcPr>
          <w:p w:rsidR="0065579B" w:rsidRPr="0065579B" w:rsidRDefault="0065579B" w:rsidP="00927EF9">
            <w:pPr>
              <w:jc w:val="left"/>
              <w:rPr>
                <w:b/>
              </w:rPr>
            </w:pPr>
            <w:r w:rsidRPr="0065579B">
              <w:rPr>
                <w:b/>
              </w:rPr>
              <w:t xml:space="preserve">Annex </w:t>
            </w:r>
          </w:p>
        </w:tc>
      </w:tr>
      <w:tr w:rsidR="0065579B" w:rsidRPr="0065579B" w:rsidTr="00451FD7">
        <w:trPr>
          <w:trHeight w:val="262"/>
        </w:trPr>
        <w:tc>
          <w:tcPr>
            <w:tcW w:w="2263" w:type="dxa"/>
            <w:hideMark/>
          </w:tcPr>
          <w:p w:rsidR="0065579B" w:rsidRPr="0065579B" w:rsidRDefault="0065579B" w:rsidP="00927EF9">
            <w:pPr>
              <w:jc w:val="left"/>
            </w:pPr>
            <w:r w:rsidRPr="0065579B">
              <w:t>TG/2/7</w:t>
            </w:r>
          </w:p>
        </w:tc>
        <w:tc>
          <w:tcPr>
            <w:tcW w:w="3827" w:type="dxa"/>
            <w:hideMark/>
          </w:tcPr>
          <w:p w:rsidR="0065579B" w:rsidRPr="0065579B" w:rsidRDefault="0065579B" w:rsidP="00927EF9">
            <w:pPr>
              <w:jc w:val="left"/>
            </w:pPr>
            <w:r w:rsidRPr="0065579B">
              <w:t>Maize</w:t>
            </w:r>
          </w:p>
        </w:tc>
        <w:tc>
          <w:tcPr>
            <w:tcW w:w="2268" w:type="dxa"/>
          </w:tcPr>
          <w:p w:rsidR="0065579B" w:rsidRPr="0065579B" w:rsidRDefault="00552C40" w:rsidP="00927EF9">
            <w:pPr>
              <w:jc w:val="left"/>
            </w:pPr>
            <w:hyperlink w:anchor="_Test_Guidelines_for" w:history="1">
              <w:r w:rsidR="0065579B" w:rsidRPr="00BF7AED">
                <w:rPr>
                  <w:rStyle w:val="Hyperlink"/>
                </w:rPr>
                <w:t>Annex I</w:t>
              </w:r>
            </w:hyperlink>
          </w:p>
        </w:tc>
      </w:tr>
      <w:tr w:rsidR="0065579B" w:rsidRPr="0065579B" w:rsidTr="00451FD7">
        <w:trPr>
          <w:trHeight w:val="255"/>
        </w:trPr>
        <w:tc>
          <w:tcPr>
            <w:tcW w:w="2263" w:type="dxa"/>
            <w:hideMark/>
          </w:tcPr>
          <w:p w:rsidR="0065579B" w:rsidRPr="0065579B" w:rsidRDefault="0065579B" w:rsidP="0065579B">
            <w:pPr>
              <w:jc w:val="left"/>
            </w:pPr>
            <w:r w:rsidRPr="0065579B">
              <w:t>TG/13/11</w:t>
            </w:r>
          </w:p>
        </w:tc>
        <w:tc>
          <w:tcPr>
            <w:tcW w:w="3827" w:type="dxa"/>
            <w:hideMark/>
          </w:tcPr>
          <w:p w:rsidR="0065579B" w:rsidRPr="0065579B" w:rsidRDefault="0065579B" w:rsidP="0065579B">
            <w:pPr>
              <w:jc w:val="left"/>
            </w:pPr>
            <w:r w:rsidRPr="0065579B">
              <w:t>Lettuce</w:t>
            </w:r>
          </w:p>
        </w:tc>
        <w:tc>
          <w:tcPr>
            <w:tcW w:w="2268" w:type="dxa"/>
          </w:tcPr>
          <w:p w:rsidR="0065579B" w:rsidRPr="0065579B" w:rsidRDefault="00552C40" w:rsidP="0065579B">
            <w:hyperlink w:anchor="_Test_Guidelines_for_1" w:history="1">
              <w:r w:rsidR="0065579B" w:rsidRPr="00BF7AED">
                <w:rPr>
                  <w:rStyle w:val="Hyperlink"/>
                </w:rPr>
                <w:t>Annex II</w:t>
              </w:r>
            </w:hyperlink>
          </w:p>
        </w:tc>
      </w:tr>
      <w:tr w:rsidR="0065579B" w:rsidRPr="0065579B" w:rsidTr="00451FD7">
        <w:trPr>
          <w:trHeight w:val="273"/>
        </w:trPr>
        <w:tc>
          <w:tcPr>
            <w:tcW w:w="2263" w:type="dxa"/>
            <w:hideMark/>
          </w:tcPr>
          <w:p w:rsidR="0065579B" w:rsidRPr="0065579B" w:rsidRDefault="0065579B" w:rsidP="0065579B">
            <w:pPr>
              <w:jc w:val="left"/>
            </w:pPr>
            <w:r w:rsidRPr="0065579B">
              <w:t>TG/49/8 Corr.</w:t>
            </w:r>
          </w:p>
        </w:tc>
        <w:tc>
          <w:tcPr>
            <w:tcW w:w="3827" w:type="dxa"/>
            <w:hideMark/>
          </w:tcPr>
          <w:p w:rsidR="0065579B" w:rsidRPr="0065579B" w:rsidRDefault="0065579B" w:rsidP="0065579B">
            <w:pPr>
              <w:jc w:val="left"/>
            </w:pPr>
            <w:r w:rsidRPr="0065579B">
              <w:t>Carrot</w:t>
            </w:r>
          </w:p>
        </w:tc>
        <w:tc>
          <w:tcPr>
            <w:tcW w:w="2268" w:type="dxa"/>
          </w:tcPr>
          <w:p w:rsidR="0065579B" w:rsidRPr="0065579B" w:rsidRDefault="00552C40" w:rsidP="0065579B">
            <w:pPr>
              <w:jc w:val="left"/>
            </w:pPr>
            <w:hyperlink w:anchor="_Test_Guidelines_for_2" w:history="1">
              <w:r w:rsidR="0065579B" w:rsidRPr="00BF7AED">
                <w:rPr>
                  <w:rStyle w:val="Hyperlink"/>
                </w:rPr>
                <w:t>Annex III</w:t>
              </w:r>
            </w:hyperlink>
          </w:p>
        </w:tc>
      </w:tr>
      <w:tr w:rsidR="0065579B" w:rsidRPr="0065579B" w:rsidTr="00451FD7">
        <w:trPr>
          <w:trHeight w:val="276"/>
        </w:trPr>
        <w:tc>
          <w:tcPr>
            <w:tcW w:w="2263" w:type="dxa"/>
            <w:hideMark/>
          </w:tcPr>
          <w:p w:rsidR="0065579B" w:rsidRPr="0065579B" w:rsidRDefault="0065579B" w:rsidP="0065579B">
            <w:pPr>
              <w:jc w:val="left"/>
            </w:pPr>
            <w:r w:rsidRPr="0065579B">
              <w:t>TG/55/7 Rev. 5</w:t>
            </w:r>
          </w:p>
        </w:tc>
        <w:tc>
          <w:tcPr>
            <w:tcW w:w="3827" w:type="dxa"/>
            <w:hideMark/>
          </w:tcPr>
          <w:p w:rsidR="0065579B" w:rsidRPr="0065579B" w:rsidRDefault="0065579B" w:rsidP="0065579B">
            <w:pPr>
              <w:jc w:val="left"/>
            </w:pPr>
            <w:r w:rsidRPr="0065579B">
              <w:t>Spinach</w:t>
            </w:r>
          </w:p>
        </w:tc>
        <w:tc>
          <w:tcPr>
            <w:tcW w:w="2268" w:type="dxa"/>
          </w:tcPr>
          <w:p w:rsidR="0065579B" w:rsidRPr="0065579B" w:rsidRDefault="00552C40" w:rsidP="0065579B">
            <w:hyperlink w:anchor="_Test_Guidelines_for_3" w:history="1">
              <w:r w:rsidR="0065579B" w:rsidRPr="00BF7AED">
                <w:rPr>
                  <w:rStyle w:val="Hyperlink"/>
                </w:rPr>
                <w:t>Annex IV</w:t>
              </w:r>
            </w:hyperlink>
          </w:p>
        </w:tc>
      </w:tr>
      <w:tr w:rsidR="0065579B" w:rsidRPr="0065579B" w:rsidTr="00451FD7">
        <w:trPr>
          <w:trHeight w:val="267"/>
        </w:trPr>
        <w:tc>
          <w:tcPr>
            <w:tcW w:w="2263" w:type="dxa"/>
            <w:hideMark/>
          </w:tcPr>
          <w:p w:rsidR="0065579B" w:rsidRPr="0065579B" w:rsidRDefault="0065579B" w:rsidP="0065579B">
            <w:pPr>
              <w:jc w:val="left"/>
            </w:pPr>
            <w:r w:rsidRPr="0065579B">
              <w:t>TG/61/7 Rev. 2</w:t>
            </w:r>
          </w:p>
        </w:tc>
        <w:tc>
          <w:tcPr>
            <w:tcW w:w="3827" w:type="dxa"/>
            <w:hideMark/>
          </w:tcPr>
          <w:p w:rsidR="0065579B" w:rsidRPr="0065579B" w:rsidRDefault="0065579B" w:rsidP="0065579B">
            <w:pPr>
              <w:jc w:val="left"/>
            </w:pPr>
            <w:r w:rsidRPr="0065579B">
              <w:t>Cucumber, Gherkin</w:t>
            </w:r>
          </w:p>
        </w:tc>
        <w:tc>
          <w:tcPr>
            <w:tcW w:w="2268" w:type="dxa"/>
          </w:tcPr>
          <w:p w:rsidR="0065579B" w:rsidRPr="0065579B" w:rsidRDefault="00552C40" w:rsidP="0065579B">
            <w:hyperlink w:anchor="_Test_Guidelines_for_4" w:history="1">
              <w:r w:rsidR="0065579B" w:rsidRPr="00BF7AED">
                <w:rPr>
                  <w:rStyle w:val="Hyperlink"/>
                </w:rPr>
                <w:t>Annex V</w:t>
              </w:r>
            </w:hyperlink>
          </w:p>
        </w:tc>
      </w:tr>
      <w:tr w:rsidR="0065579B" w:rsidRPr="0065579B" w:rsidTr="00451FD7">
        <w:trPr>
          <w:trHeight w:val="255"/>
        </w:trPr>
        <w:tc>
          <w:tcPr>
            <w:tcW w:w="2263" w:type="dxa"/>
            <w:hideMark/>
          </w:tcPr>
          <w:p w:rsidR="0065579B" w:rsidRPr="0065579B" w:rsidRDefault="0065579B" w:rsidP="0065579B">
            <w:pPr>
              <w:jc w:val="left"/>
            </w:pPr>
            <w:r w:rsidRPr="0065579B">
              <w:t>TG/104/5 Rev.</w:t>
            </w:r>
          </w:p>
        </w:tc>
        <w:tc>
          <w:tcPr>
            <w:tcW w:w="3827" w:type="dxa"/>
            <w:hideMark/>
          </w:tcPr>
          <w:p w:rsidR="0065579B" w:rsidRPr="0065579B" w:rsidRDefault="0065579B" w:rsidP="0065579B">
            <w:pPr>
              <w:jc w:val="left"/>
            </w:pPr>
            <w:r w:rsidRPr="0065579B">
              <w:t>Melon</w:t>
            </w:r>
          </w:p>
        </w:tc>
        <w:tc>
          <w:tcPr>
            <w:tcW w:w="2268" w:type="dxa"/>
          </w:tcPr>
          <w:p w:rsidR="0065579B" w:rsidRPr="0065579B" w:rsidRDefault="00552C40" w:rsidP="0065579B">
            <w:hyperlink w:anchor="_Test_Guidelines_for_5" w:history="1">
              <w:r w:rsidR="0065579B" w:rsidRPr="00BF7AED">
                <w:rPr>
                  <w:rStyle w:val="Hyperlink"/>
                </w:rPr>
                <w:t>Annex VI</w:t>
              </w:r>
            </w:hyperlink>
          </w:p>
        </w:tc>
      </w:tr>
      <w:tr w:rsidR="0065579B" w:rsidRPr="0065579B" w:rsidTr="00451FD7">
        <w:trPr>
          <w:trHeight w:val="263"/>
        </w:trPr>
        <w:tc>
          <w:tcPr>
            <w:tcW w:w="2263" w:type="dxa"/>
            <w:hideMark/>
          </w:tcPr>
          <w:p w:rsidR="0065579B" w:rsidRPr="0065579B" w:rsidRDefault="0065579B" w:rsidP="0065579B">
            <w:pPr>
              <w:jc w:val="left"/>
            </w:pPr>
            <w:r w:rsidRPr="0065579B">
              <w:t>TG/119/4</w:t>
            </w:r>
          </w:p>
        </w:tc>
        <w:tc>
          <w:tcPr>
            <w:tcW w:w="3827" w:type="dxa"/>
            <w:hideMark/>
          </w:tcPr>
          <w:p w:rsidR="0065579B" w:rsidRPr="0065579B" w:rsidRDefault="0065579B" w:rsidP="0065579B">
            <w:pPr>
              <w:jc w:val="left"/>
            </w:pPr>
            <w:r w:rsidRPr="0065579B">
              <w:t xml:space="preserve">Vegetable Marrow, Squash </w:t>
            </w:r>
          </w:p>
        </w:tc>
        <w:tc>
          <w:tcPr>
            <w:tcW w:w="2268" w:type="dxa"/>
          </w:tcPr>
          <w:p w:rsidR="0065579B" w:rsidRPr="0065579B" w:rsidRDefault="00552C40" w:rsidP="0065579B">
            <w:hyperlink w:anchor="_Test_Guidelines_for_6" w:history="1">
              <w:r w:rsidR="0065579B" w:rsidRPr="00E156CF">
                <w:rPr>
                  <w:rStyle w:val="Hyperlink"/>
                </w:rPr>
                <w:t>Annex VII</w:t>
              </w:r>
            </w:hyperlink>
          </w:p>
        </w:tc>
      </w:tr>
      <w:tr w:rsidR="0065579B" w:rsidRPr="0065579B" w:rsidTr="00451FD7">
        <w:trPr>
          <w:trHeight w:val="248"/>
        </w:trPr>
        <w:tc>
          <w:tcPr>
            <w:tcW w:w="2263" w:type="dxa"/>
            <w:hideMark/>
          </w:tcPr>
          <w:p w:rsidR="0065579B" w:rsidRPr="0065579B" w:rsidRDefault="0065579B" w:rsidP="0065579B">
            <w:pPr>
              <w:jc w:val="left"/>
            </w:pPr>
            <w:r w:rsidRPr="0065579B">
              <w:t>TG/142/5</w:t>
            </w:r>
          </w:p>
        </w:tc>
        <w:tc>
          <w:tcPr>
            <w:tcW w:w="3827" w:type="dxa"/>
            <w:hideMark/>
          </w:tcPr>
          <w:p w:rsidR="0065579B" w:rsidRPr="0065579B" w:rsidRDefault="0065579B" w:rsidP="0065579B">
            <w:pPr>
              <w:jc w:val="left"/>
            </w:pPr>
            <w:r w:rsidRPr="0065579B">
              <w:t xml:space="preserve">Watermelon </w:t>
            </w:r>
          </w:p>
        </w:tc>
        <w:tc>
          <w:tcPr>
            <w:tcW w:w="2268" w:type="dxa"/>
          </w:tcPr>
          <w:p w:rsidR="0065579B" w:rsidRPr="0065579B" w:rsidRDefault="00552C40" w:rsidP="0065579B">
            <w:hyperlink w:anchor="_Test_Guidelines_for_7" w:history="1">
              <w:r w:rsidR="0065579B" w:rsidRPr="00E156CF">
                <w:rPr>
                  <w:rStyle w:val="Hyperlink"/>
                </w:rPr>
                <w:t>Annex VIII</w:t>
              </w:r>
            </w:hyperlink>
          </w:p>
        </w:tc>
      </w:tr>
      <w:tr w:rsidR="0065579B" w:rsidRPr="0065579B" w:rsidTr="00451FD7">
        <w:trPr>
          <w:trHeight w:val="249"/>
        </w:trPr>
        <w:tc>
          <w:tcPr>
            <w:tcW w:w="2263" w:type="dxa"/>
            <w:hideMark/>
          </w:tcPr>
          <w:p w:rsidR="0065579B" w:rsidRPr="0065579B" w:rsidRDefault="0065579B" w:rsidP="0065579B">
            <w:pPr>
              <w:jc w:val="left"/>
            </w:pPr>
            <w:r w:rsidRPr="0065579B">
              <w:t>TG/294/1 Corr. Rev.</w:t>
            </w:r>
            <w:r w:rsidR="00451FD7">
              <w:t> </w:t>
            </w:r>
            <w:r w:rsidRPr="0065579B">
              <w:t xml:space="preserve">2 </w:t>
            </w:r>
          </w:p>
        </w:tc>
        <w:tc>
          <w:tcPr>
            <w:tcW w:w="3827" w:type="dxa"/>
            <w:hideMark/>
          </w:tcPr>
          <w:p w:rsidR="0065579B" w:rsidRPr="0065579B" w:rsidRDefault="0065579B" w:rsidP="0065579B">
            <w:pPr>
              <w:jc w:val="left"/>
            </w:pPr>
            <w:r w:rsidRPr="0065579B">
              <w:t xml:space="preserve">Tomato Rootstocks </w:t>
            </w:r>
          </w:p>
        </w:tc>
        <w:tc>
          <w:tcPr>
            <w:tcW w:w="2268" w:type="dxa"/>
          </w:tcPr>
          <w:p w:rsidR="0065579B" w:rsidRPr="0065579B" w:rsidRDefault="00552C40" w:rsidP="0065579B">
            <w:hyperlink w:anchor="_Test_Guidelines_for_8" w:history="1">
              <w:r w:rsidR="0065579B" w:rsidRPr="00E156CF">
                <w:rPr>
                  <w:rStyle w:val="Hyperlink"/>
                </w:rPr>
                <w:t>Annex IX</w:t>
              </w:r>
            </w:hyperlink>
          </w:p>
        </w:tc>
      </w:tr>
    </w:tbl>
    <w:p w:rsidR="00B24C96" w:rsidRDefault="00B24C96" w:rsidP="00B24C96"/>
    <w:p w:rsidR="00B24C96" w:rsidRDefault="00B24C96" w:rsidP="00B24C96">
      <w:pPr>
        <w:pStyle w:val="ListParagraph"/>
        <w:numPr>
          <w:ilvl w:val="0"/>
          <w:numId w:val="2"/>
        </w:numPr>
      </w:pPr>
      <w:r>
        <w:t>TWO:</w:t>
      </w:r>
    </w:p>
    <w:p w:rsidR="0065579B" w:rsidRDefault="0065579B" w:rsidP="0065579B">
      <w:pPr>
        <w:ind w:left="360"/>
      </w:pPr>
    </w:p>
    <w:tbl>
      <w:tblPr>
        <w:tblStyle w:val="TableGrid"/>
        <w:tblW w:w="8358" w:type="dxa"/>
        <w:tblLayout w:type="fixed"/>
        <w:tblLook w:val="04A0" w:firstRow="1" w:lastRow="0" w:firstColumn="1" w:lastColumn="0" w:noHBand="0" w:noVBand="1"/>
      </w:tblPr>
      <w:tblGrid>
        <w:gridCol w:w="2263"/>
        <w:gridCol w:w="3827"/>
        <w:gridCol w:w="2268"/>
      </w:tblGrid>
      <w:tr w:rsidR="0065579B" w:rsidRPr="0065579B" w:rsidTr="00451FD7">
        <w:trPr>
          <w:trHeight w:val="377"/>
          <w:tblHeader/>
        </w:trPr>
        <w:tc>
          <w:tcPr>
            <w:tcW w:w="2263" w:type="dxa"/>
            <w:hideMark/>
          </w:tcPr>
          <w:p w:rsidR="0065579B" w:rsidRPr="0065579B" w:rsidRDefault="0065579B" w:rsidP="00927EF9">
            <w:pPr>
              <w:jc w:val="left"/>
              <w:rPr>
                <w:b/>
              </w:rPr>
            </w:pPr>
            <w:r w:rsidRPr="0065579B">
              <w:rPr>
                <w:b/>
              </w:rPr>
              <w:t>TG reference</w:t>
            </w:r>
          </w:p>
        </w:tc>
        <w:tc>
          <w:tcPr>
            <w:tcW w:w="3827" w:type="dxa"/>
            <w:hideMark/>
          </w:tcPr>
          <w:p w:rsidR="0065579B" w:rsidRPr="0065579B" w:rsidRDefault="0065579B" w:rsidP="00927EF9">
            <w:pPr>
              <w:jc w:val="left"/>
              <w:rPr>
                <w:b/>
              </w:rPr>
            </w:pPr>
            <w:r w:rsidRPr="0065579B">
              <w:rPr>
                <w:b/>
              </w:rPr>
              <w:t>Test Guidelines Common Name</w:t>
            </w:r>
          </w:p>
        </w:tc>
        <w:tc>
          <w:tcPr>
            <w:tcW w:w="2268" w:type="dxa"/>
          </w:tcPr>
          <w:p w:rsidR="0065579B" w:rsidRPr="0065579B" w:rsidRDefault="0065579B" w:rsidP="00927EF9">
            <w:pPr>
              <w:jc w:val="left"/>
              <w:rPr>
                <w:b/>
              </w:rPr>
            </w:pPr>
            <w:r w:rsidRPr="0065579B">
              <w:rPr>
                <w:b/>
              </w:rPr>
              <w:t xml:space="preserve">Annex </w:t>
            </w:r>
          </w:p>
        </w:tc>
      </w:tr>
      <w:tr w:rsidR="0065579B" w:rsidRPr="0065579B" w:rsidTr="00451FD7">
        <w:trPr>
          <w:trHeight w:val="262"/>
        </w:trPr>
        <w:tc>
          <w:tcPr>
            <w:tcW w:w="2263" w:type="dxa"/>
            <w:hideMark/>
          </w:tcPr>
          <w:p w:rsidR="0065579B" w:rsidRPr="0065579B" w:rsidRDefault="0065579B" w:rsidP="00927EF9">
            <w:pPr>
              <w:jc w:val="left"/>
            </w:pPr>
            <w:r w:rsidRPr="0049162A">
              <w:t>TG/1</w:t>
            </w:r>
            <w:r>
              <w:t>1</w:t>
            </w:r>
            <w:r w:rsidRPr="0049162A">
              <w:t>/</w:t>
            </w:r>
            <w:r>
              <w:t>8 Rev.</w:t>
            </w:r>
          </w:p>
        </w:tc>
        <w:tc>
          <w:tcPr>
            <w:tcW w:w="3827" w:type="dxa"/>
            <w:hideMark/>
          </w:tcPr>
          <w:p w:rsidR="0065579B" w:rsidRPr="0065579B" w:rsidRDefault="0065579B" w:rsidP="00927EF9">
            <w:pPr>
              <w:jc w:val="left"/>
            </w:pPr>
            <w:r>
              <w:t>Rose</w:t>
            </w:r>
          </w:p>
        </w:tc>
        <w:tc>
          <w:tcPr>
            <w:tcW w:w="2268" w:type="dxa"/>
          </w:tcPr>
          <w:p w:rsidR="0065579B" w:rsidRPr="0065579B" w:rsidRDefault="00552C40" w:rsidP="00927EF9">
            <w:pPr>
              <w:jc w:val="left"/>
            </w:pPr>
            <w:hyperlink w:anchor="_Test_Guidelines_for_9" w:history="1">
              <w:r w:rsidR="0065579B" w:rsidRPr="00E156CF">
                <w:rPr>
                  <w:rStyle w:val="Hyperlink"/>
                </w:rPr>
                <w:t>Annex X</w:t>
              </w:r>
            </w:hyperlink>
          </w:p>
        </w:tc>
      </w:tr>
    </w:tbl>
    <w:p w:rsidR="00A53C62" w:rsidRDefault="00A53C62" w:rsidP="00A53C62"/>
    <w:p w:rsidR="00B24C96" w:rsidRDefault="00B24C96" w:rsidP="00230BF7">
      <w:pPr>
        <w:pStyle w:val="ListParagraph"/>
        <w:keepNext/>
        <w:numPr>
          <w:ilvl w:val="0"/>
          <w:numId w:val="3"/>
        </w:numPr>
      </w:pPr>
      <w:r>
        <w:t xml:space="preserve">TWA: </w:t>
      </w:r>
    </w:p>
    <w:p w:rsidR="00E916D6" w:rsidRDefault="00E916D6" w:rsidP="00230BF7">
      <w:pPr>
        <w:keepNext/>
        <w:ind w:left="360"/>
      </w:pPr>
    </w:p>
    <w:tbl>
      <w:tblPr>
        <w:tblStyle w:val="TableGrid"/>
        <w:tblW w:w="8358" w:type="dxa"/>
        <w:tblLayout w:type="fixed"/>
        <w:tblLook w:val="04A0" w:firstRow="1" w:lastRow="0" w:firstColumn="1" w:lastColumn="0" w:noHBand="0" w:noVBand="1"/>
      </w:tblPr>
      <w:tblGrid>
        <w:gridCol w:w="2263"/>
        <w:gridCol w:w="3827"/>
        <w:gridCol w:w="2268"/>
      </w:tblGrid>
      <w:tr w:rsidR="00A53C62" w:rsidRPr="0065579B" w:rsidTr="00451FD7">
        <w:trPr>
          <w:trHeight w:val="377"/>
          <w:tblHeader/>
        </w:trPr>
        <w:tc>
          <w:tcPr>
            <w:tcW w:w="2263" w:type="dxa"/>
            <w:hideMark/>
          </w:tcPr>
          <w:p w:rsidR="00A53C62" w:rsidRPr="0065579B" w:rsidRDefault="00A53C62" w:rsidP="00AF5BB0">
            <w:pPr>
              <w:jc w:val="left"/>
              <w:rPr>
                <w:b/>
              </w:rPr>
            </w:pPr>
            <w:r w:rsidRPr="0065579B">
              <w:rPr>
                <w:b/>
              </w:rPr>
              <w:t>TG reference</w:t>
            </w:r>
          </w:p>
        </w:tc>
        <w:tc>
          <w:tcPr>
            <w:tcW w:w="3827" w:type="dxa"/>
            <w:hideMark/>
          </w:tcPr>
          <w:p w:rsidR="00A53C62" w:rsidRPr="0065579B" w:rsidRDefault="00A53C62" w:rsidP="00AF5BB0">
            <w:pPr>
              <w:jc w:val="left"/>
              <w:rPr>
                <w:b/>
              </w:rPr>
            </w:pPr>
            <w:r w:rsidRPr="0065579B">
              <w:rPr>
                <w:b/>
              </w:rPr>
              <w:t>Test Guidelines Common Name</w:t>
            </w:r>
          </w:p>
        </w:tc>
        <w:tc>
          <w:tcPr>
            <w:tcW w:w="2268" w:type="dxa"/>
          </w:tcPr>
          <w:p w:rsidR="00A53C62" w:rsidRPr="0065579B" w:rsidRDefault="00A53C62" w:rsidP="00AF5BB0">
            <w:pPr>
              <w:jc w:val="left"/>
              <w:rPr>
                <w:b/>
              </w:rPr>
            </w:pPr>
            <w:r w:rsidRPr="0065579B">
              <w:rPr>
                <w:b/>
              </w:rPr>
              <w:t xml:space="preserve">Annex </w:t>
            </w:r>
          </w:p>
        </w:tc>
      </w:tr>
      <w:tr w:rsidR="00A53C62" w:rsidRPr="0065579B" w:rsidTr="00451FD7">
        <w:trPr>
          <w:trHeight w:val="262"/>
        </w:trPr>
        <w:tc>
          <w:tcPr>
            <w:tcW w:w="2263" w:type="dxa"/>
            <w:hideMark/>
          </w:tcPr>
          <w:p w:rsidR="00A53C62" w:rsidRPr="0065579B" w:rsidRDefault="00A53C62" w:rsidP="00AF5BB0">
            <w:pPr>
              <w:jc w:val="left"/>
            </w:pPr>
            <w:r w:rsidRPr="0065579B">
              <w:t>TG/2/7</w:t>
            </w:r>
          </w:p>
        </w:tc>
        <w:tc>
          <w:tcPr>
            <w:tcW w:w="3827" w:type="dxa"/>
            <w:hideMark/>
          </w:tcPr>
          <w:p w:rsidR="00A53C62" w:rsidRPr="0065579B" w:rsidRDefault="00A53C62" w:rsidP="00AF5BB0">
            <w:pPr>
              <w:jc w:val="left"/>
            </w:pPr>
            <w:r w:rsidRPr="0065579B">
              <w:t>Maize</w:t>
            </w:r>
          </w:p>
        </w:tc>
        <w:tc>
          <w:tcPr>
            <w:tcW w:w="2268" w:type="dxa"/>
          </w:tcPr>
          <w:p w:rsidR="00A53C62" w:rsidRPr="0065579B" w:rsidRDefault="00552C40" w:rsidP="00AF5BB0">
            <w:pPr>
              <w:jc w:val="left"/>
            </w:pPr>
            <w:hyperlink w:anchor="_Test_Guidelines_for" w:history="1">
              <w:r w:rsidR="00E156CF" w:rsidRPr="00BF7AED">
                <w:rPr>
                  <w:rStyle w:val="Hyperlink"/>
                </w:rPr>
                <w:t>Annex I</w:t>
              </w:r>
            </w:hyperlink>
          </w:p>
        </w:tc>
      </w:tr>
      <w:tr w:rsidR="00A53C62" w:rsidRPr="0065579B" w:rsidTr="00451FD7">
        <w:trPr>
          <w:trHeight w:val="262"/>
        </w:trPr>
        <w:tc>
          <w:tcPr>
            <w:tcW w:w="2263" w:type="dxa"/>
          </w:tcPr>
          <w:p w:rsidR="00A53C62" w:rsidRPr="0065579B" w:rsidRDefault="00A53C62" w:rsidP="00AF5BB0">
            <w:pPr>
              <w:jc w:val="left"/>
            </w:pPr>
            <w:r>
              <w:t>TG/3/12</w:t>
            </w:r>
          </w:p>
        </w:tc>
        <w:tc>
          <w:tcPr>
            <w:tcW w:w="3827" w:type="dxa"/>
          </w:tcPr>
          <w:p w:rsidR="00A53C62" w:rsidRPr="0065579B" w:rsidRDefault="00A53C62" w:rsidP="00451FD7">
            <w:pPr>
              <w:jc w:val="left"/>
            </w:pPr>
            <w:r>
              <w:t>Wheat</w:t>
            </w:r>
          </w:p>
        </w:tc>
        <w:tc>
          <w:tcPr>
            <w:tcW w:w="2268" w:type="dxa"/>
          </w:tcPr>
          <w:p w:rsidR="00A53C62" w:rsidRPr="0065579B" w:rsidRDefault="00552C40" w:rsidP="00AF5BB0">
            <w:pPr>
              <w:jc w:val="left"/>
            </w:pPr>
            <w:hyperlink w:anchor="_Test_Guidelines_for_10" w:history="1">
              <w:r w:rsidR="00A53C62" w:rsidRPr="00E156CF">
                <w:rPr>
                  <w:rStyle w:val="Hyperlink"/>
                </w:rPr>
                <w:t>Annex XI</w:t>
              </w:r>
            </w:hyperlink>
          </w:p>
        </w:tc>
      </w:tr>
      <w:tr w:rsidR="00A53C62" w:rsidRPr="0065579B" w:rsidTr="00451FD7">
        <w:trPr>
          <w:trHeight w:val="262"/>
        </w:trPr>
        <w:tc>
          <w:tcPr>
            <w:tcW w:w="2263" w:type="dxa"/>
          </w:tcPr>
          <w:p w:rsidR="00A53C62" w:rsidRDefault="00A53C62" w:rsidP="00AF5BB0">
            <w:pPr>
              <w:jc w:val="left"/>
            </w:pPr>
            <w:r>
              <w:t>TG/276/1</w:t>
            </w:r>
          </w:p>
        </w:tc>
        <w:tc>
          <w:tcPr>
            <w:tcW w:w="3827" w:type="dxa"/>
          </w:tcPr>
          <w:p w:rsidR="00A53C62" w:rsidRDefault="00A53C62" w:rsidP="00A53C62">
            <w:pPr>
              <w:jc w:val="left"/>
            </w:pPr>
            <w:r>
              <w:t>Hemp</w:t>
            </w:r>
          </w:p>
        </w:tc>
        <w:tc>
          <w:tcPr>
            <w:tcW w:w="2268" w:type="dxa"/>
          </w:tcPr>
          <w:p w:rsidR="00A53C62" w:rsidRDefault="00552C40" w:rsidP="00AF5BB0">
            <w:pPr>
              <w:jc w:val="left"/>
            </w:pPr>
            <w:hyperlink w:anchor="_Test_Guidelines_for_11" w:history="1">
              <w:r w:rsidR="00A53C62" w:rsidRPr="00E156CF">
                <w:rPr>
                  <w:rStyle w:val="Hyperlink"/>
                </w:rPr>
                <w:t>Annex XII</w:t>
              </w:r>
            </w:hyperlink>
          </w:p>
        </w:tc>
      </w:tr>
    </w:tbl>
    <w:p w:rsidR="007C6669" w:rsidRDefault="007C6669" w:rsidP="007C6669">
      <w:pPr>
        <w:ind w:left="720"/>
      </w:pPr>
    </w:p>
    <w:p w:rsidR="00B24C96" w:rsidRDefault="00B24C96" w:rsidP="00B24C96">
      <w:pPr>
        <w:pStyle w:val="ListParagraph"/>
        <w:numPr>
          <w:ilvl w:val="0"/>
          <w:numId w:val="3"/>
        </w:numPr>
      </w:pPr>
      <w:r>
        <w:t xml:space="preserve">TWF: </w:t>
      </w:r>
    </w:p>
    <w:p w:rsidR="00451FD7" w:rsidRDefault="00451FD7" w:rsidP="00451FD7"/>
    <w:tbl>
      <w:tblPr>
        <w:tblStyle w:val="TableGrid"/>
        <w:tblW w:w="8358" w:type="dxa"/>
        <w:tblLayout w:type="fixed"/>
        <w:tblLook w:val="04A0" w:firstRow="1" w:lastRow="0" w:firstColumn="1" w:lastColumn="0" w:noHBand="0" w:noVBand="1"/>
      </w:tblPr>
      <w:tblGrid>
        <w:gridCol w:w="2263"/>
        <w:gridCol w:w="3827"/>
        <w:gridCol w:w="2268"/>
      </w:tblGrid>
      <w:tr w:rsidR="00451FD7" w:rsidRPr="0065579B" w:rsidTr="00451FD7">
        <w:trPr>
          <w:trHeight w:val="377"/>
          <w:tblHeader/>
        </w:trPr>
        <w:tc>
          <w:tcPr>
            <w:tcW w:w="2263" w:type="dxa"/>
            <w:hideMark/>
          </w:tcPr>
          <w:p w:rsidR="00451FD7" w:rsidRPr="0065579B" w:rsidRDefault="00451FD7" w:rsidP="008578DB">
            <w:pPr>
              <w:jc w:val="left"/>
              <w:rPr>
                <w:b/>
              </w:rPr>
            </w:pPr>
            <w:r w:rsidRPr="0065579B">
              <w:rPr>
                <w:b/>
              </w:rPr>
              <w:t>TG reference</w:t>
            </w:r>
          </w:p>
        </w:tc>
        <w:tc>
          <w:tcPr>
            <w:tcW w:w="3827" w:type="dxa"/>
            <w:hideMark/>
          </w:tcPr>
          <w:p w:rsidR="00451FD7" w:rsidRPr="0065579B" w:rsidRDefault="00451FD7" w:rsidP="008578DB">
            <w:pPr>
              <w:jc w:val="left"/>
              <w:rPr>
                <w:b/>
              </w:rPr>
            </w:pPr>
            <w:r w:rsidRPr="0065579B">
              <w:rPr>
                <w:b/>
              </w:rPr>
              <w:t>Test Guidelines Common Name</w:t>
            </w:r>
          </w:p>
        </w:tc>
        <w:tc>
          <w:tcPr>
            <w:tcW w:w="2268" w:type="dxa"/>
          </w:tcPr>
          <w:p w:rsidR="00451FD7" w:rsidRPr="0065579B" w:rsidRDefault="00451FD7" w:rsidP="008578DB">
            <w:pPr>
              <w:jc w:val="left"/>
              <w:rPr>
                <w:b/>
              </w:rPr>
            </w:pPr>
            <w:r w:rsidRPr="0065579B">
              <w:rPr>
                <w:b/>
              </w:rPr>
              <w:t xml:space="preserve">Annex </w:t>
            </w:r>
          </w:p>
        </w:tc>
      </w:tr>
      <w:tr w:rsidR="00451FD7" w:rsidRPr="0065579B" w:rsidTr="00451FD7">
        <w:trPr>
          <w:trHeight w:val="262"/>
        </w:trPr>
        <w:tc>
          <w:tcPr>
            <w:tcW w:w="2263" w:type="dxa"/>
            <w:hideMark/>
          </w:tcPr>
          <w:p w:rsidR="00451FD7" w:rsidRPr="0065579B" w:rsidRDefault="00451FD7" w:rsidP="008578DB">
            <w:pPr>
              <w:jc w:val="left"/>
            </w:pPr>
            <w:r>
              <w:t>TG/53/7 Rev.</w:t>
            </w:r>
          </w:p>
        </w:tc>
        <w:tc>
          <w:tcPr>
            <w:tcW w:w="3827" w:type="dxa"/>
            <w:hideMark/>
          </w:tcPr>
          <w:p w:rsidR="00451FD7" w:rsidRPr="0065579B" w:rsidRDefault="00451FD7" w:rsidP="00451FD7">
            <w:r>
              <w:t>Peach</w:t>
            </w:r>
          </w:p>
        </w:tc>
        <w:tc>
          <w:tcPr>
            <w:tcW w:w="2268" w:type="dxa"/>
          </w:tcPr>
          <w:p w:rsidR="00451FD7" w:rsidRPr="0065579B" w:rsidRDefault="00552C40" w:rsidP="00E156CF">
            <w:pPr>
              <w:jc w:val="left"/>
            </w:pPr>
            <w:hyperlink w:anchor="_Test_Guidelines_for_12" w:history="1">
              <w:r w:rsidR="00451FD7" w:rsidRPr="00E156CF">
                <w:rPr>
                  <w:rStyle w:val="Hyperlink"/>
                </w:rPr>
                <w:t>Annex XIII</w:t>
              </w:r>
            </w:hyperlink>
          </w:p>
        </w:tc>
      </w:tr>
      <w:tr w:rsidR="00451FD7" w:rsidRPr="0065579B" w:rsidTr="00451FD7">
        <w:trPr>
          <w:trHeight w:val="262"/>
        </w:trPr>
        <w:tc>
          <w:tcPr>
            <w:tcW w:w="2263" w:type="dxa"/>
          </w:tcPr>
          <w:p w:rsidR="00451FD7" w:rsidRPr="0065579B" w:rsidRDefault="00451FD7" w:rsidP="008578DB">
            <w:pPr>
              <w:jc w:val="left"/>
            </w:pPr>
            <w:r w:rsidRPr="001D4064">
              <w:t>TG/84/4 Corr. 2 Rev.</w:t>
            </w:r>
          </w:p>
        </w:tc>
        <w:tc>
          <w:tcPr>
            <w:tcW w:w="3827" w:type="dxa"/>
          </w:tcPr>
          <w:p w:rsidR="00451FD7" w:rsidRPr="0065579B" w:rsidRDefault="00451FD7" w:rsidP="00451FD7">
            <w:r>
              <w:t>Japanese Plum</w:t>
            </w:r>
          </w:p>
        </w:tc>
        <w:tc>
          <w:tcPr>
            <w:tcW w:w="2268" w:type="dxa"/>
          </w:tcPr>
          <w:p w:rsidR="00451FD7" w:rsidRPr="0065579B" w:rsidRDefault="00552C40" w:rsidP="00451FD7">
            <w:pPr>
              <w:jc w:val="left"/>
            </w:pPr>
            <w:hyperlink w:anchor="_Test_Guidelines_for_13" w:history="1">
              <w:r w:rsidR="00451FD7" w:rsidRPr="00E156CF">
                <w:rPr>
                  <w:rStyle w:val="Hyperlink"/>
                </w:rPr>
                <w:t>Annex XIV</w:t>
              </w:r>
            </w:hyperlink>
          </w:p>
        </w:tc>
      </w:tr>
      <w:tr w:rsidR="00451FD7" w:rsidTr="00451FD7">
        <w:trPr>
          <w:trHeight w:val="262"/>
        </w:trPr>
        <w:tc>
          <w:tcPr>
            <w:tcW w:w="2263" w:type="dxa"/>
          </w:tcPr>
          <w:p w:rsidR="00451FD7" w:rsidRDefault="00451FD7" w:rsidP="008578DB">
            <w:pPr>
              <w:jc w:val="left"/>
            </w:pPr>
            <w:r w:rsidRPr="008F577E">
              <w:t>TG/98/7 Rev. Corr.</w:t>
            </w:r>
          </w:p>
        </w:tc>
        <w:tc>
          <w:tcPr>
            <w:tcW w:w="3827" w:type="dxa"/>
          </w:tcPr>
          <w:p w:rsidR="00451FD7" w:rsidRDefault="00451FD7" w:rsidP="008578DB">
            <w:pPr>
              <w:jc w:val="left"/>
            </w:pPr>
            <w:r>
              <w:t>Actinidia</w:t>
            </w:r>
          </w:p>
        </w:tc>
        <w:tc>
          <w:tcPr>
            <w:tcW w:w="2268" w:type="dxa"/>
          </w:tcPr>
          <w:p w:rsidR="00451FD7" w:rsidRDefault="00552C40" w:rsidP="00451FD7">
            <w:pPr>
              <w:jc w:val="left"/>
            </w:pPr>
            <w:hyperlink w:anchor="_Test_Guidelines_for_14" w:history="1">
              <w:r w:rsidR="00451FD7" w:rsidRPr="00E156CF">
                <w:rPr>
                  <w:rStyle w:val="Hyperlink"/>
                </w:rPr>
                <w:t>Annex XV</w:t>
              </w:r>
            </w:hyperlink>
          </w:p>
        </w:tc>
      </w:tr>
      <w:tr w:rsidR="00451FD7" w:rsidTr="00451FD7">
        <w:trPr>
          <w:trHeight w:val="262"/>
        </w:trPr>
        <w:tc>
          <w:tcPr>
            <w:tcW w:w="2263" w:type="dxa"/>
          </w:tcPr>
          <w:p w:rsidR="00451FD7" w:rsidRDefault="00451FD7" w:rsidP="008578DB">
            <w:pPr>
              <w:jc w:val="left"/>
            </w:pPr>
            <w:r w:rsidRPr="0049162A">
              <w:t>TG/187/2</w:t>
            </w:r>
          </w:p>
        </w:tc>
        <w:tc>
          <w:tcPr>
            <w:tcW w:w="3827" w:type="dxa"/>
          </w:tcPr>
          <w:p w:rsidR="00451FD7" w:rsidRDefault="00451FD7" w:rsidP="008578DB">
            <w:pPr>
              <w:jc w:val="left"/>
            </w:pPr>
            <w:r w:rsidRPr="00451FD7">
              <w:t>Prunus Rootstocks</w:t>
            </w:r>
          </w:p>
        </w:tc>
        <w:tc>
          <w:tcPr>
            <w:tcW w:w="2268" w:type="dxa"/>
          </w:tcPr>
          <w:p w:rsidR="00451FD7" w:rsidRDefault="00552C40" w:rsidP="008578DB">
            <w:pPr>
              <w:jc w:val="left"/>
            </w:pPr>
            <w:hyperlink w:anchor="_Test_Guidelines_for_15" w:history="1">
              <w:r w:rsidR="00451FD7" w:rsidRPr="00E156CF">
                <w:rPr>
                  <w:rStyle w:val="Hyperlink"/>
                </w:rPr>
                <w:t>Annex XVI</w:t>
              </w:r>
            </w:hyperlink>
          </w:p>
        </w:tc>
      </w:tr>
    </w:tbl>
    <w:p w:rsidR="00451FD7" w:rsidRDefault="00451FD7" w:rsidP="00451FD7"/>
    <w:p w:rsidR="003271D2" w:rsidRDefault="003271D2" w:rsidP="00451FD7"/>
    <w:p w:rsidR="003271D2" w:rsidRDefault="003271D2" w:rsidP="003271D2">
      <w:pPr>
        <w:pStyle w:val="Heading1"/>
      </w:pPr>
      <w:bookmarkStart w:id="10" w:name="_Toc69827451"/>
      <w:r>
        <w:t>Relationship between Asterisked, Grouping and TQ characteristics</w:t>
      </w:r>
      <w:bookmarkEnd w:id="10"/>
    </w:p>
    <w:p w:rsidR="00826EE1" w:rsidRPr="00826EE1" w:rsidRDefault="00826EE1" w:rsidP="00A32444"/>
    <w:p w:rsidR="00A54054" w:rsidRDefault="00826EE1" w:rsidP="00A54054">
      <w:pPr>
        <w:rPr>
          <w:rFonts w:cs="Arial"/>
        </w:rPr>
      </w:pPr>
      <w:r w:rsidRPr="00826EE1">
        <w:fldChar w:fldCharType="begin"/>
      </w:r>
      <w:r w:rsidRPr="00826EE1">
        <w:instrText xml:space="preserve"> AUTONUM  </w:instrText>
      </w:r>
      <w:r w:rsidRPr="00826EE1">
        <w:fldChar w:fldCharType="end"/>
      </w:r>
      <w:r w:rsidRPr="00826EE1">
        <w:tab/>
      </w:r>
      <w:r w:rsidR="00A54054">
        <w:t>D</w:t>
      </w:r>
      <w:r w:rsidR="00AA3BC8">
        <w:t xml:space="preserve">ocument </w:t>
      </w:r>
      <w:r w:rsidR="00AA3BC8">
        <w:rPr>
          <w:rFonts w:cs="Arial"/>
        </w:rPr>
        <w:t xml:space="preserve">TGP/7 “Development of Test Guidelines”, GN13, </w:t>
      </w:r>
      <w:r w:rsidR="00A54054">
        <w:rPr>
          <w:rFonts w:cs="Arial"/>
        </w:rPr>
        <w:t xml:space="preserve">establishes that </w:t>
      </w:r>
      <w:r w:rsidR="00AA3BC8">
        <w:rPr>
          <w:rFonts w:cs="Arial"/>
        </w:rPr>
        <w:t>c</w:t>
      </w:r>
      <w:r>
        <w:rPr>
          <w:rFonts w:cs="Arial"/>
        </w:rPr>
        <w:t xml:space="preserve">haracteristics in </w:t>
      </w:r>
      <w:r w:rsidR="00AA3BC8">
        <w:rPr>
          <w:rFonts w:cs="Arial"/>
        </w:rPr>
        <w:t xml:space="preserve">the </w:t>
      </w:r>
      <w:r>
        <w:rPr>
          <w:rFonts w:cs="Arial"/>
        </w:rPr>
        <w:t>Technical</w:t>
      </w:r>
      <w:r w:rsidR="00A54054">
        <w:rPr>
          <w:rFonts w:cs="Arial"/>
        </w:rPr>
        <w:t> </w:t>
      </w:r>
      <w:r>
        <w:rPr>
          <w:rFonts w:cs="Arial"/>
        </w:rPr>
        <w:t xml:space="preserve">Questionnaire </w:t>
      </w:r>
      <w:r w:rsidR="00AA3BC8">
        <w:rPr>
          <w:rFonts w:cs="Arial"/>
        </w:rPr>
        <w:t>should</w:t>
      </w:r>
      <w:r w:rsidR="001B565A">
        <w:rPr>
          <w:rFonts w:cs="Arial"/>
        </w:rPr>
        <w:t xml:space="preserve">, in general, </w:t>
      </w:r>
      <w:r w:rsidR="00963E4A">
        <w:t>receive an asterisk in the Table of Characteristics and be used as grouping characteristics</w:t>
      </w:r>
      <w:r>
        <w:rPr>
          <w:rFonts w:cs="Arial"/>
        </w:rPr>
        <w:t xml:space="preserve">.  </w:t>
      </w:r>
      <w:r w:rsidR="00AA3BC8" w:rsidRPr="00826EE1">
        <w:rPr>
          <w:rFonts w:cs="Arial"/>
        </w:rPr>
        <w:t xml:space="preserve">Information provided by UPOV members </w:t>
      </w:r>
      <w:r w:rsidR="00AA3BC8">
        <w:rPr>
          <w:rFonts w:cs="Arial"/>
        </w:rPr>
        <w:t>on</w:t>
      </w:r>
      <w:r w:rsidR="00BE6F77">
        <w:rPr>
          <w:rFonts w:cs="Arial"/>
        </w:rPr>
        <w:t xml:space="preserve"> requested </w:t>
      </w:r>
      <w:r w:rsidR="00BE6F77" w:rsidRPr="00BE6F77">
        <w:rPr>
          <w:rFonts w:cs="Arial"/>
          <w:snapToGrid w:val="0"/>
        </w:rPr>
        <w:t>technical questionnaire</w:t>
      </w:r>
      <w:r w:rsidR="00BE6F77">
        <w:rPr>
          <w:rFonts w:cs="Arial"/>
        </w:rPr>
        <w:t xml:space="preserve"> </w:t>
      </w:r>
      <w:r w:rsidR="00AA3BC8" w:rsidRPr="00826EE1">
        <w:rPr>
          <w:rFonts w:cs="Arial"/>
        </w:rPr>
        <w:t>demonstrate</w:t>
      </w:r>
      <w:r w:rsidR="00BE6F77">
        <w:rPr>
          <w:rFonts w:cs="Arial"/>
        </w:rPr>
        <w:t>s</w:t>
      </w:r>
      <w:r w:rsidR="00AA3BC8" w:rsidRPr="00826EE1">
        <w:rPr>
          <w:rFonts w:cs="Arial"/>
        </w:rPr>
        <w:t xml:space="preserve"> </w:t>
      </w:r>
      <w:r w:rsidR="00AA3BC8">
        <w:rPr>
          <w:rFonts w:cs="Arial"/>
        </w:rPr>
        <w:t xml:space="preserve">that </w:t>
      </w:r>
      <w:r w:rsidR="00AA3BC8" w:rsidRPr="00826EE1">
        <w:rPr>
          <w:rFonts w:cs="Arial"/>
        </w:rPr>
        <w:t xml:space="preserve">more characteristics are used in </w:t>
      </w:r>
      <w:r w:rsidR="00BE6F77">
        <w:rPr>
          <w:rFonts w:cs="Arial"/>
        </w:rPr>
        <w:t>authorities’</w:t>
      </w:r>
      <w:r w:rsidR="00BE6F77" w:rsidRPr="00826EE1">
        <w:rPr>
          <w:rFonts w:cs="Arial"/>
        </w:rPr>
        <w:t xml:space="preserve"> </w:t>
      </w:r>
      <w:r w:rsidR="00AA3BC8" w:rsidRPr="00826EE1">
        <w:rPr>
          <w:rFonts w:cs="Arial"/>
        </w:rPr>
        <w:t xml:space="preserve">technical questionnaires than those </w:t>
      </w:r>
      <w:r w:rsidR="00BE6F77">
        <w:rPr>
          <w:rFonts w:cs="Arial"/>
        </w:rPr>
        <w:t xml:space="preserve">currently </w:t>
      </w:r>
      <w:r w:rsidR="00AA3BC8" w:rsidRPr="00826EE1">
        <w:rPr>
          <w:rFonts w:cs="Arial"/>
        </w:rPr>
        <w:t xml:space="preserve">provided in the </w:t>
      </w:r>
      <w:r w:rsidR="00AA3BC8">
        <w:rPr>
          <w:rFonts w:cs="Arial"/>
        </w:rPr>
        <w:t>Technical Questionnaire</w:t>
      </w:r>
      <w:r w:rsidR="00223767">
        <w:rPr>
          <w:rFonts w:cs="Arial"/>
        </w:rPr>
        <w:t>s</w:t>
      </w:r>
      <w:r w:rsidR="00AA3BC8" w:rsidRPr="00826EE1">
        <w:rPr>
          <w:rFonts w:cs="Arial"/>
        </w:rPr>
        <w:t xml:space="preserve"> of UPOV Test Guidelines.</w:t>
      </w:r>
      <w:r w:rsidR="00AA3BC8">
        <w:rPr>
          <w:rFonts w:cs="Arial"/>
        </w:rPr>
        <w:t xml:space="preserve">  </w:t>
      </w:r>
    </w:p>
    <w:p w:rsidR="00AA3BC8" w:rsidRDefault="00AA3BC8" w:rsidP="00A32444">
      <w:pPr>
        <w:rPr>
          <w:rFonts w:cs="Arial"/>
        </w:rPr>
      </w:pPr>
    </w:p>
    <w:p w:rsidR="00B75459" w:rsidRDefault="00A54054" w:rsidP="00A32444">
      <w:pPr>
        <w:rPr>
          <w:rFonts w:cs="Arial"/>
        </w:rPr>
      </w:pPr>
      <w:r>
        <w:fldChar w:fldCharType="begin"/>
      </w:r>
      <w:r>
        <w:instrText xml:space="preserve"> AUTONUM  </w:instrText>
      </w:r>
      <w:r>
        <w:fldChar w:fldCharType="end"/>
      </w:r>
      <w:r>
        <w:tab/>
      </w:r>
      <w:r w:rsidR="00BE6F77">
        <w:t>In this procedure for partial revisions, i</w:t>
      </w:r>
      <w:r w:rsidR="00EC43EE" w:rsidRPr="00826EE1">
        <w:t xml:space="preserve">t is proposed </w:t>
      </w:r>
      <w:r w:rsidR="00A32444" w:rsidRPr="00826EE1">
        <w:rPr>
          <w:rFonts w:cs="Arial"/>
        </w:rPr>
        <w:t xml:space="preserve">not to consider the addition of asterisks where the </w:t>
      </w:r>
      <w:r w:rsidR="00BE6F77">
        <w:rPr>
          <w:rFonts w:cs="Arial"/>
        </w:rPr>
        <w:t xml:space="preserve">proposed </w:t>
      </w:r>
      <w:r w:rsidR="00A32444" w:rsidRPr="00826EE1">
        <w:rPr>
          <w:rFonts w:cs="Arial"/>
        </w:rPr>
        <w:t>new TQ</w:t>
      </w:r>
      <w:r w:rsidR="00826EE1" w:rsidRPr="00826EE1">
        <w:rPr>
          <w:rFonts w:cs="Arial"/>
        </w:rPr>
        <w:t xml:space="preserve"> </w:t>
      </w:r>
      <w:r w:rsidR="00A32444" w:rsidRPr="00826EE1">
        <w:rPr>
          <w:rFonts w:cs="Arial"/>
        </w:rPr>
        <w:t>char</w:t>
      </w:r>
      <w:r w:rsidR="00826EE1" w:rsidRPr="00826EE1">
        <w:rPr>
          <w:rFonts w:cs="Arial"/>
        </w:rPr>
        <w:t xml:space="preserve">acteristics </w:t>
      </w:r>
      <w:r w:rsidR="00A32444" w:rsidRPr="00826EE1">
        <w:rPr>
          <w:rFonts w:cs="Arial"/>
        </w:rPr>
        <w:t xml:space="preserve">do not currently have an </w:t>
      </w:r>
      <w:r w:rsidR="00826EE1" w:rsidRPr="00826EE1">
        <w:rPr>
          <w:rFonts w:cs="Arial"/>
        </w:rPr>
        <w:t>asterisk</w:t>
      </w:r>
      <w:r w:rsidR="00B75459">
        <w:rPr>
          <w:rFonts w:cs="Arial"/>
        </w:rPr>
        <w:t xml:space="preserve"> in the table of characteristics</w:t>
      </w:r>
      <w:r w:rsidR="00BE6F77">
        <w:rPr>
          <w:rFonts w:cs="Arial"/>
        </w:rPr>
        <w:t xml:space="preserve"> and to consider that matter further at the next full revision of the </w:t>
      </w:r>
      <w:r w:rsidR="00BE6F77" w:rsidRPr="00BE6F77">
        <w:rPr>
          <w:rFonts w:cs="Arial"/>
        </w:rPr>
        <w:t>Test Guidelines</w:t>
      </w:r>
      <w:r w:rsidR="00BE6F77">
        <w:rPr>
          <w:rFonts w:cs="Arial"/>
        </w:rPr>
        <w:t xml:space="preserve"> concerned</w:t>
      </w:r>
      <w:r w:rsidR="00A32444" w:rsidRPr="00826EE1">
        <w:rPr>
          <w:rFonts w:cs="Arial"/>
        </w:rPr>
        <w:t>.</w:t>
      </w:r>
    </w:p>
    <w:p w:rsidR="00B75459" w:rsidRDefault="00B75459" w:rsidP="00A32444">
      <w:pPr>
        <w:rPr>
          <w:rFonts w:cs="Arial"/>
        </w:rPr>
      </w:pPr>
    </w:p>
    <w:p w:rsidR="00A32444" w:rsidRDefault="00B75459" w:rsidP="00A32444">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It is </w:t>
      </w:r>
      <w:r w:rsidR="00BE6F77">
        <w:rPr>
          <w:rFonts w:cs="Arial"/>
        </w:rPr>
        <w:t xml:space="preserve">also </w:t>
      </w:r>
      <w:r>
        <w:rPr>
          <w:rFonts w:cs="Arial"/>
        </w:rPr>
        <w:t xml:space="preserve">proposed that the TWPs consider whether to revise </w:t>
      </w:r>
      <w:r w:rsidR="00BE6F77">
        <w:rPr>
          <w:rFonts w:cs="Arial"/>
        </w:rPr>
        <w:t xml:space="preserve">the </w:t>
      </w:r>
      <w:r>
        <w:rPr>
          <w:rFonts w:cs="Arial"/>
        </w:rPr>
        <w:t xml:space="preserve">guidance in document TGP/7 “Development of Test Guidelines” </w:t>
      </w:r>
      <w:r w:rsidR="00BE6F77">
        <w:rPr>
          <w:rFonts w:cs="Arial"/>
        </w:rPr>
        <w:t>concerning the relationship between</w:t>
      </w:r>
      <w:r>
        <w:rPr>
          <w:rFonts w:cs="Arial"/>
        </w:rPr>
        <w:t xml:space="preserve"> asterisks</w:t>
      </w:r>
      <w:r w:rsidR="00BE6F77">
        <w:rPr>
          <w:rFonts w:cs="Arial"/>
        </w:rPr>
        <w:t xml:space="preserve"> in the </w:t>
      </w:r>
      <w:r w:rsidR="00BE6F77" w:rsidRPr="00BE6F77">
        <w:rPr>
          <w:rFonts w:cs="Arial"/>
        </w:rPr>
        <w:t>Test Guidelines</w:t>
      </w:r>
      <w:r>
        <w:rPr>
          <w:rFonts w:cs="Arial"/>
        </w:rPr>
        <w:t xml:space="preserve"> </w:t>
      </w:r>
      <w:r w:rsidR="00BE6F77">
        <w:rPr>
          <w:rFonts w:cs="Arial"/>
        </w:rPr>
        <w:t>and</w:t>
      </w:r>
      <w:r>
        <w:rPr>
          <w:rFonts w:cs="Arial"/>
        </w:rPr>
        <w:t xml:space="preserve"> TQ characteristics</w:t>
      </w:r>
      <w:r w:rsidR="00BE6F77">
        <w:rPr>
          <w:rFonts w:cs="Arial"/>
        </w:rPr>
        <w:t xml:space="preserve"> on the basis of the information received by </w:t>
      </w:r>
      <w:r w:rsidR="00BE6F77" w:rsidRPr="00BE6F77">
        <w:rPr>
          <w:rFonts w:cs="Arial"/>
        </w:rPr>
        <w:t>members of the Union</w:t>
      </w:r>
      <w:r>
        <w:rPr>
          <w:rFonts w:cs="Arial"/>
        </w:rPr>
        <w:t>.</w:t>
      </w:r>
      <w:r w:rsidR="00826EE1" w:rsidRPr="00826EE1">
        <w:rPr>
          <w:rFonts w:cs="Arial"/>
        </w:rPr>
        <w:t xml:space="preserve">  </w:t>
      </w:r>
    </w:p>
    <w:p w:rsidR="00B75459" w:rsidRDefault="00B75459" w:rsidP="004310A2"/>
    <w:p w:rsidR="00D820E0" w:rsidRDefault="00D820E0" w:rsidP="003260DD"/>
    <w:p w:rsidR="00D820E0" w:rsidRDefault="00D820E0" w:rsidP="00D820E0">
      <w:pPr>
        <w:pStyle w:val="Heading1"/>
      </w:pPr>
      <w:bookmarkStart w:id="11" w:name="_Toc69827452"/>
      <w:r>
        <w:t>Test Guidelines not covered in this document</w:t>
      </w:r>
      <w:bookmarkEnd w:id="11"/>
    </w:p>
    <w:p w:rsidR="00D820E0" w:rsidRPr="003260DD" w:rsidRDefault="00D820E0" w:rsidP="003260DD"/>
    <w:p w:rsidR="005801EC" w:rsidRDefault="005801EC" w:rsidP="00662714">
      <w:r>
        <w:fldChar w:fldCharType="begin"/>
      </w:r>
      <w:r>
        <w:instrText xml:space="preserve"> AUTONUM  </w:instrText>
      </w:r>
      <w:r>
        <w:fldChar w:fldCharType="end"/>
      </w:r>
      <w:r>
        <w:tab/>
      </w:r>
      <w:r w:rsidR="00782B6C">
        <w:t>Proposals for partial revision of Technical Questionnaires of the</w:t>
      </w:r>
      <w:r w:rsidR="00903292">
        <w:t xml:space="preserve"> following </w:t>
      </w:r>
      <w:r>
        <w:t>Test Guidelines</w:t>
      </w:r>
      <w:r w:rsidR="00903292">
        <w:t xml:space="preserve"> </w:t>
      </w:r>
      <w:r w:rsidR="00782B6C">
        <w:t>are</w:t>
      </w:r>
      <w:r w:rsidR="00903292">
        <w:t xml:space="preserve"> not covered in this document due to ongoing full revisions of the </w:t>
      </w:r>
      <w:r w:rsidR="00391B5D">
        <w:t xml:space="preserve">respective </w:t>
      </w:r>
      <w:r w:rsidR="00903292">
        <w:t>Test Guidelines:</w:t>
      </w:r>
    </w:p>
    <w:p w:rsidR="00DD2AEF" w:rsidRDefault="00DD2AEF" w:rsidP="00662714"/>
    <w:tbl>
      <w:tblPr>
        <w:tblStyle w:val="TableGrid"/>
        <w:tblW w:w="9634" w:type="dxa"/>
        <w:tblLayout w:type="fixed"/>
        <w:tblLook w:val="04A0" w:firstRow="1" w:lastRow="0" w:firstColumn="1" w:lastColumn="0" w:noHBand="0" w:noVBand="1"/>
      </w:tblPr>
      <w:tblGrid>
        <w:gridCol w:w="988"/>
        <w:gridCol w:w="1417"/>
        <w:gridCol w:w="1134"/>
        <w:gridCol w:w="1276"/>
        <w:gridCol w:w="1134"/>
        <w:gridCol w:w="1701"/>
        <w:gridCol w:w="1276"/>
        <w:gridCol w:w="708"/>
      </w:tblGrid>
      <w:tr w:rsidR="00706776" w:rsidRPr="00CF34C3" w:rsidTr="008B6822">
        <w:trPr>
          <w:trHeight w:val="377"/>
          <w:tblHeader/>
        </w:trPr>
        <w:tc>
          <w:tcPr>
            <w:tcW w:w="988" w:type="dxa"/>
            <w:hideMark/>
          </w:tcPr>
          <w:p w:rsidR="00706776" w:rsidRPr="00490676" w:rsidRDefault="00706776" w:rsidP="008B6822">
            <w:pPr>
              <w:jc w:val="left"/>
              <w:rPr>
                <w:b/>
                <w:sz w:val="14"/>
              </w:rPr>
            </w:pPr>
            <w:r w:rsidRPr="00490676">
              <w:rPr>
                <w:b/>
                <w:sz w:val="14"/>
              </w:rPr>
              <w:t>TG reference</w:t>
            </w:r>
          </w:p>
        </w:tc>
        <w:tc>
          <w:tcPr>
            <w:tcW w:w="1417" w:type="dxa"/>
            <w:hideMark/>
          </w:tcPr>
          <w:p w:rsidR="00706776" w:rsidRPr="00490676" w:rsidRDefault="00706776" w:rsidP="008B6822">
            <w:pPr>
              <w:jc w:val="left"/>
              <w:rPr>
                <w:b/>
                <w:sz w:val="14"/>
              </w:rPr>
            </w:pPr>
            <w:r w:rsidRPr="00490676">
              <w:rPr>
                <w:b/>
                <w:sz w:val="14"/>
              </w:rPr>
              <w:t>Test Guidelines Common Name</w:t>
            </w:r>
          </w:p>
        </w:tc>
        <w:tc>
          <w:tcPr>
            <w:tcW w:w="1134" w:type="dxa"/>
            <w:hideMark/>
          </w:tcPr>
          <w:p w:rsidR="00706776" w:rsidRPr="00490676" w:rsidRDefault="00706776" w:rsidP="008B6822">
            <w:pPr>
              <w:jc w:val="left"/>
              <w:rPr>
                <w:b/>
                <w:sz w:val="14"/>
              </w:rPr>
            </w:pPr>
            <w:r w:rsidRPr="00490676">
              <w:rPr>
                <w:b/>
                <w:sz w:val="14"/>
              </w:rPr>
              <w:t xml:space="preserve">Français </w:t>
            </w:r>
          </w:p>
        </w:tc>
        <w:tc>
          <w:tcPr>
            <w:tcW w:w="1276" w:type="dxa"/>
            <w:hideMark/>
          </w:tcPr>
          <w:p w:rsidR="00706776" w:rsidRPr="00490676" w:rsidRDefault="00706776" w:rsidP="008B6822">
            <w:pPr>
              <w:jc w:val="left"/>
              <w:rPr>
                <w:b/>
                <w:sz w:val="14"/>
              </w:rPr>
            </w:pPr>
            <w:r w:rsidRPr="00490676">
              <w:rPr>
                <w:b/>
                <w:sz w:val="14"/>
              </w:rPr>
              <w:t>Deutsch</w:t>
            </w:r>
          </w:p>
        </w:tc>
        <w:tc>
          <w:tcPr>
            <w:tcW w:w="1134" w:type="dxa"/>
            <w:hideMark/>
          </w:tcPr>
          <w:p w:rsidR="00706776" w:rsidRPr="00490676" w:rsidRDefault="00706776" w:rsidP="008B6822">
            <w:pPr>
              <w:jc w:val="left"/>
              <w:rPr>
                <w:b/>
                <w:sz w:val="14"/>
              </w:rPr>
            </w:pPr>
            <w:r w:rsidRPr="00490676">
              <w:rPr>
                <w:b/>
                <w:sz w:val="14"/>
              </w:rPr>
              <w:t>Español</w:t>
            </w:r>
          </w:p>
        </w:tc>
        <w:tc>
          <w:tcPr>
            <w:tcW w:w="1701" w:type="dxa"/>
            <w:hideMark/>
          </w:tcPr>
          <w:p w:rsidR="00706776" w:rsidRPr="00490676" w:rsidRDefault="00706776" w:rsidP="008B6822">
            <w:pPr>
              <w:jc w:val="left"/>
              <w:rPr>
                <w:b/>
                <w:sz w:val="14"/>
              </w:rPr>
            </w:pPr>
            <w:r w:rsidRPr="00490676">
              <w:rPr>
                <w:b/>
                <w:sz w:val="14"/>
              </w:rPr>
              <w:t>Botanical Name</w:t>
            </w:r>
          </w:p>
        </w:tc>
        <w:tc>
          <w:tcPr>
            <w:tcW w:w="1276" w:type="dxa"/>
            <w:hideMark/>
          </w:tcPr>
          <w:p w:rsidR="00706776" w:rsidRPr="00490676" w:rsidRDefault="00706776" w:rsidP="008B6822">
            <w:pPr>
              <w:jc w:val="left"/>
              <w:rPr>
                <w:b/>
                <w:sz w:val="14"/>
              </w:rPr>
            </w:pPr>
            <w:r w:rsidRPr="00490676">
              <w:rPr>
                <w:b/>
                <w:sz w:val="14"/>
              </w:rPr>
              <w:t>UPOV codes</w:t>
            </w:r>
          </w:p>
        </w:tc>
        <w:tc>
          <w:tcPr>
            <w:tcW w:w="708" w:type="dxa"/>
            <w:hideMark/>
          </w:tcPr>
          <w:p w:rsidR="00706776" w:rsidRPr="00490676" w:rsidRDefault="00706776" w:rsidP="008B6822">
            <w:pPr>
              <w:jc w:val="left"/>
              <w:rPr>
                <w:b/>
                <w:sz w:val="14"/>
              </w:rPr>
            </w:pPr>
            <w:r w:rsidRPr="00490676">
              <w:rPr>
                <w:b/>
                <w:sz w:val="14"/>
              </w:rPr>
              <w:t xml:space="preserve">TWPs </w:t>
            </w:r>
          </w:p>
        </w:tc>
      </w:tr>
      <w:tr w:rsidR="00706776" w:rsidRPr="00CF34C3" w:rsidTr="008B6822">
        <w:trPr>
          <w:trHeight w:val="523"/>
        </w:trPr>
        <w:tc>
          <w:tcPr>
            <w:tcW w:w="988" w:type="dxa"/>
            <w:hideMark/>
          </w:tcPr>
          <w:p w:rsidR="00706776" w:rsidRPr="00490676" w:rsidRDefault="00706776" w:rsidP="008B6822">
            <w:pPr>
              <w:jc w:val="left"/>
              <w:rPr>
                <w:sz w:val="14"/>
              </w:rPr>
            </w:pPr>
            <w:r w:rsidRPr="00490676">
              <w:rPr>
                <w:sz w:val="14"/>
              </w:rPr>
              <w:t>TG/14/9</w:t>
            </w:r>
          </w:p>
        </w:tc>
        <w:tc>
          <w:tcPr>
            <w:tcW w:w="1417" w:type="dxa"/>
            <w:hideMark/>
          </w:tcPr>
          <w:p w:rsidR="00706776" w:rsidRPr="00490676" w:rsidRDefault="00706776" w:rsidP="008B6822">
            <w:pPr>
              <w:jc w:val="left"/>
              <w:rPr>
                <w:sz w:val="14"/>
              </w:rPr>
            </w:pPr>
            <w:r w:rsidRPr="00490676">
              <w:rPr>
                <w:sz w:val="14"/>
              </w:rPr>
              <w:t>Apple (fruit varieties)</w:t>
            </w:r>
          </w:p>
        </w:tc>
        <w:tc>
          <w:tcPr>
            <w:tcW w:w="1134" w:type="dxa"/>
            <w:hideMark/>
          </w:tcPr>
          <w:p w:rsidR="00706776" w:rsidRPr="00490676" w:rsidRDefault="00706776" w:rsidP="008B6822">
            <w:pPr>
              <w:jc w:val="left"/>
              <w:rPr>
                <w:sz w:val="14"/>
              </w:rPr>
            </w:pPr>
            <w:r w:rsidRPr="00490676">
              <w:rPr>
                <w:sz w:val="14"/>
              </w:rPr>
              <w:t>Pommier (variétés fruitières)</w:t>
            </w:r>
          </w:p>
        </w:tc>
        <w:tc>
          <w:tcPr>
            <w:tcW w:w="1276" w:type="dxa"/>
            <w:hideMark/>
          </w:tcPr>
          <w:p w:rsidR="00706776" w:rsidRPr="00490676" w:rsidRDefault="00706776" w:rsidP="008B6822">
            <w:pPr>
              <w:jc w:val="left"/>
              <w:rPr>
                <w:sz w:val="14"/>
              </w:rPr>
            </w:pPr>
            <w:r w:rsidRPr="00490676">
              <w:rPr>
                <w:sz w:val="14"/>
              </w:rPr>
              <w:t>Apfel (Fruchtsorten)</w:t>
            </w:r>
          </w:p>
        </w:tc>
        <w:tc>
          <w:tcPr>
            <w:tcW w:w="1134" w:type="dxa"/>
            <w:hideMark/>
          </w:tcPr>
          <w:p w:rsidR="00706776" w:rsidRPr="00490676" w:rsidRDefault="00706776" w:rsidP="008B6822">
            <w:pPr>
              <w:jc w:val="left"/>
              <w:rPr>
                <w:sz w:val="14"/>
              </w:rPr>
            </w:pPr>
            <w:r w:rsidRPr="00490676">
              <w:rPr>
                <w:sz w:val="14"/>
              </w:rPr>
              <w:t>Manzano (variedades frutales)</w:t>
            </w:r>
          </w:p>
        </w:tc>
        <w:tc>
          <w:tcPr>
            <w:tcW w:w="1701" w:type="dxa"/>
            <w:hideMark/>
          </w:tcPr>
          <w:p w:rsidR="00706776" w:rsidRPr="00490676" w:rsidRDefault="00706776" w:rsidP="008B6822">
            <w:pPr>
              <w:jc w:val="left"/>
              <w:rPr>
                <w:sz w:val="14"/>
              </w:rPr>
            </w:pPr>
            <w:r w:rsidRPr="00490676">
              <w:rPr>
                <w:sz w:val="14"/>
              </w:rPr>
              <w:t>Malus domestica Borkh.</w:t>
            </w:r>
          </w:p>
        </w:tc>
        <w:tc>
          <w:tcPr>
            <w:tcW w:w="1276" w:type="dxa"/>
            <w:hideMark/>
          </w:tcPr>
          <w:p w:rsidR="00706776" w:rsidRPr="00490676" w:rsidRDefault="00706776" w:rsidP="008B6822">
            <w:pPr>
              <w:jc w:val="left"/>
              <w:rPr>
                <w:sz w:val="14"/>
              </w:rPr>
            </w:pPr>
            <w:r w:rsidRPr="00490676">
              <w:rPr>
                <w:sz w:val="14"/>
              </w:rPr>
              <w:t>MALUS_DOM</w:t>
            </w:r>
          </w:p>
        </w:tc>
        <w:tc>
          <w:tcPr>
            <w:tcW w:w="708" w:type="dxa"/>
            <w:hideMark/>
          </w:tcPr>
          <w:p w:rsidR="00706776" w:rsidRPr="00490676" w:rsidRDefault="00706776" w:rsidP="008B6822">
            <w:pPr>
              <w:jc w:val="left"/>
              <w:rPr>
                <w:sz w:val="14"/>
              </w:rPr>
            </w:pPr>
            <w:r w:rsidRPr="00490676">
              <w:rPr>
                <w:sz w:val="14"/>
              </w:rPr>
              <w:t>TWF</w:t>
            </w:r>
          </w:p>
        </w:tc>
      </w:tr>
      <w:tr w:rsidR="00706776" w:rsidRPr="00CF34C3" w:rsidTr="008B6822">
        <w:trPr>
          <w:trHeight w:val="255"/>
        </w:trPr>
        <w:tc>
          <w:tcPr>
            <w:tcW w:w="988" w:type="dxa"/>
            <w:hideMark/>
          </w:tcPr>
          <w:p w:rsidR="00706776" w:rsidRPr="00490676" w:rsidRDefault="00706776" w:rsidP="008B6822">
            <w:pPr>
              <w:jc w:val="left"/>
              <w:rPr>
                <w:sz w:val="14"/>
              </w:rPr>
            </w:pPr>
            <w:r w:rsidRPr="00490676">
              <w:rPr>
                <w:sz w:val="14"/>
              </w:rPr>
              <w:t>TG/22/10 Rev.</w:t>
            </w:r>
          </w:p>
        </w:tc>
        <w:tc>
          <w:tcPr>
            <w:tcW w:w="1417" w:type="dxa"/>
            <w:hideMark/>
          </w:tcPr>
          <w:p w:rsidR="00706776" w:rsidRPr="00490676" w:rsidRDefault="00706776" w:rsidP="008B6822">
            <w:pPr>
              <w:jc w:val="left"/>
              <w:rPr>
                <w:sz w:val="14"/>
              </w:rPr>
            </w:pPr>
            <w:r w:rsidRPr="00490676">
              <w:rPr>
                <w:sz w:val="14"/>
              </w:rPr>
              <w:t>Strawberry</w:t>
            </w:r>
          </w:p>
        </w:tc>
        <w:tc>
          <w:tcPr>
            <w:tcW w:w="1134" w:type="dxa"/>
            <w:hideMark/>
          </w:tcPr>
          <w:p w:rsidR="00706776" w:rsidRPr="00490676" w:rsidRDefault="00706776" w:rsidP="008B6822">
            <w:pPr>
              <w:jc w:val="left"/>
              <w:rPr>
                <w:sz w:val="14"/>
              </w:rPr>
            </w:pPr>
            <w:r w:rsidRPr="00490676">
              <w:rPr>
                <w:sz w:val="14"/>
              </w:rPr>
              <w:t>Fraisier</w:t>
            </w:r>
          </w:p>
        </w:tc>
        <w:tc>
          <w:tcPr>
            <w:tcW w:w="1276" w:type="dxa"/>
            <w:hideMark/>
          </w:tcPr>
          <w:p w:rsidR="00706776" w:rsidRPr="00490676" w:rsidRDefault="00706776" w:rsidP="008B6822">
            <w:pPr>
              <w:jc w:val="left"/>
              <w:rPr>
                <w:sz w:val="14"/>
              </w:rPr>
            </w:pPr>
            <w:r w:rsidRPr="00490676">
              <w:rPr>
                <w:sz w:val="14"/>
              </w:rPr>
              <w:t>Erdbeere</w:t>
            </w:r>
          </w:p>
        </w:tc>
        <w:tc>
          <w:tcPr>
            <w:tcW w:w="1134" w:type="dxa"/>
            <w:hideMark/>
          </w:tcPr>
          <w:p w:rsidR="00706776" w:rsidRPr="00490676" w:rsidRDefault="00706776" w:rsidP="008B6822">
            <w:pPr>
              <w:jc w:val="left"/>
              <w:rPr>
                <w:sz w:val="14"/>
              </w:rPr>
            </w:pPr>
            <w:r w:rsidRPr="00490676">
              <w:rPr>
                <w:sz w:val="14"/>
              </w:rPr>
              <w:t>Fresa, Frutilla</w:t>
            </w:r>
          </w:p>
        </w:tc>
        <w:tc>
          <w:tcPr>
            <w:tcW w:w="1701" w:type="dxa"/>
            <w:hideMark/>
          </w:tcPr>
          <w:p w:rsidR="00706776" w:rsidRPr="00490676" w:rsidRDefault="00706776" w:rsidP="008B6822">
            <w:pPr>
              <w:jc w:val="left"/>
              <w:rPr>
                <w:sz w:val="14"/>
              </w:rPr>
            </w:pPr>
            <w:r w:rsidRPr="00490676">
              <w:rPr>
                <w:sz w:val="14"/>
              </w:rPr>
              <w:t>Fragaria L.</w:t>
            </w:r>
          </w:p>
        </w:tc>
        <w:tc>
          <w:tcPr>
            <w:tcW w:w="1276" w:type="dxa"/>
            <w:hideMark/>
          </w:tcPr>
          <w:p w:rsidR="00706776" w:rsidRPr="00490676" w:rsidRDefault="00706776" w:rsidP="008B6822">
            <w:pPr>
              <w:jc w:val="left"/>
              <w:rPr>
                <w:sz w:val="14"/>
              </w:rPr>
            </w:pPr>
            <w:r w:rsidRPr="00490676">
              <w:rPr>
                <w:sz w:val="14"/>
              </w:rPr>
              <w:t>FRAGA</w:t>
            </w:r>
          </w:p>
        </w:tc>
        <w:tc>
          <w:tcPr>
            <w:tcW w:w="708" w:type="dxa"/>
            <w:hideMark/>
          </w:tcPr>
          <w:p w:rsidR="00706776" w:rsidRPr="00490676" w:rsidRDefault="00706776" w:rsidP="008B6822">
            <w:pPr>
              <w:jc w:val="left"/>
              <w:rPr>
                <w:sz w:val="14"/>
              </w:rPr>
            </w:pPr>
            <w:r w:rsidRPr="00490676">
              <w:rPr>
                <w:sz w:val="14"/>
              </w:rPr>
              <w:t>TWF</w:t>
            </w:r>
          </w:p>
        </w:tc>
      </w:tr>
      <w:tr w:rsidR="00706776" w:rsidRPr="00CF34C3" w:rsidTr="008B6822">
        <w:trPr>
          <w:trHeight w:val="366"/>
        </w:trPr>
        <w:tc>
          <w:tcPr>
            <w:tcW w:w="988" w:type="dxa"/>
            <w:hideMark/>
          </w:tcPr>
          <w:p w:rsidR="00706776" w:rsidRPr="00490676" w:rsidRDefault="00706776" w:rsidP="008B6822">
            <w:pPr>
              <w:jc w:val="left"/>
              <w:rPr>
                <w:sz w:val="14"/>
              </w:rPr>
            </w:pPr>
            <w:r w:rsidRPr="00490676">
              <w:rPr>
                <w:sz w:val="14"/>
              </w:rPr>
              <w:t xml:space="preserve">TG/37/10 </w:t>
            </w:r>
          </w:p>
        </w:tc>
        <w:tc>
          <w:tcPr>
            <w:tcW w:w="1417" w:type="dxa"/>
            <w:hideMark/>
          </w:tcPr>
          <w:p w:rsidR="00706776" w:rsidRPr="00490676" w:rsidRDefault="00706776" w:rsidP="008B6822">
            <w:pPr>
              <w:jc w:val="left"/>
              <w:rPr>
                <w:sz w:val="14"/>
              </w:rPr>
            </w:pPr>
            <w:r w:rsidRPr="00490676">
              <w:rPr>
                <w:sz w:val="14"/>
              </w:rPr>
              <w:t xml:space="preserve">Turnip </w:t>
            </w:r>
          </w:p>
        </w:tc>
        <w:tc>
          <w:tcPr>
            <w:tcW w:w="1134" w:type="dxa"/>
            <w:hideMark/>
          </w:tcPr>
          <w:p w:rsidR="00706776" w:rsidRPr="00490676" w:rsidRDefault="00706776" w:rsidP="008B6822">
            <w:pPr>
              <w:jc w:val="left"/>
              <w:rPr>
                <w:sz w:val="14"/>
              </w:rPr>
            </w:pPr>
            <w:r w:rsidRPr="00490676">
              <w:rPr>
                <w:sz w:val="14"/>
              </w:rPr>
              <w:t xml:space="preserve">Navet </w:t>
            </w:r>
          </w:p>
        </w:tc>
        <w:tc>
          <w:tcPr>
            <w:tcW w:w="1276" w:type="dxa"/>
            <w:hideMark/>
          </w:tcPr>
          <w:p w:rsidR="00706776" w:rsidRPr="00490676" w:rsidRDefault="00706776" w:rsidP="008B6822">
            <w:pPr>
              <w:jc w:val="left"/>
              <w:rPr>
                <w:sz w:val="14"/>
              </w:rPr>
            </w:pPr>
            <w:r w:rsidRPr="00490676">
              <w:rPr>
                <w:sz w:val="14"/>
              </w:rPr>
              <w:t xml:space="preserve">Herbst-, Mairübe </w:t>
            </w:r>
          </w:p>
        </w:tc>
        <w:tc>
          <w:tcPr>
            <w:tcW w:w="1134" w:type="dxa"/>
            <w:hideMark/>
          </w:tcPr>
          <w:p w:rsidR="00706776" w:rsidRPr="00490676" w:rsidRDefault="00706776" w:rsidP="008B6822">
            <w:pPr>
              <w:jc w:val="left"/>
              <w:rPr>
                <w:sz w:val="14"/>
              </w:rPr>
            </w:pPr>
            <w:r w:rsidRPr="00490676">
              <w:rPr>
                <w:sz w:val="14"/>
              </w:rPr>
              <w:t xml:space="preserve">Nabo </w:t>
            </w:r>
          </w:p>
        </w:tc>
        <w:tc>
          <w:tcPr>
            <w:tcW w:w="1701" w:type="dxa"/>
            <w:hideMark/>
          </w:tcPr>
          <w:p w:rsidR="00706776" w:rsidRPr="002E227D" w:rsidRDefault="00706776" w:rsidP="008B6822">
            <w:pPr>
              <w:jc w:val="left"/>
              <w:rPr>
                <w:sz w:val="14"/>
                <w:lang w:val="pt-BR"/>
              </w:rPr>
            </w:pPr>
            <w:r w:rsidRPr="002E227D">
              <w:rPr>
                <w:sz w:val="14"/>
                <w:lang w:val="pt-BR"/>
              </w:rPr>
              <w:t xml:space="preserve">Brassica rapa L. var. rapa (L.) </w:t>
            </w:r>
          </w:p>
        </w:tc>
        <w:tc>
          <w:tcPr>
            <w:tcW w:w="1276" w:type="dxa"/>
            <w:hideMark/>
          </w:tcPr>
          <w:p w:rsidR="00706776" w:rsidRPr="00490676" w:rsidRDefault="00706776" w:rsidP="008B6822">
            <w:pPr>
              <w:jc w:val="left"/>
              <w:rPr>
                <w:sz w:val="14"/>
              </w:rPr>
            </w:pPr>
            <w:r w:rsidRPr="00490676">
              <w:rPr>
                <w:sz w:val="14"/>
              </w:rPr>
              <w:t>BRASS_RAP_RAP</w:t>
            </w:r>
          </w:p>
        </w:tc>
        <w:tc>
          <w:tcPr>
            <w:tcW w:w="708" w:type="dxa"/>
            <w:hideMark/>
          </w:tcPr>
          <w:p w:rsidR="00706776" w:rsidRPr="00490676" w:rsidRDefault="00706776" w:rsidP="008B6822">
            <w:pPr>
              <w:jc w:val="left"/>
              <w:rPr>
                <w:sz w:val="14"/>
              </w:rPr>
            </w:pPr>
            <w:r w:rsidRPr="00490676">
              <w:rPr>
                <w:sz w:val="14"/>
              </w:rPr>
              <w:t>TWV</w:t>
            </w:r>
          </w:p>
        </w:tc>
      </w:tr>
      <w:tr w:rsidR="00706776" w:rsidRPr="00CF34C3" w:rsidTr="008B6822">
        <w:trPr>
          <w:trHeight w:val="510"/>
        </w:trPr>
        <w:tc>
          <w:tcPr>
            <w:tcW w:w="988" w:type="dxa"/>
            <w:hideMark/>
          </w:tcPr>
          <w:p w:rsidR="00706776" w:rsidRPr="00490676" w:rsidRDefault="00706776" w:rsidP="008B6822">
            <w:pPr>
              <w:jc w:val="left"/>
              <w:rPr>
                <w:sz w:val="14"/>
              </w:rPr>
            </w:pPr>
            <w:r w:rsidRPr="00490676">
              <w:rPr>
                <w:sz w:val="14"/>
              </w:rPr>
              <w:t>TG/44/11 Rev.1</w:t>
            </w:r>
          </w:p>
        </w:tc>
        <w:tc>
          <w:tcPr>
            <w:tcW w:w="1417" w:type="dxa"/>
            <w:hideMark/>
          </w:tcPr>
          <w:p w:rsidR="00706776" w:rsidRPr="00490676" w:rsidRDefault="00706776" w:rsidP="008B6822">
            <w:pPr>
              <w:jc w:val="left"/>
              <w:rPr>
                <w:sz w:val="14"/>
              </w:rPr>
            </w:pPr>
            <w:r w:rsidRPr="00490676">
              <w:rPr>
                <w:sz w:val="14"/>
              </w:rPr>
              <w:t xml:space="preserve">Tomato </w:t>
            </w:r>
          </w:p>
        </w:tc>
        <w:tc>
          <w:tcPr>
            <w:tcW w:w="1134" w:type="dxa"/>
            <w:hideMark/>
          </w:tcPr>
          <w:p w:rsidR="00706776" w:rsidRPr="00490676" w:rsidRDefault="00706776" w:rsidP="008B6822">
            <w:pPr>
              <w:jc w:val="left"/>
              <w:rPr>
                <w:sz w:val="14"/>
              </w:rPr>
            </w:pPr>
            <w:r w:rsidRPr="00490676">
              <w:rPr>
                <w:sz w:val="14"/>
              </w:rPr>
              <w:t xml:space="preserve">Tomate </w:t>
            </w:r>
          </w:p>
        </w:tc>
        <w:tc>
          <w:tcPr>
            <w:tcW w:w="1276" w:type="dxa"/>
            <w:hideMark/>
          </w:tcPr>
          <w:p w:rsidR="00706776" w:rsidRPr="00490676" w:rsidRDefault="00706776" w:rsidP="008B6822">
            <w:pPr>
              <w:jc w:val="left"/>
              <w:rPr>
                <w:sz w:val="14"/>
              </w:rPr>
            </w:pPr>
            <w:r w:rsidRPr="00490676">
              <w:rPr>
                <w:sz w:val="14"/>
              </w:rPr>
              <w:t xml:space="preserve">Tomate </w:t>
            </w:r>
          </w:p>
        </w:tc>
        <w:tc>
          <w:tcPr>
            <w:tcW w:w="1134" w:type="dxa"/>
            <w:hideMark/>
          </w:tcPr>
          <w:p w:rsidR="00706776" w:rsidRPr="00490676" w:rsidRDefault="00706776" w:rsidP="008B6822">
            <w:pPr>
              <w:jc w:val="left"/>
              <w:rPr>
                <w:sz w:val="14"/>
              </w:rPr>
            </w:pPr>
            <w:r w:rsidRPr="00490676">
              <w:rPr>
                <w:sz w:val="14"/>
              </w:rPr>
              <w:t xml:space="preserve">Tomate </w:t>
            </w:r>
          </w:p>
        </w:tc>
        <w:tc>
          <w:tcPr>
            <w:tcW w:w="1701" w:type="dxa"/>
            <w:hideMark/>
          </w:tcPr>
          <w:p w:rsidR="00706776" w:rsidRPr="00490676" w:rsidRDefault="00706776" w:rsidP="008B6822">
            <w:pPr>
              <w:jc w:val="left"/>
              <w:rPr>
                <w:sz w:val="14"/>
              </w:rPr>
            </w:pPr>
            <w:r w:rsidRPr="002E227D">
              <w:rPr>
                <w:sz w:val="14"/>
                <w:lang w:val="pt-BR"/>
              </w:rPr>
              <w:t xml:space="preserve">Solanum lycopersicum (L.) Karst. ex. </w:t>
            </w:r>
            <w:r w:rsidRPr="00490676">
              <w:rPr>
                <w:sz w:val="14"/>
              </w:rPr>
              <w:t>Farw.</w:t>
            </w:r>
          </w:p>
        </w:tc>
        <w:tc>
          <w:tcPr>
            <w:tcW w:w="1276" w:type="dxa"/>
            <w:hideMark/>
          </w:tcPr>
          <w:p w:rsidR="00706776" w:rsidRPr="00490676" w:rsidRDefault="00706776" w:rsidP="008B6822">
            <w:pPr>
              <w:jc w:val="left"/>
              <w:rPr>
                <w:sz w:val="14"/>
              </w:rPr>
            </w:pPr>
            <w:r w:rsidRPr="00490676">
              <w:rPr>
                <w:sz w:val="14"/>
              </w:rPr>
              <w:t>SOLAN_LYC</w:t>
            </w:r>
          </w:p>
        </w:tc>
        <w:tc>
          <w:tcPr>
            <w:tcW w:w="708" w:type="dxa"/>
            <w:hideMark/>
          </w:tcPr>
          <w:p w:rsidR="00706776" w:rsidRPr="00490676" w:rsidRDefault="00706776" w:rsidP="008B6822">
            <w:pPr>
              <w:jc w:val="left"/>
              <w:rPr>
                <w:sz w:val="14"/>
              </w:rPr>
            </w:pPr>
            <w:r w:rsidRPr="00490676">
              <w:rPr>
                <w:sz w:val="14"/>
              </w:rPr>
              <w:t>TWV</w:t>
            </w:r>
          </w:p>
        </w:tc>
      </w:tr>
      <w:tr w:rsidR="00706776" w:rsidRPr="00CF34C3" w:rsidTr="008B6822">
        <w:trPr>
          <w:trHeight w:val="255"/>
        </w:trPr>
        <w:tc>
          <w:tcPr>
            <w:tcW w:w="988" w:type="dxa"/>
            <w:hideMark/>
          </w:tcPr>
          <w:p w:rsidR="00706776" w:rsidRPr="00490676" w:rsidRDefault="00706776" w:rsidP="008B6822">
            <w:pPr>
              <w:jc w:val="left"/>
              <w:rPr>
                <w:sz w:val="14"/>
              </w:rPr>
            </w:pPr>
            <w:r w:rsidRPr="00490676">
              <w:rPr>
                <w:sz w:val="14"/>
              </w:rPr>
              <w:t>TG/50/9</w:t>
            </w:r>
          </w:p>
        </w:tc>
        <w:tc>
          <w:tcPr>
            <w:tcW w:w="1417" w:type="dxa"/>
            <w:hideMark/>
          </w:tcPr>
          <w:p w:rsidR="00706776" w:rsidRPr="00490676" w:rsidRDefault="00706776" w:rsidP="008B6822">
            <w:pPr>
              <w:jc w:val="left"/>
              <w:rPr>
                <w:sz w:val="14"/>
              </w:rPr>
            </w:pPr>
            <w:r w:rsidRPr="00490676">
              <w:rPr>
                <w:sz w:val="14"/>
              </w:rPr>
              <w:t xml:space="preserve">Grapevine </w:t>
            </w:r>
          </w:p>
        </w:tc>
        <w:tc>
          <w:tcPr>
            <w:tcW w:w="1134" w:type="dxa"/>
            <w:hideMark/>
          </w:tcPr>
          <w:p w:rsidR="00706776" w:rsidRPr="00490676" w:rsidRDefault="00706776" w:rsidP="008B6822">
            <w:pPr>
              <w:jc w:val="left"/>
              <w:rPr>
                <w:sz w:val="14"/>
              </w:rPr>
            </w:pPr>
            <w:r w:rsidRPr="00490676">
              <w:rPr>
                <w:sz w:val="14"/>
              </w:rPr>
              <w:t xml:space="preserve">Vigne </w:t>
            </w:r>
          </w:p>
        </w:tc>
        <w:tc>
          <w:tcPr>
            <w:tcW w:w="1276" w:type="dxa"/>
            <w:hideMark/>
          </w:tcPr>
          <w:p w:rsidR="00706776" w:rsidRPr="00490676" w:rsidRDefault="00706776" w:rsidP="008B6822">
            <w:pPr>
              <w:jc w:val="left"/>
              <w:rPr>
                <w:sz w:val="14"/>
              </w:rPr>
            </w:pPr>
            <w:r w:rsidRPr="00490676">
              <w:rPr>
                <w:sz w:val="14"/>
              </w:rPr>
              <w:t xml:space="preserve">Rebe </w:t>
            </w:r>
          </w:p>
        </w:tc>
        <w:tc>
          <w:tcPr>
            <w:tcW w:w="1134" w:type="dxa"/>
            <w:hideMark/>
          </w:tcPr>
          <w:p w:rsidR="00706776" w:rsidRPr="00490676" w:rsidRDefault="00706776" w:rsidP="008B6822">
            <w:pPr>
              <w:jc w:val="left"/>
              <w:rPr>
                <w:sz w:val="14"/>
              </w:rPr>
            </w:pPr>
            <w:r w:rsidRPr="00490676">
              <w:rPr>
                <w:sz w:val="14"/>
              </w:rPr>
              <w:t xml:space="preserve">Vid </w:t>
            </w:r>
          </w:p>
        </w:tc>
        <w:tc>
          <w:tcPr>
            <w:tcW w:w="1701" w:type="dxa"/>
            <w:hideMark/>
          </w:tcPr>
          <w:p w:rsidR="00706776" w:rsidRPr="00490676" w:rsidRDefault="00706776" w:rsidP="008B6822">
            <w:pPr>
              <w:jc w:val="left"/>
              <w:rPr>
                <w:sz w:val="14"/>
              </w:rPr>
            </w:pPr>
            <w:r w:rsidRPr="00490676">
              <w:rPr>
                <w:sz w:val="14"/>
              </w:rPr>
              <w:t>Vitis L.</w:t>
            </w:r>
          </w:p>
        </w:tc>
        <w:tc>
          <w:tcPr>
            <w:tcW w:w="1276" w:type="dxa"/>
            <w:hideMark/>
          </w:tcPr>
          <w:p w:rsidR="00706776" w:rsidRPr="00490676" w:rsidRDefault="00706776" w:rsidP="008B6822">
            <w:pPr>
              <w:jc w:val="left"/>
              <w:rPr>
                <w:sz w:val="14"/>
              </w:rPr>
            </w:pPr>
            <w:r w:rsidRPr="00490676">
              <w:rPr>
                <w:sz w:val="14"/>
              </w:rPr>
              <w:t>VITIS</w:t>
            </w:r>
          </w:p>
        </w:tc>
        <w:tc>
          <w:tcPr>
            <w:tcW w:w="708" w:type="dxa"/>
            <w:hideMark/>
          </w:tcPr>
          <w:p w:rsidR="00706776" w:rsidRPr="00490676" w:rsidRDefault="00706776" w:rsidP="008B6822">
            <w:pPr>
              <w:jc w:val="left"/>
              <w:rPr>
                <w:sz w:val="14"/>
              </w:rPr>
            </w:pPr>
            <w:r w:rsidRPr="00490676">
              <w:rPr>
                <w:sz w:val="14"/>
              </w:rPr>
              <w:t>TWF</w:t>
            </w:r>
          </w:p>
        </w:tc>
      </w:tr>
      <w:tr w:rsidR="00706776" w:rsidRPr="00CF34C3" w:rsidTr="008B6822">
        <w:trPr>
          <w:trHeight w:val="555"/>
        </w:trPr>
        <w:tc>
          <w:tcPr>
            <w:tcW w:w="988" w:type="dxa"/>
            <w:hideMark/>
          </w:tcPr>
          <w:p w:rsidR="00706776" w:rsidRPr="00490676" w:rsidRDefault="00706776" w:rsidP="008B6822">
            <w:pPr>
              <w:jc w:val="left"/>
              <w:rPr>
                <w:sz w:val="14"/>
              </w:rPr>
            </w:pPr>
            <w:r w:rsidRPr="00490676">
              <w:rPr>
                <w:sz w:val="14"/>
              </w:rPr>
              <w:t>TG/76/8 Rev.2</w:t>
            </w:r>
          </w:p>
        </w:tc>
        <w:tc>
          <w:tcPr>
            <w:tcW w:w="1417" w:type="dxa"/>
            <w:hideMark/>
          </w:tcPr>
          <w:p w:rsidR="00706776" w:rsidRPr="00490676" w:rsidRDefault="00706776" w:rsidP="008B6822">
            <w:pPr>
              <w:jc w:val="left"/>
              <w:rPr>
                <w:sz w:val="14"/>
              </w:rPr>
            </w:pPr>
            <w:r w:rsidRPr="00490676">
              <w:rPr>
                <w:sz w:val="14"/>
              </w:rPr>
              <w:t>Sweet Pepper, Hot Pepper, Paprika, Chili</w:t>
            </w:r>
          </w:p>
        </w:tc>
        <w:tc>
          <w:tcPr>
            <w:tcW w:w="1134" w:type="dxa"/>
            <w:hideMark/>
          </w:tcPr>
          <w:p w:rsidR="00706776" w:rsidRPr="00490676" w:rsidRDefault="00706776" w:rsidP="008B6822">
            <w:pPr>
              <w:jc w:val="left"/>
              <w:rPr>
                <w:sz w:val="14"/>
              </w:rPr>
            </w:pPr>
            <w:r w:rsidRPr="00490676">
              <w:rPr>
                <w:sz w:val="14"/>
              </w:rPr>
              <w:t>Piment, Poivron</w:t>
            </w:r>
          </w:p>
        </w:tc>
        <w:tc>
          <w:tcPr>
            <w:tcW w:w="1276" w:type="dxa"/>
            <w:hideMark/>
          </w:tcPr>
          <w:p w:rsidR="00706776" w:rsidRPr="00490676" w:rsidRDefault="00706776" w:rsidP="008B6822">
            <w:pPr>
              <w:jc w:val="left"/>
              <w:rPr>
                <w:sz w:val="14"/>
              </w:rPr>
            </w:pPr>
            <w:r w:rsidRPr="00490676">
              <w:rPr>
                <w:sz w:val="14"/>
              </w:rPr>
              <w:t>Paprika</w:t>
            </w:r>
          </w:p>
        </w:tc>
        <w:tc>
          <w:tcPr>
            <w:tcW w:w="1134" w:type="dxa"/>
            <w:hideMark/>
          </w:tcPr>
          <w:p w:rsidR="00706776" w:rsidRPr="00490676" w:rsidRDefault="00706776" w:rsidP="008B6822">
            <w:pPr>
              <w:jc w:val="left"/>
              <w:rPr>
                <w:sz w:val="14"/>
              </w:rPr>
            </w:pPr>
            <w:r w:rsidRPr="00490676">
              <w:rPr>
                <w:sz w:val="14"/>
              </w:rPr>
              <w:t>Aji, Chile, Pimiento</w:t>
            </w:r>
          </w:p>
        </w:tc>
        <w:tc>
          <w:tcPr>
            <w:tcW w:w="1701" w:type="dxa"/>
            <w:hideMark/>
          </w:tcPr>
          <w:p w:rsidR="00706776" w:rsidRPr="00490676" w:rsidRDefault="00706776" w:rsidP="008B6822">
            <w:pPr>
              <w:jc w:val="left"/>
              <w:rPr>
                <w:sz w:val="14"/>
              </w:rPr>
            </w:pPr>
            <w:r w:rsidRPr="00490676">
              <w:rPr>
                <w:sz w:val="14"/>
              </w:rPr>
              <w:t>Capsicum annuum L.</w:t>
            </w:r>
          </w:p>
        </w:tc>
        <w:tc>
          <w:tcPr>
            <w:tcW w:w="1276" w:type="dxa"/>
            <w:hideMark/>
          </w:tcPr>
          <w:p w:rsidR="00706776" w:rsidRPr="00490676" w:rsidRDefault="00706776" w:rsidP="008B6822">
            <w:pPr>
              <w:jc w:val="left"/>
              <w:rPr>
                <w:sz w:val="14"/>
              </w:rPr>
            </w:pPr>
            <w:r w:rsidRPr="00490676">
              <w:rPr>
                <w:sz w:val="14"/>
              </w:rPr>
              <w:t>CAPSI_ANN</w:t>
            </w:r>
          </w:p>
        </w:tc>
        <w:tc>
          <w:tcPr>
            <w:tcW w:w="708" w:type="dxa"/>
            <w:hideMark/>
          </w:tcPr>
          <w:p w:rsidR="00706776" w:rsidRPr="00490676" w:rsidRDefault="00706776" w:rsidP="008B6822">
            <w:pPr>
              <w:jc w:val="left"/>
              <w:rPr>
                <w:sz w:val="14"/>
              </w:rPr>
            </w:pPr>
            <w:r w:rsidRPr="00490676">
              <w:rPr>
                <w:sz w:val="14"/>
              </w:rPr>
              <w:t>TWV</w:t>
            </w:r>
          </w:p>
        </w:tc>
      </w:tr>
      <w:tr w:rsidR="00706776" w:rsidRPr="00CF34C3" w:rsidTr="008B6822">
        <w:trPr>
          <w:trHeight w:val="525"/>
        </w:trPr>
        <w:tc>
          <w:tcPr>
            <w:tcW w:w="988" w:type="dxa"/>
            <w:hideMark/>
          </w:tcPr>
          <w:p w:rsidR="00706776" w:rsidRPr="00490676" w:rsidRDefault="00706776" w:rsidP="008B6822">
            <w:pPr>
              <w:jc w:val="left"/>
              <w:rPr>
                <w:sz w:val="14"/>
              </w:rPr>
            </w:pPr>
            <w:r w:rsidRPr="00490676">
              <w:rPr>
                <w:sz w:val="14"/>
              </w:rPr>
              <w:t>TG/81/6</w:t>
            </w:r>
          </w:p>
        </w:tc>
        <w:tc>
          <w:tcPr>
            <w:tcW w:w="1417" w:type="dxa"/>
            <w:hideMark/>
          </w:tcPr>
          <w:p w:rsidR="00706776" w:rsidRPr="00490676" w:rsidRDefault="00706776" w:rsidP="008B6822">
            <w:pPr>
              <w:jc w:val="left"/>
              <w:rPr>
                <w:sz w:val="14"/>
              </w:rPr>
            </w:pPr>
            <w:r w:rsidRPr="00490676">
              <w:rPr>
                <w:sz w:val="14"/>
              </w:rPr>
              <w:t>Sunflower</w:t>
            </w:r>
          </w:p>
        </w:tc>
        <w:tc>
          <w:tcPr>
            <w:tcW w:w="1134" w:type="dxa"/>
            <w:hideMark/>
          </w:tcPr>
          <w:p w:rsidR="00706776" w:rsidRPr="00490676" w:rsidRDefault="00706776" w:rsidP="008B6822">
            <w:pPr>
              <w:jc w:val="left"/>
              <w:rPr>
                <w:sz w:val="14"/>
              </w:rPr>
            </w:pPr>
            <w:r w:rsidRPr="00490676">
              <w:rPr>
                <w:sz w:val="14"/>
              </w:rPr>
              <w:t>Tournesol</w:t>
            </w:r>
          </w:p>
        </w:tc>
        <w:tc>
          <w:tcPr>
            <w:tcW w:w="1276" w:type="dxa"/>
            <w:hideMark/>
          </w:tcPr>
          <w:p w:rsidR="00706776" w:rsidRPr="00490676" w:rsidRDefault="00706776" w:rsidP="008B6822">
            <w:pPr>
              <w:jc w:val="left"/>
              <w:rPr>
                <w:sz w:val="14"/>
              </w:rPr>
            </w:pPr>
            <w:r w:rsidRPr="00490676">
              <w:rPr>
                <w:sz w:val="14"/>
              </w:rPr>
              <w:t>Sonnenblume</w:t>
            </w:r>
          </w:p>
        </w:tc>
        <w:tc>
          <w:tcPr>
            <w:tcW w:w="1134" w:type="dxa"/>
            <w:hideMark/>
          </w:tcPr>
          <w:p w:rsidR="00706776" w:rsidRPr="00490676" w:rsidRDefault="00706776" w:rsidP="008B6822">
            <w:pPr>
              <w:jc w:val="left"/>
              <w:rPr>
                <w:sz w:val="14"/>
              </w:rPr>
            </w:pPr>
            <w:r w:rsidRPr="00490676">
              <w:rPr>
                <w:sz w:val="14"/>
              </w:rPr>
              <w:t xml:space="preserve">Girasol </w:t>
            </w:r>
          </w:p>
        </w:tc>
        <w:tc>
          <w:tcPr>
            <w:tcW w:w="1701" w:type="dxa"/>
            <w:hideMark/>
          </w:tcPr>
          <w:p w:rsidR="00706776" w:rsidRPr="00490676" w:rsidRDefault="00706776" w:rsidP="008B6822">
            <w:pPr>
              <w:jc w:val="left"/>
              <w:rPr>
                <w:sz w:val="14"/>
              </w:rPr>
            </w:pPr>
            <w:r w:rsidRPr="00490676">
              <w:rPr>
                <w:sz w:val="14"/>
              </w:rPr>
              <w:t>Helianthus annuus L. &amp; H. debilis Nutt.</w:t>
            </w:r>
          </w:p>
        </w:tc>
        <w:tc>
          <w:tcPr>
            <w:tcW w:w="1276" w:type="dxa"/>
            <w:hideMark/>
          </w:tcPr>
          <w:p w:rsidR="00706776" w:rsidRPr="00490676" w:rsidRDefault="00706776" w:rsidP="008B6822">
            <w:pPr>
              <w:jc w:val="left"/>
              <w:rPr>
                <w:sz w:val="14"/>
              </w:rPr>
            </w:pPr>
            <w:r w:rsidRPr="00490676">
              <w:rPr>
                <w:sz w:val="14"/>
              </w:rPr>
              <w:t>HLNTS_ANN; HLNTS_DEB</w:t>
            </w:r>
          </w:p>
        </w:tc>
        <w:tc>
          <w:tcPr>
            <w:tcW w:w="708" w:type="dxa"/>
            <w:hideMark/>
          </w:tcPr>
          <w:p w:rsidR="00706776" w:rsidRPr="00490676" w:rsidRDefault="00706776" w:rsidP="008B6822">
            <w:pPr>
              <w:jc w:val="left"/>
              <w:rPr>
                <w:sz w:val="14"/>
              </w:rPr>
            </w:pPr>
            <w:r w:rsidRPr="00490676">
              <w:rPr>
                <w:sz w:val="14"/>
              </w:rPr>
              <w:t>TWA</w:t>
            </w:r>
          </w:p>
        </w:tc>
      </w:tr>
    </w:tbl>
    <w:p w:rsidR="00E56BA6" w:rsidRDefault="00E56BA6" w:rsidP="00662714"/>
    <w:p w:rsidR="00E56BA6" w:rsidRDefault="00E56BA6" w:rsidP="00662714"/>
    <w:p w:rsidR="008B6822" w:rsidRPr="00163E25" w:rsidRDefault="00851F71" w:rsidP="004628F1">
      <w:pPr>
        <w:pStyle w:val="Heading1"/>
        <w:keepLines/>
      </w:pPr>
      <w:bookmarkStart w:id="12" w:name="_Toc69827453"/>
      <w:r>
        <w:t>Overview of individual</w:t>
      </w:r>
      <w:r w:rsidR="005C4035" w:rsidRPr="00163E25">
        <w:t xml:space="preserve"> proposals </w:t>
      </w:r>
      <w:r w:rsidR="009A2E21" w:rsidRPr="00163E25">
        <w:t xml:space="preserve">for </w:t>
      </w:r>
      <w:r w:rsidR="00706CA7" w:rsidRPr="00163E25">
        <w:t>partial</w:t>
      </w:r>
      <w:r w:rsidR="009A2E21" w:rsidRPr="00163E25">
        <w:t xml:space="preserve"> revisions </w:t>
      </w:r>
      <w:r w:rsidR="00847030">
        <w:t>of</w:t>
      </w:r>
      <w:r w:rsidR="005C4035" w:rsidRPr="00163E25">
        <w:t xml:space="preserve"> Test Guidelines</w:t>
      </w:r>
      <w:bookmarkEnd w:id="12"/>
    </w:p>
    <w:p w:rsidR="00851F71" w:rsidRDefault="00851F71" w:rsidP="004628F1">
      <w:pPr>
        <w:keepNext/>
        <w:keepLines/>
      </w:pPr>
    </w:p>
    <w:p w:rsidR="00851F71" w:rsidRDefault="00851F71" w:rsidP="004628F1">
      <w:pPr>
        <w:keepNext/>
        <w:keepLines/>
      </w:pPr>
      <w:r>
        <w:fldChar w:fldCharType="begin"/>
      </w:r>
      <w:r>
        <w:instrText xml:space="preserve"> AUTONUM  </w:instrText>
      </w:r>
      <w:r>
        <w:fldChar w:fldCharType="end"/>
      </w:r>
      <w:r>
        <w:tab/>
        <w:t>The following section provides an overview of the Technical Questionnaires with the addition of the proposed characteristics from the table of characteristics. The full proposals in revisions mode are presented in Annexes I to XVI of this document.</w:t>
      </w:r>
      <w:r w:rsidR="005D6128">
        <w:t xml:space="preserve">  </w:t>
      </w:r>
      <w:r>
        <w:t xml:space="preserve">The characteristics from the table of characteristics proposed for inclusion in the Technical Questionnaire are </w:t>
      </w:r>
      <w:r w:rsidR="005D6128">
        <w:t xml:space="preserve">indicated with grey </w:t>
      </w:r>
      <w:r w:rsidR="005D6128" w:rsidRPr="005D6128">
        <w:rPr>
          <w:highlight w:val="lightGray"/>
          <w:u w:val="single"/>
        </w:rPr>
        <w:t>highlighting and underline.</w:t>
      </w:r>
    </w:p>
    <w:p w:rsidR="00223767" w:rsidRDefault="00223767" w:rsidP="00223767"/>
    <w:p w:rsidR="00223767" w:rsidRPr="00826EE1" w:rsidRDefault="00223767" w:rsidP="00223767">
      <w:r w:rsidRPr="00826EE1">
        <w:fldChar w:fldCharType="begin"/>
      </w:r>
      <w:r w:rsidRPr="00826EE1">
        <w:instrText xml:space="preserve"> AUTONUM  </w:instrText>
      </w:r>
      <w:r w:rsidRPr="00826EE1">
        <w:fldChar w:fldCharType="end"/>
      </w:r>
      <w:r w:rsidRPr="00826EE1">
        <w:tab/>
        <w:t xml:space="preserve">Information on whether characteristics have an asterisk (*) in </w:t>
      </w:r>
      <w:r>
        <w:t xml:space="preserve">the </w:t>
      </w:r>
      <w:r w:rsidRPr="00826EE1">
        <w:t xml:space="preserve">Table of Characteristics is provided beside each proposal.  </w:t>
      </w:r>
    </w:p>
    <w:p w:rsidR="005D6128" w:rsidRDefault="005D6128" w:rsidP="00851F71"/>
    <w:p w:rsidR="005D6128" w:rsidRDefault="005D6128" w:rsidP="00851F71"/>
    <w:p w:rsidR="00B24C96" w:rsidRDefault="00B24C96" w:rsidP="00F73EF2">
      <w:pPr>
        <w:pStyle w:val="Heading2"/>
      </w:pPr>
      <w:bookmarkStart w:id="13" w:name="_Toc69827454"/>
      <w:r>
        <w:t>Test Guidelines for Maize (document TG/2/7)</w:t>
      </w:r>
      <w:bookmarkEnd w:id="13"/>
    </w:p>
    <w:p w:rsidR="00B24C96" w:rsidRDefault="00B24C96" w:rsidP="00B24C96">
      <w:pPr>
        <w:jc w:val="left"/>
      </w:pPr>
    </w:p>
    <w:tbl>
      <w:tblPr>
        <w:tblW w:w="9687" w:type="dxa"/>
        <w:tblLook w:val="04A0" w:firstRow="1" w:lastRow="0" w:firstColumn="1" w:lastColumn="0" w:noHBand="0" w:noVBand="1"/>
      </w:tblPr>
      <w:tblGrid>
        <w:gridCol w:w="851"/>
        <w:gridCol w:w="567"/>
        <w:gridCol w:w="8269"/>
      </w:tblGrid>
      <w:tr w:rsidR="00B24C96" w:rsidRPr="003E7116" w:rsidTr="00EF7959">
        <w:trPr>
          <w:trHeight w:val="640"/>
        </w:trPr>
        <w:tc>
          <w:tcPr>
            <w:tcW w:w="851" w:type="dxa"/>
            <w:tcBorders>
              <w:top w:val="nil"/>
              <w:left w:val="nil"/>
              <w:bottom w:val="nil"/>
              <w:right w:val="nil"/>
            </w:tcBorders>
            <w:shd w:val="clear" w:color="auto" w:fill="auto"/>
            <w:hideMark/>
          </w:tcPr>
          <w:p w:rsidR="00B24C96" w:rsidRPr="001D5069" w:rsidRDefault="00B24C96" w:rsidP="00EF7959">
            <w:pPr>
              <w:spacing w:before="40" w:after="40"/>
              <w:jc w:val="left"/>
              <w:rPr>
                <w:rFonts w:cs="Arial"/>
                <w:b/>
                <w:bCs/>
                <w:color w:val="000000"/>
                <w:sz w:val="18"/>
              </w:rPr>
            </w:pPr>
            <w:r w:rsidRPr="001D5069">
              <w:rPr>
                <w:rFonts w:cs="Arial"/>
                <w:b/>
                <w:bCs/>
                <w:color w:val="000000"/>
                <w:sz w:val="18"/>
              </w:rPr>
              <w:t>Char. No.</w:t>
            </w:r>
          </w:p>
        </w:tc>
        <w:tc>
          <w:tcPr>
            <w:tcW w:w="567" w:type="dxa"/>
            <w:tcBorders>
              <w:top w:val="nil"/>
              <w:left w:val="nil"/>
              <w:bottom w:val="nil"/>
              <w:right w:val="nil"/>
            </w:tcBorders>
          </w:tcPr>
          <w:p w:rsidR="00B24C96" w:rsidRPr="001D5069" w:rsidRDefault="00B24C96" w:rsidP="00EF7959">
            <w:pPr>
              <w:spacing w:before="40" w:after="40"/>
              <w:jc w:val="left"/>
              <w:rPr>
                <w:rFonts w:cs="Arial"/>
                <w:b/>
                <w:bCs/>
                <w:color w:val="000000"/>
                <w:sz w:val="18"/>
              </w:rPr>
            </w:pPr>
            <w:r w:rsidRPr="001D5069">
              <w:rPr>
                <w:rFonts w:cs="Arial"/>
                <w:b/>
                <w:bCs/>
                <w:color w:val="000000"/>
                <w:sz w:val="18"/>
              </w:rPr>
              <w:t>(*)</w:t>
            </w:r>
          </w:p>
        </w:tc>
        <w:tc>
          <w:tcPr>
            <w:tcW w:w="8269" w:type="dxa"/>
            <w:tcBorders>
              <w:top w:val="nil"/>
              <w:left w:val="nil"/>
              <w:bottom w:val="nil"/>
              <w:right w:val="nil"/>
            </w:tcBorders>
            <w:shd w:val="clear" w:color="auto" w:fill="auto"/>
            <w:hideMark/>
          </w:tcPr>
          <w:p w:rsidR="00B24C96" w:rsidRPr="001D5069" w:rsidRDefault="00B24C96" w:rsidP="00EF7959">
            <w:pPr>
              <w:spacing w:before="40" w:after="40"/>
              <w:jc w:val="left"/>
              <w:rPr>
                <w:rFonts w:cs="Arial"/>
                <w:b/>
                <w:bCs/>
                <w:color w:val="000000"/>
                <w:sz w:val="18"/>
              </w:rPr>
            </w:pPr>
            <w:r w:rsidRPr="001D5069">
              <w:rPr>
                <w:rFonts w:cs="Arial"/>
                <w:b/>
                <w:bCs/>
                <w:color w:val="000000"/>
                <w:sz w:val="18"/>
              </w:rPr>
              <w:t>Characteristic Name</w:t>
            </w:r>
          </w:p>
        </w:tc>
      </w:tr>
      <w:tr w:rsidR="00B24C96" w:rsidRPr="003E7116" w:rsidTr="00EF7959">
        <w:trPr>
          <w:trHeight w:val="220"/>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color w:val="000000"/>
                <w:sz w:val="18"/>
              </w:rPr>
            </w:pPr>
            <w:r w:rsidRPr="001D5069">
              <w:rPr>
                <w:rFonts w:cs="Arial"/>
                <w:color w:val="000000"/>
                <w:sz w:val="18"/>
              </w:rPr>
              <w:t>1</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color w:val="000000"/>
                <w:sz w:val="18"/>
                <w:highlight w:val="lightGray"/>
                <w:u w:val="single"/>
              </w:rPr>
            </w:pPr>
            <w:r w:rsidRPr="001D5069">
              <w:rPr>
                <w:rFonts w:cs="Arial"/>
                <w:color w:val="000000"/>
                <w:sz w:val="18"/>
                <w:highlight w:val="lightGray"/>
                <w:u w:val="single"/>
              </w:rPr>
              <w:t>First leaf: anthocyanin coloration of sheath</w:t>
            </w:r>
          </w:p>
        </w:tc>
      </w:tr>
      <w:tr w:rsidR="00B24C96" w:rsidRPr="003E7116" w:rsidTr="00EF7959">
        <w:trPr>
          <w:trHeight w:val="280"/>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color w:val="000000"/>
                <w:sz w:val="18"/>
              </w:rPr>
            </w:pPr>
            <w:r w:rsidRPr="001D5069">
              <w:rPr>
                <w:rFonts w:cs="Arial"/>
                <w:color w:val="000000"/>
                <w:sz w:val="18"/>
              </w:rPr>
              <w:t>8</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r w:rsidRPr="001D5069">
              <w:rPr>
                <w:rFonts w:cs="Arial"/>
                <w:bCs/>
                <w:color w:val="000000"/>
                <w:sz w:val="18"/>
              </w:rPr>
              <w:t>(*)</w:t>
            </w: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color w:val="000000"/>
                <w:sz w:val="18"/>
              </w:rPr>
            </w:pPr>
            <w:r w:rsidRPr="001D5069">
              <w:rPr>
                <w:rFonts w:cs="Arial"/>
                <w:color w:val="000000"/>
                <w:sz w:val="18"/>
              </w:rPr>
              <w:t>Tassel: time of anthesis</w:t>
            </w:r>
          </w:p>
        </w:tc>
      </w:tr>
      <w:tr w:rsidR="00B24C96" w:rsidRPr="003E7116" w:rsidTr="00EF7959">
        <w:trPr>
          <w:trHeight w:val="260"/>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color w:val="000000"/>
                <w:sz w:val="18"/>
              </w:rPr>
            </w:pPr>
            <w:r w:rsidRPr="001D5069">
              <w:rPr>
                <w:rFonts w:cs="Arial"/>
                <w:color w:val="000000"/>
                <w:sz w:val="18"/>
              </w:rPr>
              <w:t>9</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r w:rsidRPr="001D5069">
              <w:rPr>
                <w:rFonts w:cs="Arial"/>
                <w:bCs/>
                <w:color w:val="000000"/>
                <w:sz w:val="18"/>
              </w:rPr>
              <w:t>(*)</w:t>
            </w: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color w:val="000000"/>
                <w:sz w:val="18"/>
              </w:rPr>
            </w:pPr>
            <w:r w:rsidRPr="001D5069">
              <w:rPr>
                <w:rFonts w:cs="Arial"/>
                <w:color w:val="000000"/>
                <w:sz w:val="18"/>
              </w:rPr>
              <w:t>Tassel: anthocyanin coloration at base of glume</w:t>
            </w:r>
          </w:p>
        </w:tc>
      </w:tr>
      <w:tr w:rsidR="00B24C96" w:rsidRPr="003E7116" w:rsidTr="00EF7959">
        <w:trPr>
          <w:trHeight w:val="250"/>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color w:val="000000"/>
                <w:sz w:val="18"/>
              </w:rPr>
            </w:pPr>
            <w:r w:rsidRPr="001D5069">
              <w:rPr>
                <w:rFonts w:cs="Arial"/>
                <w:color w:val="000000"/>
                <w:sz w:val="18"/>
              </w:rPr>
              <w:t>11</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color w:val="000000"/>
                <w:sz w:val="18"/>
                <w:highlight w:val="lightGray"/>
                <w:u w:val="single"/>
              </w:rPr>
            </w:pPr>
            <w:r w:rsidRPr="001D5069">
              <w:rPr>
                <w:rFonts w:cs="Arial"/>
                <w:color w:val="000000"/>
                <w:sz w:val="18"/>
                <w:highlight w:val="lightGray"/>
                <w:u w:val="single"/>
              </w:rPr>
              <w:t>Tassel: anthocyanin coloration of anthers</w:t>
            </w:r>
          </w:p>
        </w:tc>
      </w:tr>
      <w:tr w:rsidR="00B24C96" w:rsidRPr="003E7116" w:rsidTr="00EF7959">
        <w:trPr>
          <w:trHeight w:val="250"/>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color w:val="000000"/>
                <w:sz w:val="18"/>
              </w:rPr>
            </w:pPr>
            <w:r w:rsidRPr="001D5069">
              <w:rPr>
                <w:rFonts w:cs="Arial"/>
                <w:color w:val="000000"/>
                <w:sz w:val="18"/>
              </w:rPr>
              <w:t>14</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r w:rsidRPr="001D5069">
              <w:rPr>
                <w:rFonts w:cs="Arial"/>
                <w:bCs/>
                <w:color w:val="000000"/>
                <w:sz w:val="18"/>
              </w:rPr>
              <w:t>(*)</w:t>
            </w: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color w:val="000000"/>
                <w:sz w:val="18"/>
                <w:highlight w:val="lightGray"/>
                <w:u w:val="single"/>
              </w:rPr>
            </w:pPr>
            <w:r w:rsidRPr="001D5069">
              <w:rPr>
                <w:rFonts w:cs="Arial"/>
                <w:color w:val="000000"/>
                <w:sz w:val="18"/>
                <w:highlight w:val="lightGray"/>
                <w:u w:val="single"/>
              </w:rPr>
              <w:t>Tassel: number of primary lateral branches</w:t>
            </w:r>
          </w:p>
        </w:tc>
      </w:tr>
      <w:tr w:rsidR="00B24C96" w:rsidRPr="003E7116" w:rsidTr="00EF7959">
        <w:trPr>
          <w:trHeight w:val="250"/>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color w:val="000000"/>
                <w:sz w:val="18"/>
              </w:rPr>
            </w:pPr>
            <w:r w:rsidRPr="001D5069">
              <w:rPr>
                <w:rFonts w:cs="Arial"/>
                <w:color w:val="000000"/>
                <w:sz w:val="18"/>
              </w:rPr>
              <w:t>15</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color w:val="000000"/>
                <w:sz w:val="18"/>
                <w:highlight w:val="lightGray"/>
                <w:u w:val="single"/>
              </w:rPr>
            </w:pPr>
            <w:r w:rsidRPr="001D5069">
              <w:rPr>
                <w:rFonts w:cs="Arial"/>
                <w:color w:val="000000"/>
                <w:sz w:val="18"/>
                <w:highlight w:val="lightGray"/>
                <w:u w:val="single"/>
              </w:rPr>
              <w:t>Ear: time of silk emergence</w:t>
            </w:r>
          </w:p>
        </w:tc>
      </w:tr>
      <w:tr w:rsidR="00B24C96" w:rsidRPr="003E7116" w:rsidTr="00EF7959">
        <w:trPr>
          <w:trHeight w:val="260"/>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color w:val="000000"/>
                <w:sz w:val="18"/>
              </w:rPr>
            </w:pPr>
            <w:r w:rsidRPr="001D5069">
              <w:rPr>
                <w:rFonts w:cs="Arial"/>
                <w:color w:val="000000"/>
                <w:sz w:val="18"/>
              </w:rPr>
              <w:t>16</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r w:rsidRPr="001D5069">
              <w:rPr>
                <w:rFonts w:cs="Arial"/>
                <w:bCs/>
                <w:color w:val="000000"/>
                <w:sz w:val="18"/>
              </w:rPr>
              <w:t>(*)</w:t>
            </w: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color w:val="000000"/>
                <w:sz w:val="18"/>
              </w:rPr>
            </w:pPr>
            <w:r w:rsidRPr="001D5069">
              <w:rPr>
                <w:rFonts w:cs="Arial"/>
                <w:color w:val="000000"/>
                <w:sz w:val="18"/>
              </w:rPr>
              <w:t>Ear: anthocyanin coloration of silks</w:t>
            </w:r>
          </w:p>
        </w:tc>
      </w:tr>
      <w:tr w:rsidR="00B24C96" w:rsidRPr="003E7116" w:rsidTr="00EF7959">
        <w:trPr>
          <w:trHeight w:val="301"/>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color w:val="000000"/>
                <w:sz w:val="18"/>
              </w:rPr>
            </w:pPr>
            <w:r w:rsidRPr="001D5069">
              <w:rPr>
                <w:rFonts w:cs="Arial"/>
                <w:color w:val="000000"/>
                <w:sz w:val="18"/>
              </w:rPr>
              <w:t>24.1</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r w:rsidRPr="001D5069">
              <w:rPr>
                <w:rFonts w:cs="Arial"/>
                <w:bCs/>
                <w:color w:val="000000"/>
                <w:sz w:val="18"/>
              </w:rPr>
              <w:t>(*)</w:t>
            </w: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color w:val="000000"/>
                <w:sz w:val="18"/>
                <w:u w:val="single"/>
              </w:rPr>
            </w:pPr>
            <w:r w:rsidRPr="001D5069">
              <w:rPr>
                <w:rFonts w:cs="Arial"/>
                <w:color w:val="000000"/>
                <w:sz w:val="18"/>
                <w:u w:val="single"/>
              </w:rPr>
              <w:t>Only inbred lines and varieties with ear type of grain:  sweet or pop:</w:t>
            </w:r>
            <w:r w:rsidRPr="001D5069">
              <w:rPr>
                <w:rFonts w:cs="Arial"/>
                <w:color w:val="000000"/>
                <w:sz w:val="18"/>
              </w:rPr>
              <w:t xml:space="preserve"> Plant: length</w:t>
            </w:r>
          </w:p>
        </w:tc>
      </w:tr>
      <w:tr w:rsidR="00B24C96" w:rsidRPr="003E7116" w:rsidTr="00EF7959">
        <w:trPr>
          <w:trHeight w:val="75"/>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color w:val="000000"/>
                <w:sz w:val="18"/>
              </w:rPr>
            </w:pPr>
            <w:r w:rsidRPr="001D5069">
              <w:rPr>
                <w:rFonts w:cs="Arial"/>
                <w:color w:val="000000"/>
                <w:sz w:val="18"/>
              </w:rPr>
              <w:t>24.2</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r w:rsidRPr="001D5069">
              <w:rPr>
                <w:rFonts w:cs="Arial"/>
                <w:bCs/>
                <w:color w:val="000000"/>
                <w:sz w:val="18"/>
              </w:rPr>
              <w:t>(*)</w:t>
            </w: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color w:val="000000"/>
                <w:sz w:val="18"/>
                <w:u w:val="single"/>
              </w:rPr>
            </w:pPr>
            <w:r w:rsidRPr="001D5069">
              <w:rPr>
                <w:rFonts w:cs="Arial"/>
                <w:color w:val="000000"/>
                <w:sz w:val="18"/>
                <w:u w:val="single"/>
              </w:rPr>
              <w:t>Only hybrids and open-pollinated varieties, excluding varieties with ear type of grain: sweet or pop</w:t>
            </w:r>
            <w:r w:rsidRPr="001D5069">
              <w:rPr>
                <w:rFonts w:cs="Arial"/>
                <w:color w:val="000000"/>
                <w:sz w:val="18"/>
              </w:rPr>
              <w:t>: Plant: length</w:t>
            </w:r>
          </w:p>
        </w:tc>
      </w:tr>
      <w:tr w:rsidR="00B24C96" w:rsidRPr="003E7116" w:rsidTr="00EF7959">
        <w:trPr>
          <w:trHeight w:val="183"/>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sz w:val="18"/>
              </w:rPr>
            </w:pPr>
            <w:r w:rsidRPr="001D5069">
              <w:rPr>
                <w:rFonts w:cs="Arial"/>
                <w:sz w:val="18"/>
              </w:rPr>
              <w:t>30</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sz w:val="18"/>
                <w:highlight w:val="lightGray"/>
                <w:u w:val="single"/>
              </w:rPr>
            </w:pPr>
            <w:r w:rsidRPr="001D5069">
              <w:rPr>
                <w:rFonts w:cs="Arial"/>
                <w:sz w:val="18"/>
                <w:highlight w:val="lightGray"/>
                <w:u w:val="single"/>
              </w:rPr>
              <w:t>Ear: shape</w:t>
            </w:r>
          </w:p>
        </w:tc>
      </w:tr>
      <w:tr w:rsidR="00B24C96" w:rsidRPr="003E7116" w:rsidTr="00EF7959">
        <w:trPr>
          <w:trHeight w:val="160"/>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sz w:val="18"/>
              </w:rPr>
            </w:pPr>
            <w:r w:rsidRPr="001D5069">
              <w:rPr>
                <w:rFonts w:cs="Arial"/>
                <w:sz w:val="18"/>
              </w:rPr>
              <w:t>32</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sz w:val="18"/>
                <w:highlight w:val="lightGray"/>
                <w:u w:val="single"/>
              </w:rPr>
            </w:pPr>
            <w:r w:rsidRPr="001D5069">
              <w:rPr>
                <w:rFonts w:cs="Arial"/>
                <w:sz w:val="18"/>
                <w:highlight w:val="lightGray"/>
                <w:u w:val="single"/>
              </w:rPr>
              <w:t>Only varieties with ear type of grain: sweet or waxy: Ear: number of colors  of grains</w:t>
            </w:r>
          </w:p>
        </w:tc>
      </w:tr>
      <w:tr w:rsidR="00B24C96" w:rsidRPr="003E7116" w:rsidTr="00EF7959">
        <w:trPr>
          <w:trHeight w:val="278"/>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sz w:val="18"/>
              </w:rPr>
            </w:pPr>
            <w:r w:rsidRPr="001D5069">
              <w:rPr>
                <w:rFonts w:cs="Arial"/>
                <w:sz w:val="18"/>
              </w:rPr>
              <w:t>33</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r w:rsidRPr="001D5069">
              <w:rPr>
                <w:rFonts w:cs="Arial"/>
                <w:bCs/>
                <w:color w:val="000000"/>
                <w:sz w:val="18"/>
              </w:rPr>
              <w:t>(*)</w:t>
            </w: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sz w:val="18"/>
                <w:highlight w:val="lightGray"/>
                <w:u w:val="single"/>
              </w:rPr>
            </w:pPr>
            <w:r w:rsidRPr="001D5069">
              <w:rPr>
                <w:rFonts w:cs="Arial"/>
                <w:sz w:val="18"/>
                <w:highlight w:val="lightGray"/>
                <w:u w:val="single"/>
              </w:rPr>
              <w:t>Only varieties with ear type of grain: sweet: Grain: intensity of yellow color</w:t>
            </w:r>
          </w:p>
        </w:tc>
      </w:tr>
      <w:tr w:rsidR="00B24C96" w:rsidRPr="003E7116" w:rsidTr="00EF7959">
        <w:trPr>
          <w:trHeight w:val="275"/>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sz w:val="18"/>
              </w:rPr>
            </w:pPr>
            <w:r w:rsidRPr="001D5069">
              <w:rPr>
                <w:rFonts w:cs="Arial"/>
                <w:sz w:val="18"/>
              </w:rPr>
              <w:t>35</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sz w:val="18"/>
                <w:highlight w:val="lightGray"/>
                <w:u w:val="single"/>
              </w:rPr>
            </w:pPr>
            <w:r w:rsidRPr="001D5069">
              <w:rPr>
                <w:rFonts w:cs="Arial"/>
                <w:sz w:val="18"/>
                <w:highlight w:val="lightGray"/>
                <w:u w:val="single"/>
              </w:rPr>
              <w:t>Only varieties with ear type of grain: sweet: Grain: width</w:t>
            </w:r>
          </w:p>
        </w:tc>
      </w:tr>
      <w:tr w:rsidR="00B24C96" w:rsidRPr="003E7116" w:rsidTr="00EF7959">
        <w:trPr>
          <w:trHeight w:val="250"/>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sz w:val="18"/>
              </w:rPr>
            </w:pPr>
            <w:r w:rsidRPr="001D5069">
              <w:rPr>
                <w:rFonts w:cs="Arial"/>
                <w:sz w:val="18"/>
              </w:rPr>
              <w:t>36</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r w:rsidRPr="001D5069">
              <w:rPr>
                <w:rFonts w:cs="Arial"/>
                <w:bCs/>
                <w:color w:val="000000"/>
                <w:sz w:val="18"/>
              </w:rPr>
              <w:t>(*)</w:t>
            </w: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sz w:val="18"/>
              </w:rPr>
            </w:pPr>
            <w:r w:rsidRPr="001D5069">
              <w:rPr>
                <w:rFonts w:cs="Arial"/>
                <w:sz w:val="18"/>
              </w:rPr>
              <w:t>Ear: type of grain</w:t>
            </w:r>
          </w:p>
        </w:tc>
      </w:tr>
      <w:tr w:rsidR="00B24C96" w:rsidRPr="003E7116" w:rsidTr="00EF7959">
        <w:trPr>
          <w:trHeight w:val="303"/>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sz w:val="18"/>
              </w:rPr>
            </w:pPr>
            <w:r w:rsidRPr="001D5069">
              <w:rPr>
                <w:rFonts w:cs="Arial"/>
                <w:sz w:val="18"/>
              </w:rPr>
              <w:t>37</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r w:rsidRPr="001D5069">
              <w:rPr>
                <w:rFonts w:cs="Arial"/>
                <w:bCs/>
                <w:color w:val="000000"/>
                <w:sz w:val="18"/>
              </w:rPr>
              <w:t>(*)</w:t>
            </w: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sz w:val="18"/>
                <w:highlight w:val="lightGray"/>
                <w:u w:val="single"/>
              </w:rPr>
            </w:pPr>
            <w:r w:rsidRPr="001D5069">
              <w:rPr>
                <w:rFonts w:cs="Arial"/>
                <w:sz w:val="18"/>
                <w:highlight w:val="lightGray"/>
                <w:u w:val="single"/>
              </w:rPr>
              <w:t>Only varieties with ear type of grain: sweet: Ear: shrinkage of top of grain</w:t>
            </w:r>
          </w:p>
        </w:tc>
      </w:tr>
      <w:tr w:rsidR="00B24C96" w:rsidRPr="003E7116" w:rsidTr="00EF7959">
        <w:trPr>
          <w:trHeight w:val="250"/>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color w:val="000000"/>
                <w:sz w:val="18"/>
              </w:rPr>
            </w:pPr>
            <w:r w:rsidRPr="001D5069">
              <w:rPr>
                <w:rFonts w:cs="Arial"/>
                <w:color w:val="000000"/>
                <w:sz w:val="18"/>
              </w:rPr>
              <w:t>38</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r w:rsidRPr="001D5069">
              <w:rPr>
                <w:rFonts w:cs="Arial"/>
                <w:bCs/>
                <w:color w:val="000000"/>
                <w:sz w:val="18"/>
              </w:rPr>
              <w:t>(*)</w:t>
            </w: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color w:val="000000"/>
                <w:sz w:val="18"/>
                <w:highlight w:val="lightGray"/>
                <w:u w:val="single"/>
              </w:rPr>
            </w:pPr>
            <w:r w:rsidRPr="001D5069">
              <w:rPr>
                <w:rFonts w:cs="Arial"/>
                <w:color w:val="000000"/>
                <w:sz w:val="18"/>
                <w:highlight w:val="lightGray"/>
                <w:u w:val="single"/>
              </w:rPr>
              <w:t>Ear: color of top of grain</w:t>
            </w:r>
          </w:p>
        </w:tc>
      </w:tr>
      <w:tr w:rsidR="00B24C96" w:rsidRPr="003E7116" w:rsidTr="00EF7959">
        <w:trPr>
          <w:trHeight w:val="227"/>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color w:val="000000"/>
                <w:sz w:val="18"/>
              </w:rPr>
            </w:pPr>
            <w:r w:rsidRPr="001D5069">
              <w:rPr>
                <w:rFonts w:cs="Arial"/>
                <w:color w:val="000000"/>
                <w:sz w:val="18"/>
              </w:rPr>
              <w:t>39</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r w:rsidRPr="001D5069">
              <w:rPr>
                <w:rFonts w:cs="Arial"/>
                <w:bCs/>
                <w:color w:val="000000"/>
                <w:sz w:val="18"/>
              </w:rPr>
              <w:t>(*)</w:t>
            </w: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color w:val="000000"/>
                <w:sz w:val="18"/>
                <w:u w:val="single"/>
              </w:rPr>
            </w:pPr>
            <w:r w:rsidRPr="001D5069">
              <w:rPr>
                <w:rFonts w:cs="Arial"/>
                <w:color w:val="000000"/>
                <w:sz w:val="18"/>
                <w:u w:val="single"/>
              </w:rPr>
              <w:t>Excluding varieties with ear type of grain: sweet:</w:t>
            </w:r>
            <w:r w:rsidRPr="001D5069">
              <w:rPr>
                <w:rFonts w:cs="Arial"/>
                <w:color w:val="000000"/>
                <w:sz w:val="18"/>
              </w:rPr>
              <w:t xml:space="preserve"> Ear: color of dorsal side of  grain</w:t>
            </w:r>
          </w:p>
        </w:tc>
      </w:tr>
      <w:tr w:rsidR="00B24C96" w:rsidRPr="003E7116" w:rsidTr="00EF7959">
        <w:trPr>
          <w:trHeight w:val="260"/>
        </w:trPr>
        <w:tc>
          <w:tcPr>
            <w:tcW w:w="851" w:type="dxa"/>
            <w:tcBorders>
              <w:top w:val="nil"/>
              <w:left w:val="nil"/>
              <w:bottom w:val="nil"/>
              <w:right w:val="nil"/>
            </w:tcBorders>
            <w:shd w:val="clear" w:color="auto" w:fill="auto"/>
            <w:vAlign w:val="bottom"/>
            <w:hideMark/>
          </w:tcPr>
          <w:p w:rsidR="00B24C96" w:rsidRPr="001D5069" w:rsidRDefault="00B24C96" w:rsidP="00EF7959">
            <w:pPr>
              <w:spacing w:before="40" w:after="40"/>
              <w:jc w:val="center"/>
              <w:rPr>
                <w:rFonts w:cs="Arial"/>
                <w:color w:val="000000"/>
                <w:sz w:val="18"/>
              </w:rPr>
            </w:pPr>
            <w:r w:rsidRPr="001D5069">
              <w:rPr>
                <w:rFonts w:cs="Arial"/>
                <w:color w:val="000000"/>
                <w:sz w:val="18"/>
              </w:rPr>
              <w:t>41</w:t>
            </w:r>
          </w:p>
        </w:tc>
        <w:tc>
          <w:tcPr>
            <w:tcW w:w="567" w:type="dxa"/>
            <w:tcBorders>
              <w:top w:val="nil"/>
              <w:left w:val="nil"/>
              <w:bottom w:val="nil"/>
              <w:right w:val="nil"/>
            </w:tcBorders>
            <w:vAlign w:val="bottom"/>
          </w:tcPr>
          <w:p w:rsidR="00B24C96" w:rsidRPr="001D5069" w:rsidRDefault="00B24C96" w:rsidP="00EF7959">
            <w:pPr>
              <w:spacing w:before="40" w:after="40"/>
              <w:jc w:val="center"/>
              <w:rPr>
                <w:rFonts w:cs="Arial"/>
                <w:color w:val="000000"/>
                <w:sz w:val="18"/>
              </w:rPr>
            </w:pPr>
            <w:r w:rsidRPr="001D5069">
              <w:rPr>
                <w:rFonts w:cs="Arial"/>
                <w:bCs/>
                <w:color w:val="000000"/>
                <w:sz w:val="18"/>
              </w:rPr>
              <w:t>(*)</w:t>
            </w:r>
          </w:p>
        </w:tc>
        <w:tc>
          <w:tcPr>
            <w:tcW w:w="8269" w:type="dxa"/>
            <w:tcBorders>
              <w:top w:val="nil"/>
              <w:left w:val="nil"/>
              <w:bottom w:val="nil"/>
              <w:right w:val="nil"/>
            </w:tcBorders>
            <w:shd w:val="clear" w:color="auto" w:fill="auto"/>
            <w:vAlign w:val="center"/>
            <w:hideMark/>
          </w:tcPr>
          <w:p w:rsidR="00B24C96" w:rsidRPr="001D5069" w:rsidRDefault="00B24C96" w:rsidP="00EF7959">
            <w:pPr>
              <w:spacing w:before="40" w:after="40"/>
              <w:jc w:val="left"/>
              <w:rPr>
                <w:rFonts w:cs="Arial"/>
                <w:color w:val="000000"/>
                <w:sz w:val="18"/>
              </w:rPr>
            </w:pPr>
            <w:r w:rsidRPr="001D5069">
              <w:rPr>
                <w:rFonts w:cs="Arial"/>
                <w:color w:val="000000"/>
                <w:sz w:val="18"/>
              </w:rPr>
              <w:t>Ear: anthocyanin coloration of glumes of cob</w:t>
            </w:r>
          </w:p>
        </w:tc>
      </w:tr>
    </w:tbl>
    <w:p w:rsidR="002F5576" w:rsidRDefault="002F5576" w:rsidP="002F5576"/>
    <w:p w:rsidR="00F73EF2" w:rsidRPr="002F5576" w:rsidRDefault="00F73EF2" w:rsidP="002F5576"/>
    <w:p w:rsidR="00FA460D" w:rsidRDefault="00FA460D" w:rsidP="00F73EF2">
      <w:pPr>
        <w:pStyle w:val="Heading2"/>
      </w:pPr>
      <w:bookmarkStart w:id="14" w:name="_Toc69827455"/>
      <w:r>
        <w:t xml:space="preserve">Test Guidelines for Lettuce (document </w:t>
      </w:r>
      <w:r w:rsidRPr="0049162A">
        <w:t>TG/1</w:t>
      </w:r>
      <w:r>
        <w:t>1</w:t>
      </w:r>
      <w:r w:rsidRPr="0049162A">
        <w:t>/</w:t>
      </w:r>
      <w:r>
        <w:t>8 Rev.)</w:t>
      </w:r>
      <w:bookmarkEnd w:id="14"/>
    </w:p>
    <w:p w:rsidR="00FA460D" w:rsidRDefault="00FA460D" w:rsidP="00FA460D"/>
    <w:tbl>
      <w:tblPr>
        <w:tblW w:w="9781" w:type="dxa"/>
        <w:tblLook w:val="04A0" w:firstRow="1" w:lastRow="0" w:firstColumn="1" w:lastColumn="0" w:noHBand="0" w:noVBand="1"/>
      </w:tblPr>
      <w:tblGrid>
        <w:gridCol w:w="728"/>
        <w:gridCol w:w="489"/>
        <w:gridCol w:w="5871"/>
        <w:gridCol w:w="2693"/>
      </w:tblGrid>
      <w:tr w:rsidR="00FA460D" w:rsidRPr="001D5069" w:rsidTr="00EF7959">
        <w:trPr>
          <w:trHeight w:val="250"/>
        </w:trPr>
        <w:tc>
          <w:tcPr>
            <w:tcW w:w="728" w:type="dxa"/>
            <w:tcBorders>
              <w:top w:val="nil"/>
              <w:left w:val="nil"/>
              <w:bottom w:val="nil"/>
              <w:right w:val="nil"/>
            </w:tcBorders>
            <w:shd w:val="clear" w:color="auto" w:fill="auto"/>
          </w:tcPr>
          <w:p w:rsidR="00FA460D" w:rsidRPr="001D5069" w:rsidRDefault="00FA460D" w:rsidP="00EF7959">
            <w:pPr>
              <w:spacing w:before="40" w:after="40"/>
              <w:jc w:val="center"/>
              <w:rPr>
                <w:rFonts w:cs="Arial"/>
                <w:b/>
                <w:bCs/>
                <w:color w:val="000000"/>
                <w:sz w:val="18"/>
              </w:rPr>
            </w:pPr>
            <w:r w:rsidRPr="001D5069">
              <w:rPr>
                <w:rFonts w:cs="Arial"/>
                <w:b/>
                <w:bCs/>
                <w:color w:val="000000"/>
                <w:sz w:val="18"/>
              </w:rPr>
              <w:t>Char. No.</w:t>
            </w:r>
          </w:p>
        </w:tc>
        <w:tc>
          <w:tcPr>
            <w:tcW w:w="489" w:type="dxa"/>
            <w:tcBorders>
              <w:top w:val="nil"/>
              <w:left w:val="nil"/>
              <w:bottom w:val="nil"/>
              <w:right w:val="nil"/>
            </w:tcBorders>
          </w:tcPr>
          <w:p w:rsidR="00FA460D" w:rsidRPr="001D5069" w:rsidRDefault="00FA460D" w:rsidP="00EF7959">
            <w:pPr>
              <w:spacing w:before="40" w:after="40"/>
              <w:jc w:val="center"/>
              <w:rPr>
                <w:rFonts w:cs="Arial"/>
                <w:b/>
                <w:bCs/>
                <w:color w:val="000000"/>
                <w:sz w:val="18"/>
              </w:rPr>
            </w:pPr>
            <w:r w:rsidRPr="001D5069">
              <w:rPr>
                <w:rFonts w:cs="Arial"/>
                <w:b/>
                <w:bCs/>
                <w:color w:val="000000"/>
                <w:sz w:val="18"/>
              </w:rPr>
              <w:t>(*)</w:t>
            </w:r>
          </w:p>
        </w:tc>
        <w:tc>
          <w:tcPr>
            <w:tcW w:w="5871" w:type="dxa"/>
            <w:tcBorders>
              <w:top w:val="nil"/>
              <w:left w:val="nil"/>
              <w:bottom w:val="nil"/>
              <w:right w:val="nil"/>
            </w:tcBorders>
            <w:shd w:val="clear" w:color="auto" w:fill="auto"/>
          </w:tcPr>
          <w:p w:rsidR="00FA460D" w:rsidRPr="001D5069" w:rsidRDefault="00FA460D" w:rsidP="00EF7959">
            <w:pPr>
              <w:spacing w:before="40" w:after="40"/>
              <w:jc w:val="left"/>
              <w:rPr>
                <w:rFonts w:cs="Arial"/>
                <w:b/>
                <w:bCs/>
                <w:color w:val="000000"/>
                <w:sz w:val="18"/>
              </w:rPr>
            </w:pPr>
            <w:r w:rsidRPr="001D5069">
              <w:rPr>
                <w:rFonts w:cs="Arial"/>
                <w:b/>
                <w:bCs/>
                <w:color w:val="000000"/>
                <w:sz w:val="18"/>
              </w:rPr>
              <w:t>Characteristic Name</w:t>
            </w:r>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rPr>
            </w:pPr>
            <w:r w:rsidRPr="001D5069">
              <w:rPr>
                <w:rFonts w:cs="Arial"/>
                <w:b/>
                <w:color w:val="000000"/>
                <w:sz w:val="18"/>
              </w:rPr>
              <w:t>C</w:t>
            </w:r>
            <w:r w:rsidRPr="001D5069">
              <w:rPr>
                <w:rFonts w:cs="Arial"/>
                <w:b/>
                <w:bCs/>
                <w:color w:val="000000"/>
                <w:sz w:val="18"/>
              </w:rPr>
              <w:t>omments</w:t>
            </w:r>
          </w:p>
        </w:tc>
      </w:tr>
      <w:tr w:rsidR="00FA460D" w:rsidRPr="001D5069" w:rsidTr="00EF7959">
        <w:trPr>
          <w:trHeight w:val="25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w:t>
            </w:r>
          </w:p>
        </w:tc>
        <w:tc>
          <w:tcPr>
            <w:tcW w:w="489"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rPr>
            </w:pPr>
            <w:bookmarkStart w:id="15" w:name="RANGE!F44"/>
            <w:r w:rsidRPr="001D5069">
              <w:rPr>
                <w:rFonts w:cs="Arial"/>
                <w:color w:val="000000"/>
                <w:sz w:val="18"/>
              </w:rPr>
              <w:t>Seed: color</w:t>
            </w:r>
            <w:bookmarkEnd w:id="15"/>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rPr>
            </w:pPr>
          </w:p>
        </w:tc>
      </w:tr>
      <w:tr w:rsidR="00FA460D" w:rsidRPr="001D5069" w:rsidTr="00EF7959">
        <w:trPr>
          <w:trHeight w:val="25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w:t>
            </w:r>
          </w:p>
        </w:tc>
        <w:tc>
          <w:tcPr>
            <w:tcW w:w="489"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highlight w:val="lightGray"/>
                <w:u w:val="single"/>
              </w:rPr>
            </w:pPr>
            <w:r w:rsidRPr="001D5069">
              <w:rPr>
                <w:rFonts w:cs="Arial"/>
                <w:color w:val="000000"/>
                <w:sz w:val="18"/>
                <w:highlight w:val="lightGray"/>
                <w:u w:val="single"/>
              </w:rPr>
              <w:t>Plant: diameter</w:t>
            </w:r>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highlight w:val="lightGray"/>
                <w:u w:val="single"/>
              </w:rPr>
            </w:pPr>
          </w:p>
        </w:tc>
      </w:tr>
      <w:tr w:rsidR="00FA460D" w:rsidRPr="001D5069" w:rsidTr="00EF7959">
        <w:trPr>
          <w:trHeight w:val="25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w:t>
            </w:r>
          </w:p>
        </w:tc>
        <w:tc>
          <w:tcPr>
            <w:tcW w:w="489"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highlight w:val="lightGray"/>
                <w:u w:val="single"/>
              </w:rPr>
            </w:pPr>
            <w:r w:rsidRPr="001D5069">
              <w:rPr>
                <w:rFonts w:cs="Arial"/>
                <w:color w:val="000000"/>
                <w:sz w:val="18"/>
                <w:highlight w:val="lightGray"/>
                <w:u w:val="single"/>
              </w:rPr>
              <w:t>Plant: degree of overlapping of upper part of leaves</w:t>
            </w:r>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highlight w:val="lightGray"/>
                <w:u w:val="single"/>
              </w:rPr>
            </w:pPr>
          </w:p>
        </w:tc>
      </w:tr>
      <w:tr w:rsidR="00FA460D" w:rsidRPr="001D5069" w:rsidTr="00EF7959">
        <w:trPr>
          <w:trHeight w:val="25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6</w:t>
            </w:r>
          </w:p>
        </w:tc>
        <w:tc>
          <w:tcPr>
            <w:tcW w:w="489"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highlight w:val="lightGray"/>
                <w:u w:val="single"/>
              </w:rPr>
            </w:pPr>
            <w:r w:rsidRPr="001D5069">
              <w:rPr>
                <w:rFonts w:cs="Arial"/>
                <w:color w:val="000000"/>
                <w:sz w:val="18"/>
                <w:highlight w:val="lightGray"/>
                <w:u w:val="single"/>
              </w:rPr>
              <w:t>Leaf: number of divisions</w:t>
            </w:r>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highlight w:val="lightGray"/>
                <w:u w:val="single"/>
              </w:rPr>
            </w:pPr>
          </w:p>
        </w:tc>
      </w:tr>
      <w:tr w:rsidR="00FA460D" w:rsidRPr="001D5069" w:rsidTr="00EF7959">
        <w:trPr>
          <w:trHeight w:val="40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7</w:t>
            </w:r>
          </w:p>
        </w:tc>
        <w:tc>
          <w:tcPr>
            <w:tcW w:w="489"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highlight w:val="lightGray"/>
                <w:u w:val="single"/>
              </w:rPr>
            </w:pPr>
            <w:r w:rsidRPr="001D5069">
              <w:rPr>
                <w:rFonts w:cs="Arial"/>
                <w:color w:val="000000"/>
                <w:sz w:val="18"/>
                <w:highlight w:val="lightGray"/>
                <w:u w:val="single"/>
              </w:rPr>
              <w:t>Only varieties with Leaf: number of divisions: absent or very few: Leaf: shape</w:t>
            </w:r>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highlight w:val="lightGray"/>
                <w:u w:val="single"/>
              </w:rPr>
            </w:pPr>
          </w:p>
        </w:tc>
      </w:tr>
      <w:tr w:rsidR="00FA460D" w:rsidRPr="001D5069" w:rsidTr="00EF7959">
        <w:trPr>
          <w:trHeight w:val="25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11</w:t>
            </w:r>
          </w:p>
        </w:tc>
        <w:tc>
          <w:tcPr>
            <w:tcW w:w="489"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rPr>
            </w:pPr>
            <w:r w:rsidRPr="001D5069">
              <w:rPr>
                <w:rFonts w:cs="Arial"/>
                <w:color w:val="000000"/>
                <w:sz w:val="18"/>
              </w:rPr>
              <w:t>Leaf: anthocyanin coloration</w:t>
            </w:r>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rPr>
            </w:pPr>
          </w:p>
        </w:tc>
      </w:tr>
      <w:tr w:rsidR="00FA460D" w:rsidRPr="001D5069" w:rsidTr="00EF7959">
        <w:trPr>
          <w:trHeight w:val="25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15</w:t>
            </w:r>
          </w:p>
        </w:tc>
        <w:tc>
          <w:tcPr>
            <w:tcW w:w="489"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rPr>
            </w:pPr>
            <w:r w:rsidRPr="001D5069">
              <w:rPr>
                <w:rFonts w:cs="Arial"/>
                <w:color w:val="000000"/>
                <w:sz w:val="18"/>
              </w:rPr>
              <w:t>Leaf: intensity of green color</w:t>
            </w:r>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rPr>
            </w:pPr>
          </w:p>
        </w:tc>
      </w:tr>
      <w:tr w:rsidR="00FA460D" w:rsidRPr="001D5069" w:rsidTr="00EF7959">
        <w:trPr>
          <w:trHeight w:val="25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18</w:t>
            </w:r>
          </w:p>
        </w:tc>
        <w:tc>
          <w:tcPr>
            <w:tcW w:w="489"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highlight w:val="lightGray"/>
                <w:u w:val="single"/>
              </w:rPr>
            </w:pPr>
            <w:r w:rsidRPr="001D5069">
              <w:rPr>
                <w:rFonts w:cs="Arial"/>
                <w:color w:val="000000"/>
                <w:sz w:val="18"/>
                <w:highlight w:val="lightGray"/>
                <w:u w:val="single"/>
              </w:rPr>
              <w:t>Leaf: blistering</w:t>
            </w:r>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highlight w:val="lightGray"/>
                <w:u w:val="single"/>
              </w:rPr>
            </w:pPr>
          </w:p>
        </w:tc>
      </w:tr>
      <w:tr w:rsidR="00FA460D" w:rsidRPr="001D5069" w:rsidTr="00EF7959">
        <w:trPr>
          <w:trHeight w:val="25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20</w:t>
            </w:r>
          </w:p>
        </w:tc>
        <w:tc>
          <w:tcPr>
            <w:tcW w:w="489"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highlight w:val="lightGray"/>
                <w:u w:val="single"/>
              </w:rPr>
            </w:pPr>
            <w:r w:rsidRPr="001D5069">
              <w:rPr>
                <w:rFonts w:cs="Arial"/>
                <w:color w:val="000000"/>
                <w:sz w:val="18"/>
                <w:highlight w:val="lightGray"/>
                <w:u w:val="single"/>
              </w:rPr>
              <w:t>Leaf: undulation of margin</w:t>
            </w:r>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highlight w:val="lightGray"/>
                <w:u w:val="single"/>
              </w:rPr>
            </w:pPr>
          </w:p>
        </w:tc>
      </w:tr>
      <w:tr w:rsidR="00FA460D" w:rsidRPr="001D5069" w:rsidTr="00EF7959">
        <w:trPr>
          <w:trHeight w:val="25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22</w:t>
            </w:r>
          </w:p>
        </w:tc>
        <w:tc>
          <w:tcPr>
            <w:tcW w:w="489"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highlight w:val="lightGray"/>
                <w:u w:val="single"/>
              </w:rPr>
            </w:pPr>
            <w:r w:rsidRPr="001D5069">
              <w:rPr>
                <w:rFonts w:cs="Arial"/>
                <w:color w:val="000000"/>
                <w:sz w:val="18"/>
                <w:highlight w:val="lightGray"/>
                <w:u w:val="single"/>
              </w:rPr>
              <w:t>Leaf: depth of incisions of margin</w:t>
            </w:r>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highlight w:val="lightGray"/>
                <w:u w:val="single"/>
              </w:rPr>
            </w:pPr>
          </w:p>
        </w:tc>
      </w:tr>
      <w:tr w:rsidR="00FA460D" w:rsidRPr="001D5069" w:rsidTr="00EF7959">
        <w:trPr>
          <w:trHeight w:val="25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25</w:t>
            </w:r>
          </w:p>
        </w:tc>
        <w:tc>
          <w:tcPr>
            <w:tcW w:w="489"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highlight w:val="lightGray"/>
                <w:u w:val="single"/>
              </w:rPr>
            </w:pPr>
            <w:r w:rsidRPr="001D5069">
              <w:rPr>
                <w:rFonts w:cs="Arial"/>
                <w:color w:val="000000"/>
                <w:sz w:val="18"/>
                <w:highlight w:val="lightGray"/>
                <w:u w:val="single"/>
              </w:rPr>
              <w:t>Leaf: venation</w:t>
            </w:r>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highlight w:val="lightGray"/>
                <w:u w:val="single"/>
              </w:rPr>
            </w:pPr>
          </w:p>
        </w:tc>
      </w:tr>
      <w:tr w:rsidR="00FA460D" w:rsidRPr="001D5069" w:rsidTr="00EF7959">
        <w:trPr>
          <w:trHeight w:val="40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26</w:t>
            </w:r>
          </w:p>
        </w:tc>
        <w:tc>
          <w:tcPr>
            <w:tcW w:w="489"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highlight w:val="lightGray"/>
                <w:u w:val="single"/>
              </w:rPr>
            </w:pPr>
            <w:r w:rsidRPr="001D5069">
              <w:rPr>
                <w:rFonts w:cs="Arial"/>
                <w:color w:val="000000"/>
                <w:sz w:val="18"/>
                <w:highlight w:val="lightGray"/>
                <w:u w:val="single"/>
              </w:rPr>
              <w:t>Only varieties with Plant: degree of overlapping of upper part of leaves: medium or strong: Head: size</w:t>
            </w:r>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highlight w:val="lightGray"/>
                <w:u w:val="single"/>
              </w:rPr>
            </w:pPr>
          </w:p>
        </w:tc>
      </w:tr>
      <w:tr w:rsidR="00FA460D" w:rsidRPr="001D5069" w:rsidTr="00EF7959">
        <w:trPr>
          <w:trHeight w:val="40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27</w:t>
            </w:r>
          </w:p>
        </w:tc>
        <w:tc>
          <w:tcPr>
            <w:tcW w:w="489"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highlight w:val="lightGray"/>
                <w:u w:val="single"/>
              </w:rPr>
            </w:pPr>
            <w:r w:rsidRPr="001D5069">
              <w:rPr>
                <w:rFonts w:cs="Arial"/>
                <w:color w:val="000000"/>
                <w:sz w:val="18"/>
                <w:highlight w:val="lightGray"/>
                <w:u w:val="single"/>
              </w:rPr>
              <w:t>Only varieties with Plant: degree of overlapping of upper part of leaves: medium or strong: Head: shape in longitudinal section</w:t>
            </w:r>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highlight w:val="lightGray"/>
                <w:u w:val="single"/>
              </w:rPr>
            </w:pPr>
          </w:p>
        </w:tc>
      </w:tr>
      <w:tr w:rsidR="00FA460D" w:rsidRPr="001D5069" w:rsidTr="00EF7959">
        <w:trPr>
          <w:trHeight w:val="25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35</w:t>
            </w:r>
          </w:p>
        </w:tc>
        <w:tc>
          <w:tcPr>
            <w:tcW w:w="489"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rPr>
            </w:pPr>
            <w:r w:rsidRPr="001D5069">
              <w:rPr>
                <w:rFonts w:cs="Arial"/>
                <w:color w:val="000000"/>
                <w:sz w:val="18"/>
              </w:rPr>
              <w:t>Time of beginning of bolting</w:t>
            </w:r>
          </w:p>
        </w:tc>
        <w:tc>
          <w:tcPr>
            <w:tcW w:w="2693" w:type="dxa"/>
            <w:tcBorders>
              <w:top w:val="nil"/>
              <w:left w:val="nil"/>
              <w:bottom w:val="nil"/>
              <w:right w:val="nil"/>
            </w:tcBorders>
          </w:tcPr>
          <w:p w:rsidR="00FA460D" w:rsidRPr="001D5069" w:rsidRDefault="00FA460D" w:rsidP="00EF7959">
            <w:pPr>
              <w:spacing w:before="40" w:after="40"/>
              <w:rPr>
                <w:rFonts w:cs="Arial"/>
                <w:color w:val="000000"/>
                <w:sz w:val="18"/>
              </w:rPr>
            </w:pPr>
          </w:p>
        </w:tc>
      </w:tr>
      <w:tr w:rsidR="00FA460D" w:rsidRPr="001D5069" w:rsidTr="00EF7959">
        <w:trPr>
          <w:trHeight w:val="250"/>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38</w:t>
            </w:r>
          </w:p>
        </w:tc>
        <w:tc>
          <w:tcPr>
            <w:tcW w:w="489"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FA460D" w:rsidRPr="001D5069" w:rsidRDefault="00FA460D" w:rsidP="00EF7959">
            <w:pPr>
              <w:spacing w:before="40" w:after="40"/>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16EU</w:t>
            </w:r>
          </w:p>
        </w:tc>
        <w:tc>
          <w:tcPr>
            <w:tcW w:w="2693" w:type="dxa"/>
            <w:tcBorders>
              <w:top w:val="nil"/>
              <w:left w:val="nil"/>
              <w:bottom w:val="nil"/>
              <w:right w:val="nil"/>
            </w:tcBorders>
          </w:tcPr>
          <w:p w:rsidR="00FA460D" w:rsidRPr="00F73EF2" w:rsidRDefault="00FA460D" w:rsidP="00EF7959">
            <w:pPr>
              <w:rPr>
                <w:sz w:val="18"/>
              </w:rPr>
            </w:pPr>
            <w:r w:rsidRPr="00F73EF2">
              <w:rPr>
                <w:sz w:val="18"/>
              </w:rPr>
              <w:t>Currently in TQ 7 with option “Not tested”</w:t>
            </w:r>
            <w:r w:rsidR="001E41D6" w:rsidRPr="00F73EF2">
              <w:rPr>
                <w:sz w:val="18"/>
              </w:rPr>
              <w:t>; “Not tested” added to TQ 5</w:t>
            </w:r>
          </w:p>
        </w:tc>
      </w:tr>
      <w:tr w:rsidR="001E41D6" w:rsidRPr="001D5069" w:rsidTr="00EF7959">
        <w:trPr>
          <w:trHeight w:val="49"/>
        </w:trPr>
        <w:tc>
          <w:tcPr>
            <w:tcW w:w="728" w:type="dxa"/>
            <w:tcBorders>
              <w:top w:val="nil"/>
              <w:left w:val="nil"/>
              <w:bottom w:val="nil"/>
              <w:right w:val="nil"/>
            </w:tcBorders>
            <w:shd w:val="clear" w:color="auto" w:fill="auto"/>
            <w:vAlign w:val="bottom"/>
            <w:hideMark/>
          </w:tcPr>
          <w:p w:rsidR="001E41D6" w:rsidRPr="001D5069" w:rsidRDefault="001E41D6" w:rsidP="001E41D6">
            <w:pPr>
              <w:spacing w:before="40" w:after="40"/>
              <w:jc w:val="center"/>
              <w:rPr>
                <w:rFonts w:cs="Arial"/>
                <w:color w:val="000000"/>
                <w:sz w:val="18"/>
              </w:rPr>
            </w:pPr>
            <w:r w:rsidRPr="001D5069">
              <w:rPr>
                <w:rFonts w:cs="Arial"/>
                <w:color w:val="000000"/>
                <w:sz w:val="18"/>
              </w:rPr>
              <w:t>39</w:t>
            </w:r>
          </w:p>
        </w:tc>
        <w:tc>
          <w:tcPr>
            <w:tcW w:w="489" w:type="dxa"/>
            <w:tcBorders>
              <w:top w:val="nil"/>
              <w:left w:val="nil"/>
              <w:bottom w:val="nil"/>
              <w:right w:val="nil"/>
            </w:tcBorders>
            <w:vAlign w:val="bottom"/>
          </w:tcPr>
          <w:p w:rsidR="001E41D6" w:rsidRPr="001D5069" w:rsidRDefault="001E41D6" w:rsidP="001E41D6">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1E41D6" w:rsidRPr="001D5069" w:rsidRDefault="001E41D6" w:rsidP="001E41D6">
            <w:pPr>
              <w:spacing w:before="40" w:after="40"/>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17EU</w:t>
            </w:r>
          </w:p>
        </w:tc>
        <w:tc>
          <w:tcPr>
            <w:tcW w:w="2693" w:type="dxa"/>
            <w:tcBorders>
              <w:top w:val="nil"/>
              <w:left w:val="nil"/>
              <w:bottom w:val="nil"/>
              <w:right w:val="nil"/>
            </w:tcBorders>
          </w:tcPr>
          <w:p w:rsidR="001E41D6" w:rsidRPr="00F73EF2" w:rsidRDefault="001E41D6" w:rsidP="001E41D6">
            <w:pPr>
              <w:rPr>
                <w:sz w:val="18"/>
              </w:rPr>
            </w:pPr>
            <w:r w:rsidRPr="00F73EF2">
              <w:rPr>
                <w:sz w:val="18"/>
              </w:rPr>
              <w:t>Currently in TQ 7 with option “Not tested”; “Not tested” added to TQ 5</w:t>
            </w:r>
          </w:p>
        </w:tc>
      </w:tr>
      <w:tr w:rsidR="001E41D6" w:rsidRPr="001D5069" w:rsidTr="00EF7959">
        <w:trPr>
          <w:trHeight w:val="144"/>
        </w:trPr>
        <w:tc>
          <w:tcPr>
            <w:tcW w:w="728" w:type="dxa"/>
            <w:tcBorders>
              <w:top w:val="nil"/>
              <w:left w:val="nil"/>
              <w:bottom w:val="nil"/>
              <w:right w:val="nil"/>
            </w:tcBorders>
            <w:shd w:val="clear" w:color="auto" w:fill="auto"/>
            <w:vAlign w:val="bottom"/>
            <w:hideMark/>
          </w:tcPr>
          <w:p w:rsidR="001E41D6" w:rsidRPr="001D5069" w:rsidRDefault="001E41D6" w:rsidP="001E41D6">
            <w:pPr>
              <w:spacing w:before="40" w:after="40"/>
              <w:jc w:val="center"/>
              <w:rPr>
                <w:rFonts w:cs="Arial"/>
                <w:color w:val="000000"/>
                <w:sz w:val="18"/>
              </w:rPr>
            </w:pPr>
            <w:r w:rsidRPr="001D5069">
              <w:rPr>
                <w:rFonts w:cs="Arial"/>
                <w:color w:val="000000"/>
                <w:sz w:val="18"/>
              </w:rPr>
              <w:t>40</w:t>
            </w:r>
          </w:p>
        </w:tc>
        <w:tc>
          <w:tcPr>
            <w:tcW w:w="489" w:type="dxa"/>
            <w:tcBorders>
              <w:top w:val="nil"/>
              <w:left w:val="nil"/>
              <w:bottom w:val="nil"/>
              <w:right w:val="nil"/>
            </w:tcBorders>
            <w:vAlign w:val="bottom"/>
          </w:tcPr>
          <w:p w:rsidR="001E41D6" w:rsidRPr="001D5069" w:rsidRDefault="001E41D6" w:rsidP="001E41D6">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1E41D6" w:rsidRPr="001D5069" w:rsidRDefault="001E41D6" w:rsidP="001E41D6">
            <w:pPr>
              <w:spacing w:before="40" w:after="40"/>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20EU</w:t>
            </w:r>
          </w:p>
        </w:tc>
        <w:tc>
          <w:tcPr>
            <w:tcW w:w="2693" w:type="dxa"/>
            <w:tcBorders>
              <w:top w:val="nil"/>
              <w:left w:val="nil"/>
              <w:bottom w:val="nil"/>
              <w:right w:val="nil"/>
            </w:tcBorders>
          </w:tcPr>
          <w:p w:rsidR="001E41D6" w:rsidRPr="00F73EF2" w:rsidRDefault="001E41D6" w:rsidP="001E41D6">
            <w:pPr>
              <w:rPr>
                <w:sz w:val="18"/>
              </w:rPr>
            </w:pPr>
            <w:r w:rsidRPr="00F73EF2">
              <w:rPr>
                <w:sz w:val="18"/>
              </w:rPr>
              <w:t>Currently in TQ 7 with option “Not tested”; “Not tested” added to TQ 5</w:t>
            </w:r>
          </w:p>
        </w:tc>
      </w:tr>
      <w:tr w:rsidR="001E41D6" w:rsidRPr="001D5069" w:rsidTr="00EF7959">
        <w:trPr>
          <w:trHeight w:val="120"/>
        </w:trPr>
        <w:tc>
          <w:tcPr>
            <w:tcW w:w="728" w:type="dxa"/>
            <w:tcBorders>
              <w:top w:val="nil"/>
              <w:left w:val="nil"/>
              <w:bottom w:val="nil"/>
              <w:right w:val="nil"/>
            </w:tcBorders>
            <w:shd w:val="clear" w:color="auto" w:fill="auto"/>
            <w:vAlign w:val="bottom"/>
            <w:hideMark/>
          </w:tcPr>
          <w:p w:rsidR="001E41D6" w:rsidRPr="001D5069" w:rsidRDefault="001E41D6" w:rsidP="001E41D6">
            <w:pPr>
              <w:spacing w:before="40" w:after="40"/>
              <w:jc w:val="center"/>
              <w:rPr>
                <w:rFonts w:cs="Arial"/>
                <w:color w:val="000000"/>
                <w:sz w:val="18"/>
              </w:rPr>
            </w:pPr>
            <w:r w:rsidRPr="001D5069">
              <w:rPr>
                <w:rFonts w:cs="Arial"/>
                <w:color w:val="000000"/>
                <w:sz w:val="18"/>
              </w:rPr>
              <w:t>41</w:t>
            </w:r>
          </w:p>
        </w:tc>
        <w:tc>
          <w:tcPr>
            <w:tcW w:w="489" w:type="dxa"/>
            <w:tcBorders>
              <w:top w:val="nil"/>
              <w:left w:val="nil"/>
              <w:bottom w:val="nil"/>
              <w:right w:val="nil"/>
            </w:tcBorders>
            <w:vAlign w:val="bottom"/>
          </w:tcPr>
          <w:p w:rsidR="001E41D6" w:rsidRPr="001D5069" w:rsidRDefault="001E41D6" w:rsidP="001E41D6">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1E41D6" w:rsidRPr="001D5069" w:rsidRDefault="001E41D6" w:rsidP="001E41D6">
            <w:pPr>
              <w:spacing w:before="40" w:after="40"/>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21EU</w:t>
            </w:r>
          </w:p>
        </w:tc>
        <w:tc>
          <w:tcPr>
            <w:tcW w:w="2693" w:type="dxa"/>
            <w:tcBorders>
              <w:top w:val="nil"/>
              <w:left w:val="nil"/>
              <w:bottom w:val="nil"/>
              <w:right w:val="nil"/>
            </w:tcBorders>
          </w:tcPr>
          <w:p w:rsidR="001E41D6" w:rsidRPr="00F73EF2" w:rsidRDefault="001E41D6" w:rsidP="001E41D6">
            <w:pPr>
              <w:rPr>
                <w:sz w:val="18"/>
              </w:rPr>
            </w:pPr>
            <w:r w:rsidRPr="00F73EF2">
              <w:rPr>
                <w:sz w:val="18"/>
              </w:rPr>
              <w:t>Currently in TQ 7 with option “Not tested”; “Not tested” added to TQ 5</w:t>
            </w:r>
          </w:p>
        </w:tc>
      </w:tr>
      <w:tr w:rsidR="001E41D6" w:rsidRPr="001D5069" w:rsidTr="00EF7959">
        <w:trPr>
          <w:trHeight w:val="49"/>
        </w:trPr>
        <w:tc>
          <w:tcPr>
            <w:tcW w:w="728" w:type="dxa"/>
            <w:tcBorders>
              <w:top w:val="nil"/>
              <w:left w:val="nil"/>
              <w:bottom w:val="nil"/>
              <w:right w:val="nil"/>
            </w:tcBorders>
            <w:shd w:val="clear" w:color="auto" w:fill="auto"/>
            <w:vAlign w:val="bottom"/>
            <w:hideMark/>
          </w:tcPr>
          <w:p w:rsidR="001E41D6" w:rsidRPr="001D5069" w:rsidRDefault="001E41D6" w:rsidP="001E41D6">
            <w:pPr>
              <w:spacing w:before="40" w:after="40"/>
              <w:jc w:val="center"/>
              <w:rPr>
                <w:rFonts w:cs="Arial"/>
                <w:color w:val="000000"/>
                <w:sz w:val="18"/>
              </w:rPr>
            </w:pPr>
            <w:r w:rsidRPr="001D5069">
              <w:rPr>
                <w:rFonts w:cs="Arial"/>
                <w:color w:val="000000"/>
                <w:sz w:val="18"/>
              </w:rPr>
              <w:t>42</w:t>
            </w:r>
          </w:p>
        </w:tc>
        <w:tc>
          <w:tcPr>
            <w:tcW w:w="489" w:type="dxa"/>
            <w:tcBorders>
              <w:top w:val="nil"/>
              <w:left w:val="nil"/>
              <w:bottom w:val="nil"/>
              <w:right w:val="nil"/>
            </w:tcBorders>
            <w:vAlign w:val="bottom"/>
          </w:tcPr>
          <w:p w:rsidR="001E41D6" w:rsidRPr="001D5069" w:rsidRDefault="001E41D6" w:rsidP="001E41D6">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1E41D6" w:rsidRPr="001D5069" w:rsidRDefault="001E41D6" w:rsidP="001E41D6">
            <w:pPr>
              <w:spacing w:before="40" w:after="40"/>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22EU</w:t>
            </w:r>
          </w:p>
        </w:tc>
        <w:tc>
          <w:tcPr>
            <w:tcW w:w="2693" w:type="dxa"/>
            <w:tcBorders>
              <w:top w:val="nil"/>
              <w:left w:val="nil"/>
              <w:bottom w:val="nil"/>
              <w:right w:val="nil"/>
            </w:tcBorders>
          </w:tcPr>
          <w:p w:rsidR="001E41D6" w:rsidRPr="00F73EF2" w:rsidRDefault="001E41D6" w:rsidP="001E41D6">
            <w:pPr>
              <w:rPr>
                <w:sz w:val="18"/>
              </w:rPr>
            </w:pPr>
            <w:r w:rsidRPr="00F73EF2">
              <w:rPr>
                <w:sz w:val="18"/>
              </w:rPr>
              <w:t>Currently in TQ 7 with option “Not tested”; “Not tested” added to TQ 5</w:t>
            </w:r>
          </w:p>
        </w:tc>
      </w:tr>
      <w:tr w:rsidR="001E41D6" w:rsidRPr="001D5069" w:rsidTr="00EF7959">
        <w:trPr>
          <w:trHeight w:val="284"/>
        </w:trPr>
        <w:tc>
          <w:tcPr>
            <w:tcW w:w="728" w:type="dxa"/>
            <w:tcBorders>
              <w:top w:val="nil"/>
              <w:left w:val="nil"/>
              <w:bottom w:val="nil"/>
              <w:right w:val="nil"/>
            </w:tcBorders>
            <w:shd w:val="clear" w:color="auto" w:fill="auto"/>
            <w:vAlign w:val="bottom"/>
            <w:hideMark/>
          </w:tcPr>
          <w:p w:rsidR="001E41D6" w:rsidRPr="001D5069" w:rsidRDefault="001E41D6" w:rsidP="001E41D6">
            <w:pPr>
              <w:spacing w:before="40" w:after="40"/>
              <w:jc w:val="center"/>
              <w:rPr>
                <w:rFonts w:cs="Arial"/>
                <w:color w:val="000000"/>
                <w:sz w:val="18"/>
              </w:rPr>
            </w:pPr>
            <w:r w:rsidRPr="001D5069">
              <w:rPr>
                <w:rFonts w:cs="Arial"/>
                <w:color w:val="000000"/>
                <w:sz w:val="18"/>
              </w:rPr>
              <w:t>43</w:t>
            </w:r>
          </w:p>
        </w:tc>
        <w:tc>
          <w:tcPr>
            <w:tcW w:w="489" w:type="dxa"/>
            <w:tcBorders>
              <w:top w:val="nil"/>
              <w:left w:val="nil"/>
              <w:bottom w:val="nil"/>
              <w:right w:val="nil"/>
            </w:tcBorders>
            <w:vAlign w:val="bottom"/>
          </w:tcPr>
          <w:p w:rsidR="001E41D6" w:rsidRPr="001D5069" w:rsidRDefault="001E41D6" w:rsidP="001E41D6">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1E41D6" w:rsidRPr="001D5069" w:rsidRDefault="001E41D6" w:rsidP="001E41D6">
            <w:pPr>
              <w:spacing w:before="40" w:after="40"/>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23EU</w:t>
            </w:r>
          </w:p>
        </w:tc>
        <w:tc>
          <w:tcPr>
            <w:tcW w:w="2693" w:type="dxa"/>
            <w:tcBorders>
              <w:top w:val="nil"/>
              <w:left w:val="nil"/>
              <w:bottom w:val="nil"/>
              <w:right w:val="nil"/>
            </w:tcBorders>
          </w:tcPr>
          <w:p w:rsidR="001E41D6" w:rsidRPr="00F73EF2" w:rsidRDefault="001E41D6" w:rsidP="001E41D6">
            <w:pPr>
              <w:rPr>
                <w:sz w:val="18"/>
              </w:rPr>
            </w:pPr>
            <w:r w:rsidRPr="00F73EF2">
              <w:rPr>
                <w:sz w:val="18"/>
              </w:rPr>
              <w:t>Currently in TQ 7 with option “Not tested”; “Not tested” added to TQ 5</w:t>
            </w:r>
          </w:p>
        </w:tc>
      </w:tr>
      <w:tr w:rsidR="001E41D6" w:rsidRPr="001D5069" w:rsidTr="00EF7959">
        <w:trPr>
          <w:trHeight w:val="72"/>
        </w:trPr>
        <w:tc>
          <w:tcPr>
            <w:tcW w:w="728" w:type="dxa"/>
            <w:tcBorders>
              <w:top w:val="nil"/>
              <w:left w:val="nil"/>
              <w:bottom w:val="nil"/>
              <w:right w:val="nil"/>
            </w:tcBorders>
            <w:shd w:val="clear" w:color="auto" w:fill="auto"/>
            <w:vAlign w:val="bottom"/>
            <w:hideMark/>
          </w:tcPr>
          <w:p w:rsidR="001E41D6" w:rsidRPr="001D5069" w:rsidRDefault="001E41D6" w:rsidP="001E41D6">
            <w:pPr>
              <w:spacing w:before="40" w:after="40"/>
              <w:jc w:val="center"/>
              <w:rPr>
                <w:rFonts w:cs="Arial"/>
                <w:color w:val="000000"/>
                <w:sz w:val="18"/>
              </w:rPr>
            </w:pPr>
            <w:r w:rsidRPr="001D5069">
              <w:rPr>
                <w:rFonts w:cs="Arial"/>
                <w:color w:val="000000"/>
                <w:sz w:val="18"/>
              </w:rPr>
              <w:t>44</w:t>
            </w:r>
          </w:p>
        </w:tc>
        <w:tc>
          <w:tcPr>
            <w:tcW w:w="489" w:type="dxa"/>
            <w:tcBorders>
              <w:top w:val="nil"/>
              <w:left w:val="nil"/>
              <w:bottom w:val="nil"/>
              <w:right w:val="nil"/>
            </w:tcBorders>
            <w:vAlign w:val="bottom"/>
          </w:tcPr>
          <w:p w:rsidR="001E41D6" w:rsidRPr="001D5069" w:rsidRDefault="001E41D6" w:rsidP="001E41D6">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1E41D6" w:rsidRPr="001D5069" w:rsidRDefault="001E41D6" w:rsidP="001E41D6">
            <w:pPr>
              <w:spacing w:before="40" w:after="40"/>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24EU</w:t>
            </w:r>
          </w:p>
        </w:tc>
        <w:tc>
          <w:tcPr>
            <w:tcW w:w="2693" w:type="dxa"/>
            <w:tcBorders>
              <w:top w:val="nil"/>
              <w:left w:val="nil"/>
              <w:bottom w:val="nil"/>
              <w:right w:val="nil"/>
            </w:tcBorders>
          </w:tcPr>
          <w:p w:rsidR="001E41D6" w:rsidRPr="00F73EF2" w:rsidRDefault="001E41D6" w:rsidP="001E41D6">
            <w:pPr>
              <w:rPr>
                <w:sz w:val="18"/>
              </w:rPr>
            </w:pPr>
            <w:r w:rsidRPr="00F73EF2">
              <w:rPr>
                <w:sz w:val="18"/>
              </w:rPr>
              <w:t>Currently in TQ 7 with option “Not tested”; “Not tested” added to TQ 5</w:t>
            </w:r>
          </w:p>
        </w:tc>
      </w:tr>
      <w:tr w:rsidR="001E41D6" w:rsidRPr="001D5069" w:rsidTr="00EF7959">
        <w:trPr>
          <w:trHeight w:val="49"/>
        </w:trPr>
        <w:tc>
          <w:tcPr>
            <w:tcW w:w="728" w:type="dxa"/>
            <w:tcBorders>
              <w:top w:val="nil"/>
              <w:left w:val="nil"/>
              <w:bottom w:val="nil"/>
              <w:right w:val="nil"/>
            </w:tcBorders>
            <w:shd w:val="clear" w:color="auto" w:fill="auto"/>
            <w:vAlign w:val="bottom"/>
            <w:hideMark/>
          </w:tcPr>
          <w:p w:rsidR="001E41D6" w:rsidRPr="001D5069" w:rsidRDefault="001E41D6" w:rsidP="001E41D6">
            <w:pPr>
              <w:spacing w:before="40" w:after="40"/>
              <w:jc w:val="center"/>
              <w:rPr>
                <w:rFonts w:cs="Arial"/>
                <w:color w:val="000000"/>
                <w:sz w:val="18"/>
              </w:rPr>
            </w:pPr>
            <w:r w:rsidRPr="001D5069">
              <w:rPr>
                <w:rFonts w:cs="Arial"/>
                <w:color w:val="000000"/>
                <w:sz w:val="18"/>
              </w:rPr>
              <w:t>45</w:t>
            </w:r>
          </w:p>
        </w:tc>
        <w:tc>
          <w:tcPr>
            <w:tcW w:w="489" w:type="dxa"/>
            <w:tcBorders>
              <w:top w:val="nil"/>
              <w:left w:val="nil"/>
              <w:bottom w:val="nil"/>
              <w:right w:val="nil"/>
            </w:tcBorders>
            <w:vAlign w:val="bottom"/>
          </w:tcPr>
          <w:p w:rsidR="001E41D6" w:rsidRPr="001D5069" w:rsidRDefault="001E41D6" w:rsidP="001E41D6">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1E41D6" w:rsidRPr="001D5069" w:rsidRDefault="001E41D6" w:rsidP="001E41D6">
            <w:pPr>
              <w:spacing w:before="40" w:after="40"/>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25EU</w:t>
            </w:r>
          </w:p>
        </w:tc>
        <w:tc>
          <w:tcPr>
            <w:tcW w:w="2693" w:type="dxa"/>
            <w:tcBorders>
              <w:top w:val="nil"/>
              <w:left w:val="nil"/>
              <w:bottom w:val="nil"/>
              <w:right w:val="nil"/>
            </w:tcBorders>
          </w:tcPr>
          <w:p w:rsidR="001E41D6" w:rsidRPr="00F73EF2" w:rsidRDefault="001E41D6" w:rsidP="001E41D6">
            <w:pPr>
              <w:rPr>
                <w:sz w:val="18"/>
              </w:rPr>
            </w:pPr>
            <w:r w:rsidRPr="00F73EF2">
              <w:rPr>
                <w:sz w:val="18"/>
              </w:rPr>
              <w:t>Currently in TQ 7 with option “Not tested”; “Not tested” added to TQ 5</w:t>
            </w:r>
          </w:p>
        </w:tc>
      </w:tr>
      <w:tr w:rsidR="001E41D6" w:rsidRPr="001D5069" w:rsidTr="00EF7959">
        <w:trPr>
          <w:trHeight w:val="49"/>
        </w:trPr>
        <w:tc>
          <w:tcPr>
            <w:tcW w:w="728" w:type="dxa"/>
            <w:tcBorders>
              <w:top w:val="nil"/>
              <w:left w:val="nil"/>
              <w:bottom w:val="nil"/>
              <w:right w:val="nil"/>
            </w:tcBorders>
            <w:shd w:val="clear" w:color="auto" w:fill="auto"/>
            <w:vAlign w:val="bottom"/>
            <w:hideMark/>
          </w:tcPr>
          <w:p w:rsidR="001E41D6" w:rsidRPr="001D5069" w:rsidRDefault="001E41D6" w:rsidP="001E41D6">
            <w:pPr>
              <w:spacing w:before="40" w:after="40"/>
              <w:jc w:val="center"/>
              <w:rPr>
                <w:rFonts w:cs="Arial"/>
                <w:color w:val="000000"/>
                <w:sz w:val="18"/>
              </w:rPr>
            </w:pPr>
            <w:r w:rsidRPr="001D5069">
              <w:rPr>
                <w:rFonts w:cs="Arial"/>
                <w:color w:val="000000"/>
                <w:sz w:val="18"/>
              </w:rPr>
              <w:t>46</w:t>
            </w:r>
          </w:p>
        </w:tc>
        <w:tc>
          <w:tcPr>
            <w:tcW w:w="489" w:type="dxa"/>
            <w:tcBorders>
              <w:top w:val="nil"/>
              <w:left w:val="nil"/>
              <w:bottom w:val="nil"/>
              <w:right w:val="nil"/>
            </w:tcBorders>
            <w:vAlign w:val="bottom"/>
          </w:tcPr>
          <w:p w:rsidR="001E41D6" w:rsidRPr="001D5069" w:rsidRDefault="001E41D6" w:rsidP="001E41D6">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1E41D6" w:rsidRPr="001D5069" w:rsidRDefault="001E41D6" w:rsidP="001E41D6">
            <w:pPr>
              <w:spacing w:before="40" w:after="40"/>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26EU</w:t>
            </w:r>
          </w:p>
        </w:tc>
        <w:tc>
          <w:tcPr>
            <w:tcW w:w="2693" w:type="dxa"/>
            <w:tcBorders>
              <w:top w:val="nil"/>
              <w:left w:val="nil"/>
              <w:bottom w:val="nil"/>
              <w:right w:val="nil"/>
            </w:tcBorders>
          </w:tcPr>
          <w:p w:rsidR="001E41D6" w:rsidRPr="00F73EF2" w:rsidRDefault="001E41D6" w:rsidP="001E41D6">
            <w:pPr>
              <w:rPr>
                <w:sz w:val="18"/>
              </w:rPr>
            </w:pPr>
            <w:r w:rsidRPr="00F73EF2">
              <w:rPr>
                <w:sz w:val="18"/>
              </w:rPr>
              <w:t>Currently in TQ 7 with option “Not tested”; “Not tested” added to TQ 5</w:t>
            </w:r>
          </w:p>
        </w:tc>
      </w:tr>
      <w:tr w:rsidR="001E41D6" w:rsidRPr="001D5069" w:rsidTr="00EF7959">
        <w:trPr>
          <w:trHeight w:val="49"/>
        </w:trPr>
        <w:tc>
          <w:tcPr>
            <w:tcW w:w="728" w:type="dxa"/>
            <w:tcBorders>
              <w:top w:val="nil"/>
              <w:left w:val="nil"/>
              <w:bottom w:val="nil"/>
              <w:right w:val="nil"/>
            </w:tcBorders>
            <w:shd w:val="clear" w:color="auto" w:fill="auto"/>
            <w:vAlign w:val="bottom"/>
            <w:hideMark/>
          </w:tcPr>
          <w:p w:rsidR="001E41D6" w:rsidRPr="001D5069" w:rsidRDefault="001E41D6" w:rsidP="001E41D6">
            <w:pPr>
              <w:spacing w:before="40" w:after="40"/>
              <w:jc w:val="center"/>
              <w:rPr>
                <w:rFonts w:cs="Arial"/>
                <w:color w:val="000000"/>
                <w:sz w:val="18"/>
              </w:rPr>
            </w:pPr>
            <w:r w:rsidRPr="001D5069">
              <w:rPr>
                <w:rFonts w:cs="Arial"/>
                <w:color w:val="000000"/>
                <w:sz w:val="18"/>
              </w:rPr>
              <w:t>47</w:t>
            </w:r>
          </w:p>
        </w:tc>
        <w:tc>
          <w:tcPr>
            <w:tcW w:w="489" w:type="dxa"/>
            <w:tcBorders>
              <w:top w:val="nil"/>
              <w:left w:val="nil"/>
              <w:bottom w:val="nil"/>
              <w:right w:val="nil"/>
            </w:tcBorders>
            <w:vAlign w:val="bottom"/>
          </w:tcPr>
          <w:p w:rsidR="001E41D6" w:rsidRPr="001D5069" w:rsidRDefault="001E41D6" w:rsidP="001E41D6">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1E41D6" w:rsidRPr="001D5069" w:rsidRDefault="001E41D6" w:rsidP="001E41D6">
            <w:pPr>
              <w:spacing w:before="40" w:after="40"/>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27EU</w:t>
            </w:r>
          </w:p>
        </w:tc>
        <w:tc>
          <w:tcPr>
            <w:tcW w:w="2693" w:type="dxa"/>
            <w:tcBorders>
              <w:top w:val="nil"/>
              <w:left w:val="nil"/>
              <w:bottom w:val="nil"/>
              <w:right w:val="nil"/>
            </w:tcBorders>
          </w:tcPr>
          <w:p w:rsidR="001E41D6" w:rsidRPr="00F73EF2" w:rsidRDefault="001E41D6" w:rsidP="001E41D6">
            <w:pPr>
              <w:rPr>
                <w:sz w:val="18"/>
              </w:rPr>
            </w:pPr>
            <w:r w:rsidRPr="00F73EF2">
              <w:rPr>
                <w:sz w:val="18"/>
              </w:rPr>
              <w:t>Currently in TQ 7 with option “Not tested”; “Not tested” added to TQ 5</w:t>
            </w:r>
          </w:p>
        </w:tc>
      </w:tr>
      <w:tr w:rsidR="001E41D6" w:rsidRPr="001D5069" w:rsidTr="00EF7959">
        <w:trPr>
          <w:trHeight w:val="49"/>
        </w:trPr>
        <w:tc>
          <w:tcPr>
            <w:tcW w:w="728" w:type="dxa"/>
            <w:tcBorders>
              <w:top w:val="nil"/>
              <w:left w:val="nil"/>
              <w:bottom w:val="nil"/>
              <w:right w:val="nil"/>
            </w:tcBorders>
            <w:shd w:val="clear" w:color="auto" w:fill="auto"/>
            <w:vAlign w:val="bottom"/>
            <w:hideMark/>
          </w:tcPr>
          <w:p w:rsidR="001E41D6" w:rsidRPr="001D5069" w:rsidRDefault="001E41D6" w:rsidP="001E41D6">
            <w:pPr>
              <w:spacing w:before="40" w:after="40"/>
              <w:jc w:val="center"/>
              <w:rPr>
                <w:rFonts w:cs="Arial"/>
                <w:color w:val="000000"/>
                <w:sz w:val="18"/>
              </w:rPr>
            </w:pPr>
            <w:r w:rsidRPr="001D5069">
              <w:rPr>
                <w:rFonts w:cs="Arial"/>
                <w:color w:val="000000"/>
                <w:sz w:val="18"/>
              </w:rPr>
              <w:t>53</w:t>
            </w:r>
          </w:p>
        </w:tc>
        <w:tc>
          <w:tcPr>
            <w:tcW w:w="489" w:type="dxa"/>
            <w:tcBorders>
              <w:top w:val="nil"/>
              <w:left w:val="nil"/>
              <w:bottom w:val="nil"/>
              <w:right w:val="nil"/>
            </w:tcBorders>
            <w:vAlign w:val="bottom"/>
          </w:tcPr>
          <w:p w:rsidR="001E41D6" w:rsidRPr="001D5069" w:rsidRDefault="001E41D6" w:rsidP="001E41D6">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1E41D6" w:rsidRPr="001D5069" w:rsidRDefault="001E41D6" w:rsidP="001E41D6">
            <w:pPr>
              <w:spacing w:before="40" w:after="40"/>
              <w:rPr>
                <w:rFonts w:cs="Arial"/>
                <w:color w:val="000000"/>
                <w:sz w:val="18"/>
                <w:highlight w:val="lightGray"/>
                <w:u w:val="single"/>
              </w:rPr>
            </w:pPr>
            <w:r w:rsidRPr="001D5069">
              <w:rPr>
                <w:rFonts w:cs="Arial"/>
                <w:color w:val="000000"/>
                <w:sz w:val="18"/>
                <w:highlight w:val="lightGray"/>
                <w:u w:val="single"/>
              </w:rPr>
              <w:t>Resistance to Lettuce mosaic virus (LMV) Pathotype II</w:t>
            </w:r>
          </w:p>
        </w:tc>
        <w:tc>
          <w:tcPr>
            <w:tcW w:w="2693" w:type="dxa"/>
            <w:tcBorders>
              <w:top w:val="nil"/>
              <w:left w:val="nil"/>
              <w:bottom w:val="nil"/>
              <w:right w:val="nil"/>
            </w:tcBorders>
          </w:tcPr>
          <w:p w:rsidR="001E41D6" w:rsidRPr="00F73EF2" w:rsidRDefault="001E41D6" w:rsidP="001E41D6">
            <w:pPr>
              <w:rPr>
                <w:sz w:val="18"/>
              </w:rPr>
            </w:pPr>
            <w:r w:rsidRPr="00F73EF2">
              <w:rPr>
                <w:sz w:val="18"/>
              </w:rPr>
              <w:t>Currently in TQ 7 with option “Not tested”; “Not tested” added to TQ 5</w:t>
            </w:r>
          </w:p>
        </w:tc>
      </w:tr>
      <w:tr w:rsidR="001E41D6" w:rsidRPr="001D5069" w:rsidTr="00EF7959">
        <w:trPr>
          <w:trHeight w:val="49"/>
        </w:trPr>
        <w:tc>
          <w:tcPr>
            <w:tcW w:w="728" w:type="dxa"/>
            <w:tcBorders>
              <w:top w:val="nil"/>
              <w:left w:val="nil"/>
              <w:bottom w:val="nil"/>
              <w:right w:val="nil"/>
            </w:tcBorders>
            <w:shd w:val="clear" w:color="auto" w:fill="auto"/>
            <w:vAlign w:val="bottom"/>
            <w:hideMark/>
          </w:tcPr>
          <w:p w:rsidR="001E41D6" w:rsidRPr="001D5069" w:rsidRDefault="001E41D6" w:rsidP="001E41D6">
            <w:pPr>
              <w:spacing w:before="40" w:after="40"/>
              <w:jc w:val="center"/>
              <w:rPr>
                <w:rFonts w:cs="Arial"/>
                <w:color w:val="000000"/>
                <w:sz w:val="18"/>
              </w:rPr>
            </w:pPr>
            <w:r w:rsidRPr="001D5069">
              <w:rPr>
                <w:rFonts w:cs="Arial"/>
                <w:color w:val="000000"/>
                <w:sz w:val="18"/>
              </w:rPr>
              <w:t>54</w:t>
            </w:r>
          </w:p>
        </w:tc>
        <w:tc>
          <w:tcPr>
            <w:tcW w:w="489" w:type="dxa"/>
            <w:tcBorders>
              <w:top w:val="nil"/>
              <w:left w:val="nil"/>
              <w:bottom w:val="nil"/>
              <w:right w:val="nil"/>
            </w:tcBorders>
            <w:vAlign w:val="bottom"/>
          </w:tcPr>
          <w:p w:rsidR="001E41D6" w:rsidRPr="001D5069" w:rsidRDefault="001E41D6" w:rsidP="001E41D6">
            <w:pPr>
              <w:spacing w:before="40" w:after="40"/>
              <w:jc w:val="center"/>
              <w:rPr>
                <w:rFonts w:cs="Arial"/>
                <w:sz w:val="18"/>
              </w:rPr>
            </w:pPr>
          </w:p>
        </w:tc>
        <w:tc>
          <w:tcPr>
            <w:tcW w:w="5871" w:type="dxa"/>
            <w:tcBorders>
              <w:top w:val="nil"/>
              <w:left w:val="nil"/>
              <w:bottom w:val="nil"/>
              <w:right w:val="nil"/>
            </w:tcBorders>
            <w:shd w:val="clear" w:color="auto" w:fill="auto"/>
            <w:vAlign w:val="center"/>
            <w:hideMark/>
          </w:tcPr>
          <w:p w:rsidR="001E41D6" w:rsidRPr="001D5069" w:rsidRDefault="001E41D6" w:rsidP="001E41D6">
            <w:pPr>
              <w:spacing w:before="40" w:after="40"/>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Nasonovia ribisnigri</w:t>
            </w:r>
            <w:r w:rsidRPr="001D5069">
              <w:rPr>
                <w:rFonts w:cs="Arial"/>
                <w:color w:val="000000"/>
                <w:sz w:val="18"/>
                <w:highlight w:val="lightGray"/>
                <w:u w:val="single"/>
              </w:rPr>
              <w:t xml:space="preserve"> (Nr) Biotype Nr: 0 </w:t>
            </w:r>
          </w:p>
        </w:tc>
        <w:tc>
          <w:tcPr>
            <w:tcW w:w="2693" w:type="dxa"/>
            <w:tcBorders>
              <w:top w:val="nil"/>
              <w:left w:val="nil"/>
              <w:bottom w:val="nil"/>
              <w:right w:val="nil"/>
            </w:tcBorders>
          </w:tcPr>
          <w:p w:rsidR="001E41D6" w:rsidRPr="00F73EF2" w:rsidRDefault="001E41D6" w:rsidP="001E41D6">
            <w:pPr>
              <w:rPr>
                <w:sz w:val="18"/>
              </w:rPr>
            </w:pPr>
            <w:r w:rsidRPr="00F73EF2">
              <w:rPr>
                <w:sz w:val="18"/>
              </w:rPr>
              <w:t>Currently in TQ 7 with option “Not tested”; “Not tested” added to TQ 5</w:t>
            </w:r>
          </w:p>
        </w:tc>
      </w:tr>
    </w:tbl>
    <w:p w:rsidR="00FA460D" w:rsidRPr="001D5069" w:rsidRDefault="00FA460D" w:rsidP="00FA460D">
      <w:pPr>
        <w:rPr>
          <w:sz w:val="18"/>
        </w:rPr>
      </w:pPr>
    </w:p>
    <w:p w:rsidR="00FA460D" w:rsidRDefault="00FA460D" w:rsidP="00FA460D">
      <w:pPr>
        <w:rPr>
          <w:highlight w:val="green"/>
        </w:rPr>
      </w:pPr>
    </w:p>
    <w:p w:rsidR="00FA460D" w:rsidRDefault="00FA460D" w:rsidP="00F73EF2">
      <w:pPr>
        <w:pStyle w:val="Heading2"/>
      </w:pPr>
      <w:bookmarkStart w:id="16" w:name="_Toc69827456"/>
      <w:r>
        <w:t xml:space="preserve">Test Guidelines for Carrot (document </w:t>
      </w:r>
      <w:r w:rsidRPr="008D0C01">
        <w:t>TG/49/8 Corr.</w:t>
      </w:r>
      <w:r>
        <w:t>)</w:t>
      </w:r>
      <w:bookmarkEnd w:id="16"/>
    </w:p>
    <w:p w:rsidR="00FA460D" w:rsidRDefault="00FA460D" w:rsidP="00FA460D">
      <w:pPr>
        <w:keepNext/>
        <w:jc w:val="left"/>
      </w:pPr>
    </w:p>
    <w:tbl>
      <w:tblPr>
        <w:tblW w:w="9639" w:type="dxa"/>
        <w:tblLook w:val="04A0" w:firstRow="1" w:lastRow="0" w:firstColumn="1" w:lastColumn="0" w:noHBand="0" w:noVBand="1"/>
      </w:tblPr>
      <w:tblGrid>
        <w:gridCol w:w="728"/>
        <w:gridCol w:w="565"/>
        <w:gridCol w:w="8346"/>
      </w:tblGrid>
      <w:tr w:rsidR="00FA460D" w:rsidRPr="001D5069" w:rsidTr="00EF7959">
        <w:trPr>
          <w:trHeight w:val="249"/>
        </w:trPr>
        <w:tc>
          <w:tcPr>
            <w:tcW w:w="728" w:type="dxa"/>
            <w:tcBorders>
              <w:top w:val="nil"/>
              <w:left w:val="nil"/>
              <w:bottom w:val="nil"/>
              <w:right w:val="nil"/>
            </w:tcBorders>
            <w:shd w:val="clear" w:color="auto" w:fill="auto"/>
            <w:hideMark/>
          </w:tcPr>
          <w:p w:rsidR="00FA460D" w:rsidRPr="001D5069" w:rsidRDefault="00FA460D" w:rsidP="00EF7959">
            <w:pPr>
              <w:keepNext/>
              <w:spacing w:before="40" w:after="40"/>
              <w:jc w:val="center"/>
              <w:rPr>
                <w:rFonts w:cs="Arial"/>
                <w:b/>
                <w:color w:val="000000"/>
                <w:sz w:val="18"/>
              </w:rPr>
            </w:pPr>
            <w:r w:rsidRPr="001D5069">
              <w:rPr>
                <w:rFonts w:cs="Arial"/>
                <w:b/>
                <w:color w:val="000000"/>
                <w:sz w:val="18"/>
              </w:rPr>
              <w:t>Char. No.</w:t>
            </w:r>
          </w:p>
        </w:tc>
        <w:tc>
          <w:tcPr>
            <w:tcW w:w="565" w:type="dxa"/>
            <w:tcBorders>
              <w:top w:val="nil"/>
              <w:left w:val="nil"/>
              <w:bottom w:val="nil"/>
              <w:right w:val="nil"/>
            </w:tcBorders>
          </w:tcPr>
          <w:p w:rsidR="00FA460D" w:rsidRPr="001D5069" w:rsidRDefault="00FA460D" w:rsidP="00EF7959">
            <w:pPr>
              <w:keepNext/>
              <w:spacing w:before="40" w:after="40"/>
              <w:jc w:val="center"/>
              <w:rPr>
                <w:rFonts w:cs="Arial"/>
                <w:b/>
                <w:color w:val="000000"/>
                <w:sz w:val="18"/>
              </w:rPr>
            </w:pPr>
            <w:r w:rsidRPr="001D5069">
              <w:rPr>
                <w:rFonts w:cs="Arial"/>
                <w:b/>
                <w:color w:val="000000"/>
                <w:sz w:val="18"/>
              </w:rPr>
              <w:t>(*)</w:t>
            </w:r>
          </w:p>
        </w:tc>
        <w:tc>
          <w:tcPr>
            <w:tcW w:w="8346" w:type="dxa"/>
            <w:tcBorders>
              <w:top w:val="nil"/>
              <w:left w:val="nil"/>
              <w:bottom w:val="nil"/>
              <w:right w:val="nil"/>
            </w:tcBorders>
            <w:shd w:val="clear" w:color="auto" w:fill="auto"/>
            <w:hideMark/>
          </w:tcPr>
          <w:p w:rsidR="00FA460D" w:rsidRPr="001D5069" w:rsidRDefault="00FA460D" w:rsidP="00EF7959">
            <w:pPr>
              <w:keepNext/>
              <w:spacing w:before="40" w:after="40"/>
              <w:jc w:val="left"/>
              <w:rPr>
                <w:rFonts w:cs="Arial"/>
                <w:b/>
                <w:color w:val="000000"/>
                <w:sz w:val="18"/>
              </w:rPr>
            </w:pPr>
            <w:r w:rsidRPr="001D5069">
              <w:rPr>
                <w:rFonts w:cs="Arial"/>
                <w:b/>
                <w:color w:val="000000"/>
                <w:sz w:val="18"/>
              </w:rPr>
              <w:t>Characteristic Name</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w:t>
            </w:r>
          </w:p>
        </w:tc>
        <w:tc>
          <w:tcPr>
            <w:tcW w:w="565" w:type="dxa"/>
            <w:tcBorders>
              <w:top w:val="nil"/>
              <w:left w:val="nil"/>
              <w:bottom w:val="nil"/>
              <w:right w:val="nil"/>
            </w:tcBorders>
          </w:tcPr>
          <w:p w:rsidR="00FA460D" w:rsidRPr="001D5069" w:rsidRDefault="00FA460D" w:rsidP="00EF7959">
            <w:pPr>
              <w:spacing w:before="40" w:after="40"/>
              <w:jc w:val="center"/>
              <w:rPr>
                <w:sz w:val="18"/>
              </w:rPr>
            </w:pPr>
            <w:r w:rsidRPr="001D5069">
              <w:rPr>
                <w:rFonts w:cs="Arial"/>
                <w:color w:val="000000"/>
                <w:sz w:val="18"/>
              </w:rPr>
              <w:t>(*)</w:t>
            </w: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Leaf: length (including petiole)</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5</w:t>
            </w:r>
          </w:p>
        </w:tc>
        <w:tc>
          <w:tcPr>
            <w:tcW w:w="565" w:type="dxa"/>
            <w:tcBorders>
              <w:top w:val="nil"/>
              <w:left w:val="nil"/>
              <w:bottom w:val="nil"/>
              <w:right w:val="nil"/>
            </w:tcBorders>
          </w:tcPr>
          <w:p w:rsidR="00FA460D" w:rsidRPr="001D5069" w:rsidRDefault="00FA460D" w:rsidP="00EF7959">
            <w:pPr>
              <w:spacing w:before="40" w:after="40"/>
              <w:jc w:val="center"/>
              <w:rPr>
                <w:sz w:val="18"/>
              </w:rPr>
            </w:pPr>
            <w:r w:rsidRPr="001D5069">
              <w:rPr>
                <w:rFonts w:cs="Arial"/>
                <w:color w:val="000000"/>
                <w:sz w:val="18"/>
              </w:rPr>
              <w:t>(*)</w:t>
            </w: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Leaf: intensity of green color</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6</w:t>
            </w:r>
          </w:p>
        </w:tc>
        <w:tc>
          <w:tcPr>
            <w:tcW w:w="565" w:type="dxa"/>
            <w:tcBorders>
              <w:top w:val="nil"/>
              <w:left w:val="nil"/>
              <w:bottom w:val="nil"/>
              <w:right w:val="nil"/>
            </w:tcBorders>
          </w:tcPr>
          <w:p w:rsidR="00FA460D" w:rsidRPr="001D5069" w:rsidRDefault="00FA460D" w:rsidP="00EF7959">
            <w:pPr>
              <w:spacing w:before="40" w:after="40"/>
              <w:jc w:val="center"/>
              <w:rPr>
                <w:sz w:val="18"/>
              </w:rPr>
            </w:pPr>
            <w:r w:rsidRPr="001D5069">
              <w:rPr>
                <w:rFonts w:cs="Arial"/>
                <w:color w:val="000000"/>
                <w:sz w:val="18"/>
              </w:rPr>
              <w:t>(*)</w:t>
            </w: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u w:val="single"/>
              </w:rPr>
            </w:pPr>
            <w:r w:rsidRPr="001D5069">
              <w:rPr>
                <w:rFonts w:cs="Arial"/>
                <w:color w:val="000000"/>
                <w:sz w:val="18"/>
                <w:highlight w:val="lightGray"/>
                <w:u w:val="single"/>
              </w:rPr>
              <w:t>Leaf: anthocyanin coloration of petiole</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7</w:t>
            </w:r>
          </w:p>
        </w:tc>
        <w:tc>
          <w:tcPr>
            <w:tcW w:w="565" w:type="dxa"/>
            <w:tcBorders>
              <w:top w:val="nil"/>
              <w:left w:val="nil"/>
              <w:bottom w:val="nil"/>
              <w:right w:val="nil"/>
            </w:tcBorders>
          </w:tcPr>
          <w:p w:rsidR="00FA460D" w:rsidRPr="001D5069" w:rsidRDefault="00FA460D" w:rsidP="00EF7959">
            <w:pPr>
              <w:spacing w:before="40" w:after="40"/>
              <w:jc w:val="center"/>
              <w:rPr>
                <w:sz w:val="18"/>
              </w:rPr>
            </w:pPr>
            <w:r w:rsidRPr="001D5069">
              <w:rPr>
                <w:rFonts w:cs="Arial"/>
                <w:color w:val="000000"/>
                <w:sz w:val="18"/>
              </w:rPr>
              <w:t>(*)</w:t>
            </w: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Root: length</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8</w:t>
            </w:r>
          </w:p>
        </w:tc>
        <w:tc>
          <w:tcPr>
            <w:tcW w:w="565" w:type="dxa"/>
            <w:tcBorders>
              <w:top w:val="nil"/>
              <w:left w:val="nil"/>
              <w:bottom w:val="nil"/>
              <w:right w:val="nil"/>
            </w:tcBorders>
          </w:tcPr>
          <w:p w:rsidR="00FA460D" w:rsidRPr="001D5069" w:rsidRDefault="00FA460D" w:rsidP="00EF7959">
            <w:pPr>
              <w:spacing w:before="40" w:after="40"/>
              <w:jc w:val="center"/>
              <w:rPr>
                <w:sz w:val="18"/>
              </w:rPr>
            </w:pPr>
            <w:r w:rsidRPr="001D5069">
              <w:rPr>
                <w:rFonts w:cs="Arial"/>
                <w:color w:val="000000"/>
                <w:sz w:val="18"/>
              </w:rPr>
              <w:t>(*)</w:t>
            </w: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Root: width</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10</w:t>
            </w:r>
          </w:p>
        </w:tc>
        <w:tc>
          <w:tcPr>
            <w:tcW w:w="565" w:type="dxa"/>
            <w:tcBorders>
              <w:top w:val="nil"/>
              <w:left w:val="nil"/>
              <w:bottom w:val="nil"/>
              <w:right w:val="nil"/>
            </w:tcBorders>
          </w:tcPr>
          <w:p w:rsidR="00FA460D" w:rsidRPr="001D5069" w:rsidRDefault="00FA460D" w:rsidP="00EF7959">
            <w:pPr>
              <w:spacing w:before="40" w:after="40"/>
              <w:jc w:val="center"/>
              <w:rPr>
                <w:sz w:val="18"/>
              </w:rPr>
            </w:pPr>
            <w:r w:rsidRPr="001D5069">
              <w:rPr>
                <w:rFonts w:cs="Arial"/>
                <w:color w:val="000000"/>
                <w:sz w:val="18"/>
              </w:rPr>
              <w:t>(*)</w:t>
            </w: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Root: shape in longitudinal section</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12</w:t>
            </w:r>
          </w:p>
        </w:tc>
        <w:tc>
          <w:tcPr>
            <w:tcW w:w="565" w:type="dxa"/>
            <w:tcBorders>
              <w:top w:val="nil"/>
              <w:left w:val="nil"/>
              <w:bottom w:val="nil"/>
              <w:right w:val="nil"/>
            </w:tcBorders>
          </w:tcPr>
          <w:p w:rsidR="00FA460D" w:rsidRPr="001D5069" w:rsidRDefault="00FA460D" w:rsidP="00EF7959">
            <w:pPr>
              <w:spacing w:before="40" w:after="40"/>
              <w:jc w:val="center"/>
              <w:rPr>
                <w:sz w:val="18"/>
              </w:rPr>
            </w:pPr>
            <w:r w:rsidRPr="001D5069">
              <w:rPr>
                <w:rFonts w:cs="Arial"/>
                <w:color w:val="000000"/>
                <w:sz w:val="18"/>
              </w:rPr>
              <w:t>(*)</w:t>
            </w: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Root: shape of shoulder</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13</w:t>
            </w:r>
          </w:p>
        </w:tc>
        <w:tc>
          <w:tcPr>
            <w:tcW w:w="565" w:type="dxa"/>
            <w:tcBorders>
              <w:top w:val="nil"/>
              <w:left w:val="nil"/>
              <w:bottom w:val="nil"/>
              <w:right w:val="nil"/>
            </w:tcBorders>
          </w:tcPr>
          <w:p w:rsidR="00FA460D" w:rsidRPr="001D5069" w:rsidRDefault="00FA460D" w:rsidP="00EF7959">
            <w:pPr>
              <w:spacing w:before="40" w:after="40"/>
              <w:jc w:val="center"/>
              <w:rPr>
                <w:sz w:val="18"/>
              </w:rPr>
            </w:pPr>
            <w:r w:rsidRPr="001D5069">
              <w:rPr>
                <w:rFonts w:cs="Arial"/>
                <w:color w:val="000000"/>
                <w:sz w:val="18"/>
              </w:rPr>
              <w:t>(*)</w:t>
            </w: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Root: tip (when fully developed)</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14</w:t>
            </w:r>
          </w:p>
        </w:tc>
        <w:tc>
          <w:tcPr>
            <w:tcW w:w="565" w:type="dxa"/>
            <w:tcBorders>
              <w:top w:val="nil"/>
              <w:left w:val="nil"/>
              <w:bottom w:val="nil"/>
              <w:right w:val="nil"/>
            </w:tcBorders>
          </w:tcPr>
          <w:p w:rsidR="00FA460D" w:rsidRPr="001D5069" w:rsidRDefault="00FA460D" w:rsidP="00EF7959">
            <w:pPr>
              <w:spacing w:before="40" w:after="40"/>
              <w:jc w:val="center"/>
              <w:rPr>
                <w:sz w:val="18"/>
              </w:rPr>
            </w:pPr>
            <w:r w:rsidRPr="001D5069">
              <w:rPr>
                <w:rFonts w:cs="Arial"/>
                <w:color w:val="000000"/>
                <w:sz w:val="18"/>
              </w:rPr>
              <w:t>(*)</w:t>
            </w: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Root: external color</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sz w:val="18"/>
              </w:rPr>
              <w:t>15</w:t>
            </w:r>
          </w:p>
        </w:tc>
        <w:tc>
          <w:tcPr>
            <w:tcW w:w="565"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u w:val="single"/>
              </w:rPr>
            </w:pPr>
            <w:r w:rsidRPr="001D5069">
              <w:rPr>
                <w:rFonts w:cs="Arial"/>
                <w:color w:val="000000"/>
                <w:sz w:val="18"/>
                <w:u w:val="single"/>
              </w:rPr>
              <w:t>Excluding varieties with white external root color</w:t>
            </w:r>
            <w:r w:rsidRPr="001D5069">
              <w:rPr>
                <w:rFonts w:cs="Arial"/>
                <w:color w:val="000000"/>
                <w:sz w:val="18"/>
              </w:rPr>
              <w:t>:  Root: intensity of external color</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16</w:t>
            </w:r>
          </w:p>
        </w:tc>
        <w:tc>
          <w:tcPr>
            <w:tcW w:w="565"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Root: anthocyanin coloration of skin of shoulder</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20</w:t>
            </w:r>
          </w:p>
        </w:tc>
        <w:tc>
          <w:tcPr>
            <w:tcW w:w="565" w:type="dxa"/>
            <w:tcBorders>
              <w:top w:val="nil"/>
              <w:left w:val="nil"/>
              <w:bottom w:val="nil"/>
              <w:right w:val="nil"/>
            </w:tcBorders>
          </w:tcPr>
          <w:p w:rsidR="00FA460D" w:rsidRPr="001D5069" w:rsidRDefault="00FA460D" w:rsidP="00EF7959">
            <w:pPr>
              <w:spacing w:before="40" w:after="40"/>
              <w:jc w:val="center"/>
              <w:rPr>
                <w:sz w:val="18"/>
              </w:rPr>
            </w:pPr>
            <w:r w:rsidRPr="001D5069">
              <w:rPr>
                <w:rFonts w:cs="Arial"/>
                <w:color w:val="000000"/>
                <w:sz w:val="18"/>
              </w:rPr>
              <w:t>(*)</w:t>
            </w: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Root: color of core</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28</w:t>
            </w:r>
          </w:p>
        </w:tc>
        <w:tc>
          <w:tcPr>
            <w:tcW w:w="565"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Root: time of coloration of tip in longitudinal section</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29</w:t>
            </w:r>
          </w:p>
        </w:tc>
        <w:tc>
          <w:tcPr>
            <w:tcW w:w="565"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Plant: tendency to bolting</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31</w:t>
            </w:r>
          </w:p>
        </w:tc>
        <w:tc>
          <w:tcPr>
            <w:tcW w:w="565" w:type="dxa"/>
            <w:tcBorders>
              <w:top w:val="nil"/>
              <w:left w:val="nil"/>
              <w:bottom w:val="nil"/>
              <w:right w:val="nil"/>
            </w:tcBorders>
          </w:tcPr>
          <w:p w:rsidR="00FA460D" w:rsidRPr="001D5069" w:rsidRDefault="00FA460D" w:rsidP="00EF7959">
            <w:pPr>
              <w:spacing w:before="40" w:after="40"/>
              <w:jc w:val="center"/>
              <w:rPr>
                <w:sz w:val="18"/>
              </w:rPr>
            </w:pPr>
            <w:r w:rsidRPr="001D5069">
              <w:rPr>
                <w:rFonts w:cs="Arial"/>
                <w:color w:val="000000"/>
                <w:sz w:val="18"/>
              </w:rPr>
              <w:t>(*)</w:t>
            </w: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Plants: proportion of male sterile plants</w:t>
            </w:r>
          </w:p>
        </w:tc>
      </w:tr>
      <w:tr w:rsidR="00FA460D" w:rsidRPr="001D5069" w:rsidTr="00EF7959">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32</w:t>
            </w:r>
          </w:p>
        </w:tc>
        <w:tc>
          <w:tcPr>
            <w:tcW w:w="565" w:type="dxa"/>
            <w:tcBorders>
              <w:top w:val="nil"/>
              <w:left w:val="nil"/>
              <w:bottom w:val="nil"/>
              <w:right w:val="nil"/>
            </w:tcBorders>
          </w:tcPr>
          <w:p w:rsidR="00FA460D" w:rsidRPr="001D5069" w:rsidRDefault="00FA460D" w:rsidP="00EF7959">
            <w:pPr>
              <w:spacing w:before="40" w:after="40"/>
              <w:jc w:val="center"/>
              <w:rPr>
                <w:sz w:val="18"/>
              </w:rPr>
            </w:pPr>
            <w:r w:rsidRPr="001D5069">
              <w:rPr>
                <w:rFonts w:cs="Arial"/>
                <w:color w:val="000000"/>
                <w:sz w:val="18"/>
              </w:rPr>
              <w:t>(*)</w:t>
            </w:r>
          </w:p>
        </w:tc>
        <w:tc>
          <w:tcPr>
            <w:tcW w:w="8346"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Plant: type of male sterility</w:t>
            </w:r>
          </w:p>
        </w:tc>
      </w:tr>
    </w:tbl>
    <w:p w:rsidR="00FA460D" w:rsidRPr="001D5069" w:rsidRDefault="00FA460D" w:rsidP="00FA460D">
      <w:pPr>
        <w:rPr>
          <w:sz w:val="18"/>
          <w:highlight w:val="green"/>
        </w:rPr>
      </w:pPr>
    </w:p>
    <w:p w:rsidR="00FA460D" w:rsidRDefault="00FA460D" w:rsidP="00FA460D">
      <w:pPr>
        <w:rPr>
          <w:highlight w:val="green"/>
        </w:rPr>
      </w:pPr>
    </w:p>
    <w:p w:rsidR="00FA460D" w:rsidRDefault="00FA460D" w:rsidP="00F73EF2">
      <w:pPr>
        <w:pStyle w:val="Heading2"/>
      </w:pPr>
      <w:bookmarkStart w:id="17" w:name="_Toc69827457"/>
      <w:r>
        <w:t xml:space="preserve">Test Guidelines for Spinach (document </w:t>
      </w:r>
      <w:r w:rsidRPr="00912FFA">
        <w:t>TG/55/7 Rev. 6</w:t>
      </w:r>
      <w:r>
        <w:t>)</w:t>
      </w:r>
      <w:bookmarkEnd w:id="17"/>
    </w:p>
    <w:p w:rsidR="00FA460D" w:rsidRDefault="00FA460D" w:rsidP="00FA460D">
      <w:pPr>
        <w:rPr>
          <w:highlight w:val="green"/>
        </w:rPr>
      </w:pPr>
    </w:p>
    <w:tbl>
      <w:tblPr>
        <w:tblW w:w="9781" w:type="dxa"/>
        <w:tblLook w:val="04A0" w:firstRow="1" w:lastRow="0" w:firstColumn="1" w:lastColumn="0" w:noHBand="0" w:noVBand="1"/>
      </w:tblPr>
      <w:tblGrid>
        <w:gridCol w:w="728"/>
        <w:gridCol w:w="530"/>
        <w:gridCol w:w="5833"/>
        <w:gridCol w:w="2690"/>
      </w:tblGrid>
      <w:tr w:rsidR="00FA460D" w:rsidRPr="001D5069" w:rsidTr="00136EA5">
        <w:trPr>
          <w:trHeight w:val="249"/>
        </w:trPr>
        <w:tc>
          <w:tcPr>
            <w:tcW w:w="728" w:type="dxa"/>
            <w:tcBorders>
              <w:top w:val="nil"/>
              <w:left w:val="nil"/>
              <w:bottom w:val="nil"/>
              <w:right w:val="nil"/>
            </w:tcBorders>
            <w:shd w:val="clear" w:color="auto" w:fill="auto"/>
          </w:tcPr>
          <w:p w:rsidR="00FA460D" w:rsidRPr="001D5069" w:rsidRDefault="00FA460D" w:rsidP="00EF7959">
            <w:pPr>
              <w:spacing w:before="40" w:after="40"/>
              <w:jc w:val="center"/>
              <w:rPr>
                <w:rFonts w:cs="Arial"/>
                <w:b/>
                <w:bCs/>
                <w:color w:val="000000"/>
                <w:sz w:val="18"/>
              </w:rPr>
            </w:pPr>
            <w:r w:rsidRPr="001D5069">
              <w:rPr>
                <w:rFonts w:cs="Arial"/>
                <w:b/>
                <w:bCs/>
                <w:color w:val="000000"/>
                <w:sz w:val="18"/>
              </w:rPr>
              <w:t>Char. No.</w:t>
            </w:r>
          </w:p>
        </w:tc>
        <w:tc>
          <w:tcPr>
            <w:tcW w:w="530" w:type="dxa"/>
            <w:tcBorders>
              <w:top w:val="nil"/>
              <w:left w:val="nil"/>
              <w:bottom w:val="nil"/>
              <w:right w:val="nil"/>
            </w:tcBorders>
          </w:tcPr>
          <w:p w:rsidR="00FA460D" w:rsidRPr="001D5069" w:rsidRDefault="00FA460D" w:rsidP="00EF7959">
            <w:pPr>
              <w:spacing w:before="40" w:after="40"/>
              <w:jc w:val="center"/>
              <w:rPr>
                <w:rFonts w:cs="Arial"/>
                <w:b/>
                <w:bCs/>
                <w:color w:val="000000"/>
                <w:sz w:val="18"/>
              </w:rPr>
            </w:pPr>
            <w:r w:rsidRPr="001D5069">
              <w:rPr>
                <w:rFonts w:cs="Arial"/>
                <w:b/>
                <w:bCs/>
                <w:color w:val="000000"/>
                <w:sz w:val="18"/>
              </w:rPr>
              <w:t>(*)</w:t>
            </w:r>
          </w:p>
        </w:tc>
        <w:tc>
          <w:tcPr>
            <w:tcW w:w="5833" w:type="dxa"/>
            <w:tcBorders>
              <w:top w:val="nil"/>
              <w:left w:val="nil"/>
              <w:bottom w:val="nil"/>
              <w:right w:val="nil"/>
            </w:tcBorders>
            <w:shd w:val="clear" w:color="auto" w:fill="auto"/>
          </w:tcPr>
          <w:p w:rsidR="00FA460D" w:rsidRPr="001D5069" w:rsidRDefault="00FA460D" w:rsidP="00EF7959">
            <w:pPr>
              <w:spacing w:before="40" w:after="40"/>
              <w:jc w:val="left"/>
              <w:rPr>
                <w:rFonts w:cs="Arial"/>
                <w:b/>
                <w:bCs/>
                <w:color w:val="000000"/>
                <w:sz w:val="18"/>
              </w:rPr>
            </w:pPr>
            <w:r w:rsidRPr="001D5069">
              <w:rPr>
                <w:rFonts w:cs="Arial"/>
                <w:b/>
                <w:bCs/>
                <w:color w:val="000000"/>
                <w:sz w:val="18"/>
              </w:rPr>
              <w:t>Characteristic Name</w:t>
            </w:r>
          </w:p>
        </w:tc>
        <w:tc>
          <w:tcPr>
            <w:tcW w:w="2690" w:type="dxa"/>
            <w:tcBorders>
              <w:top w:val="nil"/>
              <w:left w:val="nil"/>
              <w:bottom w:val="nil"/>
              <w:right w:val="nil"/>
            </w:tcBorders>
          </w:tcPr>
          <w:p w:rsidR="00FA460D" w:rsidRPr="001D5069" w:rsidRDefault="00FA460D" w:rsidP="00EF7959">
            <w:pPr>
              <w:spacing w:before="40" w:after="40"/>
              <w:rPr>
                <w:rFonts w:cs="Arial"/>
                <w:color w:val="000000"/>
                <w:sz w:val="18"/>
              </w:rPr>
            </w:pPr>
            <w:r w:rsidRPr="001D5069">
              <w:rPr>
                <w:rFonts w:cs="Arial"/>
                <w:b/>
                <w:color w:val="000000"/>
                <w:sz w:val="18"/>
              </w:rPr>
              <w:t>C</w:t>
            </w:r>
            <w:r w:rsidRPr="001D5069">
              <w:rPr>
                <w:rFonts w:cs="Arial"/>
                <w:b/>
                <w:bCs/>
                <w:color w:val="000000"/>
                <w:sz w:val="18"/>
              </w:rPr>
              <w:t>omments</w:t>
            </w:r>
          </w:p>
        </w:tc>
      </w:tr>
      <w:tr w:rsidR="00FA460D" w:rsidRPr="001D5069" w:rsidTr="00136EA5">
        <w:trPr>
          <w:trHeight w:val="249"/>
        </w:trPr>
        <w:tc>
          <w:tcPr>
            <w:tcW w:w="728" w:type="dxa"/>
            <w:tcBorders>
              <w:top w:val="nil"/>
              <w:left w:val="nil"/>
              <w:bottom w:val="nil"/>
              <w:right w:val="nil"/>
            </w:tcBorders>
            <w:shd w:val="clear" w:color="auto" w:fill="auto"/>
            <w:hideMark/>
          </w:tcPr>
          <w:p w:rsidR="00FA460D" w:rsidRPr="001D5069" w:rsidRDefault="00FA460D" w:rsidP="00EF7959">
            <w:pPr>
              <w:spacing w:before="40" w:after="40"/>
              <w:jc w:val="center"/>
              <w:rPr>
                <w:rFonts w:cs="Arial"/>
                <w:color w:val="000000"/>
                <w:sz w:val="18"/>
              </w:rPr>
            </w:pPr>
            <w:r w:rsidRPr="001D5069">
              <w:rPr>
                <w:rFonts w:cs="Arial"/>
                <w:color w:val="000000"/>
                <w:sz w:val="18"/>
              </w:rPr>
              <w:t>1</w:t>
            </w:r>
          </w:p>
        </w:tc>
        <w:tc>
          <w:tcPr>
            <w:tcW w:w="530" w:type="dxa"/>
            <w:tcBorders>
              <w:top w:val="nil"/>
              <w:left w:val="nil"/>
              <w:bottom w:val="nil"/>
              <w:right w:val="nil"/>
            </w:tcBorders>
          </w:tcPr>
          <w:p w:rsidR="00FA460D" w:rsidRPr="001D5069" w:rsidRDefault="00FA460D" w:rsidP="00EF7959">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Seedling: length of cotyledon</w:t>
            </w:r>
          </w:p>
        </w:tc>
        <w:tc>
          <w:tcPr>
            <w:tcW w:w="2690" w:type="dxa"/>
            <w:tcBorders>
              <w:top w:val="nil"/>
              <w:left w:val="nil"/>
              <w:bottom w:val="nil"/>
              <w:right w:val="nil"/>
            </w:tcBorders>
          </w:tcPr>
          <w:p w:rsidR="00FA460D" w:rsidRPr="001D5069" w:rsidRDefault="00FA460D" w:rsidP="00EF7959">
            <w:pPr>
              <w:spacing w:before="40" w:after="40"/>
              <w:jc w:val="left"/>
              <w:rPr>
                <w:rFonts w:cs="Arial"/>
                <w:color w:val="000000"/>
                <w:sz w:val="18"/>
                <w:highlight w:val="lightGray"/>
                <w:u w:val="single"/>
              </w:rPr>
            </w:pPr>
          </w:p>
        </w:tc>
      </w:tr>
      <w:tr w:rsidR="00FA460D" w:rsidRPr="001D5069" w:rsidTr="00136EA5">
        <w:trPr>
          <w:trHeight w:val="249"/>
        </w:trPr>
        <w:tc>
          <w:tcPr>
            <w:tcW w:w="728" w:type="dxa"/>
            <w:tcBorders>
              <w:top w:val="nil"/>
              <w:left w:val="nil"/>
              <w:bottom w:val="nil"/>
              <w:right w:val="nil"/>
            </w:tcBorders>
            <w:shd w:val="clear" w:color="auto" w:fill="auto"/>
            <w:hideMark/>
          </w:tcPr>
          <w:p w:rsidR="00FA460D" w:rsidRPr="001D5069" w:rsidRDefault="00FA460D" w:rsidP="00EF7959">
            <w:pPr>
              <w:spacing w:before="40" w:after="40"/>
              <w:jc w:val="center"/>
              <w:rPr>
                <w:rFonts w:cs="Arial"/>
                <w:color w:val="000000"/>
                <w:sz w:val="18"/>
              </w:rPr>
            </w:pPr>
            <w:r w:rsidRPr="001D5069">
              <w:rPr>
                <w:rFonts w:cs="Arial"/>
                <w:color w:val="000000"/>
                <w:sz w:val="18"/>
              </w:rPr>
              <w:t>2</w:t>
            </w:r>
          </w:p>
        </w:tc>
        <w:tc>
          <w:tcPr>
            <w:tcW w:w="530" w:type="dxa"/>
            <w:tcBorders>
              <w:top w:val="nil"/>
              <w:left w:val="nil"/>
              <w:bottom w:val="nil"/>
              <w:right w:val="nil"/>
            </w:tcBorders>
          </w:tcPr>
          <w:p w:rsidR="00FA460D" w:rsidRPr="001D5069" w:rsidRDefault="00FA460D" w:rsidP="00EF7959">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Leaf: anthocyanin coloration of petioles and veins</w:t>
            </w:r>
          </w:p>
        </w:tc>
        <w:tc>
          <w:tcPr>
            <w:tcW w:w="2690" w:type="dxa"/>
            <w:tcBorders>
              <w:top w:val="nil"/>
              <w:left w:val="nil"/>
              <w:bottom w:val="nil"/>
              <w:right w:val="nil"/>
            </w:tcBorders>
          </w:tcPr>
          <w:p w:rsidR="00FA460D" w:rsidRPr="001D5069" w:rsidRDefault="00FA460D" w:rsidP="00EF7959">
            <w:pPr>
              <w:spacing w:before="40" w:after="40"/>
              <w:jc w:val="left"/>
              <w:rPr>
                <w:rFonts w:cs="Arial"/>
                <w:color w:val="000000"/>
                <w:sz w:val="18"/>
                <w:highlight w:val="lightGray"/>
                <w:u w:val="single"/>
              </w:rPr>
            </w:pPr>
          </w:p>
        </w:tc>
      </w:tr>
      <w:tr w:rsidR="00FA460D" w:rsidRPr="001D5069" w:rsidTr="00136EA5">
        <w:trPr>
          <w:trHeight w:val="249"/>
        </w:trPr>
        <w:tc>
          <w:tcPr>
            <w:tcW w:w="728" w:type="dxa"/>
            <w:tcBorders>
              <w:top w:val="nil"/>
              <w:left w:val="nil"/>
              <w:bottom w:val="nil"/>
              <w:right w:val="nil"/>
            </w:tcBorders>
            <w:shd w:val="clear" w:color="auto" w:fill="auto"/>
            <w:hideMark/>
          </w:tcPr>
          <w:p w:rsidR="00FA460D" w:rsidRPr="001D5069" w:rsidRDefault="00FA460D" w:rsidP="00EF7959">
            <w:pPr>
              <w:spacing w:before="40" w:after="40"/>
              <w:jc w:val="center"/>
              <w:rPr>
                <w:rFonts w:cs="Arial"/>
                <w:color w:val="000000"/>
                <w:sz w:val="18"/>
              </w:rPr>
            </w:pPr>
            <w:r w:rsidRPr="001D5069">
              <w:rPr>
                <w:rFonts w:cs="Arial"/>
                <w:color w:val="000000"/>
                <w:sz w:val="18"/>
              </w:rPr>
              <w:t>3</w:t>
            </w:r>
          </w:p>
        </w:tc>
        <w:tc>
          <w:tcPr>
            <w:tcW w:w="530" w:type="dxa"/>
            <w:tcBorders>
              <w:top w:val="nil"/>
              <w:left w:val="nil"/>
              <w:bottom w:val="nil"/>
              <w:right w:val="nil"/>
            </w:tcBorders>
          </w:tcPr>
          <w:p w:rsidR="00FA460D" w:rsidRPr="001D5069" w:rsidRDefault="00FA460D" w:rsidP="00EF7959">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Leaf blade: intensity of green color</w:t>
            </w:r>
          </w:p>
        </w:tc>
        <w:tc>
          <w:tcPr>
            <w:tcW w:w="2690"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136EA5">
        <w:trPr>
          <w:trHeight w:val="249"/>
        </w:trPr>
        <w:tc>
          <w:tcPr>
            <w:tcW w:w="728" w:type="dxa"/>
            <w:tcBorders>
              <w:top w:val="nil"/>
              <w:left w:val="nil"/>
              <w:bottom w:val="nil"/>
              <w:right w:val="nil"/>
            </w:tcBorders>
            <w:shd w:val="clear" w:color="auto" w:fill="auto"/>
            <w:hideMark/>
          </w:tcPr>
          <w:p w:rsidR="00FA460D" w:rsidRPr="001D5069" w:rsidRDefault="00FA460D" w:rsidP="00EF7959">
            <w:pPr>
              <w:spacing w:before="40" w:after="40"/>
              <w:jc w:val="center"/>
              <w:rPr>
                <w:rFonts w:cs="Arial"/>
                <w:color w:val="000000"/>
                <w:sz w:val="18"/>
              </w:rPr>
            </w:pPr>
            <w:r w:rsidRPr="001D5069">
              <w:rPr>
                <w:rFonts w:cs="Arial"/>
                <w:color w:val="000000"/>
                <w:sz w:val="18"/>
              </w:rPr>
              <w:t>4</w:t>
            </w:r>
          </w:p>
        </w:tc>
        <w:tc>
          <w:tcPr>
            <w:tcW w:w="530" w:type="dxa"/>
            <w:tcBorders>
              <w:top w:val="nil"/>
              <w:left w:val="nil"/>
              <w:bottom w:val="nil"/>
              <w:right w:val="nil"/>
            </w:tcBorders>
          </w:tcPr>
          <w:p w:rsidR="00FA460D" w:rsidRPr="001D5069" w:rsidRDefault="00FA460D" w:rsidP="00EF7959">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Leaf blade: blistering</w:t>
            </w:r>
          </w:p>
        </w:tc>
        <w:tc>
          <w:tcPr>
            <w:tcW w:w="2690"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136EA5">
        <w:trPr>
          <w:trHeight w:val="249"/>
        </w:trPr>
        <w:tc>
          <w:tcPr>
            <w:tcW w:w="728" w:type="dxa"/>
            <w:tcBorders>
              <w:top w:val="nil"/>
              <w:left w:val="nil"/>
              <w:bottom w:val="nil"/>
              <w:right w:val="nil"/>
            </w:tcBorders>
            <w:shd w:val="clear" w:color="auto" w:fill="auto"/>
            <w:hideMark/>
          </w:tcPr>
          <w:p w:rsidR="00FA460D" w:rsidRPr="001D5069" w:rsidRDefault="00FA460D" w:rsidP="00EF7959">
            <w:pPr>
              <w:spacing w:before="40" w:after="40"/>
              <w:jc w:val="center"/>
              <w:rPr>
                <w:rFonts w:cs="Arial"/>
                <w:color w:val="000000"/>
                <w:sz w:val="18"/>
              </w:rPr>
            </w:pPr>
            <w:r w:rsidRPr="001D5069">
              <w:rPr>
                <w:rFonts w:cs="Arial"/>
                <w:color w:val="000000"/>
                <w:sz w:val="18"/>
              </w:rPr>
              <w:t>9</w:t>
            </w:r>
          </w:p>
        </w:tc>
        <w:tc>
          <w:tcPr>
            <w:tcW w:w="530" w:type="dxa"/>
            <w:tcBorders>
              <w:top w:val="nil"/>
              <w:left w:val="nil"/>
              <w:bottom w:val="nil"/>
              <w:right w:val="nil"/>
            </w:tcBorders>
          </w:tcPr>
          <w:p w:rsidR="00FA460D" w:rsidRPr="001D5069" w:rsidRDefault="00FA460D" w:rsidP="00EF7959">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highlight w:val="lightGray"/>
                <w:u w:val="single"/>
              </w:rPr>
              <w:t>Leaf blade: shape (excluding basal lobes)</w:t>
            </w:r>
          </w:p>
        </w:tc>
        <w:tc>
          <w:tcPr>
            <w:tcW w:w="2690" w:type="dxa"/>
            <w:tcBorders>
              <w:top w:val="nil"/>
              <w:left w:val="nil"/>
              <w:bottom w:val="nil"/>
              <w:right w:val="nil"/>
            </w:tcBorders>
          </w:tcPr>
          <w:p w:rsidR="00FA460D" w:rsidRPr="001D5069" w:rsidRDefault="00FA460D" w:rsidP="00EF7959">
            <w:pPr>
              <w:spacing w:before="40" w:after="40"/>
              <w:jc w:val="left"/>
              <w:rPr>
                <w:rFonts w:cs="Arial"/>
                <w:color w:val="000000"/>
                <w:sz w:val="18"/>
                <w:highlight w:val="lightGray"/>
                <w:u w:val="single"/>
              </w:rPr>
            </w:pPr>
          </w:p>
        </w:tc>
      </w:tr>
      <w:tr w:rsidR="00FA460D" w:rsidRPr="001D5069" w:rsidTr="00136EA5">
        <w:trPr>
          <w:trHeight w:val="249"/>
        </w:trPr>
        <w:tc>
          <w:tcPr>
            <w:tcW w:w="728" w:type="dxa"/>
            <w:tcBorders>
              <w:top w:val="nil"/>
              <w:left w:val="nil"/>
              <w:bottom w:val="nil"/>
              <w:right w:val="nil"/>
            </w:tcBorders>
            <w:shd w:val="clear" w:color="auto" w:fill="auto"/>
            <w:hideMark/>
          </w:tcPr>
          <w:p w:rsidR="00FA460D" w:rsidRPr="001D5069" w:rsidRDefault="00FA460D" w:rsidP="00EF7959">
            <w:pPr>
              <w:spacing w:before="40" w:after="40"/>
              <w:jc w:val="center"/>
              <w:rPr>
                <w:rFonts w:cs="Arial"/>
                <w:color w:val="000000"/>
                <w:sz w:val="18"/>
              </w:rPr>
            </w:pPr>
            <w:r w:rsidRPr="001D5069">
              <w:rPr>
                <w:rFonts w:cs="Arial"/>
                <w:color w:val="000000"/>
                <w:sz w:val="18"/>
              </w:rPr>
              <w:t>11</w:t>
            </w:r>
          </w:p>
        </w:tc>
        <w:tc>
          <w:tcPr>
            <w:tcW w:w="530" w:type="dxa"/>
            <w:tcBorders>
              <w:top w:val="nil"/>
              <w:left w:val="nil"/>
              <w:bottom w:val="nil"/>
              <w:right w:val="nil"/>
            </w:tcBorders>
          </w:tcPr>
          <w:p w:rsidR="00FA460D" w:rsidRPr="001D5069" w:rsidRDefault="00FA460D" w:rsidP="00EF7959">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Leaf blade: shape of apex</w:t>
            </w:r>
          </w:p>
        </w:tc>
        <w:tc>
          <w:tcPr>
            <w:tcW w:w="2690"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136EA5">
        <w:trPr>
          <w:trHeight w:val="249"/>
        </w:trPr>
        <w:tc>
          <w:tcPr>
            <w:tcW w:w="728" w:type="dxa"/>
            <w:tcBorders>
              <w:top w:val="nil"/>
              <w:left w:val="nil"/>
              <w:bottom w:val="nil"/>
              <w:right w:val="nil"/>
            </w:tcBorders>
            <w:shd w:val="clear" w:color="auto" w:fill="auto"/>
            <w:hideMark/>
          </w:tcPr>
          <w:p w:rsidR="00FA460D" w:rsidRPr="001D5069" w:rsidRDefault="00FA460D" w:rsidP="00EF7959">
            <w:pPr>
              <w:spacing w:before="40" w:after="40"/>
              <w:jc w:val="center"/>
              <w:rPr>
                <w:rFonts w:cs="Arial"/>
                <w:color w:val="000000"/>
                <w:sz w:val="18"/>
              </w:rPr>
            </w:pPr>
            <w:r w:rsidRPr="001D5069">
              <w:rPr>
                <w:rFonts w:cs="Arial"/>
                <w:color w:val="000000"/>
                <w:sz w:val="18"/>
              </w:rPr>
              <w:t>13</w:t>
            </w:r>
          </w:p>
        </w:tc>
        <w:tc>
          <w:tcPr>
            <w:tcW w:w="530" w:type="dxa"/>
            <w:tcBorders>
              <w:top w:val="nil"/>
              <w:left w:val="nil"/>
              <w:bottom w:val="nil"/>
              <w:right w:val="nil"/>
            </w:tcBorders>
          </w:tcPr>
          <w:p w:rsidR="00FA460D" w:rsidRPr="001D5069" w:rsidRDefault="00FA460D" w:rsidP="00EF7959">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Proportion of monoecious plants</w:t>
            </w:r>
          </w:p>
        </w:tc>
        <w:tc>
          <w:tcPr>
            <w:tcW w:w="2690"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136EA5">
        <w:trPr>
          <w:trHeight w:val="249"/>
        </w:trPr>
        <w:tc>
          <w:tcPr>
            <w:tcW w:w="728" w:type="dxa"/>
            <w:tcBorders>
              <w:top w:val="nil"/>
              <w:left w:val="nil"/>
              <w:bottom w:val="nil"/>
              <w:right w:val="nil"/>
            </w:tcBorders>
            <w:shd w:val="clear" w:color="auto" w:fill="auto"/>
            <w:hideMark/>
          </w:tcPr>
          <w:p w:rsidR="00FA460D" w:rsidRPr="001D5069" w:rsidRDefault="00FA460D" w:rsidP="00EF7959">
            <w:pPr>
              <w:spacing w:before="40" w:after="40"/>
              <w:jc w:val="center"/>
              <w:rPr>
                <w:rFonts w:cs="Arial"/>
                <w:color w:val="000000"/>
                <w:sz w:val="18"/>
              </w:rPr>
            </w:pPr>
            <w:r w:rsidRPr="001D5069">
              <w:rPr>
                <w:rFonts w:cs="Arial"/>
                <w:color w:val="000000"/>
                <w:sz w:val="18"/>
              </w:rPr>
              <w:t>14</w:t>
            </w:r>
          </w:p>
        </w:tc>
        <w:tc>
          <w:tcPr>
            <w:tcW w:w="530" w:type="dxa"/>
            <w:tcBorders>
              <w:top w:val="nil"/>
              <w:left w:val="nil"/>
              <w:bottom w:val="nil"/>
              <w:right w:val="nil"/>
            </w:tcBorders>
          </w:tcPr>
          <w:p w:rsidR="00FA460D" w:rsidRPr="001D5069" w:rsidRDefault="00FA460D" w:rsidP="00EF7959">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Proportion of female plants</w:t>
            </w:r>
          </w:p>
        </w:tc>
        <w:tc>
          <w:tcPr>
            <w:tcW w:w="2690"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136EA5">
        <w:trPr>
          <w:trHeight w:val="249"/>
        </w:trPr>
        <w:tc>
          <w:tcPr>
            <w:tcW w:w="728" w:type="dxa"/>
            <w:tcBorders>
              <w:top w:val="nil"/>
              <w:left w:val="nil"/>
              <w:bottom w:val="nil"/>
              <w:right w:val="nil"/>
            </w:tcBorders>
            <w:shd w:val="clear" w:color="auto" w:fill="auto"/>
            <w:hideMark/>
          </w:tcPr>
          <w:p w:rsidR="00FA460D" w:rsidRPr="001D5069" w:rsidRDefault="00FA460D" w:rsidP="00EF7959">
            <w:pPr>
              <w:spacing w:before="40" w:after="40"/>
              <w:jc w:val="center"/>
              <w:rPr>
                <w:rFonts w:cs="Arial"/>
                <w:color w:val="000000"/>
                <w:sz w:val="18"/>
              </w:rPr>
            </w:pPr>
            <w:r w:rsidRPr="001D5069">
              <w:rPr>
                <w:rFonts w:cs="Arial"/>
                <w:color w:val="000000"/>
                <w:sz w:val="18"/>
              </w:rPr>
              <w:t>15</w:t>
            </w:r>
          </w:p>
        </w:tc>
        <w:tc>
          <w:tcPr>
            <w:tcW w:w="530" w:type="dxa"/>
            <w:tcBorders>
              <w:top w:val="nil"/>
              <w:left w:val="nil"/>
              <w:bottom w:val="nil"/>
              <w:right w:val="nil"/>
            </w:tcBorders>
          </w:tcPr>
          <w:p w:rsidR="00FA460D" w:rsidRPr="001D5069" w:rsidRDefault="00FA460D" w:rsidP="00EF7959">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Proportion of male plants</w:t>
            </w:r>
          </w:p>
        </w:tc>
        <w:tc>
          <w:tcPr>
            <w:tcW w:w="2690"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136EA5">
        <w:trPr>
          <w:trHeight w:val="249"/>
        </w:trPr>
        <w:tc>
          <w:tcPr>
            <w:tcW w:w="728" w:type="dxa"/>
            <w:tcBorders>
              <w:top w:val="nil"/>
              <w:left w:val="nil"/>
              <w:bottom w:val="nil"/>
              <w:right w:val="nil"/>
            </w:tcBorders>
            <w:shd w:val="clear" w:color="auto" w:fill="auto"/>
            <w:hideMark/>
          </w:tcPr>
          <w:p w:rsidR="00FA460D" w:rsidRPr="001D5069" w:rsidRDefault="00FA460D" w:rsidP="00EF7959">
            <w:pPr>
              <w:spacing w:before="40" w:after="40"/>
              <w:jc w:val="center"/>
              <w:rPr>
                <w:rFonts w:cs="Arial"/>
                <w:color w:val="000000"/>
                <w:sz w:val="18"/>
              </w:rPr>
            </w:pPr>
            <w:r w:rsidRPr="001D5069">
              <w:rPr>
                <w:rFonts w:cs="Arial"/>
                <w:color w:val="000000"/>
                <w:sz w:val="18"/>
              </w:rPr>
              <w:t>16</w:t>
            </w:r>
          </w:p>
        </w:tc>
        <w:tc>
          <w:tcPr>
            <w:tcW w:w="530" w:type="dxa"/>
            <w:tcBorders>
              <w:top w:val="nil"/>
              <w:left w:val="nil"/>
              <w:bottom w:val="nil"/>
              <w:right w:val="nil"/>
            </w:tcBorders>
          </w:tcPr>
          <w:p w:rsidR="00FA460D" w:rsidRPr="001D5069" w:rsidRDefault="00FA460D" w:rsidP="00EF7959">
            <w:pPr>
              <w:jc w:val="center"/>
              <w:rPr>
                <w:sz w:val="18"/>
              </w:rPr>
            </w:pPr>
            <w:r w:rsidRPr="001D5069">
              <w:rPr>
                <w:rFonts w:cs="Arial"/>
                <w:color w:val="000000"/>
                <w:sz w:val="18"/>
              </w:rPr>
              <w:t>(*)</w:t>
            </w:r>
          </w:p>
        </w:tc>
        <w:tc>
          <w:tcPr>
            <w:tcW w:w="583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Time of start of bolting (for spring sown crops, 15% of plants)</w:t>
            </w:r>
          </w:p>
        </w:tc>
        <w:tc>
          <w:tcPr>
            <w:tcW w:w="2690"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136EA5" w:rsidRPr="001D5069" w:rsidTr="00F73EF2">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18.1</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w:t>
            </w:r>
          </w:p>
        </w:tc>
        <w:tc>
          <w:tcPr>
            <w:tcW w:w="2690" w:type="dxa"/>
            <w:tcBorders>
              <w:top w:val="nil"/>
              <w:left w:val="nil"/>
              <w:bottom w:val="nil"/>
              <w:right w:val="nil"/>
            </w:tcBorders>
            <w:shd w:val="clear" w:color="auto" w:fill="auto"/>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F73EF2">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18.2</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2</w:t>
            </w:r>
          </w:p>
        </w:tc>
        <w:tc>
          <w:tcPr>
            <w:tcW w:w="2690" w:type="dxa"/>
            <w:tcBorders>
              <w:top w:val="nil"/>
              <w:left w:val="nil"/>
              <w:bottom w:val="nil"/>
              <w:right w:val="nil"/>
            </w:tcBorders>
            <w:shd w:val="clear" w:color="auto" w:fill="auto"/>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F73EF2">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18.3</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3</w:t>
            </w:r>
          </w:p>
        </w:tc>
        <w:tc>
          <w:tcPr>
            <w:tcW w:w="2690" w:type="dxa"/>
            <w:tcBorders>
              <w:top w:val="nil"/>
              <w:left w:val="nil"/>
              <w:bottom w:val="nil"/>
              <w:right w:val="nil"/>
            </w:tcBorders>
            <w:shd w:val="clear" w:color="auto" w:fill="auto"/>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F73EF2">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18.4</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4</w:t>
            </w:r>
          </w:p>
        </w:tc>
        <w:tc>
          <w:tcPr>
            <w:tcW w:w="2690" w:type="dxa"/>
            <w:tcBorders>
              <w:top w:val="nil"/>
              <w:left w:val="nil"/>
              <w:bottom w:val="nil"/>
              <w:right w:val="nil"/>
            </w:tcBorders>
            <w:shd w:val="clear" w:color="auto" w:fill="auto"/>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F73EF2">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18.5</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5</w:t>
            </w:r>
          </w:p>
        </w:tc>
        <w:tc>
          <w:tcPr>
            <w:tcW w:w="2690" w:type="dxa"/>
            <w:tcBorders>
              <w:top w:val="nil"/>
              <w:left w:val="nil"/>
              <w:bottom w:val="nil"/>
              <w:right w:val="nil"/>
            </w:tcBorders>
            <w:shd w:val="clear" w:color="auto" w:fill="auto"/>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F73EF2">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18.6</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6</w:t>
            </w:r>
          </w:p>
        </w:tc>
        <w:tc>
          <w:tcPr>
            <w:tcW w:w="2690" w:type="dxa"/>
            <w:tcBorders>
              <w:top w:val="nil"/>
              <w:left w:val="nil"/>
              <w:bottom w:val="nil"/>
              <w:right w:val="nil"/>
            </w:tcBorders>
            <w:shd w:val="clear" w:color="auto" w:fill="auto"/>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136EA5">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18.7</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7</w:t>
            </w:r>
          </w:p>
        </w:tc>
        <w:tc>
          <w:tcPr>
            <w:tcW w:w="2690" w:type="dxa"/>
            <w:tcBorders>
              <w:top w:val="nil"/>
              <w:left w:val="nil"/>
              <w:bottom w:val="nil"/>
              <w:right w:val="nil"/>
            </w:tcBorders>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136EA5">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18.8</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8</w:t>
            </w:r>
          </w:p>
        </w:tc>
        <w:tc>
          <w:tcPr>
            <w:tcW w:w="2690" w:type="dxa"/>
            <w:tcBorders>
              <w:top w:val="nil"/>
              <w:left w:val="nil"/>
              <w:bottom w:val="nil"/>
              <w:right w:val="nil"/>
            </w:tcBorders>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136EA5">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18.9</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10</w:t>
            </w:r>
          </w:p>
        </w:tc>
        <w:tc>
          <w:tcPr>
            <w:tcW w:w="2690" w:type="dxa"/>
            <w:tcBorders>
              <w:top w:val="nil"/>
              <w:left w:val="nil"/>
              <w:bottom w:val="nil"/>
              <w:right w:val="nil"/>
            </w:tcBorders>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136EA5">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18.10</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11</w:t>
            </w:r>
          </w:p>
        </w:tc>
        <w:tc>
          <w:tcPr>
            <w:tcW w:w="2690" w:type="dxa"/>
            <w:tcBorders>
              <w:top w:val="nil"/>
              <w:left w:val="nil"/>
              <w:bottom w:val="nil"/>
              <w:right w:val="nil"/>
            </w:tcBorders>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136EA5">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18.11</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12</w:t>
            </w:r>
          </w:p>
        </w:tc>
        <w:tc>
          <w:tcPr>
            <w:tcW w:w="2690" w:type="dxa"/>
            <w:tcBorders>
              <w:top w:val="nil"/>
              <w:left w:val="nil"/>
              <w:bottom w:val="nil"/>
              <w:right w:val="nil"/>
            </w:tcBorders>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136EA5">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18.12</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13</w:t>
            </w:r>
          </w:p>
        </w:tc>
        <w:tc>
          <w:tcPr>
            <w:tcW w:w="2690" w:type="dxa"/>
            <w:tcBorders>
              <w:top w:val="nil"/>
              <w:left w:val="nil"/>
              <w:bottom w:val="nil"/>
              <w:right w:val="nil"/>
            </w:tcBorders>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136EA5">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18.13</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14</w:t>
            </w:r>
          </w:p>
        </w:tc>
        <w:tc>
          <w:tcPr>
            <w:tcW w:w="2690" w:type="dxa"/>
            <w:tcBorders>
              <w:top w:val="nil"/>
              <w:left w:val="nil"/>
              <w:bottom w:val="nil"/>
              <w:right w:val="nil"/>
            </w:tcBorders>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136EA5">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18.14</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15</w:t>
            </w:r>
          </w:p>
        </w:tc>
        <w:tc>
          <w:tcPr>
            <w:tcW w:w="2690" w:type="dxa"/>
            <w:tcBorders>
              <w:top w:val="nil"/>
              <w:left w:val="nil"/>
              <w:bottom w:val="nil"/>
              <w:right w:val="nil"/>
            </w:tcBorders>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136EA5">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18.15</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16</w:t>
            </w:r>
          </w:p>
        </w:tc>
        <w:tc>
          <w:tcPr>
            <w:tcW w:w="2690" w:type="dxa"/>
            <w:tcBorders>
              <w:top w:val="nil"/>
              <w:left w:val="nil"/>
              <w:bottom w:val="nil"/>
              <w:right w:val="nil"/>
            </w:tcBorders>
          </w:tcPr>
          <w:p w:rsidR="00136EA5" w:rsidRPr="00F73EF2" w:rsidRDefault="00136EA5" w:rsidP="00136EA5">
            <w:pPr>
              <w:rPr>
                <w:sz w:val="18"/>
              </w:rPr>
            </w:pPr>
            <w:r w:rsidRPr="00F73EF2">
              <w:rPr>
                <w:sz w:val="18"/>
              </w:rPr>
              <w:t>Currently in TQ 7 with option “Not tested”; “Not tested” added to TQ 5</w:t>
            </w:r>
          </w:p>
        </w:tc>
      </w:tr>
      <w:tr w:rsidR="00136EA5" w:rsidRPr="001D5069" w:rsidTr="00136EA5">
        <w:trPr>
          <w:trHeight w:val="249"/>
        </w:trPr>
        <w:tc>
          <w:tcPr>
            <w:tcW w:w="728" w:type="dxa"/>
            <w:tcBorders>
              <w:top w:val="nil"/>
              <w:left w:val="nil"/>
              <w:bottom w:val="nil"/>
              <w:right w:val="nil"/>
            </w:tcBorders>
            <w:shd w:val="clear" w:color="auto" w:fill="auto"/>
            <w:hideMark/>
          </w:tcPr>
          <w:p w:rsidR="00136EA5" w:rsidRPr="001D5069" w:rsidRDefault="00136EA5" w:rsidP="00136EA5">
            <w:pPr>
              <w:spacing w:before="40" w:after="40"/>
              <w:jc w:val="center"/>
              <w:rPr>
                <w:rFonts w:cs="Arial"/>
                <w:color w:val="000000"/>
                <w:sz w:val="18"/>
              </w:rPr>
            </w:pPr>
            <w:r w:rsidRPr="001D5069">
              <w:rPr>
                <w:rFonts w:cs="Arial"/>
                <w:color w:val="000000"/>
                <w:sz w:val="18"/>
              </w:rPr>
              <w:t>18.16</w:t>
            </w:r>
          </w:p>
        </w:tc>
        <w:tc>
          <w:tcPr>
            <w:tcW w:w="530" w:type="dxa"/>
            <w:tcBorders>
              <w:top w:val="nil"/>
              <w:left w:val="nil"/>
              <w:bottom w:val="nil"/>
              <w:right w:val="nil"/>
            </w:tcBorders>
          </w:tcPr>
          <w:p w:rsidR="00136EA5" w:rsidRPr="001D5069" w:rsidRDefault="00136EA5" w:rsidP="00136EA5">
            <w:pPr>
              <w:spacing w:before="40" w:after="40"/>
              <w:jc w:val="center"/>
              <w:rPr>
                <w:rFonts w:cs="Arial"/>
                <w:sz w:val="18"/>
              </w:rPr>
            </w:pPr>
          </w:p>
        </w:tc>
        <w:tc>
          <w:tcPr>
            <w:tcW w:w="5833" w:type="dxa"/>
            <w:tcBorders>
              <w:top w:val="nil"/>
              <w:left w:val="nil"/>
              <w:bottom w:val="nil"/>
              <w:right w:val="nil"/>
            </w:tcBorders>
            <w:shd w:val="clear" w:color="auto" w:fill="auto"/>
            <w:vAlign w:val="center"/>
            <w:hideMark/>
          </w:tcPr>
          <w:p w:rsidR="00136EA5" w:rsidRPr="001D5069" w:rsidRDefault="00136EA5" w:rsidP="00136EA5">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Peronospora farinosa</w:t>
            </w:r>
            <w:r w:rsidRPr="001D5069">
              <w:rPr>
                <w:rFonts w:cs="Arial"/>
                <w:color w:val="000000"/>
                <w:sz w:val="18"/>
                <w:highlight w:val="lightGray"/>
                <w:u w:val="single"/>
                <w:lang w:val="es-ES_tradnl"/>
              </w:rPr>
              <w:t xml:space="preserve"> f. sp. </w:t>
            </w:r>
            <w:r w:rsidRPr="001D5069">
              <w:rPr>
                <w:rFonts w:cs="Arial"/>
                <w:i/>
                <w:color w:val="000000"/>
                <w:sz w:val="18"/>
                <w:highlight w:val="lightGray"/>
                <w:u w:val="single"/>
                <w:lang w:val="es-ES_tradnl"/>
              </w:rPr>
              <w:t>spinaciae</w:t>
            </w:r>
            <w:r w:rsidRPr="001D5069">
              <w:rPr>
                <w:rFonts w:cs="Arial"/>
                <w:color w:val="000000"/>
                <w:sz w:val="18"/>
                <w:highlight w:val="lightGray"/>
                <w:u w:val="single"/>
                <w:lang w:val="es-ES_tradnl"/>
              </w:rPr>
              <w:t xml:space="preserve"> (Pfs) Race Pfs: 17</w:t>
            </w:r>
          </w:p>
        </w:tc>
        <w:tc>
          <w:tcPr>
            <w:tcW w:w="2690" w:type="dxa"/>
            <w:tcBorders>
              <w:top w:val="nil"/>
              <w:left w:val="nil"/>
              <w:bottom w:val="nil"/>
              <w:right w:val="nil"/>
            </w:tcBorders>
          </w:tcPr>
          <w:p w:rsidR="00136EA5" w:rsidRPr="00F73EF2" w:rsidRDefault="00136EA5" w:rsidP="00136EA5">
            <w:pPr>
              <w:rPr>
                <w:sz w:val="18"/>
              </w:rPr>
            </w:pPr>
            <w:r w:rsidRPr="00F73EF2">
              <w:rPr>
                <w:sz w:val="18"/>
              </w:rPr>
              <w:t>Currently in TQ 7 with option “Not tested”; “Not tested” added to TQ 5</w:t>
            </w:r>
          </w:p>
        </w:tc>
      </w:tr>
    </w:tbl>
    <w:p w:rsidR="00FA460D" w:rsidRPr="001D5069" w:rsidRDefault="00FA460D" w:rsidP="00FA460D">
      <w:pPr>
        <w:rPr>
          <w:sz w:val="18"/>
          <w:highlight w:val="green"/>
        </w:rPr>
      </w:pPr>
    </w:p>
    <w:p w:rsidR="00FA460D" w:rsidRDefault="00FA460D" w:rsidP="00FA460D">
      <w:pPr>
        <w:rPr>
          <w:highlight w:val="green"/>
        </w:rPr>
      </w:pPr>
    </w:p>
    <w:p w:rsidR="00FA460D" w:rsidRDefault="00FA460D" w:rsidP="00F73EF2">
      <w:pPr>
        <w:pStyle w:val="Heading2"/>
      </w:pPr>
      <w:bookmarkStart w:id="18" w:name="_Toc69827458"/>
      <w:r>
        <w:t xml:space="preserve">Test Guidelines for </w:t>
      </w:r>
      <w:r w:rsidRPr="00DF5B66">
        <w:t>Cucumber Gherkin</w:t>
      </w:r>
      <w:r>
        <w:t xml:space="preserve"> (document </w:t>
      </w:r>
      <w:r w:rsidRPr="00DF5B66">
        <w:t>TG/61/7 Rev. 2 Corr. 2</w:t>
      </w:r>
      <w:r>
        <w:t>)</w:t>
      </w:r>
      <w:bookmarkEnd w:id="18"/>
    </w:p>
    <w:p w:rsidR="00FA460D" w:rsidRDefault="00FA460D" w:rsidP="00FA460D">
      <w:pPr>
        <w:pStyle w:val="Heading3"/>
      </w:pPr>
    </w:p>
    <w:tbl>
      <w:tblPr>
        <w:tblW w:w="9498" w:type="dxa"/>
        <w:tblLook w:val="04A0" w:firstRow="1" w:lastRow="0" w:firstColumn="1" w:lastColumn="0" w:noHBand="0" w:noVBand="1"/>
      </w:tblPr>
      <w:tblGrid>
        <w:gridCol w:w="709"/>
        <w:gridCol w:w="551"/>
        <w:gridCol w:w="8238"/>
      </w:tblGrid>
      <w:tr w:rsidR="00FA460D" w:rsidRPr="001D5069" w:rsidTr="00EF7959">
        <w:trPr>
          <w:trHeight w:val="249"/>
        </w:trPr>
        <w:tc>
          <w:tcPr>
            <w:tcW w:w="709" w:type="dxa"/>
            <w:tcBorders>
              <w:top w:val="nil"/>
              <w:left w:val="nil"/>
              <w:bottom w:val="nil"/>
              <w:right w:val="nil"/>
            </w:tcBorders>
            <w:shd w:val="clear" w:color="auto" w:fill="auto"/>
          </w:tcPr>
          <w:p w:rsidR="00FA460D" w:rsidRPr="001D5069" w:rsidRDefault="00FA460D" w:rsidP="00EF7959">
            <w:pPr>
              <w:spacing w:before="40" w:after="40"/>
              <w:jc w:val="center"/>
              <w:rPr>
                <w:rFonts w:cs="Arial"/>
                <w:b/>
                <w:color w:val="000000"/>
                <w:sz w:val="18"/>
              </w:rPr>
            </w:pPr>
            <w:r w:rsidRPr="001D5069">
              <w:rPr>
                <w:rFonts w:cs="Arial"/>
                <w:b/>
                <w:color w:val="000000"/>
                <w:sz w:val="18"/>
              </w:rPr>
              <w:t>Char. No.</w:t>
            </w:r>
          </w:p>
        </w:tc>
        <w:tc>
          <w:tcPr>
            <w:tcW w:w="551" w:type="dxa"/>
            <w:tcBorders>
              <w:top w:val="nil"/>
              <w:left w:val="nil"/>
              <w:bottom w:val="nil"/>
              <w:right w:val="nil"/>
            </w:tcBorders>
          </w:tcPr>
          <w:p w:rsidR="00FA460D" w:rsidRPr="001D5069" w:rsidRDefault="00FA460D" w:rsidP="00EF7959">
            <w:pPr>
              <w:spacing w:before="40" w:after="40"/>
              <w:jc w:val="center"/>
              <w:rPr>
                <w:rFonts w:cs="Arial"/>
                <w:b/>
                <w:color w:val="000000"/>
                <w:sz w:val="18"/>
              </w:rPr>
            </w:pPr>
            <w:r w:rsidRPr="001D5069">
              <w:rPr>
                <w:rFonts w:cs="Arial"/>
                <w:b/>
                <w:color w:val="000000"/>
                <w:sz w:val="18"/>
              </w:rPr>
              <w:t>(*)</w:t>
            </w:r>
          </w:p>
        </w:tc>
        <w:tc>
          <w:tcPr>
            <w:tcW w:w="8238" w:type="dxa"/>
            <w:tcBorders>
              <w:top w:val="nil"/>
              <w:left w:val="nil"/>
              <w:bottom w:val="nil"/>
              <w:right w:val="nil"/>
            </w:tcBorders>
            <w:shd w:val="clear" w:color="auto" w:fill="auto"/>
          </w:tcPr>
          <w:p w:rsidR="00FA460D" w:rsidRPr="001D5069" w:rsidRDefault="00FA460D" w:rsidP="00EF7959">
            <w:pPr>
              <w:spacing w:before="40" w:after="40"/>
              <w:jc w:val="left"/>
              <w:rPr>
                <w:rFonts w:cs="Arial"/>
                <w:b/>
                <w:color w:val="000000"/>
                <w:sz w:val="18"/>
              </w:rPr>
            </w:pPr>
            <w:r w:rsidRPr="001D5069">
              <w:rPr>
                <w:rFonts w:cs="Arial"/>
                <w:b/>
                <w:color w:val="000000"/>
                <w:sz w:val="18"/>
              </w:rPr>
              <w:t>Characteristic Name</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w:t>
            </w:r>
          </w:p>
        </w:tc>
        <w:tc>
          <w:tcPr>
            <w:tcW w:w="551"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Cotyledon: bitterness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w:t>
            </w:r>
          </w:p>
        </w:tc>
        <w:tc>
          <w:tcPr>
            <w:tcW w:w="551"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u w:val="single"/>
              </w:rPr>
            </w:pPr>
            <w:r w:rsidRPr="001D5069">
              <w:rPr>
                <w:rFonts w:cs="Arial"/>
                <w:color w:val="000000"/>
                <w:sz w:val="18"/>
                <w:highlight w:val="lightGray"/>
                <w:u w:val="single"/>
              </w:rPr>
              <w:t>Plant: growth type</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13</w:t>
            </w:r>
          </w:p>
        </w:tc>
        <w:tc>
          <w:tcPr>
            <w:tcW w:w="551"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Plant: sex expression</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15</w:t>
            </w:r>
          </w:p>
        </w:tc>
        <w:tc>
          <w:tcPr>
            <w:tcW w:w="551"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Ovary: color of vestiture</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16</w:t>
            </w:r>
          </w:p>
        </w:tc>
        <w:tc>
          <w:tcPr>
            <w:tcW w:w="551"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Parthenocarpy</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17</w:t>
            </w:r>
          </w:p>
        </w:tc>
        <w:tc>
          <w:tcPr>
            <w:tcW w:w="551"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length</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18</w:t>
            </w:r>
          </w:p>
        </w:tc>
        <w:tc>
          <w:tcPr>
            <w:tcW w:w="551" w:type="dxa"/>
            <w:tcBorders>
              <w:top w:val="nil"/>
              <w:left w:val="nil"/>
              <w:bottom w:val="nil"/>
              <w:right w:val="nil"/>
            </w:tcBorders>
            <w:vAlign w:val="bottom"/>
          </w:tcPr>
          <w:p w:rsidR="00FA460D" w:rsidRPr="001D5069" w:rsidRDefault="00FA460D" w:rsidP="00EF7959">
            <w:pPr>
              <w:spacing w:before="40" w:after="40"/>
              <w:jc w:val="left"/>
              <w:rPr>
                <w:rFonts w:cs="Arial"/>
                <w:sz w:val="18"/>
              </w:rPr>
            </w:pP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highlight w:val="lightGray"/>
                <w:u w:val="single"/>
              </w:rPr>
              <w:t>Fruit: diameter</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22</w:t>
            </w:r>
          </w:p>
        </w:tc>
        <w:tc>
          <w:tcPr>
            <w:tcW w:w="551"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shape of stem end</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25</w:t>
            </w:r>
          </w:p>
        </w:tc>
        <w:tc>
          <w:tcPr>
            <w:tcW w:w="551"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ground color of skin at market stage</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31</w:t>
            </w:r>
          </w:p>
        </w:tc>
        <w:tc>
          <w:tcPr>
            <w:tcW w:w="551"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type of vestiture</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35</w:t>
            </w:r>
          </w:p>
        </w:tc>
        <w:tc>
          <w:tcPr>
            <w:tcW w:w="551" w:type="dxa"/>
            <w:tcBorders>
              <w:top w:val="nil"/>
              <w:left w:val="nil"/>
              <w:bottom w:val="nil"/>
              <w:right w:val="nil"/>
            </w:tcBorders>
            <w:vAlign w:val="bottom"/>
          </w:tcPr>
          <w:p w:rsidR="00FA460D" w:rsidRPr="001D5069" w:rsidRDefault="00FA460D" w:rsidP="00EF7959">
            <w:pPr>
              <w:spacing w:before="40" w:after="40"/>
              <w:jc w:val="left"/>
              <w:rPr>
                <w:rFonts w:cs="Arial"/>
                <w:sz w:val="18"/>
              </w:rPr>
            </w:pP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highlight w:val="lightGray"/>
                <w:u w:val="single"/>
              </w:rPr>
              <w:t>Fruit: size of warts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44</w:t>
            </w:r>
          </w:p>
        </w:tc>
        <w:tc>
          <w:tcPr>
            <w:tcW w:w="551"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 xml:space="preserve">Resistance to </w:t>
            </w:r>
            <w:r w:rsidRPr="001D5069">
              <w:rPr>
                <w:rFonts w:cs="Arial"/>
                <w:i/>
                <w:iCs/>
                <w:color w:val="000000"/>
                <w:sz w:val="18"/>
              </w:rPr>
              <w:t>Cladosporium cucumerinum</w:t>
            </w:r>
            <w:r w:rsidRPr="001D5069">
              <w:rPr>
                <w:rFonts w:cs="Arial"/>
                <w:color w:val="000000"/>
                <w:sz w:val="18"/>
              </w:rPr>
              <w:t xml:space="preserve"> (Ccu)</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45</w:t>
            </w:r>
          </w:p>
        </w:tc>
        <w:tc>
          <w:tcPr>
            <w:tcW w:w="551"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 xml:space="preserve">Resistance to </w:t>
            </w:r>
            <w:r w:rsidRPr="001D5069">
              <w:rPr>
                <w:rFonts w:cs="Arial"/>
                <w:i/>
                <w:iCs/>
                <w:color w:val="000000"/>
                <w:sz w:val="18"/>
              </w:rPr>
              <w:t xml:space="preserve">Cucumber mosaic virus </w:t>
            </w:r>
            <w:r w:rsidRPr="001D5069">
              <w:rPr>
                <w:rFonts w:cs="Arial"/>
                <w:color w:val="000000"/>
                <w:sz w:val="18"/>
              </w:rPr>
              <w:t>(CMV)</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46</w:t>
            </w:r>
          </w:p>
        </w:tc>
        <w:tc>
          <w:tcPr>
            <w:tcW w:w="551"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Resistance to Powdery mildew (</w:t>
            </w:r>
            <w:r w:rsidRPr="001D5069">
              <w:rPr>
                <w:rFonts w:cs="Arial"/>
                <w:i/>
                <w:iCs/>
                <w:color w:val="000000"/>
                <w:sz w:val="18"/>
              </w:rPr>
              <w:t>Podosphaera xanthii</w:t>
            </w:r>
            <w:r w:rsidRPr="001D5069">
              <w:rPr>
                <w:rFonts w:cs="Arial"/>
                <w:color w:val="000000"/>
                <w:sz w:val="18"/>
              </w:rPr>
              <w:t>) (Px)</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48</w:t>
            </w:r>
          </w:p>
        </w:tc>
        <w:tc>
          <w:tcPr>
            <w:tcW w:w="551"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Resistance to Corynespora blight and target leaf spot (</w:t>
            </w:r>
            <w:r w:rsidRPr="001D5069">
              <w:rPr>
                <w:rFonts w:cs="Arial"/>
                <w:i/>
                <w:iCs/>
                <w:color w:val="000000"/>
                <w:sz w:val="18"/>
              </w:rPr>
              <w:t>Corynespora cassiicola</w:t>
            </w:r>
            <w:r w:rsidRPr="001D5069">
              <w:rPr>
                <w:rFonts w:cs="Arial"/>
                <w:color w:val="000000"/>
                <w:sz w:val="18"/>
              </w:rPr>
              <w:t>) (Cca)</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49</w:t>
            </w:r>
          </w:p>
        </w:tc>
        <w:tc>
          <w:tcPr>
            <w:tcW w:w="551"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p>
        </w:tc>
        <w:tc>
          <w:tcPr>
            <w:tcW w:w="8238"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 xml:space="preserve">Resistance to </w:t>
            </w:r>
            <w:r w:rsidRPr="001D5069">
              <w:rPr>
                <w:rFonts w:cs="Arial"/>
                <w:i/>
                <w:iCs/>
                <w:color w:val="000000"/>
                <w:sz w:val="18"/>
              </w:rPr>
              <w:t>Cucumber vein yellowing virus</w:t>
            </w:r>
            <w:r w:rsidRPr="001D5069">
              <w:rPr>
                <w:rFonts w:cs="Arial"/>
                <w:color w:val="000000"/>
                <w:sz w:val="18"/>
              </w:rPr>
              <w:t xml:space="preserve"> (CVYV)</w:t>
            </w:r>
          </w:p>
        </w:tc>
      </w:tr>
    </w:tbl>
    <w:p w:rsidR="00FA460D" w:rsidRPr="001D5069" w:rsidRDefault="00FA460D" w:rsidP="00FA460D">
      <w:pPr>
        <w:jc w:val="left"/>
        <w:rPr>
          <w:sz w:val="18"/>
        </w:rPr>
      </w:pPr>
    </w:p>
    <w:p w:rsidR="00FA460D" w:rsidRDefault="00FA460D" w:rsidP="00FA460D">
      <w:pPr>
        <w:rPr>
          <w:highlight w:val="green"/>
        </w:rPr>
      </w:pPr>
    </w:p>
    <w:p w:rsidR="00FA460D" w:rsidRDefault="00FA460D" w:rsidP="00F73EF2">
      <w:pPr>
        <w:pStyle w:val="Heading2"/>
      </w:pPr>
      <w:bookmarkStart w:id="19" w:name="_Toc69827459"/>
      <w:r>
        <w:t xml:space="preserve">Test Guidelines for Melon (document </w:t>
      </w:r>
      <w:r w:rsidRPr="002A0BBF">
        <w:t>TG/104/5 Rev. 2</w:t>
      </w:r>
      <w:r>
        <w:t>)</w:t>
      </w:r>
      <w:bookmarkEnd w:id="19"/>
    </w:p>
    <w:p w:rsidR="00FA460D" w:rsidRDefault="00FA460D" w:rsidP="00FA460D">
      <w:pPr>
        <w:rPr>
          <w:highlight w:val="green"/>
        </w:rPr>
      </w:pPr>
    </w:p>
    <w:tbl>
      <w:tblPr>
        <w:tblW w:w="9781" w:type="dxa"/>
        <w:tblLook w:val="04A0" w:firstRow="1" w:lastRow="0" w:firstColumn="1" w:lastColumn="0" w:noHBand="0" w:noVBand="1"/>
      </w:tblPr>
      <w:tblGrid>
        <w:gridCol w:w="728"/>
        <w:gridCol w:w="548"/>
        <w:gridCol w:w="5831"/>
        <w:gridCol w:w="2674"/>
      </w:tblGrid>
      <w:tr w:rsidR="00FA460D" w:rsidRPr="001D5069" w:rsidTr="000D0988">
        <w:trPr>
          <w:trHeight w:val="249"/>
        </w:trPr>
        <w:tc>
          <w:tcPr>
            <w:tcW w:w="728" w:type="dxa"/>
            <w:tcBorders>
              <w:top w:val="nil"/>
              <w:left w:val="nil"/>
              <w:bottom w:val="nil"/>
              <w:right w:val="nil"/>
            </w:tcBorders>
            <w:shd w:val="clear" w:color="auto" w:fill="auto"/>
          </w:tcPr>
          <w:p w:rsidR="00FA460D" w:rsidRPr="001D5069" w:rsidRDefault="00FA460D" w:rsidP="00EF7959">
            <w:pPr>
              <w:spacing w:before="40" w:after="40"/>
              <w:jc w:val="center"/>
              <w:rPr>
                <w:rFonts w:cs="Arial"/>
                <w:b/>
                <w:bCs/>
                <w:color w:val="000000"/>
                <w:sz w:val="18"/>
              </w:rPr>
            </w:pPr>
            <w:r w:rsidRPr="001D5069">
              <w:rPr>
                <w:rFonts w:cs="Arial"/>
                <w:b/>
                <w:bCs/>
                <w:color w:val="000000"/>
                <w:sz w:val="18"/>
              </w:rPr>
              <w:t>Char. No.</w:t>
            </w:r>
          </w:p>
        </w:tc>
        <w:tc>
          <w:tcPr>
            <w:tcW w:w="548" w:type="dxa"/>
            <w:tcBorders>
              <w:top w:val="nil"/>
              <w:left w:val="nil"/>
              <w:bottom w:val="nil"/>
              <w:right w:val="nil"/>
            </w:tcBorders>
          </w:tcPr>
          <w:p w:rsidR="00FA460D" w:rsidRPr="001D5069" w:rsidRDefault="00FA460D" w:rsidP="00EF7959">
            <w:pPr>
              <w:spacing w:before="40" w:after="40"/>
              <w:jc w:val="center"/>
              <w:rPr>
                <w:rFonts w:cs="Arial"/>
                <w:b/>
                <w:bCs/>
                <w:color w:val="000000"/>
                <w:sz w:val="18"/>
              </w:rPr>
            </w:pPr>
            <w:r w:rsidRPr="001D5069">
              <w:rPr>
                <w:rFonts w:cs="Arial"/>
                <w:b/>
                <w:bCs/>
                <w:color w:val="000000"/>
                <w:sz w:val="18"/>
              </w:rPr>
              <w:t>(*)</w:t>
            </w:r>
          </w:p>
        </w:tc>
        <w:tc>
          <w:tcPr>
            <w:tcW w:w="5831" w:type="dxa"/>
            <w:tcBorders>
              <w:top w:val="nil"/>
              <w:left w:val="nil"/>
              <w:bottom w:val="nil"/>
              <w:right w:val="nil"/>
            </w:tcBorders>
            <w:shd w:val="clear" w:color="auto" w:fill="auto"/>
          </w:tcPr>
          <w:p w:rsidR="00FA460D" w:rsidRPr="001D5069" w:rsidRDefault="00FA460D" w:rsidP="00EF7959">
            <w:pPr>
              <w:spacing w:before="40" w:after="40"/>
              <w:jc w:val="left"/>
              <w:rPr>
                <w:rFonts w:cs="Arial"/>
                <w:b/>
                <w:bCs/>
                <w:color w:val="000000"/>
                <w:sz w:val="18"/>
              </w:rPr>
            </w:pPr>
            <w:r w:rsidRPr="001D5069">
              <w:rPr>
                <w:rFonts w:cs="Arial"/>
                <w:b/>
                <w:bCs/>
                <w:color w:val="000000"/>
                <w:sz w:val="18"/>
              </w:rPr>
              <w:t>Characteristic Name</w:t>
            </w:r>
          </w:p>
        </w:tc>
        <w:tc>
          <w:tcPr>
            <w:tcW w:w="2674" w:type="dxa"/>
            <w:tcBorders>
              <w:top w:val="nil"/>
              <w:left w:val="nil"/>
              <w:bottom w:val="nil"/>
              <w:right w:val="nil"/>
            </w:tcBorders>
          </w:tcPr>
          <w:p w:rsidR="00FA460D" w:rsidRPr="001D5069" w:rsidRDefault="00FA460D" w:rsidP="00EF7959">
            <w:pPr>
              <w:spacing w:before="40" w:after="40"/>
              <w:rPr>
                <w:rFonts w:cs="Arial"/>
                <w:color w:val="000000"/>
                <w:sz w:val="18"/>
              </w:rPr>
            </w:pPr>
            <w:r w:rsidRPr="001D5069">
              <w:rPr>
                <w:rFonts w:cs="Arial"/>
                <w:b/>
                <w:color w:val="000000"/>
                <w:sz w:val="18"/>
              </w:rPr>
              <w:t>C</w:t>
            </w:r>
            <w:r w:rsidRPr="001D5069">
              <w:rPr>
                <w:rFonts w:cs="Arial"/>
                <w:b/>
                <w:bCs/>
                <w:color w:val="000000"/>
                <w:sz w:val="18"/>
              </w:rPr>
              <w:t>omments</w:t>
            </w: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12</w:t>
            </w:r>
          </w:p>
        </w:tc>
        <w:tc>
          <w:tcPr>
            <w:tcW w:w="548"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Inflorescence: sex expression (at full flowering)</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24</w:t>
            </w:r>
          </w:p>
        </w:tc>
        <w:tc>
          <w:tcPr>
            <w:tcW w:w="548"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Fruit: length</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highlight w:val="lightGray"/>
                <w:u w:val="single"/>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25</w:t>
            </w:r>
          </w:p>
        </w:tc>
        <w:tc>
          <w:tcPr>
            <w:tcW w:w="548"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Fruit: diameter</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highlight w:val="lightGray"/>
                <w:u w:val="single"/>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28</w:t>
            </w:r>
          </w:p>
        </w:tc>
        <w:tc>
          <w:tcPr>
            <w:tcW w:w="548"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shape in longitudinal section</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29</w:t>
            </w:r>
          </w:p>
        </w:tc>
        <w:tc>
          <w:tcPr>
            <w:tcW w:w="548"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ground color of skin</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36</w:t>
            </w:r>
          </w:p>
        </w:tc>
        <w:tc>
          <w:tcPr>
            <w:tcW w:w="548"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density of patches</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38</w:t>
            </w:r>
          </w:p>
        </w:tc>
        <w:tc>
          <w:tcPr>
            <w:tcW w:w="548"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warts</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43</w:t>
            </w:r>
          </w:p>
        </w:tc>
        <w:tc>
          <w:tcPr>
            <w:tcW w:w="548"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grooves</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47</w:t>
            </w:r>
          </w:p>
        </w:tc>
        <w:tc>
          <w:tcPr>
            <w:tcW w:w="548"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highlight w:val="lightGray"/>
                <w:u w:val="single"/>
              </w:rPr>
              <w:t>Fruit: creasing of surface</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highlight w:val="lightGray"/>
                <w:u w:val="single"/>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48</w:t>
            </w:r>
          </w:p>
        </w:tc>
        <w:tc>
          <w:tcPr>
            <w:tcW w:w="548"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cork formation</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50</w:t>
            </w:r>
          </w:p>
        </w:tc>
        <w:tc>
          <w:tcPr>
            <w:tcW w:w="548"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pattern of cork formation</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51</w:t>
            </w:r>
          </w:p>
        </w:tc>
        <w:tc>
          <w:tcPr>
            <w:tcW w:w="548"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density of pattern of cork formation</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54</w:t>
            </w:r>
          </w:p>
        </w:tc>
        <w:tc>
          <w:tcPr>
            <w:tcW w:w="548"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main color of flesh</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60</w:t>
            </w:r>
          </w:p>
        </w:tc>
        <w:tc>
          <w:tcPr>
            <w:tcW w:w="548"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Seed: length</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63</w:t>
            </w:r>
          </w:p>
        </w:tc>
        <w:tc>
          <w:tcPr>
            <w:tcW w:w="548"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Seed: color</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65</w:t>
            </w:r>
          </w:p>
        </w:tc>
        <w:tc>
          <w:tcPr>
            <w:tcW w:w="548" w:type="dxa"/>
            <w:tcBorders>
              <w:top w:val="nil"/>
              <w:left w:val="nil"/>
              <w:bottom w:val="nil"/>
              <w:right w:val="nil"/>
            </w:tcBorders>
            <w:vAlign w:val="bottom"/>
          </w:tcPr>
          <w:p w:rsidR="00FA460D" w:rsidRPr="001D5069" w:rsidRDefault="00FA460D" w:rsidP="00EF7959">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Time of male flowering</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highlight w:val="lightGray"/>
                <w:u w:val="single"/>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66</w:t>
            </w:r>
          </w:p>
        </w:tc>
        <w:tc>
          <w:tcPr>
            <w:tcW w:w="548" w:type="dxa"/>
            <w:tcBorders>
              <w:top w:val="nil"/>
              <w:left w:val="nil"/>
              <w:bottom w:val="nil"/>
              <w:right w:val="nil"/>
            </w:tcBorders>
            <w:vAlign w:val="bottom"/>
          </w:tcPr>
          <w:p w:rsidR="00FA460D" w:rsidRPr="001D5069" w:rsidRDefault="00FA460D" w:rsidP="00EF7959">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Time of female flowering</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highlight w:val="lightGray"/>
                <w:u w:val="single"/>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67</w:t>
            </w:r>
          </w:p>
        </w:tc>
        <w:tc>
          <w:tcPr>
            <w:tcW w:w="548" w:type="dxa"/>
            <w:tcBorders>
              <w:top w:val="nil"/>
              <w:left w:val="nil"/>
              <w:bottom w:val="nil"/>
              <w:right w:val="nil"/>
            </w:tcBorders>
            <w:vAlign w:val="bottom"/>
          </w:tcPr>
          <w:p w:rsidR="00FA460D" w:rsidRPr="001D5069" w:rsidRDefault="00FA460D" w:rsidP="00EF7959">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Time of ripening</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highlight w:val="lightGray"/>
                <w:u w:val="single"/>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68</w:t>
            </w:r>
          </w:p>
        </w:tc>
        <w:tc>
          <w:tcPr>
            <w:tcW w:w="548"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Shelf life of fruit</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69.1</w:t>
            </w:r>
          </w:p>
        </w:tc>
        <w:tc>
          <w:tcPr>
            <w:tcW w:w="548"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 xml:space="preserve">Resistance to </w:t>
            </w:r>
            <w:r w:rsidRPr="001D5069">
              <w:rPr>
                <w:rFonts w:cs="Arial"/>
                <w:i/>
                <w:color w:val="000000"/>
                <w:sz w:val="18"/>
              </w:rPr>
              <w:t>Fusarium oxysporum</w:t>
            </w:r>
            <w:r w:rsidRPr="001D5069">
              <w:rPr>
                <w:rFonts w:cs="Arial"/>
                <w:color w:val="000000"/>
                <w:sz w:val="18"/>
              </w:rPr>
              <w:t xml:space="preserve"> f. sp. </w:t>
            </w:r>
            <w:r w:rsidRPr="001D5069">
              <w:rPr>
                <w:rFonts w:cs="Arial"/>
                <w:i/>
                <w:color w:val="000000"/>
                <w:sz w:val="18"/>
              </w:rPr>
              <w:t>Melonis</w:t>
            </w:r>
            <w:r w:rsidRPr="001D5069">
              <w:rPr>
                <w:rFonts w:cs="Arial"/>
                <w:color w:val="000000"/>
                <w:sz w:val="18"/>
              </w:rPr>
              <w:t xml:space="preserve"> Race 0</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highlight w:val="green"/>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69.2</w:t>
            </w:r>
          </w:p>
        </w:tc>
        <w:tc>
          <w:tcPr>
            <w:tcW w:w="548"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 xml:space="preserve">Resistance to </w:t>
            </w:r>
            <w:r w:rsidRPr="001D5069">
              <w:rPr>
                <w:rFonts w:cs="Arial"/>
                <w:i/>
                <w:color w:val="000000"/>
                <w:sz w:val="18"/>
              </w:rPr>
              <w:t>Fusarium oxysporum</w:t>
            </w:r>
            <w:r w:rsidRPr="001D5069">
              <w:rPr>
                <w:rFonts w:cs="Arial"/>
                <w:color w:val="000000"/>
                <w:sz w:val="18"/>
              </w:rPr>
              <w:t xml:space="preserve"> f. sp. </w:t>
            </w:r>
            <w:r w:rsidRPr="001D5069">
              <w:rPr>
                <w:rFonts w:cs="Arial"/>
                <w:i/>
                <w:color w:val="000000"/>
                <w:sz w:val="18"/>
              </w:rPr>
              <w:t>Melonis</w:t>
            </w:r>
            <w:r w:rsidRPr="001D5069">
              <w:rPr>
                <w:rFonts w:cs="Arial"/>
                <w:color w:val="000000"/>
                <w:sz w:val="18"/>
              </w:rPr>
              <w:t xml:space="preserve"> Race 1</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highlight w:val="green"/>
              </w:rPr>
            </w:pPr>
          </w:p>
        </w:tc>
      </w:tr>
      <w:tr w:rsidR="00FA460D" w:rsidRPr="001D5069" w:rsidTr="000D0988">
        <w:trPr>
          <w:trHeight w:val="249"/>
        </w:trPr>
        <w:tc>
          <w:tcPr>
            <w:tcW w:w="728"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69.3</w:t>
            </w:r>
          </w:p>
        </w:tc>
        <w:tc>
          <w:tcPr>
            <w:tcW w:w="548"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5831"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 xml:space="preserve">Resistance to </w:t>
            </w:r>
            <w:r w:rsidRPr="001D5069">
              <w:rPr>
                <w:rFonts w:cs="Arial"/>
                <w:i/>
                <w:color w:val="000000"/>
                <w:sz w:val="18"/>
              </w:rPr>
              <w:t>Fusarium oxysporum</w:t>
            </w:r>
            <w:r w:rsidRPr="001D5069">
              <w:rPr>
                <w:rFonts w:cs="Arial"/>
                <w:color w:val="000000"/>
                <w:sz w:val="18"/>
              </w:rPr>
              <w:t xml:space="preserve"> f. sp. </w:t>
            </w:r>
            <w:r w:rsidRPr="001D5069">
              <w:rPr>
                <w:rFonts w:cs="Arial"/>
                <w:i/>
                <w:color w:val="000000"/>
                <w:sz w:val="18"/>
              </w:rPr>
              <w:t>Melonis</w:t>
            </w:r>
            <w:r w:rsidRPr="001D5069">
              <w:rPr>
                <w:rFonts w:cs="Arial"/>
                <w:color w:val="000000"/>
                <w:sz w:val="18"/>
              </w:rPr>
              <w:t xml:space="preserve"> Race 2</w:t>
            </w:r>
          </w:p>
        </w:tc>
        <w:tc>
          <w:tcPr>
            <w:tcW w:w="2674" w:type="dxa"/>
            <w:tcBorders>
              <w:top w:val="nil"/>
              <w:left w:val="nil"/>
              <w:bottom w:val="nil"/>
              <w:right w:val="nil"/>
            </w:tcBorders>
          </w:tcPr>
          <w:p w:rsidR="00FA460D" w:rsidRPr="001D5069" w:rsidRDefault="00FA460D" w:rsidP="00EF7959">
            <w:pPr>
              <w:spacing w:before="40" w:after="40"/>
              <w:jc w:val="left"/>
              <w:rPr>
                <w:rFonts w:cs="Arial"/>
                <w:color w:val="000000"/>
                <w:sz w:val="18"/>
                <w:highlight w:val="green"/>
              </w:rPr>
            </w:pPr>
          </w:p>
        </w:tc>
      </w:tr>
      <w:tr w:rsidR="000D0988" w:rsidRPr="001D5069" w:rsidTr="000D0988">
        <w:trPr>
          <w:trHeight w:val="249"/>
        </w:trPr>
        <w:tc>
          <w:tcPr>
            <w:tcW w:w="728" w:type="dxa"/>
            <w:tcBorders>
              <w:top w:val="nil"/>
              <w:left w:val="nil"/>
              <w:bottom w:val="nil"/>
              <w:right w:val="nil"/>
            </w:tcBorders>
            <w:shd w:val="clear" w:color="auto" w:fill="auto"/>
            <w:vAlign w:val="bottom"/>
            <w:hideMark/>
          </w:tcPr>
          <w:p w:rsidR="000D0988" w:rsidRPr="001D5069" w:rsidRDefault="000D0988" w:rsidP="000D0988">
            <w:pPr>
              <w:spacing w:before="40" w:after="40"/>
              <w:jc w:val="center"/>
              <w:rPr>
                <w:rFonts w:cs="Arial"/>
                <w:color w:val="000000"/>
                <w:sz w:val="18"/>
              </w:rPr>
            </w:pPr>
            <w:r w:rsidRPr="001D5069">
              <w:rPr>
                <w:rFonts w:cs="Arial"/>
                <w:color w:val="000000"/>
                <w:sz w:val="18"/>
              </w:rPr>
              <w:t>69.4</w:t>
            </w:r>
          </w:p>
        </w:tc>
        <w:tc>
          <w:tcPr>
            <w:tcW w:w="548" w:type="dxa"/>
            <w:tcBorders>
              <w:top w:val="nil"/>
              <w:left w:val="nil"/>
              <w:bottom w:val="nil"/>
              <w:right w:val="nil"/>
            </w:tcBorders>
            <w:vAlign w:val="bottom"/>
          </w:tcPr>
          <w:p w:rsidR="000D0988" w:rsidRPr="001D5069" w:rsidRDefault="000D0988" w:rsidP="000D0988">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0D0988" w:rsidRPr="001D5069" w:rsidRDefault="000D0988" w:rsidP="000D0988">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Fusarium oxysporum</w:t>
            </w:r>
            <w:r w:rsidRPr="001D5069">
              <w:rPr>
                <w:rFonts w:cs="Arial"/>
                <w:color w:val="000000"/>
                <w:sz w:val="18"/>
                <w:highlight w:val="lightGray"/>
                <w:u w:val="single"/>
              </w:rPr>
              <w:t xml:space="preserve"> f. sp. </w:t>
            </w:r>
            <w:r w:rsidRPr="001D5069">
              <w:rPr>
                <w:rFonts w:cs="Arial"/>
                <w:i/>
                <w:color w:val="000000"/>
                <w:sz w:val="18"/>
                <w:highlight w:val="lightGray"/>
                <w:u w:val="single"/>
              </w:rPr>
              <w:t>Melonis</w:t>
            </w:r>
            <w:r w:rsidRPr="001D5069">
              <w:rPr>
                <w:rFonts w:cs="Arial"/>
                <w:color w:val="000000"/>
                <w:sz w:val="18"/>
                <w:highlight w:val="lightGray"/>
                <w:u w:val="single"/>
              </w:rPr>
              <w:t xml:space="preserve"> Race 1.2</w:t>
            </w:r>
          </w:p>
        </w:tc>
        <w:tc>
          <w:tcPr>
            <w:tcW w:w="2674" w:type="dxa"/>
            <w:tcBorders>
              <w:top w:val="nil"/>
              <w:left w:val="nil"/>
              <w:bottom w:val="nil"/>
              <w:right w:val="nil"/>
            </w:tcBorders>
          </w:tcPr>
          <w:p w:rsidR="000D0988" w:rsidRPr="00F73EF2" w:rsidRDefault="000D0988" w:rsidP="000D0988">
            <w:pPr>
              <w:rPr>
                <w:sz w:val="18"/>
              </w:rPr>
            </w:pPr>
            <w:r w:rsidRPr="00F73EF2">
              <w:rPr>
                <w:sz w:val="18"/>
              </w:rPr>
              <w:t>Currently in TQ 7 with option “Not tested”; “Not tested” added to TQ 5</w:t>
            </w:r>
          </w:p>
        </w:tc>
      </w:tr>
      <w:tr w:rsidR="000D0988" w:rsidRPr="001D5069" w:rsidTr="000D0988">
        <w:trPr>
          <w:trHeight w:val="249"/>
        </w:trPr>
        <w:tc>
          <w:tcPr>
            <w:tcW w:w="728" w:type="dxa"/>
            <w:tcBorders>
              <w:top w:val="nil"/>
              <w:left w:val="nil"/>
              <w:bottom w:val="nil"/>
              <w:right w:val="nil"/>
            </w:tcBorders>
            <w:shd w:val="clear" w:color="auto" w:fill="auto"/>
            <w:vAlign w:val="bottom"/>
            <w:hideMark/>
          </w:tcPr>
          <w:p w:rsidR="000D0988" w:rsidRPr="001D5069" w:rsidRDefault="000D0988" w:rsidP="000D0988">
            <w:pPr>
              <w:spacing w:before="40" w:after="40"/>
              <w:jc w:val="center"/>
              <w:rPr>
                <w:rFonts w:cs="Arial"/>
                <w:color w:val="000000"/>
                <w:sz w:val="18"/>
              </w:rPr>
            </w:pPr>
            <w:r w:rsidRPr="001D5069">
              <w:rPr>
                <w:rFonts w:cs="Arial"/>
                <w:color w:val="000000"/>
                <w:sz w:val="18"/>
              </w:rPr>
              <w:t>70.1</w:t>
            </w:r>
          </w:p>
        </w:tc>
        <w:tc>
          <w:tcPr>
            <w:tcW w:w="548" w:type="dxa"/>
            <w:tcBorders>
              <w:top w:val="nil"/>
              <w:left w:val="nil"/>
              <w:bottom w:val="nil"/>
              <w:right w:val="nil"/>
            </w:tcBorders>
            <w:vAlign w:val="bottom"/>
          </w:tcPr>
          <w:p w:rsidR="000D0988" w:rsidRPr="001D5069" w:rsidRDefault="000D0988" w:rsidP="000D0988">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0D0988" w:rsidRPr="001D5069" w:rsidRDefault="000D0988" w:rsidP="000D0988">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Podosphaera xanthii</w:t>
            </w:r>
            <w:r w:rsidRPr="001D5069">
              <w:rPr>
                <w:rFonts w:cs="Arial"/>
                <w:color w:val="000000"/>
                <w:sz w:val="18"/>
                <w:highlight w:val="lightGray"/>
                <w:u w:val="single"/>
              </w:rPr>
              <w:t xml:space="preserve"> (</w:t>
            </w:r>
            <w:r w:rsidRPr="001D5069">
              <w:rPr>
                <w:rFonts w:cs="Arial"/>
                <w:i/>
                <w:color w:val="000000"/>
                <w:sz w:val="18"/>
                <w:highlight w:val="lightGray"/>
                <w:u w:val="single"/>
              </w:rPr>
              <w:t>Sphaerotheca fuliginea</w:t>
            </w:r>
            <w:r w:rsidRPr="001D5069">
              <w:rPr>
                <w:rFonts w:cs="Arial"/>
                <w:color w:val="000000"/>
                <w:sz w:val="18"/>
                <w:highlight w:val="lightGray"/>
                <w:u w:val="single"/>
              </w:rPr>
              <w:t>) (Powdery mildew) Race 1</w:t>
            </w:r>
          </w:p>
        </w:tc>
        <w:tc>
          <w:tcPr>
            <w:tcW w:w="2674" w:type="dxa"/>
            <w:tcBorders>
              <w:top w:val="nil"/>
              <w:left w:val="nil"/>
              <w:bottom w:val="nil"/>
              <w:right w:val="nil"/>
            </w:tcBorders>
          </w:tcPr>
          <w:p w:rsidR="000D0988" w:rsidRPr="00F73EF2" w:rsidRDefault="000D0988" w:rsidP="000D0988">
            <w:pPr>
              <w:rPr>
                <w:sz w:val="18"/>
              </w:rPr>
            </w:pPr>
            <w:r w:rsidRPr="00F73EF2">
              <w:rPr>
                <w:sz w:val="18"/>
              </w:rPr>
              <w:t>Currently in TQ 7 with option “Not tested”; “Not tested” added to TQ 5</w:t>
            </w:r>
          </w:p>
        </w:tc>
      </w:tr>
      <w:tr w:rsidR="000D0988" w:rsidRPr="001D5069" w:rsidTr="000D0988">
        <w:trPr>
          <w:trHeight w:val="249"/>
        </w:trPr>
        <w:tc>
          <w:tcPr>
            <w:tcW w:w="728" w:type="dxa"/>
            <w:tcBorders>
              <w:top w:val="nil"/>
              <w:left w:val="nil"/>
              <w:bottom w:val="nil"/>
              <w:right w:val="nil"/>
            </w:tcBorders>
            <w:shd w:val="clear" w:color="auto" w:fill="auto"/>
            <w:vAlign w:val="bottom"/>
            <w:hideMark/>
          </w:tcPr>
          <w:p w:rsidR="000D0988" w:rsidRPr="001D5069" w:rsidRDefault="000D0988" w:rsidP="000D0988">
            <w:pPr>
              <w:spacing w:before="40" w:after="40"/>
              <w:jc w:val="center"/>
              <w:rPr>
                <w:rFonts w:cs="Arial"/>
                <w:color w:val="000000"/>
                <w:sz w:val="18"/>
              </w:rPr>
            </w:pPr>
            <w:r w:rsidRPr="001D5069">
              <w:rPr>
                <w:rFonts w:cs="Arial"/>
                <w:color w:val="000000"/>
                <w:sz w:val="18"/>
              </w:rPr>
              <w:t>70.2</w:t>
            </w:r>
          </w:p>
        </w:tc>
        <w:tc>
          <w:tcPr>
            <w:tcW w:w="548" w:type="dxa"/>
            <w:tcBorders>
              <w:top w:val="nil"/>
              <w:left w:val="nil"/>
              <w:bottom w:val="nil"/>
              <w:right w:val="nil"/>
            </w:tcBorders>
            <w:vAlign w:val="bottom"/>
          </w:tcPr>
          <w:p w:rsidR="000D0988" w:rsidRPr="001D5069" w:rsidRDefault="000D0988" w:rsidP="000D0988">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0D0988" w:rsidRPr="001D5069" w:rsidRDefault="000D0988" w:rsidP="000D0988">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Podosphaera xanthii</w:t>
            </w:r>
            <w:r w:rsidRPr="001D5069">
              <w:rPr>
                <w:rFonts w:cs="Arial"/>
                <w:color w:val="000000"/>
                <w:sz w:val="18"/>
                <w:highlight w:val="lightGray"/>
                <w:u w:val="single"/>
              </w:rPr>
              <w:t xml:space="preserve"> (</w:t>
            </w:r>
            <w:r w:rsidRPr="001D5069">
              <w:rPr>
                <w:rFonts w:cs="Arial"/>
                <w:i/>
                <w:color w:val="000000"/>
                <w:sz w:val="18"/>
                <w:highlight w:val="lightGray"/>
                <w:u w:val="single"/>
              </w:rPr>
              <w:t>Sphaerotheca fuliginea</w:t>
            </w:r>
            <w:r w:rsidRPr="001D5069">
              <w:rPr>
                <w:rFonts w:cs="Arial"/>
                <w:color w:val="000000"/>
                <w:sz w:val="18"/>
                <w:highlight w:val="lightGray"/>
                <w:u w:val="single"/>
              </w:rPr>
              <w:t>) (Powdery mildew) Race 2</w:t>
            </w:r>
          </w:p>
        </w:tc>
        <w:tc>
          <w:tcPr>
            <w:tcW w:w="2674" w:type="dxa"/>
            <w:tcBorders>
              <w:top w:val="nil"/>
              <w:left w:val="nil"/>
              <w:bottom w:val="nil"/>
              <w:right w:val="nil"/>
            </w:tcBorders>
          </w:tcPr>
          <w:p w:rsidR="000D0988" w:rsidRPr="00F73EF2" w:rsidRDefault="000D0988" w:rsidP="000D0988">
            <w:pPr>
              <w:rPr>
                <w:sz w:val="18"/>
              </w:rPr>
            </w:pPr>
            <w:r w:rsidRPr="00F73EF2">
              <w:rPr>
                <w:sz w:val="18"/>
              </w:rPr>
              <w:t>Currently in TQ 7 with option “Not tested”; “Not tested” added to TQ 5</w:t>
            </w:r>
          </w:p>
        </w:tc>
      </w:tr>
      <w:tr w:rsidR="000D0988" w:rsidRPr="001D5069" w:rsidTr="000D0988">
        <w:trPr>
          <w:trHeight w:val="249"/>
        </w:trPr>
        <w:tc>
          <w:tcPr>
            <w:tcW w:w="728" w:type="dxa"/>
            <w:tcBorders>
              <w:top w:val="nil"/>
              <w:left w:val="nil"/>
              <w:bottom w:val="nil"/>
              <w:right w:val="nil"/>
            </w:tcBorders>
            <w:shd w:val="clear" w:color="auto" w:fill="auto"/>
            <w:vAlign w:val="bottom"/>
            <w:hideMark/>
          </w:tcPr>
          <w:p w:rsidR="000D0988" w:rsidRPr="001D5069" w:rsidRDefault="000D0988" w:rsidP="000D0988">
            <w:pPr>
              <w:spacing w:before="40" w:after="40"/>
              <w:jc w:val="center"/>
              <w:rPr>
                <w:rFonts w:cs="Arial"/>
                <w:color w:val="000000"/>
                <w:sz w:val="18"/>
              </w:rPr>
            </w:pPr>
            <w:r w:rsidRPr="001D5069">
              <w:rPr>
                <w:rFonts w:cs="Arial"/>
                <w:color w:val="000000"/>
                <w:sz w:val="18"/>
              </w:rPr>
              <w:t>70.3</w:t>
            </w:r>
          </w:p>
        </w:tc>
        <w:tc>
          <w:tcPr>
            <w:tcW w:w="548" w:type="dxa"/>
            <w:tcBorders>
              <w:top w:val="nil"/>
              <w:left w:val="nil"/>
              <w:bottom w:val="nil"/>
              <w:right w:val="nil"/>
            </w:tcBorders>
            <w:vAlign w:val="bottom"/>
          </w:tcPr>
          <w:p w:rsidR="000D0988" w:rsidRPr="001D5069" w:rsidRDefault="000D0988" w:rsidP="000D0988">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0D0988" w:rsidRPr="001D5069" w:rsidRDefault="000D0988" w:rsidP="000D0988">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Podosphaera xanthii</w:t>
            </w:r>
            <w:r w:rsidRPr="001D5069">
              <w:rPr>
                <w:rFonts w:cs="Arial"/>
                <w:color w:val="000000"/>
                <w:sz w:val="18"/>
                <w:highlight w:val="lightGray"/>
                <w:u w:val="single"/>
              </w:rPr>
              <w:t xml:space="preserve"> (</w:t>
            </w:r>
            <w:r w:rsidRPr="001D5069">
              <w:rPr>
                <w:rFonts w:cs="Arial"/>
                <w:i/>
                <w:color w:val="000000"/>
                <w:sz w:val="18"/>
                <w:highlight w:val="lightGray"/>
                <w:u w:val="single"/>
              </w:rPr>
              <w:t>Sphaerotheca fuliginea</w:t>
            </w:r>
            <w:r w:rsidRPr="001D5069">
              <w:rPr>
                <w:rFonts w:cs="Arial"/>
                <w:color w:val="000000"/>
                <w:sz w:val="18"/>
                <w:highlight w:val="lightGray"/>
                <w:u w:val="single"/>
              </w:rPr>
              <w:t>) (Powdery mildew) Race 3</w:t>
            </w:r>
          </w:p>
        </w:tc>
        <w:tc>
          <w:tcPr>
            <w:tcW w:w="2674" w:type="dxa"/>
            <w:tcBorders>
              <w:top w:val="nil"/>
              <w:left w:val="nil"/>
              <w:bottom w:val="nil"/>
              <w:right w:val="nil"/>
            </w:tcBorders>
          </w:tcPr>
          <w:p w:rsidR="000D0988" w:rsidRPr="00F73EF2" w:rsidRDefault="000D0988" w:rsidP="000D0988">
            <w:pPr>
              <w:rPr>
                <w:sz w:val="18"/>
              </w:rPr>
            </w:pPr>
            <w:r w:rsidRPr="00F73EF2">
              <w:rPr>
                <w:sz w:val="18"/>
              </w:rPr>
              <w:t>Currently in TQ 7 with option “Not tested”; “Not tested” added to TQ 5</w:t>
            </w:r>
          </w:p>
        </w:tc>
      </w:tr>
      <w:tr w:rsidR="000D0988" w:rsidRPr="001D5069" w:rsidTr="000D0988">
        <w:trPr>
          <w:trHeight w:val="249"/>
        </w:trPr>
        <w:tc>
          <w:tcPr>
            <w:tcW w:w="728" w:type="dxa"/>
            <w:tcBorders>
              <w:top w:val="nil"/>
              <w:left w:val="nil"/>
              <w:bottom w:val="nil"/>
              <w:right w:val="nil"/>
            </w:tcBorders>
            <w:shd w:val="clear" w:color="auto" w:fill="auto"/>
            <w:vAlign w:val="bottom"/>
            <w:hideMark/>
          </w:tcPr>
          <w:p w:rsidR="000D0988" w:rsidRPr="001D5069" w:rsidRDefault="000D0988" w:rsidP="000D0988">
            <w:pPr>
              <w:spacing w:before="40" w:after="40"/>
              <w:jc w:val="center"/>
              <w:rPr>
                <w:rFonts w:cs="Arial"/>
                <w:color w:val="000000"/>
                <w:sz w:val="18"/>
              </w:rPr>
            </w:pPr>
            <w:r w:rsidRPr="001D5069">
              <w:rPr>
                <w:rFonts w:cs="Arial"/>
                <w:color w:val="000000"/>
                <w:sz w:val="18"/>
              </w:rPr>
              <w:t>70.4</w:t>
            </w:r>
          </w:p>
        </w:tc>
        <w:tc>
          <w:tcPr>
            <w:tcW w:w="548" w:type="dxa"/>
            <w:tcBorders>
              <w:top w:val="nil"/>
              <w:left w:val="nil"/>
              <w:bottom w:val="nil"/>
              <w:right w:val="nil"/>
            </w:tcBorders>
            <w:vAlign w:val="bottom"/>
          </w:tcPr>
          <w:p w:rsidR="000D0988" w:rsidRPr="001D5069" w:rsidRDefault="000D0988" w:rsidP="000D0988">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0D0988" w:rsidRPr="001D5069" w:rsidRDefault="000D0988" w:rsidP="000D0988">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Podosphaera xanthii</w:t>
            </w:r>
            <w:r w:rsidRPr="001D5069">
              <w:rPr>
                <w:rFonts w:cs="Arial"/>
                <w:color w:val="000000"/>
                <w:sz w:val="18"/>
                <w:highlight w:val="lightGray"/>
                <w:u w:val="single"/>
              </w:rPr>
              <w:t xml:space="preserve"> (</w:t>
            </w:r>
            <w:r w:rsidRPr="001D5069">
              <w:rPr>
                <w:rFonts w:cs="Arial"/>
                <w:i/>
                <w:color w:val="000000"/>
                <w:sz w:val="18"/>
                <w:highlight w:val="lightGray"/>
                <w:u w:val="single"/>
              </w:rPr>
              <w:t>Sphaerotheca fuliginea</w:t>
            </w:r>
            <w:r w:rsidRPr="001D5069">
              <w:rPr>
                <w:rFonts w:cs="Arial"/>
                <w:color w:val="000000"/>
                <w:sz w:val="18"/>
                <w:highlight w:val="lightGray"/>
                <w:u w:val="single"/>
              </w:rPr>
              <w:t>) (Powdery mildew) Race 5</w:t>
            </w:r>
          </w:p>
        </w:tc>
        <w:tc>
          <w:tcPr>
            <w:tcW w:w="2674" w:type="dxa"/>
            <w:tcBorders>
              <w:top w:val="nil"/>
              <w:left w:val="nil"/>
              <w:bottom w:val="nil"/>
              <w:right w:val="nil"/>
            </w:tcBorders>
          </w:tcPr>
          <w:p w:rsidR="000D0988" w:rsidRPr="00F73EF2" w:rsidRDefault="000D0988" w:rsidP="000D0988">
            <w:pPr>
              <w:rPr>
                <w:sz w:val="18"/>
              </w:rPr>
            </w:pPr>
            <w:r w:rsidRPr="00F73EF2">
              <w:rPr>
                <w:sz w:val="18"/>
              </w:rPr>
              <w:t>Currently in TQ 7 with option “Not tested”; “Not tested” added to TQ 5</w:t>
            </w:r>
          </w:p>
        </w:tc>
      </w:tr>
      <w:tr w:rsidR="000D0988" w:rsidRPr="001D5069" w:rsidTr="000D0988">
        <w:trPr>
          <w:trHeight w:val="249"/>
        </w:trPr>
        <w:tc>
          <w:tcPr>
            <w:tcW w:w="728" w:type="dxa"/>
            <w:tcBorders>
              <w:top w:val="nil"/>
              <w:left w:val="nil"/>
              <w:bottom w:val="nil"/>
              <w:right w:val="nil"/>
            </w:tcBorders>
            <w:shd w:val="clear" w:color="auto" w:fill="auto"/>
            <w:vAlign w:val="bottom"/>
            <w:hideMark/>
          </w:tcPr>
          <w:p w:rsidR="000D0988" w:rsidRPr="001D5069" w:rsidRDefault="000D0988" w:rsidP="000D0988">
            <w:pPr>
              <w:spacing w:before="40" w:after="40"/>
              <w:jc w:val="center"/>
              <w:rPr>
                <w:rFonts w:cs="Arial"/>
                <w:color w:val="000000"/>
                <w:sz w:val="18"/>
              </w:rPr>
            </w:pPr>
            <w:r w:rsidRPr="001D5069">
              <w:rPr>
                <w:rFonts w:cs="Arial"/>
                <w:color w:val="000000"/>
                <w:sz w:val="18"/>
              </w:rPr>
              <w:t>70.5</w:t>
            </w:r>
          </w:p>
        </w:tc>
        <w:tc>
          <w:tcPr>
            <w:tcW w:w="548" w:type="dxa"/>
            <w:tcBorders>
              <w:top w:val="nil"/>
              <w:left w:val="nil"/>
              <w:bottom w:val="nil"/>
              <w:right w:val="nil"/>
            </w:tcBorders>
            <w:vAlign w:val="bottom"/>
          </w:tcPr>
          <w:p w:rsidR="000D0988" w:rsidRPr="001D5069" w:rsidRDefault="000D0988" w:rsidP="000D0988">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0D0988" w:rsidRPr="001D5069" w:rsidRDefault="000D0988" w:rsidP="000D0988">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Podosphaera xanthii</w:t>
            </w:r>
            <w:r w:rsidRPr="001D5069">
              <w:rPr>
                <w:rFonts w:cs="Arial"/>
                <w:color w:val="000000"/>
                <w:sz w:val="18"/>
                <w:highlight w:val="lightGray"/>
                <w:u w:val="single"/>
              </w:rPr>
              <w:t xml:space="preserve"> (</w:t>
            </w:r>
            <w:r w:rsidRPr="001D5069">
              <w:rPr>
                <w:rFonts w:cs="Arial"/>
                <w:i/>
                <w:color w:val="000000"/>
                <w:sz w:val="18"/>
                <w:highlight w:val="lightGray"/>
                <w:u w:val="single"/>
              </w:rPr>
              <w:t>Sphaerotheca fuliginea</w:t>
            </w:r>
            <w:r w:rsidRPr="001D5069">
              <w:rPr>
                <w:rFonts w:cs="Arial"/>
                <w:color w:val="000000"/>
                <w:sz w:val="18"/>
                <w:highlight w:val="lightGray"/>
                <w:u w:val="single"/>
              </w:rPr>
              <w:t>) (Powdery mildew) Race 3-5</w:t>
            </w:r>
          </w:p>
        </w:tc>
        <w:tc>
          <w:tcPr>
            <w:tcW w:w="2674" w:type="dxa"/>
            <w:tcBorders>
              <w:top w:val="nil"/>
              <w:left w:val="nil"/>
              <w:bottom w:val="nil"/>
              <w:right w:val="nil"/>
            </w:tcBorders>
          </w:tcPr>
          <w:p w:rsidR="000D0988" w:rsidRPr="00F73EF2" w:rsidRDefault="000D0988" w:rsidP="000D0988">
            <w:pPr>
              <w:rPr>
                <w:sz w:val="18"/>
              </w:rPr>
            </w:pPr>
            <w:r w:rsidRPr="00F73EF2">
              <w:rPr>
                <w:sz w:val="18"/>
              </w:rPr>
              <w:t>Currently in TQ 7 with option “Not tested”; “Not tested” added to TQ 5</w:t>
            </w:r>
          </w:p>
        </w:tc>
      </w:tr>
      <w:tr w:rsidR="000D0988" w:rsidRPr="001D5069" w:rsidTr="000D0988">
        <w:trPr>
          <w:trHeight w:val="249"/>
        </w:trPr>
        <w:tc>
          <w:tcPr>
            <w:tcW w:w="728" w:type="dxa"/>
            <w:tcBorders>
              <w:top w:val="nil"/>
              <w:left w:val="nil"/>
              <w:bottom w:val="nil"/>
              <w:right w:val="nil"/>
            </w:tcBorders>
            <w:shd w:val="clear" w:color="auto" w:fill="auto"/>
            <w:vAlign w:val="bottom"/>
            <w:hideMark/>
          </w:tcPr>
          <w:p w:rsidR="000D0988" w:rsidRPr="001D5069" w:rsidRDefault="000D0988" w:rsidP="000D0988">
            <w:pPr>
              <w:spacing w:before="40" w:after="40"/>
              <w:jc w:val="center"/>
              <w:rPr>
                <w:rFonts w:cs="Arial"/>
                <w:color w:val="000000"/>
                <w:sz w:val="18"/>
              </w:rPr>
            </w:pPr>
            <w:r w:rsidRPr="001D5069">
              <w:rPr>
                <w:rFonts w:cs="Arial"/>
                <w:color w:val="000000"/>
                <w:sz w:val="18"/>
              </w:rPr>
              <w:t>71</w:t>
            </w:r>
          </w:p>
        </w:tc>
        <w:tc>
          <w:tcPr>
            <w:tcW w:w="548" w:type="dxa"/>
            <w:tcBorders>
              <w:top w:val="nil"/>
              <w:left w:val="nil"/>
              <w:bottom w:val="nil"/>
              <w:right w:val="nil"/>
            </w:tcBorders>
            <w:vAlign w:val="bottom"/>
          </w:tcPr>
          <w:p w:rsidR="000D0988" w:rsidRPr="001D5069" w:rsidRDefault="000D0988" w:rsidP="000D0988">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0D0988" w:rsidRPr="001D5069" w:rsidRDefault="000D0988" w:rsidP="000D0988">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Golovinomyces cichoracearum</w:t>
            </w:r>
            <w:r w:rsidRPr="001D5069">
              <w:rPr>
                <w:rFonts w:cs="Arial"/>
                <w:color w:val="000000"/>
                <w:sz w:val="18"/>
                <w:highlight w:val="lightGray"/>
                <w:u w:val="single"/>
              </w:rPr>
              <w:t xml:space="preserve"> (</w:t>
            </w:r>
            <w:r w:rsidRPr="001D5069">
              <w:rPr>
                <w:rFonts w:cs="Arial"/>
                <w:i/>
                <w:color w:val="000000"/>
                <w:sz w:val="18"/>
                <w:highlight w:val="lightGray"/>
                <w:u w:val="single"/>
              </w:rPr>
              <w:t>Erysiphe cichoracearum</w:t>
            </w:r>
            <w:r w:rsidRPr="001D5069">
              <w:rPr>
                <w:rFonts w:cs="Arial"/>
                <w:color w:val="000000"/>
                <w:sz w:val="18"/>
                <w:highlight w:val="lightGray"/>
                <w:u w:val="single"/>
              </w:rPr>
              <w:t>) Race 1 (Powdery mildew)</w:t>
            </w:r>
          </w:p>
        </w:tc>
        <w:tc>
          <w:tcPr>
            <w:tcW w:w="2674" w:type="dxa"/>
            <w:tcBorders>
              <w:top w:val="nil"/>
              <w:left w:val="nil"/>
              <w:bottom w:val="nil"/>
              <w:right w:val="nil"/>
            </w:tcBorders>
          </w:tcPr>
          <w:p w:rsidR="000D0988" w:rsidRPr="00F73EF2" w:rsidRDefault="000D0988" w:rsidP="000D0988">
            <w:pPr>
              <w:rPr>
                <w:sz w:val="18"/>
              </w:rPr>
            </w:pPr>
            <w:r w:rsidRPr="00F73EF2">
              <w:rPr>
                <w:sz w:val="18"/>
              </w:rPr>
              <w:t>Currently in TQ 7 with option “Not tested”; “Not tested” added to TQ 5</w:t>
            </w:r>
          </w:p>
        </w:tc>
      </w:tr>
      <w:tr w:rsidR="000D0988" w:rsidRPr="001D5069" w:rsidTr="000D0988">
        <w:trPr>
          <w:trHeight w:val="249"/>
        </w:trPr>
        <w:tc>
          <w:tcPr>
            <w:tcW w:w="728" w:type="dxa"/>
            <w:tcBorders>
              <w:top w:val="nil"/>
              <w:left w:val="nil"/>
              <w:bottom w:val="nil"/>
              <w:right w:val="nil"/>
            </w:tcBorders>
            <w:shd w:val="clear" w:color="auto" w:fill="auto"/>
            <w:vAlign w:val="bottom"/>
            <w:hideMark/>
          </w:tcPr>
          <w:p w:rsidR="000D0988" w:rsidRPr="001D5069" w:rsidRDefault="000D0988" w:rsidP="000D0988">
            <w:pPr>
              <w:spacing w:before="40" w:after="40"/>
              <w:jc w:val="center"/>
              <w:rPr>
                <w:rFonts w:cs="Arial"/>
                <w:color w:val="000000"/>
                <w:sz w:val="18"/>
              </w:rPr>
            </w:pPr>
            <w:r w:rsidRPr="001D5069">
              <w:rPr>
                <w:rFonts w:cs="Arial"/>
                <w:color w:val="000000"/>
                <w:sz w:val="18"/>
              </w:rPr>
              <w:t>72</w:t>
            </w:r>
          </w:p>
        </w:tc>
        <w:tc>
          <w:tcPr>
            <w:tcW w:w="548" w:type="dxa"/>
            <w:tcBorders>
              <w:top w:val="nil"/>
              <w:left w:val="nil"/>
              <w:bottom w:val="nil"/>
              <w:right w:val="nil"/>
            </w:tcBorders>
            <w:vAlign w:val="bottom"/>
          </w:tcPr>
          <w:p w:rsidR="000D0988" w:rsidRPr="001D5069" w:rsidRDefault="000D0988" w:rsidP="000D0988">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0D0988" w:rsidRPr="001D5069" w:rsidRDefault="000D0988" w:rsidP="000D0988">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colonization by </w:t>
            </w:r>
            <w:r w:rsidRPr="001D5069">
              <w:rPr>
                <w:rFonts w:cs="Arial"/>
                <w:i/>
                <w:color w:val="000000"/>
                <w:sz w:val="18"/>
                <w:highlight w:val="lightGray"/>
                <w:u w:val="single"/>
              </w:rPr>
              <w:t>Aphis gossypii</w:t>
            </w:r>
          </w:p>
        </w:tc>
        <w:tc>
          <w:tcPr>
            <w:tcW w:w="2674" w:type="dxa"/>
            <w:tcBorders>
              <w:top w:val="nil"/>
              <w:left w:val="nil"/>
              <w:bottom w:val="nil"/>
              <w:right w:val="nil"/>
            </w:tcBorders>
          </w:tcPr>
          <w:p w:rsidR="000D0988" w:rsidRPr="00F73EF2" w:rsidRDefault="000D0988" w:rsidP="000D0988">
            <w:pPr>
              <w:rPr>
                <w:sz w:val="18"/>
              </w:rPr>
            </w:pPr>
            <w:r w:rsidRPr="00F73EF2">
              <w:rPr>
                <w:sz w:val="18"/>
              </w:rPr>
              <w:t>Currently in TQ 7 with option “Not tested”; “Not tested” added to TQ 5</w:t>
            </w:r>
          </w:p>
        </w:tc>
      </w:tr>
      <w:tr w:rsidR="000D0988" w:rsidRPr="001D5069" w:rsidTr="000D0988">
        <w:trPr>
          <w:trHeight w:val="249"/>
        </w:trPr>
        <w:tc>
          <w:tcPr>
            <w:tcW w:w="728" w:type="dxa"/>
            <w:tcBorders>
              <w:top w:val="nil"/>
              <w:left w:val="nil"/>
              <w:bottom w:val="nil"/>
              <w:right w:val="nil"/>
            </w:tcBorders>
            <w:shd w:val="clear" w:color="auto" w:fill="auto"/>
            <w:vAlign w:val="bottom"/>
            <w:hideMark/>
          </w:tcPr>
          <w:p w:rsidR="000D0988" w:rsidRPr="001D5069" w:rsidRDefault="000D0988" w:rsidP="000D0988">
            <w:pPr>
              <w:spacing w:before="40" w:after="40"/>
              <w:jc w:val="center"/>
              <w:rPr>
                <w:rFonts w:cs="Arial"/>
                <w:color w:val="000000"/>
                <w:sz w:val="18"/>
              </w:rPr>
            </w:pPr>
            <w:r w:rsidRPr="001D5069">
              <w:rPr>
                <w:rFonts w:cs="Arial"/>
                <w:color w:val="000000"/>
                <w:sz w:val="18"/>
              </w:rPr>
              <w:t>73</w:t>
            </w:r>
          </w:p>
        </w:tc>
        <w:tc>
          <w:tcPr>
            <w:tcW w:w="548" w:type="dxa"/>
            <w:tcBorders>
              <w:top w:val="nil"/>
              <w:left w:val="nil"/>
              <w:bottom w:val="nil"/>
              <w:right w:val="nil"/>
            </w:tcBorders>
            <w:vAlign w:val="bottom"/>
          </w:tcPr>
          <w:p w:rsidR="000D0988" w:rsidRPr="001D5069" w:rsidRDefault="000D0988" w:rsidP="000D0988">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0D0988" w:rsidRPr="001D5069" w:rsidRDefault="000D0988" w:rsidP="000D0988">
            <w:pPr>
              <w:spacing w:before="40" w:after="40"/>
              <w:jc w:val="left"/>
              <w:rPr>
                <w:rFonts w:cs="Arial"/>
                <w:color w:val="000000"/>
                <w:sz w:val="18"/>
                <w:highlight w:val="lightGray"/>
                <w:u w:val="single"/>
              </w:rPr>
            </w:pPr>
            <w:r w:rsidRPr="001D5069">
              <w:rPr>
                <w:rFonts w:cs="Arial"/>
                <w:color w:val="000000"/>
                <w:sz w:val="18"/>
                <w:highlight w:val="lightGray"/>
                <w:u w:val="single"/>
              </w:rPr>
              <w:t>Resistance to Zucchini yellow mosaic virus (ZYMV)</w:t>
            </w:r>
          </w:p>
        </w:tc>
        <w:tc>
          <w:tcPr>
            <w:tcW w:w="2674" w:type="dxa"/>
            <w:tcBorders>
              <w:top w:val="nil"/>
              <w:left w:val="nil"/>
              <w:bottom w:val="nil"/>
              <w:right w:val="nil"/>
            </w:tcBorders>
          </w:tcPr>
          <w:p w:rsidR="000D0988" w:rsidRPr="00F73EF2" w:rsidRDefault="000D0988" w:rsidP="000D0988">
            <w:pPr>
              <w:rPr>
                <w:sz w:val="18"/>
              </w:rPr>
            </w:pPr>
            <w:r w:rsidRPr="00F73EF2">
              <w:rPr>
                <w:sz w:val="18"/>
              </w:rPr>
              <w:t>Currently in TQ 7 with option “Not tested”; “Not tested” added to TQ 5</w:t>
            </w:r>
          </w:p>
        </w:tc>
      </w:tr>
      <w:tr w:rsidR="000D0988" w:rsidRPr="001D5069" w:rsidTr="000D0988">
        <w:trPr>
          <w:trHeight w:val="249"/>
        </w:trPr>
        <w:tc>
          <w:tcPr>
            <w:tcW w:w="728" w:type="dxa"/>
            <w:tcBorders>
              <w:top w:val="nil"/>
              <w:left w:val="nil"/>
              <w:bottom w:val="nil"/>
              <w:right w:val="nil"/>
            </w:tcBorders>
            <w:shd w:val="clear" w:color="auto" w:fill="auto"/>
            <w:vAlign w:val="bottom"/>
            <w:hideMark/>
          </w:tcPr>
          <w:p w:rsidR="000D0988" w:rsidRPr="001D5069" w:rsidRDefault="000D0988" w:rsidP="000D0988">
            <w:pPr>
              <w:spacing w:before="40" w:after="40"/>
              <w:jc w:val="center"/>
              <w:rPr>
                <w:rFonts w:cs="Arial"/>
                <w:color w:val="000000"/>
                <w:sz w:val="18"/>
              </w:rPr>
            </w:pPr>
            <w:r w:rsidRPr="001D5069">
              <w:rPr>
                <w:rFonts w:cs="Arial"/>
                <w:color w:val="000000"/>
                <w:sz w:val="18"/>
              </w:rPr>
              <w:t>74.1</w:t>
            </w:r>
          </w:p>
        </w:tc>
        <w:tc>
          <w:tcPr>
            <w:tcW w:w="548" w:type="dxa"/>
            <w:tcBorders>
              <w:top w:val="nil"/>
              <w:left w:val="nil"/>
              <w:bottom w:val="nil"/>
              <w:right w:val="nil"/>
            </w:tcBorders>
            <w:vAlign w:val="bottom"/>
          </w:tcPr>
          <w:p w:rsidR="000D0988" w:rsidRPr="001D5069" w:rsidRDefault="000D0988" w:rsidP="000D0988">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0D0988" w:rsidRPr="001D5069" w:rsidRDefault="000D0988" w:rsidP="000D0988">
            <w:pPr>
              <w:spacing w:before="40" w:after="40"/>
              <w:jc w:val="left"/>
              <w:rPr>
                <w:rFonts w:cs="Arial"/>
                <w:color w:val="000000"/>
                <w:sz w:val="18"/>
                <w:highlight w:val="lightGray"/>
                <w:u w:val="single"/>
              </w:rPr>
            </w:pPr>
            <w:r w:rsidRPr="001D5069">
              <w:rPr>
                <w:rFonts w:cs="Arial"/>
                <w:color w:val="000000"/>
                <w:sz w:val="18"/>
                <w:highlight w:val="lightGray"/>
                <w:u w:val="single"/>
              </w:rPr>
              <w:t>Resistance to Papaya ringspot virus (PRSV) Guadeloupe strain</w:t>
            </w:r>
          </w:p>
        </w:tc>
        <w:tc>
          <w:tcPr>
            <w:tcW w:w="2674" w:type="dxa"/>
            <w:tcBorders>
              <w:top w:val="nil"/>
              <w:left w:val="nil"/>
              <w:bottom w:val="nil"/>
              <w:right w:val="nil"/>
            </w:tcBorders>
          </w:tcPr>
          <w:p w:rsidR="000D0988" w:rsidRPr="00F73EF2" w:rsidRDefault="000D0988" w:rsidP="000D0988">
            <w:pPr>
              <w:rPr>
                <w:sz w:val="18"/>
              </w:rPr>
            </w:pPr>
            <w:r w:rsidRPr="00F73EF2">
              <w:rPr>
                <w:sz w:val="18"/>
              </w:rPr>
              <w:t>Currently in TQ 7 with option “Not tested”; “Not tested” added to TQ 5</w:t>
            </w:r>
          </w:p>
        </w:tc>
      </w:tr>
      <w:tr w:rsidR="000D0988" w:rsidRPr="001D5069" w:rsidTr="000D0988">
        <w:trPr>
          <w:trHeight w:val="249"/>
        </w:trPr>
        <w:tc>
          <w:tcPr>
            <w:tcW w:w="728" w:type="dxa"/>
            <w:tcBorders>
              <w:top w:val="nil"/>
              <w:left w:val="nil"/>
              <w:bottom w:val="nil"/>
              <w:right w:val="nil"/>
            </w:tcBorders>
            <w:shd w:val="clear" w:color="auto" w:fill="auto"/>
            <w:vAlign w:val="bottom"/>
            <w:hideMark/>
          </w:tcPr>
          <w:p w:rsidR="000D0988" w:rsidRPr="001D5069" w:rsidRDefault="000D0988" w:rsidP="000D0988">
            <w:pPr>
              <w:spacing w:before="40" w:after="40"/>
              <w:jc w:val="center"/>
              <w:rPr>
                <w:rFonts w:cs="Arial"/>
                <w:color w:val="000000"/>
                <w:sz w:val="18"/>
              </w:rPr>
            </w:pPr>
            <w:r w:rsidRPr="001D5069">
              <w:rPr>
                <w:rFonts w:cs="Arial"/>
                <w:color w:val="000000"/>
                <w:sz w:val="18"/>
              </w:rPr>
              <w:t>74.2</w:t>
            </w:r>
          </w:p>
        </w:tc>
        <w:tc>
          <w:tcPr>
            <w:tcW w:w="548" w:type="dxa"/>
            <w:tcBorders>
              <w:top w:val="nil"/>
              <w:left w:val="nil"/>
              <w:bottom w:val="nil"/>
              <w:right w:val="nil"/>
            </w:tcBorders>
            <w:vAlign w:val="bottom"/>
          </w:tcPr>
          <w:p w:rsidR="000D0988" w:rsidRPr="001D5069" w:rsidRDefault="000D0988" w:rsidP="000D0988">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0D0988" w:rsidRPr="001D5069" w:rsidRDefault="000D0988" w:rsidP="000D0988">
            <w:pPr>
              <w:spacing w:before="40" w:after="40"/>
              <w:jc w:val="left"/>
              <w:rPr>
                <w:rFonts w:cs="Arial"/>
                <w:color w:val="000000"/>
                <w:sz w:val="18"/>
                <w:highlight w:val="lightGray"/>
                <w:u w:val="single"/>
              </w:rPr>
            </w:pPr>
            <w:r w:rsidRPr="001D5069">
              <w:rPr>
                <w:rFonts w:cs="Arial"/>
                <w:color w:val="000000"/>
                <w:sz w:val="18"/>
                <w:highlight w:val="lightGray"/>
                <w:u w:val="single"/>
              </w:rPr>
              <w:t>Resistance to Papaya ringspot virus (PRSV) E2 strain</w:t>
            </w:r>
          </w:p>
        </w:tc>
        <w:tc>
          <w:tcPr>
            <w:tcW w:w="2674" w:type="dxa"/>
            <w:tcBorders>
              <w:top w:val="nil"/>
              <w:left w:val="nil"/>
              <w:bottom w:val="nil"/>
              <w:right w:val="nil"/>
            </w:tcBorders>
          </w:tcPr>
          <w:p w:rsidR="000D0988" w:rsidRPr="00F73EF2" w:rsidRDefault="000D0988" w:rsidP="000D0988">
            <w:pPr>
              <w:rPr>
                <w:sz w:val="18"/>
              </w:rPr>
            </w:pPr>
            <w:r w:rsidRPr="00F73EF2">
              <w:rPr>
                <w:sz w:val="18"/>
              </w:rPr>
              <w:t>Currently in TQ 7 with option “Not tested”; “Not tested” added to TQ 5</w:t>
            </w:r>
          </w:p>
        </w:tc>
      </w:tr>
      <w:tr w:rsidR="000D0988" w:rsidRPr="001D5069" w:rsidTr="000D0988">
        <w:trPr>
          <w:trHeight w:val="249"/>
        </w:trPr>
        <w:tc>
          <w:tcPr>
            <w:tcW w:w="728" w:type="dxa"/>
            <w:tcBorders>
              <w:top w:val="nil"/>
              <w:left w:val="nil"/>
              <w:bottom w:val="nil"/>
              <w:right w:val="nil"/>
            </w:tcBorders>
            <w:shd w:val="clear" w:color="auto" w:fill="auto"/>
            <w:vAlign w:val="bottom"/>
            <w:hideMark/>
          </w:tcPr>
          <w:p w:rsidR="000D0988" w:rsidRPr="001D5069" w:rsidRDefault="000D0988" w:rsidP="000D0988">
            <w:pPr>
              <w:spacing w:before="40" w:after="40"/>
              <w:jc w:val="center"/>
              <w:rPr>
                <w:rFonts w:cs="Arial"/>
                <w:color w:val="000000"/>
                <w:sz w:val="18"/>
              </w:rPr>
            </w:pPr>
            <w:r w:rsidRPr="001D5069">
              <w:rPr>
                <w:rFonts w:cs="Arial"/>
                <w:color w:val="000000"/>
                <w:sz w:val="18"/>
              </w:rPr>
              <w:t>75</w:t>
            </w:r>
          </w:p>
        </w:tc>
        <w:tc>
          <w:tcPr>
            <w:tcW w:w="548" w:type="dxa"/>
            <w:tcBorders>
              <w:top w:val="nil"/>
              <w:left w:val="nil"/>
              <w:bottom w:val="nil"/>
              <w:right w:val="nil"/>
            </w:tcBorders>
            <w:vAlign w:val="bottom"/>
          </w:tcPr>
          <w:p w:rsidR="000D0988" w:rsidRPr="001D5069" w:rsidRDefault="000D0988" w:rsidP="000D0988">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0D0988" w:rsidRPr="001D5069" w:rsidRDefault="000D0988" w:rsidP="000D0988">
            <w:pPr>
              <w:spacing w:before="40" w:after="40"/>
              <w:jc w:val="left"/>
              <w:rPr>
                <w:rFonts w:cs="Arial"/>
                <w:color w:val="000000"/>
                <w:sz w:val="18"/>
                <w:highlight w:val="lightGray"/>
                <w:u w:val="single"/>
              </w:rPr>
            </w:pPr>
            <w:r w:rsidRPr="001D5069">
              <w:rPr>
                <w:rFonts w:cs="Arial"/>
                <w:color w:val="000000"/>
                <w:sz w:val="18"/>
                <w:highlight w:val="lightGray"/>
                <w:u w:val="single"/>
              </w:rPr>
              <w:t>Resistance to Melon necrotic spot virus (MNSV) Strain 0 (MNSV: 0)</w:t>
            </w:r>
          </w:p>
        </w:tc>
        <w:tc>
          <w:tcPr>
            <w:tcW w:w="2674" w:type="dxa"/>
            <w:tcBorders>
              <w:top w:val="nil"/>
              <w:left w:val="nil"/>
              <w:bottom w:val="nil"/>
              <w:right w:val="nil"/>
            </w:tcBorders>
          </w:tcPr>
          <w:p w:rsidR="000D0988" w:rsidRPr="00F73EF2" w:rsidRDefault="000D0988" w:rsidP="000D0988">
            <w:pPr>
              <w:rPr>
                <w:sz w:val="18"/>
              </w:rPr>
            </w:pPr>
            <w:r w:rsidRPr="00F73EF2">
              <w:rPr>
                <w:sz w:val="18"/>
              </w:rPr>
              <w:t>Currently in TQ 7 with option “Not tested”; “Not tested” added to TQ 5</w:t>
            </w:r>
          </w:p>
        </w:tc>
      </w:tr>
      <w:tr w:rsidR="000D0988" w:rsidRPr="001D5069" w:rsidTr="000D0988">
        <w:trPr>
          <w:trHeight w:val="249"/>
        </w:trPr>
        <w:tc>
          <w:tcPr>
            <w:tcW w:w="728" w:type="dxa"/>
            <w:tcBorders>
              <w:top w:val="nil"/>
              <w:left w:val="nil"/>
              <w:bottom w:val="nil"/>
              <w:right w:val="nil"/>
            </w:tcBorders>
            <w:shd w:val="clear" w:color="auto" w:fill="auto"/>
            <w:vAlign w:val="bottom"/>
            <w:hideMark/>
          </w:tcPr>
          <w:p w:rsidR="000D0988" w:rsidRPr="001D5069" w:rsidRDefault="000D0988" w:rsidP="000D0988">
            <w:pPr>
              <w:spacing w:before="40" w:after="40"/>
              <w:jc w:val="center"/>
              <w:rPr>
                <w:rFonts w:cs="Arial"/>
                <w:color w:val="000000"/>
                <w:sz w:val="18"/>
              </w:rPr>
            </w:pPr>
            <w:r w:rsidRPr="001D5069">
              <w:rPr>
                <w:rFonts w:cs="Arial"/>
                <w:color w:val="000000"/>
                <w:sz w:val="18"/>
              </w:rPr>
              <w:t>76</w:t>
            </w:r>
          </w:p>
        </w:tc>
        <w:tc>
          <w:tcPr>
            <w:tcW w:w="548" w:type="dxa"/>
            <w:tcBorders>
              <w:top w:val="nil"/>
              <w:left w:val="nil"/>
              <w:bottom w:val="nil"/>
              <w:right w:val="nil"/>
            </w:tcBorders>
            <w:vAlign w:val="bottom"/>
          </w:tcPr>
          <w:p w:rsidR="000D0988" w:rsidRPr="001D5069" w:rsidRDefault="000D0988" w:rsidP="000D0988">
            <w:pPr>
              <w:spacing w:before="40" w:after="40"/>
              <w:jc w:val="left"/>
              <w:rPr>
                <w:rFonts w:cs="Arial"/>
                <w:sz w:val="18"/>
              </w:rPr>
            </w:pPr>
          </w:p>
        </w:tc>
        <w:tc>
          <w:tcPr>
            <w:tcW w:w="5831" w:type="dxa"/>
            <w:tcBorders>
              <w:top w:val="nil"/>
              <w:left w:val="nil"/>
              <w:bottom w:val="nil"/>
              <w:right w:val="nil"/>
            </w:tcBorders>
            <w:shd w:val="clear" w:color="auto" w:fill="auto"/>
            <w:vAlign w:val="center"/>
            <w:hideMark/>
          </w:tcPr>
          <w:p w:rsidR="000D0988" w:rsidRPr="001D5069" w:rsidRDefault="000D0988" w:rsidP="000D0988">
            <w:pPr>
              <w:spacing w:before="40" w:after="40"/>
              <w:jc w:val="left"/>
              <w:rPr>
                <w:rFonts w:cs="Arial"/>
                <w:color w:val="000000"/>
                <w:sz w:val="18"/>
                <w:highlight w:val="lightGray"/>
                <w:u w:val="single"/>
              </w:rPr>
            </w:pPr>
            <w:r w:rsidRPr="001D5069">
              <w:rPr>
                <w:rFonts w:cs="Arial"/>
                <w:color w:val="000000"/>
                <w:sz w:val="18"/>
                <w:highlight w:val="lightGray"/>
                <w:u w:val="single"/>
              </w:rPr>
              <w:t>Resistance to Cucumber mosaic virus (CMV)</w:t>
            </w:r>
          </w:p>
        </w:tc>
        <w:tc>
          <w:tcPr>
            <w:tcW w:w="2674" w:type="dxa"/>
            <w:tcBorders>
              <w:top w:val="nil"/>
              <w:left w:val="nil"/>
              <w:bottom w:val="nil"/>
              <w:right w:val="nil"/>
            </w:tcBorders>
          </w:tcPr>
          <w:p w:rsidR="000D0988" w:rsidRPr="00F73EF2" w:rsidRDefault="000D0988" w:rsidP="000D0988">
            <w:pPr>
              <w:rPr>
                <w:sz w:val="18"/>
              </w:rPr>
            </w:pPr>
            <w:r w:rsidRPr="00F73EF2">
              <w:rPr>
                <w:sz w:val="18"/>
              </w:rPr>
              <w:t>Currently in TQ 7 with option “Not tested”; “Not tested” added to TQ 5</w:t>
            </w:r>
          </w:p>
        </w:tc>
      </w:tr>
    </w:tbl>
    <w:p w:rsidR="00FA460D" w:rsidRPr="001D5069" w:rsidRDefault="00FA460D" w:rsidP="00FA460D">
      <w:pPr>
        <w:rPr>
          <w:sz w:val="18"/>
          <w:highlight w:val="green"/>
        </w:rPr>
      </w:pPr>
    </w:p>
    <w:p w:rsidR="00FA460D" w:rsidRDefault="00FA460D" w:rsidP="00FA460D">
      <w:pPr>
        <w:rPr>
          <w:highlight w:val="green"/>
        </w:rPr>
      </w:pPr>
    </w:p>
    <w:p w:rsidR="00FA460D" w:rsidRDefault="00FA460D" w:rsidP="00F73EF2">
      <w:pPr>
        <w:pStyle w:val="Heading2"/>
      </w:pPr>
      <w:bookmarkStart w:id="20" w:name="_Toc69827460"/>
      <w:r>
        <w:t xml:space="preserve">Test Guidelines for </w:t>
      </w:r>
      <w:r w:rsidRPr="00257ED9">
        <w:t>Squash, Vegetable Marrow</w:t>
      </w:r>
      <w:r>
        <w:t xml:space="preserve"> (document </w:t>
      </w:r>
      <w:r w:rsidRPr="00257ED9">
        <w:t>TG/119/4 Corr. 2</w:t>
      </w:r>
      <w:r>
        <w:t>)</w:t>
      </w:r>
      <w:bookmarkEnd w:id="20"/>
    </w:p>
    <w:p w:rsidR="00FA460D" w:rsidRDefault="00FA460D" w:rsidP="00FA460D">
      <w:pPr>
        <w:keepNext/>
        <w:rPr>
          <w:highlight w:val="green"/>
        </w:rPr>
      </w:pPr>
    </w:p>
    <w:tbl>
      <w:tblPr>
        <w:tblW w:w="9639" w:type="dxa"/>
        <w:tblLook w:val="04A0" w:firstRow="1" w:lastRow="0" w:firstColumn="1" w:lastColumn="0" w:noHBand="0" w:noVBand="1"/>
      </w:tblPr>
      <w:tblGrid>
        <w:gridCol w:w="709"/>
        <w:gridCol w:w="567"/>
        <w:gridCol w:w="8363"/>
      </w:tblGrid>
      <w:tr w:rsidR="00FA460D" w:rsidRPr="001D5069" w:rsidTr="00EF7959">
        <w:trPr>
          <w:trHeight w:val="249"/>
        </w:trPr>
        <w:tc>
          <w:tcPr>
            <w:tcW w:w="709" w:type="dxa"/>
            <w:tcBorders>
              <w:top w:val="nil"/>
              <w:left w:val="nil"/>
              <w:bottom w:val="nil"/>
              <w:right w:val="nil"/>
            </w:tcBorders>
            <w:shd w:val="clear" w:color="auto" w:fill="auto"/>
          </w:tcPr>
          <w:p w:rsidR="00FA460D" w:rsidRPr="001D5069" w:rsidRDefault="00FA460D" w:rsidP="00EF7959">
            <w:pPr>
              <w:keepNext/>
              <w:spacing w:before="40" w:after="40"/>
              <w:jc w:val="center"/>
              <w:rPr>
                <w:rFonts w:cs="Arial"/>
                <w:b/>
                <w:color w:val="000000"/>
                <w:sz w:val="18"/>
              </w:rPr>
            </w:pPr>
            <w:r w:rsidRPr="001D5069">
              <w:rPr>
                <w:rFonts w:cs="Arial"/>
                <w:b/>
                <w:color w:val="000000"/>
                <w:sz w:val="18"/>
              </w:rPr>
              <w:t>Char. No.</w:t>
            </w:r>
          </w:p>
        </w:tc>
        <w:tc>
          <w:tcPr>
            <w:tcW w:w="567" w:type="dxa"/>
            <w:tcBorders>
              <w:top w:val="nil"/>
              <w:left w:val="nil"/>
              <w:bottom w:val="nil"/>
              <w:right w:val="nil"/>
            </w:tcBorders>
          </w:tcPr>
          <w:p w:rsidR="00FA460D" w:rsidRPr="001D5069" w:rsidRDefault="00FA460D" w:rsidP="00EF7959">
            <w:pPr>
              <w:keepNext/>
              <w:spacing w:before="40" w:after="40"/>
              <w:jc w:val="center"/>
              <w:rPr>
                <w:rFonts w:cs="Arial"/>
                <w:b/>
                <w:color w:val="000000"/>
                <w:sz w:val="18"/>
              </w:rPr>
            </w:pPr>
            <w:r w:rsidRPr="001D5069">
              <w:rPr>
                <w:rFonts w:cs="Arial"/>
                <w:b/>
                <w:color w:val="000000"/>
                <w:sz w:val="18"/>
              </w:rPr>
              <w:t>(*)</w:t>
            </w:r>
          </w:p>
        </w:tc>
        <w:tc>
          <w:tcPr>
            <w:tcW w:w="8363" w:type="dxa"/>
            <w:tcBorders>
              <w:top w:val="nil"/>
              <w:left w:val="nil"/>
              <w:bottom w:val="nil"/>
              <w:right w:val="nil"/>
            </w:tcBorders>
            <w:shd w:val="clear" w:color="auto" w:fill="auto"/>
          </w:tcPr>
          <w:p w:rsidR="00FA460D" w:rsidRPr="001D5069" w:rsidRDefault="00FA460D" w:rsidP="00EF7959">
            <w:pPr>
              <w:keepNext/>
              <w:spacing w:before="40" w:after="40"/>
              <w:jc w:val="left"/>
              <w:rPr>
                <w:rFonts w:cs="Arial"/>
                <w:b/>
                <w:color w:val="000000"/>
                <w:sz w:val="18"/>
              </w:rPr>
            </w:pPr>
            <w:r w:rsidRPr="001D5069">
              <w:rPr>
                <w:rFonts w:cs="Arial"/>
                <w:b/>
                <w:color w:val="000000"/>
                <w:sz w:val="18"/>
              </w:rPr>
              <w:t>Characteristic Name</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4</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Plant: growth habit</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5</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Plant: branching</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13</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u w:val="single"/>
              </w:rPr>
            </w:pPr>
            <w:r w:rsidRPr="001D5069">
              <w:rPr>
                <w:rFonts w:cs="Arial"/>
                <w:color w:val="000000"/>
                <w:sz w:val="18"/>
                <w:highlight w:val="lightGray"/>
                <w:u w:val="single"/>
              </w:rPr>
              <w:t>Leaf blade: incisions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15</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Leaf blade: silvery patches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16</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ascii="Times New Roman" w:hAnsi="Times New Roman"/>
                <w:sz w:val="18"/>
              </w:rPr>
            </w:pP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Leaf blade: relative area covered by silvery patches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26</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ascii="Times New Roman" w:hAnsi="Times New Roman"/>
                <w:sz w:val="18"/>
              </w:rPr>
            </w:pP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Zucchini and Rounded Zucchini type varieties: Young fruit: general shape</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27</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Young fruit: main color of skin (excluding color of ribs or grooves)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30</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Fruit: general shape</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31.1</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Scallop type varieties: Fruit: length</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31.2</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Acorn type varieties: Fruit: length</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31.3</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Neck type varieties: Fruit: length</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31.4</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Zucchini type varieties: Fruit: length</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32.1</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ascii="Times New Roman" w:hAnsi="Times New Roman"/>
                <w:sz w:val="18"/>
              </w:rPr>
            </w:pP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Scallop type varieties: Fruit: maximum diameter</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32.2</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ascii="Times New Roman" w:hAnsi="Times New Roman"/>
                <w:sz w:val="18"/>
              </w:rPr>
            </w:pP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Acorn type varieties: Fruit: maximum diameter</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32.3</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ascii="Times New Roman" w:hAnsi="Times New Roman"/>
                <w:sz w:val="18"/>
              </w:rPr>
            </w:pP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Zucchini type varieties: Fruit: maximum diameter</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34.1</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Pumpkin type varieties: Fruit: size</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34.2</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Rondini type varieties: Fruit: size</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46</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Fruit: grooves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50</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main color of skin (excluding color of dots, patches, stripes and bands)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51</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ascii="Times New Roman" w:hAnsi="Times New Roman"/>
                <w:sz w:val="18"/>
              </w:rPr>
            </w:pP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varieties with yellow color of skin: Fruit: intensity of yellow color of  skin (as for 50)</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52</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ascii="Times New Roman" w:hAnsi="Times New Roman"/>
                <w:sz w:val="18"/>
              </w:rPr>
            </w:pP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varieties with green color of skin: Fruit: intensity of green color of  skin (as for 50)</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54</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ascii="Times New Roman" w:hAnsi="Times New Roman"/>
                <w:sz w:val="18"/>
              </w:rPr>
            </w:pP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Fruit: stripes in grooves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57</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ascii="Times New Roman" w:hAnsi="Times New Roman"/>
                <w:sz w:val="18"/>
              </w:rPr>
            </w:pP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Fruit: dots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59</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ascii="Times New Roman" w:hAnsi="Times New Roman"/>
                <w:sz w:val="18"/>
              </w:rPr>
            </w:pP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Fruit: secondary green color between ribs (excluding dots)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69</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Ripe fruit: main color of skin (excluding color of mottles, patches, stripes and bands)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71</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Ripe fruit: secondary color of skin (as for 69)</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74</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Ripe fruit: color of flesh</w:t>
            </w:r>
          </w:p>
        </w:tc>
      </w:tr>
    </w:tbl>
    <w:p w:rsidR="00FA460D" w:rsidRPr="001D5069" w:rsidRDefault="00FA460D" w:rsidP="00FA460D">
      <w:pPr>
        <w:rPr>
          <w:sz w:val="18"/>
          <w:highlight w:val="green"/>
        </w:rPr>
      </w:pPr>
    </w:p>
    <w:p w:rsidR="00FA460D" w:rsidRDefault="00FA460D" w:rsidP="00FA460D">
      <w:pPr>
        <w:rPr>
          <w:highlight w:val="green"/>
        </w:rPr>
      </w:pPr>
    </w:p>
    <w:p w:rsidR="00FA460D" w:rsidRPr="00605637" w:rsidRDefault="00FA460D" w:rsidP="00F73EF2">
      <w:pPr>
        <w:pStyle w:val="Heading2"/>
      </w:pPr>
      <w:bookmarkStart w:id="21" w:name="_Toc69827461"/>
      <w:r w:rsidRPr="00605637">
        <w:t>Test Guidelines for Watermelon (document TG/142/5 Rev.)</w:t>
      </w:r>
      <w:bookmarkEnd w:id="21"/>
    </w:p>
    <w:p w:rsidR="00FA460D" w:rsidRDefault="00FA460D" w:rsidP="00FA460D">
      <w:pPr>
        <w:rPr>
          <w:highlight w:val="green"/>
        </w:rPr>
      </w:pPr>
    </w:p>
    <w:tbl>
      <w:tblPr>
        <w:tblW w:w="9639" w:type="dxa"/>
        <w:tblLook w:val="04A0" w:firstRow="1" w:lastRow="0" w:firstColumn="1" w:lastColumn="0" w:noHBand="0" w:noVBand="1"/>
      </w:tblPr>
      <w:tblGrid>
        <w:gridCol w:w="709"/>
        <w:gridCol w:w="567"/>
        <w:gridCol w:w="8363"/>
      </w:tblGrid>
      <w:tr w:rsidR="00FA460D" w:rsidRPr="001D5069" w:rsidTr="00EF7959">
        <w:trPr>
          <w:trHeight w:val="249"/>
        </w:trPr>
        <w:tc>
          <w:tcPr>
            <w:tcW w:w="709" w:type="dxa"/>
            <w:tcBorders>
              <w:top w:val="nil"/>
              <w:left w:val="nil"/>
              <w:bottom w:val="nil"/>
              <w:right w:val="nil"/>
            </w:tcBorders>
            <w:shd w:val="clear" w:color="auto" w:fill="auto"/>
          </w:tcPr>
          <w:p w:rsidR="00FA460D" w:rsidRPr="001D5069" w:rsidRDefault="00FA460D" w:rsidP="00EF7959">
            <w:pPr>
              <w:spacing w:before="40" w:after="40"/>
              <w:jc w:val="center"/>
              <w:rPr>
                <w:rFonts w:cs="Arial"/>
                <w:b/>
                <w:color w:val="000000"/>
                <w:sz w:val="18"/>
              </w:rPr>
            </w:pPr>
            <w:r w:rsidRPr="001D5069">
              <w:rPr>
                <w:rFonts w:cs="Arial"/>
                <w:b/>
                <w:color w:val="000000"/>
                <w:sz w:val="18"/>
              </w:rPr>
              <w:t>Char. No.</w:t>
            </w:r>
          </w:p>
        </w:tc>
        <w:tc>
          <w:tcPr>
            <w:tcW w:w="567" w:type="dxa"/>
            <w:tcBorders>
              <w:top w:val="nil"/>
              <w:left w:val="nil"/>
              <w:bottom w:val="nil"/>
              <w:right w:val="nil"/>
            </w:tcBorders>
          </w:tcPr>
          <w:p w:rsidR="00FA460D" w:rsidRPr="001D5069" w:rsidRDefault="00FA460D" w:rsidP="00EF7959">
            <w:pPr>
              <w:spacing w:before="40" w:after="40"/>
              <w:jc w:val="center"/>
              <w:rPr>
                <w:rFonts w:cs="Arial"/>
                <w:b/>
                <w:color w:val="000000"/>
                <w:sz w:val="18"/>
              </w:rPr>
            </w:pPr>
            <w:r w:rsidRPr="001D5069">
              <w:rPr>
                <w:rFonts w:cs="Arial"/>
                <w:b/>
                <w:color w:val="000000"/>
                <w:sz w:val="18"/>
              </w:rPr>
              <w:t>(*)</w:t>
            </w:r>
          </w:p>
        </w:tc>
        <w:tc>
          <w:tcPr>
            <w:tcW w:w="8363" w:type="dxa"/>
            <w:tcBorders>
              <w:top w:val="nil"/>
              <w:left w:val="nil"/>
              <w:bottom w:val="nil"/>
              <w:right w:val="nil"/>
            </w:tcBorders>
            <w:shd w:val="clear" w:color="auto" w:fill="auto"/>
          </w:tcPr>
          <w:p w:rsidR="00FA460D" w:rsidRPr="001D5069" w:rsidRDefault="00FA460D" w:rsidP="00EF7959">
            <w:pPr>
              <w:spacing w:before="40" w:after="40"/>
              <w:jc w:val="left"/>
              <w:rPr>
                <w:rFonts w:cs="Arial"/>
                <w:b/>
                <w:color w:val="000000"/>
                <w:sz w:val="18"/>
              </w:rPr>
            </w:pPr>
            <w:r w:rsidRPr="001D5069">
              <w:rPr>
                <w:rFonts w:cs="Arial"/>
                <w:b/>
                <w:color w:val="000000"/>
                <w:sz w:val="18"/>
              </w:rPr>
              <w:t>Characteristic Name</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Ploidy</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8</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u w:val="single"/>
              </w:rPr>
            </w:pPr>
            <w:r w:rsidRPr="001D5069">
              <w:rPr>
                <w:rFonts w:cs="Arial"/>
                <w:color w:val="000000"/>
                <w:sz w:val="18"/>
                <w:highlight w:val="lightGray"/>
                <w:u w:val="single"/>
              </w:rPr>
              <w:t>Leaf blade: degree of lobing</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11</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 xml:space="preserve">Fruit: weight </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12</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shape in longitudinal section</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16</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ground color of skin</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18</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highlight w:val="lightGray"/>
                <w:u w:val="single"/>
              </w:rPr>
              <w:t>Fruit: pattern of stripes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19</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width of stripes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21</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highlight w:val="lightGray"/>
                <w:u w:val="single"/>
              </w:rPr>
              <w:t>Fruit: conspicuousness of stripes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22</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margin of stripes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27</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highlight w:val="lightGray"/>
                <w:u w:val="single"/>
              </w:rPr>
              <w:t>Fruit: thickness of pericarp</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28</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main color of flesh</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31</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u w:val="single"/>
              </w:rPr>
            </w:pPr>
            <w:r w:rsidRPr="001D5069">
              <w:rPr>
                <w:rFonts w:cs="Arial"/>
                <w:color w:val="000000"/>
                <w:sz w:val="18"/>
                <w:u w:val="single"/>
              </w:rPr>
              <w:t xml:space="preserve">Only diploid and tetraploid varieties: </w:t>
            </w:r>
            <w:r w:rsidRPr="001D5069">
              <w:rPr>
                <w:rFonts w:cs="Arial"/>
                <w:color w:val="000000"/>
                <w:sz w:val="18"/>
              </w:rPr>
              <w:t>Seed: length</w:t>
            </w:r>
            <w:r w:rsidRPr="001D5069">
              <w:rPr>
                <w:rFonts w:cs="Arial"/>
                <w:color w:val="000000"/>
                <w:sz w:val="18"/>
                <w:u w:val="single"/>
              </w:rPr>
              <w:t xml:space="preserve"> </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33</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cs="Arial"/>
                <w:color w:val="000000"/>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u w:val="single"/>
              </w:rPr>
            </w:pPr>
            <w:r w:rsidRPr="001D5069">
              <w:rPr>
                <w:rFonts w:cs="Arial"/>
                <w:color w:val="000000"/>
                <w:sz w:val="18"/>
                <w:u w:val="single"/>
              </w:rPr>
              <w:t>Only diploid and tetraploid varieties:</w:t>
            </w:r>
            <w:r w:rsidRPr="001D5069">
              <w:rPr>
                <w:rFonts w:cs="Arial"/>
                <w:color w:val="000000"/>
                <w:sz w:val="18"/>
              </w:rPr>
              <w:t xml:space="preserve"> Seed: ground color of testa </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36</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ascii="Times New Roman" w:hAnsi="Times New Roman"/>
                <w:sz w:val="18"/>
              </w:rPr>
            </w:pP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highlight w:val="lightGray"/>
                <w:u w:val="single"/>
              </w:rPr>
              <w:t>Time of female flowering</w:t>
            </w:r>
            <w:r w:rsidRPr="001D5069">
              <w:rPr>
                <w:rFonts w:cs="Arial"/>
                <w:color w:val="000000"/>
                <w:sz w:val="18"/>
              </w:rPr>
              <w:t xml:space="preserve"> </w:t>
            </w:r>
          </w:p>
        </w:tc>
      </w:tr>
    </w:tbl>
    <w:p w:rsidR="00FA460D" w:rsidRDefault="00FA460D" w:rsidP="00FA460D">
      <w:pPr>
        <w:rPr>
          <w:highlight w:val="green"/>
        </w:rPr>
      </w:pPr>
    </w:p>
    <w:p w:rsidR="00FA460D" w:rsidRPr="00605637" w:rsidRDefault="00FA460D" w:rsidP="00F73EF2">
      <w:pPr>
        <w:pStyle w:val="Heading2"/>
      </w:pPr>
      <w:bookmarkStart w:id="22" w:name="_Toc69827462"/>
      <w:r w:rsidRPr="00605637">
        <w:t>Test Guidelines for Tomato Rootstocks (document TG/294/1 Corr. Rev. 3)</w:t>
      </w:r>
      <w:bookmarkEnd w:id="22"/>
    </w:p>
    <w:p w:rsidR="00FA460D" w:rsidRDefault="00FA460D" w:rsidP="00FA460D">
      <w:pPr>
        <w:keepNext/>
        <w:rPr>
          <w:highlight w:val="green"/>
        </w:rPr>
      </w:pPr>
    </w:p>
    <w:tbl>
      <w:tblPr>
        <w:tblW w:w="9639" w:type="dxa"/>
        <w:tblLook w:val="04A0" w:firstRow="1" w:lastRow="0" w:firstColumn="1" w:lastColumn="0" w:noHBand="0" w:noVBand="1"/>
      </w:tblPr>
      <w:tblGrid>
        <w:gridCol w:w="709"/>
        <w:gridCol w:w="567"/>
        <w:gridCol w:w="8363"/>
      </w:tblGrid>
      <w:tr w:rsidR="00FA460D" w:rsidRPr="001D5069" w:rsidTr="00EF7959">
        <w:trPr>
          <w:trHeight w:val="249"/>
        </w:trPr>
        <w:tc>
          <w:tcPr>
            <w:tcW w:w="709" w:type="dxa"/>
            <w:tcBorders>
              <w:top w:val="nil"/>
              <w:left w:val="nil"/>
              <w:bottom w:val="nil"/>
              <w:right w:val="nil"/>
            </w:tcBorders>
            <w:shd w:val="clear" w:color="auto" w:fill="auto"/>
          </w:tcPr>
          <w:p w:rsidR="00FA460D" w:rsidRPr="001D5069" w:rsidRDefault="00FA460D" w:rsidP="00EF7959">
            <w:pPr>
              <w:spacing w:before="40" w:after="40"/>
              <w:jc w:val="center"/>
              <w:rPr>
                <w:rFonts w:cs="Arial"/>
                <w:b/>
                <w:color w:val="000000"/>
                <w:sz w:val="18"/>
              </w:rPr>
            </w:pPr>
            <w:r w:rsidRPr="001D5069">
              <w:rPr>
                <w:rFonts w:cs="Arial"/>
                <w:b/>
                <w:color w:val="000000"/>
                <w:sz w:val="18"/>
              </w:rPr>
              <w:t>Char. No.</w:t>
            </w:r>
          </w:p>
        </w:tc>
        <w:tc>
          <w:tcPr>
            <w:tcW w:w="567" w:type="dxa"/>
            <w:tcBorders>
              <w:top w:val="nil"/>
              <w:left w:val="nil"/>
              <w:bottom w:val="nil"/>
              <w:right w:val="nil"/>
            </w:tcBorders>
          </w:tcPr>
          <w:p w:rsidR="00FA460D" w:rsidRPr="001D5069" w:rsidRDefault="00FA460D" w:rsidP="00EF7959">
            <w:pPr>
              <w:spacing w:before="40" w:after="40"/>
              <w:jc w:val="center"/>
              <w:rPr>
                <w:rFonts w:cs="Arial"/>
                <w:b/>
                <w:color w:val="000000"/>
                <w:sz w:val="18"/>
              </w:rPr>
            </w:pPr>
            <w:r w:rsidRPr="001D5069">
              <w:rPr>
                <w:rFonts w:cs="Arial"/>
                <w:b/>
                <w:color w:val="000000"/>
                <w:sz w:val="18"/>
              </w:rPr>
              <w:t>(*)</w:t>
            </w:r>
          </w:p>
        </w:tc>
        <w:tc>
          <w:tcPr>
            <w:tcW w:w="8363" w:type="dxa"/>
            <w:tcBorders>
              <w:top w:val="nil"/>
              <w:left w:val="nil"/>
              <w:bottom w:val="nil"/>
              <w:right w:val="nil"/>
            </w:tcBorders>
            <w:shd w:val="clear" w:color="auto" w:fill="auto"/>
          </w:tcPr>
          <w:p w:rsidR="00FA460D" w:rsidRPr="001D5069" w:rsidRDefault="00FA460D" w:rsidP="00EF7959">
            <w:pPr>
              <w:spacing w:before="40" w:after="40"/>
              <w:jc w:val="left"/>
              <w:rPr>
                <w:rFonts w:cs="Arial"/>
                <w:b/>
                <w:color w:val="000000"/>
                <w:sz w:val="18"/>
              </w:rPr>
            </w:pPr>
            <w:r w:rsidRPr="001D5069">
              <w:rPr>
                <w:rFonts w:cs="Arial"/>
                <w:b/>
                <w:color w:val="000000"/>
                <w:sz w:val="18"/>
              </w:rPr>
              <w:t>Characteristic Name</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ascii="Times New Roman" w:hAnsi="Times New Roman"/>
                <w:sz w:val="18"/>
              </w:rPr>
            </w:pP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u w:val="single"/>
              </w:rPr>
            </w:pPr>
            <w:r w:rsidRPr="001D5069">
              <w:rPr>
                <w:rFonts w:cs="Arial"/>
                <w:color w:val="000000"/>
                <w:sz w:val="18"/>
                <w:highlight w:val="lightGray"/>
                <w:u w:val="single"/>
              </w:rPr>
              <w:t>Plant: height</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11</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green shoulder</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16</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highlight w:val="lightGray"/>
                <w:u w:val="single"/>
              </w:rPr>
              <w:t>Fruit: size</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17</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shape in longitudinal section</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18</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number of locules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19</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Fruit: color at maturity</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21</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highlight w:val="lightGray"/>
                <w:u w:val="single"/>
              </w:rPr>
              <w:t>Autonecrosis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22</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 xml:space="preserve">Resistance to </w:t>
            </w:r>
            <w:r w:rsidRPr="001D5069">
              <w:rPr>
                <w:rFonts w:cs="Arial"/>
                <w:i/>
                <w:iCs/>
                <w:color w:val="000000"/>
                <w:sz w:val="18"/>
              </w:rPr>
              <w:t xml:space="preserve">Meloidogyne incognita </w:t>
            </w:r>
            <w:r w:rsidRPr="001D5069">
              <w:rPr>
                <w:rFonts w:cs="Arial"/>
                <w:color w:val="000000"/>
                <w:sz w:val="18"/>
              </w:rPr>
              <w:t>(Mi)</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23</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 xml:space="preserve">Resistance to </w:t>
            </w:r>
            <w:r w:rsidRPr="001D5069">
              <w:rPr>
                <w:rFonts w:cs="Arial"/>
                <w:i/>
                <w:iCs/>
                <w:color w:val="000000"/>
                <w:sz w:val="18"/>
              </w:rPr>
              <w:t>Verticillium</w:t>
            </w:r>
            <w:r w:rsidRPr="001D5069">
              <w:rPr>
                <w:rFonts w:cs="Arial"/>
                <w:color w:val="000000"/>
                <w:sz w:val="18"/>
              </w:rPr>
              <w:t xml:space="preserve"> sp. (Va and Vd) – Race 0</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24.1</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 xml:space="preserve">Resistance to </w:t>
            </w:r>
            <w:r w:rsidRPr="001D5069">
              <w:rPr>
                <w:rFonts w:cs="Arial"/>
                <w:i/>
                <w:color w:val="000000"/>
                <w:sz w:val="18"/>
              </w:rPr>
              <w:t>Fusarium oxysporum</w:t>
            </w:r>
            <w:r w:rsidRPr="001D5069">
              <w:rPr>
                <w:rFonts w:cs="Arial"/>
                <w:color w:val="000000"/>
                <w:sz w:val="18"/>
              </w:rPr>
              <w:t xml:space="preserve"> f. sp. </w:t>
            </w:r>
            <w:r w:rsidRPr="001D5069">
              <w:rPr>
                <w:rFonts w:cs="Arial"/>
                <w:i/>
                <w:color w:val="000000"/>
                <w:sz w:val="18"/>
              </w:rPr>
              <w:t xml:space="preserve">lycopersici </w:t>
            </w:r>
            <w:r w:rsidRPr="001D5069">
              <w:rPr>
                <w:rFonts w:cs="Arial"/>
                <w:color w:val="000000"/>
                <w:sz w:val="18"/>
              </w:rPr>
              <w:t>(Fol) – Race 0EU/1US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24.2</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 xml:space="preserve">Resistance to </w:t>
            </w:r>
            <w:r w:rsidRPr="001D5069">
              <w:rPr>
                <w:rFonts w:cs="Arial"/>
                <w:i/>
                <w:color w:val="000000"/>
                <w:sz w:val="18"/>
              </w:rPr>
              <w:t>Fusarium oxysporum</w:t>
            </w:r>
            <w:r w:rsidRPr="001D5069">
              <w:rPr>
                <w:rFonts w:cs="Arial"/>
                <w:color w:val="000000"/>
                <w:sz w:val="18"/>
              </w:rPr>
              <w:t xml:space="preserve"> f. sp. </w:t>
            </w:r>
            <w:r w:rsidRPr="001D5069">
              <w:rPr>
                <w:rFonts w:cs="Arial"/>
                <w:i/>
                <w:color w:val="000000"/>
                <w:sz w:val="18"/>
              </w:rPr>
              <w:t>lycopersici</w:t>
            </w:r>
            <w:r w:rsidRPr="001D5069">
              <w:rPr>
                <w:rFonts w:cs="Arial"/>
                <w:color w:val="000000"/>
                <w:sz w:val="18"/>
              </w:rPr>
              <w:t xml:space="preserve"> (Fol)– Race 1EU/2US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24.3</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 xml:space="preserve">Resistance to </w:t>
            </w:r>
            <w:r w:rsidRPr="001D5069">
              <w:rPr>
                <w:rFonts w:cs="Arial"/>
                <w:i/>
                <w:color w:val="000000"/>
                <w:sz w:val="18"/>
              </w:rPr>
              <w:t>Fusarium oxysporum</w:t>
            </w:r>
            <w:r w:rsidRPr="001D5069">
              <w:rPr>
                <w:rFonts w:cs="Arial"/>
                <w:color w:val="000000"/>
                <w:sz w:val="18"/>
              </w:rPr>
              <w:t xml:space="preserve"> f. sp. </w:t>
            </w:r>
            <w:r w:rsidRPr="001D5069">
              <w:rPr>
                <w:rFonts w:cs="Arial"/>
                <w:i/>
                <w:color w:val="000000"/>
                <w:sz w:val="18"/>
              </w:rPr>
              <w:t>lycopersici</w:t>
            </w:r>
            <w:r w:rsidRPr="001D5069">
              <w:rPr>
                <w:rFonts w:cs="Arial"/>
                <w:color w:val="000000"/>
                <w:sz w:val="18"/>
              </w:rPr>
              <w:t xml:space="preserve"> (Fol)– Race 2EU/3US</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25</w:t>
            </w:r>
          </w:p>
        </w:tc>
        <w:tc>
          <w:tcPr>
            <w:tcW w:w="567" w:type="dxa"/>
            <w:tcBorders>
              <w:top w:val="nil"/>
              <w:left w:val="nil"/>
              <w:bottom w:val="nil"/>
              <w:right w:val="nil"/>
            </w:tcBorders>
          </w:tcPr>
          <w:p w:rsidR="00FA460D" w:rsidRPr="001D5069" w:rsidRDefault="00FA460D" w:rsidP="00EF7959">
            <w:pPr>
              <w:rPr>
                <w:sz w:val="18"/>
              </w:rPr>
            </w:pPr>
            <w:r w:rsidRPr="001D5069">
              <w:rPr>
                <w:rFonts w:cs="Arial"/>
                <w:color w:val="000000"/>
                <w:sz w:val="18"/>
              </w:rPr>
              <w:t>(*)</w:t>
            </w: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 xml:space="preserve">Resistance to </w:t>
            </w:r>
            <w:r w:rsidRPr="001D5069">
              <w:rPr>
                <w:rFonts w:cs="Arial"/>
                <w:i/>
                <w:color w:val="000000"/>
                <w:sz w:val="18"/>
              </w:rPr>
              <w:t>Fusarium oxysporum</w:t>
            </w:r>
            <w:r w:rsidRPr="001D5069">
              <w:rPr>
                <w:rFonts w:cs="Arial"/>
                <w:color w:val="000000"/>
                <w:sz w:val="18"/>
              </w:rPr>
              <w:t xml:space="preserve"> f. sp. </w:t>
            </w:r>
            <w:r w:rsidRPr="001D5069">
              <w:rPr>
                <w:rFonts w:cs="Arial"/>
                <w:i/>
                <w:color w:val="000000"/>
                <w:sz w:val="18"/>
              </w:rPr>
              <w:t>radicis</w:t>
            </w:r>
            <w:r w:rsidRPr="001D5069">
              <w:rPr>
                <w:rFonts w:cs="Arial"/>
                <w:i/>
                <w:color w:val="000000"/>
                <w:sz w:val="18"/>
              </w:rPr>
              <w:noBreakHyphen/>
              <w:t>lycopersici</w:t>
            </w:r>
            <w:r w:rsidRPr="001D5069">
              <w:rPr>
                <w:rFonts w:cs="Arial"/>
                <w:color w:val="000000"/>
                <w:sz w:val="18"/>
              </w:rPr>
              <w:t xml:space="preserve"> (Forl)</w:t>
            </w:r>
          </w:p>
        </w:tc>
      </w:tr>
      <w:tr w:rsidR="00FA460D" w:rsidRPr="001D5069" w:rsidTr="00EF7959">
        <w:trPr>
          <w:trHeight w:val="249"/>
        </w:trPr>
        <w:tc>
          <w:tcPr>
            <w:tcW w:w="709" w:type="dxa"/>
            <w:tcBorders>
              <w:top w:val="nil"/>
              <w:left w:val="nil"/>
              <w:bottom w:val="nil"/>
              <w:right w:val="nil"/>
            </w:tcBorders>
            <w:shd w:val="clear" w:color="auto" w:fill="auto"/>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28</w:t>
            </w:r>
          </w:p>
        </w:tc>
        <w:tc>
          <w:tcPr>
            <w:tcW w:w="567" w:type="dxa"/>
            <w:tcBorders>
              <w:top w:val="nil"/>
              <w:left w:val="nil"/>
              <w:bottom w:val="nil"/>
              <w:right w:val="nil"/>
            </w:tcBorders>
            <w:vAlign w:val="bottom"/>
          </w:tcPr>
          <w:p w:rsidR="00FA460D" w:rsidRPr="001D5069" w:rsidRDefault="00FA460D" w:rsidP="00EF7959">
            <w:pPr>
              <w:spacing w:before="40" w:after="40"/>
              <w:jc w:val="left"/>
              <w:rPr>
                <w:rFonts w:ascii="Times New Roman" w:hAnsi="Times New Roman"/>
                <w:sz w:val="18"/>
              </w:rPr>
            </w:pPr>
          </w:p>
        </w:tc>
        <w:tc>
          <w:tcPr>
            <w:tcW w:w="8363" w:type="dxa"/>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u w:val="single"/>
              </w:rPr>
            </w:pPr>
            <w:r w:rsidRPr="001D5069">
              <w:rPr>
                <w:rFonts w:cs="Arial"/>
                <w:color w:val="000000"/>
                <w:sz w:val="18"/>
                <w:highlight w:val="lightGray"/>
                <w:u w:val="single"/>
              </w:rPr>
              <w:t xml:space="preserve">Resistance to </w:t>
            </w:r>
            <w:r w:rsidRPr="001D5069">
              <w:rPr>
                <w:rFonts w:cs="Arial"/>
                <w:i/>
                <w:iCs/>
                <w:color w:val="000000"/>
                <w:sz w:val="18"/>
                <w:highlight w:val="lightGray"/>
                <w:u w:val="single"/>
              </w:rPr>
              <w:t xml:space="preserve">Pyrenochaeta lycopersici </w:t>
            </w:r>
            <w:r w:rsidRPr="001D5069">
              <w:rPr>
                <w:rFonts w:cs="Arial"/>
                <w:color w:val="000000"/>
                <w:sz w:val="18"/>
                <w:highlight w:val="lightGray"/>
                <w:u w:val="single"/>
              </w:rPr>
              <w:t>(Pl)</w:t>
            </w:r>
          </w:p>
        </w:tc>
      </w:tr>
    </w:tbl>
    <w:p w:rsidR="00960B97" w:rsidRDefault="00960B97" w:rsidP="00FA460D">
      <w:pPr>
        <w:rPr>
          <w:sz w:val="18"/>
        </w:rPr>
      </w:pPr>
    </w:p>
    <w:p w:rsidR="00545673" w:rsidRDefault="00545673" w:rsidP="00FA460D"/>
    <w:p w:rsidR="00FA460D" w:rsidRDefault="00FA460D" w:rsidP="00F73EF2">
      <w:pPr>
        <w:pStyle w:val="Heading2"/>
      </w:pPr>
      <w:bookmarkStart w:id="23" w:name="_Toc69827463"/>
      <w:r>
        <w:t xml:space="preserve">Test Guidelines for Rose (document </w:t>
      </w:r>
      <w:r w:rsidRPr="0049162A">
        <w:t>TG/1</w:t>
      </w:r>
      <w:r>
        <w:t>1</w:t>
      </w:r>
      <w:r w:rsidRPr="0049162A">
        <w:t>/</w:t>
      </w:r>
      <w:r>
        <w:t>8 Rev.)</w:t>
      </w:r>
      <w:bookmarkEnd w:id="23"/>
    </w:p>
    <w:p w:rsidR="00FA460D" w:rsidRDefault="00FA460D" w:rsidP="00FA460D">
      <w:pPr>
        <w:jc w:val="left"/>
      </w:pPr>
    </w:p>
    <w:tbl>
      <w:tblPr>
        <w:tblW w:w="9781" w:type="dxa"/>
        <w:tblLook w:val="04A0" w:firstRow="1" w:lastRow="0" w:firstColumn="1" w:lastColumn="0" w:noHBand="0" w:noVBand="1"/>
      </w:tblPr>
      <w:tblGrid>
        <w:gridCol w:w="851"/>
        <w:gridCol w:w="567"/>
        <w:gridCol w:w="8311"/>
        <w:gridCol w:w="52"/>
      </w:tblGrid>
      <w:tr w:rsidR="00FA460D" w:rsidRPr="001D5069" w:rsidTr="00EF7959">
        <w:trPr>
          <w:gridAfter w:val="1"/>
          <w:wAfter w:w="52" w:type="dxa"/>
          <w:trHeight w:val="200"/>
        </w:trPr>
        <w:tc>
          <w:tcPr>
            <w:tcW w:w="851" w:type="dxa"/>
            <w:tcBorders>
              <w:top w:val="nil"/>
              <w:left w:val="nil"/>
              <w:bottom w:val="nil"/>
              <w:right w:val="nil"/>
            </w:tcBorders>
            <w:shd w:val="clear" w:color="auto" w:fill="auto"/>
            <w:noWrap/>
          </w:tcPr>
          <w:p w:rsidR="00FA460D" w:rsidRPr="001D5069" w:rsidRDefault="00FA460D" w:rsidP="00EF7959">
            <w:pPr>
              <w:spacing w:before="40" w:after="40"/>
              <w:jc w:val="center"/>
              <w:rPr>
                <w:rFonts w:cs="Arial"/>
                <w:b/>
                <w:bCs/>
                <w:color w:val="000000"/>
                <w:sz w:val="18"/>
              </w:rPr>
            </w:pPr>
            <w:r w:rsidRPr="001D5069">
              <w:rPr>
                <w:rFonts w:cs="Arial"/>
                <w:b/>
                <w:bCs/>
                <w:color w:val="000000"/>
                <w:sz w:val="18"/>
              </w:rPr>
              <w:t>Char. No.</w:t>
            </w:r>
          </w:p>
        </w:tc>
        <w:tc>
          <w:tcPr>
            <w:tcW w:w="567" w:type="dxa"/>
            <w:tcBorders>
              <w:top w:val="nil"/>
              <w:left w:val="nil"/>
              <w:bottom w:val="nil"/>
              <w:right w:val="nil"/>
            </w:tcBorders>
          </w:tcPr>
          <w:p w:rsidR="00FA460D" w:rsidRPr="001D5069" w:rsidRDefault="00FA460D" w:rsidP="00EF7959">
            <w:pPr>
              <w:spacing w:before="40" w:after="40"/>
              <w:jc w:val="center"/>
              <w:rPr>
                <w:rFonts w:cs="Arial"/>
                <w:b/>
                <w:bCs/>
                <w:color w:val="000000"/>
                <w:sz w:val="18"/>
              </w:rPr>
            </w:pPr>
            <w:r w:rsidRPr="001D5069">
              <w:rPr>
                <w:rFonts w:cs="Arial"/>
                <w:b/>
                <w:bCs/>
                <w:color w:val="000000"/>
                <w:sz w:val="18"/>
              </w:rPr>
              <w:t>(*)</w:t>
            </w:r>
          </w:p>
        </w:tc>
        <w:tc>
          <w:tcPr>
            <w:tcW w:w="8311" w:type="dxa"/>
            <w:tcBorders>
              <w:top w:val="nil"/>
              <w:left w:val="nil"/>
              <w:bottom w:val="nil"/>
              <w:right w:val="nil"/>
            </w:tcBorders>
            <w:shd w:val="clear" w:color="auto" w:fill="auto"/>
          </w:tcPr>
          <w:p w:rsidR="00FA460D" w:rsidRPr="001D5069" w:rsidRDefault="00FA460D" w:rsidP="00EF7959">
            <w:pPr>
              <w:spacing w:before="40" w:after="40"/>
              <w:jc w:val="left"/>
              <w:rPr>
                <w:rFonts w:cs="Arial"/>
                <w:b/>
                <w:bCs/>
                <w:color w:val="000000"/>
                <w:sz w:val="18"/>
              </w:rPr>
            </w:pPr>
            <w:r w:rsidRPr="001D5069">
              <w:rPr>
                <w:rFonts w:cs="Arial"/>
                <w:b/>
                <w:bCs/>
                <w:color w:val="000000"/>
                <w:sz w:val="18"/>
              </w:rPr>
              <w:t>Characteristic Name</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w:t>
            </w:r>
          </w:p>
        </w:tc>
        <w:tc>
          <w:tcPr>
            <w:tcW w:w="567" w:type="dxa"/>
            <w:tcBorders>
              <w:top w:val="nil"/>
              <w:left w:val="nil"/>
              <w:bottom w:val="nil"/>
              <w:right w:val="nil"/>
            </w:tcBorders>
            <w:vAlign w:val="bottom"/>
          </w:tcPr>
          <w:p w:rsidR="00FA460D" w:rsidRPr="001D5069" w:rsidRDefault="00FA460D" w:rsidP="00EF7959">
            <w:pPr>
              <w:spacing w:before="40" w:after="40"/>
              <w:ind w:left="-135" w:firstLine="135"/>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Plant: growth type</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Excluding varieties with growth type climber: Plant: growth habit </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Plant: height (during second flush)</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6</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Stem: number of prickles (excluding very small and hair-like prickles )</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7</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Prickles: pre</w:t>
            </w:r>
            <w:r w:rsidRPr="001D5069">
              <w:rPr>
                <w:rFonts w:cs="Arial"/>
                <w:color w:val="000000"/>
                <w:sz w:val="18"/>
                <w:highlight w:val="lightGray"/>
                <w:u w:val="single"/>
              </w:rPr>
              <w:softHyphen/>
              <w:t>dominant color (as for 6)</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8</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Leaf: size</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13</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Terminal leaflet: shape of blade</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16</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Flowering shoot: flowering laterals</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17</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Flowering shoot: number of  flowering laterals</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18</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varieties with no flowering laterals: Flowering shoot: number of  flowers</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19</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varieties with flowering laterals: Flowering shoot: number of flowers per lateral</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21</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Flower: type</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22</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highlight w:val="lightGray"/>
                <w:u w:val="single"/>
              </w:rPr>
              <w:t>Flower: number of petals</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23</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Flower: color group</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24</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varieties with flower type: double: Flower: color of center</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26</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Flower: diameter</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27</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Flower: shape</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30</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Flower: fragrance</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33</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Petal: shape</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38</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Petal: length</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40</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Petal: number of colors on inner side (basal spot excluded)</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42</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Petal: main color on the inner side (main color is that with largest surface area)</w:t>
            </w:r>
          </w:p>
        </w:tc>
      </w:tr>
      <w:tr w:rsidR="00FA460D" w:rsidRPr="001D5069" w:rsidTr="00EF7959">
        <w:trPr>
          <w:trHeight w:val="40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43</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varieties with two or more colors on inner side of petal: Petal: secondary color (basal spot excluded)</w:t>
            </w:r>
          </w:p>
        </w:tc>
      </w:tr>
      <w:tr w:rsidR="00FA460D" w:rsidRPr="001D5069" w:rsidTr="00EF7959">
        <w:trPr>
          <w:trHeight w:val="40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45</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Only varieties with two or more colors on inner side of petal: Petal: distribution of secondary color on inner side (basal spot excluded)</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50</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color w:val="000000"/>
                <w:sz w:val="18"/>
              </w:rPr>
            </w:pPr>
            <w:r w:rsidRPr="001D5069">
              <w:rPr>
                <w:rFonts w:cs="Arial"/>
                <w:color w:val="000000"/>
                <w:sz w:val="18"/>
              </w:rPr>
              <w:t>(*)</w:t>
            </w: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rPr>
            </w:pPr>
            <w:r w:rsidRPr="001D5069">
              <w:rPr>
                <w:rFonts w:cs="Arial"/>
                <w:color w:val="000000"/>
                <w:sz w:val="18"/>
              </w:rPr>
              <w:t>Petal: main color on the outer side (only if clearly different from inner side)</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53</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Hip: shape in longitudinal section</w:t>
            </w:r>
          </w:p>
        </w:tc>
      </w:tr>
      <w:tr w:rsidR="00FA460D" w:rsidRPr="001D5069" w:rsidTr="00EF7959">
        <w:trPr>
          <w:trHeight w:val="250"/>
        </w:trPr>
        <w:tc>
          <w:tcPr>
            <w:tcW w:w="851" w:type="dxa"/>
            <w:tcBorders>
              <w:top w:val="nil"/>
              <w:left w:val="nil"/>
              <w:bottom w:val="nil"/>
              <w:right w:val="nil"/>
            </w:tcBorders>
            <w:shd w:val="clear" w:color="auto" w:fill="auto"/>
            <w:noWrap/>
            <w:vAlign w:val="bottom"/>
            <w:hideMark/>
          </w:tcPr>
          <w:p w:rsidR="00FA460D" w:rsidRPr="001D5069" w:rsidRDefault="00FA460D" w:rsidP="00EF7959">
            <w:pPr>
              <w:spacing w:before="40" w:after="40"/>
              <w:jc w:val="center"/>
              <w:rPr>
                <w:rFonts w:cs="Arial"/>
                <w:color w:val="000000"/>
                <w:sz w:val="18"/>
              </w:rPr>
            </w:pPr>
            <w:r w:rsidRPr="001D5069">
              <w:rPr>
                <w:rFonts w:cs="Arial"/>
                <w:color w:val="000000"/>
                <w:sz w:val="18"/>
              </w:rPr>
              <w:t>54</w:t>
            </w:r>
          </w:p>
        </w:tc>
        <w:tc>
          <w:tcPr>
            <w:tcW w:w="567" w:type="dxa"/>
            <w:tcBorders>
              <w:top w:val="nil"/>
              <w:left w:val="nil"/>
              <w:bottom w:val="nil"/>
              <w:right w:val="nil"/>
            </w:tcBorders>
            <w:vAlign w:val="bottom"/>
          </w:tcPr>
          <w:p w:rsidR="00FA460D" w:rsidRPr="001D5069" w:rsidRDefault="00FA460D" w:rsidP="00EF7959">
            <w:pPr>
              <w:spacing w:before="40" w:after="40"/>
              <w:jc w:val="center"/>
              <w:rPr>
                <w:rFonts w:cs="Arial"/>
                <w:sz w:val="18"/>
              </w:rPr>
            </w:pPr>
          </w:p>
        </w:tc>
        <w:tc>
          <w:tcPr>
            <w:tcW w:w="8363" w:type="dxa"/>
            <w:gridSpan w:val="2"/>
            <w:tcBorders>
              <w:top w:val="nil"/>
              <w:left w:val="nil"/>
              <w:bottom w:val="nil"/>
              <w:right w:val="nil"/>
            </w:tcBorders>
            <w:shd w:val="clear" w:color="auto" w:fill="auto"/>
            <w:vAlign w:val="center"/>
            <w:hideMark/>
          </w:tcPr>
          <w:p w:rsidR="00FA460D" w:rsidRPr="001D5069" w:rsidRDefault="00FA460D" w:rsidP="00EF7959">
            <w:pPr>
              <w:spacing w:before="40" w:after="40"/>
              <w:jc w:val="left"/>
              <w:rPr>
                <w:rFonts w:cs="Arial"/>
                <w:color w:val="000000"/>
                <w:sz w:val="18"/>
                <w:highlight w:val="lightGray"/>
                <w:u w:val="single"/>
              </w:rPr>
            </w:pPr>
            <w:r w:rsidRPr="001D5069">
              <w:rPr>
                <w:rFonts w:cs="Arial"/>
                <w:color w:val="000000"/>
                <w:sz w:val="18"/>
                <w:highlight w:val="lightGray"/>
                <w:u w:val="single"/>
              </w:rPr>
              <w:t>Hip: color (at mature stage)</w:t>
            </w:r>
          </w:p>
        </w:tc>
      </w:tr>
    </w:tbl>
    <w:p w:rsidR="008B6822" w:rsidRPr="001D5069" w:rsidRDefault="008B6822" w:rsidP="00662714">
      <w:pPr>
        <w:rPr>
          <w:sz w:val="18"/>
        </w:rPr>
      </w:pPr>
    </w:p>
    <w:p w:rsidR="00367225" w:rsidRDefault="00367225" w:rsidP="00662714"/>
    <w:p w:rsidR="008B6822" w:rsidRDefault="008B6822" w:rsidP="00F73EF2">
      <w:pPr>
        <w:pStyle w:val="Heading2"/>
      </w:pPr>
      <w:bookmarkStart w:id="24" w:name="_Toc69827464"/>
      <w:r>
        <w:t>Test Guidelines for Wheat (document TG/3/12)</w:t>
      </w:r>
      <w:bookmarkEnd w:id="24"/>
    </w:p>
    <w:p w:rsidR="008B6822" w:rsidRPr="001D5069" w:rsidRDefault="008B6822" w:rsidP="008B6822">
      <w:pPr>
        <w:jc w:val="left"/>
        <w:rPr>
          <w:sz w:val="18"/>
        </w:rPr>
      </w:pPr>
    </w:p>
    <w:tbl>
      <w:tblPr>
        <w:tblW w:w="9701" w:type="dxa"/>
        <w:tblLayout w:type="fixed"/>
        <w:tblLook w:val="04A0" w:firstRow="1" w:lastRow="0" w:firstColumn="1" w:lastColumn="0" w:noHBand="0" w:noVBand="1"/>
      </w:tblPr>
      <w:tblGrid>
        <w:gridCol w:w="851"/>
        <w:gridCol w:w="567"/>
        <w:gridCol w:w="8283"/>
      </w:tblGrid>
      <w:tr w:rsidR="008B6822" w:rsidRPr="001D5069" w:rsidTr="008B6822">
        <w:trPr>
          <w:trHeight w:val="640"/>
        </w:trPr>
        <w:tc>
          <w:tcPr>
            <w:tcW w:w="851" w:type="dxa"/>
            <w:tcBorders>
              <w:top w:val="nil"/>
              <w:left w:val="nil"/>
              <w:bottom w:val="nil"/>
              <w:right w:val="nil"/>
            </w:tcBorders>
            <w:shd w:val="clear" w:color="auto" w:fill="auto"/>
            <w:hideMark/>
          </w:tcPr>
          <w:p w:rsidR="008B6822" w:rsidRPr="001D5069" w:rsidRDefault="008B6822" w:rsidP="008B6822">
            <w:pPr>
              <w:spacing w:before="40" w:after="40"/>
              <w:jc w:val="left"/>
              <w:rPr>
                <w:rFonts w:cs="Arial"/>
                <w:b/>
                <w:bCs/>
                <w:color w:val="000000"/>
                <w:sz w:val="18"/>
              </w:rPr>
            </w:pPr>
            <w:r w:rsidRPr="001D5069">
              <w:rPr>
                <w:rFonts w:cs="Arial"/>
                <w:b/>
                <w:bCs/>
                <w:color w:val="000000"/>
                <w:sz w:val="18"/>
              </w:rPr>
              <w:t>Char. No.</w:t>
            </w:r>
          </w:p>
        </w:tc>
        <w:tc>
          <w:tcPr>
            <w:tcW w:w="567" w:type="dxa"/>
            <w:tcBorders>
              <w:top w:val="nil"/>
              <w:left w:val="nil"/>
              <w:bottom w:val="nil"/>
              <w:right w:val="nil"/>
            </w:tcBorders>
          </w:tcPr>
          <w:p w:rsidR="008B6822" w:rsidRPr="001D5069" w:rsidRDefault="008B6822" w:rsidP="008B6822">
            <w:pPr>
              <w:spacing w:before="40" w:after="40"/>
              <w:jc w:val="left"/>
              <w:rPr>
                <w:rFonts w:cs="Arial"/>
                <w:b/>
                <w:bCs/>
                <w:color w:val="000000"/>
                <w:sz w:val="18"/>
              </w:rPr>
            </w:pPr>
            <w:r w:rsidRPr="001D5069">
              <w:rPr>
                <w:rFonts w:cs="Arial"/>
                <w:b/>
                <w:bCs/>
                <w:color w:val="000000"/>
                <w:sz w:val="18"/>
              </w:rPr>
              <w:t>(*)</w:t>
            </w:r>
          </w:p>
        </w:tc>
        <w:tc>
          <w:tcPr>
            <w:tcW w:w="8283" w:type="dxa"/>
            <w:tcBorders>
              <w:top w:val="nil"/>
              <w:left w:val="nil"/>
              <w:bottom w:val="nil"/>
              <w:right w:val="nil"/>
            </w:tcBorders>
            <w:shd w:val="clear" w:color="auto" w:fill="auto"/>
            <w:hideMark/>
          </w:tcPr>
          <w:p w:rsidR="008B6822" w:rsidRPr="001D5069" w:rsidRDefault="008B6822" w:rsidP="008B6822">
            <w:pPr>
              <w:spacing w:before="40" w:after="40"/>
              <w:jc w:val="left"/>
              <w:rPr>
                <w:rFonts w:cs="Arial"/>
                <w:b/>
                <w:bCs/>
                <w:color w:val="000000"/>
                <w:sz w:val="18"/>
              </w:rPr>
            </w:pPr>
            <w:r w:rsidRPr="001D5069">
              <w:rPr>
                <w:rFonts w:cs="Arial"/>
                <w:b/>
                <w:bCs/>
                <w:color w:val="000000"/>
                <w:sz w:val="18"/>
              </w:rPr>
              <w:t>Characteristic Name</w:t>
            </w:r>
          </w:p>
        </w:tc>
      </w:tr>
      <w:tr w:rsidR="008B6822" w:rsidRPr="001D5069" w:rsidTr="008B6822">
        <w:trPr>
          <w:trHeight w:val="250"/>
        </w:trPr>
        <w:tc>
          <w:tcPr>
            <w:tcW w:w="851"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 xml:space="preserve">1                                  </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sz w:val="18"/>
              </w:rPr>
            </w:pPr>
          </w:p>
        </w:tc>
        <w:tc>
          <w:tcPr>
            <w:tcW w:w="8283"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Seed: color</w:t>
            </w:r>
          </w:p>
        </w:tc>
      </w:tr>
      <w:tr w:rsidR="008B6822" w:rsidRPr="001D5069" w:rsidTr="008B6822">
        <w:trPr>
          <w:trHeight w:val="250"/>
        </w:trPr>
        <w:tc>
          <w:tcPr>
            <w:tcW w:w="851"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3</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sz w:val="18"/>
              </w:rPr>
            </w:pPr>
          </w:p>
        </w:tc>
        <w:tc>
          <w:tcPr>
            <w:tcW w:w="8283"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Coleoptile: anthocyanin coloration</w:t>
            </w:r>
          </w:p>
        </w:tc>
      </w:tr>
      <w:tr w:rsidR="008B6822" w:rsidRPr="001D5069" w:rsidTr="008B6822">
        <w:trPr>
          <w:trHeight w:val="250"/>
        </w:trPr>
        <w:tc>
          <w:tcPr>
            <w:tcW w:w="851"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7</w:t>
            </w:r>
          </w:p>
        </w:tc>
        <w:tc>
          <w:tcPr>
            <w:tcW w:w="567" w:type="dxa"/>
            <w:tcBorders>
              <w:top w:val="nil"/>
              <w:left w:val="nil"/>
              <w:bottom w:val="nil"/>
              <w:right w:val="nil"/>
            </w:tcBorders>
          </w:tcPr>
          <w:p w:rsidR="008B6822" w:rsidRPr="001D5069" w:rsidRDefault="008B6822" w:rsidP="008B6822">
            <w:pPr>
              <w:spacing w:before="40" w:after="40"/>
              <w:jc w:val="center"/>
              <w:rPr>
                <w:rFonts w:cs="Arial"/>
                <w:sz w:val="18"/>
              </w:rPr>
            </w:pPr>
            <w:r w:rsidRPr="001D5069">
              <w:rPr>
                <w:rFonts w:cs="Arial"/>
                <w:bCs/>
                <w:color w:val="000000"/>
                <w:sz w:val="18"/>
              </w:rPr>
              <w:t>(*)</w:t>
            </w:r>
          </w:p>
        </w:tc>
        <w:tc>
          <w:tcPr>
            <w:tcW w:w="8283"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Time of ear emergence</w:t>
            </w:r>
          </w:p>
        </w:tc>
      </w:tr>
      <w:tr w:rsidR="008B6822" w:rsidRPr="001D5069" w:rsidTr="008B6822">
        <w:trPr>
          <w:trHeight w:val="250"/>
        </w:trPr>
        <w:tc>
          <w:tcPr>
            <w:tcW w:w="851"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12</w:t>
            </w:r>
          </w:p>
        </w:tc>
        <w:tc>
          <w:tcPr>
            <w:tcW w:w="567" w:type="dxa"/>
            <w:tcBorders>
              <w:top w:val="nil"/>
              <w:left w:val="nil"/>
              <w:bottom w:val="nil"/>
              <w:right w:val="nil"/>
            </w:tcBorders>
          </w:tcPr>
          <w:p w:rsidR="008B6822" w:rsidRPr="001D5069" w:rsidRDefault="008B6822" w:rsidP="008B6822">
            <w:pPr>
              <w:spacing w:before="40" w:after="40"/>
              <w:jc w:val="center"/>
              <w:rPr>
                <w:rFonts w:cs="Arial"/>
                <w:sz w:val="18"/>
              </w:rPr>
            </w:pPr>
            <w:r w:rsidRPr="001D5069">
              <w:rPr>
                <w:rFonts w:cs="Arial"/>
                <w:bCs/>
                <w:color w:val="000000"/>
                <w:sz w:val="18"/>
              </w:rPr>
              <w:t>(*)</w:t>
            </w:r>
          </w:p>
        </w:tc>
        <w:tc>
          <w:tcPr>
            <w:tcW w:w="8283"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Lower glume: hairiness on external surface</w:t>
            </w:r>
          </w:p>
        </w:tc>
      </w:tr>
      <w:tr w:rsidR="008B6822" w:rsidRPr="001D5069" w:rsidTr="008B6822">
        <w:trPr>
          <w:trHeight w:val="250"/>
        </w:trPr>
        <w:tc>
          <w:tcPr>
            <w:tcW w:w="851"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13</w:t>
            </w:r>
          </w:p>
        </w:tc>
        <w:tc>
          <w:tcPr>
            <w:tcW w:w="567" w:type="dxa"/>
            <w:tcBorders>
              <w:top w:val="nil"/>
              <w:left w:val="nil"/>
              <w:bottom w:val="nil"/>
              <w:right w:val="nil"/>
            </w:tcBorders>
          </w:tcPr>
          <w:p w:rsidR="008B6822" w:rsidRPr="001D5069" w:rsidRDefault="008B6822" w:rsidP="008B6822">
            <w:pPr>
              <w:spacing w:before="40" w:after="40"/>
              <w:jc w:val="center"/>
              <w:rPr>
                <w:rFonts w:cs="Arial"/>
                <w:sz w:val="18"/>
              </w:rPr>
            </w:pPr>
            <w:r w:rsidRPr="001D5069">
              <w:rPr>
                <w:rFonts w:cs="Arial"/>
                <w:bCs/>
                <w:color w:val="000000"/>
                <w:sz w:val="18"/>
              </w:rPr>
              <w:t>(*)</w:t>
            </w:r>
          </w:p>
        </w:tc>
        <w:tc>
          <w:tcPr>
            <w:tcW w:w="8283"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Plant: length</w:t>
            </w:r>
          </w:p>
        </w:tc>
      </w:tr>
      <w:tr w:rsidR="008B6822" w:rsidRPr="001D5069" w:rsidTr="008B6822">
        <w:trPr>
          <w:trHeight w:val="250"/>
        </w:trPr>
        <w:tc>
          <w:tcPr>
            <w:tcW w:w="851"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14</w:t>
            </w:r>
          </w:p>
        </w:tc>
        <w:tc>
          <w:tcPr>
            <w:tcW w:w="567" w:type="dxa"/>
            <w:tcBorders>
              <w:top w:val="nil"/>
              <w:left w:val="nil"/>
              <w:bottom w:val="nil"/>
              <w:right w:val="nil"/>
            </w:tcBorders>
          </w:tcPr>
          <w:p w:rsidR="008B6822" w:rsidRPr="001D5069" w:rsidRDefault="008B6822" w:rsidP="008B6822">
            <w:pPr>
              <w:spacing w:before="40" w:after="40"/>
              <w:jc w:val="center"/>
              <w:rPr>
                <w:rFonts w:cs="Arial"/>
                <w:sz w:val="18"/>
              </w:rPr>
            </w:pPr>
            <w:r w:rsidRPr="001D5069">
              <w:rPr>
                <w:rFonts w:cs="Arial"/>
                <w:bCs/>
                <w:color w:val="000000"/>
                <w:sz w:val="18"/>
              </w:rPr>
              <w:t>(*)</w:t>
            </w:r>
          </w:p>
        </w:tc>
        <w:tc>
          <w:tcPr>
            <w:tcW w:w="8283"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Straw: pith in cross section</w:t>
            </w:r>
          </w:p>
        </w:tc>
      </w:tr>
      <w:tr w:rsidR="008B6822" w:rsidRPr="001D5069" w:rsidTr="008B6822">
        <w:trPr>
          <w:trHeight w:val="250"/>
        </w:trPr>
        <w:tc>
          <w:tcPr>
            <w:tcW w:w="851"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17</w:t>
            </w:r>
          </w:p>
        </w:tc>
        <w:tc>
          <w:tcPr>
            <w:tcW w:w="567" w:type="dxa"/>
            <w:tcBorders>
              <w:top w:val="nil"/>
              <w:left w:val="nil"/>
              <w:bottom w:val="nil"/>
              <w:right w:val="nil"/>
            </w:tcBorders>
          </w:tcPr>
          <w:p w:rsidR="008B6822" w:rsidRPr="001D5069" w:rsidRDefault="008B6822" w:rsidP="008B6822">
            <w:pPr>
              <w:spacing w:before="40" w:after="40"/>
              <w:jc w:val="center"/>
              <w:rPr>
                <w:rFonts w:cs="Arial"/>
                <w:sz w:val="18"/>
              </w:rPr>
            </w:pPr>
            <w:r w:rsidRPr="001D5069">
              <w:rPr>
                <w:rFonts w:cs="Arial"/>
                <w:bCs/>
                <w:color w:val="000000"/>
                <w:sz w:val="18"/>
              </w:rPr>
              <w:t>(*)</w:t>
            </w:r>
          </w:p>
        </w:tc>
        <w:tc>
          <w:tcPr>
            <w:tcW w:w="8283"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Ear: scurs or awns</w:t>
            </w:r>
          </w:p>
        </w:tc>
      </w:tr>
      <w:tr w:rsidR="008B6822" w:rsidRPr="001D5069" w:rsidTr="008B6822">
        <w:trPr>
          <w:trHeight w:val="250"/>
        </w:trPr>
        <w:tc>
          <w:tcPr>
            <w:tcW w:w="851"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19</w:t>
            </w:r>
          </w:p>
        </w:tc>
        <w:tc>
          <w:tcPr>
            <w:tcW w:w="567" w:type="dxa"/>
            <w:tcBorders>
              <w:top w:val="nil"/>
              <w:left w:val="nil"/>
              <w:bottom w:val="nil"/>
              <w:right w:val="nil"/>
            </w:tcBorders>
          </w:tcPr>
          <w:p w:rsidR="008B6822" w:rsidRPr="001D5069" w:rsidRDefault="008B6822" w:rsidP="008B6822">
            <w:pPr>
              <w:spacing w:before="40" w:after="40"/>
              <w:jc w:val="center"/>
              <w:rPr>
                <w:rFonts w:cs="Arial"/>
                <w:sz w:val="18"/>
              </w:rPr>
            </w:pPr>
            <w:r w:rsidRPr="001D5069">
              <w:rPr>
                <w:rFonts w:cs="Arial"/>
                <w:bCs/>
                <w:color w:val="000000"/>
                <w:sz w:val="18"/>
              </w:rPr>
              <w:t>(*)</w:t>
            </w:r>
          </w:p>
        </w:tc>
        <w:tc>
          <w:tcPr>
            <w:tcW w:w="8283"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Ear: color</w:t>
            </w:r>
          </w:p>
        </w:tc>
      </w:tr>
      <w:tr w:rsidR="008B6822" w:rsidRPr="001D5069" w:rsidTr="008B6822">
        <w:trPr>
          <w:trHeight w:val="250"/>
        </w:trPr>
        <w:tc>
          <w:tcPr>
            <w:tcW w:w="851"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26</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sz w:val="18"/>
              </w:rPr>
            </w:pPr>
          </w:p>
        </w:tc>
        <w:tc>
          <w:tcPr>
            <w:tcW w:w="8283"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highlight w:val="lightGray"/>
                <w:u w:val="single"/>
              </w:rPr>
              <w:t>Lower glume: area of hairiness on internal surface</w:t>
            </w:r>
          </w:p>
        </w:tc>
      </w:tr>
      <w:tr w:rsidR="008B6822" w:rsidRPr="001D5069" w:rsidTr="008B6822">
        <w:trPr>
          <w:trHeight w:val="250"/>
        </w:trPr>
        <w:tc>
          <w:tcPr>
            <w:tcW w:w="851"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27</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bCs/>
                <w:color w:val="000000"/>
                <w:sz w:val="18"/>
              </w:rPr>
              <w:t>(*)</w:t>
            </w:r>
          </w:p>
        </w:tc>
        <w:tc>
          <w:tcPr>
            <w:tcW w:w="8283"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Seasonal type</w:t>
            </w:r>
          </w:p>
        </w:tc>
      </w:tr>
    </w:tbl>
    <w:p w:rsidR="008B6822" w:rsidRDefault="008B6822" w:rsidP="008B6822">
      <w:pPr>
        <w:jc w:val="left"/>
      </w:pPr>
    </w:p>
    <w:p w:rsidR="00545673" w:rsidRDefault="00545673" w:rsidP="008B6822">
      <w:pPr>
        <w:jc w:val="left"/>
      </w:pPr>
    </w:p>
    <w:p w:rsidR="008B6822" w:rsidRDefault="008B6822" w:rsidP="00F73EF2">
      <w:pPr>
        <w:pStyle w:val="Heading2"/>
      </w:pPr>
      <w:bookmarkStart w:id="25" w:name="_Toc69827465"/>
      <w:r>
        <w:t>Test Guidelines for Hemp (document TG/276/1)</w:t>
      </w:r>
      <w:bookmarkEnd w:id="25"/>
    </w:p>
    <w:p w:rsidR="008B6822" w:rsidRDefault="008B6822" w:rsidP="008B6822">
      <w:pPr>
        <w:keepNext/>
        <w:jc w:val="left"/>
      </w:pPr>
    </w:p>
    <w:tbl>
      <w:tblPr>
        <w:tblW w:w="9729" w:type="dxa"/>
        <w:tblLayout w:type="fixed"/>
        <w:tblLook w:val="04A0" w:firstRow="1" w:lastRow="0" w:firstColumn="1" w:lastColumn="0" w:noHBand="0" w:noVBand="1"/>
      </w:tblPr>
      <w:tblGrid>
        <w:gridCol w:w="854"/>
        <w:gridCol w:w="564"/>
        <w:gridCol w:w="8311"/>
      </w:tblGrid>
      <w:tr w:rsidR="008B6822" w:rsidRPr="001D5069" w:rsidTr="008B6822">
        <w:trPr>
          <w:trHeight w:val="640"/>
        </w:trPr>
        <w:tc>
          <w:tcPr>
            <w:tcW w:w="854" w:type="dxa"/>
            <w:tcBorders>
              <w:top w:val="nil"/>
              <w:left w:val="nil"/>
              <w:bottom w:val="nil"/>
              <w:right w:val="nil"/>
            </w:tcBorders>
            <w:shd w:val="clear" w:color="auto" w:fill="auto"/>
            <w:hideMark/>
          </w:tcPr>
          <w:p w:rsidR="008B6822" w:rsidRPr="001D5069" w:rsidRDefault="008B6822" w:rsidP="008B6822">
            <w:pPr>
              <w:spacing w:before="40" w:after="40"/>
              <w:jc w:val="left"/>
              <w:rPr>
                <w:rFonts w:cs="Arial"/>
                <w:b/>
                <w:bCs/>
                <w:color w:val="000000"/>
                <w:sz w:val="18"/>
              </w:rPr>
            </w:pPr>
            <w:r w:rsidRPr="001D5069">
              <w:rPr>
                <w:rFonts w:cs="Arial"/>
                <w:b/>
                <w:bCs/>
                <w:color w:val="000000"/>
                <w:sz w:val="18"/>
              </w:rPr>
              <w:t>Char. No.</w:t>
            </w:r>
          </w:p>
        </w:tc>
        <w:tc>
          <w:tcPr>
            <w:tcW w:w="564" w:type="dxa"/>
            <w:tcBorders>
              <w:top w:val="nil"/>
              <w:left w:val="nil"/>
              <w:bottom w:val="nil"/>
              <w:right w:val="nil"/>
            </w:tcBorders>
          </w:tcPr>
          <w:p w:rsidR="008B6822" w:rsidRPr="001D5069" w:rsidRDefault="008B6822" w:rsidP="008B6822">
            <w:pPr>
              <w:spacing w:before="40" w:after="40"/>
              <w:jc w:val="left"/>
              <w:rPr>
                <w:rFonts w:cs="Arial"/>
                <w:b/>
                <w:bCs/>
                <w:color w:val="000000"/>
                <w:sz w:val="18"/>
              </w:rPr>
            </w:pPr>
            <w:r w:rsidRPr="001D5069">
              <w:rPr>
                <w:rFonts w:cs="Arial"/>
                <w:b/>
                <w:bCs/>
                <w:color w:val="000000"/>
                <w:sz w:val="18"/>
              </w:rPr>
              <w:t>(*)</w:t>
            </w:r>
          </w:p>
        </w:tc>
        <w:tc>
          <w:tcPr>
            <w:tcW w:w="8311" w:type="dxa"/>
            <w:tcBorders>
              <w:top w:val="nil"/>
              <w:left w:val="nil"/>
              <w:bottom w:val="nil"/>
              <w:right w:val="nil"/>
            </w:tcBorders>
            <w:shd w:val="clear" w:color="auto" w:fill="auto"/>
            <w:hideMark/>
          </w:tcPr>
          <w:p w:rsidR="008B6822" w:rsidRPr="001D5069" w:rsidRDefault="008B6822" w:rsidP="008B6822">
            <w:pPr>
              <w:spacing w:before="40" w:after="40"/>
              <w:jc w:val="left"/>
              <w:rPr>
                <w:rFonts w:cs="Arial"/>
                <w:b/>
                <w:bCs/>
                <w:color w:val="000000"/>
                <w:sz w:val="18"/>
              </w:rPr>
            </w:pPr>
            <w:r w:rsidRPr="001D5069">
              <w:rPr>
                <w:rFonts w:cs="Arial"/>
                <w:b/>
                <w:bCs/>
                <w:color w:val="000000"/>
                <w:sz w:val="18"/>
              </w:rPr>
              <w:t>Characteristic Name</w:t>
            </w:r>
          </w:p>
        </w:tc>
      </w:tr>
      <w:tr w:rsidR="008B6822" w:rsidRPr="001D5069" w:rsidTr="008B6822">
        <w:trPr>
          <w:trHeight w:val="250"/>
        </w:trPr>
        <w:tc>
          <w:tcPr>
            <w:tcW w:w="854"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8</w:t>
            </w:r>
          </w:p>
        </w:tc>
        <w:tc>
          <w:tcPr>
            <w:tcW w:w="564"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bCs/>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Leaf: number of leaflets</w:t>
            </w:r>
          </w:p>
        </w:tc>
      </w:tr>
      <w:tr w:rsidR="008B6822" w:rsidRPr="001D5069" w:rsidTr="008B6822">
        <w:trPr>
          <w:trHeight w:val="250"/>
        </w:trPr>
        <w:tc>
          <w:tcPr>
            <w:tcW w:w="854"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10</w:t>
            </w:r>
          </w:p>
        </w:tc>
        <w:tc>
          <w:tcPr>
            <w:tcW w:w="564" w:type="dxa"/>
            <w:tcBorders>
              <w:top w:val="nil"/>
              <w:left w:val="nil"/>
              <w:bottom w:val="nil"/>
              <w:right w:val="nil"/>
            </w:tcBorders>
            <w:vAlign w:val="bottom"/>
          </w:tcPr>
          <w:p w:rsidR="008B6822" w:rsidRPr="001D5069" w:rsidRDefault="008B6822" w:rsidP="008B6822">
            <w:pPr>
              <w:spacing w:before="40" w:after="40"/>
              <w:jc w:val="center"/>
              <w:rPr>
                <w:rFonts w:ascii="Times New Roman" w:hAnsi="Times New Roman"/>
                <w:sz w:val="18"/>
              </w:rPr>
            </w:pP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Central leaflet: width</w:t>
            </w:r>
          </w:p>
        </w:tc>
      </w:tr>
      <w:tr w:rsidR="008B6822" w:rsidRPr="001D5069" w:rsidTr="008B6822">
        <w:trPr>
          <w:trHeight w:val="250"/>
        </w:trPr>
        <w:tc>
          <w:tcPr>
            <w:tcW w:w="854"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11</w:t>
            </w:r>
          </w:p>
        </w:tc>
        <w:tc>
          <w:tcPr>
            <w:tcW w:w="564"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bCs/>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Time of male flowering</w:t>
            </w:r>
          </w:p>
        </w:tc>
      </w:tr>
      <w:tr w:rsidR="008B6822" w:rsidRPr="001D5069" w:rsidTr="008B6822">
        <w:trPr>
          <w:trHeight w:val="250"/>
        </w:trPr>
        <w:tc>
          <w:tcPr>
            <w:tcW w:w="854"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13</w:t>
            </w:r>
          </w:p>
        </w:tc>
        <w:tc>
          <w:tcPr>
            <w:tcW w:w="564"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bCs/>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Inflorescence: THC content</w:t>
            </w:r>
          </w:p>
        </w:tc>
      </w:tr>
      <w:tr w:rsidR="008B6822" w:rsidRPr="001D5069" w:rsidTr="008B6822">
        <w:trPr>
          <w:trHeight w:val="250"/>
        </w:trPr>
        <w:tc>
          <w:tcPr>
            <w:tcW w:w="854"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14</w:t>
            </w:r>
          </w:p>
        </w:tc>
        <w:tc>
          <w:tcPr>
            <w:tcW w:w="564"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bCs/>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Plant: proportion of hermaphrodite plants</w:t>
            </w:r>
          </w:p>
        </w:tc>
      </w:tr>
      <w:tr w:rsidR="008B6822" w:rsidRPr="001D5069" w:rsidTr="008B6822">
        <w:trPr>
          <w:trHeight w:val="250"/>
        </w:trPr>
        <w:tc>
          <w:tcPr>
            <w:tcW w:w="854"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15</w:t>
            </w:r>
          </w:p>
        </w:tc>
        <w:tc>
          <w:tcPr>
            <w:tcW w:w="564"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bCs/>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Plant: proportion of female plants</w:t>
            </w:r>
          </w:p>
        </w:tc>
      </w:tr>
      <w:tr w:rsidR="008B6822" w:rsidRPr="001D5069" w:rsidTr="008B6822">
        <w:trPr>
          <w:trHeight w:val="250"/>
        </w:trPr>
        <w:tc>
          <w:tcPr>
            <w:tcW w:w="854"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16</w:t>
            </w:r>
          </w:p>
        </w:tc>
        <w:tc>
          <w:tcPr>
            <w:tcW w:w="564"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bCs/>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Plant: proportion of male plants</w:t>
            </w:r>
          </w:p>
        </w:tc>
      </w:tr>
      <w:tr w:rsidR="008B6822" w:rsidRPr="001D5069" w:rsidTr="008B6822">
        <w:trPr>
          <w:trHeight w:val="250"/>
        </w:trPr>
        <w:tc>
          <w:tcPr>
            <w:tcW w:w="854"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17</w:t>
            </w:r>
          </w:p>
        </w:tc>
        <w:tc>
          <w:tcPr>
            <w:tcW w:w="564"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bCs/>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Plant: natural height</w:t>
            </w:r>
          </w:p>
        </w:tc>
      </w:tr>
      <w:tr w:rsidR="008B6822" w:rsidRPr="001D5069" w:rsidTr="008B6822">
        <w:trPr>
          <w:trHeight w:val="250"/>
        </w:trPr>
        <w:tc>
          <w:tcPr>
            <w:tcW w:w="854"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18</w:t>
            </w:r>
          </w:p>
        </w:tc>
        <w:tc>
          <w:tcPr>
            <w:tcW w:w="564"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bCs/>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Main stem: color</w:t>
            </w:r>
          </w:p>
        </w:tc>
      </w:tr>
      <w:tr w:rsidR="008B6822" w:rsidRPr="001D5069" w:rsidTr="008B6822">
        <w:trPr>
          <w:trHeight w:val="250"/>
        </w:trPr>
        <w:tc>
          <w:tcPr>
            <w:tcW w:w="854"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24</w:t>
            </w:r>
          </w:p>
        </w:tc>
        <w:tc>
          <w:tcPr>
            <w:tcW w:w="564" w:type="dxa"/>
            <w:tcBorders>
              <w:top w:val="nil"/>
              <w:left w:val="nil"/>
              <w:bottom w:val="nil"/>
              <w:right w:val="nil"/>
            </w:tcBorders>
            <w:vAlign w:val="bottom"/>
          </w:tcPr>
          <w:p w:rsidR="008B6822" w:rsidRPr="001D5069" w:rsidRDefault="008B6822" w:rsidP="008B6822">
            <w:pPr>
              <w:spacing w:before="40" w:after="40"/>
              <w:jc w:val="left"/>
              <w:rPr>
                <w:rFonts w:ascii="Times New Roman" w:hAnsi="Times New Roman"/>
                <w:sz w:val="18"/>
              </w:rPr>
            </w:pP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Seed: color of testa</w:t>
            </w:r>
          </w:p>
        </w:tc>
      </w:tr>
      <w:tr w:rsidR="008B6822" w:rsidRPr="001D5069" w:rsidTr="008B6822">
        <w:trPr>
          <w:trHeight w:val="250"/>
        </w:trPr>
        <w:tc>
          <w:tcPr>
            <w:tcW w:w="854" w:type="dxa"/>
            <w:tcBorders>
              <w:top w:val="nil"/>
              <w:left w:val="nil"/>
              <w:bottom w:val="nil"/>
              <w:right w:val="nil"/>
            </w:tcBorders>
            <w:shd w:val="clear" w:color="auto" w:fill="auto"/>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25</w:t>
            </w:r>
          </w:p>
        </w:tc>
        <w:tc>
          <w:tcPr>
            <w:tcW w:w="564" w:type="dxa"/>
            <w:tcBorders>
              <w:top w:val="nil"/>
              <w:left w:val="nil"/>
              <w:bottom w:val="nil"/>
              <w:right w:val="nil"/>
            </w:tcBorders>
            <w:vAlign w:val="bottom"/>
          </w:tcPr>
          <w:p w:rsidR="008B6822" w:rsidRPr="001D5069" w:rsidRDefault="008B6822" w:rsidP="008B6822">
            <w:pPr>
              <w:spacing w:before="40" w:after="40"/>
              <w:jc w:val="left"/>
              <w:rPr>
                <w:rFonts w:ascii="Times New Roman" w:hAnsi="Times New Roman"/>
                <w:sz w:val="18"/>
              </w:rPr>
            </w:pP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Seed: marbling</w:t>
            </w:r>
          </w:p>
        </w:tc>
      </w:tr>
    </w:tbl>
    <w:p w:rsidR="008B6822" w:rsidRDefault="008B6822" w:rsidP="008B6822">
      <w:pPr>
        <w:jc w:val="left"/>
      </w:pPr>
    </w:p>
    <w:p w:rsidR="00545673" w:rsidRDefault="00545673" w:rsidP="008B6822">
      <w:pPr>
        <w:jc w:val="left"/>
      </w:pPr>
    </w:p>
    <w:p w:rsidR="008B6822" w:rsidRDefault="008B6822" w:rsidP="00F73EF2">
      <w:pPr>
        <w:pStyle w:val="Heading2"/>
      </w:pPr>
      <w:bookmarkStart w:id="26" w:name="_Toc69827466"/>
      <w:r>
        <w:t>Test Guidelines for Peach (document TG/53/7 Rev.)</w:t>
      </w:r>
      <w:bookmarkEnd w:id="26"/>
    </w:p>
    <w:p w:rsidR="008B6822" w:rsidRDefault="008B6822" w:rsidP="008349B8">
      <w:pPr>
        <w:keepNext/>
        <w:jc w:val="left"/>
      </w:pPr>
    </w:p>
    <w:tbl>
      <w:tblPr>
        <w:tblW w:w="9870" w:type="dxa"/>
        <w:tblLayout w:type="fixed"/>
        <w:tblLook w:val="04A0" w:firstRow="1" w:lastRow="0" w:firstColumn="1" w:lastColumn="0" w:noHBand="0" w:noVBand="1"/>
      </w:tblPr>
      <w:tblGrid>
        <w:gridCol w:w="839"/>
        <w:gridCol w:w="14"/>
        <w:gridCol w:w="564"/>
        <w:gridCol w:w="5387"/>
        <w:gridCol w:w="3066"/>
      </w:tblGrid>
      <w:tr w:rsidR="008B6822" w:rsidRPr="001D5069" w:rsidTr="008B6822">
        <w:trPr>
          <w:trHeight w:val="640"/>
        </w:trPr>
        <w:tc>
          <w:tcPr>
            <w:tcW w:w="853" w:type="dxa"/>
            <w:gridSpan w:val="2"/>
            <w:tcBorders>
              <w:top w:val="nil"/>
              <w:left w:val="nil"/>
              <w:bottom w:val="nil"/>
              <w:right w:val="nil"/>
            </w:tcBorders>
            <w:shd w:val="clear" w:color="auto" w:fill="auto"/>
            <w:hideMark/>
          </w:tcPr>
          <w:p w:rsidR="008B6822" w:rsidRPr="001D5069" w:rsidRDefault="008B6822" w:rsidP="008349B8">
            <w:pPr>
              <w:keepNext/>
              <w:spacing w:before="40" w:after="40"/>
              <w:jc w:val="left"/>
              <w:rPr>
                <w:rFonts w:cs="Arial"/>
                <w:b/>
                <w:bCs/>
                <w:color w:val="000000"/>
                <w:sz w:val="18"/>
              </w:rPr>
            </w:pPr>
            <w:r w:rsidRPr="001D5069">
              <w:rPr>
                <w:rFonts w:cs="Arial"/>
                <w:b/>
                <w:bCs/>
                <w:color w:val="000000"/>
                <w:sz w:val="18"/>
              </w:rPr>
              <w:t>Char. No.</w:t>
            </w:r>
          </w:p>
        </w:tc>
        <w:tc>
          <w:tcPr>
            <w:tcW w:w="564" w:type="dxa"/>
            <w:tcBorders>
              <w:top w:val="nil"/>
              <w:left w:val="nil"/>
              <w:bottom w:val="nil"/>
              <w:right w:val="nil"/>
            </w:tcBorders>
          </w:tcPr>
          <w:p w:rsidR="008B6822" w:rsidRPr="001D5069" w:rsidRDefault="008B6822" w:rsidP="008349B8">
            <w:pPr>
              <w:keepNext/>
              <w:spacing w:before="40" w:after="40"/>
              <w:jc w:val="left"/>
              <w:rPr>
                <w:rFonts w:cs="Arial"/>
                <w:b/>
                <w:bCs/>
                <w:color w:val="000000"/>
                <w:sz w:val="18"/>
              </w:rPr>
            </w:pPr>
            <w:r w:rsidRPr="001D5069">
              <w:rPr>
                <w:rFonts w:cs="Arial"/>
                <w:b/>
                <w:bCs/>
                <w:color w:val="000000"/>
                <w:sz w:val="18"/>
              </w:rPr>
              <w:t>(*)</w:t>
            </w:r>
          </w:p>
        </w:tc>
        <w:tc>
          <w:tcPr>
            <w:tcW w:w="5387" w:type="dxa"/>
            <w:tcBorders>
              <w:top w:val="nil"/>
              <w:left w:val="nil"/>
              <w:bottom w:val="nil"/>
              <w:right w:val="nil"/>
            </w:tcBorders>
            <w:shd w:val="clear" w:color="auto" w:fill="auto"/>
            <w:hideMark/>
          </w:tcPr>
          <w:p w:rsidR="008B6822" w:rsidRPr="001D5069" w:rsidRDefault="008B6822" w:rsidP="008349B8">
            <w:pPr>
              <w:keepNext/>
              <w:spacing w:before="40" w:after="40"/>
              <w:jc w:val="left"/>
              <w:rPr>
                <w:rFonts w:cs="Arial"/>
                <w:b/>
                <w:bCs/>
                <w:color w:val="000000"/>
                <w:sz w:val="18"/>
              </w:rPr>
            </w:pPr>
            <w:r w:rsidRPr="001D5069">
              <w:rPr>
                <w:rFonts w:cs="Arial"/>
                <w:b/>
                <w:bCs/>
                <w:color w:val="000000"/>
                <w:sz w:val="18"/>
              </w:rPr>
              <w:t>Characteristic Name</w:t>
            </w:r>
          </w:p>
        </w:tc>
        <w:tc>
          <w:tcPr>
            <w:tcW w:w="3066" w:type="dxa"/>
            <w:tcBorders>
              <w:top w:val="nil"/>
              <w:left w:val="nil"/>
              <w:bottom w:val="nil"/>
              <w:right w:val="nil"/>
            </w:tcBorders>
            <w:shd w:val="clear" w:color="auto" w:fill="auto"/>
          </w:tcPr>
          <w:p w:rsidR="008B6822" w:rsidRPr="001D5069" w:rsidRDefault="008B6822" w:rsidP="008349B8">
            <w:pPr>
              <w:keepNext/>
              <w:spacing w:before="40" w:after="40"/>
              <w:jc w:val="left"/>
              <w:rPr>
                <w:rFonts w:cs="Arial"/>
                <w:b/>
                <w:bCs/>
                <w:color w:val="000000"/>
                <w:sz w:val="18"/>
              </w:rPr>
            </w:pPr>
            <w:r w:rsidRPr="001D5069">
              <w:rPr>
                <w:rFonts w:cs="Arial"/>
                <w:b/>
                <w:bCs/>
                <w:color w:val="000000"/>
                <w:sz w:val="18"/>
              </w:rPr>
              <w:t>Comments</w:t>
            </w: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 xml:space="preserve">Tree: size </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2</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sz w:val="18"/>
              </w:rPr>
            </w:pP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Tree: vigor</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highlight w:val="lightGray"/>
                <w:u w:val="single"/>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3</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Tree: habit</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highlight w:val="lightGray"/>
                <w:u w:val="single"/>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9</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Flower: type</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12</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sz w:val="18"/>
              </w:rPr>
            </w:pP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Only varieties with flower type: campanulate: Petal: width</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highlight w:val="lightGray"/>
                <w:u w:val="single"/>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13</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Only varieties with flower type: rosette: Petal: width</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highlight w:val="lightGray"/>
                <w:u w:val="single"/>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17</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Anthers: pollen</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highlight w:val="lightGray"/>
                <w:u w:val="single"/>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20</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Leaf blade: length</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highlight w:val="lightGray"/>
                <w:u w:val="single"/>
              </w:rPr>
            </w:pPr>
          </w:p>
        </w:tc>
      </w:tr>
      <w:tr w:rsidR="008B6822" w:rsidRPr="001D5069" w:rsidTr="008B6822">
        <w:trPr>
          <w:trHeight w:val="200"/>
        </w:trPr>
        <w:tc>
          <w:tcPr>
            <w:tcW w:w="839" w:type="dxa"/>
            <w:tcBorders>
              <w:top w:val="nil"/>
              <w:left w:val="nil"/>
              <w:bottom w:val="nil"/>
              <w:right w:val="nil"/>
            </w:tcBorders>
            <w:shd w:val="clear" w:color="auto" w:fill="auto"/>
            <w:noWrap/>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28</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tcPr>
          <w:p w:rsidR="008B6822" w:rsidRPr="001D5069" w:rsidRDefault="008B6822" w:rsidP="008B6822">
            <w:pPr>
              <w:spacing w:before="40" w:after="40"/>
              <w:jc w:val="left"/>
              <w:rPr>
                <w:rFonts w:cs="Arial"/>
                <w:color w:val="000000"/>
                <w:sz w:val="18"/>
                <w:highlight w:val="lightGray"/>
              </w:rPr>
            </w:pPr>
            <w:r w:rsidRPr="001D5069">
              <w:rPr>
                <w:rFonts w:cs="Arial"/>
                <w:color w:val="000000"/>
                <w:sz w:val="18"/>
              </w:rPr>
              <w:t>Leaf blade: red mid-vein on the lower side</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highlight w:val="lightGray"/>
                <w:u w:val="single"/>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30</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Petiole: nectaries</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31</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Petiole: shape of nectaries</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32</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highlight w:val="lightGray"/>
                <w:u w:val="single"/>
              </w:rPr>
              <w:t>Fruit: size</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highlight w:val="lightGray"/>
                <w:u w:val="single"/>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33</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Fruit: shape (in ventral view)</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40</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highlight w:val="lightGray"/>
                <w:u w:val="single"/>
              </w:rPr>
              <w:t>Fruit: ground color of skin</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highlight w:val="lightGray"/>
                <w:u w:val="single"/>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44</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Fruit: pubescence of skin</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49</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sz w:val="18"/>
              </w:rPr>
            </w:pP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Fruit: adherence of skin to flesh</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highlight w:val="lightGray"/>
                <w:u w:val="single"/>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50</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Fruit: firmness of flesh</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highlight w:val="lightGray"/>
                <w:u w:val="single"/>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51</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Fruit: carotenoid coloration of flesh</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rPr>
            </w:pPr>
          </w:p>
        </w:tc>
      </w:tr>
      <w:tr w:rsidR="008B6822" w:rsidRPr="001D5069" w:rsidTr="008B6822">
        <w:trPr>
          <w:trHeight w:val="536"/>
        </w:trPr>
        <w:tc>
          <w:tcPr>
            <w:tcW w:w="839" w:type="dxa"/>
            <w:tcBorders>
              <w:top w:val="nil"/>
              <w:left w:val="nil"/>
              <w:bottom w:val="nil"/>
              <w:right w:val="nil"/>
            </w:tcBorders>
            <w:shd w:val="clear" w:color="auto" w:fill="auto"/>
            <w:noWrap/>
            <w:hideMark/>
          </w:tcPr>
          <w:p w:rsidR="008B6822" w:rsidRPr="001D5069" w:rsidRDefault="008B6822" w:rsidP="008B6822">
            <w:pPr>
              <w:spacing w:before="40" w:after="40"/>
              <w:jc w:val="center"/>
              <w:rPr>
                <w:rFonts w:cs="Arial"/>
                <w:color w:val="000000"/>
                <w:sz w:val="18"/>
              </w:rPr>
            </w:pPr>
            <w:r w:rsidRPr="001D5069">
              <w:rPr>
                <w:rFonts w:cs="Arial"/>
                <w:color w:val="000000"/>
                <w:sz w:val="18"/>
              </w:rPr>
              <w:t>58</w:t>
            </w:r>
          </w:p>
        </w:tc>
        <w:tc>
          <w:tcPr>
            <w:tcW w:w="578" w:type="dxa"/>
            <w:gridSpan w:val="2"/>
            <w:tcBorders>
              <w:top w:val="nil"/>
              <w:left w:val="nil"/>
              <w:bottom w:val="nil"/>
              <w:right w:val="nil"/>
            </w:tcBorders>
          </w:tcPr>
          <w:p w:rsidR="008B6822" w:rsidRPr="001D5069" w:rsidRDefault="008B6822" w:rsidP="008B6822">
            <w:pPr>
              <w:spacing w:before="40" w:after="40"/>
              <w:jc w:val="center"/>
              <w:rPr>
                <w:rFonts w:cs="Arial"/>
                <w:sz w:val="18"/>
              </w:rPr>
            </w:pPr>
          </w:p>
        </w:tc>
        <w:tc>
          <w:tcPr>
            <w:tcW w:w="5387" w:type="dxa"/>
            <w:tcBorders>
              <w:top w:val="nil"/>
              <w:left w:val="nil"/>
              <w:bottom w:val="nil"/>
              <w:right w:val="nil"/>
            </w:tcBorders>
            <w:shd w:val="clear" w:color="auto" w:fill="auto"/>
            <w:hideMark/>
          </w:tcPr>
          <w:p w:rsidR="008B6822" w:rsidRPr="001D5069" w:rsidRDefault="008B6822" w:rsidP="008B6822">
            <w:pPr>
              <w:spacing w:before="40" w:after="40"/>
              <w:jc w:val="left"/>
              <w:rPr>
                <w:rFonts w:cs="Arial"/>
                <w:color w:val="000000"/>
                <w:sz w:val="18"/>
              </w:rPr>
            </w:pPr>
            <w:r w:rsidRPr="001D5069">
              <w:rPr>
                <w:rFonts w:cs="Arial"/>
                <w:color w:val="000000"/>
                <w:sz w:val="18"/>
                <w:highlight w:val="lightGray"/>
                <w:u w:val="single"/>
              </w:rPr>
              <w:t>Fruit: flesh fiber</w:t>
            </w:r>
          </w:p>
        </w:tc>
        <w:tc>
          <w:tcPr>
            <w:tcW w:w="3066" w:type="dxa"/>
            <w:tcBorders>
              <w:top w:val="nil"/>
              <w:left w:val="nil"/>
              <w:bottom w:val="nil"/>
              <w:right w:val="nil"/>
            </w:tcBorders>
          </w:tcPr>
          <w:p w:rsidR="008B6822" w:rsidRPr="001D5069" w:rsidRDefault="008B6822" w:rsidP="008B6822">
            <w:pPr>
              <w:spacing w:before="40" w:after="40"/>
              <w:jc w:val="left"/>
              <w:rPr>
                <w:rFonts w:cs="Arial"/>
                <w:sz w:val="18"/>
                <w:highlight w:val="lightGray"/>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60</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 xml:space="preserve">Fruit: acidity </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61</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Stone: size in relation to fruit</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highlight w:val="lightGray"/>
                <w:u w:val="single"/>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66</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Stone: adherence to flesh</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highlight w:val="lightGray"/>
                <w:u w:val="single"/>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68</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sz w:val="18"/>
              </w:rPr>
            </w:pP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Time of beginning of leaf bud burst</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highlight w:val="lightGray"/>
                <w:u w:val="single"/>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69</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Time of beginning of flowering</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rPr>
            </w:pPr>
          </w:p>
        </w:tc>
      </w:tr>
      <w:tr w:rsidR="008B6822" w:rsidRPr="001D5069" w:rsidTr="008B6822">
        <w:trPr>
          <w:trHeight w:val="200"/>
        </w:trPr>
        <w:tc>
          <w:tcPr>
            <w:tcW w:w="839"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70</w:t>
            </w:r>
          </w:p>
        </w:tc>
        <w:tc>
          <w:tcPr>
            <w:tcW w:w="578" w:type="dxa"/>
            <w:gridSpan w:val="2"/>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5387"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 xml:space="preserve">Time of maturity </w:t>
            </w:r>
          </w:p>
        </w:tc>
        <w:tc>
          <w:tcPr>
            <w:tcW w:w="3066" w:type="dxa"/>
            <w:tcBorders>
              <w:top w:val="nil"/>
              <w:left w:val="nil"/>
              <w:bottom w:val="nil"/>
              <w:right w:val="nil"/>
            </w:tcBorders>
          </w:tcPr>
          <w:p w:rsidR="008B6822" w:rsidRPr="001D5069" w:rsidRDefault="008B6822" w:rsidP="008B6822">
            <w:pPr>
              <w:spacing w:before="40" w:after="40"/>
              <w:jc w:val="left"/>
              <w:rPr>
                <w:rFonts w:cs="Arial"/>
                <w:color w:val="000000"/>
                <w:sz w:val="18"/>
              </w:rPr>
            </w:pPr>
          </w:p>
        </w:tc>
      </w:tr>
    </w:tbl>
    <w:p w:rsidR="008B6822" w:rsidRDefault="008B6822" w:rsidP="008B6822"/>
    <w:p w:rsidR="00545673" w:rsidRDefault="00545673" w:rsidP="008B6822"/>
    <w:p w:rsidR="008B6822" w:rsidRDefault="008B6822" w:rsidP="00F73EF2">
      <w:pPr>
        <w:pStyle w:val="Heading2"/>
      </w:pPr>
      <w:bookmarkStart w:id="27" w:name="_Toc69827467"/>
      <w:r>
        <w:t xml:space="preserve">Test Guidelines for </w:t>
      </w:r>
      <w:r w:rsidRPr="001D4064">
        <w:t xml:space="preserve">Japanese </w:t>
      </w:r>
      <w:r>
        <w:t>P</w:t>
      </w:r>
      <w:r w:rsidRPr="001D4064">
        <w:t>lum</w:t>
      </w:r>
      <w:r>
        <w:t xml:space="preserve"> (document </w:t>
      </w:r>
      <w:r w:rsidRPr="001D4064">
        <w:t>TG/84/4 Corr. 2 Rev.</w:t>
      </w:r>
      <w:r>
        <w:t>)</w:t>
      </w:r>
      <w:bookmarkEnd w:id="27"/>
    </w:p>
    <w:p w:rsidR="008B6822" w:rsidRDefault="008B6822" w:rsidP="008B6822">
      <w:pPr>
        <w:jc w:val="left"/>
      </w:pPr>
    </w:p>
    <w:tbl>
      <w:tblPr>
        <w:tblW w:w="9729" w:type="dxa"/>
        <w:tblLayout w:type="fixed"/>
        <w:tblLook w:val="04A0" w:firstRow="1" w:lastRow="0" w:firstColumn="1" w:lastColumn="0" w:noHBand="0" w:noVBand="1"/>
      </w:tblPr>
      <w:tblGrid>
        <w:gridCol w:w="854"/>
        <w:gridCol w:w="564"/>
        <w:gridCol w:w="8311"/>
      </w:tblGrid>
      <w:tr w:rsidR="008B6822" w:rsidRPr="001D5069" w:rsidTr="008B6822">
        <w:trPr>
          <w:trHeight w:val="640"/>
        </w:trPr>
        <w:tc>
          <w:tcPr>
            <w:tcW w:w="854" w:type="dxa"/>
            <w:tcBorders>
              <w:top w:val="nil"/>
              <w:left w:val="nil"/>
              <w:bottom w:val="nil"/>
              <w:right w:val="nil"/>
            </w:tcBorders>
            <w:shd w:val="clear" w:color="auto" w:fill="auto"/>
            <w:hideMark/>
          </w:tcPr>
          <w:p w:rsidR="008B6822" w:rsidRPr="001D5069" w:rsidRDefault="008B6822" w:rsidP="008B6822">
            <w:pPr>
              <w:spacing w:before="40" w:after="40"/>
              <w:jc w:val="left"/>
              <w:rPr>
                <w:rFonts w:cs="Arial"/>
                <w:b/>
                <w:bCs/>
                <w:color w:val="000000"/>
                <w:sz w:val="18"/>
              </w:rPr>
            </w:pPr>
            <w:r w:rsidRPr="001D5069">
              <w:rPr>
                <w:rFonts w:cs="Arial"/>
                <w:b/>
                <w:bCs/>
                <w:color w:val="000000"/>
                <w:sz w:val="18"/>
              </w:rPr>
              <w:t>Char. No.</w:t>
            </w:r>
          </w:p>
        </w:tc>
        <w:tc>
          <w:tcPr>
            <w:tcW w:w="564" w:type="dxa"/>
            <w:tcBorders>
              <w:top w:val="nil"/>
              <w:left w:val="nil"/>
              <w:bottom w:val="nil"/>
              <w:right w:val="nil"/>
            </w:tcBorders>
          </w:tcPr>
          <w:p w:rsidR="008B6822" w:rsidRPr="001D5069" w:rsidRDefault="008B6822" w:rsidP="008B6822">
            <w:pPr>
              <w:spacing w:before="40" w:after="40"/>
              <w:jc w:val="left"/>
              <w:rPr>
                <w:rFonts w:cs="Arial"/>
                <w:b/>
                <w:bCs/>
                <w:color w:val="000000"/>
                <w:sz w:val="18"/>
              </w:rPr>
            </w:pPr>
            <w:r w:rsidRPr="001D5069">
              <w:rPr>
                <w:rFonts w:cs="Arial"/>
                <w:b/>
                <w:bCs/>
                <w:color w:val="000000"/>
                <w:sz w:val="18"/>
              </w:rPr>
              <w:t>(*)</w:t>
            </w:r>
          </w:p>
        </w:tc>
        <w:tc>
          <w:tcPr>
            <w:tcW w:w="8311" w:type="dxa"/>
            <w:tcBorders>
              <w:top w:val="nil"/>
              <w:left w:val="nil"/>
              <w:bottom w:val="nil"/>
              <w:right w:val="nil"/>
            </w:tcBorders>
            <w:shd w:val="clear" w:color="auto" w:fill="auto"/>
            <w:hideMark/>
          </w:tcPr>
          <w:p w:rsidR="008B6822" w:rsidRPr="001D5069" w:rsidRDefault="008B6822" w:rsidP="008B6822">
            <w:pPr>
              <w:spacing w:before="40" w:after="40"/>
              <w:jc w:val="left"/>
              <w:rPr>
                <w:rFonts w:cs="Arial"/>
                <w:b/>
                <w:bCs/>
                <w:color w:val="000000"/>
                <w:sz w:val="18"/>
              </w:rPr>
            </w:pPr>
            <w:r w:rsidRPr="001D5069">
              <w:rPr>
                <w:rFonts w:cs="Arial"/>
                <w:b/>
                <w:bCs/>
                <w:color w:val="000000"/>
                <w:sz w:val="18"/>
              </w:rPr>
              <w:t>Characteristic Name</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2</w:t>
            </w:r>
          </w:p>
        </w:tc>
        <w:tc>
          <w:tcPr>
            <w:tcW w:w="564" w:type="dxa"/>
            <w:tcBorders>
              <w:top w:val="nil"/>
              <w:left w:val="nil"/>
              <w:bottom w:val="nil"/>
              <w:right w:val="nil"/>
            </w:tcBorders>
            <w:vAlign w:val="bottom"/>
          </w:tcPr>
          <w:p w:rsidR="008B6822" w:rsidRPr="001D5069" w:rsidRDefault="008B6822" w:rsidP="008B6822">
            <w:pPr>
              <w:spacing w:before="40" w:after="40"/>
              <w:jc w:val="center"/>
              <w:rPr>
                <w:rFonts w:cs="Arial"/>
                <w:sz w:val="18"/>
              </w:rPr>
            </w:pP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Tree: vigor</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5</w:t>
            </w:r>
          </w:p>
        </w:tc>
        <w:tc>
          <w:tcPr>
            <w:tcW w:w="564" w:type="dxa"/>
            <w:tcBorders>
              <w:top w:val="nil"/>
              <w:left w:val="nil"/>
              <w:bottom w:val="nil"/>
              <w:right w:val="nil"/>
            </w:tcBorders>
            <w:vAlign w:val="bottom"/>
          </w:tcPr>
          <w:p w:rsidR="008B6822" w:rsidRPr="001D5069" w:rsidRDefault="008B6822" w:rsidP="008B6822">
            <w:pPr>
              <w:spacing w:before="40" w:after="40"/>
              <w:jc w:val="center"/>
              <w:rPr>
                <w:rFonts w:cs="Arial"/>
                <w:sz w:val="18"/>
              </w:rPr>
            </w:pP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Spur: length</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12</w:t>
            </w:r>
          </w:p>
        </w:tc>
        <w:tc>
          <w:tcPr>
            <w:tcW w:w="564"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Leaf blade: shape</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14</w:t>
            </w:r>
          </w:p>
        </w:tc>
        <w:tc>
          <w:tcPr>
            <w:tcW w:w="564"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Leaf blade: angle of apex (excluding tip)</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20</w:t>
            </w:r>
          </w:p>
        </w:tc>
        <w:tc>
          <w:tcPr>
            <w:tcW w:w="564"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Pedicel: length</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21</w:t>
            </w:r>
          </w:p>
        </w:tc>
        <w:tc>
          <w:tcPr>
            <w:tcW w:w="564" w:type="dxa"/>
            <w:tcBorders>
              <w:top w:val="nil"/>
              <w:left w:val="nil"/>
              <w:bottom w:val="nil"/>
              <w:right w:val="nil"/>
            </w:tcBorders>
            <w:vAlign w:val="bottom"/>
          </w:tcPr>
          <w:p w:rsidR="008B6822" w:rsidRPr="001D5069" w:rsidRDefault="008B6822" w:rsidP="008B6822">
            <w:pPr>
              <w:spacing w:before="40" w:after="40"/>
              <w:jc w:val="center"/>
              <w:rPr>
                <w:rFonts w:cs="Arial"/>
                <w:sz w:val="18"/>
              </w:rPr>
            </w:pP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Flower: diameter</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29</w:t>
            </w:r>
          </w:p>
        </w:tc>
        <w:tc>
          <w:tcPr>
            <w:tcW w:w="564"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Fruit: size</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32</w:t>
            </w:r>
          </w:p>
        </w:tc>
        <w:tc>
          <w:tcPr>
            <w:tcW w:w="564"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highlight w:val="lightGray"/>
                <w:u w:val="single"/>
              </w:rPr>
              <w:t>Fruit: shape in lateral view</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40</w:t>
            </w:r>
          </w:p>
        </w:tc>
        <w:tc>
          <w:tcPr>
            <w:tcW w:w="564"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Fruit: ground color of skin</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42</w:t>
            </w:r>
          </w:p>
        </w:tc>
        <w:tc>
          <w:tcPr>
            <w:tcW w:w="564"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Fruit: over color of skin</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46</w:t>
            </w:r>
          </w:p>
        </w:tc>
        <w:tc>
          <w:tcPr>
            <w:tcW w:w="564"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Fruit: color of flesh</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51</w:t>
            </w:r>
          </w:p>
        </w:tc>
        <w:tc>
          <w:tcPr>
            <w:tcW w:w="564"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Fruit: adherence of stone to flesh</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53</w:t>
            </w:r>
          </w:p>
        </w:tc>
        <w:tc>
          <w:tcPr>
            <w:tcW w:w="564"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Stone: size</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60</w:t>
            </w:r>
          </w:p>
        </w:tc>
        <w:tc>
          <w:tcPr>
            <w:tcW w:w="564"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Time of beginning of flowering</w:t>
            </w:r>
          </w:p>
        </w:tc>
      </w:tr>
      <w:tr w:rsidR="008B6822" w:rsidRPr="001D5069" w:rsidTr="008B6822">
        <w:trPr>
          <w:trHeight w:val="200"/>
        </w:trPr>
        <w:tc>
          <w:tcPr>
            <w:tcW w:w="854"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61</w:t>
            </w:r>
          </w:p>
        </w:tc>
        <w:tc>
          <w:tcPr>
            <w:tcW w:w="564"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Time of beginning of fruit ripening</w:t>
            </w:r>
          </w:p>
        </w:tc>
      </w:tr>
    </w:tbl>
    <w:p w:rsidR="008B6822" w:rsidRDefault="008B6822" w:rsidP="008B6822"/>
    <w:p w:rsidR="00545673" w:rsidRDefault="00545673" w:rsidP="008B6822"/>
    <w:p w:rsidR="008B6822" w:rsidRDefault="008B6822" w:rsidP="00F73EF2">
      <w:pPr>
        <w:pStyle w:val="Heading2"/>
      </w:pPr>
      <w:bookmarkStart w:id="28" w:name="_Toc69827468"/>
      <w:r>
        <w:t xml:space="preserve">Test Guidelines for Actinidia (document </w:t>
      </w:r>
      <w:r w:rsidRPr="008F577E">
        <w:t>TG/98/7 Rev. Corr.</w:t>
      </w:r>
      <w:r>
        <w:t>)</w:t>
      </w:r>
      <w:bookmarkEnd w:id="28"/>
    </w:p>
    <w:p w:rsidR="008B6822" w:rsidRDefault="008B6822" w:rsidP="008B6822">
      <w:pPr>
        <w:jc w:val="left"/>
      </w:pPr>
    </w:p>
    <w:tbl>
      <w:tblPr>
        <w:tblW w:w="9729" w:type="dxa"/>
        <w:tblLook w:val="04A0" w:firstRow="1" w:lastRow="0" w:firstColumn="1" w:lastColumn="0" w:noHBand="0" w:noVBand="1"/>
      </w:tblPr>
      <w:tblGrid>
        <w:gridCol w:w="851"/>
        <w:gridCol w:w="567"/>
        <w:gridCol w:w="8311"/>
      </w:tblGrid>
      <w:tr w:rsidR="008B6822" w:rsidRPr="001D5069" w:rsidTr="008B6822">
        <w:trPr>
          <w:trHeight w:val="200"/>
        </w:trPr>
        <w:tc>
          <w:tcPr>
            <w:tcW w:w="851" w:type="dxa"/>
            <w:tcBorders>
              <w:top w:val="nil"/>
              <w:left w:val="nil"/>
              <w:bottom w:val="nil"/>
              <w:right w:val="nil"/>
            </w:tcBorders>
            <w:shd w:val="clear" w:color="auto" w:fill="auto"/>
            <w:noWrap/>
            <w:hideMark/>
          </w:tcPr>
          <w:p w:rsidR="008B6822" w:rsidRPr="001D5069" w:rsidRDefault="008B6822" w:rsidP="008B6822">
            <w:pPr>
              <w:spacing w:before="40" w:after="40"/>
              <w:jc w:val="center"/>
              <w:rPr>
                <w:rFonts w:cs="Arial"/>
                <w:b/>
                <w:bCs/>
                <w:color w:val="000000"/>
                <w:sz w:val="18"/>
              </w:rPr>
            </w:pPr>
            <w:r w:rsidRPr="001D5069">
              <w:rPr>
                <w:rFonts w:cs="Arial"/>
                <w:b/>
                <w:bCs/>
                <w:color w:val="000000"/>
                <w:sz w:val="18"/>
              </w:rPr>
              <w:t>Char. No.</w:t>
            </w:r>
          </w:p>
        </w:tc>
        <w:tc>
          <w:tcPr>
            <w:tcW w:w="567" w:type="dxa"/>
            <w:tcBorders>
              <w:top w:val="nil"/>
              <w:left w:val="nil"/>
              <w:bottom w:val="nil"/>
              <w:right w:val="nil"/>
            </w:tcBorders>
          </w:tcPr>
          <w:p w:rsidR="008B6822" w:rsidRPr="001D5069" w:rsidRDefault="008B6822" w:rsidP="008B6822">
            <w:pPr>
              <w:spacing w:before="40" w:after="40"/>
              <w:jc w:val="center"/>
              <w:rPr>
                <w:rFonts w:cs="Arial"/>
                <w:b/>
                <w:bCs/>
                <w:color w:val="000000"/>
                <w:sz w:val="18"/>
              </w:rPr>
            </w:pPr>
            <w:r w:rsidRPr="001D5069">
              <w:rPr>
                <w:rFonts w:cs="Arial"/>
                <w:b/>
                <w:bCs/>
                <w:color w:val="000000"/>
                <w:sz w:val="18"/>
              </w:rPr>
              <w:t>(*)</w:t>
            </w:r>
          </w:p>
        </w:tc>
        <w:tc>
          <w:tcPr>
            <w:tcW w:w="8311" w:type="dxa"/>
            <w:tcBorders>
              <w:top w:val="nil"/>
              <w:left w:val="nil"/>
              <w:bottom w:val="nil"/>
              <w:right w:val="nil"/>
            </w:tcBorders>
            <w:shd w:val="clear" w:color="auto" w:fill="auto"/>
            <w:hideMark/>
          </w:tcPr>
          <w:p w:rsidR="008B6822" w:rsidRPr="001D5069" w:rsidRDefault="008B6822" w:rsidP="008B6822">
            <w:pPr>
              <w:spacing w:before="40" w:after="40"/>
              <w:jc w:val="left"/>
              <w:rPr>
                <w:rFonts w:cs="Arial"/>
                <w:b/>
                <w:bCs/>
                <w:color w:val="000000"/>
                <w:sz w:val="18"/>
              </w:rPr>
            </w:pPr>
            <w:r w:rsidRPr="001D5069">
              <w:rPr>
                <w:rFonts w:cs="Arial"/>
                <w:b/>
                <w:bCs/>
                <w:color w:val="000000"/>
                <w:sz w:val="18"/>
              </w:rPr>
              <w:t>Characteristic Name</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13</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Stem:  presence of bud cover</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14</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Stem:  size of hole in bud cover</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17</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Leaf blade:  shape</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19</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Leaf blade:  shape of apex</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42</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sz w:val="18"/>
              </w:rPr>
            </w:pP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Petal:  main color on adaxial side</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46</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sz w:val="18"/>
              </w:rPr>
            </w:pP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Anther:  color</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47</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Fruit:  weight</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51</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Fruit:  shape</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52</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highlight w:val="lightGray"/>
                <w:u w:val="single"/>
              </w:rPr>
              <w:t>Fruit:  shape in cross section (at median)</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53</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Fruit:  stylar end</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56</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Fruit:  shape of shoulder at stalk end</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60</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Fruit:  hairiness of skin</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64</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highlight w:val="lightGray"/>
                <w:u w:val="single"/>
              </w:rPr>
              <w:t>Fruit:  color of skin</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66</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Fruit:  color of outer pericarp</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67</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Fruit:  color of locules</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72</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Fruit:  color of core</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75</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Time of vegetative bud burst</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76</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Time of beginning of flowering</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77</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Time of maturity for harvest</w:t>
            </w:r>
          </w:p>
        </w:tc>
      </w:tr>
    </w:tbl>
    <w:p w:rsidR="008B6822" w:rsidRDefault="008B6822" w:rsidP="008B6822"/>
    <w:p w:rsidR="00545673" w:rsidRDefault="00545673" w:rsidP="008B6822"/>
    <w:p w:rsidR="008B6822" w:rsidRPr="00605637" w:rsidRDefault="008B6822" w:rsidP="00F73EF2">
      <w:pPr>
        <w:pStyle w:val="Heading2"/>
      </w:pPr>
      <w:bookmarkStart w:id="29" w:name="_Toc69827469"/>
      <w:r w:rsidRPr="00605637">
        <w:t>Test Guidelines for Prunus Rootstocks (document TG/187/2)</w:t>
      </w:r>
      <w:bookmarkEnd w:id="29"/>
    </w:p>
    <w:p w:rsidR="008B6822" w:rsidRDefault="008B6822" w:rsidP="008B6822">
      <w:pPr>
        <w:jc w:val="left"/>
      </w:pPr>
    </w:p>
    <w:tbl>
      <w:tblPr>
        <w:tblW w:w="9729" w:type="dxa"/>
        <w:tblLook w:val="04A0" w:firstRow="1" w:lastRow="0" w:firstColumn="1" w:lastColumn="0" w:noHBand="0" w:noVBand="1"/>
      </w:tblPr>
      <w:tblGrid>
        <w:gridCol w:w="851"/>
        <w:gridCol w:w="567"/>
        <w:gridCol w:w="8311"/>
      </w:tblGrid>
      <w:tr w:rsidR="008B6822" w:rsidRPr="001D5069" w:rsidTr="008B6822">
        <w:trPr>
          <w:trHeight w:val="200"/>
        </w:trPr>
        <w:tc>
          <w:tcPr>
            <w:tcW w:w="851" w:type="dxa"/>
            <w:tcBorders>
              <w:top w:val="nil"/>
              <w:left w:val="nil"/>
              <w:bottom w:val="nil"/>
              <w:right w:val="nil"/>
            </w:tcBorders>
            <w:shd w:val="clear" w:color="auto" w:fill="auto"/>
            <w:noWrap/>
          </w:tcPr>
          <w:p w:rsidR="008B6822" w:rsidRPr="001D5069" w:rsidRDefault="008B6822" w:rsidP="008B6822">
            <w:pPr>
              <w:spacing w:before="40" w:after="40"/>
              <w:jc w:val="center"/>
              <w:rPr>
                <w:rFonts w:cs="Arial"/>
                <w:b/>
                <w:bCs/>
                <w:color w:val="000000"/>
                <w:sz w:val="18"/>
              </w:rPr>
            </w:pPr>
            <w:r w:rsidRPr="001D5069">
              <w:rPr>
                <w:rFonts w:cs="Arial"/>
                <w:b/>
                <w:bCs/>
                <w:color w:val="000000"/>
                <w:sz w:val="18"/>
              </w:rPr>
              <w:t>Char. No.</w:t>
            </w:r>
          </w:p>
        </w:tc>
        <w:tc>
          <w:tcPr>
            <w:tcW w:w="567" w:type="dxa"/>
            <w:tcBorders>
              <w:top w:val="nil"/>
              <w:left w:val="nil"/>
              <w:bottom w:val="nil"/>
              <w:right w:val="nil"/>
            </w:tcBorders>
          </w:tcPr>
          <w:p w:rsidR="008B6822" w:rsidRPr="001D5069" w:rsidRDefault="008B6822" w:rsidP="008B6822">
            <w:pPr>
              <w:spacing w:before="40" w:after="40"/>
              <w:jc w:val="center"/>
              <w:rPr>
                <w:rFonts w:cs="Arial"/>
                <w:b/>
                <w:bCs/>
                <w:color w:val="000000"/>
                <w:sz w:val="18"/>
              </w:rPr>
            </w:pPr>
            <w:r w:rsidRPr="001D5069">
              <w:rPr>
                <w:rFonts w:cs="Arial"/>
                <w:b/>
                <w:bCs/>
                <w:color w:val="000000"/>
                <w:sz w:val="18"/>
              </w:rPr>
              <w:t>(*)</w:t>
            </w:r>
          </w:p>
        </w:tc>
        <w:tc>
          <w:tcPr>
            <w:tcW w:w="8311" w:type="dxa"/>
            <w:tcBorders>
              <w:top w:val="nil"/>
              <w:left w:val="nil"/>
              <w:bottom w:val="nil"/>
              <w:right w:val="nil"/>
            </w:tcBorders>
            <w:shd w:val="clear" w:color="auto" w:fill="auto"/>
          </w:tcPr>
          <w:p w:rsidR="008B6822" w:rsidRPr="001D5069" w:rsidRDefault="008B6822" w:rsidP="008B6822">
            <w:pPr>
              <w:spacing w:before="40" w:after="40"/>
              <w:jc w:val="left"/>
              <w:rPr>
                <w:rFonts w:cs="Arial"/>
                <w:b/>
                <w:bCs/>
                <w:color w:val="000000"/>
                <w:sz w:val="18"/>
              </w:rPr>
            </w:pPr>
            <w:r w:rsidRPr="001D5069">
              <w:rPr>
                <w:rFonts w:cs="Arial"/>
                <w:b/>
                <w:bCs/>
                <w:color w:val="000000"/>
                <w:sz w:val="18"/>
              </w:rPr>
              <w:t>Characteristic Name</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Plant: vigor</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2</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Plant: habit</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4</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sz w:val="18"/>
              </w:rPr>
            </w:pP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highlight w:val="lightGray"/>
                <w:u w:val="single"/>
              </w:rPr>
            </w:pPr>
            <w:r w:rsidRPr="001D5069">
              <w:rPr>
                <w:rFonts w:cs="Arial"/>
                <w:color w:val="000000"/>
                <w:sz w:val="18"/>
                <w:highlight w:val="lightGray"/>
                <w:u w:val="single"/>
              </w:rPr>
              <w:t>One-year-old shoot: thickness</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15</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color w:val="000000"/>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Leaf blade: length</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16</w:t>
            </w:r>
          </w:p>
        </w:tc>
        <w:tc>
          <w:tcPr>
            <w:tcW w:w="567" w:type="dxa"/>
            <w:tcBorders>
              <w:top w:val="nil"/>
              <w:left w:val="nil"/>
              <w:bottom w:val="nil"/>
              <w:right w:val="nil"/>
            </w:tcBorders>
            <w:vAlign w:val="bottom"/>
          </w:tcPr>
          <w:p w:rsidR="008B6822" w:rsidRPr="001D5069" w:rsidRDefault="008B6822" w:rsidP="008B6822">
            <w:pPr>
              <w:spacing w:before="40" w:after="40"/>
              <w:jc w:val="center"/>
              <w:rPr>
                <w:rFonts w:cs="Arial"/>
                <w:sz w:val="18"/>
              </w:rPr>
            </w:pP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highlight w:val="lightGray"/>
                <w:u w:val="single"/>
              </w:rPr>
              <w:t>Leaf blade: width</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18</w:t>
            </w:r>
          </w:p>
        </w:tc>
        <w:tc>
          <w:tcPr>
            <w:tcW w:w="567"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Leaf blade: shape</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22</w:t>
            </w:r>
          </w:p>
        </w:tc>
        <w:tc>
          <w:tcPr>
            <w:tcW w:w="567"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Leaf blade: color of upper side</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25</w:t>
            </w:r>
          </w:p>
        </w:tc>
        <w:tc>
          <w:tcPr>
            <w:tcW w:w="567"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rPr>
              <w:t>Leaf blade: incisions of margin</w:t>
            </w:r>
          </w:p>
        </w:tc>
      </w:tr>
      <w:tr w:rsidR="008B6822" w:rsidRPr="001D5069" w:rsidTr="008B6822">
        <w:trPr>
          <w:trHeight w:val="200"/>
        </w:trPr>
        <w:tc>
          <w:tcPr>
            <w:tcW w:w="851" w:type="dxa"/>
            <w:tcBorders>
              <w:top w:val="nil"/>
              <w:left w:val="nil"/>
              <w:bottom w:val="nil"/>
              <w:right w:val="nil"/>
            </w:tcBorders>
            <w:shd w:val="clear" w:color="auto" w:fill="auto"/>
            <w:noWrap/>
            <w:vAlign w:val="bottom"/>
            <w:hideMark/>
          </w:tcPr>
          <w:p w:rsidR="008B6822" w:rsidRPr="001D5069" w:rsidRDefault="008B6822" w:rsidP="008B6822">
            <w:pPr>
              <w:spacing w:before="40" w:after="40"/>
              <w:jc w:val="center"/>
              <w:rPr>
                <w:rFonts w:cs="Arial"/>
                <w:color w:val="000000"/>
                <w:sz w:val="18"/>
              </w:rPr>
            </w:pPr>
            <w:r w:rsidRPr="001D5069">
              <w:rPr>
                <w:rFonts w:cs="Arial"/>
                <w:color w:val="000000"/>
                <w:sz w:val="18"/>
              </w:rPr>
              <w:t>32</w:t>
            </w:r>
          </w:p>
        </w:tc>
        <w:tc>
          <w:tcPr>
            <w:tcW w:w="567" w:type="dxa"/>
            <w:tcBorders>
              <w:top w:val="nil"/>
              <w:left w:val="nil"/>
              <w:bottom w:val="nil"/>
              <w:right w:val="nil"/>
            </w:tcBorders>
          </w:tcPr>
          <w:p w:rsidR="008B6822" w:rsidRPr="001D5069" w:rsidRDefault="008B6822" w:rsidP="008B6822">
            <w:pPr>
              <w:jc w:val="center"/>
              <w:rPr>
                <w:sz w:val="18"/>
              </w:rPr>
            </w:pPr>
            <w:r w:rsidRPr="001D5069">
              <w:rPr>
                <w:rFonts w:cs="Arial"/>
                <w:color w:val="000000"/>
                <w:sz w:val="18"/>
              </w:rPr>
              <w:t>(*)</w:t>
            </w:r>
          </w:p>
        </w:tc>
        <w:tc>
          <w:tcPr>
            <w:tcW w:w="8311" w:type="dxa"/>
            <w:tcBorders>
              <w:top w:val="nil"/>
              <w:left w:val="nil"/>
              <w:bottom w:val="nil"/>
              <w:right w:val="nil"/>
            </w:tcBorders>
            <w:shd w:val="clear" w:color="auto" w:fill="auto"/>
            <w:vAlign w:val="center"/>
            <w:hideMark/>
          </w:tcPr>
          <w:p w:rsidR="008B6822" w:rsidRPr="001D5069" w:rsidRDefault="008B6822" w:rsidP="008B6822">
            <w:pPr>
              <w:spacing w:before="40" w:after="40"/>
              <w:jc w:val="left"/>
              <w:rPr>
                <w:rFonts w:cs="Arial"/>
                <w:color w:val="000000"/>
                <w:sz w:val="18"/>
              </w:rPr>
            </w:pPr>
            <w:r w:rsidRPr="001D5069">
              <w:rPr>
                <w:rFonts w:cs="Arial"/>
                <w:color w:val="000000"/>
                <w:sz w:val="18"/>
                <w:highlight w:val="lightGray"/>
                <w:u w:val="single"/>
              </w:rPr>
              <w:t>Leaf: presence of nectaries</w:t>
            </w:r>
          </w:p>
        </w:tc>
      </w:tr>
    </w:tbl>
    <w:p w:rsidR="008B6822" w:rsidRDefault="008B6822" w:rsidP="008B6822">
      <w:pPr>
        <w:jc w:val="left"/>
      </w:pPr>
    </w:p>
    <w:p w:rsidR="00BE6F77" w:rsidRPr="004628F1" w:rsidRDefault="00BE6F77" w:rsidP="004628F1">
      <w:pPr>
        <w:keepNext/>
        <w:tabs>
          <w:tab w:val="left" w:pos="567"/>
          <w:tab w:val="left" w:pos="1134"/>
          <w:tab w:val="left" w:pos="5387"/>
          <w:tab w:val="left" w:pos="5954"/>
        </w:tabs>
        <w:ind w:left="4820"/>
        <w:rPr>
          <w:rFonts w:cs="Arial"/>
          <w:i/>
        </w:rPr>
      </w:pPr>
      <w:r w:rsidRPr="009E3330">
        <w:rPr>
          <w:rFonts w:cs="Arial"/>
          <w:i/>
        </w:rPr>
        <w:fldChar w:fldCharType="begin"/>
      </w:r>
      <w:r w:rsidRPr="009E3330">
        <w:rPr>
          <w:rFonts w:cs="Arial"/>
          <w:i/>
        </w:rPr>
        <w:instrText xml:space="preserve"> AUTONUM  </w:instrText>
      </w:r>
      <w:r w:rsidRPr="009E3330">
        <w:rPr>
          <w:rFonts w:cs="Arial"/>
          <w:i/>
        </w:rPr>
        <w:fldChar w:fldCharType="end"/>
      </w:r>
      <w:r w:rsidRPr="004628F1">
        <w:rPr>
          <w:rFonts w:cs="Arial"/>
          <w:i/>
        </w:rPr>
        <w:tab/>
        <w:t>The TWPs are invited:</w:t>
      </w:r>
    </w:p>
    <w:p w:rsidR="00BE6F77" w:rsidRPr="004628F1" w:rsidRDefault="00BE6F77" w:rsidP="004628F1">
      <w:pPr>
        <w:keepNext/>
        <w:tabs>
          <w:tab w:val="left" w:pos="567"/>
          <w:tab w:val="left" w:pos="1134"/>
          <w:tab w:val="left" w:pos="5387"/>
          <w:tab w:val="left" w:pos="5954"/>
        </w:tabs>
        <w:ind w:left="4820"/>
        <w:rPr>
          <w:rFonts w:cs="Arial"/>
          <w:i/>
        </w:rPr>
      </w:pPr>
    </w:p>
    <w:p w:rsidR="00BE6F77" w:rsidRPr="004628F1" w:rsidRDefault="00BE6F77" w:rsidP="004628F1">
      <w:pPr>
        <w:keepNext/>
        <w:tabs>
          <w:tab w:val="left" w:pos="567"/>
          <w:tab w:val="left" w:pos="1134"/>
          <w:tab w:val="left" w:pos="5387"/>
          <w:tab w:val="left" w:pos="5954"/>
        </w:tabs>
        <w:ind w:left="4820"/>
        <w:rPr>
          <w:rFonts w:cs="Arial"/>
          <w:i/>
        </w:rPr>
      </w:pPr>
      <w:r w:rsidRPr="004628F1">
        <w:rPr>
          <w:rFonts w:cs="Arial"/>
          <w:i/>
        </w:rPr>
        <w:tab/>
        <w:t>(a)</w:t>
      </w:r>
      <w:r w:rsidRPr="004628F1">
        <w:rPr>
          <w:rFonts w:cs="Arial"/>
          <w:i/>
        </w:rPr>
        <w:tab/>
        <w:t>not to consider the addition of asterisks where the proposed new TQ characteristics do not currently have an asterisk in the table of characteristics and to consider that matter further at the next full revision of the Test Guidelines concerned; and</w:t>
      </w:r>
    </w:p>
    <w:p w:rsidR="00BE6F77" w:rsidRPr="004628F1" w:rsidRDefault="00BE6F77" w:rsidP="004628F1">
      <w:pPr>
        <w:keepNext/>
        <w:tabs>
          <w:tab w:val="left" w:pos="567"/>
          <w:tab w:val="left" w:pos="1134"/>
          <w:tab w:val="left" w:pos="5387"/>
          <w:tab w:val="left" w:pos="5954"/>
        </w:tabs>
        <w:ind w:left="4820"/>
        <w:rPr>
          <w:rFonts w:cs="Arial"/>
          <w:i/>
        </w:rPr>
      </w:pPr>
    </w:p>
    <w:p w:rsidR="00BE6F77" w:rsidRPr="004628F1" w:rsidRDefault="00BE6F77" w:rsidP="004628F1">
      <w:pPr>
        <w:keepNext/>
        <w:tabs>
          <w:tab w:val="left" w:pos="567"/>
          <w:tab w:val="left" w:pos="1134"/>
          <w:tab w:val="left" w:pos="5387"/>
          <w:tab w:val="left" w:pos="5954"/>
        </w:tabs>
        <w:ind w:left="4820"/>
        <w:rPr>
          <w:rFonts w:cs="Arial"/>
          <w:i/>
        </w:rPr>
      </w:pPr>
      <w:r w:rsidRPr="004628F1">
        <w:rPr>
          <w:rFonts w:cs="Arial"/>
          <w:i/>
        </w:rPr>
        <w:tab/>
        <w:t>(b)</w:t>
      </w:r>
      <w:r w:rsidRPr="004628F1">
        <w:rPr>
          <w:rFonts w:cs="Arial"/>
          <w:i/>
        </w:rPr>
        <w:tab/>
        <w:t xml:space="preserve">to consider whether to revise the guidance in document TGP/7 “Development of Test Guidelines” concerning the relationship between asterisks in the Test Guidelines and TQ characteristics.  </w:t>
      </w:r>
    </w:p>
    <w:p w:rsidR="00BE6F77" w:rsidRDefault="00BE6F77" w:rsidP="00CE0166">
      <w:pPr>
        <w:tabs>
          <w:tab w:val="left" w:pos="5387"/>
          <w:tab w:val="left" w:pos="5954"/>
        </w:tabs>
        <w:ind w:left="4820"/>
        <w:rPr>
          <w:i/>
        </w:rPr>
      </w:pPr>
    </w:p>
    <w:p w:rsidR="00D069D4" w:rsidRPr="004310A2" w:rsidRDefault="00D069D4" w:rsidP="00CE0166">
      <w:pPr>
        <w:tabs>
          <w:tab w:val="left" w:pos="5387"/>
          <w:tab w:val="left" w:pos="5954"/>
        </w:tabs>
        <w:ind w:left="4820"/>
        <w:rPr>
          <w:i/>
        </w:rPr>
      </w:pPr>
      <w:r>
        <w:rPr>
          <w:i/>
        </w:rPr>
        <w:fldChar w:fldCharType="begin"/>
      </w:r>
      <w:r>
        <w:rPr>
          <w:i/>
        </w:rPr>
        <w:instrText xml:space="preserve"> AUTONUM  </w:instrText>
      </w:r>
      <w:r>
        <w:rPr>
          <w:i/>
        </w:rPr>
        <w:fldChar w:fldCharType="end"/>
      </w:r>
      <w:r>
        <w:rPr>
          <w:i/>
        </w:rPr>
        <w:tab/>
        <w:t xml:space="preserve">The </w:t>
      </w:r>
      <w:r w:rsidR="00954EAF">
        <w:rPr>
          <w:i/>
        </w:rPr>
        <w:t>TWV is</w:t>
      </w:r>
      <w:r>
        <w:rPr>
          <w:i/>
        </w:rPr>
        <w:t xml:space="preserve"> invited to</w:t>
      </w:r>
      <w:r w:rsidR="00954EAF">
        <w:rPr>
          <w:i/>
        </w:rPr>
        <w:t xml:space="preserve"> consider the</w:t>
      </w:r>
      <w:r w:rsidR="00C37638">
        <w:rPr>
          <w:i/>
        </w:rPr>
        <w:t xml:space="preserve"> </w:t>
      </w:r>
      <w:r>
        <w:rPr>
          <w:i/>
        </w:rPr>
        <w:t>propos</w:t>
      </w:r>
      <w:r w:rsidR="00C37638">
        <w:rPr>
          <w:i/>
        </w:rPr>
        <w:t xml:space="preserve">als for </w:t>
      </w:r>
      <w:r>
        <w:rPr>
          <w:i/>
        </w:rPr>
        <w:t xml:space="preserve">partial revisions of the Test Guidelines for Maize, Onion and Shallot, Carrot, Spinach, Cucumber, Melon, Squash, Watermelon and Tomato Rootstocks, as set </w:t>
      </w:r>
      <w:r w:rsidRPr="004310A2">
        <w:rPr>
          <w:i/>
        </w:rPr>
        <w:t xml:space="preserve">out in </w:t>
      </w:r>
      <w:r w:rsidR="00C37638" w:rsidRPr="004310A2">
        <w:rPr>
          <w:i/>
        </w:rPr>
        <w:t xml:space="preserve">paragraph </w:t>
      </w:r>
      <w:r w:rsidR="004628F1" w:rsidRPr="004310A2">
        <w:rPr>
          <w:i/>
        </w:rPr>
        <w:t>17</w:t>
      </w:r>
      <w:r w:rsidR="00C37638" w:rsidRPr="004310A2">
        <w:rPr>
          <w:i/>
        </w:rPr>
        <w:t xml:space="preserve"> and </w:t>
      </w:r>
      <w:r w:rsidRPr="004310A2">
        <w:rPr>
          <w:i/>
        </w:rPr>
        <w:t>Annexes I</w:t>
      </w:r>
      <w:r w:rsidR="00C37638" w:rsidRPr="004310A2">
        <w:rPr>
          <w:i/>
        </w:rPr>
        <w:t xml:space="preserve"> to</w:t>
      </w:r>
      <w:r w:rsidRPr="004310A2">
        <w:rPr>
          <w:i/>
        </w:rPr>
        <w:t xml:space="preserve"> IX</w:t>
      </w:r>
      <w:r w:rsidR="007857C2" w:rsidRPr="004310A2">
        <w:rPr>
          <w:i/>
        </w:rPr>
        <w:t xml:space="preserve"> to this document</w:t>
      </w:r>
      <w:r w:rsidRPr="004310A2">
        <w:rPr>
          <w:i/>
        </w:rPr>
        <w:t>.</w:t>
      </w:r>
    </w:p>
    <w:p w:rsidR="00954EAF" w:rsidRPr="004310A2" w:rsidRDefault="00954EAF" w:rsidP="00662714"/>
    <w:p w:rsidR="001C19A9" w:rsidRPr="004310A2" w:rsidRDefault="001C19A9" w:rsidP="001C19A9">
      <w:pPr>
        <w:tabs>
          <w:tab w:val="left" w:pos="5387"/>
          <w:tab w:val="left" w:pos="5954"/>
        </w:tabs>
        <w:ind w:left="4820"/>
        <w:rPr>
          <w:i/>
        </w:rPr>
      </w:pPr>
      <w:r w:rsidRPr="004310A2">
        <w:rPr>
          <w:i/>
        </w:rPr>
        <w:fldChar w:fldCharType="begin"/>
      </w:r>
      <w:r w:rsidRPr="004310A2">
        <w:rPr>
          <w:i/>
        </w:rPr>
        <w:instrText xml:space="preserve"> AUTONUM  </w:instrText>
      </w:r>
      <w:r w:rsidRPr="004310A2">
        <w:rPr>
          <w:i/>
        </w:rPr>
        <w:fldChar w:fldCharType="end"/>
      </w:r>
      <w:r w:rsidRPr="004310A2">
        <w:rPr>
          <w:i/>
        </w:rPr>
        <w:tab/>
        <w:t xml:space="preserve">The TWO is invited </w:t>
      </w:r>
      <w:r w:rsidR="00EA2C06" w:rsidRPr="004310A2">
        <w:rPr>
          <w:i/>
        </w:rPr>
        <w:t xml:space="preserve">to </w:t>
      </w:r>
      <w:r w:rsidR="00954EAF" w:rsidRPr="004310A2">
        <w:rPr>
          <w:i/>
        </w:rPr>
        <w:t xml:space="preserve">consider the </w:t>
      </w:r>
      <w:r w:rsidR="00EA2C06" w:rsidRPr="004310A2">
        <w:rPr>
          <w:i/>
        </w:rPr>
        <w:t xml:space="preserve">proposal for partial revisions </w:t>
      </w:r>
      <w:r w:rsidRPr="004310A2">
        <w:rPr>
          <w:i/>
        </w:rPr>
        <w:t xml:space="preserve">of the Test Guidelines for Rose, as set out in </w:t>
      </w:r>
      <w:r w:rsidR="004628F1" w:rsidRPr="004310A2">
        <w:rPr>
          <w:i/>
        </w:rPr>
        <w:t xml:space="preserve">paragraph 17 </w:t>
      </w:r>
      <w:r w:rsidR="00EA2C06" w:rsidRPr="004310A2">
        <w:rPr>
          <w:i/>
        </w:rPr>
        <w:t xml:space="preserve">and </w:t>
      </w:r>
      <w:r w:rsidR="00C37638" w:rsidRPr="004310A2">
        <w:rPr>
          <w:i/>
        </w:rPr>
        <w:t>Annex X</w:t>
      </w:r>
      <w:r w:rsidR="007857C2" w:rsidRPr="004310A2">
        <w:rPr>
          <w:i/>
        </w:rPr>
        <w:t xml:space="preserve"> to this document</w:t>
      </w:r>
      <w:r w:rsidRPr="004310A2">
        <w:rPr>
          <w:i/>
        </w:rPr>
        <w:t>.</w:t>
      </w:r>
    </w:p>
    <w:p w:rsidR="001C19A9" w:rsidRPr="004310A2" w:rsidRDefault="001C19A9" w:rsidP="001C19A9">
      <w:pPr>
        <w:tabs>
          <w:tab w:val="left" w:pos="5387"/>
          <w:tab w:val="left" w:pos="5954"/>
        </w:tabs>
        <w:ind w:left="4820"/>
        <w:rPr>
          <w:i/>
        </w:rPr>
      </w:pPr>
    </w:p>
    <w:p w:rsidR="001C19A9" w:rsidRPr="004310A2" w:rsidRDefault="001C19A9" w:rsidP="001C19A9">
      <w:pPr>
        <w:tabs>
          <w:tab w:val="left" w:pos="5387"/>
          <w:tab w:val="left" w:pos="5954"/>
        </w:tabs>
        <w:ind w:left="4820"/>
        <w:rPr>
          <w:i/>
        </w:rPr>
      </w:pPr>
      <w:r w:rsidRPr="004310A2">
        <w:rPr>
          <w:i/>
        </w:rPr>
        <w:fldChar w:fldCharType="begin"/>
      </w:r>
      <w:r w:rsidRPr="004310A2">
        <w:rPr>
          <w:i/>
        </w:rPr>
        <w:instrText xml:space="preserve"> AUTONUM  </w:instrText>
      </w:r>
      <w:r w:rsidRPr="004310A2">
        <w:rPr>
          <w:i/>
        </w:rPr>
        <w:fldChar w:fldCharType="end"/>
      </w:r>
      <w:r w:rsidRPr="004310A2">
        <w:rPr>
          <w:i/>
        </w:rPr>
        <w:tab/>
        <w:t>The TWA is invited to</w:t>
      </w:r>
      <w:r w:rsidR="00EA2C06" w:rsidRPr="004310A2">
        <w:rPr>
          <w:i/>
        </w:rPr>
        <w:t xml:space="preserve"> consider</w:t>
      </w:r>
      <w:r w:rsidRPr="004310A2">
        <w:rPr>
          <w:i/>
        </w:rPr>
        <w:t xml:space="preserve"> </w:t>
      </w:r>
      <w:r w:rsidR="00EA2C06" w:rsidRPr="004310A2">
        <w:rPr>
          <w:i/>
        </w:rPr>
        <w:t xml:space="preserve">the proposals for partial revisions </w:t>
      </w:r>
      <w:r w:rsidRPr="004310A2">
        <w:rPr>
          <w:i/>
        </w:rPr>
        <w:t xml:space="preserve">of the Test Guidelines for Maize, Wheat and Hemp, as set out in </w:t>
      </w:r>
      <w:r w:rsidR="004628F1" w:rsidRPr="004310A2">
        <w:rPr>
          <w:i/>
        </w:rPr>
        <w:t xml:space="preserve">paragraph 17 </w:t>
      </w:r>
      <w:r w:rsidR="00EA2C06" w:rsidRPr="004310A2">
        <w:rPr>
          <w:i/>
        </w:rPr>
        <w:t xml:space="preserve">and </w:t>
      </w:r>
      <w:r w:rsidRPr="004310A2">
        <w:rPr>
          <w:i/>
        </w:rPr>
        <w:t xml:space="preserve">Annexes I, </w:t>
      </w:r>
      <w:r w:rsidR="00C37638" w:rsidRPr="004310A2">
        <w:rPr>
          <w:i/>
        </w:rPr>
        <w:t>XI and XI</w:t>
      </w:r>
      <w:r w:rsidRPr="004310A2">
        <w:rPr>
          <w:i/>
        </w:rPr>
        <w:t>I</w:t>
      </w:r>
      <w:r w:rsidR="007857C2" w:rsidRPr="004310A2">
        <w:rPr>
          <w:i/>
        </w:rPr>
        <w:t xml:space="preserve"> to this document</w:t>
      </w:r>
      <w:r w:rsidRPr="004310A2">
        <w:rPr>
          <w:i/>
        </w:rPr>
        <w:t>.</w:t>
      </w:r>
    </w:p>
    <w:p w:rsidR="001C19A9" w:rsidRPr="004310A2" w:rsidRDefault="001C19A9" w:rsidP="001C19A9">
      <w:pPr>
        <w:tabs>
          <w:tab w:val="left" w:pos="5387"/>
          <w:tab w:val="left" w:pos="5954"/>
        </w:tabs>
        <w:ind w:left="4820"/>
        <w:rPr>
          <w:i/>
        </w:rPr>
      </w:pPr>
    </w:p>
    <w:p w:rsidR="001C19A9" w:rsidRDefault="001C19A9" w:rsidP="001C19A9">
      <w:pPr>
        <w:tabs>
          <w:tab w:val="left" w:pos="5387"/>
          <w:tab w:val="left" w:pos="5954"/>
        </w:tabs>
        <w:ind w:left="4820"/>
        <w:rPr>
          <w:i/>
        </w:rPr>
      </w:pPr>
      <w:r w:rsidRPr="004310A2">
        <w:rPr>
          <w:i/>
        </w:rPr>
        <w:fldChar w:fldCharType="begin"/>
      </w:r>
      <w:r w:rsidRPr="004310A2">
        <w:rPr>
          <w:i/>
        </w:rPr>
        <w:instrText xml:space="preserve"> AUTONUM  </w:instrText>
      </w:r>
      <w:r w:rsidRPr="004310A2">
        <w:rPr>
          <w:i/>
        </w:rPr>
        <w:fldChar w:fldCharType="end"/>
      </w:r>
      <w:r w:rsidRPr="004310A2">
        <w:rPr>
          <w:i/>
        </w:rPr>
        <w:tab/>
        <w:t xml:space="preserve">The TWF is invited to consider </w:t>
      </w:r>
      <w:r w:rsidR="00EA2C06" w:rsidRPr="004310A2">
        <w:rPr>
          <w:i/>
        </w:rPr>
        <w:t xml:space="preserve">the proposals for partial revisions </w:t>
      </w:r>
      <w:r w:rsidRPr="004310A2">
        <w:rPr>
          <w:i/>
        </w:rPr>
        <w:t xml:space="preserve">of the Test Guidelines for Peach, Japanese Plum, Kiwifruit and Prunus Rootstocks, as set out in </w:t>
      </w:r>
      <w:r w:rsidR="004628F1" w:rsidRPr="004310A2">
        <w:rPr>
          <w:i/>
        </w:rPr>
        <w:t xml:space="preserve">paragraph 17 </w:t>
      </w:r>
      <w:r w:rsidR="00EA2C06" w:rsidRPr="004310A2">
        <w:rPr>
          <w:i/>
        </w:rPr>
        <w:t xml:space="preserve">and </w:t>
      </w:r>
      <w:r w:rsidRPr="004310A2">
        <w:rPr>
          <w:i/>
        </w:rPr>
        <w:t xml:space="preserve">Annexes </w:t>
      </w:r>
      <w:r w:rsidR="00C37638" w:rsidRPr="004310A2">
        <w:rPr>
          <w:i/>
        </w:rPr>
        <w:t>X</w:t>
      </w:r>
      <w:r w:rsidRPr="004310A2">
        <w:rPr>
          <w:i/>
        </w:rPr>
        <w:t>III</w:t>
      </w:r>
      <w:r w:rsidR="00C37638" w:rsidRPr="004310A2">
        <w:rPr>
          <w:i/>
        </w:rPr>
        <w:t xml:space="preserve"> to XVI</w:t>
      </w:r>
      <w:r w:rsidR="007857C2" w:rsidRPr="004310A2">
        <w:rPr>
          <w:i/>
        </w:rPr>
        <w:t xml:space="preserve"> to this</w:t>
      </w:r>
      <w:r w:rsidR="007857C2" w:rsidRPr="004628F1">
        <w:rPr>
          <w:i/>
        </w:rPr>
        <w:t xml:space="preserve"> document</w:t>
      </w:r>
      <w:r w:rsidRPr="004628F1">
        <w:rPr>
          <w:i/>
        </w:rPr>
        <w:t>.</w:t>
      </w:r>
    </w:p>
    <w:p w:rsidR="00EA2C06" w:rsidRDefault="00EA2C06" w:rsidP="001C19A9">
      <w:pPr>
        <w:tabs>
          <w:tab w:val="left" w:pos="5387"/>
          <w:tab w:val="left" w:pos="5954"/>
        </w:tabs>
        <w:ind w:left="4820"/>
        <w:rPr>
          <w:i/>
        </w:rPr>
      </w:pPr>
    </w:p>
    <w:p w:rsidR="00050E16" w:rsidRPr="00C651CE" w:rsidRDefault="00050E16" w:rsidP="00050E16"/>
    <w:p w:rsidR="00C06025" w:rsidRDefault="00050E16" w:rsidP="00C16860">
      <w:pPr>
        <w:jc w:val="right"/>
      </w:pPr>
      <w:r w:rsidRPr="00C5280D">
        <w:t>[</w:t>
      </w:r>
      <w:r w:rsidR="00C6063C">
        <w:t>Annex I follows</w:t>
      </w:r>
      <w:r w:rsidRPr="00C5280D">
        <w:t>]</w:t>
      </w:r>
    </w:p>
    <w:p w:rsidR="00877AD1" w:rsidRDefault="00877AD1" w:rsidP="00C6063C">
      <w:pPr>
        <w:jc w:val="left"/>
        <w:sectPr w:rsidR="00877AD1" w:rsidSect="005E7466">
          <w:headerReference w:type="default" r:id="rId10"/>
          <w:pgSz w:w="11907" w:h="16840" w:code="9"/>
          <w:pgMar w:top="510" w:right="1134" w:bottom="1134" w:left="1134" w:header="510" w:footer="680" w:gutter="0"/>
          <w:pgNumType w:start="1"/>
          <w:cols w:space="720"/>
          <w:titlePg/>
        </w:sectPr>
      </w:pPr>
    </w:p>
    <w:p w:rsidR="00C6063C" w:rsidRPr="0080572F" w:rsidRDefault="00877AD1" w:rsidP="0080572F">
      <w:pPr>
        <w:rPr>
          <w:u w:val="single"/>
        </w:rPr>
      </w:pPr>
      <w:bookmarkStart w:id="30" w:name="_Test_Guidelines_for"/>
      <w:bookmarkStart w:id="31" w:name="_Toc68011267"/>
      <w:bookmarkEnd w:id="30"/>
      <w:r w:rsidRPr="0080572F">
        <w:rPr>
          <w:u w:val="single"/>
        </w:rPr>
        <w:t>Test Guidelines for Maize (document TG/2/7)</w:t>
      </w:r>
      <w:bookmarkEnd w:id="31"/>
    </w:p>
    <w:p w:rsidR="00877AD1" w:rsidRDefault="00877AD1" w:rsidP="00C6063C">
      <w:pPr>
        <w:jc w:val="left"/>
      </w:pPr>
    </w:p>
    <w:p w:rsidR="00927EF9" w:rsidRDefault="00927EF9" w:rsidP="00927EF9">
      <w:pPr>
        <w:rPr>
          <w:u w:val="single"/>
        </w:rPr>
      </w:pPr>
      <w:r>
        <w:t xml:space="preserve">The proposed additions to TQ 5 are presented in highlight and </w:t>
      </w:r>
      <w:r w:rsidRPr="005801EC">
        <w:rPr>
          <w:highlight w:val="lightGray"/>
          <w:u w:val="single"/>
        </w:rPr>
        <w:t>underline</w:t>
      </w:r>
      <w:r w:rsidRPr="004B27BC">
        <w:t>.</w:t>
      </w:r>
    </w:p>
    <w:p w:rsidR="001255AD" w:rsidRDefault="001255AD" w:rsidP="007874D7">
      <w:pPr>
        <w:rPr>
          <w:u w:val="single"/>
        </w:rPr>
      </w:pPr>
    </w:p>
    <w:tbl>
      <w:tblPr>
        <w:tblW w:w="9499" w:type="dxa"/>
        <w:tblLayout w:type="fixed"/>
        <w:tblCellMar>
          <w:left w:w="107" w:type="dxa"/>
          <w:right w:w="107" w:type="dxa"/>
        </w:tblCellMar>
        <w:tblLook w:val="0000" w:firstRow="0" w:lastRow="0" w:firstColumn="0" w:lastColumn="0" w:noHBand="0" w:noVBand="0"/>
      </w:tblPr>
      <w:tblGrid>
        <w:gridCol w:w="709"/>
        <w:gridCol w:w="2975"/>
        <w:gridCol w:w="2124"/>
        <w:gridCol w:w="1131"/>
        <w:gridCol w:w="1841"/>
        <w:gridCol w:w="17"/>
        <w:gridCol w:w="702"/>
      </w:tblGrid>
      <w:tr w:rsidR="001255AD" w:rsidRPr="00EB0124" w:rsidTr="005B6526">
        <w:trPr>
          <w:cantSplit/>
          <w:tblHeader/>
        </w:trPr>
        <w:tc>
          <w:tcPr>
            <w:tcW w:w="3684" w:type="dxa"/>
            <w:gridSpan w:val="2"/>
            <w:tcBorders>
              <w:top w:val="single" w:sz="6" w:space="0" w:color="auto"/>
              <w:left w:val="single" w:sz="6" w:space="0" w:color="auto"/>
              <w:bottom w:val="single" w:sz="6" w:space="0" w:color="auto"/>
              <w:right w:val="single" w:sz="6" w:space="0" w:color="auto"/>
            </w:tcBorders>
          </w:tcPr>
          <w:p w:rsidR="001255AD" w:rsidRPr="00EB0124" w:rsidRDefault="001255AD" w:rsidP="00685B16">
            <w:pPr>
              <w:tabs>
                <w:tab w:val="left" w:pos="480"/>
                <w:tab w:val="left" w:pos="1056"/>
                <w:tab w:val="left" w:pos="2976"/>
                <w:tab w:val="left" w:pos="5856"/>
                <w:tab w:val="left" w:pos="7296"/>
              </w:tabs>
              <w:jc w:val="center"/>
              <w:rPr>
                <w:color w:val="000000"/>
              </w:rPr>
            </w:pPr>
          </w:p>
          <w:p w:rsidR="001255AD" w:rsidRPr="00EB0124" w:rsidRDefault="001255AD" w:rsidP="00685B16">
            <w:pPr>
              <w:tabs>
                <w:tab w:val="left" w:pos="480"/>
                <w:tab w:val="left" w:pos="1056"/>
                <w:tab w:val="left" w:pos="2976"/>
                <w:tab w:val="left" w:pos="5856"/>
                <w:tab w:val="left" w:pos="7296"/>
              </w:tabs>
              <w:jc w:val="center"/>
              <w:rPr>
                <w:color w:val="000000"/>
              </w:rPr>
            </w:pPr>
            <w:r w:rsidRPr="00EB0124">
              <w:rPr>
                <w:color w:val="000000"/>
              </w:rPr>
              <w:t>TECHNICAL QUESTIONNAIRE</w:t>
            </w:r>
          </w:p>
        </w:tc>
        <w:tc>
          <w:tcPr>
            <w:tcW w:w="2124" w:type="dxa"/>
            <w:tcBorders>
              <w:top w:val="single" w:sz="6" w:space="0" w:color="auto"/>
              <w:left w:val="single" w:sz="6" w:space="0" w:color="auto"/>
              <w:bottom w:val="single" w:sz="6" w:space="0" w:color="auto"/>
            </w:tcBorders>
          </w:tcPr>
          <w:p w:rsidR="001255AD" w:rsidRPr="00EB0124" w:rsidRDefault="001255AD" w:rsidP="00685B16">
            <w:pPr>
              <w:tabs>
                <w:tab w:val="left" w:pos="480"/>
                <w:tab w:val="left" w:pos="1056"/>
                <w:tab w:val="left" w:pos="2976"/>
                <w:tab w:val="left" w:pos="5856"/>
                <w:tab w:val="left" w:pos="7296"/>
              </w:tabs>
              <w:rPr>
                <w:color w:val="000000"/>
              </w:rPr>
            </w:pPr>
          </w:p>
          <w:p w:rsidR="001255AD" w:rsidRPr="00EB0124" w:rsidRDefault="001255AD" w:rsidP="00685B16">
            <w:pPr>
              <w:tabs>
                <w:tab w:val="left" w:pos="480"/>
                <w:tab w:val="left" w:pos="1056"/>
                <w:tab w:val="left" w:pos="2976"/>
                <w:tab w:val="left" w:pos="5856"/>
                <w:tab w:val="left" w:pos="7296"/>
              </w:tabs>
              <w:rPr>
                <w:color w:val="000000"/>
              </w:rPr>
            </w:pPr>
            <w:r w:rsidRPr="00EB0124">
              <w:rPr>
                <w:color w:val="000000"/>
              </w:rPr>
              <w:t>Page {x} of {y}</w:t>
            </w:r>
          </w:p>
        </w:tc>
        <w:tc>
          <w:tcPr>
            <w:tcW w:w="3691" w:type="dxa"/>
            <w:gridSpan w:val="4"/>
            <w:tcBorders>
              <w:top w:val="single" w:sz="6" w:space="0" w:color="auto"/>
              <w:left w:val="single" w:sz="6" w:space="0" w:color="auto"/>
              <w:bottom w:val="single" w:sz="6" w:space="0" w:color="auto"/>
              <w:right w:val="single" w:sz="6" w:space="0" w:color="auto"/>
            </w:tcBorders>
            <w:shd w:val="pct5" w:color="auto" w:fill="auto"/>
            <w:vAlign w:val="center"/>
          </w:tcPr>
          <w:p w:rsidR="001255AD" w:rsidRPr="00EB0124" w:rsidRDefault="001255AD" w:rsidP="00685B16">
            <w:pPr>
              <w:tabs>
                <w:tab w:val="left" w:pos="480"/>
                <w:tab w:val="left" w:pos="1056"/>
                <w:tab w:val="left" w:pos="2976"/>
                <w:tab w:val="left" w:pos="5856"/>
                <w:tab w:val="left" w:pos="7296"/>
              </w:tabs>
              <w:jc w:val="center"/>
              <w:rPr>
                <w:color w:val="000000"/>
              </w:rPr>
            </w:pPr>
          </w:p>
          <w:p w:rsidR="001255AD" w:rsidRPr="00EB0124" w:rsidRDefault="001255AD" w:rsidP="00685B16">
            <w:pPr>
              <w:tabs>
                <w:tab w:val="left" w:pos="480"/>
                <w:tab w:val="left" w:pos="1056"/>
                <w:tab w:val="left" w:pos="2976"/>
                <w:tab w:val="left" w:pos="5856"/>
                <w:tab w:val="left" w:pos="7296"/>
              </w:tabs>
              <w:jc w:val="center"/>
              <w:rPr>
                <w:color w:val="000000"/>
              </w:rPr>
            </w:pPr>
            <w:r w:rsidRPr="00EB0124">
              <w:rPr>
                <w:color w:val="000000"/>
              </w:rPr>
              <w:t>Reference Number:</w:t>
            </w:r>
          </w:p>
        </w:tc>
      </w:tr>
      <w:tr w:rsidR="001255AD" w:rsidRPr="00EB0124" w:rsidTr="005B6526">
        <w:trPr>
          <w:cantSplit/>
          <w:trHeight w:hRule="exact" w:val="170"/>
          <w:tblHeader/>
        </w:trPr>
        <w:tc>
          <w:tcPr>
            <w:tcW w:w="3684" w:type="dxa"/>
            <w:gridSpan w:val="2"/>
            <w:tcBorders>
              <w:top w:val="single" w:sz="6" w:space="0" w:color="auto"/>
              <w:bottom w:val="single" w:sz="6" w:space="0" w:color="auto"/>
            </w:tcBorders>
            <w:shd w:val="clear" w:color="auto" w:fill="FFFFFF"/>
          </w:tcPr>
          <w:p w:rsidR="001255AD" w:rsidRPr="00EB0124" w:rsidRDefault="001255AD" w:rsidP="00685B16">
            <w:pPr>
              <w:tabs>
                <w:tab w:val="left" w:pos="480"/>
                <w:tab w:val="left" w:pos="1056"/>
                <w:tab w:val="left" w:pos="2976"/>
                <w:tab w:val="left" w:pos="5856"/>
                <w:tab w:val="left" w:pos="7296"/>
              </w:tabs>
              <w:jc w:val="center"/>
              <w:rPr>
                <w:color w:val="000000"/>
              </w:rPr>
            </w:pPr>
          </w:p>
        </w:tc>
        <w:tc>
          <w:tcPr>
            <w:tcW w:w="2124" w:type="dxa"/>
            <w:tcBorders>
              <w:top w:val="single" w:sz="6" w:space="0" w:color="auto"/>
              <w:bottom w:val="single" w:sz="6" w:space="0" w:color="auto"/>
            </w:tcBorders>
            <w:shd w:val="clear" w:color="auto" w:fill="FFFFFF"/>
          </w:tcPr>
          <w:p w:rsidR="001255AD" w:rsidRPr="00EB0124" w:rsidRDefault="001255AD" w:rsidP="00685B16">
            <w:pPr>
              <w:tabs>
                <w:tab w:val="left" w:pos="480"/>
                <w:tab w:val="left" w:pos="1056"/>
                <w:tab w:val="left" w:pos="2976"/>
                <w:tab w:val="left" w:pos="5856"/>
                <w:tab w:val="left" w:pos="7296"/>
              </w:tabs>
              <w:rPr>
                <w:color w:val="000000"/>
              </w:rPr>
            </w:pPr>
          </w:p>
        </w:tc>
        <w:tc>
          <w:tcPr>
            <w:tcW w:w="3691" w:type="dxa"/>
            <w:gridSpan w:val="4"/>
            <w:tcBorders>
              <w:top w:val="single" w:sz="6" w:space="0" w:color="auto"/>
              <w:bottom w:val="single" w:sz="6" w:space="0" w:color="auto"/>
            </w:tcBorders>
            <w:shd w:val="clear" w:color="auto" w:fill="FFFFFF"/>
            <w:vAlign w:val="center"/>
          </w:tcPr>
          <w:p w:rsidR="001255AD" w:rsidRPr="00EB0124" w:rsidRDefault="001255AD" w:rsidP="00685B16">
            <w:pPr>
              <w:tabs>
                <w:tab w:val="left" w:pos="480"/>
                <w:tab w:val="left" w:pos="1056"/>
                <w:tab w:val="left" w:pos="2976"/>
                <w:tab w:val="left" w:pos="5856"/>
                <w:tab w:val="left" w:pos="7296"/>
              </w:tabs>
              <w:jc w:val="center"/>
              <w:rPr>
                <w:color w:val="000000"/>
              </w:rPr>
            </w:pPr>
          </w:p>
        </w:tc>
      </w:tr>
      <w:tr w:rsidR="0001074C" w:rsidRPr="001255AD" w:rsidTr="00DD762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7"/>
            <w:tcBorders>
              <w:top w:val="single" w:sz="6" w:space="0" w:color="auto"/>
              <w:left w:val="single" w:sz="6" w:space="0" w:color="auto"/>
              <w:bottom w:val="single" w:sz="6" w:space="0" w:color="auto"/>
              <w:right w:val="single" w:sz="6" w:space="0" w:color="auto"/>
            </w:tcBorders>
            <w:vAlign w:val="center"/>
          </w:tcPr>
          <w:p w:rsidR="0001074C" w:rsidRPr="001255AD" w:rsidRDefault="0001074C" w:rsidP="001255AD">
            <w:pPr>
              <w:rPr>
                <w:rFonts w:cs="Arial"/>
                <w:sz w:val="16"/>
                <w:szCs w:val="16"/>
              </w:rPr>
            </w:pPr>
            <w:r w:rsidRPr="001255AD">
              <w:rPr>
                <w:rFonts w:cs="Arial"/>
                <w:sz w:val="16"/>
                <w:szCs w:val="16"/>
              </w:rPr>
              <w:br w:type="page"/>
            </w:r>
            <w:r w:rsidRPr="001255AD">
              <w:rPr>
                <w:rFonts w:cs="Arial"/>
                <w:sz w:val="16"/>
                <w:szCs w:val="16"/>
              </w:rPr>
              <w:br w:type="page"/>
            </w:r>
          </w:p>
          <w:p w:rsidR="0001074C" w:rsidRDefault="0001074C" w:rsidP="001255AD">
            <w:pPr>
              <w:rPr>
                <w:rFonts w:cs="Arial"/>
                <w:sz w:val="18"/>
                <w:szCs w:val="16"/>
              </w:rPr>
            </w:pPr>
            <w:r w:rsidRPr="001255AD">
              <w:rPr>
                <w:rFonts w:cs="Arial"/>
                <w:sz w:val="18"/>
                <w:szCs w:val="16"/>
              </w:rPr>
              <w:t>5. Characteristics of the variety to be indicated (the number in brackets refers to the corresponding characteristic in Test Guidelines; please mark the note which best corresponds).</w:t>
            </w:r>
          </w:p>
          <w:p w:rsidR="001255AD" w:rsidRPr="001255AD" w:rsidRDefault="001255AD" w:rsidP="001255AD">
            <w:pPr>
              <w:rPr>
                <w:rFonts w:cs="Arial"/>
                <w:sz w:val="16"/>
                <w:szCs w:val="16"/>
              </w:rPr>
            </w:pPr>
          </w:p>
        </w:tc>
      </w:tr>
      <w:tr w:rsidR="0001074C" w:rsidRPr="001255AD" w:rsidTr="005B6526">
        <w:tblPrEx>
          <w:tblCellMar>
            <w:left w:w="28" w:type="dxa"/>
            <w:right w:w="28" w:type="dxa"/>
          </w:tblCellMar>
        </w:tblPrEx>
        <w:trPr>
          <w:cantSplit/>
          <w:trHeight w:val="368"/>
        </w:trPr>
        <w:tc>
          <w:tcPr>
            <w:tcW w:w="709" w:type="dxa"/>
            <w:tcBorders>
              <w:top w:val="single" w:sz="6" w:space="0" w:color="auto"/>
              <w:left w:val="single" w:sz="6" w:space="0" w:color="auto"/>
              <w:bottom w:val="single" w:sz="6" w:space="0" w:color="auto"/>
            </w:tcBorders>
            <w:shd w:val="pct5" w:color="auto" w:fill="auto"/>
            <w:vAlign w:val="center"/>
          </w:tcPr>
          <w:p w:rsidR="0001074C" w:rsidRPr="001255AD" w:rsidRDefault="0001074C" w:rsidP="001255AD">
            <w:pPr>
              <w:jc w:val="left"/>
              <w:rPr>
                <w:rFonts w:cs="Arial"/>
                <w:sz w:val="16"/>
                <w:szCs w:val="16"/>
              </w:rPr>
            </w:pPr>
          </w:p>
        </w:tc>
        <w:tc>
          <w:tcPr>
            <w:tcW w:w="6230" w:type="dxa"/>
            <w:gridSpan w:val="3"/>
            <w:tcBorders>
              <w:top w:val="single" w:sz="6" w:space="0" w:color="auto"/>
              <w:left w:val="nil"/>
              <w:bottom w:val="single" w:sz="6" w:space="0" w:color="auto"/>
            </w:tcBorders>
            <w:shd w:val="pct5" w:color="auto" w:fill="auto"/>
            <w:vAlign w:val="center"/>
          </w:tcPr>
          <w:p w:rsidR="0001074C" w:rsidRPr="001255AD" w:rsidRDefault="0001074C" w:rsidP="001255AD">
            <w:pPr>
              <w:jc w:val="left"/>
              <w:rPr>
                <w:rFonts w:cs="Arial"/>
                <w:sz w:val="16"/>
                <w:szCs w:val="16"/>
              </w:rPr>
            </w:pPr>
            <w:r w:rsidRPr="001255AD">
              <w:rPr>
                <w:rFonts w:cs="Arial"/>
                <w:sz w:val="16"/>
                <w:szCs w:val="16"/>
              </w:rPr>
              <w:t>Characteristics</w:t>
            </w:r>
          </w:p>
        </w:tc>
        <w:tc>
          <w:tcPr>
            <w:tcW w:w="1841" w:type="dxa"/>
            <w:tcBorders>
              <w:top w:val="single" w:sz="6" w:space="0" w:color="auto"/>
              <w:bottom w:val="single" w:sz="6" w:space="0" w:color="auto"/>
            </w:tcBorders>
            <w:shd w:val="pct5" w:color="auto" w:fill="auto"/>
            <w:vAlign w:val="center"/>
          </w:tcPr>
          <w:p w:rsidR="0001074C" w:rsidRPr="001255AD" w:rsidRDefault="0001074C" w:rsidP="001255AD">
            <w:pPr>
              <w:jc w:val="left"/>
              <w:rPr>
                <w:rFonts w:cs="Arial"/>
                <w:sz w:val="16"/>
                <w:szCs w:val="16"/>
              </w:rPr>
            </w:pPr>
            <w:r w:rsidRPr="001255AD">
              <w:rPr>
                <w:rFonts w:cs="Arial"/>
                <w:sz w:val="16"/>
                <w:szCs w:val="16"/>
              </w:rPr>
              <w:t>Example Varieties</w:t>
            </w:r>
          </w:p>
        </w:tc>
        <w:tc>
          <w:tcPr>
            <w:tcW w:w="719" w:type="dxa"/>
            <w:gridSpan w:val="2"/>
            <w:tcBorders>
              <w:top w:val="single" w:sz="6" w:space="0" w:color="auto"/>
              <w:bottom w:val="single" w:sz="6" w:space="0" w:color="auto"/>
              <w:right w:val="single" w:sz="6" w:space="0" w:color="auto"/>
            </w:tcBorders>
            <w:shd w:val="pct5" w:color="auto" w:fill="auto"/>
            <w:vAlign w:val="center"/>
          </w:tcPr>
          <w:p w:rsidR="0001074C" w:rsidRPr="001255AD" w:rsidRDefault="0001074C" w:rsidP="001255AD">
            <w:pPr>
              <w:jc w:val="left"/>
              <w:rPr>
                <w:rFonts w:cs="Arial"/>
                <w:sz w:val="16"/>
                <w:szCs w:val="16"/>
              </w:rPr>
            </w:pPr>
            <w:r w:rsidRPr="001255AD">
              <w:rPr>
                <w:rFonts w:cs="Arial"/>
                <w:sz w:val="16"/>
                <w:szCs w:val="16"/>
              </w:rPr>
              <w:t>Note</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rsidR="001255AD" w:rsidRPr="001255AD" w:rsidRDefault="001255AD" w:rsidP="001255AD">
            <w:pPr>
              <w:keepNext/>
              <w:keepLines/>
              <w:spacing w:before="120" w:after="120"/>
              <w:ind w:left="-29"/>
              <w:jc w:val="center"/>
              <w:rPr>
                <w:rFonts w:cs="Arial"/>
                <w:b/>
                <w:sz w:val="16"/>
                <w:szCs w:val="16"/>
                <w:highlight w:val="lightGray"/>
                <w:u w:val="single"/>
              </w:rPr>
            </w:pPr>
            <w:r w:rsidRPr="001255AD">
              <w:rPr>
                <w:rFonts w:cs="Arial"/>
                <w:b/>
                <w:sz w:val="16"/>
                <w:szCs w:val="16"/>
                <w:highlight w:val="lightGray"/>
                <w:u w:val="single"/>
              </w:rPr>
              <w:t>5.1</w:t>
            </w:r>
            <w:r w:rsidRPr="001255AD">
              <w:rPr>
                <w:rFonts w:cs="Arial"/>
                <w:b/>
                <w:sz w:val="16"/>
                <w:szCs w:val="16"/>
                <w:highlight w:val="lightGray"/>
                <w:u w:val="single"/>
              </w:rPr>
              <w:br/>
              <w:t>(1)</w:t>
            </w:r>
          </w:p>
        </w:tc>
        <w:tc>
          <w:tcPr>
            <w:tcW w:w="6230" w:type="dxa"/>
            <w:gridSpan w:val="3"/>
            <w:tcBorders>
              <w:top w:val="single" w:sz="6" w:space="0" w:color="auto"/>
              <w:bottom w:val="nil"/>
            </w:tcBorders>
          </w:tcPr>
          <w:p w:rsidR="001255AD" w:rsidRPr="001255AD" w:rsidRDefault="001255AD" w:rsidP="001255AD">
            <w:pPr>
              <w:pStyle w:val="Normaltb"/>
              <w:spacing w:before="100"/>
              <w:rPr>
                <w:noProof w:val="0"/>
                <w:highlight w:val="lightGray"/>
                <w:u w:val="single"/>
              </w:rPr>
            </w:pPr>
            <w:r w:rsidRPr="001255AD">
              <w:rPr>
                <w:rFonts w:ascii="Arial" w:hAnsi="Arial" w:cs="Arial"/>
                <w:sz w:val="16"/>
                <w:szCs w:val="16"/>
                <w:highlight w:val="lightGray"/>
                <w:u w:val="single"/>
              </w:rPr>
              <w:t>First leaf: anthocyanin coloration of sheath</w:t>
            </w:r>
          </w:p>
        </w:tc>
        <w:tc>
          <w:tcPr>
            <w:tcW w:w="1841" w:type="dxa"/>
            <w:tcBorders>
              <w:top w:val="single" w:sz="6" w:space="0" w:color="auto"/>
              <w:bottom w:val="nil"/>
            </w:tcBorders>
          </w:tcPr>
          <w:p w:rsidR="001255AD" w:rsidRPr="001255AD" w:rsidRDefault="001255AD" w:rsidP="001255AD">
            <w:pPr>
              <w:rPr>
                <w:rFonts w:cs="Arial"/>
                <w:sz w:val="16"/>
                <w:szCs w:val="16"/>
              </w:rPr>
            </w:pPr>
          </w:p>
        </w:tc>
        <w:tc>
          <w:tcPr>
            <w:tcW w:w="719" w:type="dxa"/>
            <w:gridSpan w:val="2"/>
            <w:tcBorders>
              <w:top w:val="single" w:sz="6" w:space="0" w:color="auto"/>
              <w:bottom w:val="nil"/>
              <w:right w:val="single" w:sz="6" w:space="0" w:color="auto"/>
            </w:tcBorders>
            <w:vAlign w:val="center"/>
          </w:tcPr>
          <w:p w:rsidR="001255AD" w:rsidRPr="001255AD" w:rsidRDefault="001255AD" w:rsidP="001255AD">
            <w:pPr>
              <w:rPr>
                <w:rFonts w:cs="Arial"/>
                <w:sz w:val="16"/>
                <w:szCs w:val="16"/>
              </w:rPr>
            </w:pP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keepNext/>
              <w:keepLines/>
              <w:spacing w:before="120" w:after="120"/>
              <w:ind w:left="-29"/>
              <w:jc w:val="center"/>
              <w:rPr>
                <w:rFonts w:cs="Arial"/>
                <w:b/>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absent or very weak</w:t>
            </w:r>
          </w:p>
        </w:tc>
        <w:tc>
          <w:tcPr>
            <w:tcW w:w="1841" w:type="dxa"/>
            <w:tcBorders>
              <w:top w:val="nil"/>
              <w:bottom w:val="nil"/>
            </w:tcBorders>
          </w:tcPr>
          <w:p w:rsidR="001255AD" w:rsidRPr="001255AD" w:rsidRDefault="001255AD" w:rsidP="001255AD">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0674, Jubilee (SC)</w:t>
            </w:r>
          </w:p>
        </w:tc>
        <w:tc>
          <w:tcPr>
            <w:tcW w:w="719" w:type="dxa"/>
            <w:gridSpan w:val="2"/>
            <w:tcBorders>
              <w:top w:val="nil"/>
              <w:bottom w:val="nil"/>
              <w:right w:val="single" w:sz="6" w:space="0" w:color="auto"/>
            </w:tcBorders>
          </w:tcPr>
          <w:p w:rsidR="001255AD" w:rsidRPr="001255AD" w:rsidRDefault="001255AD" w:rsidP="001255AD">
            <w:pPr>
              <w:pStyle w:val="Normalt"/>
              <w:jc w:val="center"/>
              <w:rPr>
                <w:rFonts w:ascii="Arial" w:hAnsi="Arial" w:cs="Arial"/>
                <w:sz w:val="16"/>
                <w:szCs w:val="16"/>
                <w:highlight w:val="lightGray"/>
                <w:u w:val="single"/>
              </w:rPr>
            </w:pPr>
            <w:r w:rsidRPr="001255AD">
              <w:rPr>
                <w:rFonts w:ascii="Arial" w:hAnsi="Arial" w:cs="Arial"/>
                <w:sz w:val="16"/>
                <w:szCs w:val="16"/>
                <w:highlight w:val="lightGray"/>
                <w:u w:val="single"/>
              </w:rPr>
              <w:t>1[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keepNext/>
              <w:keepLines/>
              <w:spacing w:before="120" w:after="120"/>
              <w:ind w:left="-29"/>
              <w:jc w:val="center"/>
              <w:rPr>
                <w:rFonts w:cs="Arial"/>
                <w:b/>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very weak to weak</w:t>
            </w:r>
          </w:p>
        </w:tc>
        <w:tc>
          <w:tcPr>
            <w:tcW w:w="1841" w:type="dxa"/>
            <w:tcBorders>
              <w:top w:val="nil"/>
              <w:bottom w:val="nil"/>
            </w:tcBorders>
          </w:tcPr>
          <w:p w:rsidR="001255AD" w:rsidRPr="001255AD" w:rsidRDefault="001255AD" w:rsidP="001255AD">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1255AD" w:rsidRPr="001255AD" w:rsidRDefault="001255AD" w:rsidP="001255AD">
            <w:pPr>
              <w:pStyle w:val="Normalt"/>
              <w:jc w:val="center"/>
              <w:rPr>
                <w:rFonts w:ascii="Arial" w:hAnsi="Arial" w:cs="Arial"/>
                <w:sz w:val="16"/>
                <w:szCs w:val="16"/>
                <w:highlight w:val="lightGray"/>
                <w:u w:val="single"/>
              </w:rPr>
            </w:pPr>
            <w:r w:rsidRPr="001255AD">
              <w:rPr>
                <w:rFonts w:ascii="Arial" w:hAnsi="Arial" w:cs="Arial"/>
                <w:sz w:val="16"/>
                <w:szCs w:val="16"/>
                <w:highlight w:val="lightGray"/>
                <w:u w:val="single"/>
              </w:rPr>
              <w:t>2[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keepNext/>
              <w:keepLines/>
              <w:spacing w:before="120" w:after="120"/>
              <w:ind w:left="-29"/>
              <w:jc w:val="center"/>
              <w:rPr>
                <w:rFonts w:cs="Arial"/>
                <w:b/>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weak</w:t>
            </w:r>
          </w:p>
        </w:tc>
        <w:tc>
          <w:tcPr>
            <w:tcW w:w="1841" w:type="dxa"/>
            <w:tcBorders>
              <w:top w:val="nil"/>
              <w:bottom w:val="nil"/>
            </w:tcBorders>
          </w:tcPr>
          <w:p w:rsidR="001255AD" w:rsidRPr="001255AD" w:rsidRDefault="001255AD" w:rsidP="001255AD">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MO17, Puma (SC)</w:t>
            </w:r>
          </w:p>
        </w:tc>
        <w:tc>
          <w:tcPr>
            <w:tcW w:w="719" w:type="dxa"/>
            <w:gridSpan w:val="2"/>
            <w:tcBorders>
              <w:top w:val="nil"/>
              <w:bottom w:val="nil"/>
              <w:right w:val="single" w:sz="6" w:space="0" w:color="auto"/>
            </w:tcBorders>
          </w:tcPr>
          <w:p w:rsidR="001255AD" w:rsidRPr="001255AD" w:rsidRDefault="001255AD" w:rsidP="001255AD">
            <w:pPr>
              <w:pStyle w:val="Normaltb"/>
              <w:spacing w:before="100"/>
              <w:jc w:val="center"/>
              <w:rPr>
                <w:rFonts w:ascii="Arial" w:hAnsi="Arial" w:cs="Arial"/>
                <w:b w:val="0"/>
                <w:sz w:val="16"/>
                <w:szCs w:val="16"/>
                <w:highlight w:val="lightGray"/>
                <w:u w:val="single"/>
              </w:rPr>
            </w:pPr>
            <w:r w:rsidRPr="001255AD">
              <w:rPr>
                <w:rFonts w:ascii="Arial" w:hAnsi="Arial" w:cs="Arial"/>
                <w:b w:val="0"/>
                <w:sz w:val="16"/>
                <w:szCs w:val="16"/>
                <w:highlight w:val="lightGray"/>
                <w:u w:val="single"/>
              </w:rPr>
              <w:t>3[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keepNext/>
              <w:keepLines/>
              <w:spacing w:before="120" w:after="120"/>
              <w:ind w:left="-29"/>
              <w:jc w:val="center"/>
              <w:rPr>
                <w:rFonts w:cs="Arial"/>
                <w:b/>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weak to medium</w:t>
            </w:r>
          </w:p>
        </w:tc>
        <w:tc>
          <w:tcPr>
            <w:tcW w:w="1841" w:type="dxa"/>
            <w:tcBorders>
              <w:top w:val="nil"/>
              <w:bottom w:val="nil"/>
            </w:tcBorders>
          </w:tcPr>
          <w:p w:rsidR="001255AD" w:rsidRPr="001255AD" w:rsidRDefault="001255AD" w:rsidP="001255AD">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1255AD" w:rsidRPr="001255AD" w:rsidRDefault="001255AD" w:rsidP="001255AD">
            <w:pPr>
              <w:pStyle w:val="Normaltb"/>
              <w:spacing w:before="100"/>
              <w:jc w:val="center"/>
              <w:rPr>
                <w:rFonts w:ascii="Arial" w:hAnsi="Arial" w:cs="Arial"/>
                <w:b w:val="0"/>
                <w:bCs w:val="0"/>
                <w:color w:val="auto"/>
                <w:sz w:val="16"/>
                <w:szCs w:val="16"/>
                <w:highlight w:val="lightGray"/>
                <w:u w:val="single"/>
              </w:rPr>
            </w:pPr>
            <w:r w:rsidRPr="001255AD">
              <w:rPr>
                <w:rFonts w:ascii="Arial" w:hAnsi="Arial" w:cs="Arial"/>
                <w:b w:val="0"/>
                <w:bCs w:val="0"/>
                <w:color w:val="auto"/>
                <w:sz w:val="16"/>
                <w:szCs w:val="16"/>
                <w:highlight w:val="lightGray"/>
                <w:u w:val="single"/>
              </w:rPr>
              <w:t>4[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keepNext/>
              <w:keepLines/>
              <w:spacing w:before="120" w:after="120"/>
              <w:ind w:left="-29"/>
              <w:jc w:val="center"/>
              <w:rPr>
                <w:rFonts w:cs="Arial"/>
                <w:b/>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medium</w:t>
            </w:r>
          </w:p>
        </w:tc>
        <w:tc>
          <w:tcPr>
            <w:tcW w:w="1841" w:type="dxa"/>
            <w:tcBorders>
              <w:top w:val="nil"/>
              <w:bottom w:val="nil"/>
            </w:tcBorders>
          </w:tcPr>
          <w:p w:rsidR="001255AD" w:rsidRPr="001255AD" w:rsidRDefault="001255AD" w:rsidP="001255AD">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 xml:space="preserve">F252, </w:t>
            </w:r>
            <w:r>
              <w:rPr>
                <w:rFonts w:ascii="Arial" w:hAnsi="Arial" w:cs="Arial"/>
                <w:sz w:val="16"/>
                <w:szCs w:val="16"/>
                <w:highlight w:val="lightGray"/>
                <w:u w:val="single"/>
              </w:rPr>
              <w:br/>
            </w:r>
            <w:r w:rsidRPr="001255AD">
              <w:rPr>
                <w:rFonts w:ascii="Arial" w:hAnsi="Arial" w:cs="Arial"/>
                <w:sz w:val="16"/>
                <w:szCs w:val="16"/>
                <w:highlight w:val="lightGray"/>
                <w:u w:val="single"/>
              </w:rPr>
              <w:t>Gyöngymazsola (SC)</w:t>
            </w:r>
          </w:p>
        </w:tc>
        <w:tc>
          <w:tcPr>
            <w:tcW w:w="719" w:type="dxa"/>
            <w:gridSpan w:val="2"/>
            <w:tcBorders>
              <w:top w:val="nil"/>
              <w:bottom w:val="nil"/>
              <w:right w:val="single" w:sz="6" w:space="0" w:color="auto"/>
            </w:tcBorders>
          </w:tcPr>
          <w:p w:rsidR="001255AD" w:rsidRPr="001255AD" w:rsidRDefault="001255AD" w:rsidP="001255AD">
            <w:pPr>
              <w:pStyle w:val="Normaltb"/>
              <w:spacing w:before="100"/>
              <w:jc w:val="center"/>
              <w:rPr>
                <w:rFonts w:ascii="Arial" w:hAnsi="Arial" w:cs="Arial"/>
                <w:b w:val="0"/>
                <w:sz w:val="16"/>
                <w:szCs w:val="16"/>
                <w:highlight w:val="lightGray"/>
                <w:u w:val="single"/>
              </w:rPr>
            </w:pPr>
            <w:r w:rsidRPr="001255AD">
              <w:rPr>
                <w:rFonts w:ascii="Arial" w:hAnsi="Arial" w:cs="Arial"/>
                <w:b w:val="0"/>
                <w:sz w:val="16"/>
                <w:szCs w:val="16"/>
                <w:highlight w:val="lightGray"/>
                <w:u w:val="single"/>
              </w:rPr>
              <w:t>5[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keepNext/>
              <w:keepLines/>
              <w:spacing w:before="120" w:after="120"/>
              <w:ind w:left="-29"/>
              <w:jc w:val="center"/>
              <w:rPr>
                <w:rFonts w:cs="Arial"/>
                <w:b/>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medium to strong</w:t>
            </w:r>
          </w:p>
        </w:tc>
        <w:tc>
          <w:tcPr>
            <w:tcW w:w="1841" w:type="dxa"/>
            <w:tcBorders>
              <w:top w:val="nil"/>
              <w:bottom w:val="nil"/>
            </w:tcBorders>
          </w:tcPr>
          <w:p w:rsidR="001255AD" w:rsidRPr="001255AD" w:rsidRDefault="001255AD" w:rsidP="001255AD">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1255AD" w:rsidRPr="001255AD" w:rsidRDefault="001255AD" w:rsidP="001255AD">
            <w:pPr>
              <w:pStyle w:val="Normaltb"/>
              <w:spacing w:before="100"/>
              <w:jc w:val="center"/>
              <w:rPr>
                <w:rFonts w:ascii="Arial" w:hAnsi="Arial" w:cs="Arial"/>
                <w:b w:val="0"/>
                <w:bCs w:val="0"/>
                <w:color w:val="auto"/>
                <w:sz w:val="16"/>
                <w:szCs w:val="16"/>
                <w:highlight w:val="lightGray"/>
                <w:u w:val="single"/>
              </w:rPr>
            </w:pPr>
            <w:r w:rsidRPr="001255AD">
              <w:rPr>
                <w:rFonts w:ascii="Arial" w:hAnsi="Arial" w:cs="Arial"/>
                <w:b w:val="0"/>
                <w:bCs w:val="0"/>
                <w:color w:val="auto"/>
                <w:sz w:val="16"/>
                <w:szCs w:val="16"/>
                <w:highlight w:val="lightGray"/>
                <w:u w:val="single"/>
              </w:rPr>
              <w:t>6[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keepNext/>
              <w:keepLines/>
              <w:spacing w:before="120" w:after="120"/>
              <w:ind w:left="-29"/>
              <w:jc w:val="center"/>
              <w:rPr>
                <w:rFonts w:cs="Arial"/>
                <w:b/>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strong</w:t>
            </w:r>
          </w:p>
        </w:tc>
        <w:tc>
          <w:tcPr>
            <w:tcW w:w="1841" w:type="dxa"/>
            <w:tcBorders>
              <w:top w:val="nil"/>
              <w:bottom w:val="nil"/>
            </w:tcBorders>
          </w:tcPr>
          <w:p w:rsidR="001255AD" w:rsidRPr="001255AD" w:rsidRDefault="001255AD" w:rsidP="001255AD">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F244</w:t>
            </w:r>
          </w:p>
        </w:tc>
        <w:tc>
          <w:tcPr>
            <w:tcW w:w="719" w:type="dxa"/>
            <w:gridSpan w:val="2"/>
            <w:tcBorders>
              <w:top w:val="nil"/>
              <w:bottom w:val="nil"/>
              <w:right w:val="single" w:sz="6" w:space="0" w:color="auto"/>
            </w:tcBorders>
          </w:tcPr>
          <w:p w:rsidR="001255AD" w:rsidRPr="001255AD" w:rsidRDefault="001255AD" w:rsidP="001255AD">
            <w:pPr>
              <w:pStyle w:val="Normaltb"/>
              <w:spacing w:before="100"/>
              <w:jc w:val="center"/>
              <w:rPr>
                <w:rFonts w:ascii="Arial" w:hAnsi="Arial" w:cs="Arial"/>
                <w:b w:val="0"/>
                <w:sz w:val="16"/>
                <w:szCs w:val="16"/>
                <w:highlight w:val="lightGray"/>
                <w:u w:val="single"/>
              </w:rPr>
            </w:pPr>
            <w:r w:rsidRPr="001255AD">
              <w:rPr>
                <w:rFonts w:ascii="Arial" w:hAnsi="Arial" w:cs="Arial"/>
                <w:b w:val="0"/>
                <w:sz w:val="16"/>
                <w:szCs w:val="16"/>
                <w:highlight w:val="lightGray"/>
                <w:u w:val="single"/>
              </w:rPr>
              <w:t>7[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keepNext/>
              <w:keepLines/>
              <w:spacing w:before="120" w:after="120"/>
              <w:ind w:left="-29"/>
              <w:jc w:val="center"/>
              <w:rPr>
                <w:rFonts w:cs="Arial"/>
                <w:b/>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strong to very strong</w:t>
            </w:r>
          </w:p>
        </w:tc>
        <w:tc>
          <w:tcPr>
            <w:tcW w:w="1841" w:type="dxa"/>
            <w:tcBorders>
              <w:top w:val="nil"/>
              <w:bottom w:val="nil"/>
            </w:tcBorders>
          </w:tcPr>
          <w:p w:rsidR="001255AD" w:rsidRPr="001255AD" w:rsidRDefault="001255AD" w:rsidP="001255AD">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1255AD" w:rsidRPr="001255AD" w:rsidRDefault="001255AD" w:rsidP="001255AD">
            <w:pPr>
              <w:pStyle w:val="Normaltb"/>
              <w:spacing w:before="100"/>
              <w:jc w:val="center"/>
              <w:rPr>
                <w:rFonts w:ascii="Arial" w:hAnsi="Arial" w:cs="Arial"/>
                <w:b w:val="0"/>
                <w:bCs w:val="0"/>
                <w:color w:val="auto"/>
                <w:sz w:val="16"/>
                <w:szCs w:val="16"/>
                <w:highlight w:val="lightGray"/>
                <w:u w:val="single"/>
              </w:rPr>
            </w:pPr>
            <w:r w:rsidRPr="001255AD">
              <w:rPr>
                <w:rFonts w:ascii="Arial" w:hAnsi="Arial" w:cs="Arial"/>
                <w:b w:val="0"/>
                <w:bCs w:val="0"/>
                <w:color w:val="auto"/>
                <w:sz w:val="16"/>
                <w:szCs w:val="16"/>
                <w:highlight w:val="lightGray"/>
                <w:u w:val="single"/>
              </w:rPr>
              <w:t>8[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keepNext/>
              <w:keepLines/>
              <w:spacing w:before="120" w:after="120"/>
              <w:ind w:left="-29"/>
              <w:jc w:val="center"/>
              <w:rPr>
                <w:rFonts w:cs="Arial"/>
                <w:b/>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highlight w:val="lightGray"/>
                <w:u w:val="single"/>
              </w:rPr>
            </w:pPr>
            <w:r w:rsidRPr="001255AD">
              <w:rPr>
                <w:rFonts w:ascii="Arial" w:hAnsi="Arial" w:cs="Arial"/>
                <w:sz w:val="16"/>
                <w:szCs w:val="16"/>
                <w:highlight w:val="lightGray"/>
                <w:u w:val="single"/>
              </w:rPr>
              <w:t>very strong</w:t>
            </w:r>
          </w:p>
        </w:tc>
        <w:tc>
          <w:tcPr>
            <w:tcW w:w="1841" w:type="dxa"/>
            <w:tcBorders>
              <w:top w:val="nil"/>
              <w:bottom w:val="nil"/>
            </w:tcBorders>
          </w:tcPr>
          <w:p w:rsidR="001255AD" w:rsidRPr="001255AD" w:rsidRDefault="001255AD" w:rsidP="001255AD">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1255AD" w:rsidRPr="001255AD" w:rsidRDefault="001255AD" w:rsidP="001255AD">
            <w:pPr>
              <w:pStyle w:val="Normaltb"/>
              <w:spacing w:before="100"/>
              <w:jc w:val="center"/>
              <w:rPr>
                <w:rFonts w:ascii="Arial" w:hAnsi="Arial" w:cs="Arial"/>
                <w:b w:val="0"/>
                <w:sz w:val="16"/>
                <w:szCs w:val="16"/>
                <w:highlight w:val="lightGray"/>
                <w:u w:val="single"/>
              </w:rPr>
            </w:pPr>
            <w:r w:rsidRPr="001255AD">
              <w:rPr>
                <w:rFonts w:ascii="Arial" w:hAnsi="Arial" w:cs="Arial"/>
                <w:b w:val="0"/>
                <w:sz w:val="16"/>
                <w:szCs w:val="16"/>
                <w:highlight w:val="lightGray"/>
                <w:u w:val="single"/>
              </w:rPr>
              <w:t>9[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keepNext/>
              <w:keepLines/>
              <w:spacing w:before="120" w:after="120"/>
              <w:ind w:left="-29"/>
              <w:jc w:val="center"/>
              <w:rPr>
                <w:rFonts w:cs="Arial"/>
                <w:b/>
                <w:sz w:val="16"/>
                <w:szCs w:val="16"/>
              </w:rPr>
            </w:pPr>
            <w:r w:rsidRPr="00D01A19">
              <w:rPr>
                <w:rFonts w:cs="Arial"/>
                <w:b/>
                <w:sz w:val="16"/>
                <w:szCs w:val="16"/>
                <w:highlight w:val="lightGray"/>
              </w:rPr>
              <w:t>5.</w:t>
            </w:r>
            <w:r w:rsidRPr="00D01A19">
              <w:rPr>
                <w:rFonts w:cs="Arial"/>
                <w:b/>
                <w:strike/>
                <w:sz w:val="16"/>
                <w:szCs w:val="16"/>
                <w:highlight w:val="lightGray"/>
              </w:rPr>
              <w:t>1</w:t>
            </w:r>
            <w:r w:rsidR="00D01A19" w:rsidRPr="00D01A19">
              <w:rPr>
                <w:rFonts w:cs="Arial"/>
                <w:b/>
                <w:sz w:val="16"/>
                <w:szCs w:val="16"/>
                <w:highlight w:val="lightGray"/>
              </w:rPr>
              <w:t xml:space="preserve"> </w:t>
            </w:r>
            <w:r w:rsidR="00D01A19" w:rsidRPr="00D01A19">
              <w:rPr>
                <w:rFonts w:cs="Arial"/>
                <w:b/>
                <w:sz w:val="16"/>
                <w:szCs w:val="16"/>
                <w:highlight w:val="lightGray"/>
                <w:u w:val="single"/>
              </w:rPr>
              <w:t>2</w:t>
            </w:r>
            <w:r w:rsidRPr="001255AD">
              <w:rPr>
                <w:rFonts w:cs="Arial"/>
                <w:b/>
                <w:sz w:val="16"/>
                <w:szCs w:val="16"/>
              </w:rPr>
              <w:br/>
              <w:t>(8)</w:t>
            </w:r>
          </w:p>
        </w:tc>
        <w:tc>
          <w:tcPr>
            <w:tcW w:w="6230" w:type="dxa"/>
            <w:gridSpan w:val="3"/>
            <w:tcBorders>
              <w:top w:val="nil"/>
              <w:bottom w:val="nil"/>
            </w:tcBorders>
          </w:tcPr>
          <w:p w:rsidR="001255AD" w:rsidRPr="001255AD" w:rsidRDefault="001255AD" w:rsidP="001255AD">
            <w:pPr>
              <w:pStyle w:val="Normaltb"/>
              <w:spacing w:before="100"/>
              <w:rPr>
                <w:rFonts w:ascii="Arial" w:hAnsi="Arial" w:cs="Arial"/>
                <w:sz w:val="16"/>
                <w:szCs w:val="16"/>
              </w:rPr>
            </w:pPr>
            <w:r w:rsidRPr="001255AD">
              <w:rPr>
                <w:rFonts w:ascii="Arial" w:hAnsi="Arial" w:cs="Arial"/>
                <w:sz w:val="16"/>
                <w:szCs w:val="16"/>
              </w:rPr>
              <w:t xml:space="preserve">Tassel:  time of anthesis </w:t>
            </w:r>
          </w:p>
        </w:tc>
        <w:tc>
          <w:tcPr>
            <w:tcW w:w="1841" w:type="dxa"/>
            <w:tcBorders>
              <w:top w:val="nil"/>
              <w:bottom w:val="nil"/>
            </w:tcBorders>
          </w:tcPr>
          <w:p w:rsidR="001255AD" w:rsidRPr="001255AD" w:rsidRDefault="001255AD" w:rsidP="001255AD">
            <w:pPr>
              <w:rPr>
                <w:rFonts w:cs="Arial"/>
                <w:sz w:val="16"/>
                <w:szCs w:val="16"/>
              </w:rPr>
            </w:pPr>
          </w:p>
        </w:tc>
        <w:tc>
          <w:tcPr>
            <w:tcW w:w="719" w:type="dxa"/>
            <w:gridSpan w:val="2"/>
            <w:tcBorders>
              <w:top w:val="nil"/>
              <w:bottom w:val="nil"/>
              <w:right w:val="single" w:sz="6" w:space="0" w:color="auto"/>
            </w:tcBorders>
            <w:vAlign w:val="center"/>
          </w:tcPr>
          <w:p w:rsidR="001255AD" w:rsidRPr="001255AD" w:rsidRDefault="001255AD" w:rsidP="001255AD">
            <w:pPr>
              <w:rPr>
                <w:rFonts w:cs="Arial"/>
                <w:sz w:val="16"/>
                <w:szCs w:val="16"/>
              </w:rPr>
            </w:pP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jc w:val="center"/>
              <w:rPr>
                <w:rFonts w:eastAsia="Arial" w:cs="Arial"/>
                <w:b/>
                <w:bCs/>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very early</w:t>
            </w:r>
          </w:p>
        </w:tc>
        <w:tc>
          <w:tcPr>
            <w:tcW w:w="1841" w:type="dxa"/>
            <w:tcBorders>
              <w:top w:val="nil"/>
              <w:bottom w:val="nil"/>
            </w:tcBorders>
          </w:tcPr>
          <w:p w:rsidR="001255AD" w:rsidRPr="001255AD" w:rsidRDefault="001255AD" w:rsidP="001255AD">
            <w:pPr>
              <w:pStyle w:val="Normalt"/>
              <w:rPr>
                <w:rFonts w:ascii="Arial" w:hAnsi="Arial" w:cs="Arial"/>
                <w:sz w:val="16"/>
                <w:szCs w:val="16"/>
              </w:rPr>
            </w:pPr>
          </w:p>
        </w:tc>
        <w:tc>
          <w:tcPr>
            <w:tcW w:w="719" w:type="dxa"/>
            <w:gridSpan w:val="2"/>
            <w:tcBorders>
              <w:top w:val="nil"/>
              <w:bottom w:val="nil"/>
              <w:right w:val="single" w:sz="6" w:space="0" w:color="auto"/>
            </w:tcBorders>
            <w:vAlign w:val="center"/>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1 [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jc w:val="center"/>
              <w:rPr>
                <w:rFonts w:eastAsia="Arial" w:cs="Arial"/>
                <w:b/>
                <w:bCs/>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very early to early</w:t>
            </w:r>
          </w:p>
        </w:tc>
        <w:tc>
          <w:tcPr>
            <w:tcW w:w="1841" w:type="dxa"/>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KW1069, Spirit (SC)</w:t>
            </w:r>
          </w:p>
        </w:tc>
        <w:tc>
          <w:tcPr>
            <w:tcW w:w="719" w:type="dxa"/>
            <w:gridSpan w:val="2"/>
            <w:tcBorders>
              <w:top w:val="nil"/>
              <w:bottom w:val="nil"/>
              <w:right w:val="single" w:sz="6" w:space="0" w:color="auto"/>
            </w:tcBorders>
            <w:vAlign w:val="center"/>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2 [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jc w:val="center"/>
              <w:rPr>
                <w:rFonts w:eastAsia="Arial" w:cs="Arial"/>
                <w:b/>
                <w:bCs/>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early</w:t>
            </w:r>
          </w:p>
        </w:tc>
        <w:tc>
          <w:tcPr>
            <w:tcW w:w="1841" w:type="dxa"/>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 xml:space="preserve">Champ (SC), F257 </w:t>
            </w:r>
          </w:p>
        </w:tc>
        <w:tc>
          <w:tcPr>
            <w:tcW w:w="719" w:type="dxa"/>
            <w:gridSpan w:val="2"/>
            <w:tcBorders>
              <w:top w:val="nil"/>
              <w:bottom w:val="nil"/>
              <w:right w:val="single" w:sz="6" w:space="0" w:color="auto"/>
            </w:tcBorders>
            <w:vAlign w:val="center"/>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3 [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jc w:val="center"/>
              <w:rPr>
                <w:rFonts w:eastAsia="Arial" w:cs="Arial"/>
                <w:b/>
                <w:bCs/>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early to medium</w:t>
            </w:r>
          </w:p>
        </w:tc>
        <w:tc>
          <w:tcPr>
            <w:tcW w:w="1841" w:type="dxa"/>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 xml:space="preserve">Centurion (SC), F259 </w:t>
            </w:r>
          </w:p>
        </w:tc>
        <w:tc>
          <w:tcPr>
            <w:tcW w:w="719" w:type="dxa"/>
            <w:gridSpan w:val="2"/>
            <w:tcBorders>
              <w:top w:val="nil"/>
              <w:bottom w:val="nil"/>
              <w:right w:val="single" w:sz="6" w:space="0" w:color="auto"/>
            </w:tcBorders>
            <w:vAlign w:val="center"/>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4 [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jc w:val="center"/>
              <w:rPr>
                <w:rFonts w:eastAsia="Arial" w:cs="Arial"/>
                <w:b/>
                <w:bCs/>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medium</w:t>
            </w:r>
          </w:p>
        </w:tc>
        <w:tc>
          <w:tcPr>
            <w:tcW w:w="1841" w:type="dxa"/>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F522, Zenith (SC)</w:t>
            </w:r>
          </w:p>
        </w:tc>
        <w:tc>
          <w:tcPr>
            <w:tcW w:w="719" w:type="dxa"/>
            <w:gridSpan w:val="2"/>
            <w:tcBorders>
              <w:top w:val="nil"/>
              <w:bottom w:val="nil"/>
              <w:right w:val="single" w:sz="6" w:space="0" w:color="auto"/>
            </w:tcBorders>
            <w:vAlign w:val="center"/>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5 [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jc w:val="center"/>
              <w:rPr>
                <w:rFonts w:eastAsia="Arial" w:cs="Arial"/>
                <w:b/>
                <w:bCs/>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medium to late</w:t>
            </w:r>
          </w:p>
        </w:tc>
        <w:tc>
          <w:tcPr>
            <w:tcW w:w="1841" w:type="dxa"/>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 xml:space="preserve">A632 </w:t>
            </w:r>
          </w:p>
        </w:tc>
        <w:tc>
          <w:tcPr>
            <w:tcW w:w="719" w:type="dxa"/>
            <w:gridSpan w:val="2"/>
            <w:tcBorders>
              <w:top w:val="nil"/>
              <w:bottom w:val="nil"/>
              <w:right w:val="single" w:sz="6" w:space="0" w:color="auto"/>
            </w:tcBorders>
            <w:vAlign w:val="center"/>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6 [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jc w:val="center"/>
              <w:rPr>
                <w:rFonts w:eastAsia="Arial" w:cs="Arial"/>
                <w:b/>
                <w:bCs/>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late</w:t>
            </w:r>
          </w:p>
        </w:tc>
        <w:tc>
          <w:tcPr>
            <w:tcW w:w="1841" w:type="dxa"/>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 xml:space="preserve">B73 </w:t>
            </w:r>
          </w:p>
        </w:tc>
        <w:tc>
          <w:tcPr>
            <w:tcW w:w="719" w:type="dxa"/>
            <w:gridSpan w:val="2"/>
            <w:tcBorders>
              <w:top w:val="nil"/>
              <w:bottom w:val="nil"/>
              <w:right w:val="single" w:sz="6" w:space="0" w:color="auto"/>
            </w:tcBorders>
            <w:vAlign w:val="center"/>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7 [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1255AD" w:rsidRPr="001255AD" w:rsidRDefault="001255AD" w:rsidP="001255AD">
            <w:pPr>
              <w:jc w:val="center"/>
              <w:rPr>
                <w:rFonts w:eastAsia="Arial" w:cs="Arial"/>
                <w:b/>
                <w:bCs/>
                <w:sz w:val="16"/>
                <w:szCs w:val="16"/>
              </w:rPr>
            </w:pPr>
          </w:p>
        </w:tc>
        <w:tc>
          <w:tcPr>
            <w:tcW w:w="6230" w:type="dxa"/>
            <w:gridSpan w:val="3"/>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late to very late</w:t>
            </w:r>
          </w:p>
        </w:tc>
        <w:tc>
          <w:tcPr>
            <w:tcW w:w="1841" w:type="dxa"/>
            <w:tcBorders>
              <w:top w:val="nil"/>
              <w:bottom w:val="nil"/>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AM1513</w:t>
            </w:r>
          </w:p>
        </w:tc>
        <w:tc>
          <w:tcPr>
            <w:tcW w:w="719" w:type="dxa"/>
            <w:gridSpan w:val="2"/>
            <w:tcBorders>
              <w:top w:val="nil"/>
              <w:bottom w:val="nil"/>
              <w:right w:val="single" w:sz="6" w:space="0" w:color="auto"/>
            </w:tcBorders>
            <w:vAlign w:val="center"/>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8 [   ]</w:t>
            </w:r>
          </w:p>
        </w:tc>
      </w:tr>
      <w:tr w:rsidR="001255AD"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1255AD" w:rsidRPr="001255AD" w:rsidRDefault="001255AD" w:rsidP="001255AD">
            <w:pPr>
              <w:jc w:val="center"/>
              <w:rPr>
                <w:rFonts w:eastAsia="Arial" w:cs="Arial"/>
                <w:b/>
                <w:bCs/>
                <w:sz w:val="16"/>
                <w:szCs w:val="16"/>
              </w:rPr>
            </w:pPr>
          </w:p>
        </w:tc>
        <w:tc>
          <w:tcPr>
            <w:tcW w:w="6230" w:type="dxa"/>
            <w:gridSpan w:val="3"/>
            <w:tcBorders>
              <w:top w:val="nil"/>
              <w:bottom w:val="single" w:sz="4" w:space="0" w:color="auto"/>
            </w:tcBorders>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very late</w:t>
            </w:r>
          </w:p>
        </w:tc>
        <w:tc>
          <w:tcPr>
            <w:tcW w:w="1841" w:type="dxa"/>
            <w:tcBorders>
              <w:top w:val="nil"/>
              <w:bottom w:val="single" w:sz="4" w:space="0" w:color="auto"/>
            </w:tcBorders>
          </w:tcPr>
          <w:p w:rsidR="001255AD" w:rsidRPr="001255AD" w:rsidRDefault="001255AD" w:rsidP="001255AD">
            <w:pPr>
              <w:pStyle w:val="Normalt"/>
              <w:rPr>
                <w:rFonts w:ascii="Arial" w:hAnsi="Arial" w:cs="Arial"/>
                <w:sz w:val="16"/>
                <w:szCs w:val="16"/>
              </w:rPr>
            </w:pPr>
          </w:p>
        </w:tc>
        <w:tc>
          <w:tcPr>
            <w:tcW w:w="719" w:type="dxa"/>
            <w:gridSpan w:val="2"/>
            <w:tcBorders>
              <w:top w:val="nil"/>
              <w:bottom w:val="single" w:sz="4" w:space="0" w:color="auto"/>
              <w:right w:val="single" w:sz="6" w:space="0" w:color="auto"/>
            </w:tcBorders>
            <w:vAlign w:val="center"/>
          </w:tcPr>
          <w:p w:rsidR="001255AD" w:rsidRPr="001255AD" w:rsidRDefault="001255AD" w:rsidP="001255AD">
            <w:pPr>
              <w:pStyle w:val="Normalt"/>
              <w:rPr>
                <w:rFonts w:ascii="Arial" w:hAnsi="Arial" w:cs="Arial"/>
                <w:sz w:val="16"/>
                <w:szCs w:val="16"/>
              </w:rPr>
            </w:pPr>
            <w:r w:rsidRPr="001255AD">
              <w:rPr>
                <w:rFonts w:ascii="Arial" w:hAnsi="Arial" w:cs="Arial"/>
                <w:sz w:val="16"/>
                <w:szCs w:val="16"/>
              </w:rPr>
              <w:t>9 [   ]</w:t>
            </w:r>
          </w:p>
        </w:tc>
      </w:tr>
      <w:tr w:rsidR="00D01A19"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6" w:space="0" w:color="auto"/>
              <w:bottom w:val="nil"/>
            </w:tcBorders>
            <w:shd w:val="clear" w:color="auto" w:fill="F2F2F2" w:themeFill="background1" w:themeFillShade="F2"/>
            <w:vAlign w:val="center"/>
          </w:tcPr>
          <w:p w:rsidR="00D01A19" w:rsidRPr="001255AD" w:rsidRDefault="00D01A19" w:rsidP="00D01A19">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D01A19" w:rsidRPr="001255AD" w:rsidRDefault="00D01A19" w:rsidP="00D01A19">
            <w:pPr>
              <w:keepNext/>
              <w:jc w:val="left"/>
              <w:rPr>
                <w:rFonts w:cs="Arial"/>
                <w:sz w:val="16"/>
                <w:szCs w:val="16"/>
              </w:rPr>
            </w:pPr>
            <w:r w:rsidRPr="001255AD">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rsidR="00D01A19" w:rsidRPr="001255AD" w:rsidRDefault="00D01A19" w:rsidP="00D01A19">
            <w:pPr>
              <w:keepNext/>
              <w:jc w:val="left"/>
              <w:rPr>
                <w:rFonts w:cs="Arial"/>
                <w:sz w:val="16"/>
                <w:szCs w:val="16"/>
              </w:rPr>
            </w:pPr>
            <w:r w:rsidRPr="001255AD">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rsidR="00D01A19" w:rsidRPr="001255AD" w:rsidRDefault="00D01A19" w:rsidP="00D01A19">
            <w:pPr>
              <w:keepNext/>
              <w:jc w:val="left"/>
              <w:rPr>
                <w:rFonts w:cs="Arial"/>
                <w:sz w:val="16"/>
                <w:szCs w:val="16"/>
              </w:rPr>
            </w:pPr>
            <w:r w:rsidRPr="001255AD">
              <w:rPr>
                <w:rFonts w:cs="Arial"/>
                <w:sz w:val="16"/>
                <w:szCs w:val="16"/>
              </w:rPr>
              <w:t>Note</w:t>
            </w:r>
          </w:p>
        </w:tc>
      </w:tr>
      <w:tr w:rsidR="00D01A19"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D01A19" w:rsidRPr="001255AD" w:rsidRDefault="00D01A19" w:rsidP="00D01A19">
            <w:pPr>
              <w:keepNext/>
              <w:keepLines/>
              <w:spacing w:before="120" w:after="120"/>
              <w:ind w:left="-29"/>
              <w:jc w:val="center"/>
              <w:rPr>
                <w:rFonts w:eastAsia="Arial" w:cs="Arial"/>
                <w:b/>
                <w:bCs/>
                <w:sz w:val="16"/>
                <w:szCs w:val="16"/>
              </w:rPr>
            </w:pPr>
            <w:r w:rsidRPr="00D01A19">
              <w:rPr>
                <w:rFonts w:eastAsia="Arial" w:cs="Arial"/>
                <w:b/>
                <w:bCs/>
                <w:sz w:val="16"/>
                <w:szCs w:val="16"/>
                <w:highlight w:val="lightGray"/>
              </w:rPr>
              <w:t>5.</w:t>
            </w:r>
            <w:r w:rsidRPr="00D01A19">
              <w:rPr>
                <w:rFonts w:eastAsia="Arial" w:cs="Arial"/>
                <w:b/>
                <w:bCs/>
                <w:strike/>
                <w:sz w:val="16"/>
                <w:szCs w:val="16"/>
                <w:highlight w:val="lightGray"/>
              </w:rPr>
              <w:t>2</w:t>
            </w:r>
            <w:r w:rsidRPr="00D01A19">
              <w:rPr>
                <w:rFonts w:eastAsia="Arial" w:cs="Arial"/>
                <w:b/>
                <w:bCs/>
                <w:sz w:val="16"/>
                <w:szCs w:val="16"/>
                <w:highlight w:val="lightGray"/>
              </w:rPr>
              <w:t xml:space="preserve"> </w:t>
            </w:r>
            <w:r w:rsidRPr="00D01A19">
              <w:rPr>
                <w:rFonts w:eastAsia="Arial" w:cs="Arial"/>
                <w:b/>
                <w:bCs/>
                <w:sz w:val="16"/>
                <w:szCs w:val="16"/>
                <w:highlight w:val="lightGray"/>
                <w:u w:val="single"/>
              </w:rPr>
              <w:t>3</w:t>
            </w:r>
            <w:r w:rsidRPr="001255AD">
              <w:rPr>
                <w:rFonts w:eastAsia="Arial" w:cs="Arial"/>
                <w:b/>
                <w:bCs/>
                <w:sz w:val="16"/>
                <w:szCs w:val="16"/>
              </w:rPr>
              <w:br/>
              <w:t>(9)</w:t>
            </w:r>
          </w:p>
        </w:tc>
        <w:tc>
          <w:tcPr>
            <w:tcW w:w="6230" w:type="dxa"/>
            <w:gridSpan w:val="3"/>
            <w:tcBorders>
              <w:top w:val="single" w:sz="4" w:space="0" w:color="auto"/>
              <w:bottom w:val="nil"/>
            </w:tcBorders>
          </w:tcPr>
          <w:p w:rsidR="00D01A19" w:rsidRPr="001255AD" w:rsidRDefault="00D01A19" w:rsidP="00D01A19">
            <w:pPr>
              <w:pStyle w:val="Normaltb"/>
              <w:keepNext/>
              <w:spacing w:before="100"/>
              <w:rPr>
                <w:rFonts w:ascii="Arial" w:hAnsi="Arial" w:cs="Arial"/>
                <w:sz w:val="16"/>
                <w:szCs w:val="16"/>
              </w:rPr>
            </w:pPr>
            <w:r w:rsidRPr="001255AD">
              <w:rPr>
                <w:rFonts w:ascii="Arial" w:hAnsi="Arial" w:cs="Arial"/>
                <w:sz w:val="16"/>
                <w:szCs w:val="16"/>
              </w:rPr>
              <w:t xml:space="preserve">Tassel: anthocyanin coloration at base of glume </w:t>
            </w:r>
          </w:p>
        </w:tc>
        <w:tc>
          <w:tcPr>
            <w:tcW w:w="1841" w:type="dxa"/>
            <w:tcBorders>
              <w:top w:val="single" w:sz="4" w:space="0" w:color="auto"/>
              <w:bottom w:val="nil"/>
            </w:tcBorders>
          </w:tcPr>
          <w:p w:rsidR="00D01A19" w:rsidRPr="001255AD" w:rsidRDefault="00D01A19" w:rsidP="00D01A19">
            <w:pPr>
              <w:keepNext/>
              <w:rPr>
                <w:rFonts w:cs="Arial"/>
                <w:sz w:val="16"/>
                <w:szCs w:val="16"/>
              </w:rPr>
            </w:pPr>
          </w:p>
        </w:tc>
        <w:tc>
          <w:tcPr>
            <w:tcW w:w="719" w:type="dxa"/>
            <w:gridSpan w:val="2"/>
            <w:tcBorders>
              <w:top w:val="single" w:sz="4" w:space="0" w:color="auto"/>
              <w:bottom w:val="nil"/>
              <w:right w:val="single" w:sz="6" w:space="0" w:color="auto"/>
            </w:tcBorders>
            <w:vAlign w:val="center"/>
          </w:tcPr>
          <w:p w:rsidR="00D01A19" w:rsidRPr="001255AD" w:rsidRDefault="00D01A19" w:rsidP="00D01A19">
            <w:pPr>
              <w:keepNext/>
              <w:rPr>
                <w:rFonts w:cs="Arial"/>
                <w:sz w:val="16"/>
                <w:szCs w:val="16"/>
              </w:rPr>
            </w:pPr>
          </w:p>
        </w:tc>
      </w:tr>
      <w:tr w:rsidR="00D01A19"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01A19" w:rsidRPr="001255AD" w:rsidRDefault="00D01A19" w:rsidP="00D01A19">
            <w:pPr>
              <w:keepNext/>
              <w:jc w:val="center"/>
              <w:rPr>
                <w:rFonts w:eastAsia="Arial" w:cs="Arial"/>
                <w:b/>
                <w:bCs/>
                <w:sz w:val="16"/>
                <w:szCs w:val="16"/>
              </w:rPr>
            </w:pPr>
          </w:p>
        </w:tc>
        <w:tc>
          <w:tcPr>
            <w:tcW w:w="6230" w:type="dxa"/>
            <w:gridSpan w:val="3"/>
            <w:tcBorders>
              <w:top w:val="nil"/>
              <w:bottom w:val="nil"/>
            </w:tcBorders>
          </w:tcPr>
          <w:p w:rsidR="00D01A19" w:rsidRPr="001255AD" w:rsidRDefault="00D01A19" w:rsidP="00D01A19">
            <w:pPr>
              <w:pStyle w:val="Normalt"/>
              <w:keepNext/>
              <w:rPr>
                <w:rFonts w:ascii="Arial" w:hAnsi="Arial" w:cs="Arial"/>
                <w:sz w:val="16"/>
                <w:szCs w:val="16"/>
              </w:rPr>
            </w:pPr>
            <w:r w:rsidRPr="001255AD">
              <w:rPr>
                <w:rFonts w:ascii="Arial" w:hAnsi="Arial" w:cs="Arial"/>
                <w:sz w:val="16"/>
                <w:szCs w:val="16"/>
              </w:rPr>
              <w:t>absent or very weak</w:t>
            </w:r>
          </w:p>
        </w:tc>
        <w:tc>
          <w:tcPr>
            <w:tcW w:w="1841" w:type="dxa"/>
            <w:tcBorders>
              <w:top w:val="nil"/>
              <w:bottom w:val="nil"/>
            </w:tcBorders>
          </w:tcPr>
          <w:p w:rsidR="00D01A19" w:rsidRPr="00D8230B" w:rsidRDefault="00D01A19" w:rsidP="00D8230B">
            <w:pPr>
              <w:pStyle w:val="Normalt"/>
              <w:rPr>
                <w:rFonts w:ascii="Arial" w:hAnsi="Arial" w:cs="Arial"/>
                <w:sz w:val="16"/>
                <w:szCs w:val="16"/>
              </w:rPr>
            </w:pPr>
            <w:r w:rsidRPr="00D8230B">
              <w:rPr>
                <w:rFonts w:ascii="Arial" w:hAnsi="Arial" w:cs="Arial"/>
                <w:sz w:val="16"/>
                <w:szCs w:val="16"/>
              </w:rPr>
              <w:t xml:space="preserve">Royalty (SC), W117 </w:t>
            </w:r>
          </w:p>
        </w:tc>
        <w:tc>
          <w:tcPr>
            <w:tcW w:w="719" w:type="dxa"/>
            <w:gridSpan w:val="2"/>
            <w:tcBorders>
              <w:top w:val="nil"/>
              <w:bottom w:val="nil"/>
              <w:right w:val="single" w:sz="6" w:space="0" w:color="auto"/>
            </w:tcBorders>
          </w:tcPr>
          <w:p w:rsidR="00D01A19" w:rsidRPr="00A778B2" w:rsidRDefault="00D01A19" w:rsidP="00D01A19">
            <w:pPr>
              <w:pStyle w:val="Normalt"/>
              <w:keepNext/>
              <w:jc w:val="center"/>
              <w:rPr>
                <w:rFonts w:ascii="Arial" w:hAnsi="Arial" w:cs="Arial"/>
                <w:sz w:val="16"/>
                <w:szCs w:val="16"/>
              </w:rPr>
            </w:pPr>
            <w:r w:rsidRPr="00A778B2">
              <w:rPr>
                <w:rFonts w:ascii="Arial" w:hAnsi="Arial" w:cs="Arial"/>
                <w:sz w:val="16"/>
                <w:szCs w:val="16"/>
              </w:rPr>
              <w:t>1[  ]</w:t>
            </w:r>
          </w:p>
        </w:tc>
      </w:tr>
      <w:tr w:rsidR="00D01A19"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01A19" w:rsidRPr="001255AD" w:rsidRDefault="00D01A19" w:rsidP="00D01A19">
            <w:pPr>
              <w:keepNext/>
              <w:jc w:val="center"/>
              <w:rPr>
                <w:rFonts w:eastAsia="Arial" w:cs="Arial"/>
                <w:b/>
                <w:bCs/>
                <w:sz w:val="16"/>
                <w:szCs w:val="16"/>
              </w:rPr>
            </w:pPr>
          </w:p>
        </w:tc>
        <w:tc>
          <w:tcPr>
            <w:tcW w:w="6230" w:type="dxa"/>
            <w:gridSpan w:val="3"/>
            <w:tcBorders>
              <w:top w:val="nil"/>
              <w:bottom w:val="nil"/>
            </w:tcBorders>
          </w:tcPr>
          <w:p w:rsidR="00D01A19" w:rsidRPr="00D01A19" w:rsidRDefault="00D01A19" w:rsidP="00D01A19">
            <w:pPr>
              <w:pStyle w:val="Normalt"/>
              <w:keepNext/>
              <w:rPr>
                <w:rFonts w:ascii="Arial" w:hAnsi="Arial" w:cs="Arial"/>
                <w:sz w:val="16"/>
                <w:szCs w:val="16"/>
                <w:u w:val="single"/>
              </w:rPr>
            </w:pPr>
            <w:r w:rsidRPr="00D01A19">
              <w:rPr>
                <w:rFonts w:ascii="Arial" w:hAnsi="Arial" w:cs="Arial"/>
                <w:sz w:val="16"/>
                <w:szCs w:val="16"/>
                <w:highlight w:val="lightGray"/>
                <w:u w:val="single"/>
              </w:rPr>
              <w:t>very weak to weak</w:t>
            </w:r>
          </w:p>
        </w:tc>
        <w:tc>
          <w:tcPr>
            <w:tcW w:w="1841" w:type="dxa"/>
            <w:tcBorders>
              <w:top w:val="nil"/>
              <w:bottom w:val="nil"/>
            </w:tcBorders>
          </w:tcPr>
          <w:p w:rsidR="00D01A19" w:rsidRPr="00D01A19" w:rsidRDefault="00D01A19" w:rsidP="00D8230B">
            <w:pPr>
              <w:pStyle w:val="Normalt"/>
              <w:rPr>
                <w:rFonts w:ascii="Arial" w:hAnsi="Arial" w:cs="Arial"/>
                <w:sz w:val="16"/>
                <w:szCs w:val="16"/>
              </w:rPr>
            </w:pPr>
          </w:p>
        </w:tc>
        <w:tc>
          <w:tcPr>
            <w:tcW w:w="719" w:type="dxa"/>
            <w:gridSpan w:val="2"/>
            <w:tcBorders>
              <w:top w:val="nil"/>
              <w:bottom w:val="nil"/>
              <w:right w:val="single" w:sz="6" w:space="0" w:color="auto"/>
            </w:tcBorders>
          </w:tcPr>
          <w:p w:rsidR="00D01A19" w:rsidRPr="00607A28" w:rsidRDefault="00D01A19" w:rsidP="00D01A19">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D01A19"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01A19" w:rsidRPr="001255AD" w:rsidRDefault="00D01A19" w:rsidP="00D01A19">
            <w:pPr>
              <w:keepNext/>
              <w:jc w:val="center"/>
              <w:rPr>
                <w:rFonts w:eastAsia="Arial" w:cs="Arial"/>
                <w:b/>
                <w:bCs/>
                <w:sz w:val="16"/>
                <w:szCs w:val="16"/>
              </w:rPr>
            </w:pPr>
          </w:p>
        </w:tc>
        <w:tc>
          <w:tcPr>
            <w:tcW w:w="6230" w:type="dxa"/>
            <w:gridSpan w:val="3"/>
            <w:tcBorders>
              <w:top w:val="nil"/>
              <w:bottom w:val="nil"/>
            </w:tcBorders>
          </w:tcPr>
          <w:p w:rsidR="00D01A19" w:rsidRPr="00D01A19" w:rsidRDefault="00D01A19" w:rsidP="00D01A19">
            <w:pPr>
              <w:pStyle w:val="Normalt"/>
              <w:keepNext/>
              <w:rPr>
                <w:rFonts w:ascii="Arial" w:hAnsi="Arial" w:cs="Arial"/>
                <w:sz w:val="16"/>
                <w:szCs w:val="16"/>
              </w:rPr>
            </w:pPr>
            <w:r w:rsidRPr="00D01A19">
              <w:rPr>
                <w:rFonts w:ascii="Arial" w:hAnsi="Arial" w:cs="Arial"/>
                <w:sz w:val="16"/>
                <w:szCs w:val="16"/>
              </w:rPr>
              <w:t>weak</w:t>
            </w:r>
          </w:p>
        </w:tc>
        <w:tc>
          <w:tcPr>
            <w:tcW w:w="1841" w:type="dxa"/>
            <w:tcBorders>
              <w:top w:val="nil"/>
              <w:bottom w:val="nil"/>
            </w:tcBorders>
          </w:tcPr>
          <w:p w:rsidR="00D01A19" w:rsidRPr="001255AD" w:rsidRDefault="00D01A19" w:rsidP="00D8230B">
            <w:pPr>
              <w:pStyle w:val="Normalt"/>
              <w:rPr>
                <w:rFonts w:ascii="Arial" w:hAnsi="Arial" w:cs="Arial"/>
                <w:sz w:val="16"/>
                <w:szCs w:val="16"/>
              </w:rPr>
            </w:pPr>
            <w:r w:rsidRPr="001255AD">
              <w:rPr>
                <w:rFonts w:ascii="Arial" w:hAnsi="Arial" w:cs="Arial"/>
                <w:sz w:val="16"/>
                <w:szCs w:val="16"/>
              </w:rPr>
              <w:t xml:space="preserve">Boston (SC), F66 </w:t>
            </w:r>
          </w:p>
        </w:tc>
        <w:tc>
          <w:tcPr>
            <w:tcW w:w="719" w:type="dxa"/>
            <w:gridSpan w:val="2"/>
            <w:tcBorders>
              <w:top w:val="nil"/>
              <w:bottom w:val="nil"/>
              <w:right w:val="single" w:sz="6" w:space="0" w:color="auto"/>
            </w:tcBorders>
          </w:tcPr>
          <w:p w:rsidR="00D01A19" w:rsidRPr="00607A28" w:rsidRDefault="00D01A19" w:rsidP="00D01A19">
            <w:pPr>
              <w:pStyle w:val="Normaltb"/>
              <w:keepNext/>
              <w:spacing w:before="100"/>
              <w:jc w:val="center"/>
              <w:rPr>
                <w:rFonts w:ascii="Arial" w:hAnsi="Arial" w:cs="Arial"/>
                <w:b w:val="0"/>
                <w:sz w:val="16"/>
                <w:szCs w:val="16"/>
              </w:rPr>
            </w:pPr>
            <w:r w:rsidRPr="00607A28">
              <w:rPr>
                <w:rFonts w:ascii="Arial" w:hAnsi="Arial" w:cs="Arial"/>
                <w:b w:val="0"/>
                <w:sz w:val="16"/>
                <w:szCs w:val="16"/>
              </w:rPr>
              <w:t>3[  ]</w:t>
            </w:r>
          </w:p>
        </w:tc>
      </w:tr>
      <w:tr w:rsidR="00D01A19"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01A19" w:rsidRPr="001255AD" w:rsidRDefault="00D01A19" w:rsidP="00D01A19">
            <w:pPr>
              <w:keepNext/>
              <w:jc w:val="center"/>
              <w:rPr>
                <w:rFonts w:eastAsia="Arial" w:cs="Arial"/>
                <w:b/>
                <w:bCs/>
                <w:sz w:val="16"/>
                <w:szCs w:val="16"/>
              </w:rPr>
            </w:pPr>
          </w:p>
        </w:tc>
        <w:tc>
          <w:tcPr>
            <w:tcW w:w="6230" w:type="dxa"/>
            <w:gridSpan w:val="3"/>
            <w:tcBorders>
              <w:top w:val="nil"/>
              <w:bottom w:val="nil"/>
            </w:tcBorders>
          </w:tcPr>
          <w:p w:rsidR="00D01A19" w:rsidRPr="00D01A19" w:rsidRDefault="00D01A19" w:rsidP="00D01A19">
            <w:pPr>
              <w:pStyle w:val="Normalt"/>
              <w:keepNext/>
              <w:rPr>
                <w:rFonts w:ascii="Arial" w:hAnsi="Arial" w:cs="Arial"/>
                <w:sz w:val="16"/>
                <w:szCs w:val="16"/>
                <w:u w:val="single"/>
              </w:rPr>
            </w:pPr>
            <w:r w:rsidRPr="00D01A19">
              <w:rPr>
                <w:rFonts w:ascii="Arial" w:hAnsi="Arial" w:cs="Arial"/>
                <w:sz w:val="16"/>
                <w:szCs w:val="16"/>
                <w:highlight w:val="lightGray"/>
                <w:u w:val="single"/>
              </w:rPr>
              <w:t>weak to medium</w:t>
            </w:r>
          </w:p>
        </w:tc>
        <w:tc>
          <w:tcPr>
            <w:tcW w:w="1841" w:type="dxa"/>
            <w:tcBorders>
              <w:top w:val="nil"/>
              <w:bottom w:val="nil"/>
            </w:tcBorders>
          </w:tcPr>
          <w:p w:rsidR="00D01A19" w:rsidRPr="00D01A19" w:rsidRDefault="00D01A19" w:rsidP="00D8230B">
            <w:pPr>
              <w:pStyle w:val="Normalt"/>
              <w:rPr>
                <w:rFonts w:ascii="Arial" w:hAnsi="Arial" w:cs="Arial"/>
                <w:sz w:val="16"/>
                <w:szCs w:val="16"/>
              </w:rPr>
            </w:pPr>
          </w:p>
        </w:tc>
        <w:tc>
          <w:tcPr>
            <w:tcW w:w="719" w:type="dxa"/>
            <w:gridSpan w:val="2"/>
            <w:tcBorders>
              <w:top w:val="nil"/>
              <w:bottom w:val="nil"/>
              <w:right w:val="single" w:sz="6" w:space="0" w:color="auto"/>
            </w:tcBorders>
          </w:tcPr>
          <w:p w:rsidR="00D01A19" w:rsidRPr="00607A28" w:rsidRDefault="00D01A19" w:rsidP="00D01A19">
            <w:pPr>
              <w:pStyle w:val="Normaltb"/>
              <w:keepNext/>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D01A19"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01A19" w:rsidRPr="001255AD" w:rsidRDefault="00D01A19" w:rsidP="00D01A19">
            <w:pPr>
              <w:jc w:val="center"/>
              <w:rPr>
                <w:rFonts w:eastAsia="Arial" w:cs="Arial"/>
                <w:b/>
                <w:bCs/>
                <w:sz w:val="16"/>
                <w:szCs w:val="16"/>
              </w:rPr>
            </w:pPr>
          </w:p>
        </w:tc>
        <w:tc>
          <w:tcPr>
            <w:tcW w:w="6230" w:type="dxa"/>
            <w:gridSpan w:val="3"/>
            <w:tcBorders>
              <w:top w:val="nil"/>
              <w:bottom w:val="nil"/>
            </w:tcBorders>
          </w:tcPr>
          <w:p w:rsidR="00D01A19" w:rsidRPr="00D01A19" w:rsidRDefault="00D01A19" w:rsidP="00D01A19">
            <w:pPr>
              <w:pStyle w:val="Normalt"/>
              <w:rPr>
                <w:rFonts w:ascii="Arial" w:hAnsi="Arial" w:cs="Arial"/>
                <w:sz w:val="16"/>
                <w:szCs w:val="16"/>
              </w:rPr>
            </w:pPr>
            <w:r w:rsidRPr="00D01A19">
              <w:rPr>
                <w:rFonts w:ascii="Arial" w:hAnsi="Arial" w:cs="Arial"/>
                <w:sz w:val="16"/>
                <w:szCs w:val="16"/>
              </w:rPr>
              <w:t>medium</w:t>
            </w:r>
          </w:p>
        </w:tc>
        <w:tc>
          <w:tcPr>
            <w:tcW w:w="1841" w:type="dxa"/>
            <w:tcBorders>
              <w:top w:val="nil"/>
              <w:bottom w:val="nil"/>
            </w:tcBorders>
          </w:tcPr>
          <w:p w:rsidR="00D01A19" w:rsidRPr="001255AD" w:rsidRDefault="00D01A19" w:rsidP="00D01A19">
            <w:pPr>
              <w:pStyle w:val="Normalt"/>
              <w:rPr>
                <w:rFonts w:ascii="Arial" w:hAnsi="Arial" w:cs="Arial"/>
                <w:sz w:val="16"/>
                <w:szCs w:val="16"/>
              </w:rPr>
            </w:pPr>
            <w:r w:rsidRPr="001255AD">
              <w:rPr>
                <w:rFonts w:ascii="Arial" w:hAnsi="Arial" w:cs="Arial"/>
                <w:sz w:val="16"/>
                <w:szCs w:val="16"/>
              </w:rPr>
              <w:t>F107</w:t>
            </w:r>
          </w:p>
        </w:tc>
        <w:tc>
          <w:tcPr>
            <w:tcW w:w="719" w:type="dxa"/>
            <w:gridSpan w:val="2"/>
            <w:tcBorders>
              <w:top w:val="nil"/>
              <w:bottom w:val="nil"/>
              <w:right w:val="single" w:sz="6" w:space="0" w:color="auto"/>
            </w:tcBorders>
          </w:tcPr>
          <w:p w:rsidR="00D01A19" w:rsidRPr="00607A28" w:rsidRDefault="00D01A19" w:rsidP="00D01A19">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D01A19"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01A19" w:rsidRPr="001255AD" w:rsidRDefault="00D01A19" w:rsidP="00D01A19">
            <w:pPr>
              <w:jc w:val="center"/>
              <w:rPr>
                <w:rFonts w:eastAsia="Arial" w:cs="Arial"/>
                <w:b/>
                <w:bCs/>
                <w:sz w:val="16"/>
                <w:szCs w:val="16"/>
              </w:rPr>
            </w:pPr>
          </w:p>
        </w:tc>
        <w:tc>
          <w:tcPr>
            <w:tcW w:w="6230" w:type="dxa"/>
            <w:gridSpan w:val="3"/>
            <w:tcBorders>
              <w:top w:val="nil"/>
              <w:bottom w:val="nil"/>
            </w:tcBorders>
          </w:tcPr>
          <w:p w:rsidR="00D01A19" w:rsidRPr="00D01A19" w:rsidRDefault="00D01A19" w:rsidP="00D01A19">
            <w:pPr>
              <w:pStyle w:val="Normalt"/>
              <w:rPr>
                <w:rFonts w:ascii="Arial" w:hAnsi="Arial" w:cs="Arial"/>
                <w:sz w:val="16"/>
                <w:szCs w:val="16"/>
                <w:u w:val="single"/>
              </w:rPr>
            </w:pPr>
            <w:r w:rsidRPr="00D01A19">
              <w:rPr>
                <w:rFonts w:ascii="Arial" w:hAnsi="Arial" w:cs="Arial"/>
                <w:sz w:val="16"/>
                <w:szCs w:val="16"/>
                <w:highlight w:val="lightGray"/>
                <w:u w:val="single"/>
              </w:rPr>
              <w:t>medium to strong</w:t>
            </w:r>
          </w:p>
        </w:tc>
        <w:tc>
          <w:tcPr>
            <w:tcW w:w="1841" w:type="dxa"/>
            <w:tcBorders>
              <w:top w:val="nil"/>
              <w:bottom w:val="nil"/>
            </w:tcBorders>
          </w:tcPr>
          <w:p w:rsidR="00D01A19" w:rsidRPr="00D01A19" w:rsidRDefault="00D01A19" w:rsidP="00D01A19">
            <w:pPr>
              <w:pStyle w:val="Normalt"/>
              <w:rPr>
                <w:rFonts w:ascii="Arial" w:hAnsi="Arial" w:cs="Arial"/>
                <w:sz w:val="16"/>
                <w:szCs w:val="16"/>
              </w:rPr>
            </w:pPr>
          </w:p>
        </w:tc>
        <w:tc>
          <w:tcPr>
            <w:tcW w:w="719" w:type="dxa"/>
            <w:gridSpan w:val="2"/>
            <w:tcBorders>
              <w:top w:val="nil"/>
              <w:bottom w:val="nil"/>
              <w:right w:val="single" w:sz="6" w:space="0" w:color="auto"/>
            </w:tcBorders>
          </w:tcPr>
          <w:p w:rsidR="00D01A19" w:rsidRPr="00607A28" w:rsidRDefault="00D01A19" w:rsidP="00D01A19">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D01A19"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01A19" w:rsidRPr="001255AD" w:rsidRDefault="00D01A19" w:rsidP="00D01A19">
            <w:pPr>
              <w:jc w:val="center"/>
              <w:rPr>
                <w:rFonts w:eastAsia="Arial" w:cs="Arial"/>
                <w:b/>
                <w:bCs/>
                <w:sz w:val="16"/>
                <w:szCs w:val="16"/>
              </w:rPr>
            </w:pPr>
          </w:p>
        </w:tc>
        <w:tc>
          <w:tcPr>
            <w:tcW w:w="6230" w:type="dxa"/>
            <w:gridSpan w:val="3"/>
            <w:tcBorders>
              <w:top w:val="nil"/>
              <w:bottom w:val="nil"/>
            </w:tcBorders>
          </w:tcPr>
          <w:p w:rsidR="00D01A19" w:rsidRPr="00D01A19" w:rsidRDefault="00D01A19" w:rsidP="00D01A19">
            <w:pPr>
              <w:pStyle w:val="Normalt"/>
              <w:rPr>
                <w:rFonts w:ascii="Arial" w:hAnsi="Arial" w:cs="Arial"/>
                <w:sz w:val="16"/>
                <w:szCs w:val="16"/>
              </w:rPr>
            </w:pPr>
            <w:r w:rsidRPr="00D01A19">
              <w:rPr>
                <w:rFonts w:ascii="Arial" w:hAnsi="Arial" w:cs="Arial"/>
                <w:sz w:val="16"/>
                <w:szCs w:val="16"/>
              </w:rPr>
              <w:t>strong</w:t>
            </w:r>
          </w:p>
        </w:tc>
        <w:tc>
          <w:tcPr>
            <w:tcW w:w="1841" w:type="dxa"/>
            <w:tcBorders>
              <w:top w:val="nil"/>
              <w:bottom w:val="nil"/>
            </w:tcBorders>
          </w:tcPr>
          <w:p w:rsidR="00D01A19" w:rsidRPr="001255AD" w:rsidRDefault="00D01A19" w:rsidP="00D01A19">
            <w:pPr>
              <w:pStyle w:val="Normalt"/>
              <w:rPr>
                <w:rFonts w:ascii="Arial" w:hAnsi="Arial" w:cs="Arial"/>
                <w:sz w:val="16"/>
                <w:szCs w:val="16"/>
              </w:rPr>
            </w:pPr>
            <w:r w:rsidRPr="001255AD">
              <w:rPr>
                <w:rFonts w:ascii="Arial" w:hAnsi="Arial" w:cs="Arial"/>
                <w:sz w:val="16"/>
                <w:szCs w:val="16"/>
              </w:rPr>
              <w:t>EP1</w:t>
            </w:r>
          </w:p>
        </w:tc>
        <w:tc>
          <w:tcPr>
            <w:tcW w:w="719" w:type="dxa"/>
            <w:gridSpan w:val="2"/>
            <w:tcBorders>
              <w:top w:val="nil"/>
              <w:bottom w:val="nil"/>
              <w:right w:val="single" w:sz="4" w:space="0" w:color="auto"/>
            </w:tcBorders>
          </w:tcPr>
          <w:p w:rsidR="00D01A19" w:rsidRPr="00607A28" w:rsidRDefault="00D01A19" w:rsidP="00D01A19">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D01A19"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01A19" w:rsidRPr="001255AD" w:rsidRDefault="00D01A19" w:rsidP="00D01A19">
            <w:pPr>
              <w:jc w:val="center"/>
              <w:rPr>
                <w:rFonts w:eastAsia="Arial" w:cs="Arial"/>
                <w:b/>
                <w:bCs/>
                <w:sz w:val="16"/>
                <w:szCs w:val="16"/>
              </w:rPr>
            </w:pPr>
          </w:p>
        </w:tc>
        <w:tc>
          <w:tcPr>
            <w:tcW w:w="6230" w:type="dxa"/>
            <w:gridSpan w:val="3"/>
            <w:tcBorders>
              <w:top w:val="nil"/>
              <w:bottom w:val="nil"/>
            </w:tcBorders>
          </w:tcPr>
          <w:p w:rsidR="00D01A19" w:rsidRPr="00D01A19" w:rsidRDefault="00D01A19" w:rsidP="00D01A19">
            <w:pPr>
              <w:pStyle w:val="Normalt"/>
              <w:rPr>
                <w:rFonts w:ascii="Arial" w:hAnsi="Arial" w:cs="Arial"/>
                <w:sz w:val="16"/>
                <w:szCs w:val="16"/>
                <w:u w:val="single"/>
              </w:rPr>
            </w:pPr>
            <w:r w:rsidRPr="00D01A19">
              <w:rPr>
                <w:rFonts w:ascii="Arial" w:hAnsi="Arial" w:cs="Arial"/>
                <w:sz w:val="16"/>
                <w:szCs w:val="16"/>
                <w:highlight w:val="lightGray"/>
                <w:u w:val="single"/>
              </w:rPr>
              <w:t>strong to very strong</w:t>
            </w:r>
          </w:p>
        </w:tc>
        <w:tc>
          <w:tcPr>
            <w:tcW w:w="1841" w:type="dxa"/>
            <w:tcBorders>
              <w:top w:val="nil"/>
              <w:bottom w:val="nil"/>
            </w:tcBorders>
          </w:tcPr>
          <w:p w:rsidR="00D01A19" w:rsidRPr="00D01A19" w:rsidRDefault="00D01A19" w:rsidP="00D01A19">
            <w:pPr>
              <w:pStyle w:val="Normalt"/>
              <w:rPr>
                <w:rFonts w:ascii="Arial" w:hAnsi="Arial" w:cs="Arial"/>
                <w:sz w:val="16"/>
                <w:szCs w:val="16"/>
              </w:rPr>
            </w:pPr>
          </w:p>
        </w:tc>
        <w:tc>
          <w:tcPr>
            <w:tcW w:w="719" w:type="dxa"/>
            <w:gridSpan w:val="2"/>
            <w:tcBorders>
              <w:top w:val="nil"/>
              <w:bottom w:val="nil"/>
              <w:right w:val="single" w:sz="4" w:space="0" w:color="auto"/>
            </w:tcBorders>
          </w:tcPr>
          <w:p w:rsidR="00D01A19" w:rsidRPr="00607A28" w:rsidRDefault="00D01A19" w:rsidP="00D01A19">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D01A19"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D01A19" w:rsidRPr="001255AD" w:rsidRDefault="00D01A19" w:rsidP="00D01A19">
            <w:pPr>
              <w:jc w:val="center"/>
              <w:rPr>
                <w:rFonts w:eastAsia="Arial" w:cs="Arial"/>
                <w:b/>
                <w:bCs/>
                <w:sz w:val="16"/>
                <w:szCs w:val="16"/>
              </w:rPr>
            </w:pPr>
          </w:p>
        </w:tc>
        <w:tc>
          <w:tcPr>
            <w:tcW w:w="6230" w:type="dxa"/>
            <w:gridSpan w:val="3"/>
            <w:tcBorders>
              <w:top w:val="nil"/>
              <w:bottom w:val="nil"/>
            </w:tcBorders>
          </w:tcPr>
          <w:p w:rsidR="00D01A19" w:rsidRPr="00D01A19" w:rsidRDefault="00D01A19" w:rsidP="00D01A19">
            <w:pPr>
              <w:pStyle w:val="Normalt"/>
              <w:rPr>
                <w:rFonts w:ascii="Arial" w:hAnsi="Arial" w:cs="Arial"/>
                <w:sz w:val="16"/>
                <w:szCs w:val="16"/>
              </w:rPr>
            </w:pPr>
            <w:r w:rsidRPr="00D01A19">
              <w:rPr>
                <w:rFonts w:ascii="Arial" w:hAnsi="Arial" w:cs="Arial"/>
                <w:sz w:val="16"/>
                <w:szCs w:val="16"/>
              </w:rPr>
              <w:t>very strong</w:t>
            </w:r>
          </w:p>
        </w:tc>
        <w:tc>
          <w:tcPr>
            <w:tcW w:w="1841" w:type="dxa"/>
            <w:tcBorders>
              <w:top w:val="nil"/>
              <w:bottom w:val="nil"/>
            </w:tcBorders>
          </w:tcPr>
          <w:p w:rsidR="00D01A19" w:rsidRPr="001255AD" w:rsidRDefault="00D01A19" w:rsidP="00D01A19">
            <w:pPr>
              <w:pStyle w:val="Normalt"/>
              <w:rPr>
                <w:rFonts w:ascii="Arial" w:hAnsi="Arial" w:cs="Arial"/>
                <w:sz w:val="16"/>
                <w:szCs w:val="16"/>
              </w:rPr>
            </w:pPr>
          </w:p>
        </w:tc>
        <w:tc>
          <w:tcPr>
            <w:tcW w:w="719" w:type="dxa"/>
            <w:gridSpan w:val="2"/>
            <w:tcBorders>
              <w:top w:val="nil"/>
              <w:bottom w:val="nil"/>
              <w:right w:val="single" w:sz="4" w:space="0" w:color="auto"/>
            </w:tcBorders>
          </w:tcPr>
          <w:p w:rsidR="00D01A19" w:rsidRPr="00A778B2" w:rsidRDefault="00D01A19" w:rsidP="00D01A19">
            <w:pPr>
              <w:pStyle w:val="Normaltb"/>
              <w:spacing w:before="100"/>
              <w:jc w:val="center"/>
              <w:rPr>
                <w:rFonts w:ascii="Arial" w:hAnsi="Arial" w:cs="Arial"/>
                <w:b w:val="0"/>
                <w:sz w:val="16"/>
                <w:szCs w:val="16"/>
              </w:rPr>
            </w:pPr>
            <w:r w:rsidRPr="00A778B2">
              <w:rPr>
                <w:rFonts w:ascii="Arial" w:hAnsi="Arial" w:cs="Arial"/>
                <w:b w:val="0"/>
                <w:sz w:val="16"/>
                <w:szCs w:val="16"/>
              </w:rPr>
              <w:t>9[  ]</w:t>
            </w:r>
          </w:p>
        </w:tc>
      </w:tr>
      <w:tr w:rsidR="00D8230B"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D8230B" w:rsidRPr="00D8230B" w:rsidRDefault="00D8230B" w:rsidP="00D8230B">
            <w:pPr>
              <w:keepNext/>
              <w:keepLines/>
              <w:spacing w:before="120" w:after="120"/>
              <w:ind w:left="-29"/>
              <w:jc w:val="center"/>
              <w:rPr>
                <w:rFonts w:eastAsia="Arial" w:cs="Arial"/>
                <w:b/>
                <w:bCs/>
                <w:sz w:val="16"/>
                <w:szCs w:val="16"/>
                <w:u w:val="single"/>
              </w:rPr>
            </w:pPr>
            <w:r w:rsidRPr="00D8230B">
              <w:rPr>
                <w:rFonts w:eastAsia="Arial" w:cs="Arial"/>
                <w:b/>
                <w:bCs/>
                <w:sz w:val="16"/>
                <w:szCs w:val="16"/>
                <w:highlight w:val="lightGray"/>
                <w:u w:val="single"/>
              </w:rPr>
              <w:t>5.4</w:t>
            </w:r>
            <w:r w:rsidRPr="00D8230B">
              <w:rPr>
                <w:rFonts w:eastAsia="Arial" w:cs="Arial"/>
                <w:b/>
                <w:bCs/>
                <w:sz w:val="16"/>
                <w:szCs w:val="16"/>
                <w:highlight w:val="lightGray"/>
                <w:u w:val="single"/>
              </w:rPr>
              <w:br/>
              <w:t>(11)</w:t>
            </w:r>
          </w:p>
        </w:tc>
        <w:tc>
          <w:tcPr>
            <w:tcW w:w="6230" w:type="dxa"/>
            <w:gridSpan w:val="3"/>
            <w:tcBorders>
              <w:top w:val="nil"/>
              <w:bottom w:val="nil"/>
            </w:tcBorders>
          </w:tcPr>
          <w:p w:rsidR="00D8230B" w:rsidRPr="00D8230B" w:rsidRDefault="00D8230B" w:rsidP="00D8230B">
            <w:pPr>
              <w:pStyle w:val="Normalt"/>
              <w:rPr>
                <w:b/>
                <w:noProof w:val="0"/>
              </w:rPr>
            </w:pPr>
            <w:r w:rsidRPr="00D8230B">
              <w:rPr>
                <w:rFonts w:ascii="Arial" w:hAnsi="Arial" w:cs="Arial"/>
                <w:b/>
                <w:sz w:val="16"/>
                <w:szCs w:val="16"/>
                <w:highlight w:val="lightGray"/>
                <w:u w:val="single"/>
              </w:rPr>
              <w:t>Tassel: anthocyanin coloration of anthers</w:t>
            </w:r>
            <w:r w:rsidRPr="00D8230B">
              <w:rPr>
                <w:b/>
                <w:noProof w:val="0"/>
              </w:rPr>
              <w:t xml:space="preserve"> </w:t>
            </w:r>
          </w:p>
        </w:tc>
        <w:tc>
          <w:tcPr>
            <w:tcW w:w="1841" w:type="dxa"/>
            <w:tcBorders>
              <w:top w:val="nil"/>
              <w:bottom w:val="nil"/>
            </w:tcBorders>
          </w:tcPr>
          <w:p w:rsidR="00D8230B" w:rsidRPr="001255AD" w:rsidRDefault="00D8230B" w:rsidP="00D8230B">
            <w:pPr>
              <w:pStyle w:val="Normalt"/>
              <w:rPr>
                <w:rFonts w:ascii="Arial" w:hAnsi="Arial" w:cs="Arial"/>
                <w:sz w:val="16"/>
                <w:szCs w:val="16"/>
              </w:rPr>
            </w:pPr>
          </w:p>
        </w:tc>
        <w:tc>
          <w:tcPr>
            <w:tcW w:w="719" w:type="dxa"/>
            <w:gridSpan w:val="2"/>
            <w:tcBorders>
              <w:top w:val="nil"/>
              <w:bottom w:val="nil"/>
              <w:right w:val="single" w:sz="4" w:space="0" w:color="auto"/>
            </w:tcBorders>
          </w:tcPr>
          <w:p w:rsidR="00D8230B" w:rsidRPr="00A778B2" w:rsidRDefault="00D8230B" w:rsidP="00D8230B">
            <w:pPr>
              <w:pStyle w:val="Normaltb"/>
              <w:spacing w:before="100"/>
              <w:jc w:val="center"/>
              <w:rPr>
                <w:rFonts w:ascii="Arial" w:hAnsi="Arial" w:cs="Arial"/>
                <w:b w:val="0"/>
                <w:sz w:val="16"/>
                <w:szCs w:val="16"/>
              </w:rPr>
            </w:pPr>
          </w:p>
        </w:tc>
      </w:tr>
      <w:tr w:rsidR="00D8230B"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D8230B" w:rsidRPr="001255AD" w:rsidRDefault="00D8230B" w:rsidP="00D8230B">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D8230B" w:rsidRPr="00D8230B" w:rsidRDefault="00D8230B" w:rsidP="00D8230B">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absent or very weak</w:t>
            </w:r>
          </w:p>
        </w:tc>
        <w:tc>
          <w:tcPr>
            <w:tcW w:w="1841" w:type="dxa"/>
            <w:tcBorders>
              <w:top w:val="nil"/>
              <w:bottom w:val="nil"/>
            </w:tcBorders>
          </w:tcPr>
          <w:p w:rsidR="00D8230B" w:rsidRPr="00D8230B" w:rsidRDefault="00D8230B" w:rsidP="00D8230B">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A654, Empire (SC)</w:t>
            </w:r>
          </w:p>
        </w:tc>
        <w:tc>
          <w:tcPr>
            <w:tcW w:w="719" w:type="dxa"/>
            <w:gridSpan w:val="2"/>
            <w:tcBorders>
              <w:top w:val="nil"/>
              <w:bottom w:val="nil"/>
              <w:right w:val="single" w:sz="4" w:space="0" w:color="auto"/>
            </w:tcBorders>
          </w:tcPr>
          <w:p w:rsidR="00D8230B" w:rsidRPr="00D8230B" w:rsidRDefault="00D8230B" w:rsidP="00D8230B">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1[  ]</w:t>
            </w:r>
          </w:p>
        </w:tc>
      </w:tr>
      <w:tr w:rsidR="00D8230B"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D8230B" w:rsidRPr="001255AD" w:rsidRDefault="00D8230B" w:rsidP="00D8230B">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D8230B" w:rsidRPr="00D8230B" w:rsidRDefault="00D8230B" w:rsidP="00D8230B">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very weak to weak</w:t>
            </w:r>
          </w:p>
        </w:tc>
        <w:tc>
          <w:tcPr>
            <w:tcW w:w="1841" w:type="dxa"/>
            <w:tcBorders>
              <w:top w:val="nil"/>
              <w:bottom w:val="nil"/>
            </w:tcBorders>
          </w:tcPr>
          <w:p w:rsidR="00D8230B" w:rsidRPr="00D8230B" w:rsidRDefault="00D8230B" w:rsidP="00D8230B">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D8230B" w:rsidRPr="00607A28" w:rsidRDefault="00D8230B" w:rsidP="00D8230B">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D8230B"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D8230B" w:rsidRPr="001255AD" w:rsidRDefault="00D8230B" w:rsidP="00D8230B">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D8230B" w:rsidRPr="00D8230B" w:rsidRDefault="00D8230B" w:rsidP="00D8230B">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weak</w:t>
            </w:r>
          </w:p>
        </w:tc>
        <w:tc>
          <w:tcPr>
            <w:tcW w:w="1841" w:type="dxa"/>
            <w:tcBorders>
              <w:top w:val="nil"/>
              <w:bottom w:val="nil"/>
            </w:tcBorders>
          </w:tcPr>
          <w:p w:rsidR="00D8230B" w:rsidRPr="00D8230B" w:rsidRDefault="00D8230B" w:rsidP="00D8230B">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F2, Royalty (SC)</w:t>
            </w:r>
          </w:p>
        </w:tc>
        <w:tc>
          <w:tcPr>
            <w:tcW w:w="719" w:type="dxa"/>
            <w:gridSpan w:val="2"/>
            <w:tcBorders>
              <w:top w:val="nil"/>
              <w:bottom w:val="nil"/>
              <w:right w:val="single" w:sz="4" w:space="0" w:color="auto"/>
            </w:tcBorders>
          </w:tcPr>
          <w:p w:rsidR="00D8230B" w:rsidRPr="00D8230B" w:rsidRDefault="00D8230B" w:rsidP="00D8230B">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3[  ]</w:t>
            </w:r>
          </w:p>
        </w:tc>
      </w:tr>
      <w:tr w:rsidR="00D8230B"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D8230B" w:rsidRPr="001255AD" w:rsidRDefault="00D8230B" w:rsidP="00D8230B">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D8230B" w:rsidRPr="00D8230B" w:rsidRDefault="00D8230B" w:rsidP="00D8230B">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weak to medium</w:t>
            </w:r>
          </w:p>
        </w:tc>
        <w:tc>
          <w:tcPr>
            <w:tcW w:w="1841" w:type="dxa"/>
            <w:tcBorders>
              <w:top w:val="nil"/>
              <w:bottom w:val="nil"/>
            </w:tcBorders>
          </w:tcPr>
          <w:p w:rsidR="00D8230B" w:rsidRPr="00D8230B" w:rsidRDefault="00D8230B" w:rsidP="00D8230B">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D8230B" w:rsidRPr="00D8230B" w:rsidRDefault="00D8230B" w:rsidP="00D8230B">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4[  ]</w:t>
            </w:r>
          </w:p>
        </w:tc>
      </w:tr>
      <w:tr w:rsidR="00D8230B"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D8230B" w:rsidRPr="001255AD" w:rsidRDefault="00D8230B" w:rsidP="00D8230B">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D8230B" w:rsidRPr="00D8230B" w:rsidRDefault="00D8230B" w:rsidP="00D8230B">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medium</w:t>
            </w:r>
          </w:p>
        </w:tc>
        <w:tc>
          <w:tcPr>
            <w:tcW w:w="1841" w:type="dxa"/>
            <w:tcBorders>
              <w:top w:val="nil"/>
              <w:bottom w:val="nil"/>
            </w:tcBorders>
          </w:tcPr>
          <w:p w:rsidR="00D8230B" w:rsidRPr="00D8230B" w:rsidRDefault="00D8230B" w:rsidP="00D8230B">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 xml:space="preserve">Centurion (SC), W182E </w:t>
            </w:r>
          </w:p>
        </w:tc>
        <w:tc>
          <w:tcPr>
            <w:tcW w:w="719" w:type="dxa"/>
            <w:gridSpan w:val="2"/>
            <w:tcBorders>
              <w:top w:val="nil"/>
              <w:bottom w:val="nil"/>
              <w:right w:val="single" w:sz="4" w:space="0" w:color="auto"/>
            </w:tcBorders>
          </w:tcPr>
          <w:p w:rsidR="00D8230B" w:rsidRPr="00D8230B" w:rsidRDefault="00D8230B" w:rsidP="00D8230B">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5[  ]</w:t>
            </w:r>
          </w:p>
        </w:tc>
      </w:tr>
      <w:tr w:rsidR="00D8230B"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D8230B" w:rsidRPr="001255AD" w:rsidRDefault="00D8230B" w:rsidP="00D8230B">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D8230B" w:rsidRPr="00D8230B" w:rsidRDefault="00D8230B" w:rsidP="00D8230B">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medium to strong</w:t>
            </w:r>
          </w:p>
        </w:tc>
        <w:tc>
          <w:tcPr>
            <w:tcW w:w="1841" w:type="dxa"/>
            <w:tcBorders>
              <w:top w:val="nil"/>
              <w:bottom w:val="nil"/>
            </w:tcBorders>
          </w:tcPr>
          <w:p w:rsidR="00D8230B" w:rsidRPr="00D8230B" w:rsidRDefault="00D8230B" w:rsidP="00D8230B">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D8230B" w:rsidRPr="00D8230B" w:rsidRDefault="00D8230B" w:rsidP="00D8230B">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6[  ]</w:t>
            </w:r>
          </w:p>
        </w:tc>
      </w:tr>
      <w:tr w:rsidR="00D8230B"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D8230B" w:rsidRPr="001255AD" w:rsidRDefault="00D8230B" w:rsidP="00D8230B">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D8230B" w:rsidRPr="00D8230B" w:rsidRDefault="00D8230B" w:rsidP="00D8230B">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strong</w:t>
            </w:r>
          </w:p>
        </w:tc>
        <w:tc>
          <w:tcPr>
            <w:tcW w:w="1841" w:type="dxa"/>
            <w:tcBorders>
              <w:top w:val="nil"/>
              <w:bottom w:val="nil"/>
            </w:tcBorders>
          </w:tcPr>
          <w:p w:rsidR="00D8230B" w:rsidRPr="00D8230B" w:rsidRDefault="00D8230B" w:rsidP="00D8230B">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D8230B" w:rsidRPr="00D8230B" w:rsidRDefault="00D8230B" w:rsidP="00D8230B">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7[  ]</w:t>
            </w:r>
          </w:p>
        </w:tc>
      </w:tr>
      <w:tr w:rsidR="00D8230B"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D8230B" w:rsidRPr="001255AD" w:rsidRDefault="00D8230B" w:rsidP="00D8230B">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D8230B" w:rsidRPr="00D8230B" w:rsidRDefault="00D8230B" w:rsidP="00D8230B">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strong to very strong</w:t>
            </w:r>
          </w:p>
        </w:tc>
        <w:tc>
          <w:tcPr>
            <w:tcW w:w="1841" w:type="dxa"/>
            <w:tcBorders>
              <w:top w:val="nil"/>
              <w:bottom w:val="nil"/>
            </w:tcBorders>
          </w:tcPr>
          <w:p w:rsidR="00D8230B" w:rsidRPr="00D8230B" w:rsidRDefault="00D8230B" w:rsidP="00D8230B">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D8230B" w:rsidRPr="00D8230B" w:rsidRDefault="00D8230B" w:rsidP="00D8230B">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8[  ]</w:t>
            </w:r>
          </w:p>
        </w:tc>
      </w:tr>
      <w:tr w:rsidR="00D8230B"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D8230B" w:rsidRPr="001255AD" w:rsidRDefault="00D8230B" w:rsidP="00D8230B">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D8230B" w:rsidRPr="00D8230B" w:rsidRDefault="00D8230B" w:rsidP="00D8230B">
            <w:pPr>
              <w:pStyle w:val="Normalt"/>
              <w:rPr>
                <w:rFonts w:ascii="Arial" w:hAnsi="Arial" w:cs="Arial"/>
                <w:sz w:val="16"/>
                <w:szCs w:val="16"/>
                <w:highlight w:val="lightGray"/>
                <w:u w:val="single"/>
              </w:rPr>
            </w:pPr>
            <w:r w:rsidRPr="00D8230B">
              <w:rPr>
                <w:rFonts w:ascii="Arial" w:hAnsi="Arial" w:cs="Arial"/>
                <w:sz w:val="16"/>
                <w:szCs w:val="16"/>
                <w:highlight w:val="lightGray"/>
                <w:u w:val="single"/>
              </w:rPr>
              <w:t>very strong</w:t>
            </w:r>
          </w:p>
        </w:tc>
        <w:tc>
          <w:tcPr>
            <w:tcW w:w="1841" w:type="dxa"/>
            <w:tcBorders>
              <w:top w:val="nil"/>
              <w:bottom w:val="nil"/>
            </w:tcBorders>
          </w:tcPr>
          <w:p w:rsidR="00D8230B" w:rsidRPr="00D8230B" w:rsidRDefault="00D8230B" w:rsidP="00D8230B">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D8230B" w:rsidRPr="00D8230B" w:rsidRDefault="00D8230B" w:rsidP="00D8230B">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9[  ]</w:t>
            </w:r>
          </w:p>
        </w:tc>
      </w:tr>
      <w:tr w:rsidR="00687274"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7274" w:rsidRPr="001255AD" w:rsidRDefault="00197686" w:rsidP="00687274">
            <w:pPr>
              <w:keepNext/>
              <w:keepLines/>
              <w:spacing w:before="120" w:after="120"/>
              <w:ind w:left="-29"/>
              <w:jc w:val="center"/>
              <w:rPr>
                <w:rFonts w:eastAsia="Arial" w:cs="Arial"/>
                <w:b/>
                <w:bCs/>
                <w:sz w:val="16"/>
                <w:szCs w:val="16"/>
              </w:rPr>
            </w:pPr>
            <w:r w:rsidRPr="00687274">
              <w:rPr>
                <w:rFonts w:eastAsia="Arial" w:cs="Arial"/>
                <w:b/>
                <w:bCs/>
                <w:sz w:val="16"/>
                <w:szCs w:val="16"/>
                <w:highlight w:val="lightGray"/>
                <w:u w:val="single"/>
              </w:rPr>
              <w:t>5.5</w:t>
            </w:r>
            <w:r w:rsidRPr="00687274">
              <w:rPr>
                <w:rFonts w:eastAsia="Arial" w:cs="Arial"/>
                <w:b/>
                <w:bCs/>
                <w:sz w:val="16"/>
                <w:szCs w:val="16"/>
                <w:highlight w:val="lightGray"/>
                <w:u w:val="single"/>
              </w:rPr>
              <w:br/>
              <w:t>(14)</w:t>
            </w:r>
          </w:p>
        </w:tc>
        <w:tc>
          <w:tcPr>
            <w:tcW w:w="6230" w:type="dxa"/>
            <w:gridSpan w:val="3"/>
            <w:tcBorders>
              <w:top w:val="nil"/>
              <w:bottom w:val="nil"/>
            </w:tcBorders>
          </w:tcPr>
          <w:p w:rsidR="00687274" w:rsidRPr="00EB0124" w:rsidRDefault="00687274" w:rsidP="00687274">
            <w:pPr>
              <w:pStyle w:val="Normalt"/>
              <w:rPr>
                <w:noProof w:val="0"/>
              </w:rPr>
            </w:pPr>
            <w:r w:rsidRPr="00687274">
              <w:rPr>
                <w:rFonts w:ascii="Arial" w:hAnsi="Arial" w:cs="Arial"/>
                <w:b/>
                <w:sz w:val="16"/>
                <w:szCs w:val="16"/>
                <w:highlight w:val="lightGray"/>
                <w:u w:val="single"/>
              </w:rPr>
              <w:t>Tassel: number of primary lateral branches</w:t>
            </w:r>
          </w:p>
        </w:tc>
        <w:tc>
          <w:tcPr>
            <w:tcW w:w="1841" w:type="dxa"/>
            <w:tcBorders>
              <w:top w:val="nil"/>
              <w:bottom w:val="nil"/>
            </w:tcBorders>
          </w:tcPr>
          <w:p w:rsidR="00687274" w:rsidRPr="001255AD" w:rsidRDefault="00687274" w:rsidP="00687274">
            <w:pPr>
              <w:pStyle w:val="Normalt"/>
              <w:rPr>
                <w:rFonts w:ascii="Arial" w:hAnsi="Arial" w:cs="Arial"/>
                <w:sz w:val="16"/>
                <w:szCs w:val="16"/>
              </w:rPr>
            </w:pPr>
          </w:p>
        </w:tc>
        <w:tc>
          <w:tcPr>
            <w:tcW w:w="719" w:type="dxa"/>
            <w:gridSpan w:val="2"/>
            <w:tcBorders>
              <w:top w:val="nil"/>
              <w:bottom w:val="nil"/>
              <w:right w:val="single" w:sz="4" w:space="0" w:color="auto"/>
            </w:tcBorders>
          </w:tcPr>
          <w:p w:rsidR="00687274" w:rsidRPr="00A778B2" w:rsidRDefault="00687274" w:rsidP="00687274">
            <w:pPr>
              <w:pStyle w:val="Normaltb"/>
              <w:spacing w:before="100"/>
              <w:jc w:val="center"/>
              <w:rPr>
                <w:rFonts w:ascii="Arial" w:hAnsi="Arial" w:cs="Arial"/>
                <w:b w:val="0"/>
                <w:sz w:val="16"/>
                <w:szCs w:val="16"/>
              </w:rPr>
            </w:pPr>
          </w:p>
        </w:tc>
      </w:tr>
      <w:tr w:rsidR="00687274"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7274" w:rsidRPr="001255AD" w:rsidRDefault="00687274" w:rsidP="0068727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687274" w:rsidRPr="00687274" w:rsidRDefault="00687274" w:rsidP="0068727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absent or very few</w:t>
            </w:r>
          </w:p>
        </w:tc>
        <w:tc>
          <w:tcPr>
            <w:tcW w:w="1841" w:type="dxa"/>
            <w:tcBorders>
              <w:top w:val="nil"/>
              <w:bottom w:val="nil"/>
            </w:tcBorders>
          </w:tcPr>
          <w:p w:rsidR="00687274" w:rsidRPr="00687274" w:rsidRDefault="00687274" w:rsidP="0068727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F7</w:t>
            </w:r>
          </w:p>
        </w:tc>
        <w:tc>
          <w:tcPr>
            <w:tcW w:w="719" w:type="dxa"/>
            <w:gridSpan w:val="2"/>
            <w:tcBorders>
              <w:top w:val="nil"/>
              <w:bottom w:val="nil"/>
              <w:right w:val="single" w:sz="4" w:space="0" w:color="auto"/>
            </w:tcBorders>
          </w:tcPr>
          <w:p w:rsidR="00687274" w:rsidRPr="00D8230B" w:rsidRDefault="00687274" w:rsidP="0068727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1[  ]</w:t>
            </w:r>
          </w:p>
        </w:tc>
      </w:tr>
      <w:tr w:rsidR="00687274"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7274" w:rsidRPr="001255AD" w:rsidRDefault="00687274" w:rsidP="00687274">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687274" w:rsidRPr="00687274" w:rsidRDefault="00687274" w:rsidP="0068727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very few to few</w:t>
            </w:r>
          </w:p>
        </w:tc>
        <w:tc>
          <w:tcPr>
            <w:tcW w:w="1841" w:type="dxa"/>
            <w:tcBorders>
              <w:top w:val="nil"/>
              <w:bottom w:val="nil"/>
            </w:tcBorders>
          </w:tcPr>
          <w:p w:rsidR="00687274" w:rsidRPr="00687274" w:rsidRDefault="00687274" w:rsidP="0068727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687274" w:rsidRPr="00607A28" w:rsidRDefault="00687274" w:rsidP="0068727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687274"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7274" w:rsidRPr="001255AD" w:rsidRDefault="00687274" w:rsidP="00197686">
            <w:pPr>
              <w:keepLines/>
              <w:spacing w:before="120" w:after="120"/>
              <w:ind w:left="-29"/>
              <w:jc w:val="center"/>
              <w:rPr>
                <w:rFonts w:eastAsia="Arial" w:cs="Arial"/>
                <w:b/>
                <w:bCs/>
                <w:sz w:val="16"/>
                <w:szCs w:val="16"/>
              </w:rPr>
            </w:pPr>
          </w:p>
        </w:tc>
        <w:tc>
          <w:tcPr>
            <w:tcW w:w="6230" w:type="dxa"/>
            <w:gridSpan w:val="3"/>
            <w:tcBorders>
              <w:top w:val="nil"/>
              <w:bottom w:val="nil"/>
            </w:tcBorders>
          </w:tcPr>
          <w:p w:rsidR="00687274" w:rsidRPr="00687274" w:rsidRDefault="00687274" w:rsidP="00197686">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few</w:t>
            </w:r>
          </w:p>
        </w:tc>
        <w:tc>
          <w:tcPr>
            <w:tcW w:w="1841" w:type="dxa"/>
            <w:tcBorders>
              <w:top w:val="nil"/>
              <w:bottom w:val="nil"/>
            </w:tcBorders>
          </w:tcPr>
          <w:p w:rsidR="00687274" w:rsidRPr="00687274" w:rsidRDefault="00687274" w:rsidP="00197686">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F252, Mv. Aranyos (SC)</w:t>
            </w:r>
          </w:p>
        </w:tc>
        <w:tc>
          <w:tcPr>
            <w:tcW w:w="719" w:type="dxa"/>
            <w:gridSpan w:val="2"/>
            <w:tcBorders>
              <w:top w:val="nil"/>
              <w:bottom w:val="nil"/>
              <w:right w:val="single" w:sz="4" w:space="0" w:color="auto"/>
            </w:tcBorders>
          </w:tcPr>
          <w:p w:rsidR="00687274" w:rsidRPr="00D8230B" w:rsidRDefault="00687274" w:rsidP="00197686">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3[  ]</w:t>
            </w:r>
          </w:p>
        </w:tc>
      </w:tr>
      <w:tr w:rsidR="00687274"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7274" w:rsidRPr="001255AD" w:rsidRDefault="00687274" w:rsidP="00197686">
            <w:pPr>
              <w:keepLines/>
              <w:spacing w:before="120" w:after="120"/>
              <w:ind w:left="-29"/>
              <w:jc w:val="center"/>
              <w:rPr>
                <w:rFonts w:eastAsia="Arial" w:cs="Arial"/>
                <w:b/>
                <w:bCs/>
                <w:sz w:val="16"/>
                <w:szCs w:val="16"/>
              </w:rPr>
            </w:pPr>
          </w:p>
        </w:tc>
        <w:tc>
          <w:tcPr>
            <w:tcW w:w="6230" w:type="dxa"/>
            <w:gridSpan w:val="3"/>
            <w:tcBorders>
              <w:top w:val="nil"/>
              <w:bottom w:val="nil"/>
            </w:tcBorders>
          </w:tcPr>
          <w:p w:rsidR="00687274" w:rsidRPr="00687274" w:rsidRDefault="00687274" w:rsidP="00197686">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few to medium</w:t>
            </w:r>
          </w:p>
        </w:tc>
        <w:tc>
          <w:tcPr>
            <w:tcW w:w="1841" w:type="dxa"/>
            <w:tcBorders>
              <w:top w:val="nil"/>
              <w:bottom w:val="nil"/>
            </w:tcBorders>
          </w:tcPr>
          <w:p w:rsidR="00687274" w:rsidRPr="00687274" w:rsidRDefault="00687274" w:rsidP="0068727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687274" w:rsidRPr="00D8230B" w:rsidRDefault="00687274" w:rsidP="0068727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4[  ]</w:t>
            </w:r>
          </w:p>
        </w:tc>
      </w:tr>
      <w:tr w:rsidR="00687274"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7274" w:rsidRPr="001255AD" w:rsidRDefault="00687274" w:rsidP="00197686">
            <w:pPr>
              <w:keepLines/>
              <w:spacing w:before="120" w:after="120"/>
              <w:ind w:left="-29"/>
              <w:jc w:val="center"/>
              <w:rPr>
                <w:rFonts w:eastAsia="Arial" w:cs="Arial"/>
                <w:b/>
                <w:bCs/>
                <w:sz w:val="16"/>
                <w:szCs w:val="16"/>
              </w:rPr>
            </w:pPr>
          </w:p>
        </w:tc>
        <w:tc>
          <w:tcPr>
            <w:tcW w:w="6230" w:type="dxa"/>
            <w:gridSpan w:val="3"/>
            <w:tcBorders>
              <w:top w:val="nil"/>
              <w:bottom w:val="nil"/>
            </w:tcBorders>
          </w:tcPr>
          <w:p w:rsidR="00687274" w:rsidRPr="00687274" w:rsidRDefault="00687274" w:rsidP="00197686">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medium</w:t>
            </w:r>
          </w:p>
        </w:tc>
        <w:tc>
          <w:tcPr>
            <w:tcW w:w="1841" w:type="dxa"/>
            <w:tcBorders>
              <w:top w:val="nil"/>
              <w:bottom w:val="nil"/>
            </w:tcBorders>
          </w:tcPr>
          <w:p w:rsidR="00687274" w:rsidRPr="00687274" w:rsidRDefault="00687274" w:rsidP="0068727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F244, Kokanee (SC)</w:t>
            </w:r>
          </w:p>
        </w:tc>
        <w:tc>
          <w:tcPr>
            <w:tcW w:w="719" w:type="dxa"/>
            <w:gridSpan w:val="2"/>
            <w:tcBorders>
              <w:top w:val="nil"/>
              <w:bottom w:val="nil"/>
              <w:right w:val="single" w:sz="4" w:space="0" w:color="auto"/>
            </w:tcBorders>
          </w:tcPr>
          <w:p w:rsidR="00687274" w:rsidRPr="00D8230B" w:rsidRDefault="00687274" w:rsidP="0068727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5[  ]</w:t>
            </w:r>
          </w:p>
        </w:tc>
      </w:tr>
      <w:tr w:rsidR="00687274"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7274" w:rsidRPr="001255AD" w:rsidRDefault="00687274" w:rsidP="00197686">
            <w:pPr>
              <w:keepLines/>
              <w:spacing w:before="120" w:after="120"/>
              <w:ind w:left="-29"/>
              <w:jc w:val="center"/>
              <w:rPr>
                <w:rFonts w:eastAsia="Arial" w:cs="Arial"/>
                <w:b/>
                <w:bCs/>
                <w:sz w:val="16"/>
                <w:szCs w:val="16"/>
              </w:rPr>
            </w:pPr>
          </w:p>
        </w:tc>
        <w:tc>
          <w:tcPr>
            <w:tcW w:w="6230" w:type="dxa"/>
            <w:gridSpan w:val="3"/>
            <w:tcBorders>
              <w:top w:val="nil"/>
              <w:bottom w:val="nil"/>
            </w:tcBorders>
          </w:tcPr>
          <w:p w:rsidR="00687274" w:rsidRPr="00687274" w:rsidRDefault="00687274" w:rsidP="00197686">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medium to many</w:t>
            </w:r>
          </w:p>
        </w:tc>
        <w:tc>
          <w:tcPr>
            <w:tcW w:w="1841" w:type="dxa"/>
            <w:tcBorders>
              <w:top w:val="nil"/>
              <w:bottom w:val="nil"/>
            </w:tcBorders>
          </w:tcPr>
          <w:p w:rsidR="00687274" w:rsidRPr="00687274" w:rsidRDefault="00687274" w:rsidP="0068727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687274" w:rsidRPr="00D8230B" w:rsidRDefault="00687274" w:rsidP="0068727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6[  ]</w:t>
            </w:r>
          </w:p>
        </w:tc>
      </w:tr>
      <w:tr w:rsidR="00687274"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7274" w:rsidRPr="001255AD" w:rsidRDefault="00687274" w:rsidP="00197686">
            <w:pPr>
              <w:keepLines/>
              <w:spacing w:before="120" w:after="120"/>
              <w:ind w:left="-29"/>
              <w:jc w:val="center"/>
              <w:rPr>
                <w:rFonts w:eastAsia="Arial" w:cs="Arial"/>
                <w:b/>
                <w:bCs/>
                <w:sz w:val="16"/>
                <w:szCs w:val="16"/>
              </w:rPr>
            </w:pPr>
          </w:p>
        </w:tc>
        <w:tc>
          <w:tcPr>
            <w:tcW w:w="6230" w:type="dxa"/>
            <w:gridSpan w:val="3"/>
            <w:tcBorders>
              <w:top w:val="nil"/>
              <w:bottom w:val="nil"/>
            </w:tcBorders>
          </w:tcPr>
          <w:p w:rsidR="00687274" w:rsidRPr="00687274" w:rsidRDefault="00687274" w:rsidP="00197686">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many</w:t>
            </w:r>
          </w:p>
        </w:tc>
        <w:tc>
          <w:tcPr>
            <w:tcW w:w="1841" w:type="dxa"/>
            <w:tcBorders>
              <w:top w:val="nil"/>
              <w:bottom w:val="nil"/>
            </w:tcBorders>
          </w:tcPr>
          <w:p w:rsidR="00687274" w:rsidRPr="00687274" w:rsidRDefault="00687274" w:rsidP="0068727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A188, Zenith (SC)</w:t>
            </w:r>
          </w:p>
        </w:tc>
        <w:tc>
          <w:tcPr>
            <w:tcW w:w="719" w:type="dxa"/>
            <w:gridSpan w:val="2"/>
            <w:tcBorders>
              <w:top w:val="nil"/>
              <w:bottom w:val="nil"/>
              <w:right w:val="single" w:sz="4" w:space="0" w:color="auto"/>
            </w:tcBorders>
          </w:tcPr>
          <w:p w:rsidR="00687274" w:rsidRPr="00D8230B" w:rsidRDefault="00687274" w:rsidP="0068727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7[  ]</w:t>
            </w:r>
          </w:p>
        </w:tc>
      </w:tr>
      <w:tr w:rsidR="00687274" w:rsidRPr="001255AD" w:rsidTr="0019768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7274" w:rsidRPr="001255AD" w:rsidRDefault="00687274" w:rsidP="00197686">
            <w:pPr>
              <w:keepLines/>
              <w:spacing w:before="120" w:after="120"/>
              <w:ind w:left="-29"/>
              <w:jc w:val="center"/>
              <w:rPr>
                <w:rFonts w:eastAsia="Arial" w:cs="Arial"/>
                <w:b/>
                <w:bCs/>
                <w:sz w:val="16"/>
                <w:szCs w:val="16"/>
              </w:rPr>
            </w:pPr>
          </w:p>
        </w:tc>
        <w:tc>
          <w:tcPr>
            <w:tcW w:w="6230" w:type="dxa"/>
            <w:gridSpan w:val="3"/>
            <w:tcBorders>
              <w:top w:val="nil"/>
              <w:bottom w:val="nil"/>
            </w:tcBorders>
          </w:tcPr>
          <w:p w:rsidR="00687274" w:rsidRPr="00687274" w:rsidRDefault="00687274" w:rsidP="00197686">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many to very many</w:t>
            </w:r>
          </w:p>
        </w:tc>
        <w:tc>
          <w:tcPr>
            <w:tcW w:w="1841" w:type="dxa"/>
            <w:tcBorders>
              <w:top w:val="nil"/>
              <w:bottom w:val="nil"/>
            </w:tcBorders>
          </w:tcPr>
          <w:p w:rsidR="00687274" w:rsidRPr="00687274" w:rsidRDefault="00687274" w:rsidP="00687274">
            <w:pPr>
              <w:pStyle w:val="Normal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687274" w:rsidRPr="00D8230B" w:rsidRDefault="00687274" w:rsidP="00687274">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8[  ]</w:t>
            </w:r>
          </w:p>
        </w:tc>
      </w:tr>
      <w:tr w:rsidR="00687274" w:rsidRPr="001255AD" w:rsidTr="00685B1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rsidR="00687274" w:rsidRPr="001255AD" w:rsidRDefault="00687274" w:rsidP="00197686">
            <w:pPr>
              <w:keepLines/>
              <w:spacing w:before="120" w:after="120"/>
              <w:ind w:left="-29"/>
              <w:jc w:val="center"/>
              <w:rPr>
                <w:rFonts w:eastAsia="Arial" w:cs="Arial"/>
                <w:b/>
                <w:bCs/>
                <w:sz w:val="16"/>
                <w:szCs w:val="16"/>
              </w:rPr>
            </w:pPr>
          </w:p>
        </w:tc>
        <w:tc>
          <w:tcPr>
            <w:tcW w:w="6230" w:type="dxa"/>
            <w:gridSpan w:val="3"/>
            <w:tcBorders>
              <w:top w:val="nil"/>
              <w:bottom w:val="single" w:sz="4" w:space="0" w:color="auto"/>
            </w:tcBorders>
          </w:tcPr>
          <w:p w:rsidR="00687274" w:rsidRPr="00687274" w:rsidRDefault="00687274" w:rsidP="00197686">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very many</w:t>
            </w:r>
          </w:p>
        </w:tc>
        <w:tc>
          <w:tcPr>
            <w:tcW w:w="1841" w:type="dxa"/>
            <w:tcBorders>
              <w:top w:val="nil"/>
              <w:bottom w:val="single" w:sz="4" w:space="0" w:color="auto"/>
            </w:tcBorders>
          </w:tcPr>
          <w:p w:rsidR="00687274" w:rsidRPr="00687274" w:rsidRDefault="00687274" w:rsidP="00687274">
            <w:pPr>
              <w:pStyle w:val="Normalt"/>
              <w:rPr>
                <w:rFonts w:ascii="Arial" w:hAnsi="Arial" w:cs="Arial"/>
                <w:sz w:val="16"/>
                <w:szCs w:val="16"/>
                <w:highlight w:val="lightGray"/>
                <w:u w:val="single"/>
              </w:rPr>
            </w:pPr>
            <w:r w:rsidRPr="00687274">
              <w:rPr>
                <w:rFonts w:ascii="Arial" w:hAnsi="Arial" w:cs="Arial"/>
                <w:sz w:val="16"/>
                <w:szCs w:val="16"/>
                <w:highlight w:val="lightGray"/>
                <w:u w:val="single"/>
              </w:rPr>
              <w:t>Suregold (SC)</w:t>
            </w:r>
          </w:p>
        </w:tc>
        <w:tc>
          <w:tcPr>
            <w:tcW w:w="719" w:type="dxa"/>
            <w:gridSpan w:val="2"/>
            <w:tcBorders>
              <w:top w:val="nil"/>
              <w:bottom w:val="single" w:sz="4" w:space="0" w:color="auto"/>
              <w:right w:val="single" w:sz="4" w:space="0" w:color="auto"/>
            </w:tcBorders>
          </w:tcPr>
          <w:p w:rsidR="00687274" w:rsidRPr="00D8230B" w:rsidRDefault="00687274" w:rsidP="00687274">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9[  ]</w:t>
            </w:r>
          </w:p>
        </w:tc>
      </w:tr>
      <w:tr w:rsidR="00685B16" w:rsidRPr="001255AD" w:rsidTr="00685B1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4" w:space="0" w:color="auto"/>
              <w:bottom w:val="single" w:sz="4" w:space="0" w:color="auto"/>
            </w:tcBorders>
            <w:shd w:val="clear" w:color="auto" w:fill="D9D9D9" w:themeFill="background1" w:themeFillShade="D9"/>
            <w:vAlign w:val="center"/>
          </w:tcPr>
          <w:p w:rsidR="00685B16" w:rsidRPr="001255AD" w:rsidRDefault="00685B16" w:rsidP="00685B16">
            <w:pPr>
              <w:keepNext/>
              <w:jc w:val="left"/>
              <w:rPr>
                <w:rFonts w:cs="Arial"/>
                <w:sz w:val="16"/>
                <w:szCs w:val="16"/>
              </w:rPr>
            </w:pPr>
          </w:p>
        </w:tc>
        <w:tc>
          <w:tcPr>
            <w:tcW w:w="6230" w:type="dxa"/>
            <w:gridSpan w:val="3"/>
            <w:tcBorders>
              <w:top w:val="single" w:sz="4" w:space="0" w:color="auto"/>
              <w:bottom w:val="single" w:sz="4" w:space="0" w:color="auto"/>
            </w:tcBorders>
            <w:shd w:val="clear" w:color="auto" w:fill="D9D9D9" w:themeFill="background1" w:themeFillShade="D9"/>
            <w:vAlign w:val="center"/>
          </w:tcPr>
          <w:p w:rsidR="00685B16" w:rsidRPr="001255AD" w:rsidRDefault="00685B16" w:rsidP="00685B16">
            <w:pPr>
              <w:keepNext/>
              <w:jc w:val="left"/>
              <w:rPr>
                <w:rFonts w:cs="Arial"/>
                <w:sz w:val="16"/>
                <w:szCs w:val="16"/>
              </w:rPr>
            </w:pPr>
            <w:r w:rsidRPr="001255AD">
              <w:rPr>
                <w:rFonts w:cs="Arial"/>
                <w:sz w:val="16"/>
                <w:szCs w:val="16"/>
              </w:rPr>
              <w:t>Characteristics</w:t>
            </w:r>
          </w:p>
        </w:tc>
        <w:tc>
          <w:tcPr>
            <w:tcW w:w="1841" w:type="dxa"/>
            <w:tcBorders>
              <w:top w:val="single" w:sz="4" w:space="0" w:color="auto"/>
              <w:bottom w:val="single" w:sz="4" w:space="0" w:color="auto"/>
            </w:tcBorders>
            <w:shd w:val="clear" w:color="auto" w:fill="D9D9D9" w:themeFill="background1" w:themeFillShade="D9"/>
            <w:vAlign w:val="center"/>
          </w:tcPr>
          <w:p w:rsidR="00685B16" w:rsidRPr="001255AD" w:rsidRDefault="00685B16" w:rsidP="00685B16">
            <w:pPr>
              <w:keepNext/>
              <w:jc w:val="left"/>
              <w:rPr>
                <w:rFonts w:cs="Arial"/>
                <w:sz w:val="16"/>
                <w:szCs w:val="16"/>
              </w:rPr>
            </w:pPr>
            <w:r w:rsidRPr="001255AD">
              <w:rPr>
                <w:rFonts w:cs="Arial"/>
                <w:sz w:val="16"/>
                <w:szCs w:val="16"/>
              </w:rPr>
              <w:t>Example Varieties</w:t>
            </w:r>
          </w:p>
        </w:tc>
        <w:tc>
          <w:tcPr>
            <w:tcW w:w="719"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685B16" w:rsidRPr="001255AD" w:rsidRDefault="00685B16" w:rsidP="00685B16">
            <w:pPr>
              <w:keepNext/>
              <w:jc w:val="left"/>
              <w:rPr>
                <w:rFonts w:cs="Arial"/>
                <w:sz w:val="16"/>
                <w:szCs w:val="16"/>
              </w:rPr>
            </w:pPr>
            <w:r w:rsidRPr="001255AD">
              <w:rPr>
                <w:rFonts w:cs="Arial"/>
                <w:sz w:val="16"/>
                <w:szCs w:val="16"/>
              </w:rPr>
              <w:t>Note</w:t>
            </w:r>
          </w:p>
        </w:tc>
      </w:tr>
      <w:tr w:rsidR="00685B16" w:rsidRPr="001255AD" w:rsidTr="00685B1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tcPr>
          <w:p w:rsidR="00685B16" w:rsidRPr="001255AD" w:rsidRDefault="00685B16" w:rsidP="00685B16">
            <w:pPr>
              <w:keepNext/>
              <w:keepLines/>
              <w:spacing w:before="120" w:after="120"/>
              <w:ind w:left="-29"/>
              <w:jc w:val="center"/>
              <w:rPr>
                <w:rFonts w:eastAsia="Arial" w:cs="Arial"/>
                <w:b/>
                <w:bCs/>
                <w:sz w:val="16"/>
                <w:szCs w:val="16"/>
              </w:rPr>
            </w:pPr>
            <w:r w:rsidRPr="00687274">
              <w:rPr>
                <w:rFonts w:eastAsia="Arial" w:cs="Arial"/>
                <w:b/>
                <w:bCs/>
                <w:sz w:val="16"/>
                <w:szCs w:val="16"/>
                <w:highlight w:val="lightGray"/>
                <w:u w:val="single"/>
              </w:rPr>
              <w:t>5.</w:t>
            </w:r>
            <w:r>
              <w:rPr>
                <w:rFonts w:eastAsia="Arial" w:cs="Arial"/>
                <w:b/>
                <w:bCs/>
                <w:sz w:val="16"/>
                <w:szCs w:val="16"/>
                <w:highlight w:val="lightGray"/>
                <w:u w:val="single"/>
              </w:rPr>
              <w:t>6</w:t>
            </w:r>
            <w:r w:rsidRPr="00687274">
              <w:rPr>
                <w:rFonts w:eastAsia="Arial" w:cs="Arial"/>
                <w:b/>
                <w:bCs/>
                <w:sz w:val="16"/>
                <w:szCs w:val="16"/>
                <w:highlight w:val="lightGray"/>
                <w:u w:val="single"/>
              </w:rPr>
              <w:br/>
              <w:t>(1</w:t>
            </w:r>
            <w:r>
              <w:rPr>
                <w:rFonts w:eastAsia="Arial" w:cs="Arial"/>
                <w:b/>
                <w:bCs/>
                <w:sz w:val="16"/>
                <w:szCs w:val="16"/>
                <w:highlight w:val="lightGray"/>
                <w:u w:val="single"/>
              </w:rPr>
              <w:t>5</w:t>
            </w:r>
            <w:r w:rsidRPr="00687274">
              <w:rPr>
                <w:rFonts w:eastAsia="Arial" w:cs="Arial"/>
                <w:b/>
                <w:bCs/>
                <w:sz w:val="16"/>
                <w:szCs w:val="16"/>
                <w:highlight w:val="lightGray"/>
                <w:u w:val="single"/>
              </w:rPr>
              <w:t>)</w:t>
            </w:r>
          </w:p>
        </w:tc>
        <w:tc>
          <w:tcPr>
            <w:tcW w:w="6230" w:type="dxa"/>
            <w:gridSpan w:val="3"/>
            <w:tcBorders>
              <w:top w:val="single" w:sz="4" w:space="0" w:color="auto"/>
              <w:bottom w:val="nil"/>
            </w:tcBorders>
          </w:tcPr>
          <w:p w:rsidR="00685B16" w:rsidRPr="00EB0124" w:rsidRDefault="00685B16" w:rsidP="00685B16">
            <w:pPr>
              <w:pStyle w:val="Normalt"/>
              <w:rPr>
                <w:noProof w:val="0"/>
              </w:rPr>
            </w:pPr>
            <w:r w:rsidRPr="00685B16">
              <w:rPr>
                <w:rFonts w:ascii="Arial" w:hAnsi="Arial" w:cs="Arial"/>
                <w:b/>
                <w:sz w:val="16"/>
                <w:szCs w:val="16"/>
                <w:highlight w:val="lightGray"/>
                <w:u w:val="single"/>
              </w:rPr>
              <w:t>Ear: time of silk emergence</w:t>
            </w:r>
            <w:r w:rsidRPr="00EB0124">
              <w:rPr>
                <w:noProof w:val="0"/>
              </w:rPr>
              <w:t xml:space="preserve"> </w:t>
            </w:r>
          </w:p>
        </w:tc>
        <w:tc>
          <w:tcPr>
            <w:tcW w:w="1841" w:type="dxa"/>
            <w:tcBorders>
              <w:top w:val="single" w:sz="4" w:space="0" w:color="auto"/>
              <w:bottom w:val="nil"/>
            </w:tcBorders>
          </w:tcPr>
          <w:p w:rsidR="00685B16" w:rsidRPr="001255AD" w:rsidRDefault="00685B16" w:rsidP="00685B16">
            <w:pPr>
              <w:pStyle w:val="Normalt"/>
              <w:rPr>
                <w:rFonts w:ascii="Arial" w:hAnsi="Arial" w:cs="Arial"/>
                <w:sz w:val="16"/>
                <w:szCs w:val="16"/>
              </w:rPr>
            </w:pPr>
          </w:p>
        </w:tc>
        <w:tc>
          <w:tcPr>
            <w:tcW w:w="719" w:type="dxa"/>
            <w:gridSpan w:val="2"/>
            <w:tcBorders>
              <w:top w:val="single" w:sz="4" w:space="0" w:color="auto"/>
              <w:bottom w:val="nil"/>
              <w:right w:val="single" w:sz="4" w:space="0" w:color="auto"/>
            </w:tcBorders>
          </w:tcPr>
          <w:p w:rsidR="00685B16" w:rsidRPr="00A778B2" w:rsidRDefault="00685B16" w:rsidP="00685B16">
            <w:pPr>
              <w:pStyle w:val="Normaltb"/>
              <w:spacing w:before="100"/>
              <w:jc w:val="center"/>
              <w:rPr>
                <w:rFonts w:ascii="Arial" w:hAnsi="Arial" w:cs="Arial"/>
                <w:b w:val="0"/>
                <w:sz w:val="16"/>
                <w:szCs w:val="16"/>
              </w:rPr>
            </w:pP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5B16" w:rsidRPr="001255AD" w:rsidRDefault="00685B16" w:rsidP="00685B1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very early</w:t>
            </w:r>
          </w:p>
        </w:tc>
        <w:tc>
          <w:tcPr>
            <w:tcW w:w="1841" w:type="dxa"/>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Mv. Aranyos (SC)</w:t>
            </w:r>
          </w:p>
        </w:tc>
        <w:tc>
          <w:tcPr>
            <w:tcW w:w="719" w:type="dxa"/>
            <w:gridSpan w:val="2"/>
            <w:tcBorders>
              <w:top w:val="nil"/>
              <w:bottom w:val="nil"/>
              <w:right w:val="single" w:sz="4" w:space="0" w:color="auto"/>
            </w:tcBorders>
          </w:tcPr>
          <w:p w:rsidR="00685B16" w:rsidRPr="00D8230B" w:rsidRDefault="00685B16" w:rsidP="00685B16">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1[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5B16" w:rsidRPr="001255AD" w:rsidRDefault="00685B16" w:rsidP="00685B1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very early to early</w:t>
            </w:r>
          </w:p>
        </w:tc>
        <w:tc>
          <w:tcPr>
            <w:tcW w:w="1841" w:type="dxa"/>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KW1069, Spirit (SC)</w:t>
            </w:r>
          </w:p>
        </w:tc>
        <w:tc>
          <w:tcPr>
            <w:tcW w:w="719" w:type="dxa"/>
            <w:gridSpan w:val="2"/>
            <w:tcBorders>
              <w:top w:val="nil"/>
              <w:bottom w:val="nil"/>
              <w:right w:val="single" w:sz="4" w:space="0" w:color="auto"/>
            </w:tcBorders>
          </w:tcPr>
          <w:p w:rsidR="00685B16" w:rsidRPr="00607A28" w:rsidRDefault="00685B16" w:rsidP="00685B16">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5B16" w:rsidRPr="001255AD" w:rsidRDefault="00685B16" w:rsidP="00685B1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early</w:t>
            </w:r>
          </w:p>
        </w:tc>
        <w:tc>
          <w:tcPr>
            <w:tcW w:w="1841" w:type="dxa"/>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 xml:space="preserve">Champ (SC), F257 </w:t>
            </w:r>
          </w:p>
        </w:tc>
        <w:tc>
          <w:tcPr>
            <w:tcW w:w="719" w:type="dxa"/>
            <w:gridSpan w:val="2"/>
            <w:tcBorders>
              <w:top w:val="nil"/>
              <w:bottom w:val="nil"/>
              <w:right w:val="single" w:sz="4" w:space="0" w:color="auto"/>
            </w:tcBorders>
          </w:tcPr>
          <w:p w:rsidR="00685B16" w:rsidRPr="00D8230B" w:rsidRDefault="00685B16" w:rsidP="00685B16">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3[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5B16" w:rsidRPr="001255AD" w:rsidRDefault="00685B16" w:rsidP="00685B1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early to medium</w:t>
            </w:r>
          </w:p>
        </w:tc>
        <w:tc>
          <w:tcPr>
            <w:tcW w:w="1841" w:type="dxa"/>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F259, Royalty (SC)</w:t>
            </w:r>
          </w:p>
        </w:tc>
        <w:tc>
          <w:tcPr>
            <w:tcW w:w="719" w:type="dxa"/>
            <w:gridSpan w:val="2"/>
            <w:tcBorders>
              <w:top w:val="nil"/>
              <w:bottom w:val="nil"/>
              <w:right w:val="single" w:sz="4" w:space="0" w:color="auto"/>
            </w:tcBorders>
          </w:tcPr>
          <w:p w:rsidR="00685B16" w:rsidRPr="00D8230B" w:rsidRDefault="00685B16" w:rsidP="00685B16">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4[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medium</w:t>
            </w:r>
          </w:p>
        </w:tc>
        <w:tc>
          <w:tcPr>
            <w:tcW w:w="1841" w:type="dxa"/>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 xml:space="preserve">Bonus (SC), F522 </w:t>
            </w:r>
          </w:p>
        </w:tc>
        <w:tc>
          <w:tcPr>
            <w:tcW w:w="719" w:type="dxa"/>
            <w:gridSpan w:val="2"/>
            <w:tcBorders>
              <w:top w:val="nil"/>
              <w:bottom w:val="nil"/>
              <w:right w:val="single" w:sz="4" w:space="0" w:color="auto"/>
            </w:tcBorders>
          </w:tcPr>
          <w:p w:rsidR="00685B16" w:rsidRPr="00D8230B" w:rsidRDefault="00685B16" w:rsidP="00685B16">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5[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medium to late</w:t>
            </w:r>
          </w:p>
        </w:tc>
        <w:tc>
          <w:tcPr>
            <w:tcW w:w="1841" w:type="dxa"/>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A632</w:t>
            </w:r>
          </w:p>
        </w:tc>
        <w:tc>
          <w:tcPr>
            <w:tcW w:w="719" w:type="dxa"/>
            <w:gridSpan w:val="2"/>
            <w:tcBorders>
              <w:top w:val="nil"/>
              <w:bottom w:val="nil"/>
              <w:right w:val="single" w:sz="4" w:space="0" w:color="auto"/>
            </w:tcBorders>
          </w:tcPr>
          <w:p w:rsidR="00685B16" w:rsidRPr="00D8230B" w:rsidRDefault="00685B16" w:rsidP="00685B16">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6[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late</w:t>
            </w:r>
          </w:p>
        </w:tc>
        <w:tc>
          <w:tcPr>
            <w:tcW w:w="1841" w:type="dxa"/>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B73</w:t>
            </w:r>
          </w:p>
        </w:tc>
        <w:tc>
          <w:tcPr>
            <w:tcW w:w="719" w:type="dxa"/>
            <w:gridSpan w:val="2"/>
            <w:tcBorders>
              <w:top w:val="nil"/>
              <w:bottom w:val="nil"/>
              <w:right w:val="single" w:sz="4" w:space="0" w:color="auto"/>
            </w:tcBorders>
          </w:tcPr>
          <w:p w:rsidR="00685B16" w:rsidRPr="00D8230B" w:rsidRDefault="00685B16" w:rsidP="00685B16">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7[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late to very late</w:t>
            </w:r>
          </w:p>
        </w:tc>
        <w:tc>
          <w:tcPr>
            <w:tcW w:w="1841" w:type="dxa"/>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AM1513</w:t>
            </w:r>
          </w:p>
        </w:tc>
        <w:tc>
          <w:tcPr>
            <w:tcW w:w="719" w:type="dxa"/>
            <w:gridSpan w:val="2"/>
            <w:tcBorders>
              <w:top w:val="nil"/>
              <w:bottom w:val="nil"/>
              <w:right w:val="single" w:sz="4" w:space="0" w:color="auto"/>
            </w:tcBorders>
          </w:tcPr>
          <w:p w:rsidR="00685B16" w:rsidRPr="00D8230B" w:rsidRDefault="00685B16" w:rsidP="00685B16">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8[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r w:rsidRPr="00685B16">
              <w:rPr>
                <w:rFonts w:ascii="Arial" w:hAnsi="Arial" w:cs="Arial"/>
                <w:sz w:val="16"/>
                <w:szCs w:val="16"/>
                <w:highlight w:val="lightGray"/>
                <w:u w:val="single"/>
              </w:rPr>
              <w:t>very late</w:t>
            </w:r>
          </w:p>
        </w:tc>
        <w:tc>
          <w:tcPr>
            <w:tcW w:w="1841" w:type="dxa"/>
            <w:tcBorders>
              <w:top w:val="nil"/>
              <w:bottom w:val="nil"/>
            </w:tcBorders>
          </w:tcPr>
          <w:p w:rsidR="00685B16" w:rsidRPr="00685B16"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4" w:space="0" w:color="auto"/>
            </w:tcBorders>
          </w:tcPr>
          <w:p w:rsidR="00685B16" w:rsidRPr="00D8230B" w:rsidRDefault="00685B16" w:rsidP="00685B16">
            <w:pPr>
              <w:pStyle w:val="Normalt"/>
              <w:jc w:val="center"/>
              <w:rPr>
                <w:rFonts w:ascii="Arial" w:hAnsi="Arial" w:cs="Arial"/>
                <w:sz w:val="16"/>
                <w:szCs w:val="16"/>
                <w:highlight w:val="lightGray"/>
                <w:u w:val="single"/>
              </w:rPr>
            </w:pPr>
            <w:r w:rsidRPr="00D8230B">
              <w:rPr>
                <w:rFonts w:ascii="Arial" w:hAnsi="Arial" w:cs="Arial"/>
                <w:sz w:val="16"/>
                <w:szCs w:val="16"/>
                <w:highlight w:val="lightGray"/>
                <w:u w:val="single"/>
              </w:rPr>
              <w:t>9[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685B16" w:rsidRPr="00D01A19" w:rsidRDefault="00685B16" w:rsidP="00685B16">
            <w:pPr>
              <w:keepLines/>
              <w:spacing w:before="120" w:after="120"/>
              <w:ind w:left="-29"/>
              <w:jc w:val="center"/>
              <w:rPr>
                <w:rFonts w:cs="Arial"/>
                <w:b/>
                <w:sz w:val="16"/>
                <w:szCs w:val="16"/>
              </w:rPr>
            </w:pPr>
            <w:r w:rsidRPr="008B4D6E">
              <w:rPr>
                <w:rFonts w:cs="Arial"/>
                <w:b/>
                <w:sz w:val="16"/>
                <w:szCs w:val="16"/>
                <w:highlight w:val="lightGray"/>
              </w:rPr>
              <w:t>5.</w:t>
            </w:r>
            <w:r w:rsidRPr="008B4D6E">
              <w:rPr>
                <w:rFonts w:cs="Arial"/>
                <w:b/>
                <w:strike/>
                <w:sz w:val="16"/>
                <w:szCs w:val="16"/>
                <w:highlight w:val="lightGray"/>
              </w:rPr>
              <w:t>3</w:t>
            </w:r>
            <w:r w:rsidRPr="008B4D6E">
              <w:rPr>
                <w:rFonts w:cs="Arial"/>
                <w:b/>
                <w:sz w:val="16"/>
                <w:szCs w:val="16"/>
                <w:highlight w:val="lightGray"/>
              </w:rPr>
              <w:t xml:space="preserve"> </w:t>
            </w:r>
            <w:r w:rsidRPr="00685B16">
              <w:rPr>
                <w:rFonts w:cs="Arial"/>
                <w:b/>
                <w:sz w:val="16"/>
                <w:szCs w:val="16"/>
                <w:highlight w:val="lightGray"/>
                <w:u w:val="single"/>
              </w:rPr>
              <w:t>7</w:t>
            </w:r>
            <w:r w:rsidRPr="00D01A19">
              <w:rPr>
                <w:rFonts w:cs="Arial"/>
                <w:b/>
                <w:sz w:val="16"/>
                <w:szCs w:val="16"/>
              </w:rPr>
              <w:br/>
              <w:t>(16)</w:t>
            </w:r>
          </w:p>
        </w:tc>
        <w:tc>
          <w:tcPr>
            <w:tcW w:w="6230" w:type="dxa"/>
            <w:gridSpan w:val="3"/>
            <w:tcBorders>
              <w:top w:val="nil"/>
              <w:bottom w:val="nil"/>
            </w:tcBorders>
          </w:tcPr>
          <w:p w:rsidR="00685B16" w:rsidRPr="001255AD" w:rsidRDefault="00685B16" w:rsidP="00685B16">
            <w:pPr>
              <w:pStyle w:val="Normaltb"/>
              <w:keepNext/>
              <w:spacing w:before="100"/>
              <w:rPr>
                <w:rFonts w:ascii="Arial" w:hAnsi="Arial" w:cs="Arial"/>
                <w:sz w:val="16"/>
                <w:szCs w:val="16"/>
              </w:rPr>
            </w:pPr>
            <w:r w:rsidRPr="001255AD">
              <w:rPr>
                <w:rFonts w:ascii="Arial" w:hAnsi="Arial" w:cs="Arial"/>
                <w:sz w:val="16"/>
                <w:szCs w:val="16"/>
              </w:rPr>
              <w:t>Ear: anthocyanin coloration of silks</w:t>
            </w:r>
          </w:p>
        </w:tc>
        <w:tc>
          <w:tcPr>
            <w:tcW w:w="1841" w:type="dxa"/>
            <w:tcBorders>
              <w:top w:val="nil"/>
              <w:bottom w:val="nil"/>
            </w:tcBorders>
          </w:tcPr>
          <w:p w:rsidR="00685B16" w:rsidRPr="001255AD" w:rsidRDefault="00685B16" w:rsidP="00685B16">
            <w:pPr>
              <w:rPr>
                <w:rFonts w:cs="Arial"/>
                <w:sz w:val="16"/>
                <w:szCs w:val="16"/>
              </w:rPr>
            </w:pPr>
          </w:p>
        </w:tc>
        <w:tc>
          <w:tcPr>
            <w:tcW w:w="719" w:type="dxa"/>
            <w:gridSpan w:val="2"/>
            <w:tcBorders>
              <w:top w:val="nil"/>
              <w:bottom w:val="nil"/>
              <w:right w:val="single" w:sz="4" w:space="0" w:color="auto"/>
            </w:tcBorders>
            <w:vAlign w:val="center"/>
          </w:tcPr>
          <w:p w:rsidR="00685B16" w:rsidRPr="001255AD" w:rsidRDefault="00685B16" w:rsidP="00685B16">
            <w:pPr>
              <w:rPr>
                <w:rFonts w:cs="Arial"/>
                <w:sz w:val="16"/>
                <w:szCs w:val="16"/>
              </w:rPr>
            </w:pP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absent or very weak</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 xml:space="preserve">Bonus (SC), F7, F195 </w:t>
            </w:r>
          </w:p>
        </w:tc>
        <w:tc>
          <w:tcPr>
            <w:tcW w:w="719" w:type="dxa"/>
            <w:gridSpan w:val="2"/>
            <w:tcBorders>
              <w:top w:val="nil"/>
              <w:bottom w:val="nil"/>
              <w:right w:val="single" w:sz="4" w:space="0" w:color="auto"/>
            </w:tcBorders>
          </w:tcPr>
          <w:p w:rsidR="00685B16" w:rsidRPr="00A778B2" w:rsidRDefault="00685B16" w:rsidP="00685B16">
            <w:pPr>
              <w:pStyle w:val="Normalt"/>
              <w:keepNext/>
              <w:jc w:val="center"/>
              <w:rPr>
                <w:rFonts w:ascii="Arial" w:hAnsi="Arial" w:cs="Arial"/>
                <w:sz w:val="16"/>
                <w:szCs w:val="16"/>
              </w:rPr>
            </w:pPr>
            <w:r w:rsidRPr="00A778B2">
              <w:rPr>
                <w:rFonts w:ascii="Arial" w:hAnsi="Arial" w:cs="Arial"/>
                <w:sz w:val="16"/>
                <w:szCs w:val="16"/>
              </w:rPr>
              <w:t>1[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D01A19" w:rsidRDefault="00685B16" w:rsidP="00685B16">
            <w:pPr>
              <w:pStyle w:val="Normalt"/>
              <w:keepNext/>
              <w:rPr>
                <w:rFonts w:ascii="Arial" w:hAnsi="Arial" w:cs="Arial"/>
                <w:sz w:val="16"/>
                <w:szCs w:val="16"/>
                <w:u w:val="single"/>
              </w:rPr>
            </w:pPr>
            <w:r w:rsidRPr="00D01A19">
              <w:rPr>
                <w:rFonts w:ascii="Arial" w:hAnsi="Arial" w:cs="Arial"/>
                <w:sz w:val="16"/>
                <w:szCs w:val="16"/>
                <w:highlight w:val="lightGray"/>
                <w:u w:val="single"/>
              </w:rPr>
              <w:t>very weak to weak</w:t>
            </w:r>
          </w:p>
        </w:tc>
        <w:tc>
          <w:tcPr>
            <w:tcW w:w="1841" w:type="dxa"/>
            <w:tcBorders>
              <w:top w:val="nil"/>
              <w:bottom w:val="nil"/>
            </w:tcBorders>
          </w:tcPr>
          <w:p w:rsidR="00685B16" w:rsidRPr="00D01A19" w:rsidRDefault="00685B16" w:rsidP="00685B16">
            <w:pPr>
              <w:pStyle w:val="Normalt"/>
              <w:keepNext/>
              <w:rPr>
                <w:rFonts w:ascii="Arial" w:hAnsi="Arial" w:cs="Arial"/>
                <w:sz w:val="16"/>
                <w:szCs w:val="16"/>
              </w:rPr>
            </w:pPr>
          </w:p>
        </w:tc>
        <w:tc>
          <w:tcPr>
            <w:tcW w:w="719" w:type="dxa"/>
            <w:gridSpan w:val="2"/>
            <w:tcBorders>
              <w:top w:val="nil"/>
              <w:bottom w:val="nil"/>
              <w:right w:val="single" w:sz="4" w:space="0" w:color="auto"/>
            </w:tcBorders>
          </w:tcPr>
          <w:p w:rsidR="00685B16" w:rsidRPr="00607A28" w:rsidRDefault="00685B16" w:rsidP="00685B16">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D01A19" w:rsidRDefault="00685B16" w:rsidP="00685B16">
            <w:pPr>
              <w:pStyle w:val="Normalt"/>
              <w:keepNext/>
              <w:rPr>
                <w:rFonts w:ascii="Arial" w:hAnsi="Arial" w:cs="Arial"/>
                <w:sz w:val="16"/>
                <w:szCs w:val="16"/>
              </w:rPr>
            </w:pPr>
            <w:r w:rsidRPr="00D01A19">
              <w:rPr>
                <w:rFonts w:ascii="Arial" w:hAnsi="Arial" w:cs="Arial"/>
                <w:sz w:val="16"/>
                <w:szCs w:val="16"/>
              </w:rPr>
              <w:t>weak</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 xml:space="preserve">El Toro (SC), F257 </w:t>
            </w:r>
          </w:p>
        </w:tc>
        <w:tc>
          <w:tcPr>
            <w:tcW w:w="719" w:type="dxa"/>
            <w:gridSpan w:val="2"/>
            <w:tcBorders>
              <w:top w:val="nil"/>
              <w:bottom w:val="nil"/>
              <w:right w:val="single" w:sz="6" w:space="0" w:color="auto"/>
            </w:tcBorders>
          </w:tcPr>
          <w:p w:rsidR="00685B16" w:rsidRPr="00607A28" w:rsidRDefault="00685B16" w:rsidP="00685B16">
            <w:pPr>
              <w:pStyle w:val="Normaltb"/>
              <w:keepNext/>
              <w:spacing w:before="100"/>
              <w:jc w:val="center"/>
              <w:rPr>
                <w:rFonts w:ascii="Arial" w:hAnsi="Arial" w:cs="Arial"/>
                <w:b w:val="0"/>
                <w:sz w:val="16"/>
                <w:szCs w:val="16"/>
              </w:rPr>
            </w:pPr>
            <w:r w:rsidRPr="00607A28">
              <w:rPr>
                <w:rFonts w:ascii="Arial" w:hAnsi="Arial" w:cs="Arial"/>
                <w:b w:val="0"/>
                <w:sz w:val="16"/>
                <w:szCs w:val="16"/>
              </w:rPr>
              <w:t>3[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D01A19" w:rsidRDefault="00685B16" w:rsidP="00685B16">
            <w:pPr>
              <w:pStyle w:val="Normalt"/>
              <w:keepNext/>
              <w:rPr>
                <w:rFonts w:ascii="Arial" w:hAnsi="Arial" w:cs="Arial"/>
                <w:sz w:val="16"/>
                <w:szCs w:val="16"/>
                <w:u w:val="single"/>
              </w:rPr>
            </w:pPr>
            <w:r w:rsidRPr="00D01A19">
              <w:rPr>
                <w:rFonts w:ascii="Arial" w:hAnsi="Arial" w:cs="Arial"/>
                <w:sz w:val="16"/>
                <w:szCs w:val="16"/>
                <w:highlight w:val="lightGray"/>
                <w:u w:val="single"/>
              </w:rPr>
              <w:t>weak to medium</w:t>
            </w:r>
          </w:p>
        </w:tc>
        <w:tc>
          <w:tcPr>
            <w:tcW w:w="1841" w:type="dxa"/>
            <w:tcBorders>
              <w:top w:val="nil"/>
              <w:bottom w:val="nil"/>
            </w:tcBorders>
          </w:tcPr>
          <w:p w:rsidR="00685B16" w:rsidRPr="00D01A19"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tcPr>
          <w:p w:rsidR="00685B16" w:rsidRPr="00607A28" w:rsidRDefault="00685B16" w:rsidP="00685B16">
            <w:pPr>
              <w:pStyle w:val="Normaltb"/>
              <w:keepNext/>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D01A19" w:rsidRDefault="00685B16" w:rsidP="00685B16">
            <w:pPr>
              <w:pStyle w:val="Normalt"/>
              <w:rPr>
                <w:rFonts w:ascii="Arial" w:hAnsi="Arial" w:cs="Arial"/>
                <w:sz w:val="16"/>
                <w:szCs w:val="16"/>
              </w:rPr>
            </w:pPr>
            <w:r w:rsidRPr="00D01A19">
              <w:rPr>
                <w:rFonts w:ascii="Arial" w:hAnsi="Arial" w:cs="Arial"/>
                <w:sz w:val="16"/>
                <w:szCs w:val="16"/>
              </w:rPr>
              <w:t>medium</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F244, Gyöngymazsola (SC)</w:t>
            </w:r>
          </w:p>
        </w:tc>
        <w:tc>
          <w:tcPr>
            <w:tcW w:w="719" w:type="dxa"/>
            <w:gridSpan w:val="2"/>
            <w:tcBorders>
              <w:top w:val="nil"/>
              <w:bottom w:val="nil"/>
              <w:right w:val="single" w:sz="6" w:space="0" w:color="auto"/>
            </w:tcBorders>
          </w:tcPr>
          <w:p w:rsidR="00685B16" w:rsidRPr="00607A28" w:rsidRDefault="00685B16" w:rsidP="00685B16">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D01A19" w:rsidRDefault="00685B16" w:rsidP="00685B16">
            <w:pPr>
              <w:pStyle w:val="Normalt"/>
              <w:rPr>
                <w:rFonts w:ascii="Arial" w:hAnsi="Arial" w:cs="Arial"/>
                <w:sz w:val="16"/>
                <w:szCs w:val="16"/>
                <w:u w:val="single"/>
              </w:rPr>
            </w:pPr>
            <w:r w:rsidRPr="00D01A19">
              <w:rPr>
                <w:rFonts w:ascii="Arial" w:hAnsi="Arial" w:cs="Arial"/>
                <w:sz w:val="16"/>
                <w:szCs w:val="16"/>
                <w:highlight w:val="lightGray"/>
                <w:u w:val="single"/>
              </w:rPr>
              <w:t>medium to strong</w:t>
            </w:r>
          </w:p>
        </w:tc>
        <w:tc>
          <w:tcPr>
            <w:tcW w:w="1841" w:type="dxa"/>
            <w:tcBorders>
              <w:top w:val="nil"/>
              <w:bottom w:val="nil"/>
            </w:tcBorders>
          </w:tcPr>
          <w:p w:rsidR="00685B16" w:rsidRPr="00D01A19"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tcPr>
          <w:p w:rsidR="00685B16" w:rsidRPr="00607A28" w:rsidRDefault="00685B16" w:rsidP="00685B16">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D01A19" w:rsidRDefault="00685B16" w:rsidP="00685B16">
            <w:pPr>
              <w:pStyle w:val="Normalt"/>
              <w:rPr>
                <w:rFonts w:ascii="Arial" w:hAnsi="Arial" w:cs="Arial"/>
                <w:sz w:val="16"/>
                <w:szCs w:val="16"/>
              </w:rPr>
            </w:pPr>
            <w:r w:rsidRPr="00D01A19">
              <w:rPr>
                <w:rFonts w:ascii="Arial" w:hAnsi="Arial" w:cs="Arial"/>
                <w:sz w:val="16"/>
                <w:szCs w:val="16"/>
              </w:rPr>
              <w:t>strong</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W401</w:t>
            </w:r>
          </w:p>
        </w:tc>
        <w:tc>
          <w:tcPr>
            <w:tcW w:w="719" w:type="dxa"/>
            <w:gridSpan w:val="2"/>
            <w:tcBorders>
              <w:top w:val="nil"/>
              <w:bottom w:val="nil"/>
              <w:right w:val="single" w:sz="6" w:space="0" w:color="auto"/>
            </w:tcBorders>
          </w:tcPr>
          <w:p w:rsidR="00685B16" w:rsidRPr="00607A28" w:rsidRDefault="00685B16" w:rsidP="00685B16">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D01A19" w:rsidRDefault="00685B16" w:rsidP="00685B16">
            <w:pPr>
              <w:pStyle w:val="Normalt"/>
              <w:rPr>
                <w:rFonts w:ascii="Arial" w:hAnsi="Arial" w:cs="Arial"/>
                <w:sz w:val="16"/>
                <w:szCs w:val="16"/>
                <w:u w:val="single"/>
              </w:rPr>
            </w:pPr>
            <w:r w:rsidRPr="00D01A19">
              <w:rPr>
                <w:rFonts w:ascii="Arial" w:hAnsi="Arial" w:cs="Arial"/>
                <w:sz w:val="16"/>
                <w:szCs w:val="16"/>
                <w:highlight w:val="lightGray"/>
                <w:u w:val="single"/>
              </w:rPr>
              <w:t>strong to very strong</w:t>
            </w:r>
          </w:p>
        </w:tc>
        <w:tc>
          <w:tcPr>
            <w:tcW w:w="1841" w:type="dxa"/>
            <w:tcBorders>
              <w:top w:val="nil"/>
              <w:bottom w:val="nil"/>
            </w:tcBorders>
          </w:tcPr>
          <w:p w:rsidR="00685B16" w:rsidRPr="00D01A19"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tcPr>
          <w:p w:rsidR="00685B16" w:rsidRPr="00607A28" w:rsidRDefault="00685B16" w:rsidP="00685B16">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D01A19" w:rsidRDefault="00685B16" w:rsidP="00685B16">
            <w:pPr>
              <w:pStyle w:val="Normalt"/>
              <w:rPr>
                <w:rFonts w:ascii="Arial" w:hAnsi="Arial" w:cs="Arial"/>
                <w:sz w:val="16"/>
                <w:szCs w:val="16"/>
              </w:rPr>
            </w:pPr>
            <w:r w:rsidRPr="00D01A19">
              <w:rPr>
                <w:rFonts w:ascii="Arial" w:hAnsi="Arial" w:cs="Arial"/>
                <w:sz w:val="16"/>
                <w:szCs w:val="16"/>
              </w:rPr>
              <w:t>very strong</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tcPr>
          <w:p w:rsidR="00685B16" w:rsidRPr="00A778B2" w:rsidRDefault="00685B16" w:rsidP="00685B16">
            <w:pPr>
              <w:pStyle w:val="Normaltb"/>
              <w:spacing w:before="100"/>
              <w:jc w:val="center"/>
              <w:rPr>
                <w:rFonts w:ascii="Arial" w:hAnsi="Arial" w:cs="Arial"/>
                <w:b w:val="0"/>
                <w:sz w:val="16"/>
                <w:szCs w:val="16"/>
              </w:rPr>
            </w:pPr>
            <w:r w:rsidRPr="00A778B2">
              <w:rPr>
                <w:rFonts w:ascii="Arial" w:hAnsi="Arial" w:cs="Arial"/>
                <w:b w:val="0"/>
                <w:sz w:val="16"/>
                <w:szCs w:val="16"/>
              </w:rPr>
              <w:t>9[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r w:rsidRPr="008B4D6E">
              <w:rPr>
                <w:rFonts w:cs="Arial"/>
                <w:b/>
                <w:sz w:val="16"/>
                <w:szCs w:val="16"/>
                <w:highlight w:val="lightGray"/>
              </w:rPr>
              <w:t>5.</w:t>
            </w:r>
            <w:r w:rsidRPr="008B4D6E">
              <w:rPr>
                <w:rFonts w:cs="Arial"/>
                <w:b/>
                <w:strike/>
                <w:sz w:val="16"/>
                <w:szCs w:val="16"/>
                <w:highlight w:val="lightGray"/>
              </w:rPr>
              <w:t>4</w:t>
            </w:r>
            <w:r w:rsidRPr="008B4D6E">
              <w:rPr>
                <w:rFonts w:cs="Arial"/>
                <w:b/>
                <w:sz w:val="16"/>
                <w:szCs w:val="16"/>
                <w:highlight w:val="lightGray"/>
              </w:rPr>
              <w:t xml:space="preserve"> </w:t>
            </w:r>
            <w:r w:rsidRPr="00685B16">
              <w:rPr>
                <w:rFonts w:cs="Arial"/>
                <w:b/>
                <w:sz w:val="16"/>
                <w:szCs w:val="16"/>
                <w:highlight w:val="lightGray"/>
                <w:u w:val="single"/>
              </w:rPr>
              <w:t>8</w:t>
            </w:r>
            <w:r w:rsidRPr="008B4D6E">
              <w:rPr>
                <w:rFonts w:cs="Arial"/>
                <w:b/>
                <w:sz w:val="16"/>
                <w:szCs w:val="16"/>
                <w:highlight w:val="lightGray"/>
              </w:rPr>
              <w:t xml:space="preserve"> i</w:t>
            </w:r>
            <w:r w:rsidRPr="00D01A19">
              <w:rPr>
                <w:rFonts w:cs="Arial"/>
                <w:b/>
                <w:sz w:val="16"/>
                <w:szCs w:val="16"/>
              </w:rPr>
              <w:br/>
              <w:t>(24.1)</w:t>
            </w:r>
          </w:p>
        </w:tc>
        <w:tc>
          <w:tcPr>
            <w:tcW w:w="6230" w:type="dxa"/>
            <w:gridSpan w:val="3"/>
            <w:tcBorders>
              <w:top w:val="nil"/>
              <w:bottom w:val="nil"/>
            </w:tcBorders>
          </w:tcPr>
          <w:p w:rsidR="00685B16" w:rsidRPr="001255AD" w:rsidRDefault="00685B16" w:rsidP="00685B16">
            <w:pPr>
              <w:keepLines/>
              <w:spacing w:before="120" w:after="120"/>
              <w:ind w:left="-29"/>
              <w:jc w:val="left"/>
              <w:rPr>
                <w:rFonts w:cs="Arial"/>
                <w:sz w:val="16"/>
                <w:szCs w:val="16"/>
              </w:rPr>
            </w:pPr>
            <w:r w:rsidRPr="00B00C9E">
              <w:rPr>
                <w:rFonts w:cs="Arial"/>
                <w:b/>
                <w:sz w:val="16"/>
                <w:szCs w:val="16"/>
                <w:u w:val="single"/>
              </w:rPr>
              <w:t>Only inbred lines and varieties with ear type of grain:  sweet or pop:</w:t>
            </w:r>
            <w:r w:rsidRPr="00B00C9E">
              <w:rPr>
                <w:rFonts w:cs="Arial"/>
                <w:b/>
                <w:sz w:val="16"/>
                <w:szCs w:val="16"/>
              </w:rPr>
              <w:t xml:space="preserve"> Plant: length</w:t>
            </w:r>
          </w:p>
        </w:tc>
        <w:tc>
          <w:tcPr>
            <w:tcW w:w="1841" w:type="dxa"/>
            <w:tcBorders>
              <w:top w:val="nil"/>
              <w:bottom w:val="nil"/>
            </w:tcBorders>
          </w:tcPr>
          <w:p w:rsidR="00685B16" w:rsidRPr="001255AD" w:rsidRDefault="00685B16" w:rsidP="00685B16">
            <w:pPr>
              <w:rPr>
                <w:rFonts w:cs="Arial"/>
                <w:sz w:val="16"/>
                <w:szCs w:val="16"/>
              </w:rPr>
            </w:pPr>
          </w:p>
        </w:tc>
        <w:tc>
          <w:tcPr>
            <w:tcW w:w="719" w:type="dxa"/>
            <w:gridSpan w:val="2"/>
            <w:tcBorders>
              <w:top w:val="nil"/>
              <w:bottom w:val="nil"/>
              <w:right w:val="single" w:sz="6" w:space="0" w:color="auto"/>
            </w:tcBorders>
            <w:vAlign w:val="center"/>
          </w:tcPr>
          <w:p w:rsidR="00685B16" w:rsidRPr="001255AD" w:rsidRDefault="00685B16" w:rsidP="00685B16">
            <w:pPr>
              <w:rPr>
                <w:rFonts w:cs="Arial"/>
                <w:sz w:val="16"/>
                <w:szCs w:val="16"/>
              </w:rPr>
            </w:pP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very short</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F7</w:t>
            </w:r>
          </w:p>
        </w:tc>
        <w:tc>
          <w:tcPr>
            <w:tcW w:w="719" w:type="dxa"/>
            <w:gridSpan w:val="2"/>
            <w:tcBorders>
              <w:top w:val="nil"/>
              <w:bottom w:val="nil"/>
              <w:right w:val="single" w:sz="6" w:space="0" w:color="auto"/>
            </w:tcBorders>
          </w:tcPr>
          <w:p w:rsidR="00685B16" w:rsidRPr="00A778B2" w:rsidRDefault="00685B16" w:rsidP="00685B16">
            <w:pPr>
              <w:pStyle w:val="Normalt"/>
              <w:keepNext/>
              <w:jc w:val="center"/>
              <w:rPr>
                <w:rFonts w:ascii="Arial" w:hAnsi="Arial" w:cs="Arial"/>
                <w:sz w:val="16"/>
                <w:szCs w:val="16"/>
              </w:rPr>
            </w:pPr>
            <w:r w:rsidRPr="00A778B2">
              <w:rPr>
                <w:rFonts w:ascii="Arial" w:hAnsi="Arial" w:cs="Arial"/>
                <w:sz w:val="16"/>
                <w:szCs w:val="16"/>
              </w:rPr>
              <w:t>1[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D42582" w:rsidRDefault="00685B16" w:rsidP="00685B16">
            <w:pPr>
              <w:pStyle w:val="Normalt"/>
              <w:keepNext/>
              <w:rPr>
                <w:rFonts w:ascii="Arial" w:hAnsi="Arial" w:cs="Arial"/>
                <w:sz w:val="16"/>
                <w:szCs w:val="16"/>
                <w:u w:val="single"/>
              </w:rPr>
            </w:pPr>
            <w:r w:rsidRPr="00D42582">
              <w:rPr>
                <w:rFonts w:ascii="Arial" w:hAnsi="Arial" w:cs="Arial"/>
                <w:sz w:val="16"/>
                <w:szCs w:val="16"/>
                <w:highlight w:val="lightGray"/>
                <w:u w:val="single"/>
              </w:rPr>
              <w:t>very short to short</w:t>
            </w:r>
          </w:p>
        </w:tc>
        <w:tc>
          <w:tcPr>
            <w:tcW w:w="1841" w:type="dxa"/>
            <w:tcBorders>
              <w:top w:val="nil"/>
              <w:bottom w:val="nil"/>
            </w:tcBorders>
          </w:tcPr>
          <w:p w:rsidR="00685B16" w:rsidRPr="00D42582"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tcPr>
          <w:p w:rsidR="00685B16" w:rsidRPr="00607A28" w:rsidRDefault="00685B16" w:rsidP="00685B16">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D42582" w:rsidRDefault="00685B16" w:rsidP="00685B16">
            <w:pPr>
              <w:pStyle w:val="Normalt"/>
              <w:keepNext/>
              <w:rPr>
                <w:rFonts w:ascii="Arial" w:hAnsi="Arial" w:cs="Arial"/>
                <w:sz w:val="16"/>
                <w:szCs w:val="16"/>
              </w:rPr>
            </w:pPr>
            <w:r w:rsidRPr="00D42582">
              <w:rPr>
                <w:rFonts w:ascii="Arial" w:hAnsi="Arial" w:cs="Arial"/>
                <w:sz w:val="16"/>
                <w:szCs w:val="16"/>
              </w:rPr>
              <w:t>short</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W117, Spirit (SC)</w:t>
            </w:r>
          </w:p>
        </w:tc>
        <w:tc>
          <w:tcPr>
            <w:tcW w:w="719" w:type="dxa"/>
            <w:gridSpan w:val="2"/>
            <w:tcBorders>
              <w:top w:val="nil"/>
              <w:bottom w:val="nil"/>
              <w:right w:val="single" w:sz="6" w:space="0" w:color="auto"/>
            </w:tcBorders>
          </w:tcPr>
          <w:p w:rsidR="00685B16" w:rsidRPr="00607A28" w:rsidRDefault="00685B16" w:rsidP="00685B16">
            <w:pPr>
              <w:pStyle w:val="Normaltb"/>
              <w:keepNext/>
              <w:spacing w:before="100"/>
              <w:jc w:val="center"/>
              <w:rPr>
                <w:rFonts w:ascii="Arial" w:hAnsi="Arial" w:cs="Arial"/>
                <w:b w:val="0"/>
                <w:sz w:val="16"/>
                <w:szCs w:val="16"/>
              </w:rPr>
            </w:pPr>
            <w:r w:rsidRPr="00607A28">
              <w:rPr>
                <w:rFonts w:ascii="Arial" w:hAnsi="Arial" w:cs="Arial"/>
                <w:b w:val="0"/>
                <w:sz w:val="16"/>
                <w:szCs w:val="16"/>
              </w:rPr>
              <w:t>3[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D42582" w:rsidRDefault="00685B16" w:rsidP="00685B16">
            <w:pPr>
              <w:pStyle w:val="Normalt"/>
              <w:keepNext/>
              <w:rPr>
                <w:rFonts w:ascii="Arial" w:hAnsi="Arial" w:cs="Arial"/>
                <w:sz w:val="16"/>
                <w:szCs w:val="16"/>
                <w:u w:val="single"/>
              </w:rPr>
            </w:pPr>
            <w:r w:rsidRPr="00D42582">
              <w:rPr>
                <w:rFonts w:ascii="Arial" w:hAnsi="Arial" w:cs="Arial"/>
                <w:sz w:val="16"/>
                <w:szCs w:val="16"/>
                <w:highlight w:val="lightGray"/>
                <w:u w:val="single"/>
              </w:rPr>
              <w:t>short to medium</w:t>
            </w:r>
          </w:p>
        </w:tc>
        <w:tc>
          <w:tcPr>
            <w:tcW w:w="1841" w:type="dxa"/>
            <w:tcBorders>
              <w:top w:val="nil"/>
              <w:bottom w:val="nil"/>
            </w:tcBorders>
          </w:tcPr>
          <w:p w:rsidR="00685B16" w:rsidRPr="00D42582"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tcPr>
          <w:p w:rsidR="00685B16" w:rsidRPr="00607A28" w:rsidRDefault="00685B16" w:rsidP="00685B16">
            <w:pPr>
              <w:pStyle w:val="Normaltb"/>
              <w:keepNext/>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D42582" w:rsidRDefault="00685B16" w:rsidP="00685B16">
            <w:pPr>
              <w:pStyle w:val="Normalt"/>
              <w:keepNext/>
              <w:rPr>
                <w:rFonts w:ascii="Arial" w:hAnsi="Arial" w:cs="Arial"/>
                <w:sz w:val="16"/>
                <w:szCs w:val="16"/>
              </w:rPr>
            </w:pPr>
            <w:r w:rsidRPr="00D42582">
              <w:rPr>
                <w:rFonts w:ascii="Arial" w:hAnsi="Arial" w:cs="Arial"/>
                <w:sz w:val="16"/>
                <w:szCs w:val="16"/>
              </w:rPr>
              <w:t>medium</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F244, Puma (SC)</w:t>
            </w:r>
          </w:p>
        </w:tc>
        <w:tc>
          <w:tcPr>
            <w:tcW w:w="719" w:type="dxa"/>
            <w:gridSpan w:val="2"/>
            <w:tcBorders>
              <w:top w:val="nil"/>
              <w:bottom w:val="nil"/>
              <w:right w:val="single" w:sz="6" w:space="0" w:color="auto"/>
            </w:tcBorders>
          </w:tcPr>
          <w:p w:rsidR="00685B16" w:rsidRPr="00607A28" w:rsidRDefault="00685B16" w:rsidP="00685B16">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42582" w:rsidRDefault="00685B16" w:rsidP="00685B16">
            <w:pPr>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685B16" w:rsidRPr="00D42582" w:rsidRDefault="00685B16" w:rsidP="00685B16">
            <w:pPr>
              <w:pStyle w:val="Normalt"/>
              <w:keepNext/>
              <w:rPr>
                <w:rFonts w:ascii="Arial" w:hAnsi="Arial" w:cs="Arial"/>
                <w:sz w:val="16"/>
                <w:szCs w:val="16"/>
                <w:highlight w:val="lightGray"/>
                <w:u w:val="single"/>
              </w:rPr>
            </w:pPr>
            <w:r w:rsidRPr="00D42582">
              <w:rPr>
                <w:rFonts w:ascii="Arial" w:hAnsi="Arial" w:cs="Arial"/>
                <w:sz w:val="16"/>
                <w:szCs w:val="16"/>
                <w:highlight w:val="lightGray"/>
                <w:u w:val="single"/>
              </w:rPr>
              <w:t>medium to long</w:t>
            </w:r>
          </w:p>
        </w:tc>
        <w:tc>
          <w:tcPr>
            <w:tcW w:w="1841" w:type="dxa"/>
            <w:tcBorders>
              <w:top w:val="nil"/>
              <w:bottom w:val="nil"/>
            </w:tcBorders>
          </w:tcPr>
          <w:p w:rsidR="00685B16" w:rsidRPr="00D42582"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tcPr>
          <w:p w:rsidR="00685B16" w:rsidRPr="00607A28" w:rsidRDefault="00685B16" w:rsidP="00685B16">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D42582" w:rsidRDefault="00685B16" w:rsidP="00685B16">
            <w:pPr>
              <w:pStyle w:val="Normalt"/>
              <w:keepNext/>
              <w:rPr>
                <w:rFonts w:ascii="Arial" w:hAnsi="Arial" w:cs="Arial"/>
                <w:sz w:val="16"/>
                <w:szCs w:val="16"/>
              </w:rPr>
            </w:pPr>
            <w:r w:rsidRPr="00D42582">
              <w:rPr>
                <w:rFonts w:ascii="Arial" w:hAnsi="Arial" w:cs="Arial"/>
                <w:sz w:val="16"/>
                <w:szCs w:val="16"/>
              </w:rPr>
              <w:t>long</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 xml:space="preserve">Royalty (SC), WD36 </w:t>
            </w:r>
          </w:p>
        </w:tc>
        <w:tc>
          <w:tcPr>
            <w:tcW w:w="719" w:type="dxa"/>
            <w:gridSpan w:val="2"/>
            <w:tcBorders>
              <w:top w:val="nil"/>
              <w:bottom w:val="nil"/>
              <w:right w:val="single" w:sz="6" w:space="0" w:color="auto"/>
            </w:tcBorders>
          </w:tcPr>
          <w:p w:rsidR="00685B16" w:rsidRPr="00607A28" w:rsidRDefault="00685B16" w:rsidP="00685B16">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nil"/>
            </w:tcBorders>
          </w:tcPr>
          <w:p w:rsidR="00685B16" w:rsidRPr="00D42582" w:rsidRDefault="00685B16" w:rsidP="00685B16">
            <w:pPr>
              <w:pStyle w:val="Normalt"/>
              <w:keepNext/>
              <w:rPr>
                <w:rFonts w:ascii="Arial" w:hAnsi="Arial" w:cs="Arial"/>
                <w:sz w:val="16"/>
                <w:szCs w:val="16"/>
                <w:u w:val="single"/>
              </w:rPr>
            </w:pPr>
            <w:r w:rsidRPr="00D42582">
              <w:rPr>
                <w:rFonts w:ascii="Arial" w:hAnsi="Arial" w:cs="Arial"/>
                <w:sz w:val="16"/>
                <w:szCs w:val="16"/>
                <w:highlight w:val="lightGray"/>
                <w:u w:val="single"/>
              </w:rPr>
              <w:t>long to very long</w:t>
            </w:r>
          </w:p>
        </w:tc>
        <w:tc>
          <w:tcPr>
            <w:tcW w:w="1841" w:type="dxa"/>
            <w:tcBorders>
              <w:top w:val="nil"/>
              <w:bottom w:val="nil"/>
            </w:tcBorders>
          </w:tcPr>
          <w:p w:rsidR="00685B16" w:rsidRPr="00D42582"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tcPr>
          <w:p w:rsidR="00685B16" w:rsidRPr="00607A28" w:rsidRDefault="00685B16" w:rsidP="00685B16">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single" w:sz="4" w:space="0" w:color="auto"/>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 xml:space="preserve">very long </w:t>
            </w:r>
          </w:p>
        </w:tc>
        <w:tc>
          <w:tcPr>
            <w:tcW w:w="1841" w:type="dxa"/>
            <w:tcBorders>
              <w:top w:val="nil"/>
              <w:bottom w:val="single" w:sz="4" w:space="0" w:color="auto"/>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Enterprise (SC)</w:t>
            </w:r>
          </w:p>
        </w:tc>
        <w:tc>
          <w:tcPr>
            <w:tcW w:w="719" w:type="dxa"/>
            <w:gridSpan w:val="2"/>
            <w:tcBorders>
              <w:top w:val="nil"/>
              <w:bottom w:val="single" w:sz="4" w:space="0" w:color="auto"/>
              <w:right w:val="single" w:sz="6" w:space="0" w:color="auto"/>
            </w:tcBorders>
          </w:tcPr>
          <w:p w:rsidR="00685B16" w:rsidRPr="00A778B2" w:rsidRDefault="00685B16" w:rsidP="00685B16">
            <w:pPr>
              <w:pStyle w:val="Normaltb"/>
              <w:spacing w:before="100"/>
              <w:jc w:val="center"/>
              <w:rPr>
                <w:rFonts w:ascii="Arial" w:hAnsi="Arial" w:cs="Arial"/>
                <w:b w:val="0"/>
                <w:sz w:val="16"/>
                <w:szCs w:val="16"/>
              </w:rPr>
            </w:pPr>
            <w:r w:rsidRPr="00A778B2">
              <w:rPr>
                <w:rFonts w:ascii="Arial" w:hAnsi="Arial" w:cs="Arial"/>
                <w:b w:val="0"/>
                <w:sz w:val="16"/>
                <w:szCs w:val="16"/>
              </w:rPr>
              <w:t>9[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6" w:space="0" w:color="auto"/>
              <w:bottom w:val="nil"/>
            </w:tcBorders>
            <w:shd w:val="clear" w:color="auto" w:fill="F2F2F2" w:themeFill="background1" w:themeFillShade="F2"/>
            <w:vAlign w:val="center"/>
          </w:tcPr>
          <w:p w:rsidR="00685B16" w:rsidRPr="001255AD" w:rsidRDefault="00685B16" w:rsidP="00685B16">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685B16" w:rsidRPr="001255AD" w:rsidRDefault="00685B16" w:rsidP="00685B16">
            <w:pPr>
              <w:keepNext/>
              <w:jc w:val="left"/>
              <w:rPr>
                <w:rFonts w:cs="Arial"/>
                <w:sz w:val="16"/>
                <w:szCs w:val="16"/>
              </w:rPr>
            </w:pPr>
            <w:r w:rsidRPr="001255AD">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rsidR="00685B16" w:rsidRPr="001255AD" w:rsidRDefault="00685B16" w:rsidP="00685B16">
            <w:pPr>
              <w:keepNext/>
              <w:jc w:val="left"/>
              <w:rPr>
                <w:rFonts w:cs="Arial"/>
                <w:sz w:val="16"/>
                <w:szCs w:val="16"/>
              </w:rPr>
            </w:pPr>
            <w:r w:rsidRPr="001255AD">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rsidR="00685B16" w:rsidRPr="001255AD" w:rsidRDefault="00685B16" w:rsidP="00685B16">
            <w:pPr>
              <w:keepNext/>
              <w:jc w:val="left"/>
              <w:rPr>
                <w:rFonts w:cs="Arial"/>
                <w:sz w:val="16"/>
                <w:szCs w:val="16"/>
              </w:rPr>
            </w:pPr>
            <w:r w:rsidRPr="001255AD">
              <w:rPr>
                <w:rFonts w:cs="Arial"/>
                <w:sz w:val="16"/>
                <w:szCs w:val="16"/>
              </w:rPr>
              <w:t>Note</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r w:rsidRPr="008B4D6E">
              <w:rPr>
                <w:rFonts w:cs="Arial"/>
                <w:b/>
                <w:sz w:val="16"/>
                <w:szCs w:val="16"/>
                <w:highlight w:val="lightGray"/>
              </w:rPr>
              <w:t>5.</w:t>
            </w:r>
            <w:r w:rsidRPr="008B4D6E">
              <w:rPr>
                <w:rFonts w:cs="Arial"/>
                <w:b/>
                <w:strike/>
                <w:sz w:val="16"/>
                <w:szCs w:val="16"/>
                <w:highlight w:val="lightGray"/>
              </w:rPr>
              <w:t>4</w:t>
            </w:r>
            <w:r w:rsidRPr="008B4D6E">
              <w:rPr>
                <w:rFonts w:cs="Arial"/>
                <w:b/>
                <w:sz w:val="16"/>
                <w:szCs w:val="16"/>
                <w:highlight w:val="lightGray"/>
              </w:rPr>
              <w:t xml:space="preserve"> </w:t>
            </w:r>
            <w:r>
              <w:rPr>
                <w:rFonts w:cs="Arial"/>
                <w:b/>
                <w:sz w:val="16"/>
                <w:szCs w:val="16"/>
                <w:highlight w:val="lightGray"/>
                <w:u w:val="single"/>
              </w:rPr>
              <w:t>8</w:t>
            </w:r>
            <w:r w:rsidRPr="008B4D6E">
              <w:rPr>
                <w:rFonts w:cs="Arial"/>
                <w:b/>
                <w:sz w:val="16"/>
                <w:szCs w:val="16"/>
                <w:highlight w:val="lightGray"/>
              </w:rPr>
              <w:t xml:space="preserve"> </w:t>
            </w:r>
            <w:r>
              <w:rPr>
                <w:rFonts w:cs="Arial"/>
                <w:b/>
                <w:sz w:val="16"/>
                <w:szCs w:val="16"/>
                <w:highlight w:val="lightGray"/>
              </w:rPr>
              <w:t>i</w:t>
            </w:r>
            <w:r w:rsidRPr="008B4D6E">
              <w:rPr>
                <w:rFonts w:cs="Arial"/>
                <w:b/>
                <w:sz w:val="16"/>
                <w:szCs w:val="16"/>
                <w:highlight w:val="lightGray"/>
              </w:rPr>
              <w:t>i</w:t>
            </w:r>
            <w:r w:rsidRPr="00D01A19">
              <w:rPr>
                <w:rFonts w:cs="Arial"/>
                <w:b/>
                <w:sz w:val="16"/>
                <w:szCs w:val="16"/>
              </w:rPr>
              <w:br/>
              <w:t>(24.2)</w:t>
            </w:r>
          </w:p>
        </w:tc>
        <w:tc>
          <w:tcPr>
            <w:tcW w:w="6230" w:type="dxa"/>
            <w:gridSpan w:val="3"/>
            <w:tcBorders>
              <w:top w:val="single" w:sz="4" w:space="0" w:color="auto"/>
              <w:bottom w:val="nil"/>
            </w:tcBorders>
          </w:tcPr>
          <w:p w:rsidR="00685B16" w:rsidRPr="001255AD" w:rsidRDefault="00685B16" w:rsidP="00685B16">
            <w:pPr>
              <w:keepNext/>
              <w:keepLines/>
              <w:spacing w:before="120" w:after="120"/>
              <w:ind w:left="-29"/>
              <w:jc w:val="left"/>
              <w:rPr>
                <w:rFonts w:cs="Arial"/>
                <w:sz w:val="16"/>
                <w:szCs w:val="16"/>
              </w:rPr>
            </w:pPr>
            <w:r w:rsidRPr="001678C8">
              <w:rPr>
                <w:rFonts w:cs="Arial"/>
                <w:b/>
                <w:sz w:val="16"/>
                <w:szCs w:val="16"/>
                <w:u w:val="single"/>
              </w:rPr>
              <w:t>Only hybrids and open-pollinated varieties, excluding varieties with ear type of grain: sweet or pop:</w:t>
            </w:r>
            <w:r w:rsidRPr="001678C8">
              <w:rPr>
                <w:rFonts w:cs="Arial"/>
                <w:b/>
                <w:sz w:val="16"/>
                <w:szCs w:val="16"/>
              </w:rPr>
              <w:t xml:space="preserve"> Plant: length</w:t>
            </w:r>
          </w:p>
        </w:tc>
        <w:tc>
          <w:tcPr>
            <w:tcW w:w="1841" w:type="dxa"/>
            <w:tcBorders>
              <w:top w:val="single" w:sz="4" w:space="0" w:color="auto"/>
              <w:bottom w:val="nil"/>
            </w:tcBorders>
          </w:tcPr>
          <w:p w:rsidR="00685B16" w:rsidRPr="001255AD" w:rsidRDefault="00685B16" w:rsidP="00685B16">
            <w:pPr>
              <w:rPr>
                <w:rFonts w:cs="Arial"/>
                <w:sz w:val="16"/>
                <w:szCs w:val="16"/>
              </w:rPr>
            </w:pPr>
          </w:p>
        </w:tc>
        <w:tc>
          <w:tcPr>
            <w:tcW w:w="719" w:type="dxa"/>
            <w:gridSpan w:val="2"/>
            <w:tcBorders>
              <w:top w:val="single" w:sz="4" w:space="0" w:color="auto"/>
              <w:bottom w:val="nil"/>
              <w:right w:val="single" w:sz="6" w:space="0" w:color="auto"/>
            </w:tcBorders>
            <w:vAlign w:val="center"/>
          </w:tcPr>
          <w:p w:rsidR="00685B16" w:rsidRPr="001255AD" w:rsidRDefault="00685B16" w:rsidP="00685B16">
            <w:pPr>
              <w:rPr>
                <w:rFonts w:cs="Arial"/>
                <w:sz w:val="16"/>
                <w:szCs w:val="16"/>
              </w:rPr>
            </w:pP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very short</w:t>
            </w:r>
          </w:p>
        </w:tc>
        <w:tc>
          <w:tcPr>
            <w:tcW w:w="1841" w:type="dxa"/>
            <w:tcBorders>
              <w:top w:val="nil"/>
              <w:bottom w:val="nil"/>
            </w:tcBorders>
          </w:tcPr>
          <w:p w:rsidR="00685B16" w:rsidRPr="001255AD" w:rsidRDefault="00685B16" w:rsidP="00685B16">
            <w:pPr>
              <w:rPr>
                <w:rFonts w:cs="Arial"/>
                <w:sz w:val="16"/>
                <w:szCs w:val="16"/>
              </w:rPr>
            </w:pPr>
          </w:p>
        </w:tc>
        <w:tc>
          <w:tcPr>
            <w:tcW w:w="719" w:type="dxa"/>
            <w:gridSpan w:val="2"/>
            <w:tcBorders>
              <w:top w:val="nil"/>
              <w:bottom w:val="nil"/>
              <w:right w:val="single" w:sz="6" w:space="0" w:color="auto"/>
            </w:tcBorders>
          </w:tcPr>
          <w:p w:rsidR="00685B16" w:rsidRPr="00A778B2" w:rsidRDefault="00685B16" w:rsidP="00685B16">
            <w:pPr>
              <w:pStyle w:val="Normalt"/>
              <w:keepNext/>
              <w:jc w:val="center"/>
              <w:rPr>
                <w:rFonts w:ascii="Arial" w:hAnsi="Arial" w:cs="Arial"/>
                <w:sz w:val="16"/>
                <w:szCs w:val="16"/>
              </w:rPr>
            </w:pPr>
            <w:r w:rsidRPr="00A778B2">
              <w:rPr>
                <w:rFonts w:ascii="Arial" w:hAnsi="Arial" w:cs="Arial"/>
                <w:sz w:val="16"/>
                <w:szCs w:val="16"/>
              </w:rPr>
              <w:t>1[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42582" w:rsidRDefault="00685B16" w:rsidP="00685B16">
            <w:pPr>
              <w:pStyle w:val="Normalt"/>
              <w:keepNext/>
              <w:rPr>
                <w:rFonts w:ascii="Arial" w:hAnsi="Arial" w:cs="Arial"/>
                <w:sz w:val="16"/>
                <w:szCs w:val="16"/>
                <w:u w:val="single"/>
              </w:rPr>
            </w:pPr>
            <w:r w:rsidRPr="00D42582">
              <w:rPr>
                <w:rFonts w:ascii="Arial" w:hAnsi="Arial" w:cs="Arial"/>
                <w:sz w:val="16"/>
                <w:szCs w:val="16"/>
                <w:highlight w:val="lightGray"/>
                <w:u w:val="single"/>
              </w:rPr>
              <w:t>very short to short</w:t>
            </w:r>
          </w:p>
        </w:tc>
        <w:tc>
          <w:tcPr>
            <w:tcW w:w="1841" w:type="dxa"/>
            <w:tcBorders>
              <w:top w:val="nil"/>
              <w:bottom w:val="nil"/>
            </w:tcBorders>
          </w:tcPr>
          <w:p w:rsidR="00685B16" w:rsidRPr="001255AD" w:rsidRDefault="00685B16" w:rsidP="00685B16">
            <w:pPr>
              <w:rPr>
                <w:rFonts w:cs="Arial"/>
                <w:sz w:val="16"/>
                <w:szCs w:val="16"/>
              </w:rPr>
            </w:pPr>
          </w:p>
        </w:tc>
        <w:tc>
          <w:tcPr>
            <w:tcW w:w="719" w:type="dxa"/>
            <w:gridSpan w:val="2"/>
            <w:tcBorders>
              <w:top w:val="nil"/>
              <w:bottom w:val="nil"/>
              <w:right w:val="single" w:sz="6" w:space="0" w:color="auto"/>
            </w:tcBorders>
          </w:tcPr>
          <w:p w:rsidR="00685B16" w:rsidRPr="00607A28" w:rsidRDefault="00685B16" w:rsidP="00685B16">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42582" w:rsidRDefault="00685B16" w:rsidP="00685B16">
            <w:pPr>
              <w:pStyle w:val="Normalt"/>
              <w:keepNext/>
              <w:rPr>
                <w:rFonts w:ascii="Arial" w:hAnsi="Arial" w:cs="Arial"/>
                <w:sz w:val="16"/>
                <w:szCs w:val="16"/>
              </w:rPr>
            </w:pPr>
            <w:r w:rsidRPr="00D42582">
              <w:rPr>
                <w:rFonts w:ascii="Arial" w:hAnsi="Arial" w:cs="Arial"/>
                <w:sz w:val="16"/>
                <w:szCs w:val="16"/>
              </w:rPr>
              <w:t>short</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PR39D23</w:t>
            </w:r>
          </w:p>
        </w:tc>
        <w:tc>
          <w:tcPr>
            <w:tcW w:w="719" w:type="dxa"/>
            <w:gridSpan w:val="2"/>
            <w:tcBorders>
              <w:top w:val="nil"/>
              <w:bottom w:val="nil"/>
              <w:right w:val="single" w:sz="6" w:space="0" w:color="auto"/>
            </w:tcBorders>
          </w:tcPr>
          <w:p w:rsidR="00685B16" w:rsidRPr="00607A28" w:rsidRDefault="00685B16" w:rsidP="00685B16">
            <w:pPr>
              <w:pStyle w:val="Normaltb"/>
              <w:keepNext/>
              <w:spacing w:before="100"/>
              <w:jc w:val="center"/>
              <w:rPr>
                <w:rFonts w:ascii="Arial" w:hAnsi="Arial" w:cs="Arial"/>
                <w:b w:val="0"/>
                <w:sz w:val="16"/>
                <w:szCs w:val="16"/>
              </w:rPr>
            </w:pPr>
            <w:r w:rsidRPr="00607A28">
              <w:rPr>
                <w:rFonts w:ascii="Arial" w:hAnsi="Arial" w:cs="Arial"/>
                <w:b w:val="0"/>
                <w:sz w:val="16"/>
                <w:szCs w:val="16"/>
              </w:rPr>
              <w:t>3[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42582" w:rsidRDefault="00685B16" w:rsidP="00685B16">
            <w:pPr>
              <w:pStyle w:val="Normalt"/>
              <w:keepNext/>
              <w:rPr>
                <w:rFonts w:ascii="Arial" w:hAnsi="Arial" w:cs="Arial"/>
                <w:sz w:val="16"/>
                <w:szCs w:val="16"/>
                <w:u w:val="single"/>
              </w:rPr>
            </w:pPr>
            <w:r w:rsidRPr="00D42582">
              <w:rPr>
                <w:rFonts w:ascii="Arial" w:hAnsi="Arial" w:cs="Arial"/>
                <w:sz w:val="16"/>
                <w:szCs w:val="16"/>
                <w:highlight w:val="lightGray"/>
                <w:u w:val="single"/>
              </w:rPr>
              <w:t>short to medium</w:t>
            </w:r>
          </w:p>
        </w:tc>
        <w:tc>
          <w:tcPr>
            <w:tcW w:w="1841" w:type="dxa"/>
            <w:tcBorders>
              <w:top w:val="nil"/>
              <w:bottom w:val="nil"/>
            </w:tcBorders>
          </w:tcPr>
          <w:p w:rsidR="00685B16" w:rsidRPr="001678C8"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tcPr>
          <w:p w:rsidR="00685B16" w:rsidRPr="00607A28" w:rsidRDefault="00685B16" w:rsidP="00685B16">
            <w:pPr>
              <w:pStyle w:val="Normaltb"/>
              <w:keepNext/>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42582" w:rsidRDefault="00685B16" w:rsidP="00685B16">
            <w:pPr>
              <w:pStyle w:val="Normalt"/>
              <w:keepNext/>
              <w:rPr>
                <w:rFonts w:ascii="Arial" w:hAnsi="Arial" w:cs="Arial"/>
                <w:sz w:val="16"/>
                <w:szCs w:val="16"/>
              </w:rPr>
            </w:pPr>
            <w:r w:rsidRPr="00D42582">
              <w:rPr>
                <w:rFonts w:ascii="Arial" w:hAnsi="Arial" w:cs="Arial"/>
                <w:sz w:val="16"/>
                <w:szCs w:val="16"/>
              </w:rPr>
              <w:t>medium</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PR37Y12</w:t>
            </w:r>
          </w:p>
        </w:tc>
        <w:tc>
          <w:tcPr>
            <w:tcW w:w="719" w:type="dxa"/>
            <w:gridSpan w:val="2"/>
            <w:tcBorders>
              <w:top w:val="nil"/>
              <w:bottom w:val="nil"/>
              <w:right w:val="single" w:sz="6" w:space="0" w:color="auto"/>
            </w:tcBorders>
          </w:tcPr>
          <w:p w:rsidR="00685B16" w:rsidRPr="00607A28" w:rsidRDefault="00685B16" w:rsidP="00685B16">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42582" w:rsidRDefault="00685B16" w:rsidP="00685B16">
            <w:pPr>
              <w:pStyle w:val="Normalt"/>
              <w:keepNext/>
              <w:rPr>
                <w:rFonts w:ascii="Arial" w:hAnsi="Arial" w:cs="Arial"/>
                <w:sz w:val="16"/>
                <w:szCs w:val="16"/>
                <w:highlight w:val="lightGray"/>
                <w:u w:val="single"/>
              </w:rPr>
            </w:pPr>
            <w:r w:rsidRPr="00D42582">
              <w:rPr>
                <w:rFonts w:ascii="Arial" w:hAnsi="Arial" w:cs="Arial"/>
                <w:sz w:val="16"/>
                <w:szCs w:val="16"/>
                <w:highlight w:val="lightGray"/>
                <w:u w:val="single"/>
              </w:rPr>
              <w:t>medium to long</w:t>
            </w:r>
          </w:p>
        </w:tc>
        <w:tc>
          <w:tcPr>
            <w:tcW w:w="1841" w:type="dxa"/>
            <w:tcBorders>
              <w:top w:val="nil"/>
              <w:bottom w:val="nil"/>
            </w:tcBorders>
          </w:tcPr>
          <w:p w:rsidR="00685B16" w:rsidRPr="001678C8"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tcPr>
          <w:p w:rsidR="00685B16" w:rsidRPr="00607A28" w:rsidRDefault="00685B16" w:rsidP="00685B16">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42582" w:rsidRDefault="00685B16" w:rsidP="00685B16">
            <w:pPr>
              <w:pStyle w:val="Normalt"/>
              <w:keepNext/>
              <w:rPr>
                <w:rFonts w:ascii="Arial" w:hAnsi="Arial" w:cs="Arial"/>
                <w:sz w:val="16"/>
                <w:szCs w:val="16"/>
              </w:rPr>
            </w:pPr>
            <w:r w:rsidRPr="00D42582">
              <w:rPr>
                <w:rFonts w:ascii="Arial" w:hAnsi="Arial" w:cs="Arial"/>
                <w:sz w:val="16"/>
                <w:szCs w:val="16"/>
              </w:rPr>
              <w:t>long</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DKC5166</w:t>
            </w:r>
          </w:p>
        </w:tc>
        <w:tc>
          <w:tcPr>
            <w:tcW w:w="719" w:type="dxa"/>
            <w:gridSpan w:val="2"/>
            <w:tcBorders>
              <w:top w:val="nil"/>
              <w:bottom w:val="nil"/>
              <w:right w:val="single" w:sz="6" w:space="0" w:color="auto"/>
            </w:tcBorders>
          </w:tcPr>
          <w:p w:rsidR="00685B16" w:rsidRPr="00607A28" w:rsidRDefault="00685B16" w:rsidP="00685B16">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42582" w:rsidRDefault="00685B16" w:rsidP="00685B16">
            <w:pPr>
              <w:pStyle w:val="Normalt"/>
              <w:keepNext/>
              <w:rPr>
                <w:rFonts w:ascii="Arial" w:hAnsi="Arial" w:cs="Arial"/>
                <w:sz w:val="16"/>
                <w:szCs w:val="16"/>
                <w:u w:val="single"/>
              </w:rPr>
            </w:pPr>
            <w:r w:rsidRPr="00D42582">
              <w:rPr>
                <w:rFonts w:ascii="Arial" w:hAnsi="Arial" w:cs="Arial"/>
                <w:sz w:val="16"/>
                <w:szCs w:val="16"/>
                <w:highlight w:val="lightGray"/>
                <w:u w:val="single"/>
              </w:rPr>
              <w:t>long to very long</w:t>
            </w:r>
          </w:p>
        </w:tc>
        <w:tc>
          <w:tcPr>
            <w:tcW w:w="1841" w:type="dxa"/>
            <w:tcBorders>
              <w:top w:val="nil"/>
              <w:bottom w:val="nil"/>
            </w:tcBorders>
          </w:tcPr>
          <w:p w:rsidR="00685B16" w:rsidRPr="001678C8"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tcPr>
          <w:p w:rsidR="00685B16" w:rsidRPr="00607A28" w:rsidRDefault="00685B16" w:rsidP="00685B16">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 xml:space="preserve">very long </w:t>
            </w:r>
          </w:p>
        </w:tc>
        <w:tc>
          <w:tcPr>
            <w:tcW w:w="1841" w:type="dxa"/>
            <w:tcBorders>
              <w:top w:val="nil"/>
              <w:bottom w:val="nil"/>
            </w:tcBorders>
          </w:tcPr>
          <w:p w:rsidR="00685B16" w:rsidRPr="001255AD" w:rsidRDefault="00685B16" w:rsidP="00685B16">
            <w:pPr>
              <w:rPr>
                <w:rFonts w:cs="Arial"/>
                <w:sz w:val="16"/>
                <w:szCs w:val="16"/>
              </w:rPr>
            </w:pPr>
          </w:p>
        </w:tc>
        <w:tc>
          <w:tcPr>
            <w:tcW w:w="719" w:type="dxa"/>
            <w:gridSpan w:val="2"/>
            <w:tcBorders>
              <w:top w:val="nil"/>
              <w:bottom w:val="nil"/>
              <w:right w:val="single" w:sz="6" w:space="0" w:color="auto"/>
            </w:tcBorders>
          </w:tcPr>
          <w:p w:rsidR="00685B16" w:rsidRPr="00A778B2" w:rsidRDefault="00685B16" w:rsidP="00685B16">
            <w:pPr>
              <w:pStyle w:val="Normaltb"/>
              <w:spacing w:before="100"/>
              <w:jc w:val="center"/>
              <w:rPr>
                <w:rFonts w:ascii="Arial" w:hAnsi="Arial" w:cs="Arial"/>
                <w:b w:val="0"/>
                <w:sz w:val="16"/>
                <w:szCs w:val="16"/>
              </w:rPr>
            </w:pPr>
            <w:r w:rsidRPr="00A778B2">
              <w:rPr>
                <w:rFonts w:ascii="Arial" w:hAnsi="Arial" w:cs="Arial"/>
                <w:b w:val="0"/>
                <w:sz w:val="16"/>
                <w:szCs w:val="16"/>
              </w:rPr>
              <w:t>9[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61089C" w:rsidRDefault="00685B16" w:rsidP="00685B16">
            <w:pPr>
              <w:keepNext/>
              <w:keepLines/>
              <w:spacing w:before="120" w:after="120"/>
              <w:ind w:left="-29"/>
              <w:jc w:val="center"/>
              <w:rPr>
                <w:rFonts w:cs="Arial"/>
                <w:b/>
                <w:sz w:val="16"/>
                <w:szCs w:val="16"/>
                <w:u w:val="single"/>
              </w:rPr>
            </w:pPr>
            <w:r w:rsidRPr="0061089C">
              <w:rPr>
                <w:rFonts w:cs="Arial"/>
                <w:b/>
                <w:sz w:val="16"/>
                <w:szCs w:val="16"/>
                <w:highlight w:val="lightGray"/>
                <w:u w:val="single"/>
              </w:rPr>
              <w:t>5.</w:t>
            </w:r>
            <w:r>
              <w:rPr>
                <w:rFonts w:cs="Arial"/>
                <w:b/>
                <w:sz w:val="16"/>
                <w:szCs w:val="16"/>
                <w:highlight w:val="lightGray"/>
                <w:u w:val="single"/>
              </w:rPr>
              <w:t>9</w:t>
            </w:r>
            <w:r w:rsidRPr="0061089C">
              <w:rPr>
                <w:rFonts w:cs="Arial"/>
                <w:b/>
                <w:sz w:val="16"/>
                <w:szCs w:val="16"/>
                <w:highlight w:val="lightGray"/>
                <w:u w:val="single"/>
              </w:rPr>
              <w:br/>
              <w:t>(30)</w:t>
            </w:r>
          </w:p>
        </w:tc>
        <w:tc>
          <w:tcPr>
            <w:tcW w:w="6230" w:type="dxa"/>
            <w:gridSpan w:val="3"/>
            <w:tcBorders>
              <w:top w:val="nil"/>
              <w:bottom w:val="nil"/>
            </w:tcBorders>
          </w:tcPr>
          <w:p w:rsidR="00685B16" w:rsidRPr="0061089C" w:rsidRDefault="00685B16" w:rsidP="00685B16">
            <w:pPr>
              <w:pStyle w:val="Normalt"/>
              <w:keepNext/>
              <w:rPr>
                <w:rFonts w:ascii="Arial" w:hAnsi="Arial" w:cs="Arial"/>
                <w:b/>
                <w:sz w:val="16"/>
                <w:szCs w:val="16"/>
                <w:highlight w:val="lightGray"/>
                <w:u w:val="single"/>
              </w:rPr>
            </w:pPr>
            <w:r w:rsidRPr="0061089C">
              <w:rPr>
                <w:rFonts w:ascii="Arial" w:hAnsi="Arial" w:cs="Arial"/>
                <w:b/>
                <w:sz w:val="16"/>
                <w:szCs w:val="16"/>
                <w:highlight w:val="lightGray"/>
                <w:u w:val="single"/>
              </w:rPr>
              <w:t>Ear: shape</w:t>
            </w:r>
          </w:p>
        </w:tc>
        <w:tc>
          <w:tcPr>
            <w:tcW w:w="1841" w:type="dxa"/>
            <w:tcBorders>
              <w:top w:val="nil"/>
              <w:bottom w:val="nil"/>
            </w:tcBorders>
          </w:tcPr>
          <w:p w:rsidR="00685B16" w:rsidRPr="0061089C"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685B16" w:rsidRPr="0061089C" w:rsidRDefault="00685B16" w:rsidP="00685B16">
            <w:pPr>
              <w:pStyle w:val="Normalt"/>
              <w:keepNext/>
              <w:rPr>
                <w:rFonts w:ascii="Arial" w:hAnsi="Arial" w:cs="Arial"/>
                <w:sz w:val="16"/>
                <w:szCs w:val="16"/>
                <w:highlight w:val="lightGray"/>
                <w:u w:val="single"/>
              </w:rPr>
            </w:pP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61089C" w:rsidRDefault="00685B16" w:rsidP="00685B16">
            <w:pPr>
              <w:pStyle w:val="Normalt"/>
              <w:keepNext/>
              <w:rPr>
                <w:rFonts w:ascii="Arial" w:hAnsi="Arial" w:cs="Arial"/>
                <w:sz w:val="16"/>
                <w:szCs w:val="16"/>
                <w:highlight w:val="lightGray"/>
                <w:u w:val="single"/>
              </w:rPr>
            </w:pPr>
            <w:r w:rsidRPr="0061089C">
              <w:rPr>
                <w:rFonts w:ascii="Arial" w:hAnsi="Arial" w:cs="Arial"/>
                <w:sz w:val="16"/>
                <w:szCs w:val="16"/>
                <w:highlight w:val="lightGray"/>
                <w:u w:val="single"/>
              </w:rPr>
              <w:t>conical</w:t>
            </w:r>
          </w:p>
        </w:tc>
        <w:tc>
          <w:tcPr>
            <w:tcW w:w="1841" w:type="dxa"/>
            <w:tcBorders>
              <w:top w:val="nil"/>
              <w:bottom w:val="nil"/>
            </w:tcBorders>
          </w:tcPr>
          <w:p w:rsidR="00685B16" w:rsidRPr="0061089C" w:rsidRDefault="00685B16" w:rsidP="00685B16">
            <w:pPr>
              <w:pStyle w:val="Normalt"/>
              <w:keepNext/>
              <w:rPr>
                <w:rFonts w:ascii="Arial" w:hAnsi="Arial" w:cs="Arial"/>
                <w:sz w:val="16"/>
                <w:szCs w:val="16"/>
                <w:highlight w:val="lightGray"/>
                <w:u w:val="single"/>
              </w:rPr>
            </w:pPr>
            <w:r w:rsidRPr="0061089C">
              <w:rPr>
                <w:rFonts w:ascii="Arial" w:hAnsi="Arial" w:cs="Arial"/>
                <w:sz w:val="16"/>
                <w:szCs w:val="16"/>
                <w:highlight w:val="lightGray"/>
                <w:u w:val="single"/>
              </w:rPr>
              <w:t>F16, Wombat (SC)</w:t>
            </w:r>
          </w:p>
        </w:tc>
        <w:tc>
          <w:tcPr>
            <w:tcW w:w="719" w:type="dxa"/>
            <w:gridSpan w:val="2"/>
            <w:tcBorders>
              <w:top w:val="nil"/>
              <w:bottom w:val="nil"/>
              <w:right w:val="single" w:sz="6" w:space="0" w:color="auto"/>
            </w:tcBorders>
          </w:tcPr>
          <w:p w:rsidR="00685B16" w:rsidRPr="0061089C" w:rsidRDefault="00685B16" w:rsidP="00685B16">
            <w:pPr>
              <w:pStyle w:val="Normalt"/>
              <w:keepNext/>
              <w:jc w:val="center"/>
              <w:rPr>
                <w:rFonts w:ascii="Arial" w:hAnsi="Arial" w:cs="Arial"/>
                <w:sz w:val="16"/>
                <w:szCs w:val="16"/>
                <w:highlight w:val="lightGray"/>
                <w:u w:val="single"/>
              </w:rPr>
            </w:pPr>
            <w:r w:rsidRPr="0061089C">
              <w:rPr>
                <w:rFonts w:ascii="Arial" w:hAnsi="Arial" w:cs="Arial"/>
                <w:sz w:val="16"/>
                <w:szCs w:val="16"/>
                <w:highlight w:val="lightGray"/>
                <w:u w:val="single"/>
              </w:rPr>
              <w:t>1[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61089C" w:rsidRDefault="00685B16" w:rsidP="00685B16">
            <w:pPr>
              <w:pStyle w:val="Normalt"/>
              <w:keepNext/>
              <w:rPr>
                <w:rFonts w:ascii="Arial" w:hAnsi="Arial" w:cs="Arial"/>
                <w:sz w:val="16"/>
                <w:szCs w:val="16"/>
                <w:highlight w:val="lightGray"/>
                <w:u w:val="single"/>
              </w:rPr>
            </w:pPr>
            <w:r w:rsidRPr="0061089C">
              <w:rPr>
                <w:rFonts w:ascii="Arial" w:hAnsi="Arial" w:cs="Arial"/>
                <w:sz w:val="16"/>
                <w:szCs w:val="16"/>
                <w:highlight w:val="lightGray"/>
                <w:u w:val="single"/>
              </w:rPr>
              <w:t>conico-cylindrical</w:t>
            </w:r>
          </w:p>
        </w:tc>
        <w:tc>
          <w:tcPr>
            <w:tcW w:w="1841" w:type="dxa"/>
            <w:tcBorders>
              <w:top w:val="nil"/>
              <w:bottom w:val="nil"/>
            </w:tcBorders>
          </w:tcPr>
          <w:p w:rsidR="00685B16" w:rsidRPr="0061089C" w:rsidRDefault="00685B16" w:rsidP="00685B16">
            <w:pPr>
              <w:pStyle w:val="Normalt"/>
              <w:keepNext/>
              <w:rPr>
                <w:rFonts w:ascii="Arial" w:hAnsi="Arial" w:cs="Arial"/>
                <w:sz w:val="16"/>
                <w:szCs w:val="16"/>
                <w:highlight w:val="lightGray"/>
                <w:u w:val="single"/>
              </w:rPr>
            </w:pPr>
            <w:r w:rsidRPr="0061089C">
              <w:rPr>
                <w:rFonts w:ascii="Arial" w:hAnsi="Arial" w:cs="Arial"/>
                <w:sz w:val="16"/>
                <w:szCs w:val="16"/>
                <w:highlight w:val="lightGray"/>
                <w:u w:val="single"/>
              </w:rPr>
              <w:t xml:space="preserve">Centurion (SC), F816 </w:t>
            </w:r>
          </w:p>
        </w:tc>
        <w:tc>
          <w:tcPr>
            <w:tcW w:w="719" w:type="dxa"/>
            <w:gridSpan w:val="2"/>
            <w:tcBorders>
              <w:top w:val="nil"/>
              <w:bottom w:val="nil"/>
              <w:right w:val="single" w:sz="6" w:space="0" w:color="auto"/>
            </w:tcBorders>
          </w:tcPr>
          <w:p w:rsidR="00685B16" w:rsidRPr="00607A28" w:rsidRDefault="00685B16" w:rsidP="00685B16">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61089C" w:rsidRDefault="00685B16" w:rsidP="00685B16">
            <w:pPr>
              <w:pStyle w:val="Normalt"/>
              <w:keepNext/>
              <w:rPr>
                <w:rFonts w:ascii="Arial" w:hAnsi="Arial" w:cs="Arial"/>
                <w:sz w:val="16"/>
                <w:szCs w:val="16"/>
                <w:highlight w:val="lightGray"/>
                <w:u w:val="single"/>
              </w:rPr>
            </w:pPr>
            <w:r w:rsidRPr="0061089C">
              <w:rPr>
                <w:rFonts w:ascii="Arial" w:hAnsi="Arial" w:cs="Arial"/>
                <w:sz w:val="16"/>
                <w:szCs w:val="16"/>
                <w:highlight w:val="lightGray"/>
                <w:u w:val="single"/>
              </w:rPr>
              <w:t>cylindrical</w:t>
            </w:r>
          </w:p>
        </w:tc>
        <w:tc>
          <w:tcPr>
            <w:tcW w:w="1841" w:type="dxa"/>
            <w:tcBorders>
              <w:top w:val="nil"/>
              <w:bottom w:val="nil"/>
            </w:tcBorders>
          </w:tcPr>
          <w:p w:rsidR="00685B16" w:rsidRPr="0061089C" w:rsidRDefault="00685B16" w:rsidP="00685B16">
            <w:pPr>
              <w:pStyle w:val="Normalt"/>
              <w:keepNext/>
              <w:rPr>
                <w:rFonts w:ascii="Arial" w:hAnsi="Arial" w:cs="Arial"/>
                <w:sz w:val="16"/>
                <w:szCs w:val="16"/>
                <w:highlight w:val="lightGray"/>
                <w:u w:val="single"/>
              </w:rPr>
            </w:pPr>
            <w:r w:rsidRPr="0061089C">
              <w:rPr>
                <w:rFonts w:ascii="Arial" w:hAnsi="Arial" w:cs="Arial"/>
                <w:sz w:val="16"/>
                <w:szCs w:val="16"/>
                <w:highlight w:val="lightGray"/>
                <w:u w:val="single"/>
              </w:rPr>
              <w:t>F66, GH2547 (SC)</w:t>
            </w:r>
          </w:p>
        </w:tc>
        <w:tc>
          <w:tcPr>
            <w:tcW w:w="719" w:type="dxa"/>
            <w:gridSpan w:val="2"/>
            <w:tcBorders>
              <w:top w:val="nil"/>
              <w:bottom w:val="nil"/>
              <w:right w:val="single" w:sz="6" w:space="0" w:color="auto"/>
            </w:tcBorders>
          </w:tcPr>
          <w:p w:rsidR="00685B16" w:rsidRPr="0061089C" w:rsidRDefault="00685B16" w:rsidP="00685B16">
            <w:pPr>
              <w:pStyle w:val="Normaltb"/>
              <w:keepNext/>
              <w:spacing w:before="100"/>
              <w:jc w:val="center"/>
              <w:rPr>
                <w:rFonts w:ascii="Arial" w:hAnsi="Arial" w:cs="Arial"/>
                <w:b w:val="0"/>
                <w:bCs w:val="0"/>
                <w:color w:val="auto"/>
                <w:sz w:val="16"/>
                <w:szCs w:val="16"/>
                <w:highlight w:val="lightGray"/>
                <w:u w:val="single"/>
              </w:rPr>
            </w:pPr>
            <w:r w:rsidRPr="0061089C">
              <w:rPr>
                <w:rFonts w:ascii="Arial" w:hAnsi="Arial" w:cs="Arial"/>
                <w:b w:val="0"/>
                <w:bCs w:val="0"/>
                <w:color w:val="auto"/>
                <w:sz w:val="16"/>
                <w:szCs w:val="16"/>
                <w:highlight w:val="lightGray"/>
                <w:u w:val="single"/>
              </w:rPr>
              <w:t>3[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457EB1" w:rsidRDefault="00685B16" w:rsidP="00685B16">
            <w:pPr>
              <w:keepNext/>
              <w:keepLines/>
              <w:spacing w:before="120" w:after="120"/>
              <w:ind w:left="-29"/>
              <w:jc w:val="center"/>
              <w:rPr>
                <w:rFonts w:cs="Arial"/>
                <w:b/>
                <w:sz w:val="16"/>
                <w:szCs w:val="16"/>
                <w:u w:val="single"/>
              </w:rPr>
            </w:pPr>
            <w:r w:rsidRPr="00457EB1">
              <w:rPr>
                <w:rFonts w:cs="Arial"/>
                <w:b/>
                <w:sz w:val="16"/>
                <w:szCs w:val="16"/>
                <w:highlight w:val="lightGray"/>
                <w:u w:val="single"/>
              </w:rPr>
              <w:t>5.</w:t>
            </w:r>
            <w:r>
              <w:rPr>
                <w:rFonts w:cs="Arial"/>
                <w:b/>
                <w:sz w:val="16"/>
                <w:szCs w:val="16"/>
                <w:highlight w:val="lightGray"/>
                <w:u w:val="single"/>
              </w:rPr>
              <w:t>10</w:t>
            </w:r>
            <w:r w:rsidRPr="00457EB1">
              <w:rPr>
                <w:rFonts w:cs="Arial"/>
                <w:b/>
                <w:sz w:val="16"/>
                <w:szCs w:val="16"/>
                <w:highlight w:val="lightGray"/>
                <w:u w:val="single"/>
              </w:rPr>
              <w:br/>
              <w:t>(32)</w:t>
            </w:r>
          </w:p>
        </w:tc>
        <w:tc>
          <w:tcPr>
            <w:tcW w:w="6230" w:type="dxa"/>
            <w:gridSpan w:val="3"/>
            <w:tcBorders>
              <w:top w:val="nil"/>
              <w:bottom w:val="nil"/>
            </w:tcBorders>
          </w:tcPr>
          <w:p w:rsidR="00685B16" w:rsidRPr="00457EB1" w:rsidRDefault="00685B16" w:rsidP="00685B16">
            <w:pPr>
              <w:pStyle w:val="Normalt"/>
              <w:keepNext/>
              <w:rPr>
                <w:rFonts w:ascii="Arial" w:hAnsi="Arial" w:cs="Arial"/>
                <w:b/>
                <w:sz w:val="16"/>
                <w:szCs w:val="16"/>
                <w:highlight w:val="lightGray"/>
                <w:u w:val="single"/>
              </w:rPr>
            </w:pPr>
            <w:r w:rsidRPr="00457EB1">
              <w:rPr>
                <w:rFonts w:ascii="Arial" w:hAnsi="Arial" w:cs="Arial"/>
                <w:b/>
                <w:sz w:val="16"/>
                <w:szCs w:val="16"/>
                <w:highlight w:val="lightGray"/>
                <w:u w:val="single"/>
              </w:rPr>
              <w:t>Only varieties with ear type of grain: sweet or waxy: Ear: number of colors  of grains</w:t>
            </w:r>
          </w:p>
        </w:tc>
        <w:tc>
          <w:tcPr>
            <w:tcW w:w="1841" w:type="dxa"/>
            <w:tcBorders>
              <w:top w:val="nil"/>
              <w:bottom w:val="nil"/>
            </w:tcBorders>
          </w:tcPr>
          <w:p w:rsidR="00685B16" w:rsidRPr="00457EB1"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685B16" w:rsidRPr="00A778B2" w:rsidRDefault="00685B16" w:rsidP="00685B16">
            <w:pPr>
              <w:pStyle w:val="Normaltb"/>
              <w:spacing w:before="100"/>
              <w:jc w:val="center"/>
              <w:rPr>
                <w:rFonts w:ascii="Arial" w:hAnsi="Arial" w:cs="Arial"/>
                <w:b w:val="0"/>
                <w:sz w:val="16"/>
                <w:szCs w:val="16"/>
              </w:rPr>
            </w:pP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457EB1" w:rsidRDefault="00685B16" w:rsidP="00685B16">
            <w:pPr>
              <w:pStyle w:val="Normalt"/>
              <w:keepNext/>
              <w:rPr>
                <w:rFonts w:ascii="Arial" w:hAnsi="Arial" w:cs="Arial"/>
                <w:sz w:val="16"/>
                <w:szCs w:val="16"/>
                <w:highlight w:val="lightGray"/>
                <w:u w:val="single"/>
              </w:rPr>
            </w:pPr>
            <w:r w:rsidRPr="00457EB1">
              <w:rPr>
                <w:rFonts w:ascii="Arial" w:hAnsi="Arial" w:cs="Arial"/>
                <w:sz w:val="16"/>
                <w:szCs w:val="16"/>
                <w:highlight w:val="lightGray"/>
                <w:u w:val="single"/>
              </w:rPr>
              <w:t>one</w:t>
            </w:r>
          </w:p>
        </w:tc>
        <w:tc>
          <w:tcPr>
            <w:tcW w:w="1841" w:type="dxa"/>
            <w:tcBorders>
              <w:top w:val="nil"/>
              <w:bottom w:val="nil"/>
            </w:tcBorders>
          </w:tcPr>
          <w:p w:rsidR="00685B16" w:rsidRPr="00457EB1" w:rsidRDefault="00685B16" w:rsidP="00685B16">
            <w:pPr>
              <w:pStyle w:val="Normalt"/>
              <w:keepNext/>
              <w:rPr>
                <w:rFonts w:ascii="Arial" w:hAnsi="Arial" w:cs="Arial"/>
                <w:sz w:val="16"/>
                <w:szCs w:val="16"/>
                <w:highlight w:val="lightGray"/>
                <w:u w:val="single"/>
              </w:rPr>
            </w:pPr>
            <w:r w:rsidRPr="00457EB1">
              <w:rPr>
                <w:rFonts w:ascii="Arial" w:hAnsi="Arial" w:cs="Arial"/>
                <w:sz w:val="16"/>
                <w:szCs w:val="16"/>
                <w:highlight w:val="lightGray"/>
                <w:u w:val="single"/>
              </w:rPr>
              <w:t>Jubilee (SC)</w:t>
            </w:r>
          </w:p>
        </w:tc>
        <w:tc>
          <w:tcPr>
            <w:tcW w:w="719" w:type="dxa"/>
            <w:gridSpan w:val="2"/>
            <w:tcBorders>
              <w:top w:val="nil"/>
              <w:bottom w:val="nil"/>
              <w:right w:val="single" w:sz="6" w:space="0" w:color="auto"/>
            </w:tcBorders>
          </w:tcPr>
          <w:p w:rsidR="00685B16" w:rsidRPr="0061089C" w:rsidRDefault="00685B16" w:rsidP="00685B16">
            <w:pPr>
              <w:pStyle w:val="Normalt"/>
              <w:keepNext/>
              <w:jc w:val="center"/>
              <w:rPr>
                <w:rFonts w:ascii="Arial" w:hAnsi="Arial" w:cs="Arial"/>
                <w:sz w:val="16"/>
                <w:szCs w:val="16"/>
                <w:highlight w:val="lightGray"/>
                <w:u w:val="single"/>
              </w:rPr>
            </w:pPr>
            <w:r w:rsidRPr="0061089C">
              <w:rPr>
                <w:rFonts w:ascii="Arial" w:hAnsi="Arial" w:cs="Arial"/>
                <w:sz w:val="16"/>
                <w:szCs w:val="16"/>
                <w:highlight w:val="lightGray"/>
                <w:u w:val="single"/>
              </w:rPr>
              <w:t>1[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457EB1" w:rsidRDefault="00685B16" w:rsidP="00685B16">
            <w:pPr>
              <w:pStyle w:val="Normalt"/>
              <w:keepNext/>
              <w:rPr>
                <w:rFonts w:ascii="Arial" w:hAnsi="Arial" w:cs="Arial"/>
                <w:sz w:val="16"/>
                <w:szCs w:val="16"/>
                <w:highlight w:val="lightGray"/>
                <w:u w:val="single"/>
              </w:rPr>
            </w:pPr>
            <w:r w:rsidRPr="00457EB1">
              <w:rPr>
                <w:rFonts w:ascii="Arial" w:hAnsi="Arial" w:cs="Arial"/>
                <w:sz w:val="16"/>
                <w:szCs w:val="16"/>
                <w:highlight w:val="lightGray"/>
                <w:u w:val="single"/>
              </w:rPr>
              <w:t>two</w:t>
            </w:r>
          </w:p>
        </w:tc>
        <w:tc>
          <w:tcPr>
            <w:tcW w:w="1841" w:type="dxa"/>
            <w:tcBorders>
              <w:top w:val="nil"/>
              <w:bottom w:val="nil"/>
            </w:tcBorders>
          </w:tcPr>
          <w:p w:rsidR="00685B16" w:rsidRPr="00457EB1" w:rsidRDefault="00685B16" w:rsidP="00685B16">
            <w:pPr>
              <w:pStyle w:val="Normalt"/>
              <w:keepNext/>
              <w:rPr>
                <w:rFonts w:ascii="Arial" w:hAnsi="Arial" w:cs="Arial"/>
                <w:sz w:val="16"/>
                <w:szCs w:val="16"/>
                <w:highlight w:val="lightGray"/>
                <w:u w:val="single"/>
              </w:rPr>
            </w:pPr>
            <w:r w:rsidRPr="00457EB1">
              <w:rPr>
                <w:rFonts w:ascii="Arial" w:hAnsi="Arial" w:cs="Arial"/>
                <w:sz w:val="16"/>
                <w:szCs w:val="16"/>
                <w:highlight w:val="lightGray"/>
                <w:u w:val="single"/>
              </w:rPr>
              <w:t>Eolrukchal-ilho,</w:t>
            </w:r>
            <w:r w:rsidRPr="00457EB1">
              <w:rPr>
                <w:rFonts w:ascii="Arial" w:hAnsi="Arial" w:cs="Arial"/>
                <w:sz w:val="16"/>
                <w:szCs w:val="16"/>
                <w:highlight w:val="lightGray"/>
                <w:u w:val="single"/>
              </w:rPr>
              <w:br/>
              <w:t>Serendipity (SC)</w:t>
            </w:r>
          </w:p>
        </w:tc>
        <w:tc>
          <w:tcPr>
            <w:tcW w:w="719" w:type="dxa"/>
            <w:gridSpan w:val="2"/>
            <w:tcBorders>
              <w:top w:val="nil"/>
              <w:bottom w:val="nil"/>
              <w:right w:val="single" w:sz="6" w:space="0" w:color="auto"/>
            </w:tcBorders>
          </w:tcPr>
          <w:p w:rsidR="00685B16" w:rsidRPr="00607A28" w:rsidRDefault="00685B16" w:rsidP="00685B16">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6E11BD" w:rsidRDefault="00685B16" w:rsidP="00685B16">
            <w:pPr>
              <w:keepNext/>
              <w:keepLines/>
              <w:spacing w:before="120" w:after="120"/>
              <w:ind w:left="-29"/>
              <w:jc w:val="center"/>
              <w:rPr>
                <w:rFonts w:cs="Arial"/>
                <w:b/>
                <w:sz w:val="16"/>
                <w:szCs w:val="16"/>
                <w:u w:val="single"/>
              </w:rPr>
            </w:pPr>
            <w:r w:rsidRPr="006E11BD">
              <w:rPr>
                <w:rFonts w:cs="Arial"/>
                <w:b/>
                <w:sz w:val="16"/>
                <w:szCs w:val="16"/>
                <w:highlight w:val="lightGray"/>
                <w:u w:val="single"/>
              </w:rPr>
              <w:t>5.</w:t>
            </w:r>
            <w:r>
              <w:rPr>
                <w:rFonts w:cs="Arial"/>
                <w:b/>
                <w:sz w:val="16"/>
                <w:szCs w:val="16"/>
                <w:highlight w:val="lightGray"/>
                <w:u w:val="single"/>
              </w:rPr>
              <w:t>11</w:t>
            </w:r>
            <w:r w:rsidRPr="006E11BD">
              <w:rPr>
                <w:rFonts w:cs="Arial"/>
                <w:b/>
                <w:sz w:val="16"/>
                <w:szCs w:val="16"/>
                <w:highlight w:val="lightGray"/>
                <w:u w:val="single"/>
              </w:rPr>
              <w:br/>
              <w:t>(33)</w:t>
            </w:r>
          </w:p>
        </w:tc>
        <w:tc>
          <w:tcPr>
            <w:tcW w:w="6230" w:type="dxa"/>
            <w:gridSpan w:val="3"/>
            <w:tcBorders>
              <w:top w:val="nil"/>
              <w:bottom w:val="nil"/>
            </w:tcBorders>
          </w:tcPr>
          <w:p w:rsidR="00685B16" w:rsidRPr="00EB0124" w:rsidRDefault="00685B16" w:rsidP="00685B16">
            <w:pPr>
              <w:pStyle w:val="Normalt"/>
              <w:keepNext/>
              <w:rPr>
                <w:noProof w:val="0"/>
              </w:rPr>
            </w:pPr>
            <w:r w:rsidRPr="006E11BD">
              <w:rPr>
                <w:rFonts w:ascii="Arial" w:hAnsi="Arial" w:cs="Arial"/>
                <w:b/>
                <w:sz w:val="16"/>
                <w:szCs w:val="16"/>
                <w:highlight w:val="lightGray"/>
                <w:u w:val="single"/>
              </w:rPr>
              <w:t>Only varieties with ear type of grain: sweet: Grain: intensity of yellow color</w:t>
            </w:r>
          </w:p>
        </w:tc>
        <w:tc>
          <w:tcPr>
            <w:tcW w:w="1841" w:type="dxa"/>
            <w:tcBorders>
              <w:top w:val="nil"/>
              <w:bottom w:val="nil"/>
            </w:tcBorders>
          </w:tcPr>
          <w:p w:rsidR="00685B16" w:rsidRPr="001255AD" w:rsidRDefault="00685B16" w:rsidP="00685B16">
            <w:pPr>
              <w:rPr>
                <w:rFonts w:cs="Arial"/>
                <w:sz w:val="16"/>
                <w:szCs w:val="16"/>
              </w:rPr>
            </w:pPr>
          </w:p>
        </w:tc>
        <w:tc>
          <w:tcPr>
            <w:tcW w:w="719" w:type="dxa"/>
            <w:gridSpan w:val="2"/>
            <w:tcBorders>
              <w:top w:val="nil"/>
              <w:bottom w:val="nil"/>
              <w:right w:val="single" w:sz="6" w:space="0" w:color="auto"/>
            </w:tcBorders>
          </w:tcPr>
          <w:p w:rsidR="00685B16" w:rsidRPr="00A778B2" w:rsidRDefault="00685B16" w:rsidP="00685B16">
            <w:pPr>
              <w:pStyle w:val="Normaltb"/>
              <w:spacing w:before="100"/>
              <w:jc w:val="center"/>
              <w:rPr>
                <w:rFonts w:ascii="Arial" w:hAnsi="Arial" w:cs="Arial"/>
                <w:b w:val="0"/>
                <w:sz w:val="16"/>
                <w:szCs w:val="16"/>
              </w:rPr>
            </w:pP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very light</w:t>
            </w:r>
          </w:p>
        </w:tc>
        <w:tc>
          <w:tcPr>
            <w:tcW w:w="1841" w:type="dxa"/>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685B16" w:rsidRPr="006E11BD" w:rsidRDefault="00685B16" w:rsidP="00685B16">
            <w:pPr>
              <w:pStyle w:val="Normalt"/>
              <w:keepNext/>
              <w:jc w:val="center"/>
              <w:rPr>
                <w:rFonts w:ascii="Arial" w:hAnsi="Arial" w:cs="Arial"/>
                <w:sz w:val="16"/>
                <w:szCs w:val="16"/>
                <w:highlight w:val="lightGray"/>
                <w:u w:val="single"/>
              </w:rPr>
            </w:pPr>
            <w:r w:rsidRPr="006E11BD">
              <w:rPr>
                <w:rFonts w:ascii="Arial" w:hAnsi="Arial" w:cs="Arial"/>
                <w:sz w:val="16"/>
                <w:szCs w:val="16"/>
                <w:highlight w:val="lightGray"/>
                <w:u w:val="single"/>
              </w:rPr>
              <w:t>1[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very light to light</w:t>
            </w:r>
          </w:p>
        </w:tc>
        <w:tc>
          <w:tcPr>
            <w:tcW w:w="1841" w:type="dxa"/>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685B16" w:rsidRPr="006E11BD" w:rsidRDefault="00685B16" w:rsidP="00685B16">
            <w:pPr>
              <w:pStyle w:val="Normalt"/>
              <w:keepNext/>
              <w:jc w:val="center"/>
              <w:rPr>
                <w:rFonts w:ascii="Arial" w:hAnsi="Arial" w:cs="Arial"/>
                <w:sz w:val="16"/>
                <w:szCs w:val="16"/>
                <w:highlight w:val="lightGray"/>
                <w:u w:val="single"/>
              </w:rPr>
            </w:pPr>
            <w:r w:rsidRPr="006E11BD">
              <w:rPr>
                <w:rFonts w:ascii="Arial" w:hAnsi="Arial" w:cs="Arial"/>
                <w:sz w:val="16"/>
                <w:szCs w:val="16"/>
                <w:highlight w:val="lightGray"/>
                <w:u w:val="single"/>
              </w:rPr>
              <w:t>2[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light</w:t>
            </w:r>
          </w:p>
        </w:tc>
        <w:tc>
          <w:tcPr>
            <w:tcW w:w="1841" w:type="dxa"/>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Gyöngymazsola (SC)</w:t>
            </w:r>
          </w:p>
        </w:tc>
        <w:tc>
          <w:tcPr>
            <w:tcW w:w="719" w:type="dxa"/>
            <w:gridSpan w:val="2"/>
            <w:tcBorders>
              <w:top w:val="nil"/>
              <w:bottom w:val="nil"/>
              <w:right w:val="single" w:sz="6" w:space="0" w:color="auto"/>
            </w:tcBorders>
          </w:tcPr>
          <w:p w:rsidR="00685B16" w:rsidRPr="006E11BD" w:rsidRDefault="00685B16" w:rsidP="00685B16">
            <w:pPr>
              <w:pStyle w:val="Normaltb"/>
              <w:keepNext/>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3[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light to medium</w:t>
            </w:r>
          </w:p>
        </w:tc>
        <w:tc>
          <w:tcPr>
            <w:tcW w:w="1841" w:type="dxa"/>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685B16" w:rsidRPr="006E11BD" w:rsidRDefault="00685B16" w:rsidP="00685B16">
            <w:pPr>
              <w:pStyle w:val="Normaltb"/>
              <w:keepNext/>
              <w:spacing w:before="100"/>
              <w:jc w:val="center"/>
              <w:rPr>
                <w:rFonts w:ascii="Arial" w:hAnsi="Arial" w:cs="Arial"/>
                <w:b w:val="0"/>
                <w:bCs w:val="0"/>
                <w:color w:val="auto"/>
                <w:sz w:val="16"/>
                <w:szCs w:val="16"/>
                <w:highlight w:val="lightGray"/>
                <w:u w:val="single"/>
              </w:rPr>
            </w:pPr>
            <w:r w:rsidRPr="006E11BD">
              <w:rPr>
                <w:rFonts w:ascii="Arial" w:hAnsi="Arial" w:cs="Arial"/>
                <w:b w:val="0"/>
                <w:bCs w:val="0"/>
                <w:color w:val="auto"/>
                <w:sz w:val="16"/>
                <w:szCs w:val="16"/>
                <w:highlight w:val="lightGray"/>
                <w:u w:val="single"/>
              </w:rPr>
              <w:t>4[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medium</w:t>
            </w:r>
          </w:p>
        </w:tc>
        <w:tc>
          <w:tcPr>
            <w:tcW w:w="1841" w:type="dxa"/>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Royalty (SC)</w:t>
            </w:r>
          </w:p>
        </w:tc>
        <w:tc>
          <w:tcPr>
            <w:tcW w:w="719" w:type="dxa"/>
            <w:gridSpan w:val="2"/>
            <w:tcBorders>
              <w:top w:val="nil"/>
              <w:bottom w:val="nil"/>
              <w:right w:val="single" w:sz="6" w:space="0" w:color="auto"/>
            </w:tcBorders>
          </w:tcPr>
          <w:p w:rsidR="00685B16" w:rsidRPr="006E11BD" w:rsidRDefault="00685B16" w:rsidP="00685B16">
            <w:pPr>
              <w:pStyle w:val="Normaltb"/>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5[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medium to dark</w:t>
            </w:r>
          </w:p>
        </w:tc>
        <w:tc>
          <w:tcPr>
            <w:tcW w:w="1841" w:type="dxa"/>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685B16" w:rsidRPr="006E11BD" w:rsidRDefault="00685B16" w:rsidP="00685B16">
            <w:pPr>
              <w:pStyle w:val="Normaltb"/>
              <w:spacing w:before="100"/>
              <w:jc w:val="center"/>
              <w:rPr>
                <w:rFonts w:ascii="Arial" w:hAnsi="Arial" w:cs="Arial"/>
                <w:b w:val="0"/>
                <w:bCs w:val="0"/>
                <w:color w:val="auto"/>
                <w:sz w:val="16"/>
                <w:szCs w:val="16"/>
                <w:highlight w:val="lightGray"/>
                <w:u w:val="single"/>
              </w:rPr>
            </w:pPr>
            <w:r w:rsidRPr="006E11BD">
              <w:rPr>
                <w:rFonts w:ascii="Arial" w:hAnsi="Arial" w:cs="Arial"/>
                <w:b w:val="0"/>
                <w:bCs w:val="0"/>
                <w:color w:val="auto"/>
                <w:sz w:val="16"/>
                <w:szCs w:val="16"/>
                <w:highlight w:val="lightGray"/>
                <w:u w:val="single"/>
              </w:rPr>
              <w:t>6[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dark</w:t>
            </w:r>
          </w:p>
        </w:tc>
        <w:tc>
          <w:tcPr>
            <w:tcW w:w="1841" w:type="dxa"/>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Kokanee (SC)</w:t>
            </w:r>
          </w:p>
        </w:tc>
        <w:tc>
          <w:tcPr>
            <w:tcW w:w="719" w:type="dxa"/>
            <w:gridSpan w:val="2"/>
            <w:tcBorders>
              <w:top w:val="nil"/>
              <w:bottom w:val="nil"/>
              <w:right w:val="single" w:sz="6" w:space="0" w:color="auto"/>
            </w:tcBorders>
          </w:tcPr>
          <w:p w:rsidR="00685B16" w:rsidRPr="006E11BD" w:rsidRDefault="00685B16" w:rsidP="00685B16">
            <w:pPr>
              <w:pStyle w:val="Normaltb"/>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7[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r w:rsidRPr="006E11BD">
              <w:rPr>
                <w:rFonts w:ascii="Arial" w:hAnsi="Arial" w:cs="Arial"/>
                <w:sz w:val="16"/>
                <w:szCs w:val="16"/>
                <w:highlight w:val="lightGray"/>
                <w:u w:val="single"/>
              </w:rPr>
              <w:t>dark to very dark</w:t>
            </w:r>
          </w:p>
        </w:tc>
        <w:tc>
          <w:tcPr>
            <w:tcW w:w="1841" w:type="dxa"/>
            <w:tcBorders>
              <w:top w:val="nil"/>
              <w:bottom w:val="nil"/>
            </w:tcBorders>
          </w:tcPr>
          <w:p w:rsidR="00685B16" w:rsidRPr="006E11BD"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685B16" w:rsidRPr="006E11BD" w:rsidRDefault="00685B16" w:rsidP="00685B16">
            <w:pPr>
              <w:pStyle w:val="Normaltb"/>
              <w:spacing w:before="100"/>
              <w:jc w:val="center"/>
              <w:rPr>
                <w:rFonts w:ascii="Arial" w:hAnsi="Arial" w:cs="Arial"/>
                <w:b w:val="0"/>
                <w:bCs w:val="0"/>
                <w:color w:val="auto"/>
                <w:sz w:val="16"/>
                <w:szCs w:val="16"/>
                <w:highlight w:val="lightGray"/>
                <w:u w:val="single"/>
              </w:rPr>
            </w:pPr>
            <w:r w:rsidRPr="006E11BD">
              <w:rPr>
                <w:rFonts w:ascii="Arial" w:hAnsi="Arial" w:cs="Arial"/>
                <w:b w:val="0"/>
                <w:bCs w:val="0"/>
                <w:color w:val="auto"/>
                <w:sz w:val="16"/>
                <w:szCs w:val="16"/>
                <w:highlight w:val="lightGray"/>
                <w:u w:val="single"/>
              </w:rPr>
              <w:t>8[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685B16" w:rsidRPr="00D01A19" w:rsidRDefault="00685B16" w:rsidP="00685B16">
            <w:pPr>
              <w:keepLines/>
              <w:spacing w:before="120" w:after="120"/>
              <w:ind w:left="-29"/>
              <w:jc w:val="center"/>
              <w:rPr>
                <w:rFonts w:cs="Arial"/>
                <w:b/>
                <w:sz w:val="16"/>
                <w:szCs w:val="16"/>
              </w:rPr>
            </w:pPr>
          </w:p>
        </w:tc>
        <w:tc>
          <w:tcPr>
            <w:tcW w:w="6230" w:type="dxa"/>
            <w:gridSpan w:val="3"/>
            <w:tcBorders>
              <w:top w:val="nil"/>
              <w:bottom w:val="single" w:sz="4" w:space="0" w:color="auto"/>
            </w:tcBorders>
          </w:tcPr>
          <w:p w:rsidR="00685B16" w:rsidRPr="006E11BD" w:rsidRDefault="00685B16" w:rsidP="00685B16">
            <w:pPr>
              <w:pStyle w:val="Normalt"/>
              <w:rPr>
                <w:rFonts w:ascii="Arial" w:hAnsi="Arial" w:cs="Arial"/>
                <w:sz w:val="16"/>
                <w:szCs w:val="16"/>
                <w:highlight w:val="lightGray"/>
                <w:u w:val="single"/>
              </w:rPr>
            </w:pPr>
            <w:r w:rsidRPr="006E11BD">
              <w:rPr>
                <w:rFonts w:ascii="Arial" w:hAnsi="Arial" w:cs="Arial"/>
                <w:sz w:val="16"/>
                <w:szCs w:val="16"/>
                <w:highlight w:val="lightGray"/>
                <w:u w:val="single"/>
              </w:rPr>
              <w:t>very dark</w:t>
            </w:r>
          </w:p>
        </w:tc>
        <w:tc>
          <w:tcPr>
            <w:tcW w:w="1841" w:type="dxa"/>
            <w:tcBorders>
              <w:top w:val="nil"/>
              <w:bottom w:val="single" w:sz="4" w:space="0" w:color="auto"/>
            </w:tcBorders>
          </w:tcPr>
          <w:p w:rsidR="00685B16" w:rsidRPr="006E11BD" w:rsidRDefault="00685B16" w:rsidP="00685B16">
            <w:pPr>
              <w:pStyle w:val="Normalt"/>
              <w:rPr>
                <w:rFonts w:ascii="Arial" w:hAnsi="Arial" w:cs="Arial"/>
                <w:sz w:val="16"/>
                <w:szCs w:val="16"/>
                <w:highlight w:val="lightGray"/>
                <w:u w:val="single"/>
              </w:rPr>
            </w:pPr>
          </w:p>
        </w:tc>
        <w:tc>
          <w:tcPr>
            <w:tcW w:w="719" w:type="dxa"/>
            <w:gridSpan w:val="2"/>
            <w:tcBorders>
              <w:top w:val="nil"/>
              <w:bottom w:val="single" w:sz="4" w:space="0" w:color="auto"/>
              <w:right w:val="single" w:sz="6" w:space="0" w:color="auto"/>
            </w:tcBorders>
          </w:tcPr>
          <w:p w:rsidR="00685B16" w:rsidRPr="006E11BD" w:rsidRDefault="00685B16" w:rsidP="00685B16">
            <w:pPr>
              <w:pStyle w:val="Normaltb"/>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9[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6" w:space="0" w:color="auto"/>
              <w:bottom w:val="nil"/>
            </w:tcBorders>
            <w:shd w:val="clear" w:color="auto" w:fill="F2F2F2" w:themeFill="background1" w:themeFillShade="F2"/>
            <w:vAlign w:val="center"/>
          </w:tcPr>
          <w:p w:rsidR="00685B16" w:rsidRPr="001255AD" w:rsidRDefault="00685B16" w:rsidP="00685B16">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685B16" w:rsidRPr="001255AD" w:rsidRDefault="00685B16" w:rsidP="00685B16">
            <w:pPr>
              <w:keepNext/>
              <w:jc w:val="left"/>
              <w:rPr>
                <w:rFonts w:cs="Arial"/>
                <w:sz w:val="16"/>
                <w:szCs w:val="16"/>
              </w:rPr>
            </w:pPr>
            <w:r w:rsidRPr="001255AD">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rsidR="00685B16" w:rsidRPr="001255AD" w:rsidRDefault="00685B16" w:rsidP="00685B16">
            <w:pPr>
              <w:keepNext/>
              <w:jc w:val="left"/>
              <w:rPr>
                <w:rFonts w:cs="Arial"/>
                <w:sz w:val="16"/>
                <w:szCs w:val="16"/>
              </w:rPr>
            </w:pPr>
            <w:r w:rsidRPr="001255AD">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rsidR="00685B16" w:rsidRPr="001255AD" w:rsidRDefault="00685B16" w:rsidP="00685B16">
            <w:pPr>
              <w:keepNext/>
              <w:jc w:val="left"/>
              <w:rPr>
                <w:rFonts w:cs="Arial"/>
                <w:sz w:val="16"/>
                <w:szCs w:val="16"/>
              </w:rPr>
            </w:pPr>
            <w:r w:rsidRPr="001255AD">
              <w:rPr>
                <w:rFonts w:cs="Arial"/>
                <w:sz w:val="16"/>
                <w:szCs w:val="16"/>
              </w:rPr>
              <w:t>Note</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685B16" w:rsidRPr="00DD762C" w:rsidRDefault="00685B16" w:rsidP="00685B16">
            <w:pPr>
              <w:keepNext/>
              <w:keepLines/>
              <w:spacing w:before="80" w:after="80"/>
              <w:ind w:left="-28"/>
              <w:jc w:val="center"/>
              <w:rPr>
                <w:rFonts w:cs="Arial"/>
                <w:b/>
                <w:sz w:val="16"/>
                <w:szCs w:val="16"/>
                <w:u w:val="single"/>
              </w:rPr>
            </w:pPr>
            <w:r w:rsidRPr="00DD762C">
              <w:rPr>
                <w:rFonts w:cs="Arial"/>
                <w:b/>
                <w:sz w:val="16"/>
                <w:szCs w:val="16"/>
                <w:highlight w:val="lightGray"/>
                <w:u w:val="single"/>
              </w:rPr>
              <w:t>5.</w:t>
            </w:r>
            <w:r>
              <w:rPr>
                <w:rFonts w:cs="Arial"/>
                <w:b/>
                <w:sz w:val="16"/>
                <w:szCs w:val="16"/>
                <w:highlight w:val="lightGray"/>
                <w:u w:val="single"/>
              </w:rPr>
              <w:t>12</w:t>
            </w:r>
            <w:r w:rsidRPr="00DD762C">
              <w:rPr>
                <w:rFonts w:cs="Arial"/>
                <w:b/>
                <w:sz w:val="16"/>
                <w:szCs w:val="16"/>
                <w:highlight w:val="lightGray"/>
                <w:u w:val="single"/>
              </w:rPr>
              <w:br/>
              <w:t>(35)</w:t>
            </w:r>
          </w:p>
        </w:tc>
        <w:tc>
          <w:tcPr>
            <w:tcW w:w="6230" w:type="dxa"/>
            <w:gridSpan w:val="3"/>
            <w:tcBorders>
              <w:top w:val="single" w:sz="4" w:space="0" w:color="auto"/>
              <w:bottom w:val="nil"/>
            </w:tcBorders>
          </w:tcPr>
          <w:p w:rsidR="00685B16" w:rsidRPr="00EB0124" w:rsidRDefault="00685B16" w:rsidP="00685B16">
            <w:pPr>
              <w:pStyle w:val="Normalt"/>
              <w:keepNext/>
              <w:rPr>
                <w:noProof w:val="0"/>
              </w:rPr>
            </w:pPr>
            <w:r w:rsidRPr="00DD762C">
              <w:rPr>
                <w:rFonts w:ascii="Arial" w:hAnsi="Arial" w:cs="Arial"/>
                <w:b/>
                <w:sz w:val="16"/>
                <w:szCs w:val="16"/>
                <w:highlight w:val="lightGray"/>
                <w:u w:val="single"/>
              </w:rPr>
              <w:t>Only varieties with ear type of grain: sweet: Grain: width</w:t>
            </w:r>
            <w:r w:rsidRPr="00EB0124">
              <w:rPr>
                <w:noProof w:val="0"/>
              </w:rPr>
              <w:t xml:space="preserve"> </w:t>
            </w:r>
          </w:p>
        </w:tc>
        <w:tc>
          <w:tcPr>
            <w:tcW w:w="1841" w:type="dxa"/>
            <w:tcBorders>
              <w:top w:val="single" w:sz="4" w:space="0" w:color="auto"/>
              <w:bottom w:val="nil"/>
            </w:tcBorders>
          </w:tcPr>
          <w:p w:rsidR="00685B16" w:rsidRPr="001255AD" w:rsidRDefault="00685B16" w:rsidP="00685B16">
            <w:pPr>
              <w:rPr>
                <w:rFonts w:cs="Arial"/>
                <w:sz w:val="16"/>
                <w:szCs w:val="16"/>
              </w:rPr>
            </w:pPr>
          </w:p>
        </w:tc>
        <w:tc>
          <w:tcPr>
            <w:tcW w:w="719" w:type="dxa"/>
            <w:gridSpan w:val="2"/>
            <w:tcBorders>
              <w:top w:val="single" w:sz="4" w:space="0" w:color="auto"/>
              <w:bottom w:val="nil"/>
              <w:right w:val="single" w:sz="6" w:space="0" w:color="auto"/>
            </w:tcBorders>
          </w:tcPr>
          <w:p w:rsidR="00685B16" w:rsidRPr="00A778B2" w:rsidRDefault="00685B16" w:rsidP="00685B16">
            <w:pPr>
              <w:pStyle w:val="Normaltb"/>
              <w:spacing w:before="100"/>
              <w:jc w:val="center"/>
              <w:rPr>
                <w:rFonts w:ascii="Arial" w:hAnsi="Arial" w:cs="Arial"/>
                <w:b w:val="0"/>
                <w:sz w:val="16"/>
                <w:szCs w:val="16"/>
              </w:rPr>
            </w:pP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very narrow</w:t>
            </w:r>
          </w:p>
        </w:tc>
        <w:tc>
          <w:tcPr>
            <w:tcW w:w="1841" w:type="dxa"/>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685B16" w:rsidRPr="006E11BD" w:rsidRDefault="00685B16" w:rsidP="00685B16">
            <w:pPr>
              <w:pStyle w:val="Normalt"/>
              <w:keepNext/>
              <w:jc w:val="center"/>
              <w:rPr>
                <w:rFonts w:ascii="Arial" w:hAnsi="Arial" w:cs="Arial"/>
                <w:sz w:val="16"/>
                <w:szCs w:val="16"/>
                <w:highlight w:val="lightGray"/>
                <w:u w:val="single"/>
              </w:rPr>
            </w:pPr>
            <w:r w:rsidRPr="006E11BD">
              <w:rPr>
                <w:rFonts w:ascii="Arial" w:hAnsi="Arial" w:cs="Arial"/>
                <w:sz w:val="16"/>
                <w:szCs w:val="16"/>
                <w:highlight w:val="lightGray"/>
                <w:u w:val="single"/>
              </w:rPr>
              <w:t>1[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very narrow to narrow</w:t>
            </w:r>
          </w:p>
        </w:tc>
        <w:tc>
          <w:tcPr>
            <w:tcW w:w="1841" w:type="dxa"/>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685B16" w:rsidRPr="006E11BD" w:rsidRDefault="00685B16" w:rsidP="00685B16">
            <w:pPr>
              <w:pStyle w:val="Normalt"/>
              <w:keepNext/>
              <w:jc w:val="center"/>
              <w:rPr>
                <w:rFonts w:ascii="Arial" w:hAnsi="Arial" w:cs="Arial"/>
                <w:sz w:val="16"/>
                <w:szCs w:val="16"/>
                <w:highlight w:val="lightGray"/>
                <w:u w:val="single"/>
              </w:rPr>
            </w:pPr>
            <w:r w:rsidRPr="006E11BD">
              <w:rPr>
                <w:rFonts w:ascii="Arial" w:hAnsi="Arial" w:cs="Arial"/>
                <w:sz w:val="16"/>
                <w:szCs w:val="16"/>
                <w:highlight w:val="lightGray"/>
                <w:u w:val="single"/>
              </w:rPr>
              <w:t>2[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narrow</w:t>
            </w:r>
          </w:p>
        </w:tc>
        <w:tc>
          <w:tcPr>
            <w:tcW w:w="1841" w:type="dxa"/>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Bonus (SC)</w:t>
            </w:r>
          </w:p>
        </w:tc>
        <w:tc>
          <w:tcPr>
            <w:tcW w:w="719" w:type="dxa"/>
            <w:gridSpan w:val="2"/>
            <w:tcBorders>
              <w:top w:val="nil"/>
              <w:bottom w:val="nil"/>
              <w:right w:val="single" w:sz="6" w:space="0" w:color="auto"/>
            </w:tcBorders>
          </w:tcPr>
          <w:p w:rsidR="00685B16" w:rsidRPr="006E11BD" w:rsidRDefault="00685B16" w:rsidP="00685B16">
            <w:pPr>
              <w:pStyle w:val="Normaltb"/>
              <w:keepNext/>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3[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narrow to medium</w:t>
            </w:r>
          </w:p>
        </w:tc>
        <w:tc>
          <w:tcPr>
            <w:tcW w:w="1841" w:type="dxa"/>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685B16" w:rsidRPr="006E11BD" w:rsidRDefault="00685B16" w:rsidP="00685B16">
            <w:pPr>
              <w:pStyle w:val="Normaltb"/>
              <w:keepNext/>
              <w:spacing w:before="100"/>
              <w:jc w:val="center"/>
              <w:rPr>
                <w:rFonts w:ascii="Arial" w:hAnsi="Arial" w:cs="Arial"/>
                <w:b w:val="0"/>
                <w:bCs w:val="0"/>
                <w:color w:val="auto"/>
                <w:sz w:val="16"/>
                <w:szCs w:val="16"/>
                <w:highlight w:val="lightGray"/>
                <w:u w:val="single"/>
              </w:rPr>
            </w:pPr>
            <w:r w:rsidRPr="006E11BD">
              <w:rPr>
                <w:rFonts w:ascii="Arial" w:hAnsi="Arial" w:cs="Arial"/>
                <w:b w:val="0"/>
                <w:bCs w:val="0"/>
                <w:color w:val="auto"/>
                <w:sz w:val="16"/>
                <w:szCs w:val="16"/>
                <w:highlight w:val="lightGray"/>
                <w:u w:val="single"/>
              </w:rPr>
              <w:t>4[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medium</w:t>
            </w:r>
          </w:p>
        </w:tc>
        <w:tc>
          <w:tcPr>
            <w:tcW w:w="1841" w:type="dxa"/>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Jubilee (SC)</w:t>
            </w:r>
          </w:p>
        </w:tc>
        <w:tc>
          <w:tcPr>
            <w:tcW w:w="719" w:type="dxa"/>
            <w:gridSpan w:val="2"/>
            <w:tcBorders>
              <w:top w:val="nil"/>
              <w:bottom w:val="nil"/>
              <w:right w:val="single" w:sz="6" w:space="0" w:color="auto"/>
            </w:tcBorders>
          </w:tcPr>
          <w:p w:rsidR="00685B16" w:rsidRPr="006E11BD" w:rsidRDefault="00685B16" w:rsidP="00685B16">
            <w:pPr>
              <w:pStyle w:val="Normaltb"/>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5[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medium to broad</w:t>
            </w:r>
          </w:p>
        </w:tc>
        <w:tc>
          <w:tcPr>
            <w:tcW w:w="1841" w:type="dxa"/>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685B16" w:rsidRPr="006E11BD" w:rsidRDefault="00685B16" w:rsidP="00685B16">
            <w:pPr>
              <w:pStyle w:val="Normaltb"/>
              <w:spacing w:before="100"/>
              <w:jc w:val="center"/>
              <w:rPr>
                <w:rFonts w:ascii="Arial" w:hAnsi="Arial" w:cs="Arial"/>
                <w:b w:val="0"/>
                <w:bCs w:val="0"/>
                <w:color w:val="auto"/>
                <w:sz w:val="16"/>
                <w:szCs w:val="16"/>
                <w:highlight w:val="lightGray"/>
                <w:u w:val="single"/>
              </w:rPr>
            </w:pPr>
            <w:r w:rsidRPr="006E11BD">
              <w:rPr>
                <w:rFonts w:ascii="Arial" w:hAnsi="Arial" w:cs="Arial"/>
                <w:b w:val="0"/>
                <w:bCs w:val="0"/>
                <w:color w:val="auto"/>
                <w:sz w:val="16"/>
                <w:szCs w:val="16"/>
                <w:highlight w:val="lightGray"/>
                <w:u w:val="single"/>
              </w:rPr>
              <w:t>6[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broad</w:t>
            </w:r>
          </w:p>
        </w:tc>
        <w:tc>
          <w:tcPr>
            <w:tcW w:w="1841" w:type="dxa"/>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Mv. Aranyos</w:t>
            </w:r>
            <w:r>
              <w:rPr>
                <w:rFonts w:ascii="Arial" w:hAnsi="Arial" w:cs="Arial"/>
                <w:sz w:val="16"/>
                <w:szCs w:val="16"/>
                <w:highlight w:val="lightGray"/>
                <w:u w:val="single"/>
              </w:rPr>
              <w:t xml:space="preserve"> </w:t>
            </w:r>
            <w:r w:rsidRPr="00DD762C">
              <w:rPr>
                <w:rFonts w:ascii="Arial" w:hAnsi="Arial" w:cs="Arial"/>
                <w:sz w:val="16"/>
                <w:szCs w:val="16"/>
                <w:highlight w:val="lightGray"/>
                <w:u w:val="single"/>
              </w:rPr>
              <w:t>(SC)</w:t>
            </w:r>
          </w:p>
        </w:tc>
        <w:tc>
          <w:tcPr>
            <w:tcW w:w="719" w:type="dxa"/>
            <w:gridSpan w:val="2"/>
            <w:tcBorders>
              <w:top w:val="nil"/>
              <w:bottom w:val="nil"/>
              <w:right w:val="single" w:sz="6" w:space="0" w:color="auto"/>
            </w:tcBorders>
          </w:tcPr>
          <w:p w:rsidR="00685B16" w:rsidRPr="006E11BD" w:rsidRDefault="00685B16" w:rsidP="00685B16">
            <w:pPr>
              <w:pStyle w:val="Normaltb"/>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7[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broad to very broad</w:t>
            </w:r>
          </w:p>
        </w:tc>
        <w:tc>
          <w:tcPr>
            <w:tcW w:w="1841" w:type="dxa"/>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685B16" w:rsidRPr="006E11BD" w:rsidRDefault="00685B16" w:rsidP="00685B16">
            <w:pPr>
              <w:pStyle w:val="Normaltb"/>
              <w:spacing w:before="100"/>
              <w:jc w:val="center"/>
              <w:rPr>
                <w:rFonts w:ascii="Arial" w:hAnsi="Arial" w:cs="Arial"/>
                <w:b w:val="0"/>
                <w:bCs w:val="0"/>
                <w:color w:val="auto"/>
                <w:sz w:val="16"/>
                <w:szCs w:val="16"/>
                <w:highlight w:val="lightGray"/>
                <w:u w:val="single"/>
              </w:rPr>
            </w:pPr>
            <w:r w:rsidRPr="006E11BD">
              <w:rPr>
                <w:rFonts w:ascii="Arial" w:hAnsi="Arial" w:cs="Arial"/>
                <w:b w:val="0"/>
                <w:bCs w:val="0"/>
                <w:color w:val="auto"/>
                <w:sz w:val="16"/>
                <w:szCs w:val="16"/>
                <w:highlight w:val="lightGray"/>
                <w:u w:val="single"/>
              </w:rPr>
              <w:t>8[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120" w:after="120"/>
              <w:ind w:left="-29"/>
              <w:jc w:val="center"/>
              <w:rPr>
                <w:rFonts w:cs="Arial"/>
                <w:b/>
                <w:sz w:val="16"/>
                <w:szCs w:val="16"/>
              </w:rPr>
            </w:pPr>
          </w:p>
        </w:tc>
        <w:tc>
          <w:tcPr>
            <w:tcW w:w="6230" w:type="dxa"/>
            <w:gridSpan w:val="3"/>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r w:rsidRPr="00DD762C">
              <w:rPr>
                <w:rFonts w:ascii="Arial" w:hAnsi="Arial" w:cs="Arial"/>
                <w:sz w:val="16"/>
                <w:szCs w:val="16"/>
                <w:highlight w:val="lightGray"/>
                <w:u w:val="single"/>
              </w:rPr>
              <w:t>very broad</w:t>
            </w:r>
          </w:p>
        </w:tc>
        <w:tc>
          <w:tcPr>
            <w:tcW w:w="1841" w:type="dxa"/>
            <w:tcBorders>
              <w:top w:val="nil"/>
              <w:bottom w:val="nil"/>
            </w:tcBorders>
          </w:tcPr>
          <w:p w:rsidR="00685B16" w:rsidRPr="00DD762C"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tcPr>
          <w:p w:rsidR="00685B16" w:rsidRPr="006E11BD" w:rsidRDefault="00685B16" w:rsidP="00685B16">
            <w:pPr>
              <w:pStyle w:val="Normaltb"/>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9[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D01A19" w:rsidRDefault="00685B16" w:rsidP="00685B16">
            <w:pPr>
              <w:keepNext/>
              <w:keepLines/>
              <w:spacing w:before="80" w:after="80"/>
              <w:ind w:left="-28"/>
              <w:jc w:val="center"/>
              <w:rPr>
                <w:rFonts w:cs="Arial"/>
                <w:b/>
                <w:sz w:val="16"/>
                <w:szCs w:val="16"/>
              </w:rPr>
            </w:pPr>
            <w:r w:rsidRPr="00DD762C">
              <w:rPr>
                <w:rFonts w:cs="Arial"/>
                <w:b/>
                <w:sz w:val="16"/>
                <w:szCs w:val="16"/>
                <w:highlight w:val="lightGray"/>
              </w:rPr>
              <w:t>5.</w:t>
            </w:r>
            <w:r w:rsidRPr="00DD762C">
              <w:rPr>
                <w:rFonts w:cs="Arial"/>
                <w:b/>
                <w:strike/>
                <w:sz w:val="16"/>
                <w:szCs w:val="16"/>
                <w:highlight w:val="lightGray"/>
              </w:rPr>
              <w:t>5</w:t>
            </w:r>
            <w:r w:rsidRPr="00DD762C">
              <w:rPr>
                <w:rFonts w:cs="Arial"/>
                <w:b/>
                <w:sz w:val="16"/>
                <w:szCs w:val="16"/>
                <w:highlight w:val="lightGray"/>
              </w:rPr>
              <w:t xml:space="preserve"> </w:t>
            </w:r>
            <w:r w:rsidRPr="00DD762C">
              <w:rPr>
                <w:rFonts w:cs="Arial"/>
                <w:b/>
                <w:sz w:val="16"/>
                <w:szCs w:val="16"/>
                <w:highlight w:val="lightGray"/>
                <w:u w:val="single"/>
              </w:rPr>
              <w:t>1</w:t>
            </w:r>
            <w:r w:rsidRPr="00685B16">
              <w:rPr>
                <w:rFonts w:cs="Arial"/>
                <w:b/>
                <w:sz w:val="16"/>
                <w:szCs w:val="16"/>
                <w:u w:val="single"/>
                <w:shd w:val="clear" w:color="auto" w:fill="D9D9D9" w:themeFill="background1" w:themeFillShade="D9"/>
              </w:rPr>
              <w:t>3</w:t>
            </w:r>
            <w:r w:rsidRPr="00D01A19">
              <w:rPr>
                <w:rFonts w:cs="Arial"/>
                <w:b/>
                <w:sz w:val="16"/>
                <w:szCs w:val="16"/>
              </w:rPr>
              <w:br/>
              <w:t>(36)</w:t>
            </w:r>
          </w:p>
        </w:tc>
        <w:tc>
          <w:tcPr>
            <w:tcW w:w="6230" w:type="dxa"/>
            <w:gridSpan w:val="3"/>
            <w:tcBorders>
              <w:top w:val="nil"/>
              <w:bottom w:val="nil"/>
            </w:tcBorders>
          </w:tcPr>
          <w:p w:rsidR="00685B16" w:rsidRPr="001255AD" w:rsidRDefault="00685B16" w:rsidP="00685B16">
            <w:pPr>
              <w:keepNext/>
              <w:keepLines/>
              <w:spacing w:before="120" w:after="120"/>
              <w:ind w:left="-29"/>
              <w:jc w:val="left"/>
              <w:rPr>
                <w:rFonts w:cs="Arial"/>
                <w:sz w:val="16"/>
                <w:szCs w:val="16"/>
              </w:rPr>
            </w:pPr>
            <w:r w:rsidRPr="00DD762C">
              <w:rPr>
                <w:rFonts w:cs="Arial"/>
                <w:b/>
                <w:sz w:val="16"/>
                <w:szCs w:val="16"/>
              </w:rPr>
              <w:t>Ear: type of grain</w:t>
            </w:r>
            <w:r w:rsidRPr="001255AD">
              <w:rPr>
                <w:rFonts w:cs="Arial"/>
                <w:sz w:val="16"/>
                <w:szCs w:val="16"/>
              </w:rPr>
              <w:t xml:space="preserve"> </w:t>
            </w:r>
          </w:p>
        </w:tc>
        <w:tc>
          <w:tcPr>
            <w:tcW w:w="1841" w:type="dxa"/>
            <w:tcBorders>
              <w:top w:val="nil"/>
              <w:bottom w:val="nil"/>
            </w:tcBorders>
          </w:tcPr>
          <w:p w:rsidR="00685B16" w:rsidRPr="001255AD" w:rsidRDefault="00685B16" w:rsidP="00685B16">
            <w:pPr>
              <w:rPr>
                <w:rFonts w:cs="Arial"/>
                <w:sz w:val="16"/>
                <w:szCs w:val="16"/>
              </w:rPr>
            </w:pPr>
          </w:p>
        </w:tc>
        <w:tc>
          <w:tcPr>
            <w:tcW w:w="719" w:type="dxa"/>
            <w:gridSpan w:val="2"/>
            <w:tcBorders>
              <w:top w:val="nil"/>
              <w:bottom w:val="nil"/>
              <w:right w:val="single" w:sz="6" w:space="0" w:color="auto"/>
            </w:tcBorders>
            <w:vAlign w:val="center"/>
          </w:tcPr>
          <w:p w:rsidR="00685B16" w:rsidRPr="001255AD" w:rsidRDefault="00685B16" w:rsidP="00685B16">
            <w:pPr>
              <w:rPr>
                <w:rFonts w:cs="Arial"/>
                <w:sz w:val="16"/>
                <w:szCs w:val="16"/>
              </w:rPr>
            </w:pP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flint</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F2</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1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flint-like</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F252</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2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intermediate</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F107</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3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dent-like</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A654</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4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dent</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W182E</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5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sweet</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Jubilee (SC)</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6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pop</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Iowa Pop (PC)</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7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waxy</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8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flour</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9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685B16" w:rsidRDefault="00685B16" w:rsidP="00685B16">
            <w:pPr>
              <w:keepLines/>
              <w:spacing w:before="80" w:after="80"/>
              <w:ind w:left="-28"/>
              <w:jc w:val="center"/>
              <w:rPr>
                <w:rFonts w:cs="Arial"/>
                <w:b/>
                <w:sz w:val="16"/>
                <w:szCs w:val="16"/>
                <w:highlight w:val="lightGray"/>
                <w:u w:val="single"/>
              </w:rPr>
            </w:pPr>
            <w:r w:rsidRPr="00685B16">
              <w:rPr>
                <w:rFonts w:cs="Arial"/>
                <w:b/>
                <w:sz w:val="16"/>
                <w:szCs w:val="16"/>
                <w:highlight w:val="lightGray"/>
                <w:u w:val="single"/>
              </w:rPr>
              <w:t>5.14</w:t>
            </w:r>
            <w:r w:rsidRPr="00685B16">
              <w:rPr>
                <w:rFonts w:cs="Arial"/>
                <w:b/>
                <w:sz w:val="16"/>
                <w:szCs w:val="16"/>
                <w:highlight w:val="lightGray"/>
                <w:u w:val="single"/>
              </w:rPr>
              <w:br/>
              <w:t>(37)</w:t>
            </w:r>
          </w:p>
        </w:tc>
        <w:tc>
          <w:tcPr>
            <w:tcW w:w="6230" w:type="dxa"/>
            <w:gridSpan w:val="3"/>
            <w:tcBorders>
              <w:top w:val="nil"/>
              <w:bottom w:val="nil"/>
            </w:tcBorders>
          </w:tcPr>
          <w:p w:rsidR="00685B16" w:rsidRPr="00EB0124" w:rsidRDefault="00685B16" w:rsidP="00685B16">
            <w:pPr>
              <w:pStyle w:val="Normalt"/>
              <w:keepNext/>
              <w:rPr>
                <w:b/>
                <w:noProof w:val="0"/>
                <w:color w:val="000000"/>
              </w:rPr>
            </w:pPr>
            <w:r w:rsidRPr="005B6526">
              <w:rPr>
                <w:rFonts w:ascii="Arial" w:hAnsi="Arial" w:cs="Arial"/>
                <w:b/>
                <w:sz w:val="16"/>
                <w:szCs w:val="16"/>
                <w:highlight w:val="lightGray"/>
                <w:u w:val="single"/>
              </w:rPr>
              <w:t>Only varieties with ear type of grain: sweet: Ear: shrinkage of top of grain</w:t>
            </w:r>
            <w:r w:rsidRPr="00EB0124">
              <w:rPr>
                <w:b/>
                <w:noProof w:val="0"/>
              </w:rPr>
              <w:t xml:space="preserve"> </w:t>
            </w:r>
          </w:p>
        </w:tc>
        <w:tc>
          <w:tcPr>
            <w:tcW w:w="1858" w:type="dxa"/>
            <w:gridSpan w:val="2"/>
            <w:tcBorders>
              <w:top w:val="nil"/>
              <w:bottom w:val="nil"/>
            </w:tcBorders>
          </w:tcPr>
          <w:p w:rsidR="00685B16" w:rsidRPr="001255AD" w:rsidRDefault="00685B16" w:rsidP="00685B16">
            <w:pPr>
              <w:rPr>
                <w:rFonts w:cs="Arial"/>
                <w:sz w:val="16"/>
                <w:szCs w:val="16"/>
              </w:rPr>
            </w:pPr>
          </w:p>
        </w:tc>
        <w:tc>
          <w:tcPr>
            <w:tcW w:w="702" w:type="dxa"/>
            <w:tcBorders>
              <w:top w:val="nil"/>
              <w:bottom w:val="nil"/>
              <w:right w:val="single" w:sz="6" w:space="0" w:color="auto"/>
            </w:tcBorders>
            <w:vAlign w:val="center"/>
          </w:tcPr>
          <w:p w:rsidR="00685B16" w:rsidRPr="001255AD" w:rsidRDefault="00685B16" w:rsidP="00685B16">
            <w:pPr>
              <w:rPr>
                <w:rFonts w:cs="Arial"/>
                <w:sz w:val="16"/>
                <w:szCs w:val="16"/>
              </w:rPr>
            </w:pPr>
          </w:p>
        </w:tc>
      </w:tr>
      <w:tr w:rsidR="00685B16" w:rsidRPr="001255AD" w:rsidTr="00685B1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685B16">
            <w:pPr>
              <w:keepLines/>
              <w:spacing w:before="80" w:after="80"/>
              <w:ind w:left="-28"/>
              <w:jc w:val="center"/>
              <w:rPr>
                <w:rFonts w:cs="Arial"/>
                <w:b/>
                <w:sz w:val="16"/>
                <w:szCs w:val="16"/>
                <w:highlight w:val="lightGray"/>
              </w:rPr>
            </w:pPr>
          </w:p>
        </w:tc>
        <w:tc>
          <w:tcPr>
            <w:tcW w:w="6230" w:type="dxa"/>
            <w:gridSpan w:val="3"/>
            <w:tcBorders>
              <w:top w:val="nil"/>
              <w:bottom w:val="nil"/>
            </w:tcBorders>
          </w:tcPr>
          <w:p w:rsidR="00685B16" w:rsidRPr="005B6526" w:rsidRDefault="00685B16" w:rsidP="00685B16">
            <w:pPr>
              <w:pStyle w:val="Normalt"/>
              <w:keepNext/>
              <w:rPr>
                <w:rFonts w:ascii="Arial" w:hAnsi="Arial" w:cs="Arial"/>
                <w:sz w:val="16"/>
                <w:szCs w:val="16"/>
                <w:highlight w:val="lightGray"/>
                <w:u w:val="single"/>
              </w:rPr>
            </w:pPr>
            <w:r w:rsidRPr="005B6526">
              <w:rPr>
                <w:rFonts w:ascii="Arial" w:hAnsi="Arial" w:cs="Arial"/>
                <w:sz w:val="16"/>
                <w:szCs w:val="16"/>
                <w:highlight w:val="lightGray"/>
                <w:u w:val="single"/>
              </w:rPr>
              <w:t xml:space="preserve">weak </w:t>
            </w:r>
          </w:p>
        </w:tc>
        <w:tc>
          <w:tcPr>
            <w:tcW w:w="1858" w:type="dxa"/>
            <w:gridSpan w:val="2"/>
            <w:tcBorders>
              <w:top w:val="nil"/>
              <w:bottom w:val="nil"/>
            </w:tcBorders>
          </w:tcPr>
          <w:p w:rsidR="00685B16" w:rsidRPr="005B6526" w:rsidRDefault="00685B16" w:rsidP="00685B16">
            <w:pPr>
              <w:pStyle w:val="Normalt"/>
              <w:keepNext/>
              <w:rPr>
                <w:rFonts w:ascii="Arial" w:hAnsi="Arial" w:cs="Arial"/>
                <w:sz w:val="16"/>
                <w:szCs w:val="16"/>
                <w:highlight w:val="lightGray"/>
                <w:u w:val="single"/>
              </w:rPr>
            </w:pPr>
            <w:r w:rsidRPr="005B6526">
              <w:rPr>
                <w:rFonts w:ascii="Arial" w:hAnsi="Arial" w:cs="Arial"/>
                <w:sz w:val="16"/>
                <w:szCs w:val="16"/>
                <w:highlight w:val="lightGray"/>
                <w:u w:val="single"/>
              </w:rPr>
              <w:t>Zarja (SC)</w:t>
            </w:r>
          </w:p>
        </w:tc>
        <w:tc>
          <w:tcPr>
            <w:tcW w:w="702" w:type="dxa"/>
            <w:tcBorders>
              <w:top w:val="nil"/>
              <w:bottom w:val="nil"/>
              <w:right w:val="single" w:sz="6" w:space="0" w:color="auto"/>
            </w:tcBorders>
          </w:tcPr>
          <w:p w:rsidR="00685B16" w:rsidRPr="006E11BD" w:rsidRDefault="00685B16" w:rsidP="00685B16">
            <w:pPr>
              <w:pStyle w:val="Normalt"/>
              <w:keepNext/>
              <w:jc w:val="center"/>
              <w:rPr>
                <w:rFonts w:ascii="Arial" w:hAnsi="Arial" w:cs="Arial"/>
                <w:sz w:val="16"/>
                <w:szCs w:val="16"/>
                <w:highlight w:val="lightGray"/>
                <w:u w:val="single"/>
              </w:rPr>
            </w:pPr>
            <w:r w:rsidRPr="006E11BD">
              <w:rPr>
                <w:rFonts w:ascii="Arial" w:hAnsi="Arial" w:cs="Arial"/>
                <w:sz w:val="16"/>
                <w:szCs w:val="16"/>
                <w:highlight w:val="lightGray"/>
                <w:u w:val="single"/>
              </w:rPr>
              <w:t>1[  ]</w:t>
            </w:r>
          </w:p>
        </w:tc>
      </w:tr>
      <w:tr w:rsidR="00685B16" w:rsidRPr="001255AD" w:rsidTr="00685B1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685B16">
            <w:pPr>
              <w:keepLines/>
              <w:spacing w:before="80" w:after="80"/>
              <w:ind w:left="-28"/>
              <w:jc w:val="center"/>
              <w:rPr>
                <w:rFonts w:cs="Arial"/>
                <w:b/>
                <w:sz w:val="16"/>
                <w:szCs w:val="16"/>
                <w:highlight w:val="lightGray"/>
              </w:rPr>
            </w:pPr>
          </w:p>
        </w:tc>
        <w:tc>
          <w:tcPr>
            <w:tcW w:w="6230" w:type="dxa"/>
            <w:gridSpan w:val="3"/>
            <w:tcBorders>
              <w:top w:val="nil"/>
              <w:bottom w:val="nil"/>
            </w:tcBorders>
          </w:tcPr>
          <w:p w:rsidR="00685B16" w:rsidRPr="005B6526" w:rsidRDefault="00685B16" w:rsidP="00685B16">
            <w:pPr>
              <w:pStyle w:val="Normalt"/>
              <w:keepNext/>
              <w:rPr>
                <w:rFonts w:ascii="Arial" w:hAnsi="Arial" w:cs="Arial"/>
                <w:sz w:val="16"/>
                <w:szCs w:val="16"/>
                <w:highlight w:val="lightGray"/>
                <w:u w:val="single"/>
              </w:rPr>
            </w:pPr>
            <w:r>
              <w:rPr>
                <w:rFonts w:ascii="Arial" w:hAnsi="Arial" w:cs="Arial"/>
                <w:sz w:val="16"/>
                <w:szCs w:val="16"/>
                <w:highlight w:val="lightGray"/>
                <w:u w:val="single"/>
              </w:rPr>
              <w:t>weak to medium</w:t>
            </w:r>
          </w:p>
        </w:tc>
        <w:tc>
          <w:tcPr>
            <w:tcW w:w="1858" w:type="dxa"/>
            <w:gridSpan w:val="2"/>
            <w:tcBorders>
              <w:top w:val="nil"/>
              <w:bottom w:val="nil"/>
            </w:tcBorders>
          </w:tcPr>
          <w:p w:rsidR="00685B16" w:rsidRPr="005B6526" w:rsidRDefault="00685B16" w:rsidP="00685B16">
            <w:pPr>
              <w:pStyle w:val="Normalt"/>
              <w:keepNext/>
              <w:rPr>
                <w:rFonts w:ascii="Arial" w:hAnsi="Arial" w:cs="Arial"/>
                <w:sz w:val="16"/>
                <w:szCs w:val="16"/>
                <w:highlight w:val="lightGray"/>
                <w:u w:val="single"/>
              </w:rPr>
            </w:pPr>
          </w:p>
        </w:tc>
        <w:tc>
          <w:tcPr>
            <w:tcW w:w="702" w:type="dxa"/>
            <w:tcBorders>
              <w:top w:val="nil"/>
              <w:bottom w:val="nil"/>
              <w:right w:val="single" w:sz="6" w:space="0" w:color="auto"/>
            </w:tcBorders>
          </w:tcPr>
          <w:p w:rsidR="00685B16" w:rsidRPr="006E11BD" w:rsidRDefault="00685B16" w:rsidP="00685B16">
            <w:pPr>
              <w:pStyle w:val="Normalt"/>
              <w:keepNext/>
              <w:jc w:val="center"/>
              <w:rPr>
                <w:rFonts w:ascii="Arial" w:hAnsi="Arial" w:cs="Arial"/>
                <w:sz w:val="16"/>
                <w:szCs w:val="16"/>
                <w:highlight w:val="lightGray"/>
                <w:u w:val="single"/>
              </w:rPr>
            </w:pPr>
            <w:r w:rsidRPr="006E11BD">
              <w:rPr>
                <w:rFonts w:ascii="Arial" w:hAnsi="Arial" w:cs="Arial"/>
                <w:sz w:val="16"/>
                <w:szCs w:val="16"/>
                <w:highlight w:val="lightGray"/>
                <w:u w:val="single"/>
              </w:rPr>
              <w:t>2[  ]</w:t>
            </w:r>
          </w:p>
        </w:tc>
      </w:tr>
      <w:tr w:rsidR="00685B16" w:rsidRPr="001255AD" w:rsidTr="00685B1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685B16">
            <w:pPr>
              <w:keepLines/>
              <w:spacing w:before="80" w:after="80"/>
              <w:ind w:left="-28"/>
              <w:jc w:val="center"/>
              <w:rPr>
                <w:rFonts w:cs="Arial"/>
                <w:b/>
                <w:sz w:val="16"/>
                <w:szCs w:val="16"/>
                <w:highlight w:val="lightGray"/>
              </w:rPr>
            </w:pPr>
          </w:p>
        </w:tc>
        <w:tc>
          <w:tcPr>
            <w:tcW w:w="6230" w:type="dxa"/>
            <w:gridSpan w:val="3"/>
            <w:tcBorders>
              <w:top w:val="nil"/>
              <w:bottom w:val="nil"/>
            </w:tcBorders>
          </w:tcPr>
          <w:p w:rsidR="00685B16" w:rsidRPr="005B6526" w:rsidRDefault="00685B16" w:rsidP="00685B16">
            <w:pPr>
              <w:pStyle w:val="Normalt"/>
              <w:keepNext/>
              <w:rPr>
                <w:rFonts w:ascii="Arial" w:hAnsi="Arial" w:cs="Arial"/>
                <w:sz w:val="16"/>
                <w:szCs w:val="16"/>
                <w:highlight w:val="lightGray"/>
                <w:u w:val="single"/>
              </w:rPr>
            </w:pPr>
            <w:r w:rsidRPr="005B6526">
              <w:rPr>
                <w:rFonts w:ascii="Arial" w:hAnsi="Arial" w:cs="Arial"/>
                <w:sz w:val="16"/>
                <w:szCs w:val="16"/>
                <w:highlight w:val="lightGray"/>
                <w:u w:val="single"/>
              </w:rPr>
              <w:t>medium</w:t>
            </w:r>
          </w:p>
        </w:tc>
        <w:tc>
          <w:tcPr>
            <w:tcW w:w="1858" w:type="dxa"/>
            <w:gridSpan w:val="2"/>
            <w:tcBorders>
              <w:top w:val="nil"/>
              <w:bottom w:val="nil"/>
            </w:tcBorders>
          </w:tcPr>
          <w:p w:rsidR="00685B16" w:rsidRPr="005B6526" w:rsidRDefault="00685B16" w:rsidP="00685B16">
            <w:pPr>
              <w:pStyle w:val="Normalt"/>
              <w:keepNext/>
              <w:rPr>
                <w:rFonts w:ascii="Arial" w:hAnsi="Arial" w:cs="Arial"/>
                <w:sz w:val="16"/>
                <w:szCs w:val="16"/>
                <w:highlight w:val="lightGray"/>
                <w:u w:val="single"/>
              </w:rPr>
            </w:pPr>
            <w:r w:rsidRPr="005B6526">
              <w:rPr>
                <w:rFonts w:ascii="Arial" w:hAnsi="Arial" w:cs="Arial"/>
                <w:sz w:val="16"/>
                <w:szCs w:val="16"/>
                <w:highlight w:val="lightGray"/>
                <w:u w:val="single"/>
              </w:rPr>
              <w:t>Merkur (SC)</w:t>
            </w:r>
          </w:p>
        </w:tc>
        <w:tc>
          <w:tcPr>
            <w:tcW w:w="702" w:type="dxa"/>
            <w:tcBorders>
              <w:top w:val="nil"/>
              <w:bottom w:val="nil"/>
              <w:right w:val="single" w:sz="6" w:space="0" w:color="auto"/>
            </w:tcBorders>
          </w:tcPr>
          <w:p w:rsidR="00685B16" w:rsidRPr="006E11BD" w:rsidRDefault="00685B16" w:rsidP="00685B16">
            <w:pPr>
              <w:pStyle w:val="Normaltb"/>
              <w:keepNext/>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3[  ]</w:t>
            </w:r>
          </w:p>
        </w:tc>
      </w:tr>
      <w:tr w:rsidR="00685B16" w:rsidRPr="001255AD" w:rsidTr="00B366E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685B16">
            <w:pPr>
              <w:keepLines/>
              <w:spacing w:before="80" w:after="80"/>
              <w:ind w:left="-28"/>
              <w:jc w:val="center"/>
              <w:rPr>
                <w:rFonts w:cs="Arial"/>
                <w:b/>
                <w:sz w:val="16"/>
                <w:szCs w:val="16"/>
                <w:highlight w:val="lightGray"/>
              </w:rPr>
            </w:pPr>
          </w:p>
        </w:tc>
        <w:tc>
          <w:tcPr>
            <w:tcW w:w="6230" w:type="dxa"/>
            <w:gridSpan w:val="3"/>
            <w:tcBorders>
              <w:top w:val="nil"/>
              <w:bottom w:val="nil"/>
            </w:tcBorders>
          </w:tcPr>
          <w:p w:rsidR="00685B16" w:rsidRPr="005B6526" w:rsidRDefault="00685B16" w:rsidP="00685B16">
            <w:pPr>
              <w:pStyle w:val="Normalt"/>
              <w:keepNext/>
              <w:rPr>
                <w:rFonts w:ascii="Arial" w:hAnsi="Arial" w:cs="Arial"/>
                <w:sz w:val="16"/>
                <w:szCs w:val="16"/>
                <w:highlight w:val="lightGray"/>
                <w:u w:val="single"/>
              </w:rPr>
            </w:pPr>
            <w:r>
              <w:rPr>
                <w:rFonts w:ascii="Arial" w:hAnsi="Arial" w:cs="Arial"/>
                <w:sz w:val="16"/>
                <w:szCs w:val="16"/>
                <w:highlight w:val="lightGray"/>
                <w:u w:val="single"/>
              </w:rPr>
              <w:t>medium to strong</w:t>
            </w:r>
          </w:p>
        </w:tc>
        <w:tc>
          <w:tcPr>
            <w:tcW w:w="1858" w:type="dxa"/>
            <w:gridSpan w:val="2"/>
            <w:tcBorders>
              <w:top w:val="nil"/>
              <w:bottom w:val="nil"/>
            </w:tcBorders>
          </w:tcPr>
          <w:p w:rsidR="00685B16" w:rsidRPr="005B6526" w:rsidRDefault="00685B16" w:rsidP="00685B16">
            <w:pPr>
              <w:pStyle w:val="Normalt"/>
              <w:keepNext/>
              <w:rPr>
                <w:rFonts w:ascii="Arial" w:hAnsi="Arial" w:cs="Arial"/>
                <w:sz w:val="16"/>
                <w:szCs w:val="16"/>
                <w:highlight w:val="lightGray"/>
                <w:u w:val="single"/>
              </w:rPr>
            </w:pPr>
          </w:p>
        </w:tc>
        <w:tc>
          <w:tcPr>
            <w:tcW w:w="702" w:type="dxa"/>
            <w:tcBorders>
              <w:top w:val="nil"/>
              <w:bottom w:val="nil"/>
              <w:right w:val="single" w:sz="6" w:space="0" w:color="auto"/>
            </w:tcBorders>
          </w:tcPr>
          <w:p w:rsidR="00685B16" w:rsidRPr="006E11BD" w:rsidRDefault="00685B16" w:rsidP="00685B16">
            <w:pPr>
              <w:pStyle w:val="Normaltb"/>
              <w:keepNext/>
              <w:spacing w:before="100"/>
              <w:jc w:val="center"/>
              <w:rPr>
                <w:rFonts w:ascii="Arial" w:hAnsi="Arial" w:cs="Arial"/>
                <w:b w:val="0"/>
                <w:bCs w:val="0"/>
                <w:color w:val="auto"/>
                <w:sz w:val="16"/>
                <w:szCs w:val="16"/>
                <w:highlight w:val="lightGray"/>
                <w:u w:val="single"/>
              </w:rPr>
            </w:pPr>
            <w:r w:rsidRPr="006E11BD">
              <w:rPr>
                <w:rFonts w:ascii="Arial" w:hAnsi="Arial" w:cs="Arial"/>
                <w:b w:val="0"/>
                <w:bCs w:val="0"/>
                <w:color w:val="auto"/>
                <w:sz w:val="16"/>
                <w:szCs w:val="16"/>
                <w:highlight w:val="lightGray"/>
                <w:u w:val="single"/>
              </w:rPr>
              <w:t>4[  ]</w:t>
            </w:r>
          </w:p>
        </w:tc>
      </w:tr>
      <w:tr w:rsidR="00685B16" w:rsidRPr="001255AD" w:rsidTr="00B366E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single" w:sz="4" w:space="0" w:color="auto"/>
            </w:tcBorders>
          </w:tcPr>
          <w:p w:rsidR="00685B16" w:rsidRPr="00DD762C" w:rsidRDefault="00685B16" w:rsidP="00685B16">
            <w:pPr>
              <w:keepLines/>
              <w:spacing w:before="80" w:after="80"/>
              <w:ind w:left="-28"/>
              <w:jc w:val="center"/>
              <w:rPr>
                <w:rFonts w:cs="Arial"/>
                <w:b/>
                <w:sz w:val="16"/>
                <w:szCs w:val="16"/>
                <w:highlight w:val="lightGray"/>
              </w:rPr>
            </w:pPr>
          </w:p>
        </w:tc>
        <w:tc>
          <w:tcPr>
            <w:tcW w:w="6230" w:type="dxa"/>
            <w:gridSpan w:val="3"/>
            <w:tcBorders>
              <w:top w:val="nil"/>
              <w:bottom w:val="single" w:sz="4" w:space="0" w:color="auto"/>
            </w:tcBorders>
          </w:tcPr>
          <w:p w:rsidR="00685B16" w:rsidRPr="005B6526" w:rsidRDefault="00685B16" w:rsidP="00685B16">
            <w:pPr>
              <w:pStyle w:val="Normalt"/>
              <w:keepNext/>
              <w:rPr>
                <w:rFonts w:ascii="Arial" w:hAnsi="Arial" w:cs="Arial"/>
                <w:sz w:val="16"/>
                <w:szCs w:val="16"/>
                <w:highlight w:val="lightGray"/>
                <w:u w:val="single"/>
              </w:rPr>
            </w:pPr>
            <w:r w:rsidRPr="005B6526">
              <w:rPr>
                <w:rFonts w:ascii="Arial" w:hAnsi="Arial" w:cs="Arial"/>
                <w:sz w:val="16"/>
                <w:szCs w:val="16"/>
                <w:highlight w:val="lightGray"/>
                <w:u w:val="single"/>
              </w:rPr>
              <w:t>strong</w:t>
            </w:r>
          </w:p>
        </w:tc>
        <w:tc>
          <w:tcPr>
            <w:tcW w:w="1858" w:type="dxa"/>
            <w:gridSpan w:val="2"/>
            <w:tcBorders>
              <w:top w:val="nil"/>
              <w:bottom w:val="single" w:sz="4" w:space="0" w:color="auto"/>
            </w:tcBorders>
          </w:tcPr>
          <w:p w:rsidR="00685B16" w:rsidRPr="005B6526" w:rsidRDefault="00685B16" w:rsidP="00685B16">
            <w:pPr>
              <w:pStyle w:val="Normalt"/>
              <w:keepNext/>
              <w:rPr>
                <w:rFonts w:ascii="Arial" w:hAnsi="Arial" w:cs="Arial"/>
                <w:sz w:val="16"/>
                <w:szCs w:val="16"/>
                <w:highlight w:val="lightGray"/>
                <w:u w:val="single"/>
              </w:rPr>
            </w:pPr>
            <w:r w:rsidRPr="005B6526">
              <w:rPr>
                <w:rFonts w:ascii="Arial" w:hAnsi="Arial" w:cs="Arial"/>
                <w:sz w:val="16"/>
                <w:szCs w:val="16"/>
                <w:highlight w:val="lightGray"/>
                <w:u w:val="single"/>
              </w:rPr>
              <w:t>Dessert 73 (SC)</w:t>
            </w:r>
          </w:p>
        </w:tc>
        <w:tc>
          <w:tcPr>
            <w:tcW w:w="702" w:type="dxa"/>
            <w:tcBorders>
              <w:top w:val="nil"/>
              <w:bottom w:val="single" w:sz="4" w:space="0" w:color="auto"/>
              <w:right w:val="single" w:sz="6" w:space="0" w:color="auto"/>
            </w:tcBorders>
          </w:tcPr>
          <w:p w:rsidR="00685B16" w:rsidRPr="006E11BD" w:rsidRDefault="00685B16" w:rsidP="00685B16">
            <w:pPr>
              <w:pStyle w:val="Normaltb"/>
              <w:spacing w:before="100"/>
              <w:jc w:val="center"/>
              <w:rPr>
                <w:rFonts w:ascii="Arial" w:hAnsi="Arial" w:cs="Arial"/>
                <w:b w:val="0"/>
                <w:sz w:val="16"/>
                <w:szCs w:val="16"/>
                <w:highlight w:val="lightGray"/>
                <w:u w:val="single"/>
              </w:rPr>
            </w:pPr>
            <w:r w:rsidRPr="006E11BD">
              <w:rPr>
                <w:rFonts w:ascii="Arial" w:hAnsi="Arial" w:cs="Arial"/>
                <w:b w:val="0"/>
                <w:sz w:val="16"/>
                <w:szCs w:val="16"/>
                <w:highlight w:val="lightGray"/>
                <w:u w:val="single"/>
              </w:rPr>
              <w:t>5[  ]</w:t>
            </w:r>
          </w:p>
        </w:tc>
      </w:tr>
      <w:tr w:rsidR="00685B16" w:rsidRPr="001255AD" w:rsidTr="00B366E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88"/>
        </w:trPr>
        <w:tc>
          <w:tcPr>
            <w:tcW w:w="709" w:type="dxa"/>
            <w:tcBorders>
              <w:top w:val="single" w:sz="4" w:space="0" w:color="auto"/>
              <w:left w:val="single" w:sz="6" w:space="0" w:color="auto"/>
              <w:bottom w:val="nil"/>
            </w:tcBorders>
            <w:shd w:val="clear" w:color="auto" w:fill="F2F2F2" w:themeFill="background1" w:themeFillShade="F2"/>
            <w:vAlign w:val="center"/>
          </w:tcPr>
          <w:p w:rsidR="00685B16" w:rsidRPr="001255AD" w:rsidRDefault="00685B16" w:rsidP="00685B16">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685B16" w:rsidRPr="001255AD" w:rsidRDefault="00685B16" w:rsidP="00685B16">
            <w:pPr>
              <w:keepNext/>
              <w:jc w:val="left"/>
              <w:rPr>
                <w:rFonts w:cs="Arial"/>
                <w:sz w:val="16"/>
                <w:szCs w:val="16"/>
              </w:rPr>
            </w:pPr>
            <w:r w:rsidRPr="001255AD">
              <w:rPr>
                <w:rFonts w:cs="Arial"/>
                <w:sz w:val="16"/>
                <w:szCs w:val="16"/>
              </w:rPr>
              <w:t>Characteristics</w:t>
            </w:r>
          </w:p>
        </w:tc>
        <w:tc>
          <w:tcPr>
            <w:tcW w:w="1858" w:type="dxa"/>
            <w:gridSpan w:val="2"/>
            <w:tcBorders>
              <w:top w:val="single" w:sz="4" w:space="0" w:color="auto"/>
              <w:bottom w:val="nil"/>
            </w:tcBorders>
            <w:shd w:val="clear" w:color="auto" w:fill="F2F2F2" w:themeFill="background1" w:themeFillShade="F2"/>
            <w:vAlign w:val="center"/>
          </w:tcPr>
          <w:p w:rsidR="00685B16" w:rsidRPr="001255AD" w:rsidRDefault="00685B16" w:rsidP="00685B16">
            <w:pPr>
              <w:keepNext/>
              <w:jc w:val="left"/>
              <w:rPr>
                <w:rFonts w:cs="Arial"/>
                <w:sz w:val="16"/>
                <w:szCs w:val="16"/>
              </w:rPr>
            </w:pPr>
            <w:r w:rsidRPr="001255AD">
              <w:rPr>
                <w:rFonts w:cs="Arial"/>
                <w:sz w:val="16"/>
                <w:szCs w:val="16"/>
              </w:rPr>
              <w:t>Example Varieties</w:t>
            </w:r>
          </w:p>
        </w:tc>
        <w:tc>
          <w:tcPr>
            <w:tcW w:w="702" w:type="dxa"/>
            <w:tcBorders>
              <w:top w:val="single" w:sz="4" w:space="0" w:color="auto"/>
              <w:bottom w:val="nil"/>
              <w:right w:val="single" w:sz="6" w:space="0" w:color="auto"/>
            </w:tcBorders>
            <w:shd w:val="clear" w:color="auto" w:fill="F2F2F2" w:themeFill="background1" w:themeFillShade="F2"/>
            <w:vAlign w:val="center"/>
          </w:tcPr>
          <w:p w:rsidR="00685B16" w:rsidRPr="001255AD" w:rsidRDefault="00685B16" w:rsidP="00685B16">
            <w:pPr>
              <w:keepNext/>
              <w:jc w:val="left"/>
              <w:rPr>
                <w:rFonts w:cs="Arial"/>
                <w:sz w:val="16"/>
                <w:szCs w:val="16"/>
              </w:rPr>
            </w:pPr>
            <w:r w:rsidRPr="001255AD">
              <w:rPr>
                <w:rFonts w:cs="Arial"/>
                <w:sz w:val="16"/>
                <w:szCs w:val="16"/>
              </w:rPr>
              <w:t>Note</w:t>
            </w:r>
          </w:p>
        </w:tc>
      </w:tr>
      <w:tr w:rsidR="00685B16" w:rsidRPr="001255AD" w:rsidTr="00B366E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single" w:sz="4" w:space="0" w:color="auto"/>
              <w:left w:val="single" w:sz="6" w:space="0" w:color="auto"/>
              <w:bottom w:val="nil"/>
            </w:tcBorders>
          </w:tcPr>
          <w:p w:rsidR="00685B16" w:rsidRPr="00DD762C" w:rsidRDefault="00685B16" w:rsidP="000A6897">
            <w:pPr>
              <w:keepNext/>
              <w:keepLines/>
              <w:spacing w:before="80" w:after="80"/>
              <w:ind w:left="-28"/>
              <w:jc w:val="center"/>
              <w:rPr>
                <w:rFonts w:cs="Arial"/>
                <w:b/>
                <w:sz w:val="16"/>
                <w:szCs w:val="16"/>
                <w:highlight w:val="lightGray"/>
              </w:rPr>
            </w:pPr>
            <w:r>
              <w:rPr>
                <w:rFonts w:cs="Arial"/>
                <w:b/>
                <w:sz w:val="16"/>
                <w:szCs w:val="16"/>
                <w:highlight w:val="lightGray"/>
              </w:rPr>
              <w:t>5.1</w:t>
            </w:r>
            <w:r w:rsidR="000A6897">
              <w:rPr>
                <w:rFonts w:cs="Arial"/>
                <w:b/>
                <w:sz w:val="16"/>
                <w:szCs w:val="16"/>
                <w:highlight w:val="lightGray"/>
              </w:rPr>
              <w:t>5</w:t>
            </w:r>
            <w:r>
              <w:rPr>
                <w:rFonts w:cs="Arial"/>
                <w:b/>
                <w:sz w:val="16"/>
                <w:szCs w:val="16"/>
                <w:highlight w:val="lightGray"/>
              </w:rPr>
              <w:br/>
              <w:t>(38)</w:t>
            </w:r>
          </w:p>
        </w:tc>
        <w:tc>
          <w:tcPr>
            <w:tcW w:w="6230" w:type="dxa"/>
            <w:gridSpan w:val="3"/>
            <w:tcBorders>
              <w:top w:val="single" w:sz="4" w:space="0" w:color="auto"/>
              <w:bottom w:val="nil"/>
            </w:tcBorders>
          </w:tcPr>
          <w:p w:rsidR="00685B16" w:rsidRPr="00EB0124" w:rsidRDefault="00685B16" w:rsidP="00685B16">
            <w:pPr>
              <w:pStyle w:val="Normalt"/>
              <w:keepNext/>
              <w:rPr>
                <w:noProof w:val="0"/>
              </w:rPr>
            </w:pPr>
            <w:r w:rsidRPr="00DA4EE9">
              <w:rPr>
                <w:rFonts w:ascii="Arial" w:hAnsi="Arial" w:cs="Arial"/>
                <w:b/>
                <w:sz w:val="16"/>
                <w:szCs w:val="16"/>
                <w:highlight w:val="lightGray"/>
                <w:u w:val="single"/>
              </w:rPr>
              <w:t>Ear: color of top of grain</w:t>
            </w:r>
          </w:p>
        </w:tc>
        <w:tc>
          <w:tcPr>
            <w:tcW w:w="1858" w:type="dxa"/>
            <w:gridSpan w:val="2"/>
            <w:tcBorders>
              <w:top w:val="single" w:sz="4" w:space="0" w:color="auto"/>
              <w:bottom w:val="nil"/>
            </w:tcBorders>
          </w:tcPr>
          <w:p w:rsidR="00685B16" w:rsidRPr="001255AD" w:rsidRDefault="00685B16" w:rsidP="00685B16">
            <w:pPr>
              <w:keepNext/>
              <w:rPr>
                <w:rFonts w:cs="Arial"/>
                <w:sz w:val="16"/>
                <w:szCs w:val="16"/>
              </w:rPr>
            </w:pPr>
          </w:p>
        </w:tc>
        <w:tc>
          <w:tcPr>
            <w:tcW w:w="702" w:type="dxa"/>
            <w:tcBorders>
              <w:top w:val="single" w:sz="4" w:space="0" w:color="auto"/>
              <w:bottom w:val="nil"/>
              <w:right w:val="single" w:sz="6" w:space="0" w:color="auto"/>
            </w:tcBorders>
            <w:vAlign w:val="center"/>
          </w:tcPr>
          <w:p w:rsidR="00685B16" w:rsidRPr="001255AD" w:rsidRDefault="00685B16" w:rsidP="00685B16">
            <w:pPr>
              <w:keepNext/>
              <w:rPr>
                <w:rFonts w:cs="Arial"/>
                <w:sz w:val="16"/>
                <w:szCs w:val="16"/>
              </w:rPr>
            </w:pP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685B1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white</w:t>
            </w:r>
          </w:p>
        </w:tc>
        <w:tc>
          <w:tcPr>
            <w:tcW w:w="1858" w:type="dxa"/>
            <w:gridSpan w:val="2"/>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A188, Pure white (SC), Snowbelle (SC)</w:t>
            </w:r>
          </w:p>
        </w:tc>
        <w:tc>
          <w:tcPr>
            <w:tcW w:w="702" w:type="dxa"/>
            <w:tcBorders>
              <w:top w:val="nil"/>
              <w:bottom w:val="nil"/>
              <w:right w:val="single" w:sz="6" w:space="0" w:color="auto"/>
            </w:tcBorders>
            <w:vAlign w:val="center"/>
          </w:tcPr>
          <w:p w:rsidR="00685B16" w:rsidRPr="00DA4EE9" w:rsidRDefault="00685B16" w:rsidP="00685B16">
            <w:pPr>
              <w:pStyle w:val="Normaltb"/>
              <w:keepNext/>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1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685B1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yellowish white</w:t>
            </w:r>
          </w:p>
        </w:tc>
        <w:tc>
          <w:tcPr>
            <w:tcW w:w="1858" w:type="dxa"/>
            <w:gridSpan w:val="2"/>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p>
        </w:tc>
        <w:tc>
          <w:tcPr>
            <w:tcW w:w="702" w:type="dxa"/>
            <w:tcBorders>
              <w:top w:val="nil"/>
              <w:bottom w:val="nil"/>
              <w:right w:val="single" w:sz="6" w:space="0" w:color="auto"/>
            </w:tcBorders>
            <w:vAlign w:val="center"/>
          </w:tcPr>
          <w:p w:rsidR="00685B16" w:rsidRPr="00DA4EE9" w:rsidRDefault="00685B16" w:rsidP="00685B16">
            <w:pPr>
              <w:pStyle w:val="Normaltb"/>
              <w:keepNext/>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2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685B16">
            <w:pPr>
              <w:keepLines/>
              <w:spacing w:before="80" w:after="80"/>
              <w:ind w:left="-28"/>
              <w:jc w:val="center"/>
              <w:rPr>
                <w:rFonts w:cs="Arial"/>
                <w:b/>
                <w:sz w:val="16"/>
                <w:szCs w:val="16"/>
                <w:highlight w:val="lightGray"/>
              </w:rPr>
            </w:pPr>
          </w:p>
        </w:tc>
        <w:tc>
          <w:tcPr>
            <w:tcW w:w="6230" w:type="dxa"/>
            <w:gridSpan w:val="3"/>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yellow</w:t>
            </w:r>
          </w:p>
        </w:tc>
        <w:tc>
          <w:tcPr>
            <w:tcW w:w="1858" w:type="dxa"/>
            <w:gridSpan w:val="2"/>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F259</w:t>
            </w:r>
          </w:p>
        </w:tc>
        <w:tc>
          <w:tcPr>
            <w:tcW w:w="702" w:type="dxa"/>
            <w:tcBorders>
              <w:top w:val="nil"/>
              <w:bottom w:val="nil"/>
              <w:right w:val="single" w:sz="6" w:space="0" w:color="auto"/>
            </w:tcBorders>
            <w:vAlign w:val="center"/>
          </w:tcPr>
          <w:p w:rsidR="00685B16" w:rsidRPr="00DA4EE9" w:rsidRDefault="00685B16" w:rsidP="00685B16">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3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685B16">
            <w:pPr>
              <w:keepLines/>
              <w:spacing w:before="80" w:after="80"/>
              <w:ind w:left="-28"/>
              <w:jc w:val="center"/>
              <w:rPr>
                <w:rFonts w:cs="Arial"/>
                <w:b/>
                <w:sz w:val="16"/>
                <w:szCs w:val="16"/>
                <w:highlight w:val="lightGray"/>
              </w:rPr>
            </w:pPr>
          </w:p>
        </w:tc>
        <w:tc>
          <w:tcPr>
            <w:tcW w:w="6230" w:type="dxa"/>
            <w:gridSpan w:val="3"/>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yellow orange</w:t>
            </w:r>
          </w:p>
        </w:tc>
        <w:tc>
          <w:tcPr>
            <w:tcW w:w="1858" w:type="dxa"/>
            <w:gridSpan w:val="2"/>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F2, Gyöngymazsola (SC)</w:t>
            </w:r>
          </w:p>
        </w:tc>
        <w:tc>
          <w:tcPr>
            <w:tcW w:w="702" w:type="dxa"/>
            <w:tcBorders>
              <w:top w:val="nil"/>
              <w:bottom w:val="nil"/>
              <w:right w:val="single" w:sz="6" w:space="0" w:color="auto"/>
            </w:tcBorders>
            <w:vAlign w:val="center"/>
          </w:tcPr>
          <w:p w:rsidR="00685B16" w:rsidRPr="00DA4EE9" w:rsidRDefault="00685B16" w:rsidP="00685B16">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4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685B1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orange</w:t>
            </w:r>
          </w:p>
        </w:tc>
        <w:tc>
          <w:tcPr>
            <w:tcW w:w="1858" w:type="dxa"/>
            <w:gridSpan w:val="2"/>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F257, GH 2547 (SC)</w:t>
            </w:r>
          </w:p>
        </w:tc>
        <w:tc>
          <w:tcPr>
            <w:tcW w:w="702" w:type="dxa"/>
            <w:tcBorders>
              <w:top w:val="nil"/>
              <w:bottom w:val="nil"/>
              <w:right w:val="single" w:sz="6" w:space="0" w:color="auto"/>
            </w:tcBorders>
            <w:vAlign w:val="center"/>
          </w:tcPr>
          <w:p w:rsidR="00685B16" w:rsidRPr="00DA4EE9" w:rsidRDefault="00685B16" w:rsidP="00685B16">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5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685B1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red orange</w:t>
            </w:r>
          </w:p>
        </w:tc>
        <w:tc>
          <w:tcPr>
            <w:tcW w:w="1858" w:type="dxa"/>
            <w:gridSpan w:val="2"/>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Dynasty (SC)</w:t>
            </w:r>
          </w:p>
        </w:tc>
        <w:tc>
          <w:tcPr>
            <w:tcW w:w="702" w:type="dxa"/>
            <w:tcBorders>
              <w:top w:val="nil"/>
              <w:bottom w:val="nil"/>
              <w:right w:val="single" w:sz="6" w:space="0" w:color="auto"/>
            </w:tcBorders>
            <w:vAlign w:val="center"/>
          </w:tcPr>
          <w:p w:rsidR="00685B16" w:rsidRPr="00DA4EE9" w:rsidRDefault="00685B16" w:rsidP="00685B16">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6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685B1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red</w:t>
            </w:r>
          </w:p>
        </w:tc>
        <w:tc>
          <w:tcPr>
            <w:tcW w:w="1858" w:type="dxa"/>
            <w:gridSpan w:val="2"/>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p>
        </w:tc>
        <w:tc>
          <w:tcPr>
            <w:tcW w:w="702" w:type="dxa"/>
            <w:tcBorders>
              <w:top w:val="nil"/>
              <w:bottom w:val="nil"/>
              <w:right w:val="single" w:sz="6" w:space="0" w:color="auto"/>
            </w:tcBorders>
            <w:vAlign w:val="center"/>
          </w:tcPr>
          <w:p w:rsidR="00685B16" w:rsidRPr="00DA4EE9" w:rsidRDefault="00685B16" w:rsidP="00685B16">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7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685B1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purple</w:t>
            </w:r>
          </w:p>
        </w:tc>
        <w:tc>
          <w:tcPr>
            <w:tcW w:w="1858" w:type="dxa"/>
            <w:gridSpan w:val="2"/>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p>
        </w:tc>
        <w:tc>
          <w:tcPr>
            <w:tcW w:w="702" w:type="dxa"/>
            <w:tcBorders>
              <w:top w:val="nil"/>
              <w:bottom w:val="nil"/>
              <w:right w:val="single" w:sz="6" w:space="0" w:color="auto"/>
            </w:tcBorders>
            <w:vAlign w:val="center"/>
          </w:tcPr>
          <w:p w:rsidR="00685B16" w:rsidRPr="00DA4EE9" w:rsidRDefault="00685B16" w:rsidP="00685B16">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8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685B1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brownish</w:t>
            </w:r>
          </w:p>
        </w:tc>
        <w:tc>
          <w:tcPr>
            <w:tcW w:w="1858" w:type="dxa"/>
            <w:gridSpan w:val="2"/>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Zenith (SC)</w:t>
            </w:r>
          </w:p>
        </w:tc>
        <w:tc>
          <w:tcPr>
            <w:tcW w:w="702" w:type="dxa"/>
            <w:tcBorders>
              <w:top w:val="nil"/>
              <w:bottom w:val="nil"/>
              <w:right w:val="single" w:sz="6" w:space="0" w:color="auto"/>
            </w:tcBorders>
            <w:vAlign w:val="center"/>
          </w:tcPr>
          <w:p w:rsidR="00685B16" w:rsidRPr="00DA4EE9" w:rsidRDefault="00685B16" w:rsidP="00685B16">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9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685B1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blue black</w:t>
            </w:r>
          </w:p>
        </w:tc>
        <w:tc>
          <w:tcPr>
            <w:tcW w:w="1858" w:type="dxa"/>
            <w:gridSpan w:val="2"/>
            <w:tcBorders>
              <w:top w:val="nil"/>
              <w:bottom w:val="nil"/>
            </w:tcBorders>
          </w:tcPr>
          <w:p w:rsidR="00685B16" w:rsidRPr="00DA4EE9" w:rsidRDefault="00685B16" w:rsidP="00685B16">
            <w:pPr>
              <w:pStyle w:val="Normalt"/>
              <w:keepNext/>
              <w:rPr>
                <w:rFonts w:ascii="Arial" w:hAnsi="Arial" w:cs="Arial"/>
                <w:sz w:val="16"/>
                <w:szCs w:val="16"/>
                <w:highlight w:val="lightGray"/>
                <w:u w:val="single"/>
              </w:rPr>
            </w:pPr>
            <w:r w:rsidRPr="00DA4EE9">
              <w:rPr>
                <w:rFonts w:ascii="Arial" w:hAnsi="Arial" w:cs="Arial"/>
                <w:sz w:val="16"/>
                <w:szCs w:val="16"/>
                <w:highlight w:val="lightGray"/>
                <w:u w:val="single"/>
              </w:rPr>
              <w:t>Miheukchal</w:t>
            </w:r>
          </w:p>
        </w:tc>
        <w:tc>
          <w:tcPr>
            <w:tcW w:w="702" w:type="dxa"/>
            <w:tcBorders>
              <w:top w:val="nil"/>
              <w:bottom w:val="nil"/>
              <w:right w:val="single" w:sz="6" w:space="0" w:color="auto"/>
            </w:tcBorders>
            <w:vAlign w:val="center"/>
          </w:tcPr>
          <w:p w:rsidR="00685B16" w:rsidRPr="00DA4EE9" w:rsidRDefault="00685B16" w:rsidP="00685B16">
            <w:pPr>
              <w:pStyle w:val="Normaltb"/>
              <w:spacing w:before="100"/>
              <w:jc w:val="center"/>
              <w:rPr>
                <w:rFonts w:ascii="Arial" w:hAnsi="Arial" w:cs="Arial"/>
                <w:b w:val="0"/>
                <w:sz w:val="16"/>
                <w:szCs w:val="16"/>
                <w:highlight w:val="lightGray"/>
                <w:u w:val="single"/>
              </w:rPr>
            </w:pPr>
            <w:r w:rsidRPr="00DA4EE9">
              <w:rPr>
                <w:rFonts w:ascii="Arial" w:hAnsi="Arial" w:cs="Arial"/>
                <w:b w:val="0"/>
                <w:sz w:val="16"/>
                <w:szCs w:val="16"/>
                <w:highlight w:val="lightGray"/>
                <w:u w:val="single"/>
              </w:rPr>
              <w:t>10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685B16" w:rsidRPr="00DD762C" w:rsidRDefault="00685B16" w:rsidP="000A6897">
            <w:pPr>
              <w:keepNext/>
              <w:keepLines/>
              <w:spacing w:before="80" w:after="80"/>
              <w:ind w:left="-28"/>
              <w:jc w:val="center"/>
              <w:rPr>
                <w:rFonts w:cs="Arial"/>
                <w:b/>
                <w:sz w:val="16"/>
                <w:szCs w:val="16"/>
              </w:rPr>
            </w:pPr>
            <w:r w:rsidRPr="00DD762C">
              <w:rPr>
                <w:rFonts w:cs="Arial"/>
                <w:b/>
                <w:sz w:val="16"/>
                <w:szCs w:val="16"/>
                <w:highlight w:val="lightGray"/>
              </w:rPr>
              <w:t>5.</w:t>
            </w:r>
            <w:r w:rsidRPr="00DD762C">
              <w:rPr>
                <w:rFonts w:cs="Arial"/>
                <w:b/>
                <w:strike/>
                <w:sz w:val="16"/>
                <w:szCs w:val="16"/>
                <w:highlight w:val="lightGray"/>
              </w:rPr>
              <w:t>6</w:t>
            </w:r>
            <w:r w:rsidRPr="00DD762C">
              <w:rPr>
                <w:rFonts w:cs="Arial"/>
                <w:b/>
                <w:sz w:val="16"/>
                <w:szCs w:val="16"/>
                <w:highlight w:val="lightGray"/>
              </w:rPr>
              <w:t xml:space="preserve"> </w:t>
            </w:r>
            <w:r w:rsidRPr="00B366EF">
              <w:rPr>
                <w:rFonts w:cs="Arial"/>
                <w:b/>
                <w:sz w:val="16"/>
                <w:szCs w:val="16"/>
                <w:highlight w:val="lightGray"/>
                <w:u w:val="single"/>
              </w:rPr>
              <w:t>1</w:t>
            </w:r>
            <w:r w:rsidR="000A6897">
              <w:rPr>
                <w:rFonts w:cs="Arial"/>
                <w:b/>
                <w:sz w:val="16"/>
                <w:szCs w:val="16"/>
                <w:highlight w:val="lightGray"/>
                <w:u w:val="single"/>
              </w:rPr>
              <w:t>6</w:t>
            </w:r>
            <w:r w:rsidRPr="00DD762C">
              <w:rPr>
                <w:rFonts w:cs="Arial"/>
                <w:b/>
                <w:sz w:val="16"/>
                <w:szCs w:val="16"/>
              </w:rPr>
              <w:br/>
              <w:t>(39)</w:t>
            </w:r>
          </w:p>
        </w:tc>
        <w:tc>
          <w:tcPr>
            <w:tcW w:w="6230" w:type="dxa"/>
            <w:gridSpan w:val="3"/>
            <w:tcBorders>
              <w:top w:val="nil"/>
              <w:bottom w:val="nil"/>
            </w:tcBorders>
          </w:tcPr>
          <w:p w:rsidR="00685B16" w:rsidRPr="001255AD" w:rsidRDefault="00685B16" w:rsidP="00685B16">
            <w:pPr>
              <w:keepNext/>
              <w:keepLines/>
              <w:spacing w:before="120" w:after="120"/>
              <w:ind w:left="-29"/>
              <w:jc w:val="left"/>
              <w:rPr>
                <w:rFonts w:cs="Arial"/>
                <w:sz w:val="16"/>
                <w:szCs w:val="16"/>
              </w:rPr>
            </w:pPr>
            <w:r w:rsidRPr="00B366EF">
              <w:rPr>
                <w:rFonts w:cs="Arial"/>
                <w:b/>
                <w:sz w:val="16"/>
                <w:szCs w:val="16"/>
                <w:u w:val="single"/>
              </w:rPr>
              <w:t>Excluding varieties with ear type of grain: sweet</w:t>
            </w:r>
            <w:r w:rsidRPr="00DD762C">
              <w:rPr>
                <w:rFonts w:cs="Arial"/>
                <w:b/>
                <w:sz w:val="16"/>
                <w:szCs w:val="16"/>
              </w:rPr>
              <w:t>: Ear: color of dorsal side of grain</w:t>
            </w:r>
          </w:p>
        </w:tc>
        <w:tc>
          <w:tcPr>
            <w:tcW w:w="1858" w:type="dxa"/>
            <w:gridSpan w:val="2"/>
            <w:tcBorders>
              <w:top w:val="nil"/>
              <w:bottom w:val="nil"/>
            </w:tcBorders>
          </w:tcPr>
          <w:p w:rsidR="00685B16" w:rsidRPr="001255AD" w:rsidRDefault="00685B16" w:rsidP="00685B16">
            <w:pPr>
              <w:rPr>
                <w:rFonts w:cs="Arial"/>
                <w:sz w:val="16"/>
                <w:szCs w:val="16"/>
              </w:rPr>
            </w:pPr>
          </w:p>
        </w:tc>
        <w:tc>
          <w:tcPr>
            <w:tcW w:w="702" w:type="dxa"/>
            <w:tcBorders>
              <w:top w:val="nil"/>
              <w:bottom w:val="nil"/>
              <w:right w:val="single" w:sz="6" w:space="0" w:color="auto"/>
            </w:tcBorders>
            <w:vAlign w:val="center"/>
          </w:tcPr>
          <w:p w:rsidR="00685B16" w:rsidRPr="001255AD" w:rsidRDefault="00685B16" w:rsidP="00685B16">
            <w:pPr>
              <w:rPr>
                <w:rFonts w:cs="Arial"/>
                <w:sz w:val="16"/>
                <w:szCs w:val="16"/>
              </w:rPr>
            </w:pP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white</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F481</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1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yellowish white</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A188</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2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yellow</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3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jc w:val="center"/>
              <w:rPr>
                <w:rFonts w:eastAsia="Arial" w:cs="Arial"/>
                <w:b/>
                <w:bCs/>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yellow orange</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F66</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4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rPr>
                <w:rFonts w:cs="Arial"/>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orange</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EP1</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5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rPr>
                <w:rFonts w:cs="Arial"/>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red orange</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6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rPr>
                <w:rFonts w:cs="Arial"/>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red</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7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rPr>
                <w:rFonts w:cs="Arial"/>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purple</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8 [   ]</w:t>
            </w:r>
          </w:p>
        </w:tc>
      </w:tr>
      <w:tr w:rsidR="00685B16" w:rsidRPr="001255AD" w:rsidTr="00B366E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rPr>
                <w:rFonts w:cs="Arial"/>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brownish</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9 [   ]</w:t>
            </w:r>
          </w:p>
        </w:tc>
      </w:tr>
      <w:tr w:rsidR="00685B16" w:rsidRPr="001255AD" w:rsidTr="00B366E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685B16" w:rsidRPr="001255AD" w:rsidRDefault="00685B16" w:rsidP="00685B16">
            <w:pPr>
              <w:pStyle w:val="Normalt"/>
              <w:rPr>
                <w:rFonts w:ascii="Arial" w:hAnsi="Arial" w:cs="Arial"/>
                <w:sz w:val="16"/>
                <w:szCs w:val="16"/>
              </w:rPr>
            </w:pPr>
          </w:p>
        </w:tc>
        <w:tc>
          <w:tcPr>
            <w:tcW w:w="6230" w:type="dxa"/>
            <w:gridSpan w:val="3"/>
            <w:tcBorders>
              <w:top w:val="nil"/>
              <w:bottom w:val="single" w:sz="4" w:space="0" w:color="auto"/>
            </w:tcBorders>
          </w:tcPr>
          <w:p w:rsidR="00685B16" w:rsidRPr="001255AD" w:rsidRDefault="00685B16" w:rsidP="00685B16">
            <w:pPr>
              <w:pStyle w:val="Normalt"/>
              <w:rPr>
                <w:rFonts w:ascii="Arial" w:hAnsi="Arial" w:cs="Arial"/>
                <w:sz w:val="16"/>
                <w:szCs w:val="16"/>
              </w:rPr>
            </w:pPr>
            <w:r w:rsidRPr="001255AD">
              <w:rPr>
                <w:rFonts w:ascii="Arial" w:hAnsi="Arial" w:cs="Arial"/>
                <w:sz w:val="16"/>
                <w:szCs w:val="16"/>
              </w:rPr>
              <w:t>blue black</w:t>
            </w:r>
          </w:p>
        </w:tc>
        <w:tc>
          <w:tcPr>
            <w:tcW w:w="1841" w:type="dxa"/>
            <w:tcBorders>
              <w:top w:val="nil"/>
              <w:bottom w:val="single" w:sz="4" w:space="0" w:color="auto"/>
            </w:tcBorders>
          </w:tcPr>
          <w:p w:rsidR="00685B16" w:rsidRPr="001255AD" w:rsidRDefault="00685B16" w:rsidP="00685B16">
            <w:pPr>
              <w:rPr>
                <w:rFonts w:cs="Arial"/>
                <w:noProof/>
                <w:sz w:val="16"/>
                <w:szCs w:val="16"/>
                <w:lang w:eastAsia="fr-FR"/>
              </w:rPr>
            </w:pPr>
          </w:p>
        </w:tc>
        <w:tc>
          <w:tcPr>
            <w:tcW w:w="719" w:type="dxa"/>
            <w:gridSpan w:val="2"/>
            <w:tcBorders>
              <w:top w:val="nil"/>
              <w:bottom w:val="single" w:sz="4" w:space="0" w:color="auto"/>
              <w:right w:val="single" w:sz="6" w:space="0" w:color="auto"/>
            </w:tcBorders>
            <w:vAlign w:val="center"/>
          </w:tcPr>
          <w:p w:rsidR="00685B16" w:rsidRPr="001255AD" w:rsidRDefault="00685B16" w:rsidP="00685B16">
            <w:pPr>
              <w:pStyle w:val="Normalt"/>
              <w:jc w:val="center"/>
              <w:rPr>
                <w:rFonts w:ascii="Arial" w:hAnsi="Arial" w:cs="Arial"/>
                <w:sz w:val="16"/>
                <w:szCs w:val="16"/>
              </w:rPr>
            </w:pPr>
            <w:r w:rsidRPr="001255AD">
              <w:rPr>
                <w:rFonts w:ascii="Arial" w:hAnsi="Arial" w:cs="Arial"/>
                <w:sz w:val="16"/>
                <w:szCs w:val="16"/>
              </w:rPr>
              <w:t>10 [   ]</w:t>
            </w:r>
          </w:p>
        </w:tc>
      </w:tr>
      <w:tr w:rsidR="00685B16" w:rsidRPr="001255AD" w:rsidTr="00B366E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6" w:space="0" w:color="auto"/>
              <w:bottom w:val="nil"/>
            </w:tcBorders>
            <w:shd w:val="clear" w:color="auto" w:fill="F2F2F2" w:themeFill="background1" w:themeFillShade="F2"/>
            <w:vAlign w:val="center"/>
          </w:tcPr>
          <w:p w:rsidR="00685B16" w:rsidRPr="001255AD" w:rsidRDefault="00685B16" w:rsidP="00685B16">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685B16" w:rsidRPr="001255AD" w:rsidRDefault="00685B16" w:rsidP="00685B16">
            <w:pPr>
              <w:keepNext/>
              <w:jc w:val="left"/>
              <w:rPr>
                <w:rFonts w:cs="Arial"/>
                <w:sz w:val="16"/>
                <w:szCs w:val="16"/>
              </w:rPr>
            </w:pPr>
            <w:r w:rsidRPr="001255AD">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rsidR="00685B16" w:rsidRPr="001255AD" w:rsidRDefault="00685B16" w:rsidP="00685B16">
            <w:pPr>
              <w:keepNext/>
              <w:jc w:val="left"/>
              <w:rPr>
                <w:rFonts w:cs="Arial"/>
                <w:sz w:val="16"/>
                <w:szCs w:val="16"/>
              </w:rPr>
            </w:pPr>
            <w:r w:rsidRPr="001255AD">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rsidR="00685B16" w:rsidRPr="001255AD" w:rsidRDefault="00685B16" w:rsidP="00685B16">
            <w:pPr>
              <w:keepNext/>
              <w:jc w:val="left"/>
              <w:rPr>
                <w:rFonts w:cs="Arial"/>
                <w:sz w:val="16"/>
                <w:szCs w:val="16"/>
              </w:rPr>
            </w:pPr>
            <w:r w:rsidRPr="001255AD">
              <w:rPr>
                <w:rFonts w:cs="Arial"/>
                <w:sz w:val="16"/>
                <w:szCs w:val="16"/>
              </w:rPr>
              <w:t>Note</w:t>
            </w:r>
          </w:p>
        </w:tc>
      </w:tr>
      <w:tr w:rsidR="00685B16" w:rsidRPr="001255AD" w:rsidTr="00B366E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685B16" w:rsidRPr="001255AD" w:rsidRDefault="00685B16" w:rsidP="000A6897">
            <w:pPr>
              <w:keepNext/>
              <w:keepLines/>
              <w:spacing w:before="80" w:after="80"/>
              <w:ind w:left="-28"/>
              <w:jc w:val="center"/>
              <w:rPr>
                <w:rFonts w:cs="Arial"/>
                <w:sz w:val="16"/>
                <w:szCs w:val="16"/>
              </w:rPr>
            </w:pPr>
            <w:r w:rsidRPr="00B366EF">
              <w:rPr>
                <w:rFonts w:cs="Arial"/>
                <w:b/>
                <w:sz w:val="16"/>
                <w:szCs w:val="16"/>
                <w:highlight w:val="lightGray"/>
              </w:rPr>
              <w:t>5.</w:t>
            </w:r>
            <w:r w:rsidRPr="00B366EF">
              <w:rPr>
                <w:rFonts w:cs="Arial"/>
                <w:b/>
                <w:strike/>
                <w:sz w:val="16"/>
                <w:szCs w:val="16"/>
                <w:highlight w:val="lightGray"/>
              </w:rPr>
              <w:t>7</w:t>
            </w:r>
            <w:r w:rsidRPr="00B366EF">
              <w:rPr>
                <w:rFonts w:cs="Arial"/>
                <w:b/>
                <w:sz w:val="16"/>
                <w:szCs w:val="16"/>
                <w:highlight w:val="lightGray"/>
              </w:rPr>
              <w:t xml:space="preserve"> </w:t>
            </w:r>
            <w:r w:rsidRPr="00B366EF">
              <w:rPr>
                <w:rFonts w:cs="Arial"/>
                <w:b/>
                <w:sz w:val="16"/>
                <w:szCs w:val="16"/>
                <w:highlight w:val="lightGray"/>
                <w:u w:val="single"/>
              </w:rPr>
              <w:t>1</w:t>
            </w:r>
            <w:r w:rsidR="000A6897" w:rsidRPr="000A6897">
              <w:rPr>
                <w:rFonts w:cs="Arial"/>
                <w:b/>
                <w:sz w:val="16"/>
                <w:szCs w:val="16"/>
                <w:highlight w:val="lightGray"/>
                <w:u w:val="single"/>
              </w:rPr>
              <w:t>7</w:t>
            </w:r>
            <w:r w:rsidRPr="00B366EF">
              <w:rPr>
                <w:rFonts w:cs="Arial"/>
                <w:b/>
                <w:sz w:val="16"/>
                <w:szCs w:val="16"/>
              </w:rPr>
              <w:br/>
              <w:t>(41)</w:t>
            </w:r>
          </w:p>
        </w:tc>
        <w:tc>
          <w:tcPr>
            <w:tcW w:w="6230" w:type="dxa"/>
            <w:gridSpan w:val="3"/>
            <w:tcBorders>
              <w:top w:val="single" w:sz="4" w:space="0" w:color="auto"/>
              <w:bottom w:val="nil"/>
            </w:tcBorders>
          </w:tcPr>
          <w:p w:rsidR="00685B16" w:rsidRPr="001255AD" w:rsidRDefault="00685B16" w:rsidP="00685B16">
            <w:pPr>
              <w:keepNext/>
              <w:keepLines/>
              <w:spacing w:before="120" w:after="120"/>
              <w:ind w:left="-29"/>
              <w:jc w:val="left"/>
              <w:rPr>
                <w:rFonts w:cs="Arial"/>
                <w:sz w:val="16"/>
                <w:szCs w:val="16"/>
              </w:rPr>
            </w:pPr>
            <w:r w:rsidRPr="00B366EF">
              <w:rPr>
                <w:rFonts w:cs="Arial"/>
                <w:b/>
                <w:sz w:val="16"/>
                <w:szCs w:val="16"/>
              </w:rPr>
              <w:t>Ear: anthocyanin coloration of glumes of cob</w:t>
            </w:r>
          </w:p>
        </w:tc>
        <w:tc>
          <w:tcPr>
            <w:tcW w:w="1841" w:type="dxa"/>
            <w:tcBorders>
              <w:top w:val="single" w:sz="4" w:space="0" w:color="auto"/>
              <w:bottom w:val="nil"/>
            </w:tcBorders>
          </w:tcPr>
          <w:p w:rsidR="00685B16" w:rsidRPr="001255AD" w:rsidRDefault="00685B16" w:rsidP="00685B16">
            <w:pPr>
              <w:keepNext/>
              <w:rPr>
                <w:rFonts w:cs="Arial"/>
                <w:sz w:val="16"/>
                <w:szCs w:val="16"/>
              </w:rPr>
            </w:pPr>
          </w:p>
        </w:tc>
        <w:tc>
          <w:tcPr>
            <w:tcW w:w="719" w:type="dxa"/>
            <w:gridSpan w:val="2"/>
            <w:tcBorders>
              <w:top w:val="single" w:sz="4" w:space="0" w:color="auto"/>
              <w:bottom w:val="nil"/>
              <w:right w:val="single" w:sz="6" w:space="0" w:color="auto"/>
            </w:tcBorders>
            <w:vAlign w:val="center"/>
          </w:tcPr>
          <w:p w:rsidR="00685B16" w:rsidRPr="001255AD" w:rsidRDefault="00685B16" w:rsidP="00685B16">
            <w:pPr>
              <w:keepNext/>
              <w:rPr>
                <w:rFonts w:cs="Arial"/>
                <w:sz w:val="16"/>
                <w:szCs w:val="16"/>
              </w:rPr>
            </w:pP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keepNext/>
              <w:rPr>
                <w:rFonts w:cs="Arial"/>
                <w:sz w:val="16"/>
                <w:szCs w:val="16"/>
              </w:rPr>
            </w:pPr>
          </w:p>
        </w:tc>
        <w:tc>
          <w:tcPr>
            <w:tcW w:w="6230" w:type="dxa"/>
            <w:gridSpan w:val="3"/>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absent or very  weak</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F2, F257</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1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keepNext/>
              <w:rPr>
                <w:rFonts w:cs="Arial"/>
                <w:sz w:val="16"/>
                <w:szCs w:val="16"/>
              </w:rPr>
            </w:pPr>
          </w:p>
        </w:tc>
        <w:tc>
          <w:tcPr>
            <w:tcW w:w="6230" w:type="dxa"/>
            <w:gridSpan w:val="3"/>
            <w:tcBorders>
              <w:top w:val="nil"/>
              <w:bottom w:val="nil"/>
            </w:tcBorders>
          </w:tcPr>
          <w:p w:rsidR="00685B16" w:rsidRPr="00B366EF" w:rsidRDefault="00685B16" w:rsidP="00685B16">
            <w:pPr>
              <w:pStyle w:val="Normalt"/>
              <w:keepNext/>
              <w:rPr>
                <w:rFonts w:ascii="Arial" w:hAnsi="Arial" w:cs="Arial"/>
                <w:sz w:val="16"/>
                <w:szCs w:val="16"/>
                <w:highlight w:val="lightGray"/>
                <w:u w:val="single"/>
              </w:rPr>
            </w:pPr>
            <w:r w:rsidRPr="00B366EF">
              <w:rPr>
                <w:rFonts w:ascii="Arial" w:hAnsi="Arial" w:cs="Arial"/>
                <w:sz w:val="16"/>
                <w:szCs w:val="16"/>
                <w:highlight w:val="lightGray"/>
                <w:u w:val="single"/>
              </w:rPr>
              <w:t>very weak to weak</w:t>
            </w:r>
          </w:p>
        </w:tc>
        <w:tc>
          <w:tcPr>
            <w:tcW w:w="1841" w:type="dxa"/>
            <w:tcBorders>
              <w:top w:val="nil"/>
              <w:bottom w:val="nil"/>
            </w:tcBorders>
          </w:tcPr>
          <w:p w:rsidR="00685B16" w:rsidRPr="00B366EF"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vAlign w:val="center"/>
          </w:tcPr>
          <w:p w:rsidR="00685B16" w:rsidRPr="00B366EF" w:rsidRDefault="00685B16" w:rsidP="00685B16">
            <w:pPr>
              <w:pStyle w:val="Normalt"/>
              <w:keepNext/>
              <w:jc w:val="center"/>
              <w:rPr>
                <w:rFonts w:ascii="Arial" w:hAnsi="Arial" w:cs="Arial"/>
                <w:sz w:val="16"/>
                <w:szCs w:val="16"/>
                <w:highlight w:val="lightGray"/>
                <w:u w:val="single"/>
              </w:rPr>
            </w:pPr>
            <w:r w:rsidRPr="00B366EF">
              <w:rPr>
                <w:rFonts w:ascii="Arial" w:hAnsi="Arial" w:cs="Arial"/>
                <w:sz w:val="16"/>
                <w:szCs w:val="16"/>
                <w:highlight w:val="lightGray"/>
                <w:u w:val="single"/>
              </w:rPr>
              <w:t>2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keepNext/>
              <w:rPr>
                <w:rFonts w:cs="Arial"/>
                <w:sz w:val="16"/>
                <w:szCs w:val="16"/>
              </w:rPr>
            </w:pPr>
          </w:p>
        </w:tc>
        <w:tc>
          <w:tcPr>
            <w:tcW w:w="6230" w:type="dxa"/>
            <w:gridSpan w:val="3"/>
            <w:tcBorders>
              <w:top w:val="nil"/>
              <w:bottom w:val="nil"/>
            </w:tcBorders>
          </w:tcPr>
          <w:p w:rsidR="00685B16" w:rsidRPr="00B366EF" w:rsidRDefault="00685B16" w:rsidP="00685B16">
            <w:pPr>
              <w:pStyle w:val="Normalt"/>
              <w:keepNext/>
              <w:rPr>
                <w:rFonts w:ascii="Arial" w:hAnsi="Arial" w:cs="Arial"/>
                <w:sz w:val="16"/>
                <w:szCs w:val="16"/>
              </w:rPr>
            </w:pPr>
            <w:r w:rsidRPr="00B366EF">
              <w:rPr>
                <w:rFonts w:ascii="Arial" w:hAnsi="Arial" w:cs="Arial"/>
                <w:sz w:val="16"/>
                <w:szCs w:val="16"/>
              </w:rPr>
              <w:t>weak</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F252</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3 [   ]</w:t>
            </w:r>
          </w:p>
        </w:tc>
      </w:tr>
      <w:tr w:rsidR="00685B16" w:rsidRPr="00B366EF"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keepNext/>
              <w:rPr>
                <w:rFonts w:cs="Arial"/>
                <w:sz w:val="16"/>
                <w:szCs w:val="16"/>
              </w:rPr>
            </w:pPr>
          </w:p>
        </w:tc>
        <w:tc>
          <w:tcPr>
            <w:tcW w:w="6230" w:type="dxa"/>
            <w:gridSpan w:val="3"/>
            <w:tcBorders>
              <w:top w:val="nil"/>
              <w:bottom w:val="nil"/>
            </w:tcBorders>
          </w:tcPr>
          <w:p w:rsidR="00685B16" w:rsidRPr="00B366EF" w:rsidRDefault="00685B16" w:rsidP="00685B16">
            <w:pPr>
              <w:pStyle w:val="Normalt"/>
              <w:keepNext/>
              <w:rPr>
                <w:rFonts w:ascii="Arial" w:hAnsi="Arial" w:cs="Arial"/>
                <w:sz w:val="16"/>
                <w:szCs w:val="16"/>
                <w:highlight w:val="lightGray"/>
                <w:u w:val="single"/>
              </w:rPr>
            </w:pPr>
            <w:r w:rsidRPr="00B366EF">
              <w:rPr>
                <w:rFonts w:ascii="Arial" w:hAnsi="Arial" w:cs="Arial"/>
                <w:sz w:val="16"/>
                <w:szCs w:val="16"/>
                <w:highlight w:val="lightGray"/>
                <w:u w:val="single"/>
              </w:rPr>
              <w:t>weak to medium</w:t>
            </w:r>
          </w:p>
        </w:tc>
        <w:tc>
          <w:tcPr>
            <w:tcW w:w="1841" w:type="dxa"/>
            <w:tcBorders>
              <w:top w:val="nil"/>
              <w:bottom w:val="nil"/>
            </w:tcBorders>
          </w:tcPr>
          <w:p w:rsidR="00685B16" w:rsidRPr="00B366EF" w:rsidRDefault="00685B16" w:rsidP="00685B16">
            <w:pPr>
              <w:pStyle w:val="Normalt"/>
              <w:keepNext/>
              <w:rPr>
                <w:rFonts w:ascii="Arial" w:hAnsi="Arial" w:cs="Arial"/>
                <w:sz w:val="16"/>
                <w:szCs w:val="16"/>
                <w:highlight w:val="lightGray"/>
                <w:u w:val="single"/>
              </w:rPr>
            </w:pPr>
          </w:p>
        </w:tc>
        <w:tc>
          <w:tcPr>
            <w:tcW w:w="719" w:type="dxa"/>
            <w:gridSpan w:val="2"/>
            <w:tcBorders>
              <w:top w:val="nil"/>
              <w:bottom w:val="nil"/>
              <w:right w:val="single" w:sz="6" w:space="0" w:color="auto"/>
            </w:tcBorders>
            <w:vAlign w:val="center"/>
          </w:tcPr>
          <w:p w:rsidR="00685B16" w:rsidRPr="00B366EF" w:rsidRDefault="00685B16" w:rsidP="00685B16">
            <w:pPr>
              <w:pStyle w:val="Normalt"/>
              <w:keepNext/>
              <w:jc w:val="center"/>
              <w:rPr>
                <w:rFonts w:ascii="Arial" w:hAnsi="Arial" w:cs="Arial"/>
                <w:sz w:val="16"/>
                <w:szCs w:val="16"/>
                <w:highlight w:val="lightGray"/>
                <w:u w:val="single"/>
              </w:rPr>
            </w:pPr>
            <w:r w:rsidRPr="00B366EF">
              <w:rPr>
                <w:rFonts w:ascii="Arial" w:hAnsi="Arial" w:cs="Arial"/>
                <w:sz w:val="16"/>
                <w:szCs w:val="16"/>
                <w:highlight w:val="lightGray"/>
                <w:u w:val="single"/>
              </w:rPr>
              <w:t>4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keepNext/>
              <w:rPr>
                <w:rFonts w:cs="Arial"/>
                <w:sz w:val="16"/>
                <w:szCs w:val="16"/>
              </w:rPr>
            </w:pPr>
          </w:p>
        </w:tc>
        <w:tc>
          <w:tcPr>
            <w:tcW w:w="6230" w:type="dxa"/>
            <w:gridSpan w:val="3"/>
            <w:tcBorders>
              <w:top w:val="nil"/>
              <w:bottom w:val="nil"/>
            </w:tcBorders>
          </w:tcPr>
          <w:p w:rsidR="00685B16" w:rsidRPr="00B366EF" w:rsidRDefault="00685B16" w:rsidP="00685B16">
            <w:pPr>
              <w:pStyle w:val="Normalt"/>
              <w:keepNext/>
              <w:rPr>
                <w:rFonts w:ascii="Arial" w:hAnsi="Arial" w:cs="Arial"/>
                <w:sz w:val="16"/>
                <w:szCs w:val="16"/>
              </w:rPr>
            </w:pPr>
            <w:r w:rsidRPr="00B366EF">
              <w:rPr>
                <w:rFonts w:ascii="Arial" w:hAnsi="Arial" w:cs="Arial"/>
                <w:sz w:val="16"/>
                <w:szCs w:val="16"/>
              </w:rPr>
              <w:t>medium</w:t>
            </w:r>
          </w:p>
        </w:tc>
        <w:tc>
          <w:tcPr>
            <w:tcW w:w="1841" w:type="dxa"/>
            <w:tcBorders>
              <w:top w:val="nil"/>
              <w:bottom w:val="nil"/>
            </w:tcBorders>
          </w:tcPr>
          <w:p w:rsidR="00685B16" w:rsidRPr="001255AD" w:rsidRDefault="00685B16" w:rsidP="00685B16">
            <w:pPr>
              <w:pStyle w:val="Normalt"/>
              <w:keepNext/>
              <w:rPr>
                <w:rFonts w:ascii="Arial" w:hAnsi="Arial" w:cs="Arial"/>
                <w:sz w:val="16"/>
                <w:szCs w:val="16"/>
              </w:rPr>
            </w:pPr>
            <w:r w:rsidRPr="001255AD">
              <w:rPr>
                <w:rFonts w:ascii="Arial" w:hAnsi="Arial" w:cs="Arial"/>
                <w:sz w:val="16"/>
                <w:szCs w:val="16"/>
              </w:rPr>
              <w:t>W117</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5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rPr>
                <w:rFonts w:cs="Arial"/>
                <w:sz w:val="16"/>
                <w:szCs w:val="16"/>
              </w:rPr>
            </w:pPr>
          </w:p>
        </w:tc>
        <w:tc>
          <w:tcPr>
            <w:tcW w:w="6230" w:type="dxa"/>
            <w:gridSpan w:val="3"/>
            <w:tcBorders>
              <w:top w:val="nil"/>
              <w:bottom w:val="nil"/>
            </w:tcBorders>
          </w:tcPr>
          <w:p w:rsidR="00685B16" w:rsidRPr="00B366EF" w:rsidRDefault="00685B16" w:rsidP="00685B16">
            <w:pPr>
              <w:pStyle w:val="Normalt"/>
              <w:rPr>
                <w:rFonts w:ascii="Arial" w:hAnsi="Arial" w:cs="Arial"/>
                <w:sz w:val="16"/>
                <w:szCs w:val="16"/>
                <w:highlight w:val="lightGray"/>
                <w:u w:val="single"/>
              </w:rPr>
            </w:pPr>
            <w:r w:rsidRPr="00B366EF">
              <w:rPr>
                <w:rFonts w:ascii="Arial" w:hAnsi="Arial" w:cs="Arial"/>
                <w:sz w:val="16"/>
                <w:szCs w:val="16"/>
                <w:highlight w:val="lightGray"/>
                <w:u w:val="single"/>
              </w:rPr>
              <w:t>medium to strong</w:t>
            </w:r>
          </w:p>
        </w:tc>
        <w:tc>
          <w:tcPr>
            <w:tcW w:w="1841" w:type="dxa"/>
            <w:tcBorders>
              <w:top w:val="nil"/>
              <w:bottom w:val="nil"/>
            </w:tcBorders>
          </w:tcPr>
          <w:p w:rsidR="00685B16" w:rsidRPr="00B366EF" w:rsidRDefault="00685B16" w:rsidP="00685B16">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vAlign w:val="center"/>
          </w:tcPr>
          <w:p w:rsidR="00685B16" w:rsidRPr="00B366EF" w:rsidRDefault="00685B16" w:rsidP="00685B16">
            <w:pPr>
              <w:pStyle w:val="Normalt"/>
              <w:keepNext/>
              <w:jc w:val="center"/>
              <w:rPr>
                <w:rFonts w:ascii="Arial" w:hAnsi="Arial" w:cs="Arial"/>
                <w:sz w:val="16"/>
                <w:szCs w:val="16"/>
                <w:highlight w:val="lightGray"/>
                <w:u w:val="single"/>
              </w:rPr>
            </w:pPr>
            <w:r w:rsidRPr="00B366EF">
              <w:rPr>
                <w:rFonts w:ascii="Arial" w:hAnsi="Arial" w:cs="Arial"/>
                <w:sz w:val="16"/>
                <w:szCs w:val="16"/>
                <w:highlight w:val="lightGray"/>
                <w:u w:val="single"/>
              </w:rPr>
              <w:t>6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rPr>
                <w:rFonts w:cs="Arial"/>
                <w:sz w:val="16"/>
                <w:szCs w:val="16"/>
              </w:rPr>
            </w:pPr>
          </w:p>
        </w:tc>
        <w:tc>
          <w:tcPr>
            <w:tcW w:w="6230" w:type="dxa"/>
            <w:gridSpan w:val="3"/>
            <w:tcBorders>
              <w:top w:val="nil"/>
              <w:bottom w:val="nil"/>
            </w:tcBorders>
          </w:tcPr>
          <w:p w:rsidR="00685B16" w:rsidRPr="00B366EF" w:rsidRDefault="00685B16" w:rsidP="00685B16">
            <w:pPr>
              <w:pStyle w:val="Normalt"/>
              <w:rPr>
                <w:rFonts w:ascii="Arial" w:hAnsi="Arial" w:cs="Arial"/>
                <w:sz w:val="16"/>
                <w:szCs w:val="16"/>
              </w:rPr>
            </w:pPr>
            <w:r w:rsidRPr="00B366EF">
              <w:rPr>
                <w:rFonts w:ascii="Arial" w:hAnsi="Arial" w:cs="Arial"/>
                <w:sz w:val="16"/>
                <w:szCs w:val="16"/>
              </w:rPr>
              <w:t>strong</w:t>
            </w:r>
          </w:p>
        </w:tc>
        <w:tc>
          <w:tcPr>
            <w:tcW w:w="1841" w:type="dxa"/>
            <w:tcBorders>
              <w:top w:val="nil"/>
              <w:bottom w:val="nil"/>
            </w:tcBorders>
          </w:tcPr>
          <w:p w:rsidR="00685B16" w:rsidRPr="001255AD" w:rsidRDefault="00685B16" w:rsidP="00685B16">
            <w:pPr>
              <w:pStyle w:val="Normalt"/>
              <w:rPr>
                <w:rFonts w:ascii="Arial" w:hAnsi="Arial" w:cs="Arial"/>
                <w:sz w:val="16"/>
                <w:szCs w:val="16"/>
              </w:rPr>
            </w:pPr>
            <w:r w:rsidRPr="001255AD">
              <w:rPr>
                <w:rFonts w:ascii="Arial" w:hAnsi="Arial" w:cs="Arial"/>
                <w:sz w:val="16"/>
                <w:szCs w:val="16"/>
              </w:rPr>
              <w:t>A632</w:t>
            </w:r>
          </w:p>
        </w:tc>
        <w:tc>
          <w:tcPr>
            <w:tcW w:w="719" w:type="dxa"/>
            <w:gridSpan w:val="2"/>
            <w:tcBorders>
              <w:top w:val="nil"/>
              <w:bottom w:val="nil"/>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7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685B16" w:rsidRPr="001255AD" w:rsidRDefault="00685B16" w:rsidP="00685B16">
            <w:pPr>
              <w:rPr>
                <w:rFonts w:cs="Arial"/>
                <w:sz w:val="16"/>
                <w:szCs w:val="16"/>
              </w:rPr>
            </w:pPr>
          </w:p>
        </w:tc>
        <w:tc>
          <w:tcPr>
            <w:tcW w:w="6230" w:type="dxa"/>
            <w:gridSpan w:val="3"/>
            <w:tcBorders>
              <w:top w:val="nil"/>
              <w:bottom w:val="nil"/>
            </w:tcBorders>
          </w:tcPr>
          <w:p w:rsidR="00685B16" w:rsidRPr="00B366EF" w:rsidRDefault="00685B16" w:rsidP="00685B16">
            <w:pPr>
              <w:pStyle w:val="Normalt"/>
              <w:rPr>
                <w:rFonts w:ascii="Arial" w:hAnsi="Arial" w:cs="Arial"/>
                <w:sz w:val="16"/>
                <w:szCs w:val="16"/>
                <w:highlight w:val="lightGray"/>
                <w:u w:val="single"/>
              </w:rPr>
            </w:pPr>
            <w:r w:rsidRPr="00B366EF">
              <w:rPr>
                <w:rFonts w:ascii="Arial" w:hAnsi="Arial" w:cs="Arial"/>
                <w:sz w:val="16"/>
                <w:szCs w:val="16"/>
                <w:highlight w:val="lightGray"/>
                <w:u w:val="single"/>
              </w:rPr>
              <w:t>strong to very strong</w:t>
            </w:r>
          </w:p>
        </w:tc>
        <w:tc>
          <w:tcPr>
            <w:tcW w:w="1841" w:type="dxa"/>
            <w:tcBorders>
              <w:top w:val="nil"/>
              <w:bottom w:val="nil"/>
            </w:tcBorders>
          </w:tcPr>
          <w:p w:rsidR="00685B16" w:rsidRPr="00B366EF" w:rsidRDefault="00685B16" w:rsidP="00685B16">
            <w:pPr>
              <w:pStyle w:val="Normalt"/>
              <w:rPr>
                <w:rFonts w:ascii="Arial" w:hAnsi="Arial" w:cs="Arial"/>
                <w:sz w:val="16"/>
                <w:szCs w:val="16"/>
                <w:highlight w:val="lightGray"/>
                <w:u w:val="single"/>
              </w:rPr>
            </w:pPr>
          </w:p>
        </w:tc>
        <w:tc>
          <w:tcPr>
            <w:tcW w:w="719" w:type="dxa"/>
            <w:gridSpan w:val="2"/>
            <w:tcBorders>
              <w:top w:val="nil"/>
              <w:bottom w:val="nil"/>
              <w:right w:val="single" w:sz="6" w:space="0" w:color="auto"/>
            </w:tcBorders>
            <w:vAlign w:val="center"/>
          </w:tcPr>
          <w:p w:rsidR="00685B16" w:rsidRPr="00B366EF" w:rsidRDefault="00685B16" w:rsidP="00685B16">
            <w:pPr>
              <w:pStyle w:val="Normalt"/>
              <w:keepNext/>
              <w:jc w:val="center"/>
              <w:rPr>
                <w:rFonts w:ascii="Arial" w:hAnsi="Arial" w:cs="Arial"/>
                <w:sz w:val="16"/>
                <w:szCs w:val="16"/>
                <w:highlight w:val="lightGray"/>
                <w:u w:val="single"/>
              </w:rPr>
            </w:pPr>
            <w:r w:rsidRPr="00B366EF">
              <w:rPr>
                <w:rFonts w:ascii="Arial" w:hAnsi="Arial" w:cs="Arial"/>
                <w:sz w:val="16"/>
                <w:szCs w:val="16"/>
                <w:highlight w:val="lightGray"/>
                <w:u w:val="single"/>
              </w:rPr>
              <w:t>8 [   ]</w:t>
            </w:r>
          </w:p>
        </w:tc>
      </w:tr>
      <w:tr w:rsidR="00685B16" w:rsidRPr="001255AD" w:rsidTr="005B652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rsidR="00685B16" w:rsidRPr="001255AD" w:rsidRDefault="00685B16" w:rsidP="00685B16">
            <w:pPr>
              <w:rPr>
                <w:rFonts w:cs="Arial"/>
                <w:sz w:val="16"/>
                <w:szCs w:val="16"/>
              </w:rPr>
            </w:pPr>
          </w:p>
        </w:tc>
        <w:tc>
          <w:tcPr>
            <w:tcW w:w="6230" w:type="dxa"/>
            <w:gridSpan w:val="3"/>
            <w:tcBorders>
              <w:top w:val="nil"/>
              <w:bottom w:val="single" w:sz="6" w:space="0" w:color="auto"/>
            </w:tcBorders>
          </w:tcPr>
          <w:p w:rsidR="00685B16" w:rsidRPr="00B366EF" w:rsidRDefault="00685B16" w:rsidP="00685B16">
            <w:pPr>
              <w:pStyle w:val="Normalt"/>
              <w:rPr>
                <w:rFonts w:ascii="Arial" w:hAnsi="Arial" w:cs="Arial"/>
                <w:sz w:val="16"/>
                <w:szCs w:val="16"/>
              </w:rPr>
            </w:pPr>
            <w:r w:rsidRPr="00B366EF">
              <w:rPr>
                <w:rFonts w:ascii="Arial" w:hAnsi="Arial" w:cs="Arial"/>
                <w:sz w:val="16"/>
                <w:szCs w:val="16"/>
              </w:rPr>
              <w:t>very strong</w:t>
            </w:r>
          </w:p>
        </w:tc>
        <w:tc>
          <w:tcPr>
            <w:tcW w:w="1841" w:type="dxa"/>
            <w:tcBorders>
              <w:top w:val="nil"/>
              <w:bottom w:val="single" w:sz="6" w:space="0" w:color="auto"/>
            </w:tcBorders>
          </w:tcPr>
          <w:p w:rsidR="00685B16" w:rsidRPr="001255AD" w:rsidRDefault="00685B16" w:rsidP="00685B16">
            <w:pPr>
              <w:pStyle w:val="Normalt"/>
              <w:rPr>
                <w:rFonts w:ascii="Arial" w:hAnsi="Arial" w:cs="Arial"/>
                <w:sz w:val="16"/>
                <w:szCs w:val="16"/>
              </w:rPr>
            </w:pPr>
          </w:p>
        </w:tc>
        <w:tc>
          <w:tcPr>
            <w:tcW w:w="719" w:type="dxa"/>
            <w:gridSpan w:val="2"/>
            <w:tcBorders>
              <w:top w:val="nil"/>
              <w:bottom w:val="single" w:sz="6" w:space="0" w:color="auto"/>
              <w:right w:val="single" w:sz="6" w:space="0" w:color="auto"/>
            </w:tcBorders>
            <w:vAlign w:val="center"/>
          </w:tcPr>
          <w:p w:rsidR="00685B16" w:rsidRPr="001255AD" w:rsidRDefault="00685B16" w:rsidP="00685B16">
            <w:pPr>
              <w:pStyle w:val="Normalt"/>
              <w:keepNext/>
              <w:jc w:val="center"/>
              <w:rPr>
                <w:rFonts w:ascii="Arial" w:hAnsi="Arial" w:cs="Arial"/>
                <w:sz w:val="16"/>
                <w:szCs w:val="16"/>
              </w:rPr>
            </w:pPr>
            <w:r w:rsidRPr="001255AD">
              <w:rPr>
                <w:rFonts w:ascii="Arial" w:hAnsi="Arial" w:cs="Arial"/>
                <w:sz w:val="16"/>
                <w:szCs w:val="16"/>
              </w:rPr>
              <w:t>9 [   ]</w:t>
            </w:r>
          </w:p>
        </w:tc>
      </w:tr>
    </w:tbl>
    <w:p w:rsidR="007874D7" w:rsidRDefault="007874D7" w:rsidP="00C6063C">
      <w:pPr>
        <w:jc w:val="left"/>
      </w:pPr>
    </w:p>
    <w:p w:rsidR="002E3D7B" w:rsidRDefault="002E3D7B" w:rsidP="00C6063C">
      <w:pPr>
        <w:jc w:val="left"/>
      </w:pPr>
    </w:p>
    <w:p w:rsidR="002E3D7B" w:rsidRDefault="002E3D7B" w:rsidP="00C6063C">
      <w:pPr>
        <w:jc w:val="left"/>
      </w:pPr>
    </w:p>
    <w:p w:rsidR="002E3D7B" w:rsidRDefault="002E3D7B" w:rsidP="002E3D7B">
      <w:pPr>
        <w:jc w:val="right"/>
      </w:pPr>
      <w:r>
        <w:t>[Annex II follows]</w:t>
      </w:r>
    </w:p>
    <w:p w:rsidR="002E3D7B" w:rsidRDefault="002E3D7B" w:rsidP="002E3D7B">
      <w:pPr>
        <w:jc w:val="right"/>
      </w:pPr>
    </w:p>
    <w:p w:rsidR="002E3D7B" w:rsidRDefault="002E3D7B" w:rsidP="002E3D7B">
      <w:pPr>
        <w:jc w:val="right"/>
        <w:sectPr w:rsidR="002E3D7B" w:rsidSect="005E7466">
          <w:headerReference w:type="default" r:id="rId11"/>
          <w:headerReference w:type="first" r:id="rId12"/>
          <w:pgSz w:w="11907" w:h="16840" w:code="9"/>
          <w:pgMar w:top="510" w:right="1134" w:bottom="1134" w:left="1134" w:header="510" w:footer="680" w:gutter="0"/>
          <w:pgNumType w:start="1"/>
          <w:cols w:space="720"/>
          <w:titlePg/>
        </w:sectPr>
      </w:pPr>
    </w:p>
    <w:p w:rsidR="007C0C89" w:rsidRPr="0080572F" w:rsidRDefault="007C0C89" w:rsidP="0080572F">
      <w:pPr>
        <w:rPr>
          <w:u w:val="single"/>
        </w:rPr>
      </w:pPr>
      <w:bookmarkStart w:id="32" w:name="_Test_Guidelines_for_1"/>
      <w:bookmarkStart w:id="33" w:name="_Toc68011268"/>
      <w:bookmarkEnd w:id="32"/>
      <w:r w:rsidRPr="0080572F">
        <w:rPr>
          <w:u w:val="single"/>
        </w:rPr>
        <w:t>Test Guidelines for Lettuce (document TG/13/11 Rev.)</w:t>
      </w:r>
      <w:bookmarkEnd w:id="33"/>
    </w:p>
    <w:p w:rsidR="007C0C89" w:rsidRDefault="007C0C89" w:rsidP="007C0C89">
      <w:pPr>
        <w:jc w:val="left"/>
      </w:pPr>
    </w:p>
    <w:p w:rsidR="00927EF9" w:rsidRDefault="00927EF9" w:rsidP="00927EF9">
      <w:pPr>
        <w:rPr>
          <w:u w:val="single"/>
        </w:rPr>
      </w:pPr>
      <w:r>
        <w:t xml:space="preserve">The proposed additions to TQ 5 are presented in highlight and </w:t>
      </w:r>
      <w:r w:rsidRPr="005801EC">
        <w:rPr>
          <w:highlight w:val="lightGray"/>
          <w:u w:val="single"/>
        </w:rPr>
        <w:t>underline</w:t>
      </w:r>
      <w:r w:rsidRPr="004B27BC">
        <w:t>.</w:t>
      </w:r>
    </w:p>
    <w:p w:rsidR="007C0C89" w:rsidRDefault="007C0C89" w:rsidP="002E3D7B">
      <w:pPr>
        <w:jc w:val="left"/>
      </w:pPr>
    </w:p>
    <w:tbl>
      <w:tblPr>
        <w:tblOverlap w:val="never"/>
        <w:tblW w:w="9398" w:type="dxa"/>
        <w:tblInd w:w="-8" w:type="dxa"/>
        <w:tblLayout w:type="fixed"/>
        <w:tblLook w:val="01E0" w:firstRow="1" w:lastRow="1" w:firstColumn="1" w:lastColumn="1" w:noHBand="0" w:noVBand="0"/>
      </w:tblPr>
      <w:tblGrid>
        <w:gridCol w:w="8"/>
        <w:gridCol w:w="700"/>
        <w:gridCol w:w="4875"/>
        <w:gridCol w:w="3165"/>
        <w:gridCol w:w="600"/>
        <w:gridCol w:w="50"/>
      </w:tblGrid>
      <w:tr w:rsidR="007C0C89" w:rsidRPr="00D46B1A" w:rsidTr="00C964F7">
        <w:trPr>
          <w:gridBefore w:val="1"/>
          <w:wBefore w:w="8" w:type="dxa"/>
          <w:tblHeader/>
        </w:trPr>
        <w:tc>
          <w:tcPr>
            <w:tcW w:w="9390" w:type="dxa"/>
            <w:gridSpan w:val="5"/>
            <w:tcMar>
              <w:top w:w="0" w:type="dxa"/>
              <w:left w:w="0" w:type="dxa"/>
              <w:bottom w:w="0" w:type="dxa"/>
              <w:right w:w="0" w:type="dxa"/>
            </w:tcMar>
          </w:tcPr>
          <w:tbl>
            <w:tblPr>
              <w:tblOverlap w:val="never"/>
              <w:tblW w:w="9295" w:type="dxa"/>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85"/>
              <w:gridCol w:w="2160"/>
              <w:gridCol w:w="3450"/>
            </w:tblGrid>
            <w:tr w:rsidR="007C0C89" w:rsidRPr="00D46B1A" w:rsidTr="001D5960">
              <w:tc>
                <w:tcPr>
                  <w:tcW w:w="3685" w:type="dxa"/>
                  <w:tcMar>
                    <w:top w:w="0" w:type="dxa"/>
                    <w:left w:w="0" w:type="dxa"/>
                    <w:bottom w:w="0" w:type="dxa"/>
                    <w:right w:w="0" w:type="dxa"/>
                  </w:tcMar>
                </w:tcPr>
                <w:p w:rsidR="007C0C89" w:rsidRPr="00D46B1A" w:rsidRDefault="007C0C89" w:rsidP="00EF7959">
                  <w:pPr>
                    <w:rPr>
                      <w:rFonts w:eastAsia="Arial" w:cs="Arial"/>
                    </w:rPr>
                  </w:pPr>
                  <w:r w:rsidRPr="00D46B1A">
                    <w:rPr>
                      <w:rFonts w:eastAsia="Arial" w:cs="Arial"/>
                    </w:rPr>
                    <w:br/>
                    <w:t>TECHNICAL QUESTIONNAIRE</w:t>
                  </w:r>
                </w:p>
              </w:tc>
              <w:tc>
                <w:tcPr>
                  <w:tcW w:w="2160" w:type="dxa"/>
                  <w:tcMar>
                    <w:top w:w="0" w:type="dxa"/>
                    <w:left w:w="0" w:type="dxa"/>
                    <w:bottom w:w="0" w:type="dxa"/>
                    <w:right w:w="0" w:type="dxa"/>
                  </w:tcMar>
                </w:tcPr>
                <w:p w:rsidR="007C0C89" w:rsidRPr="00D46B1A" w:rsidRDefault="007C0C89" w:rsidP="00EF7959">
                  <w:pPr>
                    <w:rPr>
                      <w:rFonts w:eastAsia="Arial" w:cs="Arial"/>
                    </w:rPr>
                  </w:pPr>
                  <w:r w:rsidRPr="00D46B1A">
                    <w:rPr>
                      <w:rFonts w:eastAsia="Arial" w:cs="Arial"/>
                    </w:rPr>
                    <w:br/>
                    <w:t>Page {x} of {y}</w:t>
                  </w:r>
                </w:p>
              </w:tc>
              <w:tc>
                <w:tcPr>
                  <w:tcW w:w="3450" w:type="dxa"/>
                  <w:shd w:val="clear" w:color="auto" w:fill="E1E1E1"/>
                  <w:tcMar>
                    <w:top w:w="0" w:type="dxa"/>
                    <w:left w:w="0" w:type="dxa"/>
                    <w:bottom w:w="0" w:type="dxa"/>
                    <w:right w:w="0" w:type="dxa"/>
                  </w:tcMar>
                </w:tcPr>
                <w:p w:rsidR="007C0C89" w:rsidRPr="00D46B1A" w:rsidRDefault="007C0C89" w:rsidP="00EF7959">
                  <w:pPr>
                    <w:rPr>
                      <w:rFonts w:eastAsia="Arial" w:cs="Arial"/>
                    </w:rPr>
                  </w:pPr>
                  <w:r w:rsidRPr="00D46B1A">
                    <w:rPr>
                      <w:rFonts w:eastAsia="Arial" w:cs="Arial"/>
                    </w:rPr>
                    <w:br/>
                    <w:t>Reference Number:</w:t>
                  </w:r>
                </w:p>
              </w:tc>
            </w:tr>
          </w:tbl>
          <w:p w:rsidR="007C0C89" w:rsidRPr="00D46B1A" w:rsidRDefault="007C0C89" w:rsidP="00EF7959">
            <w:pPr>
              <w:spacing w:line="1" w:lineRule="auto"/>
            </w:pPr>
          </w:p>
        </w:tc>
      </w:tr>
      <w:tr w:rsidR="007C0C89" w:rsidRPr="00D46B1A" w:rsidTr="00C964F7">
        <w:trPr>
          <w:gridBefore w:val="1"/>
          <w:wBefore w:w="8" w:type="dxa"/>
          <w:tblHeader/>
        </w:trPr>
        <w:tc>
          <w:tcPr>
            <w:tcW w:w="9390" w:type="dxa"/>
            <w:gridSpan w:val="5"/>
            <w:tcMar>
              <w:top w:w="0" w:type="dxa"/>
              <w:left w:w="0" w:type="dxa"/>
              <w:bottom w:w="0" w:type="dxa"/>
              <w:right w:w="0" w:type="dxa"/>
            </w:tcMar>
          </w:tcPr>
          <w:p w:rsidR="007C0C89" w:rsidRPr="00D46B1A" w:rsidRDefault="007C0C89" w:rsidP="00EF7959">
            <w:pPr>
              <w:rPr>
                <w:rFonts w:eastAsia="Arial" w:cs="Arial"/>
                <w:sz w:val="18"/>
                <w:szCs w:val="18"/>
              </w:rPr>
            </w:pPr>
            <w:r w:rsidRPr="00D46B1A">
              <w:rPr>
                <w:rFonts w:eastAsia="Arial" w:cs="Arial"/>
                <w:sz w:val="18"/>
                <w:szCs w:val="18"/>
              </w:rPr>
              <w:t xml:space="preserve"> </w:t>
            </w:r>
          </w:p>
        </w:tc>
      </w:tr>
      <w:tr w:rsidR="007C0C89" w:rsidRPr="00D46B1A" w:rsidTr="00EF7959">
        <w:trPr>
          <w:gridBefore w:val="1"/>
          <w:wBefore w:w="8" w:type="dxa"/>
        </w:trPr>
        <w:tc>
          <w:tcPr>
            <w:tcW w:w="9390" w:type="dxa"/>
            <w:gridSpan w:val="5"/>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7C0C89" w:rsidRPr="00D46B1A" w:rsidTr="00EF7959">
              <w:tc>
                <w:tcPr>
                  <w:tcW w:w="566" w:type="dxa"/>
                  <w:tcMar>
                    <w:top w:w="0" w:type="dxa"/>
                    <w:left w:w="80" w:type="dxa"/>
                    <w:bottom w:w="0" w:type="dxa"/>
                    <w:right w:w="0" w:type="dxa"/>
                  </w:tcMar>
                </w:tcPr>
                <w:p w:rsidR="007C0C89" w:rsidRPr="00D46B1A" w:rsidRDefault="007C0C89" w:rsidP="00EF7959">
                  <w:pPr>
                    <w:rPr>
                      <w:rFonts w:eastAsia="Arial" w:cs="Arial"/>
                      <w:sz w:val="18"/>
                      <w:szCs w:val="18"/>
                    </w:rPr>
                  </w:pPr>
                  <w:r w:rsidRPr="00D46B1A">
                    <w:rPr>
                      <w:rFonts w:eastAsia="Arial" w:cs="Arial"/>
                      <w:sz w:val="18"/>
                      <w:szCs w:val="18"/>
                    </w:rPr>
                    <w:br/>
                    <w:t>5.</w:t>
                  </w:r>
                </w:p>
              </w:tc>
              <w:tc>
                <w:tcPr>
                  <w:tcW w:w="8745" w:type="dxa"/>
                  <w:gridSpan w:val="3"/>
                  <w:vMerge w:val="restart"/>
                  <w:tcMar>
                    <w:top w:w="0" w:type="dxa"/>
                    <w:left w:w="0" w:type="dxa"/>
                    <w:bottom w:w="0" w:type="dxa"/>
                    <w:right w:w="0" w:type="dxa"/>
                  </w:tcMar>
                </w:tcPr>
                <w:p w:rsidR="007C0C89" w:rsidRPr="00D46B1A" w:rsidRDefault="007C0C89" w:rsidP="00EF7959">
                  <w:pPr>
                    <w:rPr>
                      <w:rFonts w:eastAsia="Arial" w:cs="Arial"/>
                      <w:sz w:val="18"/>
                      <w:szCs w:val="18"/>
                    </w:rPr>
                  </w:pPr>
                  <w:r w:rsidRPr="00D46B1A">
                    <w:rPr>
                      <w:rFonts w:eastAsia="Arial" w:cs="Arial"/>
                      <w:sz w:val="18"/>
                      <w:szCs w:val="18"/>
                    </w:rPr>
                    <w:br/>
                    <w:t>Characteristics of the variety to be indicated (the number in brackets refers to the corresponding characteristic in Test Guidelines;  please mark the note which best corresponds).</w:t>
                  </w:r>
                </w:p>
              </w:tc>
            </w:tr>
            <w:tr w:rsidR="007C0C89" w:rsidRPr="00D46B1A" w:rsidTr="00EF7959">
              <w:tc>
                <w:tcPr>
                  <w:tcW w:w="566" w:type="dxa"/>
                  <w:tcMar>
                    <w:top w:w="0" w:type="dxa"/>
                    <w:left w:w="0" w:type="dxa"/>
                    <w:bottom w:w="0" w:type="dxa"/>
                    <w:right w:w="0" w:type="dxa"/>
                  </w:tcMar>
                </w:tcPr>
                <w:p w:rsidR="007C0C89" w:rsidRPr="00D46B1A" w:rsidRDefault="007C0C89" w:rsidP="00EF7959">
                  <w:pPr>
                    <w:spacing w:line="1" w:lineRule="auto"/>
                  </w:pPr>
                </w:p>
              </w:tc>
              <w:tc>
                <w:tcPr>
                  <w:tcW w:w="6236" w:type="dxa"/>
                  <w:tcMar>
                    <w:top w:w="0" w:type="dxa"/>
                    <w:left w:w="0" w:type="dxa"/>
                    <w:bottom w:w="0" w:type="dxa"/>
                    <w:right w:w="0" w:type="dxa"/>
                  </w:tcMar>
                </w:tcPr>
                <w:p w:rsidR="007C0C89" w:rsidRPr="00D46B1A" w:rsidRDefault="007C0C89" w:rsidP="00EF7959">
                  <w:pPr>
                    <w:rPr>
                      <w:rFonts w:eastAsia="Arial" w:cs="Arial"/>
                      <w:sz w:val="18"/>
                      <w:szCs w:val="18"/>
                    </w:rPr>
                  </w:pPr>
                  <w:r w:rsidRPr="00D46B1A">
                    <w:rPr>
                      <w:rFonts w:eastAsia="Arial" w:cs="Arial"/>
                      <w:sz w:val="18"/>
                      <w:szCs w:val="18"/>
                    </w:rPr>
                    <w:t xml:space="preserve"> </w:t>
                  </w:r>
                </w:p>
              </w:tc>
              <w:tc>
                <w:tcPr>
                  <w:tcW w:w="1984" w:type="dxa"/>
                  <w:tcMar>
                    <w:top w:w="0" w:type="dxa"/>
                    <w:left w:w="0" w:type="dxa"/>
                    <w:bottom w:w="0" w:type="dxa"/>
                    <w:right w:w="0" w:type="dxa"/>
                  </w:tcMar>
                </w:tcPr>
                <w:p w:rsidR="007C0C89" w:rsidRPr="00D46B1A" w:rsidRDefault="007C0C89" w:rsidP="00EF7959">
                  <w:pPr>
                    <w:spacing w:line="1" w:lineRule="auto"/>
                  </w:pPr>
                </w:p>
              </w:tc>
              <w:tc>
                <w:tcPr>
                  <w:tcW w:w="525" w:type="dxa"/>
                  <w:tcMar>
                    <w:top w:w="0" w:type="dxa"/>
                    <w:left w:w="0" w:type="dxa"/>
                    <w:bottom w:w="0" w:type="dxa"/>
                    <w:right w:w="0" w:type="dxa"/>
                  </w:tcMar>
                </w:tcPr>
                <w:p w:rsidR="007C0C89" w:rsidRPr="00D46B1A" w:rsidRDefault="007C0C89" w:rsidP="00EF7959">
                  <w:pPr>
                    <w:spacing w:line="1" w:lineRule="auto"/>
                  </w:pPr>
                </w:p>
              </w:tc>
            </w:tr>
          </w:tbl>
          <w:p w:rsidR="007C0C89" w:rsidRPr="00D46B1A" w:rsidRDefault="007C0C89" w:rsidP="00EF7959">
            <w:pPr>
              <w:spacing w:line="1" w:lineRule="auto"/>
            </w:pP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7C0C89" w:rsidRPr="00D46B1A" w:rsidRDefault="007C0C89" w:rsidP="00EF7959">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7C0C89" w:rsidRPr="00D46B1A" w:rsidRDefault="007C0C89" w:rsidP="00EF7959">
            <w:pPr>
              <w:rPr>
                <w:rFonts w:eastAsia="Arial" w:cs="Arial"/>
                <w:sz w:val="16"/>
                <w:szCs w:val="16"/>
              </w:rPr>
            </w:pPr>
            <w:r w:rsidRPr="00D46B1A">
              <w:rPr>
                <w:rFonts w:eastAsia="Arial" w:cs="Arial"/>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7C0C89" w:rsidRPr="00D46B1A" w:rsidRDefault="007C0C89" w:rsidP="00EF7959">
            <w:pPr>
              <w:rPr>
                <w:rFonts w:eastAsia="Arial" w:cs="Arial"/>
                <w:sz w:val="16"/>
                <w:szCs w:val="16"/>
              </w:rPr>
            </w:pPr>
            <w:r w:rsidRPr="00D46B1A">
              <w:rPr>
                <w:rFonts w:eastAsia="Arial" w:cs="Arial"/>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7C0C89" w:rsidRPr="00D46B1A" w:rsidRDefault="007C0C89" w:rsidP="00EF7959">
            <w:pPr>
              <w:rPr>
                <w:rFonts w:eastAsia="Arial" w:cs="Arial"/>
                <w:sz w:val="16"/>
                <w:szCs w:val="16"/>
              </w:rPr>
            </w:pPr>
            <w:r w:rsidRPr="00D46B1A">
              <w:rPr>
                <w:rFonts w:eastAsia="Arial" w:cs="Arial"/>
                <w:sz w:val="16"/>
                <w:szCs w:val="16"/>
              </w:rPr>
              <w:t>Note</w:t>
            </w:r>
          </w:p>
        </w:tc>
      </w:tr>
      <w:bookmarkStart w:id="34" w:name="_Toc1"/>
      <w:bookmarkEnd w:id="34"/>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rsidR="007C0C89" w:rsidRPr="00D46B1A" w:rsidRDefault="007C0C89" w:rsidP="00EF7959">
            <w:pPr>
              <w:rPr>
                <w:vanish/>
              </w:rPr>
            </w:pPr>
            <w:r w:rsidRPr="00D46B1A">
              <w:fldChar w:fldCharType="begin"/>
            </w:r>
            <w:r w:rsidRPr="00D46B1A">
              <w:instrText xml:space="preserve"> TC "1" \f C \l "1"</w:instrText>
            </w:r>
            <w:r w:rsidRPr="00D46B1A">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C0C89" w:rsidRPr="00D46B1A" w:rsidTr="00EF7959">
              <w:trPr>
                <w:jc w:val="center"/>
              </w:trPr>
              <w:tc>
                <w:tcPr>
                  <w:tcW w:w="708" w:type="dxa"/>
                  <w:tcMar>
                    <w:top w:w="0" w:type="dxa"/>
                    <w:left w:w="0" w:type="dxa"/>
                    <w:bottom w:w="0" w:type="dxa"/>
                    <w:right w:w="0" w:type="dxa"/>
                  </w:tcMar>
                </w:tcPr>
                <w:p w:rsidR="007C0C89" w:rsidRPr="00D46B1A" w:rsidRDefault="007C0C89" w:rsidP="00EF7959">
                  <w:pPr>
                    <w:jc w:val="center"/>
                  </w:pPr>
                  <w:r w:rsidRPr="00D46B1A">
                    <w:rPr>
                      <w:rFonts w:eastAsia="Arial" w:cs="Arial"/>
                      <w:b/>
                      <w:bCs/>
                      <w:sz w:val="16"/>
                      <w:szCs w:val="16"/>
                    </w:rPr>
                    <w:t>5.1</w:t>
                  </w:r>
                </w:p>
              </w:tc>
            </w:tr>
          </w:tbl>
          <w:p w:rsidR="007C0C89" w:rsidRPr="00D46B1A" w:rsidRDefault="007C0C89" w:rsidP="00EF795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C0C89" w:rsidRPr="00D46B1A" w:rsidTr="00EF7959">
              <w:trPr>
                <w:jc w:val="center"/>
              </w:trPr>
              <w:tc>
                <w:tcPr>
                  <w:tcW w:w="708" w:type="dxa"/>
                  <w:tcMar>
                    <w:top w:w="0" w:type="dxa"/>
                    <w:left w:w="0" w:type="dxa"/>
                    <w:bottom w:w="0" w:type="dxa"/>
                    <w:right w:w="0" w:type="dxa"/>
                  </w:tcMar>
                </w:tcPr>
                <w:p w:rsidR="007C0C89" w:rsidRPr="00D46B1A" w:rsidRDefault="007C0C89" w:rsidP="00EF7959">
                  <w:pPr>
                    <w:jc w:val="center"/>
                  </w:pPr>
                  <w:r w:rsidRPr="00D46B1A">
                    <w:rPr>
                      <w:rFonts w:eastAsia="Arial" w:cs="Arial"/>
                      <w:b/>
                      <w:bCs/>
                      <w:sz w:val="16"/>
                      <w:szCs w:val="16"/>
                    </w:rPr>
                    <w:t>(1)</w:t>
                  </w:r>
                </w:p>
              </w:tc>
            </w:tr>
          </w:tbl>
          <w:p w:rsidR="007C0C89" w:rsidRPr="00D46B1A" w:rsidRDefault="007C0C89" w:rsidP="00EF7959">
            <w:pPr>
              <w:spacing w:line="1" w:lineRule="auto"/>
            </w:pPr>
          </w:p>
        </w:tc>
        <w:tc>
          <w:tcPr>
            <w:tcW w:w="4875" w:type="dxa"/>
            <w:tcMar>
              <w:top w:w="80" w:type="dxa"/>
              <w:left w:w="0" w:type="dxa"/>
              <w:bottom w:w="80" w:type="dxa"/>
              <w:right w:w="0" w:type="dxa"/>
            </w:tcMar>
          </w:tcPr>
          <w:p w:rsidR="007C0C89" w:rsidRPr="00D46B1A" w:rsidRDefault="007C0C89" w:rsidP="00EF79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0C89" w:rsidRPr="00D46B1A" w:rsidTr="00EF7959">
              <w:tc>
                <w:tcPr>
                  <w:tcW w:w="4875" w:type="dxa"/>
                  <w:tcMar>
                    <w:top w:w="0" w:type="dxa"/>
                    <w:left w:w="0" w:type="dxa"/>
                    <w:bottom w:w="0" w:type="dxa"/>
                    <w:right w:w="0" w:type="dxa"/>
                  </w:tcMar>
                </w:tcPr>
                <w:p w:rsidR="007C0C89" w:rsidRPr="00D46B1A" w:rsidRDefault="007C0C89" w:rsidP="00EF7959">
                  <w:r w:rsidRPr="00D46B1A">
                    <w:rPr>
                      <w:rFonts w:eastAsia="Arial" w:cs="Arial"/>
                      <w:b/>
                      <w:bCs/>
                      <w:sz w:val="16"/>
                      <w:szCs w:val="16"/>
                    </w:rPr>
                    <w:t>Seed: color</w:t>
                  </w:r>
                </w:p>
              </w:tc>
            </w:tr>
          </w:tbl>
          <w:p w:rsidR="007C0C89" w:rsidRPr="00D46B1A" w:rsidRDefault="007C0C89" w:rsidP="00EF7959">
            <w:pPr>
              <w:spacing w:line="1" w:lineRule="auto"/>
            </w:pPr>
          </w:p>
        </w:tc>
        <w:tc>
          <w:tcPr>
            <w:tcW w:w="3165" w:type="dxa"/>
            <w:tcMar>
              <w:top w:w="0" w:type="dxa"/>
              <w:left w:w="0" w:type="dxa"/>
              <w:bottom w:w="0" w:type="dxa"/>
              <w:right w:w="0" w:type="dxa"/>
            </w:tcMar>
            <w:vAlign w:val="center"/>
          </w:tcPr>
          <w:p w:rsidR="007C0C89" w:rsidRPr="00D46B1A" w:rsidRDefault="007C0C89" w:rsidP="00EF7959">
            <w:pPr>
              <w:spacing w:line="1" w:lineRule="auto"/>
            </w:pPr>
          </w:p>
        </w:tc>
        <w:tc>
          <w:tcPr>
            <w:tcW w:w="600" w:type="dxa"/>
            <w:tcMar>
              <w:top w:w="0" w:type="dxa"/>
              <w:left w:w="0" w:type="dxa"/>
              <w:bottom w:w="0" w:type="dxa"/>
              <w:right w:w="0" w:type="dxa"/>
            </w:tcMar>
            <w:vAlign w:val="center"/>
          </w:tcPr>
          <w:p w:rsidR="007C0C89" w:rsidRPr="00D46B1A" w:rsidRDefault="007C0C89" w:rsidP="00EF7959">
            <w:pPr>
              <w:spacing w:line="1" w:lineRule="auto"/>
            </w:pP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C0C89" w:rsidRPr="00D46B1A" w:rsidRDefault="007C0C89" w:rsidP="00EF7959">
            <w:pPr>
              <w:spacing w:line="1" w:lineRule="auto"/>
            </w:pPr>
          </w:p>
        </w:tc>
        <w:tc>
          <w:tcPr>
            <w:tcW w:w="4875" w:type="dxa"/>
            <w:tcMar>
              <w:top w:w="80" w:type="dxa"/>
              <w:left w:w="20" w:type="dxa"/>
              <w:bottom w:w="80" w:type="dxa"/>
              <w:right w:w="20" w:type="dxa"/>
            </w:tcMar>
            <w:vAlign w:val="center"/>
          </w:tcPr>
          <w:p w:rsidR="007C0C89" w:rsidRPr="00D46B1A" w:rsidRDefault="007C0C89" w:rsidP="00EF79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0C89" w:rsidRPr="00D46B1A" w:rsidTr="00EF7959">
              <w:tc>
                <w:tcPr>
                  <w:tcW w:w="4835" w:type="dxa"/>
                  <w:tcMar>
                    <w:top w:w="0" w:type="dxa"/>
                    <w:left w:w="0" w:type="dxa"/>
                    <w:bottom w:w="0" w:type="dxa"/>
                    <w:right w:w="0" w:type="dxa"/>
                  </w:tcMar>
                </w:tcPr>
                <w:p w:rsidR="007C0C89" w:rsidRPr="00D46B1A" w:rsidRDefault="007C0C89" w:rsidP="00EF7959">
                  <w:r w:rsidRPr="00D46B1A">
                    <w:rPr>
                      <w:rFonts w:eastAsia="Arial" w:cs="Arial"/>
                      <w:sz w:val="16"/>
                      <w:szCs w:val="16"/>
                    </w:rPr>
                    <w:t>white</w:t>
                  </w:r>
                </w:p>
              </w:tc>
            </w:tr>
          </w:tbl>
          <w:p w:rsidR="007C0C89" w:rsidRPr="00D46B1A" w:rsidRDefault="007C0C89" w:rsidP="00EF7959">
            <w:pPr>
              <w:spacing w:line="1" w:lineRule="auto"/>
            </w:pPr>
          </w:p>
        </w:tc>
        <w:tc>
          <w:tcPr>
            <w:tcW w:w="3165" w:type="dxa"/>
            <w:tcMar>
              <w:top w:w="80" w:type="dxa"/>
              <w:left w:w="20" w:type="dxa"/>
              <w:bottom w:w="80" w:type="dxa"/>
              <w:right w:w="20" w:type="dxa"/>
            </w:tcMar>
            <w:vAlign w:val="center"/>
          </w:tcPr>
          <w:p w:rsidR="007C0C89" w:rsidRPr="00D46B1A" w:rsidRDefault="007C0C89" w:rsidP="00EF79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0C89" w:rsidRPr="00D46B1A" w:rsidTr="00EF7959">
              <w:tc>
                <w:tcPr>
                  <w:tcW w:w="3125" w:type="dxa"/>
                  <w:tcMar>
                    <w:top w:w="0" w:type="dxa"/>
                    <w:left w:w="0" w:type="dxa"/>
                    <w:bottom w:w="0" w:type="dxa"/>
                    <w:right w:w="0" w:type="dxa"/>
                  </w:tcMar>
                </w:tcPr>
                <w:p w:rsidR="007C0C89" w:rsidRPr="00D46B1A" w:rsidRDefault="007C0C89" w:rsidP="00EF7959">
                  <w:r w:rsidRPr="00D46B1A">
                    <w:rPr>
                      <w:rFonts w:eastAsia="Arial" w:cs="Arial"/>
                      <w:sz w:val="16"/>
                      <w:szCs w:val="16"/>
                    </w:rPr>
                    <w:t>Verpia</w:t>
                  </w:r>
                </w:p>
              </w:tc>
            </w:tr>
          </w:tbl>
          <w:p w:rsidR="007C0C89" w:rsidRPr="00D46B1A" w:rsidRDefault="007C0C89" w:rsidP="00EF7959">
            <w:pPr>
              <w:spacing w:line="1" w:lineRule="auto"/>
            </w:pPr>
          </w:p>
        </w:tc>
        <w:tc>
          <w:tcPr>
            <w:tcW w:w="600" w:type="dxa"/>
            <w:tcBorders>
              <w:right w:val="single" w:sz="6" w:space="0" w:color="000000"/>
            </w:tcBorders>
            <w:tcMar>
              <w:top w:w="80" w:type="dxa"/>
              <w:left w:w="20" w:type="dxa"/>
              <w:bottom w:w="80" w:type="dxa"/>
              <w:right w:w="20" w:type="dxa"/>
            </w:tcMar>
            <w:vAlign w:val="center"/>
          </w:tcPr>
          <w:p w:rsidR="007C0C89" w:rsidRPr="00D46B1A" w:rsidRDefault="007C0C89" w:rsidP="00EF79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0C89" w:rsidRPr="00D46B1A" w:rsidTr="00EF7959">
              <w:tc>
                <w:tcPr>
                  <w:tcW w:w="560" w:type="dxa"/>
                  <w:tcMar>
                    <w:top w:w="0" w:type="dxa"/>
                    <w:left w:w="0" w:type="dxa"/>
                    <w:bottom w:w="0" w:type="dxa"/>
                    <w:right w:w="0" w:type="dxa"/>
                  </w:tcMar>
                </w:tcPr>
                <w:p w:rsidR="007C0C89" w:rsidRPr="00D46B1A" w:rsidRDefault="007C0C89" w:rsidP="00EF7959">
                  <w:r w:rsidRPr="00D46B1A">
                    <w:rPr>
                      <w:rFonts w:eastAsia="Arial" w:cs="Arial"/>
                      <w:sz w:val="16"/>
                      <w:szCs w:val="16"/>
                    </w:rPr>
                    <w:t>1 [   ]</w:t>
                  </w:r>
                </w:p>
              </w:tc>
            </w:tr>
          </w:tbl>
          <w:p w:rsidR="007C0C89" w:rsidRPr="00D46B1A" w:rsidRDefault="007C0C89" w:rsidP="00EF7959">
            <w:pPr>
              <w:spacing w:line="1" w:lineRule="auto"/>
            </w:pP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C0C89" w:rsidRPr="00D46B1A" w:rsidRDefault="007C0C89" w:rsidP="00EF7959">
            <w:pPr>
              <w:spacing w:line="1" w:lineRule="auto"/>
            </w:pPr>
          </w:p>
        </w:tc>
        <w:tc>
          <w:tcPr>
            <w:tcW w:w="4875" w:type="dxa"/>
            <w:tcMar>
              <w:top w:w="80" w:type="dxa"/>
              <w:left w:w="20" w:type="dxa"/>
              <w:bottom w:w="80" w:type="dxa"/>
              <w:right w:w="20" w:type="dxa"/>
            </w:tcMar>
            <w:vAlign w:val="center"/>
          </w:tcPr>
          <w:p w:rsidR="007C0C89" w:rsidRPr="00D46B1A" w:rsidRDefault="007C0C89" w:rsidP="00EF79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0C89" w:rsidRPr="00D46B1A" w:rsidTr="00EF7959">
              <w:tc>
                <w:tcPr>
                  <w:tcW w:w="4835" w:type="dxa"/>
                  <w:tcMar>
                    <w:top w:w="0" w:type="dxa"/>
                    <w:left w:w="0" w:type="dxa"/>
                    <w:bottom w:w="0" w:type="dxa"/>
                    <w:right w:w="0" w:type="dxa"/>
                  </w:tcMar>
                </w:tcPr>
                <w:p w:rsidR="007C0C89" w:rsidRPr="00D46B1A" w:rsidRDefault="007C0C89" w:rsidP="00EF7959">
                  <w:r w:rsidRPr="00D46B1A">
                    <w:rPr>
                      <w:rFonts w:eastAsia="Arial" w:cs="Arial"/>
                      <w:sz w:val="16"/>
                      <w:szCs w:val="16"/>
                    </w:rPr>
                    <w:t>yellow</w:t>
                  </w:r>
                </w:p>
              </w:tc>
            </w:tr>
          </w:tbl>
          <w:p w:rsidR="007C0C89" w:rsidRPr="00D46B1A" w:rsidRDefault="007C0C89" w:rsidP="00EF7959">
            <w:pPr>
              <w:spacing w:line="1" w:lineRule="auto"/>
            </w:pPr>
          </w:p>
        </w:tc>
        <w:tc>
          <w:tcPr>
            <w:tcW w:w="3165" w:type="dxa"/>
            <w:tcMar>
              <w:top w:w="80" w:type="dxa"/>
              <w:left w:w="20" w:type="dxa"/>
              <w:bottom w:w="80" w:type="dxa"/>
              <w:right w:w="20" w:type="dxa"/>
            </w:tcMar>
            <w:vAlign w:val="center"/>
          </w:tcPr>
          <w:p w:rsidR="007C0C89" w:rsidRPr="00D46B1A" w:rsidRDefault="007C0C89" w:rsidP="00EF79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0C89" w:rsidRPr="00D46B1A" w:rsidTr="00EF7959">
              <w:tc>
                <w:tcPr>
                  <w:tcW w:w="3125" w:type="dxa"/>
                  <w:tcMar>
                    <w:top w:w="0" w:type="dxa"/>
                    <w:left w:w="0" w:type="dxa"/>
                    <w:bottom w:w="0" w:type="dxa"/>
                    <w:right w:w="0" w:type="dxa"/>
                  </w:tcMar>
                </w:tcPr>
                <w:p w:rsidR="007C0C89" w:rsidRPr="00D46B1A" w:rsidRDefault="007C0C89" w:rsidP="00EF7959">
                  <w:r w:rsidRPr="00D46B1A">
                    <w:rPr>
                      <w:rFonts w:eastAsia="Arial" w:cs="Arial"/>
                      <w:sz w:val="16"/>
                      <w:szCs w:val="16"/>
                    </w:rPr>
                    <w:t>Durango</w:t>
                  </w:r>
                </w:p>
              </w:tc>
            </w:tr>
          </w:tbl>
          <w:p w:rsidR="007C0C89" w:rsidRPr="00D46B1A" w:rsidRDefault="007C0C89" w:rsidP="00EF7959">
            <w:pPr>
              <w:spacing w:line="1" w:lineRule="auto"/>
            </w:pPr>
          </w:p>
        </w:tc>
        <w:tc>
          <w:tcPr>
            <w:tcW w:w="600" w:type="dxa"/>
            <w:tcBorders>
              <w:right w:val="single" w:sz="6" w:space="0" w:color="000000"/>
            </w:tcBorders>
            <w:tcMar>
              <w:top w:w="80" w:type="dxa"/>
              <w:left w:w="20" w:type="dxa"/>
              <w:bottom w:w="80" w:type="dxa"/>
              <w:right w:w="20" w:type="dxa"/>
            </w:tcMar>
            <w:vAlign w:val="center"/>
          </w:tcPr>
          <w:p w:rsidR="007C0C89" w:rsidRPr="00D46B1A" w:rsidRDefault="007C0C89" w:rsidP="00EF79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0C89" w:rsidRPr="00D46B1A" w:rsidTr="00EF7959">
              <w:tc>
                <w:tcPr>
                  <w:tcW w:w="560" w:type="dxa"/>
                  <w:tcMar>
                    <w:top w:w="0" w:type="dxa"/>
                    <w:left w:w="0" w:type="dxa"/>
                    <w:bottom w:w="0" w:type="dxa"/>
                    <w:right w:w="0" w:type="dxa"/>
                  </w:tcMar>
                </w:tcPr>
                <w:p w:rsidR="007C0C89" w:rsidRPr="00D46B1A" w:rsidRDefault="007C0C89" w:rsidP="00EF7959">
                  <w:r w:rsidRPr="00D46B1A">
                    <w:rPr>
                      <w:rFonts w:eastAsia="Arial" w:cs="Arial"/>
                      <w:sz w:val="16"/>
                      <w:szCs w:val="16"/>
                    </w:rPr>
                    <w:t>2 [   ]</w:t>
                  </w:r>
                </w:p>
              </w:tc>
            </w:tr>
          </w:tbl>
          <w:p w:rsidR="007C0C89" w:rsidRPr="00D46B1A" w:rsidRDefault="007C0C89" w:rsidP="00EF7959">
            <w:pPr>
              <w:spacing w:line="1" w:lineRule="auto"/>
            </w:pP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C0C89" w:rsidRPr="00D46B1A" w:rsidRDefault="007C0C89" w:rsidP="00EF7959">
            <w:pPr>
              <w:spacing w:line="1" w:lineRule="auto"/>
            </w:pPr>
          </w:p>
        </w:tc>
        <w:tc>
          <w:tcPr>
            <w:tcW w:w="4875" w:type="dxa"/>
            <w:tcMar>
              <w:top w:w="80" w:type="dxa"/>
              <w:left w:w="20" w:type="dxa"/>
              <w:bottom w:w="80" w:type="dxa"/>
              <w:right w:w="20" w:type="dxa"/>
            </w:tcMar>
            <w:vAlign w:val="center"/>
          </w:tcPr>
          <w:p w:rsidR="007C0C89" w:rsidRPr="00D46B1A" w:rsidRDefault="007C0C89" w:rsidP="00EF79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0C89" w:rsidRPr="00D46B1A" w:rsidTr="00EF7959">
              <w:tc>
                <w:tcPr>
                  <w:tcW w:w="4835" w:type="dxa"/>
                  <w:tcMar>
                    <w:top w:w="0" w:type="dxa"/>
                    <w:left w:w="0" w:type="dxa"/>
                    <w:bottom w:w="0" w:type="dxa"/>
                    <w:right w:w="0" w:type="dxa"/>
                  </w:tcMar>
                </w:tcPr>
                <w:p w:rsidR="007C0C89" w:rsidRPr="00D46B1A" w:rsidRDefault="007C0C89" w:rsidP="00EF7959">
                  <w:r w:rsidRPr="00D46B1A">
                    <w:rPr>
                      <w:rFonts w:eastAsia="Arial" w:cs="Arial"/>
                      <w:sz w:val="16"/>
                      <w:szCs w:val="16"/>
                    </w:rPr>
                    <w:t>brown</w:t>
                  </w:r>
                </w:p>
              </w:tc>
            </w:tr>
          </w:tbl>
          <w:p w:rsidR="007C0C89" w:rsidRPr="00D46B1A" w:rsidRDefault="007C0C89" w:rsidP="00EF7959">
            <w:pPr>
              <w:spacing w:line="1" w:lineRule="auto"/>
            </w:pPr>
          </w:p>
        </w:tc>
        <w:tc>
          <w:tcPr>
            <w:tcW w:w="3165" w:type="dxa"/>
            <w:tcMar>
              <w:top w:w="80" w:type="dxa"/>
              <w:left w:w="20" w:type="dxa"/>
              <w:bottom w:w="80" w:type="dxa"/>
              <w:right w:w="20" w:type="dxa"/>
            </w:tcMar>
            <w:vAlign w:val="center"/>
          </w:tcPr>
          <w:p w:rsidR="007C0C89" w:rsidRPr="00D46B1A" w:rsidRDefault="007C0C89" w:rsidP="00EF79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0C89" w:rsidRPr="00D46B1A" w:rsidTr="00EF7959">
              <w:tc>
                <w:tcPr>
                  <w:tcW w:w="3125" w:type="dxa"/>
                  <w:tcMar>
                    <w:top w:w="0" w:type="dxa"/>
                    <w:left w:w="0" w:type="dxa"/>
                    <w:bottom w:w="0" w:type="dxa"/>
                    <w:right w:w="0" w:type="dxa"/>
                  </w:tcMar>
                </w:tcPr>
                <w:p w:rsidR="007C0C89" w:rsidRPr="00D46B1A" w:rsidRDefault="007C0C89" w:rsidP="00EF7959">
                  <w:r w:rsidRPr="00D46B1A">
                    <w:rPr>
                      <w:rFonts w:eastAsia="Arial" w:cs="Arial"/>
                      <w:sz w:val="16"/>
                      <w:szCs w:val="16"/>
                    </w:rPr>
                    <w:t>Oaklin</w:t>
                  </w:r>
                </w:p>
              </w:tc>
            </w:tr>
          </w:tbl>
          <w:p w:rsidR="007C0C89" w:rsidRPr="00D46B1A" w:rsidRDefault="007C0C89" w:rsidP="00EF7959">
            <w:pPr>
              <w:spacing w:line="1" w:lineRule="auto"/>
            </w:pPr>
          </w:p>
        </w:tc>
        <w:tc>
          <w:tcPr>
            <w:tcW w:w="600" w:type="dxa"/>
            <w:tcBorders>
              <w:right w:val="single" w:sz="6" w:space="0" w:color="000000"/>
            </w:tcBorders>
            <w:tcMar>
              <w:top w:w="80" w:type="dxa"/>
              <w:left w:w="20" w:type="dxa"/>
              <w:bottom w:w="80" w:type="dxa"/>
              <w:right w:w="20" w:type="dxa"/>
            </w:tcMar>
            <w:vAlign w:val="center"/>
          </w:tcPr>
          <w:p w:rsidR="007C0C89" w:rsidRPr="00D46B1A" w:rsidRDefault="007C0C89" w:rsidP="00EF79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0C89" w:rsidRPr="00D46B1A" w:rsidTr="00EF7959">
              <w:tc>
                <w:tcPr>
                  <w:tcW w:w="560" w:type="dxa"/>
                  <w:tcMar>
                    <w:top w:w="0" w:type="dxa"/>
                    <w:left w:w="0" w:type="dxa"/>
                    <w:bottom w:w="0" w:type="dxa"/>
                    <w:right w:w="0" w:type="dxa"/>
                  </w:tcMar>
                </w:tcPr>
                <w:p w:rsidR="007C0C89" w:rsidRPr="00D46B1A" w:rsidRDefault="007C0C89" w:rsidP="00EF7959">
                  <w:r w:rsidRPr="00D46B1A">
                    <w:rPr>
                      <w:rFonts w:eastAsia="Arial" w:cs="Arial"/>
                      <w:sz w:val="16"/>
                      <w:szCs w:val="16"/>
                    </w:rPr>
                    <w:t>3 [   ]</w:t>
                  </w:r>
                </w:p>
              </w:tc>
            </w:tr>
          </w:tbl>
          <w:p w:rsidR="007C0C89" w:rsidRPr="00D46B1A" w:rsidRDefault="007C0C89" w:rsidP="00EF7959">
            <w:pPr>
              <w:spacing w:line="1" w:lineRule="auto"/>
            </w:pP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C0C89" w:rsidRPr="00D46B1A" w:rsidRDefault="007C0C89" w:rsidP="00EF7959">
            <w:pPr>
              <w:spacing w:line="1" w:lineRule="auto"/>
            </w:pPr>
          </w:p>
        </w:tc>
        <w:tc>
          <w:tcPr>
            <w:tcW w:w="4875" w:type="dxa"/>
            <w:tcMar>
              <w:top w:w="80" w:type="dxa"/>
              <w:left w:w="20" w:type="dxa"/>
              <w:bottom w:w="80" w:type="dxa"/>
              <w:right w:w="20" w:type="dxa"/>
            </w:tcMar>
            <w:vAlign w:val="center"/>
          </w:tcPr>
          <w:p w:rsidR="007C0C89" w:rsidRPr="00D46B1A" w:rsidRDefault="007C0C89" w:rsidP="00EF79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0C89" w:rsidRPr="00D46B1A" w:rsidTr="00EF7959">
              <w:tc>
                <w:tcPr>
                  <w:tcW w:w="4835" w:type="dxa"/>
                  <w:tcMar>
                    <w:top w:w="0" w:type="dxa"/>
                    <w:left w:w="0" w:type="dxa"/>
                    <w:bottom w:w="0" w:type="dxa"/>
                    <w:right w:w="0" w:type="dxa"/>
                  </w:tcMar>
                </w:tcPr>
                <w:p w:rsidR="007C0C89" w:rsidRPr="00D46B1A" w:rsidRDefault="007C0C89" w:rsidP="00EF7959">
                  <w:r w:rsidRPr="00D46B1A">
                    <w:rPr>
                      <w:rFonts w:eastAsia="Arial" w:cs="Arial"/>
                      <w:sz w:val="16"/>
                      <w:szCs w:val="16"/>
                    </w:rPr>
                    <w:t>black</w:t>
                  </w:r>
                </w:p>
              </w:tc>
            </w:tr>
          </w:tbl>
          <w:p w:rsidR="007C0C89" w:rsidRPr="00D46B1A" w:rsidRDefault="007C0C89" w:rsidP="00EF7959">
            <w:pPr>
              <w:spacing w:line="1" w:lineRule="auto"/>
            </w:pPr>
          </w:p>
        </w:tc>
        <w:tc>
          <w:tcPr>
            <w:tcW w:w="3165" w:type="dxa"/>
            <w:tcMar>
              <w:top w:w="80" w:type="dxa"/>
              <w:left w:w="20" w:type="dxa"/>
              <w:bottom w:w="80" w:type="dxa"/>
              <w:right w:w="20" w:type="dxa"/>
            </w:tcMar>
            <w:vAlign w:val="center"/>
          </w:tcPr>
          <w:p w:rsidR="007C0C89" w:rsidRPr="00D46B1A" w:rsidRDefault="007C0C89" w:rsidP="00EF79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0C89" w:rsidRPr="00D46B1A" w:rsidTr="00EF7959">
              <w:tc>
                <w:tcPr>
                  <w:tcW w:w="3125" w:type="dxa"/>
                  <w:tcMar>
                    <w:top w:w="0" w:type="dxa"/>
                    <w:left w:w="0" w:type="dxa"/>
                    <w:bottom w:w="0" w:type="dxa"/>
                    <w:right w:w="0" w:type="dxa"/>
                  </w:tcMar>
                </w:tcPr>
                <w:p w:rsidR="007C0C89" w:rsidRPr="00D46B1A" w:rsidRDefault="007C0C89" w:rsidP="00EF7959">
                  <w:r w:rsidRPr="00D46B1A">
                    <w:rPr>
                      <w:rFonts w:eastAsia="Arial" w:cs="Arial"/>
                      <w:sz w:val="16"/>
                      <w:szCs w:val="16"/>
                    </w:rPr>
                    <w:t>Kagraner Sommer 2</w:t>
                  </w:r>
                </w:p>
              </w:tc>
            </w:tr>
          </w:tbl>
          <w:p w:rsidR="007C0C89" w:rsidRPr="00D46B1A" w:rsidRDefault="007C0C89" w:rsidP="00EF7959">
            <w:pPr>
              <w:spacing w:line="1" w:lineRule="auto"/>
            </w:pPr>
          </w:p>
        </w:tc>
        <w:tc>
          <w:tcPr>
            <w:tcW w:w="600" w:type="dxa"/>
            <w:tcBorders>
              <w:right w:val="single" w:sz="6" w:space="0" w:color="000000"/>
            </w:tcBorders>
            <w:tcMar>
              <w:top w:w="80" w:type="dxa"/>
              <w:left w:w="20" w:type="dxa"/>
              <w:bottom w:w="80" w:type="dxa"/>
              <w:right w:w="20" w:type="dxa"/>
            </w:tcMar>
            <w:vAlign w:val="center"/>
          </w:tcPr>
          <w:p w:rsidR="007C0C89" w:rsidRPr="00D46B1A" w:rsidRDefault="007C0C89" w:rsidP="00EF79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0C89" w:rsidRPr="00D46B1A" w:rsidTr="00EF7959">
              <w:tc>
                <w:tcPr>
                  <w:tcW w:w="560" w:type="dxa"/>
                  <w:tcMar>
                    <w:top w:w="0" w:type="dxa"/>
                    <w:left w:w="0" w:type="dxa"/>
                    <w:bottom w:w="0" w:type="dxa"/>
                    <w:right w:w="0" w:type="dxa"/>
                  </w:tcMar>
                </w:tcPr>
                <w:p w:rsidR="007C0C89" w:rsidRPr="00D46B1A" w:rsidRDefault="007C0C89" w:rsidP="00EF7959">
                  <w:r w:rsidRPr="00D46B1A">
                    <w:rPr>
                      <w:rFonts w:eastAsia="Arial" w:cs="Arial"/>
                      <w:sz w:val="16"/>
                      <w:szCs w:val="16"/>
                    </w:rPr>
                    <w:t>4 [   ]</w:t>
                  </w:r>
                </w:p>
              </w:tc>
            </w:tr>
          </w:tbl>
          <w:p w:rsidR="007C0C89" w:rsidRPr="00D46B1A" w:rsidRDefault="007C0C89" w:rsidP="00EF7959">
            <w:pPr>
              <w:spacing w:line="1" w:lineRule="auto"/>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77080A" w:rsidRDefault="0077080A" w:rsidP="0077080A">
            <w:pPr>
              <w:jc w:val="center"/>
              <w:rPr>
                <w:b/>
                <w:highlight w:val="lightGray"/>
                <w:u w:val="single"/>
              </w:rPr>
            </w:pPr>
            <w:r w:rsidRPr="0077080A">
              <w:rPr>
                <w:b/>
                <w:sz w:val="16"/>
                <w:highlight w:val="lightGray"/>
                <w:u w:val="single"/>
              </w:rPr>
              <w:t>5.2</w:t>
            </w:r>
            <w:r w:rsidRPr="0077080A">
              <w:rPr>
                <w:b/>
                <w:sz w:val="16"/>
                <w:highlight w:val="lightGray"/>
                <w:u w:val="single"/>
              </w:rPr>
              <w:br/>
              <w:t>(2)</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7080A" w:rsidRPr="0077080A" w:rsidTr="003C4C51">
              <w:tc>
                <w:tcPr>
                  <w:tcW w:w="1749" w:type="dxa"/>
                  <w:tcMar>
                    <w:top w:w="0" w:type="dxa"/>
                    <w:left w:w="0" w:type="dxa"/>
                    <w:bottom w:w="0" w:type="dxa"/>
                    <w:right w:w="0" w:type="dxa"/>
                  </w:tcMar>
                </w:tcPr>
                <w:p w:rsidR="0077080A" w:rsidRPr="0077080A" w:rsidRDefault="0077080A" w:rsidP="0077080A">
                  <w:pPr>
                    <w:rPr>
                      <w:rFonts w:cs="Arial"/>
                      <w:sz w:val="16"/>
                      <w:szCs w:val="16"/>
                      <w:highlight w:val="lightGray"/>
                      <w:u w:val="single"/>
                    </w:rPr>
                  </w:pPr>
                  <w:r w:rsidRPr="0077080A">
                    <w:rPr>
                      <w:rFonts w:eastAsia="Arial" w:cs="Arial"/>
                      <w:b/>
                      <w:bCs/>
                      <w:sz w:val="16"/>
                      <w:szCs w:val="16"/>
                      <w:highlight w:val="lightGray"/>
                      <w:u w:val="single"/>
                    </w:rPr>
                    <w:t>Plant: diameter</w:t>
                  </w:r>
                </w:p>
              </w:tc>
            </w:tr>
          </w:tbl>
          <w:p w:rsidR="0077080A" w:rsidRPr="0077080A" w:rsidRDefault="0077080A" w:rsidP="0077080A">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rsidR="0077080A" w:rsidRPr="0077080A" w:rsidRDefault="0077080A" w:rsidP="0077080A">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77080A">
            <w:pPr>
              <w:rPr>
                <w:vanish/>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77080A" w:rsidRDefault="0077080A" w:rsidP="0077080A">
            <w:pPr>
              <w:jc w:val="center"/>
              <w:rPr>
                <w:highlight w:val="lightGray"/>
                <w:u w:val="single"/>
              </w:rPr>
            </w:pPr>
          </w:p>
        </w:tc>
        <w:tc>
          <w:tcPr>
            <w:tcW w:w="487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very small</w:t>
            </w:r>
          </w:p>
        </w:tc>
        <w:tc>
          <w:tcPr>
            <w:tcW w:w="316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Tom Thumb</w:t>
            </w: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77080A">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77080A">
                  <w:pPr>
                    <w:rPr>
                      <w:highlight w:val="lightGray"/>
                      <w:u w:val="single"/>
                    </w:rPr>
                  </w:pPr>
                  <w:r w:rsidRPr="0077080A">
                    <w:rPr>
                      <w:rFonts w:eastAsia="Arial" w:cs="Arial"/>
                      <w:sz w:val="16"/>
                      <w:szCs w:val="16"/>
                      <w:highlight w:val="lightGray"/>
                      <w:u w:val="single"/>
                    </w:rPr>
                    <w:t>1 [   ]</w:t>
                  </w:r>
                </w:p>
              </w:tc>
            </w:tr>
          </w:tbl>
          <w:p w:rsidR="0077080A" w:rsidRPr="0077080A" w:rsidRDefault="0077080A" w:rsidP="0077080A">
            <w:pPr>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77080A" w:rsidRDefault="0077080A" w:rsidP="0077080A">
            <w:pPr>
              <w:jc w:val="center"/>
              <w:rPr>
                <w:highlight w:val="lightGray"/>
                <w:u w:val="single"/>
              </w:rPr>
            </w:pPr>
          </w:p>
        </w:tc>
        <w:tc>
          <w:tcPr>
            <w:tcW w:w="487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very small to small</w:t>
            </w:r>
          </w:p>
        </w:tc>
        <w:tc>
          <w:tcPr>
            <w:tcW w:w="316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77080A">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77080A">
                  <w:pPr>
                    <w:rPr>
                      <w:highlight w:val="lightGray"/>
                      <w:u w:val="single"/>
                    </w:rPr>
                  </w:pPr>
                  <w:r w:rsidRPr="0077080A">
                    <w:rPr>
                      <w:rFonts w:eastAsia="Arial" w:cs="Arial"/>
                      <w:sz w:val="16"/>
                      <w:szCs w:val="16"/>
                      <w:highlight w:val="lightGray"/>
                      <w:u w:val="single"/>
                    </w:rPr>
                    <w:t>2 [   ]</w:t>
                  </w:r>
                </w:p>
              </w:tc>
            </w:tr>
          </w:tbl>
          <w:p w:rsidR="0077080A" w:rsidRPr="0077080A" w:rsidRDefault="0077080A" w:rsidP="0077080A">
            <w:pPr>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77080A" w:rsidRDefault="0077080A" w:rsidP="0077080A">
            <w:pPr>
              <w:jc w:val="center"/>
              <w:rPr>
                <w:highlight w:val="lightGray"/>
                <w:u w:val="single"/>
              </w:rPr>
            </w:pPr>
          </w:p>
        </w:tc>
        <w:tc>
          <w:tcPr>
            <w:tcW w:w="487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small</w:t>
            </w:r>
          </w:p>
        </w:tc>
        <w:tc>
          <w:tcPr>
            <w:tcW w:w="316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Gotte à graine blanche</w:t>
            </w: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77080A">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77080A">
                  <w:pPr>
                    <w:rPr>
                      <w:highlight w:val="lightGray"/>
                      <w:u w:val="single"/>
                    </w:rPr>
                  </w:pPr>
                  <w:r w:rsidRPr="0077080A">
                    <w:rPr>
                      <w:rFonts w:eastAsia="Arial" w:cs="Arial"/>
                      <w:sz w:val="16"/>
                      <w:szCs w:val="16"/>
                      <w:highlight w:val="lightGray"/>
                      <w:u w:val="single"/>
                    </w:rPr>
                    <w:t>3 [   ]</w:t>
                  </w:r>
                </w:p>
              </w:tc>
            </w:tr>
          </w:tbl>
          <w:p w:rsidR="0077080A" w:rsidRPr="0077080A" w:rsidRDefault="0077080A" w:rsidP="0077080A">
            <w:pPr>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77080A" w:rsidRDefault="0077080A" w:rsidP="0077080A">
            <w:pPr>
              <w:jc w:val="center"/>
              <w:rPr>
                <w:highlight w:val="lightGray"/>
                <w:u w:val="single"/>
              </w:rPr>
            </w:pPr>
          </w:p>
        </w:tc>
        <w:tc>
          <w:tcPr>
            <w:tcW w:w="487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small to medium</w:t>
            </w:r>
          </w:p>
        </w:tc>
        <w:tc>
          <w:tcPr>
            <w:tcW w:w="316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77080A">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77080A">
                  <w:pPr>
                    <w:rPr>
                      <w:highlight w:val="lightGray"/>
                      <w:u w:val="single"/>
                    </w:rPr>
                  </w:pPr>
                  <w:r w:rsidRPr="0077080A">
                    <w:rPr>
                      <w:rFonts w:eastAsia="Arial" w:cs="Arial"/>
                      <w:sz w:val="16"/>
                      <w:szCs w:val="16"/>
                      <w:highlight w:val="lightGray"/>
                      <w:u w:val="single"/>
                    </w:rPr>
                    <w:t>4 [   ]</w:t>
                  </w:r>
                </w:p>
              </w:tc>
            </w:tr>
          </w:tbl>
          <w:p w:rsidR="0077080A" w:rsidRPr="0077080A" w:rsidRDefault="0077080A" w:rsidP="0077080A">
            <w:pPr>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77080A" w:rsidRDefault="0077080A" w:rsidP="0077080A">
            <w:pPr>
              <w:jc w:val="center"/>
              <w:rPr>
                <w:highlight w:val="lightGray"/>
                <w:u w:val="single"/>
              </w:rPr>
            </w:pPr>
          </w:p>
        </w:tc>
        <w:tc>
          <w:tcPr>
            <w:tcW w:w="487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medium</w:t>
            </w:r>
          </w:p>
        </w:tc>
        <w:tc>
          <w:tcPr>
            <w:tcW w:w="316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Clarion, Verpia</w:t>
            </w: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77080A">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77080A">
                  <w:pPr>
                    <w:rPr>
                      <w:highlight w:val="lightGray"/>
                      <w:u w:val="single"/>
                    </w:rPr>
                  </w:pPr>
                  <w:r w:rsidRPr="0077080A">
                    <w:rPr>
                      <w:rFonts w:eastAsia="Arial" w:cs="Arial"/>
                      <w:sz w:val="16"/>
                      <w:szCs w:val="16"/>
                      <w:highlight w:val="lightGray"/>
                      <w:u w:val="single"/>
                    </w:rPr>
                    <w:t>5 [   ]</w:t>
                  </w:r>
                </w:p>
              </w:tc>
            </w:tr>
          </w:tbl>
          <w:p w:rsidR="0077080A" w:rsidRPr="0077080A" w:rsidRDefault="0077080A" w:rsidP="0077080A">
            <w:pPr>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77080A" w:rsidRDefault="0077080A" w:rsidP="0077080A">
            <w:pPr>
              <w:jc w:val="center"/>
              <w:rPr>
                <w:highlight w:val="lightGray"/>
                <w:u w:val="single"/>
              </w:rPr>
            </w:pPr>
          </w:p>
        </w:tc>
        <w:tc>
          <w:tcPr>
            <w:tcW w:w="487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medium to large</w:t>
            </w:r>
          </w:p>
        </w:tc>
        <w:tc>
          <w:tcPr>
            <w:tcW w:w="316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77080A">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77080A">
                  <w:pPr>
                    <w:rPr>
                      <w:highlight w:val="lightGray"/>
                      <w:u w:val="single"/>
                    </w:rPr>
                  </w:pPr>
                  <w:r w:rsidRPr="0077080A">
                    <w:rPr>
                      <w:rFonts w:eastAsia="Arial" w:cs="Arial"/>
                      <w:sz w:val="16"/>
                      <w:szCs w:val="16"/>
                      <w:highlight w:val="lightGray"/>
                      <w:u w:val="single"/>
                    </w:rPr>
                    <w:t>6 [   ]</w:t>
                  </w:r>
                </w:p>
              </w:tc>
            </w:tr>
          </w:tbl>
          <w:p w:rsidR="0077080A" w:rsidRPr="0077080A" w:rsidRDefault="0077080A" w:rsidP="0077080A">
            <w:pPr>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77080A" w:rsidRDefault="0077080A" w:rsidP="0077080A">
            <w:pPr>
              <w:jc w:val="center"/>
              <w:rPr>
                <w:highlight w:val="lightGray"/>
                <w:u w:val="single"/>
              </w:rPr>
            </w:pPr>
          </w:p>
        </w:tc>
        <w:tc>
          <w:tcPr>
            <w:tcW w:w="487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large</w:t>
            </w:r>
          </w:p>
        </w:tc>
        <w:tc>
          <w:tcPr>
            <w:tcW w:w="316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Great Lakes 659</w:t>
            </w: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77080A">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77080A">
                  <w:pPr>
                    <w:rPr>
                      <w:highlight w:val="lightGray"/>
                      <w:u w:val="single"/>
                    </w:rPr>
                  </w:pPr>
                  <w:r w:rsidRPr="0077080A">
                    <w:rPr>
                      <w:rFonts w:eastAsia="Arial" w:cs="Arial"/>
                      <w:sz w:val="16"/>
                      <w:szCs w:val="16"/>
                      <w:highlight w:val="lightGray"/>
                      <w:u w:val="single"/>
                    </w:rPr>
                    <w:t>7 [   ]</w:t>
                  </w:r>
                </w:p>
              </w:tc>
            </w:tr>
          </w:tbl>
          <w:p w:rsidR="0077080A" w:rsidRPr="0077080A" w:rsidRDefault="0077080A" w:rsidP="0077080A">
            <w:pPr>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77080A" w:rsidRDefault="0077080A" w:rsidP="0077080A">
            <w:pPr>
              <w:jc w:val="center"/>
              <w:rPr>
                <w:highlight w:val="lightGray"/>
                <w:u w:val="single"/>
              </w:rPr>
            </w:pPr>
          </w:p>
        </w:tc>
        <w:tc>
          <w:tcPr>
            <w:tcW w:w="487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large to very large</w:t>
            </w:r>
          </w:p>
        </w:tc>
        <w:tc>
          <w:tcPr>
            <w:tcW w:w="316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77080A">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77080A">
                  <w:pPr>
                    <w:rPr>
                      <w:highlight w:val="lightGray"/>
                      <w:u w:val="single"/>
                    </w:rPr>
                  </w:pPr>
                  <w:r w:rsidRPr="0077080A">
                    <w:rPr>
                      <w:rFonts w:eastAsia="Arial" w:cs="Arial"/>
                      <w:sz w:val="16"/>
                      <w:szCs w:val="16"/>
                      <w:highlight w:val="lightGray"/>
                      <w:u w:val="single"/>
                    </w:rPr>
                    <w:t>8 [   ]</w:t>
                  </w:r>
                </w:p>
              </w:tc>
            </w:tr>
          </w:tbl>
          <w:p w:rsidR="0077080A" w:rsidRPr="0077080A" w:rsidRDefault="0077080A" w:rsidP="0077080A">
            <w:pPr>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77080A" w:rsidRDefault="0077080A" w:rsidP="0077080A">
            <w:pPr>
              <w:jc w:val="center"/>
              <w:rPr>
                <w:highlight w:val="lightGray"/>
                <w:u w:val="single"/>
              </w:rPr>
            </w:pPr>
          </w:p>
        </w:tc>
        <w:tc>
          <w:tcPr>
            <w:tcW w:w="487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very large</w:t>
            </w:r>
          </w:p>
        </w:tc>
        <w:tc>
          <w:tcPr>
            <w:tcW w:w="316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El Toro</w:t>
            </w: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77080A">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77080A">
                  <w:pPr>
                    <w:rPr>
                      <w:highlight w:val="lightGray"/>
                      <w:u w:val="single"/>
                    </w:rPr>
                  </w:pPr>
                  <w:r w:rsidRPr="0077080A">
                    <w:rPr>
                      <w:rFonts w:eastAsia="Arial" w:cs="Arial"/>
                      <w:sz w:val="16"/>
                      <w:szCs w:val="16"/>
                      <w:highlight w:val="lightGray"/>
                      <w:u w:val="single"/>
                    </w:rPr>
                    <w:t>9 [   ]</w:t>
                  </w:r>
                </w:p>
              </w:tc>
            </w:tr>
          </w:tbl>
          <w:p w:rsidR="0077080A" w:rsidRPr="0077080A" w:rsidRDefault="0077080A" w:rsidP="0077080A">
            <w:pPr>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D46B1A" w:rsidRDefault="0077080A" w:rsidP="0077080A">
            <w:pPr>
              <w:jc w:val="center"/>
            </w:pPr>
            <w:r w:rsidRPr="0077080A">
              <w:rPr>
                <w:b/>
                <w:sz w:val="16"/>
                <w:highlight w:val="lightGray"/>
                <w:u w:val="single"/>
              </w:rPr>
              <w:t>5.</w:t>
            </w:r>
            <w:r>
              <w:rPr>
                <w:b/>
                <w:sz w:val="16"/>
                <w:highlight w:val="lightGray"/>
                <w:u w:val="single"/>
              </w:rPr>
              <w:t>3</w:t>
            </w:r>
            <w:r w:rsidRPr="0077080A">
              <w:rPr>
                <w:b/>
                <w:sz w:val="16"/>
                <w:highlight w:val="lightGray"/>
                <w:u w:val="single"/>
              </w:rPr>
              <w:br/>
              <w:t>(</w:t>
            </w:r>
            <w:r>
              <w:rPr>
                <w:b/>
                <w:sz w:val="16"/>
                <w:highlight w:val="lightGray"/>
                <w:u w:val="single"/>
              </w:rPr>
              <w:t>3</w:t>
            </w:r>
            <w:r w:rsidRPr="0077080A">
              <w:rPr>
                <w:b/>
                <w:sz w:val="16"/>
                <w:highlight w:val="lightGray"/>
                <w:u w:val="single"/>
              </w:rPr>
              <w:t>)</w:t>
            </w:r>
          </w:p>
        </w:tc>
        <w:tc>
          <w:tcPr>
            <w:tcW w:w="4875" w:type="dxa"/>
            <w:tcMar>
              <w:top w:w="80" w:type="dxa"/>
              <w:left w:w="20" w:type="dxa"/>
              <w:bottom w:w="80" w:type="dxa"/>
              <w:right w:w="20" w:type="dxa"/>
            </w:tcMar>
          </w:tcPr>
          <w:tbl>
            <w:tblPr>
              <w:tblOverlap w:val="never"/>
              <w:tblW w:w="4805" w:type="dxa"/>
              <w:tblLayout w:type="fixed"/>
              <w:tblCellMar>
                <w:left w:w="0" w:type="dxa"/>
                <w:right w:w="0" w:type="dxa"/>
              </w:tblCellMar>
              <w:tblLook w:val="01E0" w:firstRow="1" w:lastRow="1" w:firstColumn="1" w:lastColumn="1" w:noHBand="0" w:noVBand="0"/>
            </w:tblPr>
            <w:tblGrid>
              <w:gridCol w:w="4805"/>
            </w:tblGrid>
            <w:tr w:rsidR="0077080A" w:rsidRPr="0077080A" w:rsidTr="0077080A">
              <w:tc>
                <w:tcPr>
                  <w:tcW w:w="4805" w:type="dxa"/>
                  <w:tcMar>
                    <w:top w:w="0" w:type="dxa"/>
                    <w:left w:w="0" w:type="dxa"/>
                    <w:bottom w:w="0" w:type="dxa"/>
                    <w:right w:w="0" w:type="dxa"/>
                  </w:tcMar>
                </w:tcPr>
                <w:p w:rsidR="0077080A" w:rsidRPr="0077080A" w:rsidRDefault="0077080A" w:rsidP="0077080A">
                  <w:pPr>
                    <w:rPr>
                      <w:rFonts w:cs="Arial"/>
                      <w:sz w:val="16"/>
                      <w:szCs w:val="16"/>
                      <w:highlight w:val="lightGray"/>
                      <w:u w:val="single"/>
                    </w:rPr>
                  </w:pPr>
                  <w:r w:rsidRPr="0077080A">
                    <w:rPr>
                      <w:rFonts w:eastAsia="Arial" w:cs="Arial"/>
                      <w:b/>
                      <w:bCs/>
                      <w:sz w:val="16"/>
                      <w:szCs w:val="16"/>
                      <w:highlight w:val="lightGray"/>
                      <w:u w:val="single"/>
                    </w:rPr>
                    <w:t>Plant: degree of overlapping of upper part of leaves</w:t>
                  </w:r>
                </w:p>
              </w:tc>
            </w:tr>
          </w:tbl>
          <w:p w:rsidR="0077080A" w:rsidRPr="0077080A" w:rsidRDefault="0077080A" w:rsidP="0077080A">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rsidR="0077080A" w:rsidRPr="0077080A" w:rsidRDefault="0077080A" w:rsidP="0077080A">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77080A" w:rsidRPr="00D46B1A" w:rsidRDefault="0077080A" w:rsidP="0077080A">
            <w:pPr>
              <w:rPr>
                <w:vanish/>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D46B1A" w:rsidRDefault="0077080A" w:rsidP="0077080A">
            <w:pPr>
              <w:jc w:val="center"/>
            </w:pPr>
          </w:p>
        </w:tc>
        <w:tc>
          <w:tcPr>
            <w:tcW w:w="487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absent or weak</w:t>
            </w:r>
          </w:p>
        </w:tc>
        <w:tc>
          <w:tcPr>
            <w:tcW w:w="3165" w:type="dxa"/>
            <w:tcMar>
              <w:top w:w="80" w:type="dxa"/>
              <w:left w:w="20" w:type="dxa"/>
              <w:bottom w:w="80" w:type="dxa"/>
              <w:right w:w="20" w:type="dxa"/>
            </w:tcMar>
          </w:tcPr>
          <w:p w:rsidR="0077080A" w:rsidRPr="0077080A" w:rsidRDefault="0077080A" w:rsidP="0077080A">
            <w:pPr>
              <w:jc w:val="left"/>
              <w:rPr>
                <w:rFonts w:eastAsia="Arial" w:cs="Arial"/>
                <w:sz w:val="16"/>
                <w:szCs w:val="16"/>
                <w:highlight w:val="lightGray"/>
                <w:u w:val="single"/>
                <w:lang w:val="fr-CH"/>
              </w:rPr>
            </w:pPr>
            <w:r w:rsidRPr="0077080A">
              <w:rPr>
                <w:rFonts w:eastAsia="Arial" w:cs="Arial"/>
                <w:sz w:val="16"/>
                <w:szCs w:val="16"/>
                <w:highlight w:val="lightGray"/>
                <w:u w:val="single"/>
                <w:lang w:val="fr-CH"/>
              </w:rPr>
              <w:t xml:space="preserve">Actarus,  Aquarel,  </w:t>
            </w:r>
            <w:r w:rsidRPr="0077080A">
              <w:rPr>
                <w:rFonts w:eastAsia="Arial" w:cs="Arial"/>
                <w:sz w:val="16"/>
                <w:szCs w:val="16"/>
                <w:highlight w:val="lightGray"/>
                <w:u w:val="single"/>
                <w:lang w:val="fr-CH"/>
              </w:rPr>
              <w:br/>
              <w:t>Blonde à couper améliorée,  Curtis, Lollo rossa</w:t>
            </w:r>
          </w:p>
        </w:tc>
        <w:tc>
          <w:tcPr>
            <w:tcW w:w="600" w:type="dxa"/>
            <w:tcBorders>
              <w:right w:val="single" w:sz="6" w:space="0" w:color="000000"/>
            </w:tcBorders>
            <w:tcMar>
              <w:top w:w="80" w:type="dxa"/>
              <w:left w:w="20" w:type="dxa"/>
              <w:bottom w:w="80" w:type="dxa"/>
              <w:right w:w="20" w:type="dxa"/>
            </w:tcMar>
            <w:vAlign w:val="center"/>
          </w:tcPr>
          <w:p w:rsidR="0077080A" w:rsidRPr="00500967" w:rsidRDefault="0077080A" w:rsidP="0077080A">
            <w:pPr>
              <w:rPr>
                <w:vanish/>
                <w:highlight w:val="lightGray"/>
                <w:u w:val="single"/>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77080A">
                  <w:pPr>
                    <w:rPr>
                      <w:highlight w:val="lightGray"/>
                      <w:u w:val="single"/>
                    </w:rPr>
                  </w:pPr>
                  <w:r w:rsidRPr="0077080A">
                    <w:rPr>
                      <w:rFonts w:eastAsia="Arial" w:cs="Arial"/>
                      <w:sz w:val="16"/>
                      <w:szCs w:val="16"/>
                      <w:highlight w:val="lightGray"/>
                      <w:u w:val="single"/>
                    </w:rPr>
                    <w:t>1 [   ]</w:t>
                  </w:r>
                </w:p>
              </w:tc>
            </w:tr>
          </w:tbl>
          <w:p w:rsidR="0077080A" w:rsidRPr="0077080A" w:rsidRDefault="0077080A" w:rsidP="0077080A">
            <w:pPr>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D46B1A" w:rsidRDefault="0077080A" w:rsidP="0077080A">
            <w:pPr>
              <w:jc w:val="center"/>
            </w:pPr>
          </w:p>
        </w:tc>
        <w:tc>
          <w:tcPr>
            <w:tcW w:w="4875" w:type="dxa"/>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medium</w:t>
            </w:r>
          </w:p>
        </w:tc>
        <w:tc>
          <w:tcPr>
            <w:tcW w:w="3165" w:type="dxa"/>
            <w:tcMar>
              <w:top w:w="80" w:type="dxa"/>
              <w:left w:w="20" w:type="dxa"/>
              <w:bottom w:w="80" w:type="dxa"/>
              <w:right w:w="20" w:type="dxa"/>
            </w:tcMar>
          </w:tcPr>
          <w:p w:rsidR="0077080A" w:rsidRPr="0077080A" w:rsidRDefault="0077080A" w:rsidP="0077080A">
            <w:pPr>
              <w:jc w:val="left"/>
              <w:rPr>
                <w:rFonts w:eastAsia="Arial" w:cs="Arial"/>
                <w:sz w:val="16"/>
                <w:szCs w:val="16"/>
                <w:highlight w:val="lightGray"/>
                <w:u w:val="single"/>
              </w:rPr>
            </w:pPr>
            <w:r w:rsidRPr="0077080A">
              <w:rPr>
                <w:rFonts w:eastAsia="Arial" w:cs="Arial"/>
                <w:sz w:val="16"/>
                <w:szCs w:val="16"/>
                <w:highlight w:val="lightGray"/>
                <w:u w:val="single"/>
              </w:rPr>
              <w:t>Augusta, Clarion,  Fiorella</w:t>
            </w: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77080A">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77080A">
                  <w:pPr>
                    <w:rPr>
                      <w:highlight w:val="lightGray"/>
                      <w:u w:val="single"/>
                    </w:rPr>
                  </w:pPr>
                  <w:r w:rsidRPr="0077080A">
                    <w:rPr>
                      <w:rFonts w:eastAsia="Arial" w:cs="Arial"/>
                      <w:sz w:val="16"/>
                      <w:szCs w:val="16"/>
                      <w:highlight w:val="lightGray"/>
                      <w:u w:val="single"/>
                    </w:rPr>
                    <w:t>2 [   ]</w:t>
                  </w:r>
                </w:p>
              </w:tc>
            </w:tr>
          </w:tbl>
          <w:p w:rsidR="0077080A" w:rsidRPr="0077080A" w:rsidRDefault="0077080A" w:rsidP="0077080A">
            <w:pPr>
              <w:spacing w:line="1" w:lineRule="auto"/>
              <w:rPr>
                <w:highlight w:val="lightGray"/>
                <w:u w:val="single"/>
              </w:rPr>
            </w:pPr>
          </w:p>
        </w:tc>
      </w:tr>
      <w:tr w:rsidR="0077080A" w:rsidRPr="00D46B1A" w:rsidTr="00C964F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rsidR="0077080A" w:rsidRPr="00D46B1A" w:rsidRDefault="0077080A" w:rsidP="0077080A">
            <w:pPr>
              <w:jc w:val="center"/>
            </w:pPr>
          </w:p>
        </w:tc>
        <w:tc>
          <w:tcPr>
            <w:tcW w:w="4875" w:type="dxa"/>
            <w:tcBorders>
              <w:bottom w:val="single" w:sz="4" w:space="0" w:color="auto"/>
            </w:tcBorders>
            <w:tcMar>
              <w:top w:w="80" w:type="dxa"/>
              <w:left w:w="20" w:type="dxa"/>
              <w:bottom w:w="80" w:type="dxa"/>
              <w:right w:w="20" w:type="dxa"/>
            </w:tcMar>
          </w:tcPr>
          <w:p w:rsidR="0077080A" w:rsidRPr="0077080A" w:rsidRDefault="0077080A" w:rsidP="0077080A">
            <w:pPr>
              <w:rPr>
                <w:rFonts w:eastAsia="Arial" w:cs="Arial"/>
                <w:sz w:val="16"/>
                <w:szCs w:val="16"/>
                <w:highlight w:val="lightGray"/>
                <w:u w:val="single"/>
              </w:rPr>
            </w:pPr>
            <w:r w:rsidRPr="0077080A">
              <w:rPr>
                <w:rFonts w:eastAsia="Arial" w:cs="Arial"/>
                <w:sz w:val="16"/>
                <w:szCs w:val="16"/>
                <w:highlight w:val="lightGray"/>
                <w:u w:val="single"/>
              </w:rPr>
              <w:t>strong</w:t>
            </w:r>
          </w:p>
        </w:tc>
        <w:tc>
          <w:tcPr>
            <w:tcW w:w="3165" w:type="dxa"/>
            <w:tcBorders>
              <w:bottom w:val="single" w:sz="4" w:space="0" w:color="auto"/>
            </w:tcBorders>
            <w:tcMar>
              <w:top w:w="80" w:type="dxa"/>
              <w:left w:w="20" w:type="dxa"/>
              <w:bottom w:w="80" w:type="dxa"/>
              <w:right w:w="20" w:type="dxa"/>
            </w:tcMar>
          </w:tcPr>
          <w:p w:rsidR="0077080A" w:rsidRPr="0077080A" w:rsidRDefault="0077080A" w:rsidP="0077080A">
            <w:pPr>
              <w:jc w:val="left"/>
              <w:rPr>
                <w:rFonts w:eastAsia="Arial" w:cs="Arial"/>
                <w:sz w:val="16"/>
                <w:szCs w:val="16"/>
                <w:highlight w:val="lightGray"/>
                <w:u w:val="single"/>
              </w:rPr>
            </w:pPr>
            <w:r w:rsidRPr="0077080A">
              <w:rPr>
                <w:rFonts w:eastAsia="Arial" w:cs="Arial"/>
                <w:sz w:val="16"/>
                <w:szCs w:val="16"/>
                <w:highlight w:val="lightGray"/>
                <w:u w:val="single"/>
              </w:rPr>
              <w:t>Roxette,  Vanguard 75</w:t>
            </w:r>
          </w:p>
        </w:tc>
        <w:tc>
          <w:tcPr>
            <w:tcW w:w="600" w:type="dxa"/>
            <w:tcBorders>
              <w:bottom w:val="single" w:sz="4" w:space="0" w:color="auto"/>
              <w:right w:val="single" w:sz="6" w:space="0" w:color="000000"/>
            </w:tcBorders>
            <w:tcMar>
              <w:top w:w="80" w:type="dxa"/>
              <w:left w:w="20" w:type="dxa"/>
              <w:bottom w:w="80" w:type="dxa"/>
              <w:right w:w="20" w:type="dxa"/>
            </w:tcMar>
            <w:vAlign w:val="center"/>
          </w:tcPr>
          <w:p w:rsidR="0077080A" w:rsidRPr="0077080A" w:rsidRDefault="0077080A" w:rsidP="0077080A">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77080A">
                  <w:pPr>
                    <w:rPr>
                      <w:highlight w:val="lightGray"/>
                      <w:u w:val="single"/>
                    </w:rPr>
                  </w:pPr>
                  <w:r w:rsidRPr="0077080A">
                    <w:rPr>
                      <w:rFonts w:eastAsia="Arial" w:cs="Arial"/>
                      <w:sz w:val="16"/>
                      <w:szCs w:val="16"/>
                      <w:highlight w:val="lightGray"/>
                      <w:u w:val="single"/>
                    </w:rPr>
                    <w:t>3 [   ]</w:t>
                  </w:r>
                </w:p>
              </w:tc>
            </w:tr>
          </w:tbl>
          <w:p w:rsidR="0077080A" w:rsidRPr="0077080A" w:rsidRDefault="0077080A" w:rsidP="0077080A">
            <w:pPr>
              <w:spacing w:line="1" w:lineRule="auto"/>
              <w:rPr>
                <w:highlight w:val="lightGray"/>
                <w:u w:val="single"/>
              </w:rPr>
            </w:pPr>
          </w:p>
        </w:tc>
      </w:tr>
      <w:tr w:rsidR="00291528" w:rsidRPr="00D46B1A" w:rsidTr="00C964F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291528" w:rsidRPr="00C964F7" w:rsidRDefault="00291528" w:rsidP="00C964F7">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rsidR="00291528" w:rsidRPr="00C964F7" w:rsidRDefault="00291528" w:rsidP="00C964F7">
            <w:pPr>
              <w:keepNext/>
              <w:rPr>
                <w:rFonts w:eastAsia="Arial" w:cs="Arial"/>
                <w:sz w:val="16"/>
                <w:szCs w:val="16"/>
              </w:rPr>
            </w:pPr>
            <w:r w:rsidRPr="00C964F7">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rsidR="00291528" w:rsidRPr="00C964F7" w:rsidRDefault="00291528" w:rsidP="00C964F7">
            <w:pPr>
              <w:keepNext/>
              <w:rPr>
                <w:rFonts w:eastAsia="Arial" w:cs="Arial"/>
                <w:sz w:val="16"/>
                <w:szCs w:val="16"/>
              </w:rPr>
            </w:pPr>
            <w:r w:rsidRPr="00C964F7">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80" w:type="dxa"/>
              <w:left w:w="20" w:type="dxa"/>
              <w:bottom w:w="80" w:type="dxa"/>
              <w:right w:w="20" w:type="dxa"/>
            </w:tcMar>
            <w:vAlign w:val="center"/>
          </w:tcPr>
          <w:p w:rsidR="00291528" w:rsidRPr="00C964F7" w:rsidRDefault="00291528" w:rsidP="00C964F7">
            <w:pPr>
              <w:keepNext/>
              <w:rPr>
                <w:rFonts w:eastAsia="Arial" w:cs="Arial"/>
                <w:sz w:val="16"/>
                <w:szCs w:val="16"/>
              </w:rPr>
            </w:pPr>
            <w:r w:rsidRPr="00C964F7">
              <w:rPr>
                <w:rFonts w:eastAsia="Arial" w:cs="Arial"/>
                <w:sz w:val="16"/>
                <w:szCs w:val="16"/>
              </w:rPr>
              <w:t>Note</w:t>
            </w:r>
          </w:p>
        </w:tc>
      </w:tr>
      <w:tr w:rsidR="0077080A" w:rsidRPr="00D46B1A" w:rsidTr="00C964F7">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rsidR="0077080A" w:rsidRPr="00D46B1A" w:rsidRDefault="0077080A" w:rsidP="00C964F7">
            <w:pPr>
              <w:keepNext/>
              <w:jc w:val="center"/>
            </w:pPr>
            <w:r w:rsidRPr="0077080A">
              <w:rPr>
                <w:b/>
                <w:sz w:val="16"/>
                <w:highlight w:val="lightGray"/>
                <w:u w:val="single"/>
              </w:rPr>
              <w:t>5.</w:t>
            </w:r>
            <w:r w:rsidR="00C964F7">
              <w:rPr>
                <w:b/>
                <w:sz w:val="16"/>
                <w:highlight w:val="lightGray"/>
                <w:u w:val="single"/>
              </w:rPr>
              <w:t>4</w:t>
            </w:r>
            <w:r w:rsidRPr="0077080A">
              <w:rPr>
                <w:b/>
                <w:sz w:val="16"/>
                <w:highlight w:val="lightGray"/>
                <w:u w:val="single"/>
              </w:rPr>
              <w:br/>
              <w:t>(</w:t>
            </w:r>
            <w:r>
              <w:rPr>
                <w:b/>
                <w:sz w:val="16"/>
                <w:highlight w:val="lightGray"/>
                <w:u w:val="single"/>
              </w:rPr>
              <w:t>6</w:t>
            </w:r>
            <w:r w:rsidRPr="0077080A">
              <w:rPr>
                <w:b/>
                <w:sz w:val="16"/>
                <w:highlight w:val="lightGray"/>
                <w:u w:val="single"/>
              </w:rPr>
              <w:t>)</w:t>
            </w:r>
          </w:p>
        </w:tc>
        <w:tc>
          <w:tcPr>
            <w:tcW w:w="4875" w:type="dxa"/>
            <w:tcBorders>
              <w:top w:val="single" w:sz="4" w:space="0" w:color="auto"/>
            </w:tcBorders>
            <w:tcMar>
              <w:top w:w="80" w:type="dxa"/>
              <w:left w:w="20" w:type="dxa"/>
              <w:bottom w:w="80" w:type="dxa"/>
              <w:right w:w="20" w:type="dxa"/>
            </w:tcMar>
          </w:tcPr>
          <w:tbl>
            <w:tblPr>
              <w:tblOverlap w:val="never"/>
              <w:tblW w:w="3958" w:type="dxa"/>
              <w:tblLayout w:type="fixed"/>
              <w:tblCellMar>
                <w:left w:w="0" w:type="dxa"/>
                <w:right w:w="0" w:type="dxa"/>
              </w:tblCellMar>
              <w:tblLook w:val="01E0" w:firstRow="1" w:lastRow="1" w:firstColumn="1" w:lastColumn="1" w:noHBand="0" w:noVBand="0"/>
            </w:tblPr>
            <w:tblGrid>
              <w:gridCol w:w="3958"/>
            </w:tblGrid>
            <w:tr w:rsidR="0077080A" w:rsidRPr="00C964F7" w:rsidTr="0077080A">
              <w:tc>
                <w:tcPr>
                  <w:tcW w:w="3958" w:type="dxa"/>
                  <w:tcMar>
                    <w:top w:w="0" w:type="dxa"/>
                    <w:left w:w="0" w:type="dxa"/>
                    <w:bottom w:w="0" w:type="dxa"/>
                    <w:right w:w="0" w:type="dxa"/>
                  </w:tcMar>
                </w:tcPr>
                <w:p w:rsidR="0077080A" w:rsidRPr="00C964F7" w:rsidRDefault="0077080A" w:rsidP="00291528">
                  <w:pPr>
                    <w:keepNext/>
                    <w:rPr>
                      <w:rFonts w:cs="Arial"/>
                      <w:sz w:val="16"/>
                      <w:szCs w:val="16"/>
                      <w:highlight w:val="lightGray"/>
                      <w:u w:val="single"/>
                    </w:rPr>
                  </w:pPr>
                  <w:r w:rsidRPr="00C964F7">
                    <w:rPr>
                      <w:rFonts w:eastAsia="Arial" w:cs="Arial"/>
                      <w:b/>
                      <w:bCs/>
                      <w:sz w:val="16"/>
                      <w:szCs w:val="16"/>
                      <w:highlight w:val="lightGray"/>
                      <w:u w:val="single"/>
                    </w:rPr>
                    <w:t>Leaf: number of divisions</w:t>
                  </w:r>
                </w:p>
              </w:tc>
            </w:tr>
          </w:tbl>
          <w:p w:rsidR="0077080A" w:rsidRPr="00C964F7" w:rsidRDefault="0077080A" w:rsidP="00291528">
            <w:pPr>
              <w:keepNext/>
              <w:spacing w:line="1" w:lineRule="auto"/>
              <w:rPr>
                <w:rFonts w:cs="Arial"/>
                <w:sz w:val="16"/>
                <w:szCs w:val="16"/>
                <w:highlight w:val="lightGray"/>
                <w:u w:val="single"/>
              </w:rPr>
            </w:pPr>
          </w:p>
        </w:tc>
        <w:tc>
          <w:tcPr>
            <w:tcW w:w="3165" w:type="dxa"/>
            <w:tcBorders>
              <w:top w:val="single" w:sz="4" w:space="0" w:color="auto"/>
            </w:tcBorders>
            <w:tcMar>
              <w:top w:w="80" w:type="dxa"/>
              <w:left w:w="20" w:type="dxa"/>
              <w:bottom w:w="80" w:type="dxa"/>
              <w:right w:w="20" w:type="dxa"/>
            </w:tcMar>
            <w:vAlign w:val="center"/>
          </w:tcPr>
          <w:p w:rsidR="0077080A" w:rsidRPr="00C964F7" w:rsidRDefault="0077080A" w:rsidP="00291528">
            <w:pPr>
              <w:keepNext/>
              <w:rPr>
                <w:vanish/>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rsidR="0077080A" w:rsidRPr="00D46B1A" w:rsidRDefault="0077080A" w:rsidP="00291528">
            <w:pPr>
              <w:keepNext/>
              <w:rPr>
                <w:vanish/>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D46B1A" w:rsidRDefault="0077080A" w:rsidP="00291528">
            <w:pPr>
              <w:keepNext/>
              <w:jc w:val="center"/>
            </w:pPr>
          </w:p>
        </w:tc>
        <w:tc>
          <w:tcPr>
            <w:tcW w:w="4875" w:type="dxa"/>
            <w:tcMar>
              <w:top w:w="80" w:type="dxa"/>
              <w:left w:w="20" w:type="dxa"/>
              <w:bottom w:w="80" w:type="dxa"/>
              <w:right w:w="20" w:type="dxa"/>
            </w:tcMar>
          </w:tcPr>
          <w:p w:rsidR="0077080A" w:rsidRPr="00C964F7" w:rsidRDefault="0077080A" w:rsidP="00291528">
            <w:pPr>
              <w:keepNext/>
              <w:rPr>
                <w:rFonts w:eastAsia="Arial" w:cs="Arial"/>
                <w:sz w:val="16"/>
                <w:szCs w:val="16"/>
                <w:highlight w:val="lightGray"/>
                <w:u w:val="single"/>
              </w:rPr>
            </w:pPr>
            <w:r w:rsidRPr="00C964F7">
              <w:rPr>
                <w:rFonts w:eastAsia="Arial" w:cs="Arial"/>
                <w:sz w:val="16"/>
                <w:szCs w:val="16"/>
                <w:highlight w:val="lightGray"/>
                <w:u w:val="single"/>
              </w:rPr>
              <w:t>absent or very few</w:t>
            </w:r>
          </w:p>
        </w:tc>
        <w:tc>
          <w:tcPr>
            <w:tcW w:w="3165" w:type="dxa"/>
            <w:tcMar>
              <w:top w:w="80" w:type="dxa"/>
              <w:left w:w="20" w:type="dxa"/>
              <w:bottom w:w="80" w:type="dxa"/>
              <w:right w:w="20" w:type="dxa"/>
            </w:tcMar>
          </w:tcPr>
          <w:p w:rsidR="0077080A" w:rsidRPr="00C964F7" w:rsidRDefault="0077080A" w:rsidP="00291528">
            <w:pPr>
              <w:keepNext/>
              <w:rPr>
                <w:rFonts w:eastAsia="Arial" w:cs="Arial"/>
                <w:sz w:val="16"/>
                <w:szCs w:val="16"/>
                <w:highlight w:val="lightGray"/>
                <w:u w:val="single"/>
              </w:rPr>
            </w:pPr>
            <w:r w:rsidRPr="00C964F7">
              <w:rPr>
                <w:rFonts w:eastAsia="Arial" w:cs="Arial"/>
                <w:sz w:val="16"/>
                <w:szCs w:val="16"/>
                <w:highlight w:val="lightGray"/>
                <w:u w:val="single"/>
              </w:rPr>
              <w:t>Fiorella, Lollo rossa</w:t>
            </w: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2915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291528">
                  <w:pPr>
                    <w:keepNext/>
                    <w:rPr>
                      <w:highlight w:val="lightGray"/>
                      <w:u w:val="single"/>
                    </w:rPr>
                  </w:pPr>
                  <w:r w:rsidRPr="0077080A">
                    <w:rPr>
                      <w:rFonts w:eastAsia="Arial" w:cs="Arial"/>
                      <w:sz w:val="16"/>
                      <w:szCs w:val="16"/>
                      <w:highlight w:val="lightGray"/>
                      <w:u w:val="single"/>
                    </w:rPr>
                    <w:t>1 [   ]</w:t>
                  </w:r>
                </w:p>
              </w:tc>
            </w:tr>
          </w:tbl>
          <w:p w:rsidR="0077080A" w:rsidRPr="0077080A" w:rsidRDefault="0077080A" w:rsidP="00291528">
            <w:pPr>
              <w:keepNext/>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D46B1A" w:rsidRDefault="0077080A" w:rsidP="00291528">
            <w:pPr>
              <w:keepNext/>
              <w:jc w:val="center"/>
            </w:pPr>
          </w:p>
        </w:tc>
        <w:tc>
          <w:tcPr>
            <w:tcW w:w="4875" w:type="dxa"/>
            <w:tcMar>
              <w:top w:w="80" w:type="dxa"/>
              <w:left w:w="20" w:type="dxa"/>
              <w:bottom w:w="80" w:type="dxa"/>
              <w:right w:w="20" w:type="dxa"/>
            </w:tcMar>
          </w:tcPr>
          <w:p w:rsidR="0077080A" w:rsidRPr="00C964F7" w:rsidRDefault="0077080A" w:rsidP="00291528">
            <w:pPr>
              <w:keepNext/>
              <w:rPr>
                <w:rFonts w:eastAsia="Arial" w:cs="Arial"/>
                <w:sz w:val="16"/>
                <w:szCs w:val="16"/>
                <w:highlight w:val="lightGray"/>
                <w:u w:val="single"/>
              </w:rPr>
            </w:pPr>
            <w:r w:rsidRPr="00C964F7">
              <w:rPr>
                <w:rFonts w:eastAsia="Arial" w:cs="Arial"/>
                <w:sz w:val="16"/>
                <w:szCs w:val="16"/>
                <w:highlight w:val="lightGray"/>
                <w:u w:val="single"/>
              </w:rPr>
              <w:t>very few to few</w:t>
            </w:r>
          </w:p>
        </w:tc>
        <w:tc>
          <w:tcPr>
            <w:tcW w:w="3165" w:type="dxa"/>
            <w:tcMar>
              <w:top w:w="80" w:type="dxa"/>
              <w:left w:w="20" w:type="dxa"/>
              <w:bottom w:w="80" w:type="dxa"/>
              <w:right w:w="20" w:type="dxa"/>
            </w:tcMar>
          </w:tcPr>
          <w:p w:rsidR="0077080A" w:rsidRPr="00C964F7" w:rsidRDefault="0077080A" w:rsidP="00291528">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2915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291528">
                  <w:pPr>
                    <w:keepNext/>
                    <w:rPr>
                      <w:highlight w:val="lightGray"/>
                      <w:u w:val="single"/>
                    </w:rPr>
                  </w:pPr>
                  <w:r w:rsidRPr="0077080A">
                    <w:rPr>
                      <w:rFonts w:eastAsia="Arial" w:cs="Arial"/>
                      <w:sz w:val="16"/>
                      <w:szCs w:val="16"/>
                      <w:highlight w:val="lightGray"/>
                      <w:u w:val="single"/>
                    </w:rPr>
                    <w:t>2 [   ]</w:t>
                  </w:r>
                </w:p>
              </w:tc>
            </w:tr>
          </w:tbl>
          <w:p w:rsidR="0077080A" w:rsidRPr="0077080A" w:rsidRDefault="0077080A" w:rsidP="00291528">
            <w:pPr>
              <w:keepNext/>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D46B1A" w:rsidRDefault="0077080A" w:rsidP="00291528">
            <w:pPr>
              <w:keepNext/>
              <w:jc w:val="center"/>
            </w:pPr>
          </w:p>
        </w:tc>
        <w:tc>
          <w:tcPr>
            <w:tcW w:w="4875" w:type="dxa"/>
            <w:tcMar>
              <w:top w:w="80" w:type="dxa"/>
              <w:left w:w="20" w:type="dxa"/>
              <w:bottom w:w="80" w:type="dxa"/>
              <w:right w:w="20" w:type="dxa"/>
            </w:tcMar>
          </w:tcPr>
          <w:p w:rsidR="0077080A" w:rsidRPr="00C964F7" w:rsidRDefault="0077080A" w:rsidP="00291528">
            <w:pPr>
              <w:keepNext/>
              <w:rPr>
                <w:rFonts w:eastAsia="Arial" w:cs="Arial"/>
                <w:sz w:val="16"/>
                <w:szCs w:val="16"/>
                <w:highlight w:val="lightGray"/>
                <w:u w:val="single"/>
              </w:rPr>
            </w:pPr>
            <w:r w:rsidRPr="00C964F7">
              <w:rPr>
                <w:rFonts w:eastAsia="Arial" w:cs="Arial"/>
                <w:sz w:val="16"/>
                <w:szCs w:val="16"/>
                <w:highlight w:val="lightGray"/>
                <w:u w:val="single"/>
              </w:rPr>
              <w:t>few</w:t>
            </w:r>
          </w:p>
        </w:tc>
        <w:tc>
          <w:tcPr>
            <w:tcW w:w="3165" w:type="dxa"/>
            <w:tcMar>
              <w:top w:w="80" w:type="dxa"/>
              <w:left w:w="20" w:type="dxa"/>
              <w:bottom w:w="80" w:type="dxa"/>
              <w:right w:w="20" w:type="dxa"/>
            </w:tcMar>
          </w:tcPr>
          <w:p w:rsidR="0077080A" w:rsidRPr="00C964F7" w:rsidRDefault="0077080A" w:rsidP="00291528">
            <w:pPr>
              <w:keepNext/>
              <w:rPr>
                <w:rFonts w:eastAsia="Arial" w:cs="Arial"/>
                <w:sz w:val="16"/>
                <w:szCs w:val="16"/>
                <w:highlight w:val="lightGray"/>
                <w:u w:val="single"/>
              </w:rPr>
            </w:pPr>
            <w:r w:rsidRPr="00C964F7">
              <w:rPr>
                <w:rFonts w:eastAsia="Arial" w:cs="Arial"/>
                <w:sz w:val="16"/>
                <w:szCs w:val="16"/>
                <w:highlight w:val="lightGray"/>
                <w:u w:val="single"/>
              </w:rPr>
              <w:t>Curletta, Rodagio</w:t>
            </w: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2915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291528">
                  <w:pPr>
                    <w:keepNext/>
                    <w:rPr>
                      <w:highlight w:val="lightGray"/>
                      <w:u w:val="single"/>
                    </w:rPr>
                  </w:pPr>
                  <w:r w:rsidRPr="0077080A">
                    <w:rPr>
                      <w:rFonts w:eastAsia="Arial" w:cs="Arial"/>
                      <w:sz w:val="16"/>
                      <w:szCs w:val="16"/>
                      <w:highlight w:val="lightGray"/>
                      <w:u w:val="single"/>
                    </w:rPr>
                    <w:t>3 [   ]</w:t>
                  </w:r>
                </w:p>
              </w:tc>
            </w:tr>
          </w:tbl>
          <w:p w:rsidR="0077080A" w:rsidRPr="0077080A" w:rsidRDefault="0077080A" w:rsidP="00291528">
            <w:pPr>
              <w:keepNext/>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D46B1A" w:rsidRDefault="0077080A" w:rsidP="00291528">
            <w:pPr>
              <w:keepNext/>
              <w:jc w:val="center"/>
            </w:pPr>
          </w:p>
        </w:tc>
        <w:tc>
          <w:tcPr>
            <w:tcW w:w="4875" w:type="dxa"/>
            <w:tcMar>
              <w:top w:w="80" w:type="dxa"/>
              <w:left w:w="20" w:type="dxa"/>
              <w:bottom w:w="80" w:type="dxa"/>
              <w:right w:w="20" w:type="dxa"/>
            </w:tcMar>
          </w:tcPr>
          <w:p w:rsidR="0077080A" w:rsidRPr="00C964F7" w:rsidRDefault="0077080A" w:rsidP="00291528">
            <w:pPr>
              <w:keepNext/>
              <w:rPr>
                <w:rFonts w:eastAsia="Arial" w:cs="Arial"/>
                <w:sz w:val="16"/>
                <w:szCs w:val="16"/>
                <w:highlight w:val="lightGray"/>
                <w:u w:val="single"/>
              </w:rPr>
            </w:pPr>
            <w:r w:rsidRPr="00C964F7">
              <w:rPr>
                <w:rFonts w:eastAsia="Arial" w:cs="Arial"/>
                <w:sz w:val="16"/>
                <w:szCs w:val="16"/>
                <w:highlight w:val="lightGray"/>
                <w:u w:val="single"/>
              </w:rPr>
              <w:t>few to medium</w:t>
            </w:r>
          </w:p>
        </w:tc>
        <w:tc>
          <w:tcPr>
            <w:tcW w:w="3165" w:type="dxa"/>
            <w:tcMar>
              <w:top w:w="80" w:type="dxa"/>
              <w:left w:w="20" w:type="dxa"/>
              <w:bottom w:w="80" w:type="dxa"/>
              <w:right w:w="20" w:type="dxa"/>
            </w:tcMar>
          </w:tcPr>
          <w:p w:rsidR="0077080A" w:rsidRPr="00C964F7" w:rsidRDefault="0077080A" w:rsidP="00291528">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2915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291528">
                  <w:pPr>
                    <w:keepNext/>
                    <w:rPr>
                      <w:highlight w:val="lightGray"/>
                      <w:u w:val="single"/>
                    </w:rPr>
                  </w:pPr>
                  <w:r w:rsidRPr="0077080A">
                    <w:rPr>
                      <w:rFonts w:eastAsia="Arial" w:cs="Arial"/>
                      <w:sz w:val="16"/>
                      <w:szCs w:val="16"/>
                      <w:highlight w:val="lightGray"/>
                      <w:u w:val="single"/>
                    </w:rPr>
                    <w:t>4 [   ]</w:t>
                  </w:r>
                </w:p>
              </w:tc>
            </w:tr>
          </w:tbl>
          <w:p w:rsidR="0077080A" w:rsidRPr="0077080A" w:rsidRDefault="0077080A" w:rsidP="00291528">
            <w:pPr>
              <w:keepNext/>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D46B1A" w:rsidRDefault="0077080A" w:rsidP="00291528">
            <w:pPr>
              <w:keepNext/>
              <w:jc w:val="center"/>
            </w:pPr>
          </w:p>
        </w:tc>
        <w:tc>
          <w:tcPr>
            <w:tcW w:w="4875" w:type="dxa"/>
            <w:tcMar>
              <w:top w:w="80" w:type="dxa"/>
              <w:left w:w="20" w:type="dxa"/>
              <w:bottom w:w="80" w:type="dxa"/>
              <w:right w:w="20" w:type="dxa"/>
            </w:tcMar>
          </w:tcPr>
          <w:p w:rsidR="0077080A" w:rsidRPr="00C964F7" w:rsidRDefault="0077080A" w:rsidP="00291528">
            <w:pPr>
              <w:keepNext/>
              <w:rPr>
                <w:rFonts w:eastAsia="Arial" w:cs="Arial"/>
                <w:sz w:val="16"/>
                <w:szCs w:val="16"/>
                <w:highlight w:val="lightGray"/>
                <w:u w:val="single"/>
              </w:rPr>
            </w:pPr>
            <w:r w:rsidRPr="00C964F7">
              <w:rPr>
                <w:rFonts w:eastAsia="Arial" w:cs="Arial"/>
                <w:sz w:val="16"/>
                <w:szCs w:val="16"/>
                <w:highlight w:val="lightGray"/>
                <w:u w:val="single"/>
              </w:rPr>
              <w:t>medium</w:t>
            </w:r>
          </w:p>
        </w:tc>
        <w:tc>
          <w:tcPr>
            <w:tcW w:w="3165" w:type="dxa"/>
            <w:tcMar>
              <w:top w:w="80" w:type="dxa"/>
              <w:left w:w="20" w:type="dxa"/>
              <w:bottom w:w="80" w:type="dxa"/>
              <w:right w:w="20" w:type="dxa"/>
            </w:tcMar>
          </w:tcPr>
          <w:p w:rsidR="0077080A" w:rsidRPr="00C964F7" w:rsidRDefault="0077080A" w:rsidP="00291528">
            <w:pPr>
              <w:keepNext/>
              <w:rPr>
                <w:rFonts w:eastAsia="Arial" w:cs="Arial"/>
                <w:sz w:val="16"/>
                <w:szCs w:val="16"/>
                <w:highlight w:val="lightGray"/>
                <w:u w:val="single"/>
              </w:rPr>
            </w:pPr>
            <w:r w:rsidRPr="00C964F7">
              <w:rPr>
                <w:rFonts w:eastAsia="Arial" w:cs="Arial"/>
                <w:sz w:val="16"/>
                <w:szCs w:val="16"/>
                <w:highlight w:val="lightGray"/>
                <w:u w:val="single"/>
              </w:rPr>
              <w:t xml:space="preserve">Ezabel, Jadigon  </w:t>
            </w: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2915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291528">
                  <w:pPr>
                    <w:keepNext/>
                    <w:rPr>
                      <w:highlight w:val="lightGray"/>
                      <w:u w:val="single"/>
                    </w:rPr>
                  </w:pPr>
                  <w:r w:rsidRPr="0077080A">
                    <w:rPr>
                      <w:rFonts w:eastAsia="Arial" w:cs="Arial"/>
                      <w:sz w:val="16"/>
                      <w:szCs w:val="16"/>
                      <w:highlight w:val="lightGray"/>
                      <w:u w:val="single"/>
                    </w:rPr>
                    <w:t>5 [   ]</w:t>
                  </w:r>
                </w:p>
              </w:tc>
            </w:tr>
          </w:tbl>
          <w:p w:rsidR="0077080A" w:rsidRPr="0077080A" w:rsidRDefault="0077080A" w:rsidP="00291528">
            <w:pPr>
              <w:keepNext/>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D46B1A" w:rsidRDefault="0077080A" w:rsidP="00291528">
            <w:pPr>
              <w:keepNext/>
              <w:jc w:val="center"/>
            </w:pPr>
          </w:p>
        </w:tc>
        <w:tc>
          <w:tcPr>
            <w:tcW w:w="4875" w:type="dxa"/>
            <w:tcMar>
              <w:top w:w="80" w:type="dxa"/>
              <w:left w:w="20" w:type="dxa"/>
              <w:bottom w:w="80" w:type="dxa"/>
              <w:right w:w="20" w:type="dxa"/>
            </w:tcMar>
          </w:tcPr>
          <w:p w:rsidR="0077080A" w:rsidRPr="00C964F7" w:rsidRDefault="0077080A" w:rsidP="00291528">
            <w:pPr>
              <w:keepNext/>
              <w:rPr>
                <w:rFonts w:eastAsia="Arial" w:cs="Arial"/>
                <w:sz w:val="16"/>
                <w:szCs w:val="16"/>
                <w:highlight w:val="lightGray"/>
                <w:u w:val="single"/>
              </w:rPr>
            </w:pPr>
            <w:r w:rsidRPr="00C964F7">
              <w:rPr>
                <w:rFonts w:eastAsia="Arial" w:cs="Arial"/>
                <w:sz w:val="16"/>
                <w:szCs w:val="16"/>
                <w:highlight w:val="lightGray"/>
                <w:u w:val="single"/>
              </w:rPr>
              <w:t>medium to many</w:t>
            </w:r>
          </w:p>
        </w:tc>
        <w:tc>
          <w:tcPr>
            <w:tcW w:w="3165" w:type="dxa"/>
            <w:tcMar>
              <w:top w:w="80" w:type="dxa"/>
              <w:left w:w="20" w:type="dxa"/>
              <w:bottom w:w="80" w:type="dxa"/>
              <w:right w:w="20" w:type="dxa"/>
            </w:tcMar>
          </w:tcPr>
          <w:p w:rsidR="0077080A" w:rsidRPr="00C964F7" w:rsidRDefault="0077080A" w:rsidP="00291528">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2915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291528">
                  <w:pPr>
                    <w:keepNext/>
                    <w:rPr>
                      <w:highlight w:val="lightGray"/>
                      <w:u w:val="single"/>
                    </w:rPr>
                  </w:pPr>
                  <w:r w:rsidRPr="0077080A">
                    <w:rPr>
                      <w:rFonts w:eastAsia="Arial" w:cs="Arial"/>
                      <w:sz w:val="16"/>
                      <w:szCs w:val="16"/>
                      <w:highlight w:val="lightGray"/>
                      <w:u w:val="single"/>
                    </w:rPr>
                    <w:t>6 [   ]</w:t>
                  </w:r>
                </w:p>
              </w:tc>
            </w:tr>
          </w:tbl>
          <w:p w:rsidR="0077080A" w:rsidRPr="0077080A" w:rsidRDefault="0077080A" w:rsidP="00291528">
            <w:pPr>
              <w:keepNext/>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D46B1A" w:rsidRDefault="0077080A" w:rsidP="00291528">
            <w:pPr>
              <w:keepNext/>
              <w:jc w:val="center"/>
            </w:pPr>
          </w:p>
        </w:tc>
        <w:tc>
          <w:tcPr>
            <w:tcW w:w="4875" w:type="dxa"/>
            <w:tcMar>
              <w:top w:w="80" w:type="dxa"/>
              <w:left w:w="20" w:type="dxa"/>
              <w:bottom w:w="80" w:type="dxa"/>
              <w:right w:w="20" w:type="dxa"/>
            </w:tcMar>
          </w:tcPr>
          <w:p w:rsidR="0077080A" w:rsidRPr="00C964F7" w:rsidRDefault="0077080A" w:rsidP="00291528">
            <w:pPr>
              <w:keepNext/>
              <w:rPr>
                <w:rFonts w:eastAsia="Arial" w:cs="Arial"/>
                <w:sz w:val="16"/>
                <w:szCs w:val="16"/>
                <w:highlight w:val="lightGray"/>
                <w:u w:val="single"/>
              </w:rPr>
            </w:pPr>
            <w:r w:rsidRPr="00C964F7">
              <w:rPr>
                <w:rFonts w:eastAsia="Arial" w:cs="Arial"/>
                <w:sz w:val="16"/>
                <w:szCs w:val="16"/>
                <w:highlight w:val="lightGray"/>
                <w:u w:val="single"/>
              </w:rPr>
              <w:t>many</w:t>
            </w:r>
          </w:p>
        </w:tc>
        <w:tc>
          <w:tcPr>
            <w:tcW w:w="3165" w:type="dxa"/>
            <w:tcMar>
              <w:top w:w="80" w:type="dxa"/>
              <w:left w:w="20" w:type="dxa"/>
              <w:bottom w:w="80" w:type="dxa"/>
              <w:right w:w="20" w:type="dxa"/>
            </w:tcMar>
          </w:tcPr>
          <w:p w:rsidR="0077080A" w:rsidRPr="00C964F7" w:rsidRDefault="0077080A" w:rsidP="00291528">
            <w:pPr>
              <w:keepNext/>
              <w:rPr>
                <w:rFonts w:eastAsia="Arial" w:cs="Arial"/>
                <w:sz w:val="16"/>
                <w:szCs w:val="16"/>
                <w:highlight w:val="lightGray"/>
                <w:u w:val="single"/>
              </w:rPr>
            </w:pPr>
            <w:r w:rsidRPr="00C964F7">
              <w:rPr>
                <w:rFonts w:eastAsia="Arial" w:cs="Arial"/>
                <w:sz w:val="16"/>
                <w:szCs w:val="16"/>
                <w:highlight w:val="lightGray"/>
                <w:u w:val="single"/>
              </w:rPr>
              <w:t>Expedition, Multired 54</w:t>
            </w: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2915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291528">
                  <w:pPr>
                    <w:keepNext/>
                    <w:rPr>
                      <w:highlight w:val="lightGray"/>
                      <w:u w:val="single"/>
                    </w:rPr>
                  </w:pPr>
                  <w:r w:rsidRPr="0077080A">
                    <w:rPr>
                      <w:rFonts w:eastAsia="Arial" w:cs="Arial"/>
                      <w:sz w:val="16"/>
                      <w:szCs w:val="16"/>
                      <w:highlight w:val="lightGray"/>
                      <w:u w:val="single"/>
                    </w:rPr>
                    <w:t>7 [   ]</w:t>
                  </w:r>
                </w:p>
              </w:tc>
            </w:tr>
          </w:tbl>
          <w:p w:rsidR="0077080A" w:rsidRPr="0077080A" w:rsidRDefault="0077080A" w:rsidP="00291528">
            <w:pPr>
              <w:keepNext/>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D46B1A" w:rsidRDefault="0077080A" w:rsidP="0077080A">
            <w:pPr>
              <w:jc w:val="center"/>
            </w:pPr>
          </w:p>
        </w:tc>
        <w:tc>
          <w:tcPr>
            <w:tcW w:w="4875" w:type="dxa"/>
            <w:tcMar>
              <w:top w:w="80" w:type="dxa"/>
              <w:left w:w="20" w:type="dxa"/>
              <w:bottom w:w="80" w:type="dxa"/>
              <w:right w:w="20" w:type="dxa"/>
            </w:tcMar>
          </w:tcPr>
          <w:p w:rsidR="0077080A" w:rsidRPr="00C964F7" w:rsidRDefault="0077080A" w:rsidP="0077080A">
            <w:pPr>
              <w:rPr>
                <w:rFonts w:eastAsia="Arial" w:cs="Arial"/>
                <w:sz w:val="16"/>
                <w:szCs w:val="16"/>
                <w:highlight w:val="lightGray"/>
                <w:u w:val="single"/>
              </w:rPr>
            </w:pPr>
            <w:r w:rsidRPr="00C964F7">
              <w:rPr>
                <w:rFonts w:eastAsia="Arial" w:cs="Arial"/>
                <w:sz w:val="16"/>
                <w:szCs w:val="16"/>
                <w:highlight w:val="lightGray"/>
                <w:u w:val="single"/>
              </w:rPr>
              <w:t>many to very many</w:t>
            </w:r>
          </w:p>
        </w:tc>
        <w:tc>
          <w:tcPr>
            <w:tcW w:w="3165" w:type="dxa"/>
            <w:tcMar>
              <w:top w:w="80" w:type="dxa"/>
              <w:left w:w="20" w:type="dxa"/>
              <w:bottom w:w="80" w:type="dxa"/>
              <w:right w:w="20" w:type="dxa"/>
            </w:tcMar>
          </w:tcPr>
          <w:p w:rsidR="0077080A" w:rsidRPr="00C964F7" w:rsidRDefault="0077080A" w:rsidP="0077080A">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77080A">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77080A">
                  <w:pPr>
                    <w:rPr>
                      <w:highlight w:val="lightGray"/>
                      <w:u w:val="single"/>
                    </w:rPr>
                  </w:pPr>
                  <w:r w:rsidRPr="0077080A">
                    <w:rPr>
                      <w:rFonts w:eastAsia="Arial" w:cs="Arial"/>
                      <w:sz w:val="16"/>
                      <w:szCs w:val="16"/>
                      <w:highlight w:val="lightGray"/>
                      <w:u w:val="single"/>
                    </w:rPr>
                    <w:t>8 [   ]</w:t>
                  </w:r>
                </w:p>
              </w:tc>
            </w:tr>
          </w:tbl>
          <w:p w:rsidR="0077080A" w:rsidRPr="0077080A" w:rsidRDefault="0077080A" w:rsidP="0077080A">
            <w:pPr>
              <w:spacing w:line="1" w:lineRule="auto"/>
              <w:rPr>
                <w:highlight w:val="lightGray"/>
                <w:u w:val="single"/>
              </w:rPr>
            </w:pPr>
          </w:p>
        </w:tc>
      </w:tr>
      <w:tr w:rsidR="0077080A"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77080A" w:rsidRPr="00D46B1A" w:rsidRDefault="0077080A" w:rsidP="0077080A">
            <w:pPr>
              <w:jc w:val="center"/>
            </w:pPr>
          </w:p>
        </w:tc>
        <w:tc>
          <w:tcPr>
            <w:tcW w:w="4875" w:type="dxa"/>
            <w:tcMar>
              <w:top w:w="80" w:type="dxa"/>
              <w:left w:w="20" w:type="dxa"/>
              <w:bottom w:w="80" w:type="dxa"/>
              <w:right w:w="20" w:type="dxa"/>
            </w:tcMar>
          </w:tcPr>
          <w:p w:rsidR="0077080A" w:rsidRPr="00C964F7" w:rsidRDefault="0077080A" w:rsidP="0077080A">
            <w:pPr>
              <w:rPr>
                <w:rFonts w:eastAsia="Arial" w:cs="Arial"/>
                <w:sz w:val="16"/>
                <w:szCs w:val="16"/>
                <w:highlight w:val="lightGray"/>
                <w:u w:val="single"/>
              </w:rPr>
            </w:pPr>
            <w:r w:rsidRPr="00C964F7">
              <w:rPr>
                <w:rFonts w:eastAsia="Arial" w:cs="Arial"/>
                <w:sz w:val="16"/>
                <w:szCs w:val="16"/>
                <w:highlight w:val="lightGray"/>
                <w:u w:val="single"/>
              </w:rPr>
              <w:t>very many</w:t>
            </w:r>
          </w:p>
        </w:tc>
        <w:tc>
          <w:tcPr>
            <w:tcW w:w="3165" w:type="dxa"/>
            <w:tcMar>
              <w:top w:w="80" w:type="dxa"/>
              <w:left w:w="20" w:type="dxa"/>
              <w:bottom w:w="80" w:type="dxa"/>
              <w:right w:w="20" w:type="dxa"/>
            </w:tcMar>
          </w:tcPr>
          <w:p w:rsidR="0077080A" w:rsidRPr="00C964F7" w:rsidRDefault="0077080A" w:rsidP="0077080A">
            <w:pPr>
              <w:rPr>
                <w:rFonts w:eastAsia="Arial" w:cs="Arial"/>
                <w:sz w:val="16"/>
                <w:szCs w:val="16"/>
                <w:highlight w:val="lightGray"/>
                <w:u w:val="single"/>
              </w:rPr>
            </w:pPr>
            <w:r w:rsidRPr="00C964F7">
              <w:rPr>
                <w:rFonts w:eastAsia="Arial" w:cs="Arial"/>
                <w:sz w:val="16"/>
                <w:szCs w:val="16"/>
                <w:highlight w:val="lightGray"/>
                <w:u w:val="single"/>
              </w:rPr>
              <w:t>Excite, Ezfrill, Telex</w:t>
            </w:r>
          </w:p>
        </w:tc>
        <w:tc>
          <w:tcPr>
            <w:tcW w:w="600" w:type="dxa"/>
            <w:tcBorders>
              <w:right w:val="single" w:sz="6" w:space="0" w:color="000000"/>
            </w:tcBorders>
            <w:tcMar>
              <w:top w:w="80" w:type="dxa"/>
              <w:left w:w="20" w:type="dxa"/>
              <w:bottom w:w="80" w:type="dxa"/>
              <w:right w:w="20" w:type="dxa"/>
            </w:tcMar>
            <w:vAlign w:val="center"/>
          </w:tcPr>
          <w:p w:rsidR="0077080A" w:rsidRPr="0077080A" w:rsidRDefault="0077080A" w:rsidP="0077080A">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7080A" w:rsidRPr="0077080A" w:rsidTr="003C4C51">
              <w:tc>
                <w:tcPr>
                  <w:tcW w:w="560" w:type="dxa"/>
                  <w:tcMar>
                    <w:top w:w="0" w:type="dxa"/>
                    <w:left w:w="0" w:type="dxa"/>
                    <w:bottom w:w="0" w:type="dxa"/>
                    <w:right w:w="0" w:type="dxa"/>
                  </w:tcMar>
                </w:tcPr>
                <w:p w:rsidR="0077080A" w:rsidRPr="0077080A" w:rsidRDefault="0077080A" w:rsidP="0077080A">
                  <w:pPr>
                    <w:rPr>
                      <w:highlight w:val="lightGray"/>
                      <w:u w:val="single"/>
                    </w:rPr>
                  </w:pPr>
                  <w:r w:rsidRPr="0077080A">
                    <w:rPr>
                      <w:rFonts w:eastAsia="Arial" w:cs="Arial"/>
                      <w:sz w:val="16"/>
                      <w:szCs w:val="16"/>
                      <w:highlight w:val="lightGray"/>
                      <w:u w:val="single"/>
                    </w:rPr>
                    <w:t>9 [   ]</w:t>
                  </w:r>
                </w:p>
              </w:tc>
            </w:tr>
          </w:tbl>
          <w:p w:rsidR="0077080A" w:rsidRPr="0077080A" w:rsidRDefault="0077080A" w:rsidP="0077080A">
            <w:pPr>
              <w:spacing w:line="1" w:lineRule="auto"/>
              <w:rPr>
                <w:highlight w:val="lightGray"/>
                <w:u w:val="single"/>
              </w:rPr>
            </w:pPr>
          </w:p>
        </w:tc>
      </w:tr>
      <w:tr w:rsidR="001926F6"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jc w:val="center"/>
            </w:pPr>
            <w:r w:rsidRPr="0077080A">
              <w:rPr>
                <w:b/>
                <w:sz w:val="16"/>
                <w:highlight w:val="lightGray"/>
                <w:u w:val="single"/>
              </w:rPr>
              <w:t>5.</w:t>
            </w:r>
            <w:r>
              <w:rPr>
                <w:b/>
                <w:sz w:val="16"/>
                <w:highlight w:val="lightGray"/>
                <w:u w:val="single"/>
              </w:rPr>
              <w:t>5</w:t>
            </w:r>
            <w:r w:rsidRPr="0077080A">
              <w:rPr>
                <w:b/>
                <w:sz w:val="16"/>
                <w:highlight w:val="lightGray"/>
                <w:u w:val="single"/>
              </w:rPr>
              <w:br/>
              <w:t>(</w:t>
            </w:r>
            <w:r>
              <w:rPr>
                <w:b/>
                <w:sz w:val="16"/>
                <w:highlight w:val="lightGray"/>
                <w:u w:val="single"/>
              </w:rPr>
              <w:t>7</w:t>
            </w:r>
            <w:r w:rsidRPr="0077080A">
              <w:rPr>
                <w:b/>
                <w:sz w:val="16"/>
                <w:highlight w:val="lightGray"/>
                <w:u w:val="single"/>
              </w:rPr>
              <w:t>)</w:t>
            </w:r>
          </w:p>
        </w:tc>
        <w:tc>
          <w:tcPr>
            <w:tcW w:w="4875" w:type="dxa"/>
            <w:tcMar>
              <w:top w:w="80" w:type="dxa"/>
              <w:left w:w="20" w:type="dxa"/>
              <w:bottom w:w="80" w:type="dxa"/>
              <w:right w:w="20" w:type="dxa"/>
            </w:tcMar>
          </w:tcPr>
          <w:tbl>
            <w:tblPr>
              <w:tblOverlap w:val="never"/>
              <w:tblW w:w="4809" w:type="dxa"/>
              <w:tblLayout w:type="fixed"/>
              <w:tblCellMar>
                <w:left w:w="0" w:type="dxa"/>
                <w:right w:w="0" w:type="dxa"/>
              </w:tblCellMar>
              <w:tblLook w:val="01E0" w:firstRow="1" w:lastRow="1" w:firstColumn="1" w:lastColumn="1" w:noHBand="0" w:noVBand="0"/>
            </w:tblPr>
            <w:tblGrid>
              <w:gridCol w:w="4809"/>
            </w:tblGrid>
            <w:tr w:rsidR="001926F6" w:rsidRPr="001926F6" w:rsidTr="001926F6">
              <w:tc>
                <w:tcPr>
                  <w:tcW w:w="4809" w:type="dxa"/>
                  <w:tcMar>
                    <w:top w:w="0" w:type="dxa"/>
                    <w:left w:w="0" w:type="dxa"/>
                    <w:bottom w:w="0" w:type="dxa"/>
                    <w:right w:w="0" w:type="dxa"/>
                  </w:tcMar>
                </w:tcPr>
                <w:p w:rsidR="001926F6" w:rsidRPr="001926F6" w:rsidRDefault="001926F6" w:rsidP="001926F6">
                  <w:pPr>
                    <w:jc w:val="left"/>
                    <w:rPr>
                      <w:rFonts w:cs="Arial"/>
                      <w:sz w:val="16"/>
                      <w:szCs w:val="16"/>
                      <w:highlight w:val="lightGray"/>
                      <w:u w:val="single"/>
                    </w:rPr>
                  </w:pPr>
                  <w:r w:rsidRPr="001926F6">
                    <w:rPr>
                      <w:rFonts w:eastAsia="Arial" w:cs="Arial"/>
                      <w:b/>
                      <w:bCs/>
                      <w:sz w:val="16"/>
                      <w:szCs w:val="16"/>
                      <w:highlight w:val="lightGray"/>
                      <w:u w:val="single"/>
                    </w:rPr>
                    <w:t>Only varieties with Leaf: number of divisions: absent or very few: Leaf: shape</w:t>
                  </w:r>
                </w:p>
              </w:tc>
            </w:tr>
          </w:tbl>
          <w:p w:rsidR="001926F6" w:rsidRPr="001926F6" w:rsidRDefault="001926F6" w:rsidP="001926F6">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rsidR="001926F6" w:rsidRPr="001926F6" w:rsidRDefault="001926F6" w:rsidP="001926F6">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c>
      </w:tr>
      <w:tr w:rsidR="001926F6"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jc w:val="center"/>
            </w:pPr>
          </w:p>
        </w:tc>
        <w:tc>
          <w:tcPr>
            <w:tcW w:w="487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triangular</w:t>
            </w:r>
          </w:p>
        </w:tc>
        <w:tc>
          <w:tcPr>
            <w:tcW w:w="316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1926F6" w:rsidRPr="0077080A" w:rsidRDefault="001926F6" w:rsidP="001926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77080A" w:rsidTr="003C4C51">
              <w:tc>
                <w:tcPr>
                  <w:tcW w:w="560" w:type="dxa"/>
                  <w:tcMar>
                    <w:top w:w="0" w:type="dxa"/>
                    <w:left w:w="0" w:type="dxa"/>
                    <w:bottom w:w="0" w:type="dxa"/>
                    <w:right w:w="0" w:type="dxa"/>
                  </w:tcMar>
                </w:tcPr>
                <w:p w:rsidR="001926F6" w:rsidRPr="0077080A" w:rsidRDefault="001926F6" w:rsidP="001926F6">
                  <w:pPr>
                    <w:keepNext/>
                    <w:rPr>
                      <w:highlight w:val="lightGray"/>
                      <w:u w:val="single"/>
                    </w:rPr>
                  </w:pPr>
                  <w:r w:rsidRPr="0077080A">
                    <w:rPr>
                      <w:rFonts w:eastAsia="Arial" w:cs="Arial"/>
                      <w:sz w:val="16"/>
                      <w:szCs w:val="16"/>
                      <w:highlight w:val="lightGray"/>
                      <w:u w:val="single"/>
                    </w:rPr>
                    <w:t>1 [   ]</w:t>
                  </w:r>
                </w:p>
              </w:tc>
            </w:tr>
          </w:tbl>
          <w:p w:rsidR="001926F6" w:rsidRPr="0077080A" w:rsidRDefault="001926F6" w:rsidP="001926F6">
            <w:pPr>
              <w:keepNext/>
              <w:spacing w:line="1" w:lineRule="auto"/>
              <w:rPr>
                <w:highlight w:val="lightGray"/>
                <w:u w:val="single"/>
              </w:rPr>
            </w:pPr>
          </w:p>
        </w:tc>
      </w:tr>
      <w:tr w:rsidR="001926F6"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jc w:val="center"/>
            </w:pPr>
          </w:p>
        </w:tc>
        <w:tc>
          <w:tcPr>
            <w:tcW w:w="487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lanceolate</w:t>
            </w:r>
          </w:p>
        </w:tc>
        <w:tc>
          <w:tcPr>
            <w:tcW w:w="316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Qingyuanyewoju</w:t>
            </w:r>
          </w:p>
        </w:tc>
        <w:tc>
          <w:tcPr>
            <w:tcW w:w="600" w:type="dxa"/>
            <w:tcBorders>
              <w:right w:val="single" w:sz="6" w:space="0" w:color="000000"/>
            </w:tcBorders>
            <w:tcMar>
              <w:top w:w="80" w:type="dxa"/>
              <w:left w:w="20" w:type="dxa"/>
              <w:bottom w:w="80" w:type="dxa"/>
              <w:right w:w="20" w:type="dxa"/>
            </w:tcMar>
            <w:vAlign w:val="center"/>
          </w:tcPr>
          <w:p w:rsidR="001926F6" w:rsidRPr="0077080A" w:rsidRDefault="001926F6" w:rsidP="001926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77080A" w:rsidTr="003C4C51">
              <w:tc>
                <w:tcPr>
                  <w:tcW w:w="560" w:type="dxa"/>
                  <w:tcMar>
                    <w:top w:w="0" w:type="dxa"/>
                    <w:left w:w="0" w:type="dxa"/>
                    <w:bottom w:w="0" w:type="dxa"/>
                    <w:right w:w="0" w:type="dxa"/>
                  </w:tcMar>
                </w:tcPr>
                <w:p w:rsidR="001926F6" w:rsidRPr="0077080A" w:rsidRDefault="001926F6" w:rsidP="001926F6">
                  <w:pPr>
                    <w:keepNext/>
                    <w:rPr>
                      <w:highlight w:val="lightGray"/>
                      <w:u w:val="single"/>
                    </w:rPr>
                  </w:pPr>
                  <w:r w:rsidRPr="0077080A">
                    <w:rPr>
                      <w:rFonts w:eastAsia="Arial" w:cs="Arial"/>
                      <w:sz w:val="16"/>
                      <w:szCs w:val="16"/>
                      <w:highlight w:val="lightGray"/>
                      <w:u w:val="single"/>
                    </w:rPr>
                    <w:t>2 [   ]</w:t>
                  </w:r>
                </w:p>
              </w:tc>
            </w:tr>
          </w:tbl>
          <w:p w:rsidR="001926F6" w:rsidRPr="0077080A" w:rsidRDefault="001926F6" w:rsidP="001926F6">
            <w:pPr>
              <w:keepNext/>
              <w:spacing w:line="1" w:lineRule="auto"/>
              <w:rPr>
                <w:highlight w:val="lightGray"/>
                <w:u w:val="single"/>
              </w:rPr>
            </w:pPr>
          </w:p>
        </w:tc>
      </w:tr>
      <w:tr w:rsidR="001926F6"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jc w:val="center"/>
            </w:pPr>
          </w:p>
        </w:tc>
        <w:tc>
          <w:tcPr>
            <w:tcW w:w="487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medium oblate</w:t>
            </w:r>
          </w:p>
        </w:tc>
        <w:tc>
          <w:tcPr>
            <w:tcW w:w="316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Stylist</w:t>
            </w:r>
          </w:p>
        </w:tc>
        <w:tc>
          <w:tcPr>
            <w:tcW w:w="600" w:type="dxa"/>
            <w:tcBorders>
              <w:right w:val="single" w:sz="6" w:space="0" w:color="000000"/>
            </w:tcBorders>
            <w:tcMar>
              <w:top w:w="80" w:type="dxa"/>
              <w:left w:w="20" w:type="dxa"/>
              <w:bottom w:w="80" w:type="dxa"/>
              <w:right w:w="20" w:type="dxa"/>
            </w:tcMar>
            <w:vAlign w:val="center"/>
          </w:tcPr>
          <w:p w:rsidR="001926F6" w:rsidRPr="0077080A" w:rsidRDefault="001926F6" w:rsidP="001926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77080A" w:rsidTr="003C4C51">
              <w:tc>
                <w:tcPr>
                  <w:tcW w:w="560" w:type="dxa"/>
                  <w:tcMar>
                    <w:top w:w="0" w:type="dxa"/>
                    <w:left w:w="0" w:type="dxa"/>
                    <w:bottom w:w="0" w:type="dxa"/>
                    <w:right w:w="0" w:type="dxa"/>
                  </w:tcMar>
                </w:tcPr>
                <w:p w:rsidR="001926F6" w:rsidRPr="0077080A" w:rsidRDefault="001926F6" w:rsidP="001926F6">
                  <w:pPr>
                    <w:keepNext/>
                    <w:rPr>
                      <w:highlight w:val="lightGray"/>
                      <w:u w:val="single"/>
                    </w:rPr>
                  </w:pPr>
                  <w:r w:rsidRPr="0077080A">
                    <w:rPr>
                      <w:rFonts w:eastAsia="Arial" w:cs="Arial"/>
                      <w:sz w:val="16"/>
                      <w:szCs w:val="16"/>
                      <w:highlight w:val="lightGray"/>
                      <w:u w:val="single"/>
                    </w:rPr>
                    <w:t>3 [   ]</w:t>
                  </w:r>
                </w:p>
              </w:tc>
            </w:tr>
          </w:tbl>
          <w:p w:rsidR="001926F6" w:rsidRPr="0077080A" w:rsidRDefault="001926F6" w:rsidP="001926F6">
            <w:pPr>
              <w:keepNext/>
              <w:spacing w:line="1" w:lineRule="auto"/>
              <w:rPr>
                <w:highlight w:val="lightGray"/>
                <w:u w:val="single"/>
              </w:rPr>
            </w:pPr>
          </w:p>
        </w:tc>
      </w:tr>
      <w:tr w:rsidR="001926F6"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narrow oblate</w:t>
            </w:r>
          </w:p>
        </w:tc>
        <w:tc>
          <w:tcPr>
            <w:tcW w:w="316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Commodore, Fiorella</w:t>
            </w:r>
          </w:p>
        </w:tc>
        <w:tc>
          <w:tcPr>
            <w:tcW w:w="600" w:type="dxa"/>
            <w:tcBorders>
              <w:right w:val="single" w:sz="6" w:space="0" w:color="000000"/>
            </w:tcBorders>
            <w:tcMar>
              <w:top w:w="80" w:type="dxa"/>
              <w:left w:w="20" w:type="dxa"/>
              <w:bottom w:w="80" w:type="dxa"/>
              <w:right w:w="20" w:type="dxa"/>
            </w:tcMar>
            <w:vAlign w:val="center"/>
          </w:tcPr>
          <w:p w:rsidR="001926F6" w:rsidRPr="0077080A" w:rsidRDefault="001926F6" w:rsidP="001926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77080A" w:rsidTr="003C4C51">
              <w:tc>
                <w:tcPr>
                  <w:tcW w:w="560" w:type="dxa"/>
                  <w:tcMar>
                    <w:top w:w="0" w:type="dxa"/>
                    <w:left w:w="0" w:type="dxa"/>
                    <w:bottom w:w="0" w:type="dxa"/>
                    <w:right w:w="0" w:type="dxa"/>
                  </w:tcMar>
                </w:tcPr>
                <w:p w:rsidR="001926F6" w:rsidRPr="0077080A" w:rsidRDefault="001926F6" w:rsidP="001926F6">
                  <w:pPr>
                    <w:keepNext/>
                    <w:rPr>
                      <w:highlight w:val="lightGray"/>
                      <w:u w:val="single"/>
                    </w:rPr>
                  </w:pPr>
                  <w:r w:rsidRPr="0077080A">
                    <w:rPr>
                      <w:rFonts w:eastAsia="Arial" w:cs="Arial"/>
                      <w:sz w:val="16"/>
                      <w:szCs w:val="16"/>
                      <w:highlight w:val="lightGray"/>
                      <w:u w:val="single"/>
                    </w:rPr>
                    <w:t>4 [   ]</w:t>
                  </w:r>
                </w:p>
              </w:tc>
            </w:tr>
          </w:tbl>
          <w:p w:rsidR="001926F6" w:rsidRPr="0077080A" w:rsidRDefault="001926F6" w:rsidP="001926F6">
            <w:pPr>
              <w:keepNext/>
              <w:spacing w:line="1" w:lineRule="auto"/>
              <w:rPr>
                <w:highlight w:val="lightGray"/>
                <w:u w:val="single"/>
              </w:rPr>
            </w:pPr>
          </w:p>
        </w:tc>
      </w:tr>
      <w:tr w:rsidR="001926F6"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circular</w:t>
            </w:r>
          </w:p>
        </w:tc>
        <w:tc>
          <w:tcPr>
            <w:tcW w:w="316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Verpia</w:t>
            </w:r>
          </w:p>
        </w:tc>
        <w:tc>
          <w:tcPr>
            <w:tcW w:w="600" w:type="dxa"/>
            <w:tcBorders>
              <w:right w:val="single" w:sz="6" w:space="0" w:color="000000"/>
            </w:tcBorders>
            <w:tcMar>
              <w:top w:w="80" w:type="dxa"/>
              <w:left w:w="20" w:type="dxa"/>
              <w:bottom w:w="80" w:type="dxa"/>
              <w:right w:w="20" w:type="dxa"/>
            </w:tcMar>
            <w:vAlign w:val="center"/>
          </w:tcPr>
          <w:p w:rsidR="001926F6" w:rsidRPr="0077080A" w:rsidRDefault="001926F6" w:rsidP="001926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77080A" w:rsidTr="003C4C51">
              <w:tc>
                <w:tcPr>
                  <w:tcW w:w="560" w:type="dxa"/>
                  <w:tcMar>
                    <w:top w:w="0" w:type="dxa"/>
                    <w:left w:w="0" w:type="dxa"/>
                    <w:bottom w:w="0" w:type="dxa"/>
                    <w:right w:w="0" w:type="dxa"/>
                  </w:tcMar>
                </w:tcPr>
                <w:p w:rsidR="001926F6" w:rsidRPr="0077080A" w:rsidRDefault="001926F6" w:rsidP="001926F6">
                  <w:pPr>
                    <w:keepNext/>
                    <w:rPr>
                      <w:highlight w:val="lightGray"/>
                      <w:u w:val="single"/>
                    </w:rPr>
                  </w:pPr>
                  <w:r w:rsidRPr="0077080A">
                    <w:rPr>
                      <w:rFonts w:eastAsia="Arial" w:cs="Arial"/>
                      <w:sz w:val="16"/>
                      <w:szCs w:val="16"/>
                      <w:highlight w:val="lightGray"/>
                      <w:u w:val="single"/>
                    </w:rPr>
                    <w:t>5 [   ]</w:t>
                  </w:r>
                </w:p>
              </w:tc>
            </w:tr>
          </w:tbl>
          <w:p w:rsidR="001926F6" w:rsidRPr="0077080A" w:rsidRDefault="001926F6" w:rsidP="001926F6">
            <w:pPr>
              <w:keepNext/>
              <w:spacing w:line="1" w:lineRule="auto"/>
              <w:rPr>
                <w:highlight w:val="lightGray"/>
                <w:u w:val="single"/>
              </w:rPr>
            </w:pPr>
          </w:p>
        </w:tc>
      </w:tr>
      <w:tr w:rsidR="001926F6"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broad elliptic</w:t>
            </w:r>
          </w:p>
        </w:tc>
        <w:tc>
          <w:tcPr>
            <w:tcW w:w="316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Amadeus</w:t>
            </w:r>
          </w:p>
        </w:tc>
        <w:tc>
          <w:tcPr>
            <w:tcW w:w="600" w:type="dxa"/>
            <w:tcBorders>
              <w:right w:val="single" w:sz="6" w:space="0" w:color="000000"/>
            </w:tcBorders>
            <w:tcMar>
              <w:top w:w="80" w:type="dxa"/>
              <w:left w:w="20" w:type="dxa"/>
              <w:bottom w:w="80" w:type="dxa"/>
              <w:right w:w="20" w:type="dxa"/>
            </w:tcMar>
            <w:vAlign w:val="center"/>
          </w:tcPr>
          <w:p w:rsidR="001926F6" w:rsidRPr="0077080A" w:rsidRDefault="001926F6" w:rsidP="001926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77080A" w:rsidTr="003C4C51">
              <w:tc>
                <w:tcPr>
                  <w:tcW w:w="560" w:type="dxa"/>
                  <w:tcMar>
                    <w:top w:w="0" w:type="dxa"/>
                    <w:left w:w="0" w:type="dxa"/>
                    <w:bottom w:w="0" w:type="dxa"/>
                    <w:right w:w="0" w:type="dxa"/>
                  </w:tcMar>
                </w:tcPr>
                <w:p w:rsidR="001926F6" w:rsidRPr="0077080A" w:rsidRDefault="001926F6" w:rsidP="001926F6">
                  <w:pPr>
                    <w:keepNext/>
                    <w:rPr>
                      <w:highlight w:val="lightGray"/>
                      <w:u w:val="single"/>
                    </w:rPr>
                  </w:pPr>
                  <w:r w:rsidRPr="0077080A">
                    <w:rPr>
                      <w:rFonts w:eastAsia="Arial" w:cs="Arial"/>
                      <w:sz w:val="16"/>
                      <w:szCs w:val="16"/>
                      <w:highlight w:val="lightGray"/>
                      <w:u w:val="single"/>
                    </w:rPr>
                    <w:t>6 [   ]</w:t>
                  </w:r>
                </w:p>
              </w:tc>
            </w:tr>
          </w:tbl>
          <w:p w:rsidR="001926F6" w:rsidRPr="0077080A" w:rsidRDefault="001926F6" w:rsidP="001926F6">
            <w:pPr>
              <w:keepNext/>
              <w:spacing w:line="1" w:lineRule="auto"/>
              <w:rPr>
                <w:highlight w:val="lightGray"/>
                <w:u w:val="single"/>
              </w:rPr>
            </w:pPr>
          </w:p>
        </w:tc>
      </w:tr>
      <w:tr w:rsidR="001926F6"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medium elliptic</w:t>
            </w:r>
          </w:p>
        </w:tc>
        <w:tc>
          <w:tcPr>
            <w:tcW w:w="316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Xanadu</w:t>
            </w:r>
          </w:p>
        </w:tc>
        <w:tc>
          <w:tcPr>
            <w:tcW w:w="600" w:type="dxa"/>
            <w:tcBorders>
              <w:right w:val="single" w:sz="6" w:space="0" w:color="000000"/>
            </w:tcBorders>
            <w:tcMar>
              <w:top w:w="80" w:type="dxa"/>
              <w:left w:w="20" w:type="dxa"/>
              <w:bottom w:w="80" w:type="dxa"/>
              <w:right w:w="20" w:type="dxa"/>
            </w:tcMar>
            <w:vAlign w:val="center"/>
          </w:tcPr>
          <w:p w:rsidR="001926F6" w:rsidRPr="0077080A" w:rsidRDefault="001926F6" w:rsidP="001926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77080A" w:rsidTr="003C4C51">
              <w:tc>
                <w:tcPr>
                  <w:tcW w:w="560" w:type="dxa"/>
                  <w:tcMar>
                    <w:top w:w="0" w:type="dxa"/>
                    <w:left w:w="0" w:type="dxa"/>
                    <w:bottom w:w="0" w:type="dxa"/>
                    <w:right w:w="0" w:type="dxa"/>
                  </w:tcMar>
                </w:tcPr>
                <w:p w:rsidR="001926F6" w:rsidRPr="0077080A" w:rsidRDefault="001926F6" w:rsidP="001926F6">
                  <w:pPr>
                    <w:keepNext/>
                    <w:rPr>
                      <w:highlight w:val="lightGray"/>
                      <w:u w:val="single"/>
                    </w:rPr>
                  </w:pPr>
                  <w:r w:rsidRPr="0077080A">
                    <w:rPr>
                      <w:rFonts w:eastAsia="Arial" w:cs="Arial"/>
                      <w:sz w:val="16"/>
                      <w:szCs w:val="16"/>
                      <w:highlight w:val="lightGray"/>
                      <w:u w:val="single"/>
                    </w:rPr>
                    <w:t>7 [   ]</w:t>
                  </w:r>
                </w:p>
              </w:tc>
            </w:tr>
          </w:tbl>
          <w:p w:rsidR="001926F6" w:rsidRPr="0077080A" w:rsidRDefault="001926F6" w:rsidP="001926F6">
            <w:pPr>
              <w:keepNext/>
              <w:spacing w:line="1" w:lineRule="auto"/>
              <w:rPr>
                <w:highlight w:val="lightGray"/>
                <w:u w:val="single"/>
              </w:rPr>
            </w:pPr>
          </w:p>
        </w:tc>
      </w:tr>
      <w:tr w:rsidR="001926F6"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narrow elliptic</w:t>
            </w:r>
          </w:p>
        </w:tc>
        <w:tc>
          <w:tcPr>
            <w:tcW w:w="316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Verte maraîchère</w:t>
            </w:r>
          </w:p>
        </w:tc>
        <w:tc>
          <w:tcPr>
            <w:tcW w:w="600" w:type="dxa"/>
            <w:tcBorders>
              <w:right w:val="single" w:sz="6" w:space="0" w:color="000000"/>
            </w:tcBorders>
            <w:tcMar>
              <w:top w:w="80" w:type="dxa"/>
              <w:left w:w="20" w:type="dxa"/>
              <w:bottom w:w="80" w:type="dxa"/>
              <w:right w:w="20" w:type="dxa"/>
            </w:tcMar>
            <w:vAlign w:val="center"/>
          </w:tcPr>
          <w:p w:rsidR="001926F6" w:rsidRPr="0077080A" w:rsidRDefault="001926F6" w:rsidP="001926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77080A" w:rsidTr="003C4C51">
              <w:tc>
                <w:tcPr>
                  <w:tcW w:w="560" w:type="dxa"/>
                  <w:tcMar>
                    <w:top w:w="0" w:type="dxa"/>
                    <w:left w:w="0" w:type="dxa"/>
                    <w:bottom w:w="0" w:type="dxa"/>
                    <w:right w:w="0" w:type="dxa"/>
                  </w:tcMar>
                </w:tcPr>
                <w:p w:rsidR="001926F6" w:rsidRPr="0077080A" w:rsidRDefault="001926F6" w:rsidP="001926F6">
                  <w:pPr>
                    <w:rPr>
                      <w:highlight w:val="lightGray"/>
                      <w:u w:val="single"/>
                    </w:rPr>
                  </w:pPr>
                  <w:r w:rsidRPr="0077080A">
                    <w:rPr>
                      <w:rFonts w:eastAsia="Arial" w:cs="Arial"/>
                      <w:sz w:val="16"/>
                      <w:szCs w:val="16"/>
                      <w:highlight w:val="lightGray"/>
                      <w:u w:val="single"/>
                    </w:rPr>
                    <w:t>8 [   ]</w:t>
                  </w:r>
                </w:p>
              </w:tc>
            </w:tr>
          </w:tbl>
          <w:p w:rsidR="001926F6" w:rsidRPr="0077080A" w:rsidRDefault="001926F6" w:rsidP="001926F6">
            <w:pPr>
              <w:spacing w:line="1" w:lineRule="auto"/>
              <w:rPr>
                <w:highlight w:val="lightGray"/>
                <w:u w:val="single"/>
              </w:rPr>
            </w:pPr>
          </w:p>
        </w:tc>
      </w:tr>
      <w:tr w:rsidR="001926F6"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linear</w:t>
            </w:r>
          </w:p>
        </w:tc>
        <w:tc>
          <w:tcPr>
            <w:tcW w:w="316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Hongwoju</w:t>
            </w:r>
          </w:p>
        </w:tc>
        <w:tc>
          <w:tcPr>
            <w:tcW w:w="600" w:type="dxa"/>
            <w:tcBorders>
              <w:right w:val="single" w:sz="6" w:space="0" w:color="000000"/>
            </w:tcBorders>
            <w:tcMar>
              <w:top w:w="80" w:type="dxa"/>
              <w:left w:w="20" w:type="dxa"/>
              <w:bottom w:w="80" w:type="dxa"/>
              <w:right w:w="20" w:type="dxa"/>
            </w:tcMar>
            <w:vAlign w:val="center"/>
          </w:tcPr>
          <w:p w:rsidR="001926F6" w:rsidRPr="0077080A" w:rsidRDefault="001926F6" w:rsidP="001926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77080A" w:rsidTr="003C4C51">
              <w:tc>
                <w:tcPr>
                  <w:tcW w:w="560" w:type="dxa"/>
                  <w:tcMar>
                    <w:top w:w="0" w:type="dxa"/>
                    <w:left w:w="0" w:type="dxa"/>
                    <w:bottom w:w="0" w:type="dxa"/>
                    <w:right w:w="0" w:type="dxa"/>
                  </w:tcMar>
                </w:tcPr>
                <w:p w:rsidR="001926F6" w:rsidRPr="0077080A" w:rsidRDefault="001926F6" w:rsidP="001926F6">
                  <w:pPr>
                    <w:rPr>
                      <w:highlight w:val="lightGray"/>
                      <w:u w:val="single"/>
                    </w:rPr>
                  </w:pPr>
                  <w:r w:rsidRPr="0077080A">
                    <w:rPr>
                      <w:rFonts w:eastAsia="Arial" w:cs="Arial"/>
                      <w:sz w:val="16"/>
                      <w:szCs w:val="16"/>
                      <w:highlight w:val="lightGray"/>
                      <w:u w:val="single"/>
                    </w:rPr>
                    <w:t>9 [   ]</w:t>
                  </w:r>
                </w:p>
              </w:tc>
            </w:tr>
          </w:tbl>
          <w:p w:rsidR="001926F6" w:rsidRPr="0077080A" w:rsidRDefault="001926F6" w:rsidP="001926F6">
            <w:pPr>
              <w:spacing w:line="1" w:lineRule="auto"/>
              <w:rPr>
                <w:highlight w:val="lightGray"/>
                <w:u w:val="single"/>
              </w:rPr>
            </w:pPr>
          </w:p>
        </w:tc>
      </w:tr>
      <w:tr w:rsidR="001926F6"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broad obtrullate</w:t>
            </w:r>
          </w:p>
        </w:tc>
        <w:tc>
          <w:tcPr>
            <w:tcW w:w="316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rsidR="001926F6" w:rsidRPr="0077080A" w:rsidRDefault="001926F6" w:rsidP="001926F6">
            <w:pPr>
              <w:rPr>
                <w:highlight w:val="lightGray"/>
                <w:u w:val="single"/>
              </w:rPr>
            </w:pPr>
            <w:r>
              <w:rPr>
                <w:rFonts w:eastAsia="Arial" w:cs="Arial"/>
                <w:sz w:val="16"/>
                <w:szCs w:val="16"/>
                <w:highlight w:val="lightGray"/>
                <w:u w:val="single"/>
              </w:rPr>
              <w:t>10</w:t>
            </w:r>
            <w:r w:rsidRPr="0077080A">
              <w:rPr>
                <w:rFonts w:eastAsia="Arial" w:cs="Arial"/>
                <w:sz w:val="16"/>
                <w:szCs w:val="16"/>
                <w:highlight w:val="lightGray"/>
                <w:u w:val="single"/>
              </w:rPr>
              <w:t xml:space="preserve"> [   ]</w:t>
            </w:r>
          </w:p>
        </w:tc>
      </w:tr>
      <w:tr w:rsidR="001926F6"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obovate</w:t>
            </w:r>
          </w:p>
        </w:tc>
        <w:tc>
          <w:tcPr>
            <w:tcW w:w="316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Raisa</w:t>
            </w:r>
          </w:p>
        </w:tc>
        <w:tc>
          <w:tcPr>
            <w:tcW w:w="600" w:type="dxa"/>
            <w:tcBorders>
              <w:right w:val="single" w:sz="6" w:space="0" w:color="000000"/>
            </w:tcBorders>
            <w:tcMar>
              <w:top w:w="80" w:type="dxa"/>
              <w:left w:w="20" w:type="dxa"/>
              <w:bottom w:w="80" w:type="dxa"/>
              <w:right w:w="20" w:type="dxa"/>
            </w:tcMar>
          </w:tcPr>
          <w:p w:rsidR="001926F6" w:rsidRPr="0077080A" w:rsidRDefault="001926F6" w:rsidP="001926F6">
            <w:pPr>
              <w:rPr>
                <w:highlight w:val="lightGray"/>
                <w:u w:val="single"/>
              </w:rPr>
            </w:pPr>
            <w:r>
              <w:rPr>
                <w:rFonts w:eastAsia="Arial" w:cs="Arial"/>
                <w:sz w:val="16"/>
                <w:szCs w:val="16"/>
                <w:highlight w:val="lightGray"/>
                <w:u w:val="single"/>
              </w:rPr>
              <w:t>11</w:t>
            </w:r>
            <w:r w:rsidRPr="0077080A">
              <w:rPr>
                <w:rFonts w:eastAsia="Arial" w:cs="Arial"/>
                <w:sz w:val="16"/>
                <w:szCs w:val="16"/>
                <w:highlight w:val="lightGray"/>
                <w:u w:val="single"/>
              </w:rPr>
              <w:t xml:space="preserve"> [   ]</w:t>
            </w:r>
          </w:p>
        </w:tc>
      </w:tr>
      <w:tr w:rsidR="001926F6"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oblanceolate</w:t>
            </w:r>
          </w:p>
        </w:tc>
        <w:tc>
          <w:tcPr>
            <w:tcW w:w="3165" w:type="dxa"/>
            <w:tcMar>
              <w:top w:w="80" w:type="dxa"/>
              <w:left w:w="20" w:type="dxa"/>
              <w:bottom w:w="80" w:type="dxa"/>
              <w:right w:w="20" w:type="dxa"/>
            </w:tcMar>
          </w:tcPr>
          <w:p w:rsidR="001926F6" w:rsidRPr="001926F6" w:rsidRDefault="001926F6" w:rsidP="001926F6">
            <w:pPr>
              <w:rPr>
                <w:rFonts w:eastAsia="Arial" w:cs="Arial"/>
                <w:sz w:val="16"/>
                <w:szCs w:val="16"/>
                <w:highlight w:val="lightGray"/>
                <w:u w:val="single"/>
              </w:rPr>
            </w:pPr>
            <w:r w:rsidRPr="001926F6">
              <w:rPr>
                <w:rFonts w:eastAsia="Arial" w:cs="Arial"/>
                <w:sz w:val="16"/>
                <w:szCs w:val="16"/>
                <w:highlight w:val="lightGray"/>
                <w:u w:val="single"/>
              </w:rPr>
              <w:t>Xiangshengcai</w:t>
            </w:r>
          </w:p>
        </w:tc>
        <w:tc>
          <w:tcPr>
            <w:tcW w:w="600" w:type="dxa"/>
            <w:tcBorders>
              <w:right w:val="single" w:sz="6" w:space="0" w:color="000000"/>
            </w:tcBorders>
            <w:tcMar>
              <w:top w:w="80" w:type="dxa"/>
              <w:left w:w="20" w:type="dxa"/>
              <w:bottom w:w="80" w:type="dxa"/>
              <w:right w:w="20" w:type="dxa"/>
            </w:tcMar>
          </w:tcPr>
          <w:p w:rsidR="001926F6" w:rsidRPr="0077080A" w:rsidRDefault="001926F6" w:rsidP="001926F6">
            <w:pPr>
              <w:rPr>
                <w:highlight w:val="lightGray"/>
                <w:u w:val="single"/>
              </w:rPr>
            </w:pPr>
            <w:r>
              <w:rPr>
                <w:rFonts w:eastAsia="Arial" w:cs="Arial"/>
                <w:sz w:val="16"/>
                <w:szCs w:val="16"/>
                <w:highlight w:val="lightGray"/>
                <w:u w:val="single"/>
              </w:rPr>
              <w:t>12</w:t>
            </w:r>
            <w:r w:rsidRPr="0077080A">
              <w:rPr>
                <w:rFonts w:eastAsia="Arial" w:cs="Arial"/>
                <w:sz w:val="16"/>
                <w:szCs w:val="16"/>
                <w:highlight w:val="lightGray"/>
                <w:u w:val="single"/>
              </w:rPr>
              <w:t xml:space="preserve"> [   ]</w:t>
            </w:r>
          </w:p>
        </w:tc>
      </w:tr>
      <w:bookmarkStart w:id="35" w:name="_Toc11"/>
      <w:bookmarkEnd w:id="35"/>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rsidR="001926F6" w:rsidRPr="00D46B1A" w:rsidRDefault="001926F6" w:rsidP="001926F6">
            <w:pPr>
              <w:rPr>
                <w:vanish/>
              </w:rPr>
            </w:pPr>
            <w:r w:rsidRPr="00D46B1A">
              <w:fldChar w:fldCharType="begin"/>
            </w:r>
            <w:r w:rsidRPr="00D46B1A">
              <w:instrText xml:space="preserve"> TC "11" \f C \l "1"</w:instrText>
            </w:r>
            <w:r w:rsidRPr="00D46B1A">
              <w:fldChar w:fldCharType="end"/>
            </w:r>
          </w:p>
          <w:p w:rsidR="001926F6" w:rsidRPr="00D46B1A" w:rsidRDefault="001926F6" w:rsidP="001926F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926F6" w:rsidRPr="00D46B1A" w:rsidTr="00EF7959">
              <w:trPr>
                <w:jc w:val="center"/>
              </w:trPr>
              <w:tc>
                <w:tcPr>
                  <w:tcW w:w="708" w:type="dxa"/>
                  <w:tcMar>
                    <w:top w:w="0" w:type="dxa"/>
                    <w:left w:w="0" w:type="dxa"/>
                    <w:bottom w:w="0" w:type="dxa"/>
                    <w:right w:w="0" w:type="dxa"/>
                  </w:tcMar>
                </w:tcPr>
                <w:p w:rsidR="001926F6" w:rsidRPr="00D46B1A" w:rsidRDefault="001926F6" w:rsidP="001926F6">
                  <w:pPr>
                    <w:jc w:val="center"/>
                  </w:pPr>
                  <w:r w:rsidRPr="008E4819">
                    <w:rPr>
                      <w:rFonts w:eastAsia="Arial" w:cs="Arial"/>
                      <w:b/>
                      <w:bCs/>
                      <w:sz w:val="16"/>
                      <w:szCs w:val="16"/>
                      <w:highlight w:val="lightGray"/>
                    </w:rPr>
                    <w:t>5.</w:t>
                  </w:r>
                  <w:r w:rsidRPr="008E4819">
                    <w:rPr>
                      <w:rFonts w:eastAsia="Arial" w:cs="Arial"/>
                      <w:b/>
                      <w:bCs/>
                      <w:strike/>
                      <w:sz w:val="16"/>
                      <w:szCs w:val="16"/>
                      <w:highlight w:val="lightGray"/>
                    </w:rPr>
                    <w:t>2</w:t>
                  </w:r>
                  <w:r w:rsidR="008E4819" w:rsidRPr="008E4819">
                    <w:rPr>
                      <w:rFonts w:eastAsia="Arial" w:cs="Arial"/>
                      <w:b/>
                      <w:bCs/>
                      <w:sz w:val="16"/>
                      <w:szCs w:val="16"/>
                      <w:highlight w:val="lightGray"/>
                    </w:rPr>
                    <w:t xml:space="preserve"> </w:t>
                  </w:r>
                  <w:r w:rsidR="008E4819" w:rsidRPr="008E4819">
                    <w:rPr>
                      <w:rFonts w:eastAsia="Arial" w:cs="Arial"/>
                      <w:b/>
                      <w:bCs/>
                      <w:sz w:val="16"/>
                      <w:szCs w:val="16"/>
                      <w:highlight w:val="lightGray"/>
                      <w:u w:val="single"/>
                    </w:rPr>
                    <w:t>6</w:t>
                  </w:r>
                </w:p>
              </w:tc>
            </w:tr>
          </w:tbl>
          <w:p w:rsidR="001926F6" w:rsidRPr="00D46B1A" w:rsidRDefault="001926F6" w:rsidP="001926F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926F6" w:rsidRPr="00D46B1A" w:rsidTr="00EF7959">
              <w:trPr>
                <w:jc w:val="center"/>
              </w:trPr>
              <w:tc>
                <w:tcPr>
                  <w:tcW w:w="708" w:type="dxa"/>
                  <w:tcMar>
                    <w:top w:w="0" w:type="dxa"/>
                    <w:left w:w="0" w:type="dxa"/>
                    <w:bottom w:w="0" w:type="dxa"/>
                    <w:right w:w="0" w:type="dxa"/>
                  </w:tcMar>
                </w:tcPr>
                <w:p w:rsidR="001926F6" w:rsidRPr="00D46B1A" w:rsidRDefault="001926F6" w:rsidP="001926F6">
                  <w:pPr>
                    <w:jc w:val="center"/>
                  </w:pPr>
                  <w:r w:rsidRPr="00D46B1A">
                    <w:rPr>
                      <w:rFonts w:eastAsia="Arial" w:cs="Arial"/>
                      <w:b/>
                      <w:bCs/>
                      <w:sz w:val="16"/>
                      <w:szCs w:val="16"/>
                    </w:rPr>
                    <w:t>(11)</w:t>
                  </w:r>
                </w:p>
              </w:tc>
            </w:tr>
          </w:tbl>
          <w:p w:rsidR="001926F6" w:rsidRPr="00D46B1A" w:rsidRDefault="001926F6" w:rsidP="001926F6">
            <w:pPr>
              <w:spacing w:line="1" w:lineRule="auto"/>
            </w:pPr>
          </w:p>
        </w:tc>
        <w:tc>
          <w:tcPr>
            <w:tcW w:w="4875" w:type="dxa"/>
            <w:tcMar>
              <w:top w:w="80" w:type="dxa"/>
              <w:left w:w="0" w:type="dxa"/>
              <w:bottom w:w="80" w:type="dxa"/>
              <w:right w:w="0" w:type="dxa"/>
            </w:tcMar>
          </w:tcPr>
          <w:p w:rsidR="001926F6" w:rsidRPr="00D46B1A" w:rsidRDefault="001926F6" w:rsidP="001926F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926F6" w:rsidRPr="00D46B1A" w:rsidTr="00EF7959">
              <w:tc>
                <w:tcPr>
                  <w:tcW w:w="4875" w:type="dxa"/>
                  <w:tcMar>
                    <w:top w:w="0" w:type="dxa"/>
                    <w:left w:w="0" w:type="dxa"/>
                    <w:bottom w:w="0" w:type="dxa"/>
                    <w:right w:w="0" w:type="dxa"/>
                  </w:tcMar>
                </w:tcPr>
                <w:p w:rsidR="001926F6" w:rsidRPr="00D46B1A" w:rsidRDefault="001926F6" w:rsidP="001926F6">
                  <w:r w:rsidRPr="00D46B1A">
                    <w:rPr>
                      <w:rFonts w:eastAsia="Arial" w:cs="Arial"/>
                      <w:b/>
                      <w:bCs/>
                      <w:sz w:val="16"/>
                      <w:szCs w:val="16"/>
                    </w:rPr>
                    <w:t>Leaf: anthocyanin coloration</w:t>
                  </w:r>
                </w:p>
              </w:tc>
            </w:tr>
          </w:tbl>
          <w:p w:rsidR="001926F6" w:rsidRPr="00D46B1A" w:rsidRDefault="001926F6" w:rsidP="001926F6">
            <w:pPr>
              <w:spacing w:line="1" w:lineRule="auto"/>
            </w:pPr>
          </w:p>
        </w:tc>
        <w:tc>
          <w:tcPr>
            <w:tcW w:w="3165" w:type="dxa"/>
            <w:tcMar>
              <w:top w:w="0" w:type="dxa"/>
              <w:left w:w="0" w:type="dxa"/>
              <w:bottom w:w="0" w:type="dxa"/>
              <w:right w:w="0" w:type="dxa"/>
            </w:tcMar>
            <w:vAlign w:val="center"/>
          </w:tcPr>
          <w:p w:rsidR="001926F6" w:rsidRPr="00D46B1A" w:rsidRDefault="001926F6" w:rsidP="001926F6">
            <w:pPr>
              <w:spacing w:line="1" w:lineRule="auto"/>
            </w:pPr>
          </w:p>
        </w:tc>
        <w:tc>
          <w:tcPr>
            <w:tcW w:w="600" w:type="dxa"/>
            <w:tcMar>
              <w:top w:w="0" w:type="dxa"/>
              <w:left w:w="0" w:type="dxa"/>
              <w:bottom w:w="0" w:type="dxa"/>
              <w:right w:w="0" w:type="dxa"/>
            </w:tcMar>
            <w:vAlign w:val="center"/>
          </w:tcPr>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absent or very weak</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r w:rsidRPr="00D46B1A">
                    <w:rPr>
                      <w:rFonts w:eastAsia="Arial" w:cs="Arial"/>
                      <w:sz w:val="16"/>
                      <w:szCs w:val="16"/>
                    </w:rPr>
                    <w:t>Clarion</w:t>
                  </w: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1 [   ]</w:t>
                  </w:r>
                </w:p>
              </w:tc>
            </w:tr>
          </w:tbl>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very weak to weak</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pPr>
                    <w:spacing w:line="1" w:lineRule="auto"/>
                  </w:pP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2 [   ]</w:t>
                  </w:r>
                </w:p>
              </w:tc>
            </w:tr>
          </w:tbl>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weak</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r w:rsidRPr="00D46B1A">
                    <w:rPr>
                      <w:rFonts w:eastAsia="Arial" w:cs="Arial"/>
                      <w:sz w:val="16"/>
                      <w:szCs w:val="16"/>
                    </w:rPr>
                    <w:t>Du bon jardinier</w:t>
                  </w: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3 [   ]</w:t>
                  </w:r>
                </w:p>
              </w:tc>
            </w:tr>
          </w:tbl>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weak to medium</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pPr>
                    <w:spacing w:line="1" w:lineRule="auto"/>
                  </w:pP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4 [   ]</w:t>
                  </w:r>
                </w:p>
              </w:tc>
            </w:tr>
          </w:tbl>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medium</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r w:rsidRPr="00D46B1A">
                    <w:rPr>
                      <w:rFonts w:eastAsia="Arial" w:cs="Arial"/>
                      <w:sz w:val="16"/>
                      <w:szCs w:val="16"/>
                    </w:rPr>
                    <w:t>Lollo rossa, Luana</w:t>
                  </w: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5 [   ]</w:t>
                  </w:r>
                </w:p>
              </w:tc>
            </w:tr>
          </w:tbl>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medium to strong</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pPr>
                    <w:spacing w:line="1" w:lineRule="auto"/>
                  </w:pP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6 [   ]</w:t>
                  </w:r>
                </w:p>
              </w:tc>
            </w:tr>
          </w:tbl>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strong</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r w:rsidRPr="00D46B1A">
                    <w:rPr>
                      <w:rFonts w:eastAsia="Arial" w:cs="Arial"/>
                      <w:sz w:val="16"/>
                      <w:szCs w:val="16"/>
                    </w:rPr>
                    <w:t>Merveille des quatre saisons</w:t>
                  </w: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7 [   ]</w:t>
                  </w:r>
                </w:p>
              </w:tc>
            </w:tr>
          </w:tbl>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strong to very strong</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pPr>
                    <w:spacing w:line="1" w:lineRule="auto"/>
                  </w:pP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8 [   ]</w:t>
                  </w:r>
                </w:p>
              </w:tc>
            </w:tr>
          </w:tbl>
          <w:p w:rsidR="001926F6" w:rsidRPr="00D46B1A" w:rsidRDefault="001926F6" w:rsidP="001926F6">
            <w:pPr>
              <w:spacing w:line="1" w:lineRule="auto"/>
            </w:pPr>
          </w:p>
        </w:tc>
      </w:tr>
      <w:tr w:rsidR="001926F6" w:rsidRPr="00D46B1A" w:rsidTr="008E481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rsidR="001926F6" w:rsidRPr="00D46B1A" w:rsidRDefault="001926F6" w:rsidP="001926F6">
            <w:pPr>
              <w:spacing w:line="1" w:lineRule="auto"/>
            </w:pPr>
          </w:p>
        </w:tc>
        <w:tc>
          <w:tcPr>
            <w:tcW w:w="4875" w:type="dxa"/>
            <w:tcBorders>
              <w:bottom w:val="single" w:sz="4" w:space="0" w:color="auto"/>
            </w:tcBorders>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very strong</w:t>
                  </w:r>
                </w:p>
              </w:tc>
            </w:tr>
          </w:tbl>
          <w:p w:rsidR="001926F6" w:rsidRPr="00D46B1A" w:rsidRDefault="001926F6" w:rsidP="001926F6">
            <w:pPr>
              <w:spacing w:line="1" w:lineRule="auto"/>
            </w:pPr>
          </w:p>
        </w:tc>
        <w:tc>
          <w:tcPr>
            <w:tcW w:w="3165" w:type="dxa"/>
            <w:tcBorders>
              <w:bottom w:val="single" w:sz="4" w:space="0" w:color="auto"/>
            </w:tcBorders>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r w:rsidRPr="00D46B1A">
                    <w:rPr>
                      <w:rFonts w:eastAsia="Arial" w:cs="Arial"/>
                      <w:sz w:val="16"/>
                      <w:szCs w:val="16"/>
                    </w:rPr>
                    <w:t>Iride, Revolution</w:t>
                  </w:r>
                </w:p>
              </w:tc>
            </w:tr>
          </w:tbl>
          <w:p w:rsidR="001926F6" w:rsidRPr="00D46B1A" w:rsidRDefault="001926F6" w:rsidP="001926F6">
            <w:pPr>
              <w:spacing w:line="1" w:lineRule="auto"/>
            </w:pPr>
          </w:p>
        </w:tc>
        <w:tc>
          <w:tcPr>
            <w:tcW w:w="600" w:type="dxa"/>
            <w:tcBorders>
              <w:bottom w:val="single" w:sz="4" w:space="0" w:color="auto"/>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9 [   ]</w:t>
                  </w:r>
                </w:p>
              </w:tc>
            </w:tr>
          </w:tbl>
          <w:p w:rsidR="001926F6" w:rsidRPr="00D46B1A" w:rsidRDefault="001926F6" w:rsidP="001926F6">
            <w:pPr>
              <w:spacing w:line="1" w:lineRule="auto"/>
            </w:pPr>
          </w:p>
        </w:tc>
      </w:tr>
      <w:tr w:rsidR="008E4819" w:rsidRPr="00D46B1A" w:rsidTr="008E481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8E4819" w:rsidRPr="00C964F7" w:rsidRDefault="008E4819" w:rsidP="008E4819">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8E4819" w:rsidRPr="00C964F7" w:rsidRDefault="008E4819" w:rsidP="008E4819">
            <w:pPr>
              <w:keepNext/>
              <w:rPr>
                <w:rFonts w:eastAsia="Arial" w:cs="Arial"/>
                <w:sz w:val="16"/>
                <w:szCs w:val="16"/>
              </w:rPr>
            </w:pPr>
            <w:r w:rsidRPr="00C964F7">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0" w:type="dxa"/>
              <w:left w:w="0" w:type="dxa"/>
              <w:bottom w:w="0" w:type="dxa"/>
              <w:right w:w="0" w:type="dxa"/>
            </w:tcMar>
            <w:vAlign w:val="center"/>
          </w:tcPr>
          <w:p w:rsidR="008E4819" w:rsidRPr="00C964F7" w:rsidRDefault="008E4819" w:rsidP="008E4819">
            <w:pPr>
              <w:keepNext/>
              <w:rPr>
                <w:rFonts w:eastAsia="Arial" w:cs="Arial"/>
                <w:sz w:val="16"/>
                <w:szCs w:val="16"/>
              </w:rPr>
            </w:pPr>
            <w:r w:rsidRPr="00C964F7">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rsidR="008E4819" w:rsidRPr="00C964F7" w:rsidRDefault="008E4819" w:rsidP="008E4819">
            <w:pPr>
              <w:keepNext/>
              <w:rPr>
                <w:rFonts w:eastAsia="Arial" w:cs="Arial"/>
                <w:sz w:val="16"/>
                <w:szCs w:val="16"/>
              </w:rPr>
            </w:pPr>
            <w:r w:rsidRPr="00C964F7">
              <w:rPr>
                <w:rFonts w:eastAsia="Arial" w:cs="Arial"/>
                <w:sz w:val="16"/>
                <w:szCs w:val="16"/>
              </w:rPr>
              <w:t>Note</w:t>
            </w:r>
          </w:p>
        </w:tc>
      </w:tr>
      <w:bookmarkStart w:id="36" w:name="_Toc15"/>
      <w:bookmarkEnd w:id="36"/>
      <w:tr w:rsidR="001926F6" w:rsidRPr="00D46B1A" w:rsidTr="008E481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center"/>
          </w:tcPr>
          <w:p w:rsidR="001926F6" w:rsidRPr="00D46B1A" w:rsidRDefault="001926F6" w:rsidP="008E4819">
            <w:pPr>
              <w:keepNext/>
              <w:rPr>
                <w:vanish/>
              </w:rPr>
            </w:pPr>
            <w:r w:rsidRPr="00D46B1A">
              <w:fldChar w:fldCharType="begin"/>
            </w:r>
            <w:r w:rsidRPr="00D46B1A">
              <w:instrText xml:space="preserve"> TC "15" \f C \l "1"</w:instrText>
            </w:r>
            <w:r w:rsidRPr="00D46B1A">
              <w:fldChar w:fldCharType="end"/>
            </w:r>
          </w:p>
          <w:p w:rsidR="001926F6" w:rsidRPr="00D46B1A" w:rsidRDefault="001926F6" w:rsidP="008E4819">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926F6" w:rsidRPr="00D46B1A" w:rsidTr="00EF7959">
              <w:trPr>
                <w:jc w:val="center"/>
              </w:trPr>
              <w:tc>
                <w:tcPr>
                  <w:tcW w:w="708" w:type="dxa"/>
                  <w:tcMar>
                    <w:top w:w="0" w:type="dxa"/>
                    <w:left w:w="0" w:type="dxa"/>
                    <w:bottom w:w="0" w:type="dxa"/>
                    <w:right w:w="0" w:type="dxa"/>
                  </w:tcMar>
                </w:tcPr>
                <w:p w:rsidR="001926F6" w:rsidRPr="00D46B1A" w:rsidRDefault="001926F6" w:rsidP="008E4819">
                  <w:pPr>
                    <w:keepNext/>
                    <w:jc w:val="center"/>
                  </w:pPr>
                  <w:r w:rsidRPr="008E4819">
                    <w:rPr>
                      <w:rFonts w:eastAsia="Arial" w:cs="Arial"/>
                      <w:b/>
                      <w:bCs/>
                      <w:sz w:val="16"/>
                      <w:szCs w:val="16"/>
                      <w:highlight w:val="lightGray"/>
                    </w:rPr>
                    <w:t>5.</w:t>
                  </w:r>
                  <w:r w:rsidRPr="008E4819">
                    <w:rPr>
                      <w:rFonts w:eastAsia="Arial" w:cs="Arial"/>
                      <w:b/>
                      <w:bCs/>
                      <w:strike/>
                      <w:sz w:val="16"/>
                      <w:szCs w:val="16"/>
                      <w:highlight w:val="lightGray"/>
                    </w:rPr>
                    <w:t>3</w:t>
                  </w:r>
                  <w:r w:rsidR="008E4819" w:rsidRPr="008E4819">
                    <w:rPr>
                      <w:rFonts w:eastAsia="Arial" w:cs="Arial"/>
                      <w:b/>
                      <w:bCs/>
                      <w:sz w:val="16"/>
                      <w:szCs w:val="16"/>
                      <w:highlight w:val="lightGray"/>
                    </w:rPr>
                    <w:t xml:space="preserve"> </w:t>
                  </w:r>
                  <w:r w:rsidR="008E4819" w:rsidRPr="008E4819">
                    <w:rPr>
                      <w:rFonts w:eastAsia="Arial" w:cs="Arial"/>
                      <w:b/>
                      <w:bCs/>
                      <w:sz w:val="16"/>
                      <w:szCs w:val="16"/>
                      <w:highlight w:val="lightGray"/>
                      <w:u w:val="single"/>
                    </w:rPr>
                    <w:t>7</w:t>
                  </w:r>
                </w:p>
              </w:tc>
            </w:tr>
          </w:tbl>
          <w:p w:rsidR="001926F6" w:rsidRPr="00D46B1A" w:rsidRDefault="001926F6" w:rsidP="008E4819">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926F6" w:rsidRPr="00D46B1A" w:rsidTr="00EF7959">
              <w:trPr>
                <w:jc w:val="center"/>
              </w:trPr>
              <w:tc>
                <w:tcPr>
                  <w:tcW w:w="708" w:type="dxa"/>
                  <w:tcMar>
                    <w:top w:w="0" w:type="dxa"/>
                    <w:left w:w="0" w:type="dxa"/>
                    <w:bottom w:w="0" w:type="dxa"/>
                    <w:right w:w="0" w:type="dxa"/>
                  </w:tcMar>
                </w:tcPr>
                <w:p w:rsidR="001926F6" w:rsidRPr="00D46B1A" w:rsidRDefault="001926F6" w:rsidP="008E4819">
                  <w:pPr>
                    <w:keepNext/>
                    <w:jc w:val="center"/>
                  </w:pPr>
                  <w:r w:rsidRPr="00D46B1A">
                    <w:rPr>
                      <w:rFonts w:eastAsia="Arial" w:cs="Arial"/>
                      <w:b/>
                      <w:bCs/>
                      <w:sz w:val="16"/>
                      <w:szCs w:val="16"/>
                    </w:rPr>
                    <w:t>(15)</w:t>
                  </w:r>
                </w:p>
              </w:tc>
            </w:tr>
          </w:tbl>
          <w:p w:rsidR="001926F6" w:rsidRPr="00D46B1A" w:rsidRDefault="001926F6" w:rsidP="008E4819">
            <w:pPr>
              <w:keepNext/>
              <w:spacing w:line="1" w:lineRule="auto"/>
            </w:pPr>
          </w:p>
        </w:tc>
        <w:tc>
          <w:tcPr>
            <w:tcW w:w="4875" w:type="dxa"/>
            <w:tcBorders>
              <w:top w:val="single" w:sz="4" w:space="0" w:color="auto"/>
            </w:tcBorders>
            <w:tcMar>
              <w:top w:w="80" w:type="dxa"/>
              <w:left w:w="0" w:type="dxa"/>
              <w:bottom w:w="80" w:type="dxa"/>
              <w:right w:w="0" w:type="dxa"/>
            </w:tcMar>
          </w:tcPr>
          <w:p w:rsidR="001926F6" w:rsidRPr="00D46B1A" w:rsidRDefault="001926F6" w:rsidP="008E4819">
            <w:pPr>
              <w:keepNext/>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926F6" w:rsidRPr="00D46B1A" w:rsidTr="00EF7959">
              <w:tc>
                <w:tcPr>
                  <w:tcW w:w="4875" w:type="dxa"/>
                  <w:tcMar>
                    <w:top w:w="0" w:type="dxa"/>
                    <w:left w:w="0" w:type="dxa"/>
                    <w:bottom w:w="0" w:type="dxa"/>
                    <w:right w:w="0" w:type="dxa"/>
                  </w:tcMar>
                </w:tcPr>
                <w:p w:rsidR="001926F6" w:rsidRPr="00D46B1A" w:rsidRDefault="001926F6" w:rsidP="008E4819">
                  <w:pPr>
                    <w:keepNext/>
                  </w:pPr>
                  <w:r w:rsidRPr="00D46B1A">
                    <w:rPr>
                      <w:rFonts w:eastAsia="Arial" w:cs="Arial"/>
                      <w:b/>
                      <w:bCs/>
                      <w:sz w:val="16"/>
                      <w:szCs w:val="16"/>
                    </w:rPr>
                    <w:t>Leaf: intensity of green color</w:t>
                  </w:r>
                </w:p>
              </w:tc>
            </w:tr>
          </w:tbl>
          <w:p w:rsidR="001926F6" w:rsidRPr="00D46B1A" w:rsidRDefault="001926F6" w:rsidP="008E4819">
            <w:pPr>
              <w:keepNext/>
              <w:spacing w:line="1" w:lineRule="auto"/>
            </w:pPr>
          </w:p>
        </w:tc>
        <w:tc>
          <w:tcPr>
            <w:tcW w:w="3165" w:type="dxa"/>
            <w:tcBorders>
              <w:top w:val="single" w:sz="4" w:space="0" w:color="auto"/>
            </w:tcBorders>
            <w:tcMar>
              <w:top w:w="0" w:type="dxa"/>
              <w:left w:w="0" w:type="dxa"/>
              <w:bottom w:w="0" w:type="dxa"/>
              <w:right w:w="0" w:type="dxa"/>
            </w:tcMar>
            <w:vAlign w:val="center"/>
          </w:tcPr>
          <w:p w:rsidR="001926F6" w:rsidRPr="00D46B1A" w:rsidRDefault="001926F6" w:rsidP="008E4819">
            <w:pPr>
              <w:keepNext/>
              <w:spacing w:line="1" w:lineRule="auto"/>
            </w:pPr>
          </w:p>
        </w:tc>
        <w:tc>
          <w:tcPr>
            <w:tcW w:w="600" w:type="dxa"/>
            <w:tcBorders>
              <w:top w:val="single" w:sz="4" w:space="0" w:color="auto"/>
            </w:tcBorders>
            <w:tcMar>
              <w:top w:w="0" w:type="dxa"/>
              <w:left w:w="0" w:type="dxa"/>
              <w:bottom w:w="0" w:type="dxa"/>
              <w:right w:w="0" w:type="dxa"/>
            </w:tcMar>
            <w:vAlign w:val="center"/>
          </w:tcPr>
          <w:p w:rsidR="001926F6" w:rsidRPr="00D46B1A" w:rsidRDefault="001926F6" w:rsidP="008E4819">
            <w:pPr>
              <w:keepNext/>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8E4819">
            <w:pPr>
              <w:keepNext/>
              <w:spacing w:line="1" w:lineRule="auto"/>
            </w:pPr>
          </w:p>
        </w:tc>
        <w:tc>
          <w:tcPr>
            <w:tcW w:w="4875" w:type="dxa"/>
            <w:tcMar>
              <w:top w:w="80" w:type="dxa"/>
              <w:left w:w="20" w:type="dxa"/>
              <w:bottom w:w="80" w:type="dxa"/>
              <w:right w:w="20" w:type="dxa"/>
            </w:tcMar>
            <w:vAlign w:val="center"/>
          </w:tcPr>
          <w:p w:rsidR="001926F6" w:rsidRPr="00D46B1A" w:rsidRDefault="001926F6" w:rsidP="008E4819">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8E4819">
                  <w:pPr>
                    <w:keepNext/>
                  </w:pPr>
                  <w:r w:rsidRPr="00D46B1A">
                    <w:rPr>
                      <w:rFonts w:eastAsia="Arial" w:cs="Arial"/>
                      <w:sz w:val="16"/>
                      <w:szCs w:val="16"/>
                    </w:rPr>
                    <w:t>very light</w:t>
                  </w:r>
                </w:p>
              </w:tc>
            </w:tr>
          </w:tbl>
          <w:p w:rsidR="001926F6" w:rsidRPr="00D46B1A" w:rsidRDefault="001926F6" w:rsidP="008E4819">
            <w:pPr>
              <w:keepNext/>
              <w:spacing w:line="1" w:lineRule="auto"/>
            </w:pPr>
          </w:p>
        </w:tc>
        <w:tc>
          <w:tcPr>
            <w:tcW w:w="3165" w:type="dxa"/>
            <w:tcMar>
              <w:top w:w="80" w:type="dxa"/>
              <w:left w:w="20" w:type="dxa"/>
              <w:bottom w:w="80" w:type="dxa"/>
              <w:right w:w="20" w:type="dxa"/>
            </w:tcMar>
            <w:vAlign w:val="center"/>
          </w:tcPr>
          <w:p w:rsidR="001926F6" w:rsidRPr="00D46B1A" w:rsidRDefault="001926F6" w:rsidP="008E4819">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8E4819">
                  <w:pPr>
                    <w:keepNext/>
                    <w:spacing w:line="1" w:lineRule="auto"/>
                  </w:pPr>
                </w:p>
              </w:tc>
            </w:tr>
          </w:tbl>
          <w:p w:rsidR="001926F6" w:rsidRPr="00D46B1A" w:rsidRDefault="001926F6" w:rsidP="008E4819">
            <w:pPr>
              <w:keepNext/>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8E4819">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8E4819">
                  <w:pPr>
                    <w:keepNext/>
                  </w:pPr>
                  <w:r w:rsidRPr="00D46B1A">
                    <w:rPr>
                      <w:rFonts w:eastAsia="Arial" w:cs="Arial"/>
                      <w:sz w:val="16"/>
                      <w:szCs w:val="16"/>
                    </w:rPr>
                    <w:t>1 [   ]</w:t>
                  </w:r>
                </w:p>
              </w:tc>
            </w:tr>
          </w:tbl>
          <w:p w:rsidR="001926F6" w:rsidRPr="00D46B1A" w:rsidRDefault="001926F6" w:rsidP="008E4819">
            <w:pPr>
              <w:keepNext/>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very light to light</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pPr>
                    <w:spacing w:line="1" w:lineRule="auto"/>
                  </w:pP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2 [   ]</w:t>
                  </w:r>
                </w:p>
              </w:tc>
            </w:tr>
          </w:tbl>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light</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r w:rsidRPr="00D46B1A">
                    <w:rPr>
                      <w:rFonts w:eastAsia="Arial" w:cs="Arial"/>
                      <w:sz w:val="16"/>
                      <w:szCs w:val="16"/>
                    </w:rPr>
                    <w:t>Blonde maraîchère, Lollo Bionda</w:t>
                  </w: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3 [   ]</w:t>
                  </w:r>
                </w:p>
              </w:tc>
            </w:tr>
          </w:tbl>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light to medium</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pPr>
                    <w:spacing w:line="1" w:lineRule="auto"/>
                  </w:pP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4 [   ]</w:t>
                  </w:r>
                </w:p>
              </w:tc>
            </w:tr>
          </w:tbl>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medium</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r w:rsidRPr="00D46B1A">
                    <w:rPr>
                      <w:rFonts w:eastAsia="Arial" w:cs="Arial"/>
                      <w:sz w:val="16"/>
                      <w:szCs w:val="16"/>
                    </w:rPr>
                    <w:t>Aquarel, Clarion</w:t>
                  </w: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5 [   ]</w:t>
                  </w:r>
                </w:p>
              </w:tc>
            </w:tr>
          </w:tbl>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medium to dark</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pPr>
                    <w:spacing w:line="1" w:lineRule="auto"/>
                  </w:pP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6 [   ]</w:t>
                  </w:r>
                </w:p>
              </w:tc>
            </w:tr>
          </w:tbl>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dark</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r w:rsidRPr="00D46B1A">
                    <w:rPr>
                      <w:rFonts w:eastAsia="Arial" w:cs="Arial"/>
                      <w:sz w:val="16"/>
                      <w:szCs w:val="16"/>
                    </w:rPr>
                    <w:t>Expedition, Verpia</w:t>
                  </w: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7 [   ]</w:t>
                  </w:r>
                </w:p>
              </w:tc>
            </w:tr>
          </w:tbl>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dark to very dark</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pPr>
                    <w:spacing w:line="1" w:lineRule="auto"/>
                  </w:pP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8 [   ]</w:t>
                  </w:r>
                </w:p>
              </w:tc>
            </w:tr>
          </w:tbl>
          <w:p w:rsidR="001926F6" w:rsidRPr="00D46B1A" w:rsidRDefault="001926F6" w:rsidP="001926F6">
            <w:pPr>
              <w:spacing w:line="1" w:lineRule="auto"/>
            </w:pPr>
          </w:p>
        </w:tc>
      </w:tr>
      <w:tr w:rsidR="001926F6"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1926F6" w:rsidRPr="00D46B1A" w:rsidRDefault="001926F6" w:rsidP="001926F6">
            <w:pPr>
              <w:spacing w:line="1" w:lineRule="auto"/>
            </w:pPr>
          </w:p>
        </w:tc>
        <w:tc>
          <w:tcPr>
            <w:tcW w:w="4875" w:type="dxa"/>
            <w:tcMar>
              <w:top w:w="80" w:type="dxa"/>
              <w:left w:w="20" w:type="dxa"/>
              <w:bottom w:w="80" w:type="dxa"/>
              <w:right w:w="20" w:type="dxa"/>
            </w:tcMar>
            <w:vAlign w:val="center"/>
          </w:tcPr>
          <w:p w:rsidR="001926F6" w:rsidRPr="00D46B1A" w:rsidRDefault="001926F6" w:rsidP="001926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26F6" w:rsidRPr="00D46B1A" w:rsidTr="00EF7959">
              <w:tc>
                <w:tcPr>
                  <w:tcW w:w="4835" w:type="dxa"/>
                  <w:tcMar>
                    <w:top w:w="0" w:type="dxa"/>
                    <w:left w:w="0" w:type="dxa"/>
                    <w:bottom w:w="0" w:type="dxa"/>
                    <w:right w:w="0" w:type="dxa"/>
                  </w:tcMar>
                </w:tcPr>
                <w:p w:rsidR="001926F6" w:rsidRPr="00D46B1A" w:rsidRDefault="001926F6" w:rsidP="001926F6">
                  <w:r w:rsidRPr="00D46B1A">
                    <w:rPr>
                      <w:rFonts w:eastAsia="Arial" w:cs="Arial"/>
                      <w:sz w:val="16"/>
                      <w:szCs w:val="16"/>
                    </w:rPr>
                    <w:t>very dark</w:t>
                  </w:r>
                </w:p>
              </w:tc>
            </w:tr>
          </w:tbl>
          <w:p w:rsidR="001926F6" w:rsidRPr="00D46B1A" w:rsidRDefault="001926F6" w:rsidP="001926F6">
            <w:pPr>
              <w:spacing w:line="1" w:lineRule="auto"/>
            </w:pPr>
          </w:p>
        </w:tc>
        <w:tc>
          <w:tcPr>
            <w:tcW w:w="3165" w:type="dxa"/>
            <w:tcMar>
              <w:top w:w="80" w:type="dxa"/>
              <w:left w:w="20" w:type="dxa"/>
              <w:bottom w:w="80" w:type="dxa"/>
              <w:right w:w="20" w:type="dxa"/>
            </w:tcMar>
            <w:vAlign w:val="center"/>
          </w:tcPr>
          <w:p w:rsidR="001926F6" w:rsidRPr="00D46B1A" w:rsidRDefault="001926F6" w:rsidP="001926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26F6" w:rsidRPr="00D46B1A" w:rsidTr="00EF7959">
              <w:tc>
                <w:tcPr>
                  <w:tcW w:w="3125" w:type="dxa"/>
                  <w:tcMar>
                    <w:top w:w="0" w:type="dxa"/>
                    <w:left w:w="0" w:type="dxa"/>
                    <w:bottom w:w="0" w:type="dxa"/>
                    <w:right w:w="0" w:type="dxa"/>
                  </w:tcMar>
                </w:tcPr>
                <w:p w:rsidR="001926F6" w:rsidRPr="00D46B1A" w:rsidRDefault="001926F6" w:rsidP="001926F6">
                  <w:r w:rsidRPr="00D46B1A">
                    <w:rPr>
                      <w:rFonts w:eastAsia="Arial" w:cs="Arial"/>
                      <w:sz w:val="16"/>
                      <w:szCs w:val="16"/>
                    </w:rPr>
                    <w:t>Pascal, Verdetrix</w:t>
                  </w:r>
                </w:p>
              </w:tc>
            </w:tr>
          </w:tbl>
          <w:p w:rsidR="001926F6" w:rsidRPr="00D46B1A" w:rsidRDefault="001926F6" w:rsidP="001926F6">
            <w:pPr>
              <w:spacing w:line="1" w:lineRule="auto"/>
            </w:pPr>
          </w:p>
        </w:tc>
        <w:tc>
          <w:tcPr>
            <w:tcW w:w="600" w:type="dxa"/>
            <w:tcBorders>
              <w:right w:val="single" w:sz="6" w:space="0" w:color="000000"/>
            </w:tcBorders>
            <w:tcMar>
              <w:top w:w="80" w:type="dxa"/>
              <w:left w:w="20" w:type="dxa"/>
              <w:bottom w:w="80" w:type="dxa"/>
              <w:right w:w="20" w:type="dxa"/>
            </w:tcMar>
            <w:vAlign w:val="center"/>
          </w:tcPr>
          <w:p w:rsidR="001926F6" w:rsidRPr="00D46B1A" w:rsidRDefault="001926F6" w:rsidP="001926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26F6" w:rsidRPr="00D46B1A" w:rsidTr="00EF7959">
              <w:tc>
                <w:tcPr>
                  <w:tcW w:w="560" w:type="dxa"/>
                  <w:tcMar>
                    <w:top w:w="0" w:type="dxa"/>
                    <w:left w:w="0" w:type="dxa"/>
                    <w:bottom w:w="0" w:type="dxa"/>
                    <w:right w:w="0" w:type="dxa"/>
                  </w:tcMar>
                </w:tcPr>
                <w:p w:rsidR="001926F6" w:rsidRPr="00D46B1A" w:rsidRDefault="001926F6" w:rsidP="001926F6">
                  <w:r w:rsidRPr="00D46B1A">
                    <w:rPr>
                      <w:rFonts w:eastAsia="Arial" w:cs="Arial"/>
                      <w:sz w:val="16"/>
                      <w:szCs w:val="16"/>
                    </w:rPr>
                    <w:t>9 [   ]</w:t>
                  </w:r>
                </w:p>
              </w:tc>
            </w:tr>
          </w:tbl>
          <w:p w:rsidR="001926F6" w:rsidRPr="00D46B1A" w:rsidRDefault="001926F6" w:rsidP="001926F6">
            <w:pPr>
              <w:spacing w:line="1" w:lineRule="auto"/>
            </w:pPr>
          </w:p>
        </w:tc>
      </w:tr>
      <w:tr w:rsidR="008E4819"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8E4819" w:rsidRDefault="008E4819" w:rsidP="008E4819">
            <w:pPr>
              <w:jc w:val="center"/>
              <w:rPr>
                <w:b/>
                <w:u w:val="single"/>
              </w:rPr>
            </w:pPr>
            <w:r w:rsidRPr="008E4819">
              <w:rPr>
                <w:b/>
                <w:sz w:val="16"/>
                <w:highlight w:val="lightGray"/>
                <w:u w:val="single"/>
              </w:rPr>
              <w:t>5.8</w:t>
            </w:r>
            <w:r w:rsidRPr="008E4819">
              <w:rPr>
                <w:b/>
                <w:sz w:val="16"/>
                <w:u w:val="single"/>
              </w:rPr>
              <w:br/>
            </w:r>
            <w:r w:rsidRPr="008E4819">
              <w:rPr>
                <w:b/>
                <w:sz w:val="16"/>
                <w:highlight w:val="lightGray"/>
                <w:u w:val="single"/>
              </w:rPr>
              <w:t>(</w:t>
            </w:r>
            <w:r>
              <w:rPr>
                <w:b/>
                <w:sz w:val="16"/>
                <w:highlight w:val="lightGray"/>
                <w:u w:val="single"/>
              </w:rPr>
              <w:t>18</w:t>
            </w:r>
            <w:r w:rsidRPr="008E4819">
              <w:rPr>
                <w:b/>
                <w:sz w:val="16"/>
                <w:highlight w:val="lightGray"/>
                <w:u w:val="single"/>
              </w:rPr>
              <w:t>)</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E4819" w:rsidRPr="008E4819" w:rsidTr="003C4C51">
              <w:tc>
                <w:tcPr>
                  <w:tcW w:w="1749" w:type="dxa"/>
                  <w:tcMar>
                    <w:top w:w="0" w:type="dxa"/>
                    <w:left w:w="0" w:type="dxa"/>
                    <w:bottom w:w="0" w:type="dxa"/>
                    <w:right w:w="0" w:type="dxa"/>
                  </w:tcMar>
                </w:tcPr>
                <w:p w:rsidR="008E4819" w:rsidRPr="008E4819" w:rsidRDefault="008E4819" w:rsidP="008E4819">
                  <w:pPr>
                    <w:rPr>
                      <w:rFonts w:cs="Arial"/>
                      <w:sz w:val="16"/>
                      <w:szCs w:val="16"/>
                      <w:highlight w:val="lightGray"/>
                      <w:u w:val="single"/>
                    </w:rPr>
                  </w:pPr>
                  <w:r w:rsidRPr="008E4819">
                    <w:rPr>
                      <w:rFonts w:eastAsia="Arial" w:cs="Arial"/>
                      <w:b/>
                      <w:bCs/>
                      <w:sz w:val="16"/>
                      <w:szCs w:val="16"/>
                      <w:highlight w:val="lightGray"/>
                      <w:u w:val="single"/>
                    </w:rPr>
                    <w:t>Leaf: blistering</w:t>
                  </w:r>
                </w:p>
              </w:tc>
            </w:tr>
          </w:tbl>
          <w:p w:rsidR="008E4819" w:rsidRPr="008E4819" w:rsidRDefault="008E4819" w:rsidP="008E4819">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rsidR="008E4819" w:rsidRPr="008E4819" w:rsidRDefault="008E4819" w:rsidP="008E4819">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8E4819" w:rsidRPr="008E4819" w:rsidRDefault="008E4819" w:rsidP="008E4819">
            <w:pPr>
              <w:rPr>
                <w:vanish/>
                <w:highlight w:val="lightGray"/>
                <w:u w:val="single"/>
              </w:rPr>
            </w:pPr>
          </w:p>
        </w:tc>
      </w:tr>
      <w:tr w:rsidR="008E4819"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D46B1A" w:rsidRDefault="008E4819" w:rsidP="008E4819">
            <w:pPr>
              <w:spacing w:line="1" w:lineRule="auto"/>
            </w:pPr>
          </w:p>
        </w:tc>
        <w:tc>
          <w:tcPr>
            <w:tcW w:w="487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r w:rsidRPr="008E4819">
              <w:rPr>
                <w:rFonts w:eastAsia="Arial" w:cs="Arial"/>
                <w:sz w:val="16"/>
                <w:szCs w:val="16"/>
                <w:highlight w:val="lightGray"/>
                <w:u w:val="single"/>
              </w:rPr>
              <w:t>absent or very weak</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r w:rsidRPr="008E4819">
              <w:rPr>
                <w:rFonts w:eastAsia="Arial" w:cs="Arial"/>
                <w:sz w:val="16"/>
                <w:szCs w:val="16"/>
                <w:highlight w:val="lightGray"/>
                <w:u w:val="single"/>
              </w:rPr>
              <w:t>Duplex, Sartre</w:t>
            </w: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keepNext/>
                    <w:rPr>
                      <w:highlight w:val="lightGray"/>
                      <w:u w:val="single"/>
                    </w:rPr>
                  </w:pPr>
                  <w:r w:rsidRPr="0077080A">
                    <w:rPr>
                      <w:rFonts w:eastAsia="Arial" w:cs="Arial"/>
                      <w:sz w:val="16"/>
                      <w:szCs w:val="16"/>
                      <w:highlight w:val="lightGray"/>
                      <w:u w:val="single"/>
                    </w:rPr>
                    <w:t>1 [   ]</w:t>
                  </w:r>
                </w:p>
              </w:tc>
            </w:tr>
          </w:tbl>
          <w:p w:rsidR="008E4819" w:rsidRPr="0077080A" w:rsidRDefault="008E4819" w:rsidP="008E4819">
            <w:pPr>
              <w:keepNext/>
              <w:spacing w:line="1" w:lineRule="auto"/>
              <w:rPr>
                <w:highlight w:val="lightGray"/>
                <w:u w:val="single"/>
              </w:rPr>
            </w:pPr>
          </w:p>
        </w:tc>
      </w:tr>
      <w:tr w:rsidR="008E4819"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D46B1A" w:rsidRDefault="008E4819" w:rsidP="008E4819">
            <w:pPr>
              <w:spacing w:line="1" w:lineRule="auto"/>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very weak to weak</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keepNext/>
                    <w:rPr>
                      <w:highlight w:val="lightGray"/>
                      <w:u w:val="single"/>
                    </w:rPr>
                  </w:pPr>
                  <w:r w:rsidRPr="0077080A">
                    <w:rPr>
                      <w:rFonts w:eastAsia="Arial" w:cs="Arial"/>
                      <w:sz w:val="16"/>
                      <w:szCs w:val="16"/>
                      <w:highlight w:val="lightGray"/>
                      <w:u w:val="single"/>
                    </w:rPr>
                    <w:t>2 [   ]</w:t>
                  </w:r>
                </w:p>
              </w:tc>
            </w:tr>
          </w:tbl>
          <w:p w:rsidR="008E4819" w:rsidRPr="0077080A" w:rsidRDefault="008E4819" w:rsidP="008E4819">
            <w:pPr>
              <w:keepNext/>
              <w:spacing w:line="1" w:lineRule="auto"/>
              <w:rPr>
                <w:highlight w:val="lightGray"/>
                <w:u w:val="single"/>
              </w:rPr>
            </w:pPr>
          </w:p>
        </w:tc>
      </w:tr>
      <w:tr w:rsidR="008E4819"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D46B1A" w:rsidRDefault="008E4819" w:rsidP="008E4819">
            <w:pPr>
              <w:spacing w:line="1" w:lineRule="auto"/>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weak</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r w:rsidRPr="008E4819">
              <w:rPr>
                <w:rFonts w:eastAsia="Arial" w:cs="Arial"/>
                <w:sz w:val="16"/>
                <w:szCs w:val="16"/>
                <w:highlight w:val="lightGray"/>
                <w:u w:val="single"/>
              </w:rPr>
              <w:t>Fiorella</w:t>
            </w: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keepNext/>
                    <w:rPr>
                      <w:highlight w:val="lightGray"/>
                      <w:u w:val="single"/>
                    </w:rPr>
                  </w:pPr>
                  <w:r w:rsidRPr="0077080A">
                    <w:rPr>
                      <w:rFonts w:eastAsia="Arial" w:cs="Arial"/>
                      <w:sz w:val="16"/>
                      <w:szCs w:val="16"/>
                      <w:highlight w:val="lightGray"/>
                      <w:u w:val="single"/>
                    </w:rPr>
                    <w:t>3 [   ]</w:t>
                  </w:r>
                </w:p>
              </w:tc>
            </w:tr>
          </w:tbl>
          <w:p w:rsidR="008E4819" w:rsidRPr="0077080A" w:rsidRDefault="008E4819" w:rsidP="008E4819">
            <w:pPr>
              <w:keepNext/>
              <w:spacing w:line="1" w:lineRule="auto"/>
              <w:rPr>
                <w:highlight w:val="lightGray"/>
                <w:u w:val="single"/>
              </w:rPr>
            </w:pPr>
          </w:p>
        </w:tc>
      </w:tr>
      <w:tr w:rsidR="008E4819"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D46B1A" w:rsidRDefault="008E4819" w:rsidP="008E4819">
            <w:pPr>
              <w:spacing w:line="1" w:lineRule="auto"/>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weak to medium</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keepNext/>
                    <w:rPr>
                      <w:highlight w:val="lightGray"/>
                      <w:u w:val="single"/>
                    </w:rPr>
                  </w:pPr>
                  <w:r w:rsidRPr="0077080A">
                    <w:rPr>
                      <w:rFonts w:eastAsia="Arial" w:cs="Arial"/>
                      <w:sz w:val="16"/>
                      <w:szCs w:val="16"/>
                      <w:highlight w:val="lightGray"/>
                      <w:u w:val="single"/>
                    </w:rPr>
                    <w:t>4 [   ]</w:t>
                  </w:r>
                </w:p>
              </w:tc>
            </w:tr>
          </w:tbl>
          <w:p w:rsidR="008E4819" w:rsidRPr="0077080A" w:rsidRDefault="008E4819" w:rsidP="008E4819">
            <w:pPr>
              <w:keepNext/>
              <w:spacing w:line="1" w:lineRule="auto"/>
              <w:rPr>
                <w:highlight w:val="lightGray"/>
                <w:u w:val="single"/>
              </w:rPr>
            </w:pPr>
          </w:p>
        </w:tc>
      </w:tr>
      <w:tr w:rsidR="008E4819"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D46B1A" w:rsidRDefault="008E4819" w:rsidP="008E4819">
            <w:pPr>
              <w:spacing w:line="1" w:lineRule="auto"/>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r w:rsidRPr="008E4819">
              <w:rPr>
                <w:rFonts w:eastAsia="Arial" w:cs="Arial"/>
                <w:sz w:val="16"/>
                <w:szCs w:val="16"/>
                <w:highlight w:val="lightGray"/>
                <w:u w:val="single"/>
              </w:rPr>
              <w:t>Commodore</w:t>
            </w: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keepNext/>
                    <w:rPr>
                      <w:highlight w:val="lightGray"/>
                      <w:u w:val="single"/>
                    </w:rPr>
                  </w:pPr>
                  <w:r w:rsidRPr="0077080A">
                    <w:rPr>
                      <w:rFonts w:eastAsia="Arial" w:cs="Arial"/>
                      <w:sz w:val="16"/>
                      <w:szCs w:val="16"/>
                      <w:highlight w:val="lightGray"/>
                      <w:u w:val="single"/>
                    </w:rPr>
                    <w:t>5 [   ]</w:t>
                  </w:r>
                </w:p>
              </w:tc>
            </w:tr>
          </w:tbl>
          <w:p w:rsidR="008E4819" w:rsidRPr="0077080A" w:rsidRDefault="008E4819" w:rsidP="008E4819">
            <w:pPr>
              <w:keepNext/>
              <w:spacing w:line="1" w:lineRule="auto"/>
              <w:rPr>
                <w:highlight w:val="lightGray"/>
                <w:u w:val="single"/>
              </w:rPr>
            </w:pPr>
          </w:p>
        </w:tc>
      </w:tr>
      <w:tr w:rsidR="008E4819"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D46B1A" w:rsidRDefault="008E4819" w:rsidP="008E4819">
            <w:pPr>
              <w:spacing w:line="1" w:lineRule="auto"/>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medium to strong</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keepNext/>
                    <w:rPr>
                      <w:highlight w:val="lightGray"/>
                      <w:u w:val="single"/>
                    </w:rPr>
                  </w:pPr>
                  <w:r w:rsidRPr="0077080A">
                    <w:rPr>
                      <w:rFonts w:eastAsia="Arial" w:cs="Arial"/>
                      <w:sz w:val="16"/>
                      <w:szCs w:val="16"/>
                      <w:highlight w:val="lightGray"/>
                      <w:u w:val="single"/>
                    </w:rPr>
                    <w:t>6 [   ]</w:t>
                  </w:r>
                </w:p>
              </w:tc>
            </w:tr>
          </w:tbl>
          <w:p w:rsidR="008E4819" w:rsidRPr="0077080A" w:rsidRDefault="008E4819" w:rsidP="008E4819">
            <w:pPr>
              <w:keepNext/>
              <w:spacing w:line="1" w:lineRule="auto"/>
              <w:rPr>
                <w:highlight w:val="lightGray"/>
                <w:u w:val="single"/>
              </w:rPr>
            </w:pPr>
          </w:p>
        </w:tc>
      </w:tr>
      <w:tr w:rsidR="008E4819"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D46B1A" w:rsidRDefault="008E4819" w:rsidP="008E4819">
            <w:pPr>
              <w:spacing w:line="1" w:lineRule="auto"/>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strong</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r w:rsidRPr="008E4819">
              <w:rPr>
                <w:rFonts w:eastAsia="Arial" w:cs="Arial"/>
                <w:sz w:val="16"/>
                <w:szCs w:val="16"/>
                <w:highlight w:val="lightGray"/>
                <w:u w:val="single"/>
              </w:rPr>
              <w:t>Blonde de Paris, Xanadu</w:t>
            </w: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keepNext/>
                    <w:rPr>
                      <w:highlight w:val="lightGray"/>
                      <w:u w:val="single"/>
                    </w:rPr>
                  </w:pPr>
                  <w:r w:rsidRPr="0077080A">
                    <w:rPr>
                      <w:rFonts w:eastAsia="Arial" w:cs="Arial"/>
                      <w:sz w:val="16"/>
                      <w:szCs w:val="16"/>
                      <w:highlight w:val="lightGray"/>
                      <w:u w:val="single"/>
                    </w:rPr>
                    <w:t>7 [   ]</w:t>
                  </w:r>
                </w:p>
              </w:tc>
            </w:tr>
          </w:tbl>
          <w:p w:rsidR="008E4819" w:rsidRPr="0077080A" w:rsidRDefault="008E4819" w:rsidP="008E4819">
            <w:pPr>
              <w:keepNext/>
              <w:spacing w:line="1" w:lineRule="auto"/>
              <w:rPr>
                <w:highlight w:val="lightGray"/>
                <w:u w:val="single"/>
              </w:rPr>
            </w:pPr>
          </w:p>
        </w:tc>
      </w:tr>
      <w:tr w:rsidR="008E4819"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D46B1A" w:rsidRDefault="008E4819" w:rsidP="008E4819">
            <w:pPr>
              <w:spacing w:line="1" w:lineRule="auto"/>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strong to very strong</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rPr>
                      <w:highlight w:val="lightGray"/>
                      <w:u w:val="single"/>
                    </w:rPr>
                  </w:pPr>
                  <w:r w:rsidRPr="0077080A">
                    <w:rPr>
                      <w:rFonts w:eastAsia="Arial" w:cs="Arial"/>
                      <w:sz w:val="16"/>
                      <w:szCs w:val="16"/>
                      <w:highlight w:val="lightGray"/>
                      <w:u w:val="single"/>
                    </w:rPr>
                    <w:t>8 [   ]</w:t>
                  </w:r>
                </w:p>
              </w:tc>
            </w:tr>
          </w:tbl>
          <w:p w:rsidR="008E4819" w:rsidRPr="0077080A" w:rsidRDefault="008E4819" w:rsidP="008E4819">
            <w:pPr>
              <w:spacing w:line="1" w:lineRule="auto"/>
              <w:rPr>
                <w:highlight w:val="lightGray"/>
                <w:u w:val="single"/>
              </w:rPr>
            </w:pPr>
          </w:p>
        </w:tc>
      </w:tr>
      <w:tr w:rsidR="008E4819"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D46B1A" w:rsidRDefault="008E4819" w:rsidP="008E4819">
            <w:pPr>
              <w:spacing w:line="1" w:lineRule="auto"/>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very strong</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lang w:val="fr-CH"/>
              </w:rPr>
            </w:pPr>
            <w:r w:rsidRPr="008E4819">
              <w:rPr>
                <w:rFonts w:eastAsia="Arial" w:cs="Arial"/>
                <w:sz w:val="16"/>
                <w:szCs w:val="16"/>
                <w:highlight w:val="lightGray"/>
                <w:u w:val="single"/>
                <w:lang w:val="fr-CH"/>
              </w:rPr>
              <w:t>Blonde de Doulon, Iride,    Karioka</w:t>
            </w:r>
          </w:p>
        </w:tc>
        <w:tc>
          <w:tcPr>
            <w:tcW w:w="600" w:type="dxa"/>
            <w:tcBorders>
              <w:right w:val="single" w:sz="6" w:space="0" w:color="000000"/>
            </w:tcBorders>
            <w:tcMar>
              <w:top w:w="80" w:type="dxa"/>
              <w:left w:w="20" w:type="dxa"/>
              <w:bottom w:w="80" w:type="dxa"/>
              <w:right w:w="20" w:type="dxa"/>
            </w:tcMar>
            <w:vAlign w:val="center"/>
          </w:tcPr>
          <w:p w:rsidR="008E4819" w:rsidRPr="00CB4286" w:rsidRDefault="008E4819" w:rsidP="008E4819">
            <w:pPr>
              <w:rPr>
                <w:vanish/>
                <w:highlight w:val="lightGray"/>
                <w:u w:val="single"/>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rPr>
                      <w:highlight w:val="lightGray"/>
                      <w:u w:val="single"/>
                    </w:rPr>
                  </w:pPr>
                  <w:r w:rsidRPr="0077080A">
                    <w:rPr>
                      <w:rFonts w:eastAsia="Arial" w:cs="Arial"/>
                      <w:sz w:val="16"/>
                      <w:szCs w:val="16"/>
                      <w:highlight w:val="lightGray"/>
                      <w:u w:val="single"/>
                    </w:rPr>
                    <w:t>9 [   ]</w:t>
                  </w:r>
                </w:p>
              </w:tc>
            </w:tr>
          </w:tbl>
          <w:p w:rsidR="008E4819" w:rsidRPr="0077080A" w:rsidRDefault="008E4819" w:rsidP="008E4819">
            <w:pPr>
              <w:spacing w:line="1" w:lineRule="auto"/>
              <w:rPr>
                <w:highlight w:val="lightGray"/>
                <w:u w:val="single"/>
              </w:rPr>
            </w:pPr>
          </w:p>
        </w:tc>
      </w:tr>
      <w:tr w:rsidR="008E4819"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8E4819" w:rsidRDefault="008E4819" w:rsidP="008E4819">
            <w:pPr>
              <w:jc w:val="center"/>
              <w:rPr>
                <w:lang w:val="fr-CH"/>
              </w:rPr>
            </w:pPr>
            <w:r w:rsidRPr="008E4819">
              <w:rPr>
                <w:b/>
                <w:sz w:val="16"/>
                <w:highlight w:val="lightGray"/>
                <w:u w:val="single"/>
              </w:rPr>
              <w:t>5.9</w:t>
            </w:r>
            <w:r w:rsidRPr="008E4819">
              <w:rPr>
                <w:b/>
                <w:sz w:val="16"/>
                <w:u w:val="single"/>
              </w:rPr>
              <w:br/>
            </w:r>
            <w:r w:rsidRPr="008E4819">
              <w:rPr>
                <w:b/>
                <w:sz w:val="16"/>
                <w:highlight w:val="lightGray"/>
                <w:u w:val="single"/>
              </w:rPr>
              <w:t>(</w:t>
            </w:r>
            <w:r>
              <w:rPr>
                <w:b/>
                <w:sz w:val="16"/>
                <w:highlight w:val="lightGray"/>
                <w:u w:val="single"/>
              </w:rPr>
              <w:t>20</w:t>
            </w:r>
            <w:r w:rsidRPr="008E4819">
              <w:rPr>
                <w:b/>
                <w:sz w:val="16"/>
                <w:highlight w:val="lightGray"/>
                <w:u w:val="single"/>
              </w:rPr>
              <w:t>)</w:t>
            </w:r>
          </w:p>
        </w:tc>
        <w:tc>
          <w:tcPr>
            <w:tcW w:w="4875" w:type="dxa"/>
            <w:tcMar>
              <w:top w:w="80" w:type="dxa"/>
              <w:left w:w="20" w:type="dxa"/>
              <w:bottom w:w="80" w:type="dxa"/>
              <w:right w:w="20" w:type="dxa"/>
            </w:tcMar>
          </w:tcPr>
          <w:tbl>
            <w:tblPr>
              <w:tblOverlap w:val="never"/>
              <w:tblW w:w="4380" w:type="dxa"/>
              <w:tblLayout w:type="fixed"/>
              <w:tblCellMar>
                <w:left w:w="0" w:type="dxa"/>
                <w:right w:w="0" w:type="dxa"/>
              </w:tblCellMar>
              <w:tblLook w:val="01E0" w:firstRow="1" w:lastRow="1" w:firstColumn="1" w:lastColumn="1" w:noHBand="0" w:noVBand="0"/>
            </w:tblPr>
            <w:tblGrid>
              <w:gridCol w:w="4380"/>
            </w:tblGrid>
            <w:tr w:rsidR="008E4819" w:rsidRPr="008E4819" w:rsidTr="008E4819">
              <w:tc>
                <w:tcPr>
                  <w:tcW w:w="4380" w:type="dxa"/>
                  <w:tcMar>
                    <w:top w:w="0" w:type="dxa"/>
                    <w:left w:w="0" w:type="dxa"/>
                    <w:bottom w:w="0" w:type="dxa"/>
                    <w:right w:w="0" w:type="dxa"/>
                  </w:tcMar>
                </w:tcPr>
                <w:p w:rsidR="008E4819" w:rsidRPr="008E4819" w:rsidRDefault="008E4819" w:rsidP="008E4819">
                  <w:pPr>
                    <w:rPr>
                      <w:rFonts w:cs="Arial"/>
                      <w:sz w:val="16"/>
                      <w:szCs w:val="16"/>
                      <w:highlight w:val="lightGray"/>
                      <w:u w:val="single"/>
                    </w:rPr>
                  </w:pPr>
                  <w:r w:rsidRPr="008E4819">
                    <w:rPr>
                      <w:rFonts w:eastAsia="Arial" w:cs="Arial"/>
                      <w:b/>
                      <w:bCs/>
                      <w:sz w:val="16"/>
                      <w:szCs w:val="16"/>
                      <w:highlight w:val="lightGray"/>
                      <w:u w:val="single"/>
                    </w:rPr>
                    <w:t>Leaf: undulation of margin</w:t>
                  </w:r>
                </w:p>
              </w:tc>
            </w:tr>
          </w:tbl>
          <w:p w:rsidR="008E4819" w:rsidRPr="008E4819" w:rsidRDefault="008E4819" w:rsidP="008E4819">
            <w:pPr>
              <w:spacing w:line="1" w:lineRule="auto"/>
              <w:rPr>
                <w:rFonts w:cs="Arial"/>
                <w:sz w:val="16"/>
                <w:szCs w:val="16"/>
                <w:highlight w:val="lightGray"/>
                <w:u w:val="single"/>
              </w:rPr>
            </w:pP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lang w:val="fr-CH"/>
              </w:rPr>
            </w:pPr>
          </w:p>
        </w:tc>
        <w:tc>
          <w:tcPr>
            <w:tcW w:w="600" w:type="dxa"/>
            <w:tcBorders>
              <w:right w:val="single" w:sz="6" w:space="0" w:color="000000"/>
            </w:tcBorders>
            <w:tcMar>
              <w:top w:w="80" w:type="dxa"/>
              <w:left w:w="20" w:type="dxa"/>
              <w:bottom w:w="80" w:type="dxa"/>
              <w:right w:w="20" w:type="dxa"/>
            </w:tcMar>
            <w:vAlign w:val="center"/>
          </w:tcPr>
          <w:p w:rsidR="008E4819" w:rsidRPr="008E4819" w:rsidRDefault="008E4819" w:rsidP="008E4819">
            <w:pPr>
              <w:spacing w:line="1" w:lineRule="auto"/>
              <w:rPr>
                <w:highlight w:val="lightGray"/>
                <w:u w:val="single"/>
                <w:lang w:val="fr-CH"/>
              </w:rPr>
            </w:pPr>
          </w:p>
        </w:tc>
      </w:tr>
      <w:tr w:rsidR="008E4819"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8E4819" w:rsidRDefault="008E4819" w:rsidP="008E4819">
            <w:pPr>
              <w:spacing w:line="1" w:lineRule="auto"/>
              <w:rPr>
                <w:lang w:val="fr-CH"/>
              </w:rPr>
            </w:pPr>
          </w:p>
        </w:tc>
        <w:tc>
          <w:tcPr>
            <w:tcW w:w="487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r w:rsidRPr="008E4819">
              <w:rPr>
                <w:rFonts w:eastAsia="Arial" w:cs="Arial"/>
                <w:sz w:val="16"/>
                <w:szCs w:val="16"/>
                <w:highlight w:val="lightGray"/>
                <w:u w:val="single"/>
              </w:rPr>
              <w:t>absent or very weak</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r w:rsidRPr="008E4819">
              <w:rPr>
                <w:rFonts w:eastAsia="Arial" w:cs="Arial"/>
                <w:sz w:val="16"/>
                <w:szCs w:val="16"/>
                <w:highlight w:val="lightGray"/>
                <w:u w:val="single"/>
              </w:rPr>
              <w:t>Tiago</w:t>
            </w: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keepNext/>
                    <w:rPr>
                      <w:highlight w:val="lightGray"/>
                      <w:u w:val="single"/>
                    </w:rPr>
                  </w:pPr>
                  <w:r w:rsidRPr="0077080A">
                    <w:rPr>
                      <w:rFonts w:eastAsia="Arial" w:cs="Arial"/>
                      <w:sz w:val="16"/>
                      <w:szCs w:val="16"/>
                      <w:highlight w:val="lightGray"/>
                      <w:u w:val="single"/>
                    </w:rPr>
                    <w:t>1 [   ]</w:t>
                  </w:r>
                </w:p>
              </w:tc>
            </w:tr>
          </w:tbl>
          <w:p w:rsidR="008E4819" w:rsidRPr="0077080A" w:rsidRDefault="008E4819" w:rsidP="008E4819">
            <w:pPr>
              <w:keepNext/>
              <w:spacing w:line="1" w:lineRule="auto"/>
              <w:rPr>
                <w:highlight w:val="lightGray"/>
                <w:u w:val="single"/>
              </w:rPr>
            </w:pPr>
          </w:p>
        </w:tc>
      </w:tr>
      <w:tr w:rsidR="008E4819"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8E4819" w:rsidRDefault="008E4819" w:rsidP="008E4819">
            <w:pPr>
              <w:spacing w:line="1" w:lineRule="auto"/>
              <w:rPr>
                <w:lang w:val="fr-CH"/>
              </w:rPr>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very weak to weak</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keepNext/>
                    <w:rPr>
                      <w:highlight w:val="lightGray"/>
                      <w:u w:val="single"/>
                    </w:rPr>
                  </w:pPr>
                  <w:r w:rsidRPr="0077080A">
                    <w:rPr>
                      <w:rFonts w:eastAsia="Arial" w:cs="Arial"/>
                      <w:sz w:val="16"/>
                      <w:szCs w:val="16"/>
                      <w:highlight w:val="lightGray"/>
                      <w:u w:val="single"/>
                    </w:rPr>
                    <w:t>2 [   ]</w:t>
                  </w:r>
                </w:p>
              </w:tc>
            </w:tr>
          </w:tbl>
          <w:p w:rsidR="008E4819" w:rsidRPr="0077080A" w:rsidRDefault="008E4819" w:rsidP="008E4819">
            <w:pPr>
              <w:keepNext/>
              <w:spacing w:line="1" w:lineRule="auto"/>
              <w:rPr>
                <w:highlight w:val="lightGray"/>
                <w:u w:val="single"/>
              </w:rPr>
            </w:pPr>
          </w:p>
        </w:tc>
      </w:tr>
      <w:tr w:rsidR="008E4819"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8E4819" w:rsidRDefault="008E4819" w:rsidP="008E4819">
            <w:pPr>
              <w:spacing w:line="1" w:lineRule="auto"/>
              <w:rPr>
                <w:lang w:val="fr-CH"/>
              </w:rPr>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weak</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r w:rsidRPr="008E4819">
              <w:rPr>
                <w:rFonts w:eastAsia="Arial" w:cs="Arial"/>
                <w:sz w:val="16"/>
                <w:szCs w:val="16"/>
                <w:highlight w:val="lightGray"/>
                <w:u w:val="single"/>
              </w:rPr>
              <w:t>Commodore</w:t>
            </w: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keepNext/>
                    <w:rPr>
                      <w:highlight w:val="lightGray"/>
                      <w:u w:val="single"/>
                    </w:rPr>
                  </w:pPr>
                  <w:r w:rsidRPr="0077080A">
                    <w:rPr>
                      <w:rFonts w:eastAsia="Arial" w:cs="Arial"/>
                      <w:sz w:val="16"/>
                      <w:szCs w:val="16"/>
                      <w:highlight w:val="lightGray"/>
                      <w:u w:val="single"/>
                    </w:rPr>
                    <w:t>3 [   ]</w:t>
                  </w:r>
                </w:p>
              </w:tc>
            </w:tr>
          </w:tbl>
          <w:p w:rsidR="008E4819" w:rsidRPr="0077080A" w:rsidRDefault="008E4819" w:rsidP="008E4819">
            <w:pPr>
              <w:keepNext/>
              <w:spacing w:line="1" w:lineRule="auto"/>
              <w:rPr>
                <w:highlight w:val="lightGray"/>
                <w:u w:val="single"/>
              </w:rPr>
            </w:pPr>
          </w:p>
        </w:tc>
      </w:tr>
      <w:tr w:rsidR="008E4819"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8E4819" w:rsidRDefault="008E4819" w:rsidP="008E4819">
            <w:pPr>
              <w:spacing w:line="1" w:lineRule="auto"/>
              <w:rPr>
                <w:lang w:val="fr-CH"/>
              </w:rPr>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weak to medium</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keepNext/>
                    <w:rPr>
                      <w:highlight w:val="lightGray"/>
                      <w:u w:val="single"/>
                    </w:rPr>
                  </w:pPr>
                  <w:r w:rsidRPr="0077080A">
                    <w:rPr>
                      <w:rFonts w:eastAsia="Arial" w:cs="Arial"/>
                      <w:sz w:val="16"/>
                      <w:szCs w:val="16"/>
                      <w:highlight w:val="lightGray"/>
                      <w:u w:val="single"/>
                    </w:rPr>
                    <w:t>4 [   ]</w:t>
                  </w:r>
                </w:p>
              </w:tc>
            </w:tr>
          </w:tbl>
          <w:p w:rsidR="008E4819" w:rsidRPr="0077080A" w:rsidRDefault="008E4819" w:rsidP="008E4819">
            <w:pPr>
              <w:keepNext/>
              <w:spacing w:line="1" w:lineRule="auto"/>
              <w:rPr>
                <w:highlight w:val="lightGray"/>
                <w:u w:val="single"/>
              </w:rPr>
            </w:pPr>
          </w:p>
        </w:tc>
      </w:tr>
      <w:tr w:rsidR="008E4819"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8E4819" w:rsidRDefault="008E4819" w:rsidP="008E4819">
            <w:pPr>
              <w:spacing w:line="1" w:lineRule="auto"/>
              <w:rPr>
                <w:lang w:val="fr-CH"/>
              </w:rPr>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r w:rsidRPr="008E4819">
              <w:rPr>
                <w:rFonts w:eastAsia="Arial" w:cs="Arial"/>
                <w:sz w:val="16"/>
                <w:szCs w:val="16"/>
                <w:highlight w:val="lightGray"/>
                <w:u w:val="single"/>
              </w:rPr>
              <w:t>Noisette, Pentared</w:t>
            </w: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keepNext/>
                    <w:rPr>
                      <w:highlight w:val="lightGray"/>
                      <w:u w:val="single"/>
                    </w:rPr>
                  </w:pPr>
                  <w:r w:rsidRPr="0077080A">
                    <w:rPr>
                      <w:rFonts w:eastAsia="Arial" w:cs="Arial"/>
                      <w:sz w:val="16"/>
                      <w:szCs w:val="16"/>
                      <w:highlight w:val="lightGray"/>
                      <w:u w:val="single"/>
                    </w:rPr>
                    <w:t>5 [   ]</w:t>
                  </w:r>
                </w:p>
              </w:tc>
            </w:tr>
          </w:tbl>
          <w:p w:rsidR="008E4819" w:rsidRPr="0077080A" w:rsidRDefault="008E4819" w:rsidP="008E4819">
            <w:pPr>
              <w:keepNext/>
              <w:spacing w:line="1" w:lineRule="auto"/>
              <w:rPr>
                <w:highlight w:val="lightGray"/>
                <w:u w:val="single"/>
              </w:rPr>
            </w:pPr>
          </w:p>
        </w:tc>
      </w:tr>
      <w:tr w:rsidR="008E4819"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8E4819" w:rsidRDefault="008E4819" w:rsidP="008E4819">
            <w:pPr>
              <w:spacing w:line="1" w:lineRule="auto"/>
              <w:rPr>
                <w:lang w:val="fr-CH"/>
              </w:rPr>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medium to strong</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keepNext/>
                    <w:rPr>
                      <w:highlight w:val="lightGray"/>
                      <w:u w:val="single"/>
                    </w:rPr>
                  </w:pPr>
                  <w:r w:rsidRPr="0077080A">
                    <w:rPr>
                      <w:rFonts w:eastAsia="Arial" w:cs="Arial"/>
                      <w:sz w:val="16"/>
                      <w:szCs w:val="16"/>
                      <w:highlight w:val="lightGray"/>
                      <w:u w:val="single"/>
                    </w:rPr>
                    <w:t>6 [   ]</w:t>
                  </w:r>
                </w:p>
              </w:tc>
            </w:tr>
          </w:tbl>
          <w:p w:rsidR="008E4819" w:rsidRPr="0077080A" w:rsidRDefault="008E4819" w:rsidP="008E4819">
            <w:pPr>
              <w:keepNext/>
              <w:spacing w:line="1" w:lineRule="auto"/>
              <w:rPr>
                <w:highlight w:val="lightGray"/>
                <w:u w:val="single"/>
              </w:rPr>
            </w:pPr>
          </w:p>
        </w:tc>
      </w:tr>
      <w:tr w:rsidR="008E4819"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8E4819" w:rsidRDefault="008E4819" w:rsidP="008E4819">
            <w:pPr>
              <w:spacing w:line="1" w:lineRule="auto"/>
              <w:rPr>
                <w:lang w:val="fr-CH"/>
              </w:rPr>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strong</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r w:rsidRPr="008E4819">
              <w:rPr>
                <w:rFonts w:eastAsia="Arial" w:cs="Arial"/>
                <w:sz w:val="16"/>
                <w:szCs w:val="16"/>
                <w:highlight w:val="lightGray"/>
                <w:u w:val="single"/>
              </w:rPr>
              <w:t>Calmar, Invicta</w:t>
            </w: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keepNext/>
                    <w:rPr>
                      <w:highlight w:val="lightGray"/>
                      <w:u w:val="single"/>
                    </w:rPr>
                  </w:pPr>
                  <w:r w:rsidRPr="0077080A">
                    <w:rPr>
                      <w:rFonts w:eastAsia="Arial" w:cs="Arial"/>
                      <w:sz w:val="16"/>
                      <w:szCs w:val="16"/>
                      <w:highlight w:val="lightGray"/>
                      <w:u w:val="single"/>
                    </w:rPr>
                    <w:t>7 [   ]</w:t>
                  </w:r>
                </w:p>
              </w:tc>
            </w:tr>
          </w:tbl>
          <w:p w:rsidR="008E4819" w:rsidRPr="0077080A" w:rsidRDefault="008E4819" w:rsidP="008E4819">
            <w:pPr>
              <w:keepNext/>
              <w:spacing w:line="1" w:lineRule="auto"/>
              <w:rPr>
                <w:highlight w:val="lightGray"/>
                <w:u w:val="single"/>
              </w:rPr>
            </w:pPr>
          </w:p>
        </w:tc>
      </w:tr>
      <w:tr w:rsidR="008E4819"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8E4819" w:rsidRPr="008E4819" w:rsidRDefault="008E4819" w:rsidP="008E4819">
            <w:pPr>
              <w:spacing w:line="1" w:lineRule="auto"/>
              <w:rPr>
                <w:lang w:val="fr-CH"/>
              </w:rPr>
            </w:pPr>
          </w:p>
        </w:tc>
        <w:tc>
          <w:tcPr>
            <w:tcW w:w="4875" w:type="dxa"/>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strong to very strong</w:t>
            </w:r>
          </w:p>
        </w:tc>
        <w:tc>
          <w:tcPr>
            <w:tcW w:w="3165" w:type="dxa"/>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8E4819" w:rsidRPr="0077080A" w:rsidRDefault="008E4819" w:rsidP="008E4819">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8E4819" w:rsidP="008E4819">
                  <w:pPr>
                    <w:rPr>
                      <w:highlight w:val="lightGray"/>
                      <w:u w:val="single"/>
                    </w:rPr>
                  </w:pPr>
                  <w:r w:rsidRPr="0077080A">
                    <w:rPr>
                      <w:rFonts w:eastAsia="Arial" w:cs="Arial"/>
                      <w:sz w:val="16"/>
                      <w:szCs w:val="16"/>
                      <w:highlight w:val="lightGray"/>
                      <w:u w:val="single"/>
                    </w:rPr>
                    <w:t>8 [   ]</w:t>
                  </w:r>
                </w:p>
              </w:tc>
            </w:tr>
          </w:tbl>
          <w:p w:rsidR="008E4819" w:rsidRPr="0077080A" w:rsidRDefault="008E4819" w:rsidP="008E4819">
            <w:pPr>
              <w:spacing w:line="1" w:lineRule="auto"/>
              <w:rPr>
                <w:highlight w:val="lightGray"/>
                <w:u w:val="single"/>
              </w:rPr>
            </w:pPr>
          </w:p>
        </w:tc>
      </w:tr>
      <w:tr w:rsidR="008E4819" w:rsidRPr="008E4819" w:rsidTr="00DE000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rsidR="008E4819" w:rsidRPr="008E4819" w:rsidRDefault="008E4819" w:rsidP="008E4819">
            <w:pPr>
              <w:spacing w:line="1" w:lineRule="auto"/>
              <w:rPr>
                <w:lang w:val="fr-CH"/>
              </w:rPr>
            </w:pPr>
          </w:p>
        </w:tc>
        <w:tc>
          <w:tcPr>
            <w:tcW w:w="4875" w:type="dxa"/>
            <w:tcBorders>
              <w:bottom w:val="single" w:sz="4" w:space="0" w:color="auto"/>
            </w:tcBorders>
            <w:tcMar>
              <w:top w:w="80" w:type="dxa"/>
              <w:left w:w="20" w:type="dxa"/>
              <w:bottom w:w="80" w:type="dxa"/>
              <w:right w:w="20" w:type="dxa"/>
            </w:tcMar>
          </w:tcPr>
          <w:p w:rsidR="008E4819" w:rsidRPr="008E4819" w:rsidRDefault="008E4819" w:rsidP="008E4819">
            <w:pPr>
              <w:rPr>
                <w:rFonts w:eastAsia="Arial" w:cs="Arial"/>
                <w:color w:val="000000"/>
                <w:sz w:val="16"/>
                <w:szCs w:val="16"/>
                <w:highlight w:val="lightGray"/>
                <w:u w:val="single"/>
              </w:rPr>
            </w:pPr>
            <w:r w:rsidRPr="008E4819">
              <w:rPr>
                <w:rFonts w:eastAsia="Arial" w:cs="Arial"/>
                <w:color w:val="000000"/>
                <w:sz w:val="16"/>
                <w:szCs w:val="16"/>
                <w:highlight w:val="lightGray"/>
                <w:u w:val="single"/>
              </w:rPr>
              <w:t>very strong</w:t>
            </w:r>
          </w:p>
        </w:tc>
        <w:tc>
          <w:tcPr>
            <w:tcW w:w="3165" w:type="dxa"/>
            <w:tcBorders>
              <w:bottom w:val="single" w:sz="4" w:space="0" w:color="auto"/>
            </w:tcBorders>
            <w:tcMar>
              <w:top w:w="80" w:type="dxa"/>
              <w:left w:w="20" w:type="dxa"/>
              <w:bottom w:w="80" w:type="dxa"/>
              <w:right w:w="20" w:type="dxa"/>
            </w:tcMar>
          </w:tcPr>
          <w:p w:rsidR="008E4819" w:rsidRPr="008E4819" w:rsidRDefault="008E4819" w:rsidP="008E4819">
            <w:pPr>
              <w:rPr>
                <w:rFonts w:eastAsia="Arial" w:cs="Arial"/>
                <w:sz w:val="16"/>
                <w:szCs w:val="16"/>
                <w:highlight w:val="lightGray"/>
                <w:u w:val="single"/>
              </w:rPr>
            </w:pPr>
            <w:r w:rsidRPr="008E4819">
              <w:rPr>
                <w:rFonts w:eastAsia="Arial" w:cs="Arial"/>
                <w:sz w:val="16"/>
                <w:szCs w:val="16"/>
                <w:highlight w:val="lightGray"/>
                <w:u w:val="single"/>
              </w:rPr>
              <w:t>Lollo rossa</w:t>
            </w:r>
          </w:p>
        </w:tc>
        <w:tc>
          <w:tcPr>
            <w:tcW w:w="600" w:type="dxa"/>
            <w:tcBorders>
              <w:bottom w:val="single" w:sz="4" w:space="0" w:color="auto"/>
              <w:right w:val="single" w:sz="6" w:space="0" w:color="000000"/>
            </w:tcBorders>
            <w:tcMar>
              <w:top w:w="80" w:type="dxa"/>
              <w:left w:w="20" w:type="dxa"/>
              <w:bottom w:w="80" w:type="dxa"/>
              <w:right w:w="20" w:type="dxa"/>
            </w:tcMar>
            <w:vAlign w:val="center"/>
          </w:tcPr>
          <w:p w:rsidR="008E4819" w:rsidRPr="0077080A" w:rsidRDefault="008E4819" w:rsidP="008E4819">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E4819" w:rsidRPr="0077080A" w:rsidTr="003C4C51">
              <w:tc>
                <w:tcPr>
                  <w:tcW w:w="560" w:type="dxa"/>
                  <w:tcMar>
                    <w:top w:w="0" w:type="dxa"/>
                    <w:left w:w="0" w:type="dxa"/>
                    <w:bottom w:w="0" w:type="dxa"/>
                    <w:right w:w="0" w:type="dxa"/>
                  </w:tcMar>
                </w:tcPr>
                <w:p w:rsidR="008E4819" w:rsidRPr="0077080A" w:rsidRDefault="009A22C5" w:rsidP="008E4819">
                  <w:pPr>
                    <w:rPr>
                      <w:highlight w:val="lightGray"/>
                      <w:u w:val="single"/>
                    </w:rPr>
                  </w:pPr>
                  <w:r w:rsidRPr="0077080A">
                    <w:rPr>
                      <w:rFonts w:eastAsia="Arial" w:cs="Arial"/>
                      <w:sz w:val="16"/>
                      <w:szCs w:val="16"/>
                      <w:highlight w:val="lightGray"/>
                      <w:u w:val="single"/>
                    </w:rPr>
                    <w:t>9 [   ]</w:t>
                  </w:r>
                </w:p>
              </w:tc>
            </w:tr>
          </w:tbl>
          <w:p w:rsidR="008E4819" w:rsidRPr="0077080A" w:rsidRDefault="008E4819" w:rsidP="008E4819">
            <w:pPr>
              <w:spacing w:line="1" w:lineRule="auto"/>
              <w:rPr>
                <w:highlight w:val="lightGray"/>
                <w:u w:val="single"/>
              </w:rPr>
            </w:pPr>
          </w:p>
        </w:tc>
      </w:tr>
      <w:tr w:rsidR="00DE0006" w:rsidRPr="009A22C5" w:rsidTr="00DE000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DE0006" w:rsidRPr="00C964F7" w:rsidRDefault="00DE0006" w:rsidP="00DE0006">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rsidR="00DE0006" w:rsidRPr="00C964F7" w:rsidRDefault="00DE0006" w:rsidP="00DE0006">
            <w:pPr>
              <w:keepNext/>
              <w:rPr>
                <w:rFonts w:eastAsia="Arial" w:cs="Arial"/>
                <w:sz w:val="16"/>
                <w:szCs w:val="16"/>
              </w:rPr>
            </w:pPr>
            <w:r w:rsidRPr="00C964F7">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rsidR="00DE0006" w:rsidRPr="00C964F7" w:rsidRDefault="00DE0006" w:rsidP="00DE0006">
            <w:pPr>
              <w:keepNext/>
              <w:rPr>
                <w:rFonts w:eastAsia="Arial" w:cs="Arial"/>
                <w:sz w:val="16"/>
                <w:szCs w:val="16"/>
              </w:rPr>
            </w:pPr>
            <w:r w:rsidRPr="00C964F7">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80" w:type="dxa"/>
              <w:left w:w="20" w:type="dxa"/>
              <w:bottom w:w="80" w:type="dxa"/>
              <w:right w:w="20" w:type="dxa"/>
            </w:tcMar>
            <w:vAlign w:val="center"/>
          </w:tcPr>
          <w:p w:rsidR="00DE0006" w:rsidRPr="00C964F7" w:rsidRDefault="00DE0006" w:rsidP="00DE0006">
            <w:pPr>
              <w:keepNext/>
              <w:rPr>
                <w:rFonts w:eastAsia="Arial" w:cs="Arial"/>
                <w:sz w:val="16"/>
                <w:szCs w:val="16"/>
              </w:rPr>
            </w:pPr>
            <w:r w:rsidRPr="00C964F7">
              <w:rPr>
                <w:rFonts w:eastAsia="Arial" w:cs="Arial"/>
                <w:sz w:val="16"/>
                <w:szCs w:val="16"/>
              </w:rPr>
              <w:t>Note</w:t>
            </w:r>
          </w:p>
        </w:tc>
      </w:tr>
      <w:tr w:rsidR="009A22C5" w:rsidRPr="009A22C5" w:rsidTr="00DE000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rsidR="009A22C5" w:rsidRPr="008E4819" w:rsidRDefault="009A22C5" w:rsidP="00DE0006">
            <w:pPr>
              <w:keepNext/>
              <w:jc w:val="center"/>
              <w:rPr>
                <w:lang w:val="fr-CH"/>
              </w:rPr>
            </w:pPr>
            <w:r w:rsidRPr="008E4819">
              <w:rPr>
                <w:b/>
                <w:sz w:val="16"/>
                <w:highlight w:val="lightGray"/>
                <w:u w:val="single"/>
              </w:rPr>
              <w:t>5.</w:t>
            </w:r>
            <w:r w:rsidRPr="009A22C5">
              <w:rPr>
                <w:b/>
                <w:sz w:val="16"/>
                <w:highlight w:val="lightGray"/>
                <w:u w:val="single"/>
              </w:rPr>
              <w:t>10</w:t>
            </w:r>
            <w:r w:rsidRPr="009A22C5">
              <w:rPr>
                <w:b/>
                <w:sz w:val="16"/>
                <w:highlight w:val="lightGray"/>
                <w:u w:val="single"/>
              </w:rPr>
              <w:br/>
              <w:t>(22)</w:t>
            </w:r>
          </w:p>
        </w:tc>
        <w:tc>
          <w:tcPr>
            <w:tcW w:w="4875" w:type="dxa"/>
            <w:tcBorders>
              <w:top w:val="single" w:sz="4" w:space="0" w:color="auto"/>
            </w:tcBorders>
            <w:tcMar>
              <w:top w:w="80" w:type="dxa"/>
              <w:left w:w="20" w:type="dxa"/>
              <w:bottom w:w="80" w:type="dxa"/>
              <w:right w:w="20" w:type="dxa"/>
            </w:tcMar>
          </w:tcPr>
          <w:tbl>
            <w:tblPr>
              <w:tblOverlap w:val="never"/>
              <w:tblW w:w="4522" w:type="dxa"/>
              <w:tblLayout w:type="fixed"/>
              <w:tblCellMar>
                <w:left w:w="0" w:type="dxa"/>
                <w:right w:w="0" w:type="dxa"/>
              </w:tblCellMar>
              <w:tblLook w:val="01E0" w:firstRow="1" w:lastRow="1" w:firstColumn="1" w:lastColumn="1" w:noHBand="0" w:noVBand="0"/>
            </w:tblPr>
            <w:tblGrid>
              <w:gridCol w:w="4522"/>
            </w:tblGrid>
            <w:tr w:rsidR="009A22C5" w:rsidRPr="00DE0006" w:rsidTr="009A22C5">
              <w:tc>
                <w:tcPr>
                  <w:tcW w:w="4522" w:type="dxa"/>
                  <w:tcMar>
                    <w:top w:w="0" w:type="dxa"/>
                    <w:left w:w="0" w:type="dxa"/>
                    <w:bottom w:w="0" w:type="dxa"/>
                    <w:right w:w="0" w:type="dxa"/>
                  </w:tcMar>
                </w:tcPr>
                <w:p w:rsidR="009A22C5" w:rsidRPr="00DE0006" w:rsidRDefault="009A22C5" w:rsidP="00DE0006">
                  <w:pPr>
                    <w:keepNext/>
                    <w:rPr>
                      <w:rFonts w:cs="Arial"/>
                      <w:sz w:val="16"/>
                      <w:szCs w:val="16"/>
                      <w:highlight w:val="lightGray"/>
                      <w:u w:val="single"/>
                    </w:rPr>
                  </w:pPr>
                  <w:r w:rsidRPr="00DE0006">
                    <w:rPr>
                      <w:rFonts w:eastAsia="Arial" w:cs="Arial"/>
                      <w:b/>
                      <w:bCs/>
                      <w:sz w:val="16"/>
                      <w:szCs w:val="16"/>
                      <w:highlight w:val="lightGray"/>
                      <w:u w:val="single"/>
                    </w:rPr>
                    <w:t>Leaf: depth of incisions of margin</w:t>
                  </w:r>
                </w:p>
              </w:tc>
            </w:tr>
          </w:tbl>
          <w:p w:rsidR="009A22C5" w:rsidRPr="00DE0006" w:rsidRDefault="009A22C5" w:rsidP="00DE0006">
            <w:pPr>
              <w:keepNext/>
              <w:spacing w:line="1" w:lineRule="auto"/>
              <w:rPr>
                <w:rFonts w:cs="Arial"/>
                <w:sz w:val="16"/>
                <w:szCs w:val="16"/>
                <w:highlight w:val="lightGray"/>
                <w:u w:val="single"/>
              </w:rPr>
            </w:pPr>
          </w:p>
        </w:tc>
        <w:tc>
          <w:tcPr>
            <w:tcW w:w="3165" w:type="dxa"/>
            <w:tcBorders>
              <w:top w:val="single" w:sz="4" w:space="0" w:color="auto"/>
            </w:tcBorders>
            <w:tcMar>
              <w:top w:w="80" w:type="dxa"/>
              <w:left w:w="20" w:type="dxa"/>
              <w:bottom w:w="80" w:type="dxa"/>
              <w:right w:w="20" w:type="dxa"/>
            </w:tcMar>
            <w:vAlign w:val="center"/>
          </w:tcPr>
          <w:p w:rsidR="009A22C5" w:rsidRPr="00DE0006" w:rsidRDefault="009A22C5" w:rsidP="009A22C5">
            <w:pPr>
              <w:rPr>
                <w:vanish/>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rsidR="009A22C5" w:rsidRPr="009A22C5" w:rsidRDefault="009A22C5" w:rsidP="009A22C5">
            <w:pPr>
              <w:rPr>
                <w:vanish/>
              </w:rPr>
            </w:pPr>
          </w:p>
        </w:tc>
      </w:tr>
      <w:tr w:rsidR="009A22C5"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A22C5" w:rsidRPr="009A22C5" w:rsidRDefault="009A22C5" w:rsidP="00DE0006">
            <w:pPr>
              <w:keepNext/>
              <w:spacing w:line="1" w:lineRule="auto"/>
            </w:pPr>
          </w:p>
        </w:tc>
        <w:tc>
          <w:tcPr>
            <w:tcW w:w="4875" w:type="dxa"/>
            <w:tcMar>
              <w:top w:w="80" w:type="dxa"/>
              <w:left w:w="20" w:type="dxa"/>
              <w:bottom w:w="80" w:type="dxa"/>
              <w:right w:w="20" w:type="dxa"/>
            </w:tcMar>
          </w:tcPr>
          <w:p w:rsidR="009A22C5" w:rsidRPr="00DE0006" w:rsidRDefault="009A22C5" w:rsidP="00DE0006">
            <w:pPr>
              <w:keepNext/>
              <w:rPr>
                <w:rFonts w:eastAsia="Arial" w:cs="Arial"/>
                <w:sz w:val="16"/>
                <w:szCs w:val="16"/>
                <w:highlight w:val="lightGray"/>
                <w:u w:val="single"/>
              </w:rPr>
            </w:pPr>
            <w:r w:rsidRPr="00DE0006">
              <w:rPr>
                <w:rFonts w:eastAsia="Arial" w:cs="Arial"/>
                <w:sz w:val="16"/>
                <w:szCs w:val="16"/>
                <w:highlight w:val="lightGray"/>
                <w:u w:val="single"/>
              </w:rPr>
              <w:t>absent or very shallow</w:t>
            </w:r>
          </w:p>
        </w:tc>
        <w:tc>
          <w:tcPr>
            <w:tcW w:w="3165" w:type="dxa"/>
            <w:tcMar>
              <w:top w:w="80" w:type="dxa"/>
              <w:left w:w="20" w:type="dxa"/>
              <w:bottom w:w="80" w:type="dxa"/>
              <w:right w:w="20" w:type="dxa"/>
            </w:tcMar>
          </w:tcPr>
          <w:p w:rsidR="009A22C5" w:rsidRPr="00DE0006" w:rsidRDefault="009A22C5" w:rsidP="009A22C5">
            <w:pPr>
              <w:rPr>
                <w:rFonts w:eastAsia="Arial" w:cs="Arial"/>
                <w:sz w:val="16"/>
                <w:szCs w:val="16"/>
                <w:highlight w:val="lightGray"/>
                <w:u w:val="single"/>
              </w:rPr>
            </w:pPr>
            <w:r w:rsidRPr="00DE0006">
              <w:rPr>
                <w:rFonts w:eastAsia="Arial" w:cs="Arial"/>
                <w:sz w:val="16"/>
                <w:szCs w:val="16"/>
                <w:highlight w:val="lightGray"/>
                <w:u w:val="single"/>
              </w:rPr>
              <w:t>Actarus, Clarion, Tiago</w:t>
            </w:r>
          </w:p>
        </w:tc>
        <w:tc>
          <w:tcPr>
            <w:tcW w:w="600" w:type="dxa"/>
            <w:tcBorders>
              <w:right w:val="single" w:sz="6" w:space="0" w:color="000000"/>
            </w:tcBorders>
            <w:tcMar>
              <w:top w:w="80" w:type="dxa"/>
              <w:left w:w="20" w:type="dxa"/>
              <w:bottom w:w="80" w:type="dxa"/>
              <w:right w:w="20" w:type="dxa"/>
            </w:tcMar>
            <w:vAlign w:val="center"/>
          </w:tcPr>
          <w:p w:rsidR="009A22C5" w:rsidRPr="0077080A" w:rsidRDefault="009A22C5" w:rsidP="009A22C5">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22C5" w:rsidRPr="0077080A" w:rsidTr="003C4C51">
              <w:tc>
                <w:tcPr>
                  <w:tcW w:w="560" w:type="dxa"/>
                  <w:tcMar>
                    <w:top w:w="0" w:type="dxa"/>
                    <w:left w:w="0" w:type="dxa"/>
                    <w:bottom w:w="0" w:type="dxa"/>
                    <w:right w:w="0" w:type="dxa"/>
                  </w:tcMar>
                </w:tcPr>
                <w:p w:rsidR="009A22C5" w:rsidRPr="0077080A" w:rsidRDefault="009A22C5" w:rsidP="009A22C5">
                  <w:pPr>
                    <w:keepNext/>
                    <w:rPr>
                      <w:highlight w:val="lightGray"/>
                      <w:u w:val="single"/>
                    </w:rPr>
                  </w:pPr>
                  <w:r w:rsidRPr="0077080A">
                    <w:rPr>
                      <w:rFonts w:eastAsia="Arial" w:cs="Arial"/>
                      <w:sz w:val="16"/>
                      <w:szCs w:val="16"/>
                      <w:highlight w:val="lightGray"/>
                      <w:u w:val="single"/>
                    </w:rPr>
                    <w:t>1 [   ]</w:t>
                  </w:r>
                </w:p>
              </w:tc>
            </w:tr>
          </w:tbl>
          <w:p w:rsidR="009A22C5" w:rsidRPr="0077080A" w:rsidRDefault="009A22C5" w:rsidP="009A22C5">
            <w:pPr>
              <w:keepNext/>
              <w:spacing w:line="1" w:lineRule="auto"/>
              <w:rPr>
                <w:highlight w:val="lightGray"/>
                <w:u w:val="single"/>
              </w:rPr>
            </w:pPr>
          </w:p>
        </w:tc>
      </w:tr>
      <w:tr w:rsidR="009A22C5"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A22C5" w:rsidRPr="009A22C5" w:rsidRDefault="009A22C5" w:rsidP="00DE0006">
            <w:pPr>
              <w:keepNext/>
              <w:spacing w:line="1" w:lineRule="auto"/>
            </w:pPr>
          </w:p>
        </w:tc>
        <w:tc>
          <w:tcPr>
            <w:tcW w:w="4875" w:type="dxa"/>
            <w:tcMar>
              <w:top w:w="80" w:type="dxa"/>
              <w:left w:w="20" w:type="dxa"/>
              <w:bottom w:w="80" w:type="dxa"/>
              <w:right w:w="20" w:type="dxa"/>
            </w:tcMar>
          </w:tcPr>
          <w:p w:rsidR="009A22C5" w:rsidRPr="00DE0006" w:rsidRDefault="00DE0006" w:rsidP="00DE0006">
            <w:pPr>
              <w:keepNext/>
              <w:rPr>
                <w:rFonts w:eastAsia="Arial" w:cs="Arial"/>
                <w:sz w:val="16"/>
                <w:szCs w:val="16"/>
                <w:highlight w:val="lightGray"/>
                <w:u w:val="single"/>
              </w:rPr>
            </w:pPr>
            <w:r w:rsidRPr="00DE0006">
              <w:rPr>
                <w:rFonts w:eastAsia="Arial" w:cs="Arial"/>
                <w:sz w:val="16"/>
                <w:szCs w:val="16"/>
                <w:highlight w:val="lightGray"/>
                <w:u w:val="single"/>
              </w:rPr>
              <w:t>very shallow to shallow</w:t>
            </w:r>
          </w:p>
        </w:tc>
        <w:tc>
          <w:tcPr>
            <w:tcW w:w="3165" w:type="dxa"/>
            <w:tcMar>
              <w:top w:w="80" w:type="dxa"/>
              <w:left w:w="20" w:type="dxa"/>
              <w:bottom w:w="80" w:type="dxa"/>
              <w:right w:w="20" w:type="dxa"/>
            </w:tcMar>
          </w:tcPr>
          <w:p w:rsidR="009A22C5" w:rsidRPr="00DE0006" w:rsidRDefault="009A22C5" w:rsidP="009A22C5">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9A22C5" w:rsidRPr="0077080A" w:rsidRDefault="009A22C5" w:rsidP="009A22C5">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22C5" w:rsidRPr="0077080A" w:rsidTr="003C4C51">
              <w:tc>
                <w:tcPr>
                  <w:tcW w:w="560" w:type="dxa"/>
                  <w:tcMar>
                    <w:top w:w="0" w:type="dxa"/>
                    <w:left w:w="0" w:type="dxa"/>
                    <w:bottom w:w="0" w:type="dxa"/>
                    <w:right w:w="0" w:type="dxa"/>
                  </w:tcMar>
                </w:tcPr>
                <w:p w:rsidR="009A22C5" w:rsidRPr="0077080A" w:rsidRDefault="009A22C5" w:rsidP="009A22C5">
                  <w:pPr>
                    <w:keepNext/>
                    <w:rPr>
                      <w:highlight w:val="lightGray"/>
                      <w:u w:val="single"/>
                    </w:rPr>
                  </w:pPr>
                  <w:r w:rsidRPr="0077080A">
                    <w:rPr>
                      <w:rFonts w:eastAsia="Arial" w:cs="Arial"/>
                      <w:sz w:val="16"/>
                      <w:szCs w:val="16"/>
                      <w:highlight w:val="lightGray"/>
                      <w:u w:val="single"/>
                    </w:rPr>
                    <w:t>2 [   ]</w:t>
                  </w:r>
                </w:p>
              </w:tc>
            </w:tr>
          </w:tbl>
          <w:p w:rsidR="009A22C5" w:rsidRPr="0077080A" w:rsidRDefault="009A22C5" w:rsidP="009A22C5">
            <w:pPr>
              <w:keepNext/>
              <w:spacing w:line="1" w:lineRule="auto"/>
              <w:rPr>
                <w:highlight w:val="lightGray"/>
                <w:u w:val="single"/>
              </w:rPr>
            </w:pPr>
          </w:p>
        </w:tc>
      </w:tr>
      <w:tr w:rsidR="009A22C5"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A22C5" w:rsidRPr="008E4819" w:rsidRDefault="009A22C5" w:rsidP="00DE0006">
            <w:pPr>
              <w:keepNext/>
              <w:spacing w:line="1" w:lineRule="auto"/>
              <w:rPr>
                <w:lang w:val="fr-CH"/>
              </w:rPr>
            </w:pPr>
          </w:p>
        </w:tc>
        <w:tc>
          <w:tcPr>
            <w:tcW w:w="4875" w:type="dxa"/>
            <w:tcMar>
              <w:top w:w="80" w:type="dxa"/>
              <w:left w:w="20" w:type="dxa"/>
              <w:bottom w:w="80" w:type="dxa"/>
              <w:right w:w="20" w:type="dxa"/>
            </w:tcMar>
          </w:tcPr>
          <w:p w:rsidR="009A22C5" w:rsidRPr="00DE0006" w:rsidRDefault="009A22C5" w:rsidP="00DE0006">
            <w:pPr>
              <w:keepNext/>
              <w:rPr>
                <w:rFonts w:eastAsia="Arial" w:cs="Arial"/>
                <w:sz w:val="16"/>
                <w:szCs w:val="16"/>
                <w:highlight w:val="lightGray"/>
                <w:u w:val="single"/>
              </w:rPr>
            </w:pPr>
            <w:r w:rsidRPr="00DE0006">
              <w:rPr>
                <w:rFonts w:eastAsia="Arial" w:cs="Arial"/>
                <w:sz w:val="16"/>
                <w:szCs w:val="16"/>
                <w:highlight w:val="lightGray"/>
                <w:u w:val="single"/>
              </w:rPr>
              <w:t>shallow</w:t>
            </w:r>
          </w:p>
        </w:tc>
        <w:tc>
          <w:tcPr>
            <w:tcW w:w="3165" w:type="dxa"/>
            <w:tcMar>
              <w:top w:w="80" w:type="dxa"/>
              <w:left w:w="20" w:type="dxa"/>
              <w:bottom w:w="80" w:type="dxa"/>
              <w:right w:w="20" w:type="dxa"/>
            </w:tcMar>
          </w:tcPr>
          <w:p w:rsidR="009A22C5" w:rsidRPr="00DE0006" w:rsidRDefault="009A22C5" w:rsidP="00DE0006">
            <w:pPr>
              <w:keepNext/>
              <w:rPr>
                <w:rFonts w:eastAsia="Arial" w:cs="Arial"/>
                <w:sz w:val="16"/>
                <w:szCs w:val="16"/>
                <w:highlight w:val="lightGray"/>
                <w:u w:val="single"/>
              </w:rPr>
            </w:pPr>
            <w:r w:rsidRPr="00DE0006">
              <w:rPr>
                <w:rFonts w:eastAsia="Arial" w:cs="Arial"/>
                <w:sz w:val="16"/>
                <w:szCs w:val="16"/>
                <w:highlight w:val="lightGray"/>
                <w:u w:val="single"/>
              </w:rPr>
              <w:t>Pentared, Unicum</w:t>
            </w:r>
          </w:p>
        </w:tc>
        <w:tc>
          <w:tcPr>
            <w:tcW w:w="600" w:type="dxa"/>
            <w:tcBorders>
              <w:right w:val="single" w:sz="6" w:space="0" w:color="000000"/>
            </w:tcBorders>
            <w:tcMar>
              <w:top w:w="80" w:type="dxa"/>
              <w:left w:w="20" w:type="dxa"/>
              <w:bottom w:w="80" w:type="dxa"/>
              <w:right w:w="20" w:type="dxa"/>
            </w:tcMar>
            <w:vAlign w:val="center"/>
          </w:tcPr>
          <w:p w:rsidR="009A22C5" w:rsidRPr="0077080A" w:rsidRDefault="009A22C5" w:rsidP="009A22C5">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22C5" w:rsidRPr="0077080A" w:rsidTr="003C4C51">
              <w:tc>
                <w:tcPr>
                  <w:tcW w:w="560" w:type="dxa"/>
                  <w:tcMar>
                    <w:top w:w="0" w:type="dxa"/>
                    <w:left w:w="0" w:type="dxa"/>
                    <w:bottom w:w="0" w:type="dxa"/>
                    <w:right w:w="0" w:type="dxa"/>
                  </w:tcMar>
                </w:tcPr>
                <w:p w:rsidR="009A22C5" w:rsidRPr="0077080A" w:rsidRDefault="009A22C5" w:rsidP="009A22C5">
                  <w:pPr>
                    <w:keepNext/>
                    <w:rPr>
                      <w:highlight w:val="lightGray"/>
                      <w:u w:val="single"/>
                    </w:rPr>
                  </w:pPr>
                  <w:r w:rsidRPr="0077080A">
                    <w:rPr>
                      <w:rFonts w:eastAsia="Arial" w:cs="Arial"/>
                      <w:sz w:val="16"/>
                      <w:szCs w:val="16"/>
                      <w:highlight w:val="lightGray"/>
                      <w:u w:val="single"/>
                    </w:rPr>
                    <w:t>3 [   ]</w:t>
                  </w:r>
                </w:p>
              </w:tc>
            </w:tr>
          </w:tbl>
          <w:p w:rsidR="009A22C5" w:rsidRPr="0077080A" w:rsidRDefault="009A22C5" w:rsidP="009A22C5">
            <w:pPr>
              <w:keepNext/>
              <w:spacing w:line="1" w:lineRule="auto"/>
              <w:rPr>
                <w:highlight w:val="lightGray"/>
                <w:u w:val="single"/>
              </w:rPr>
            </w:pPr>
          </w:p>
        </w:tc>
      </w:tr>
      <w:tr w:rsidR="009A22C5"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A22C5" w:rsidRPr="008E4819" w:rsidRDefault="009A22C5" w:rsidP="00DE0006">
            <w:pPr>
              <w:keepNext/>
              <w:spacing w:line="1" w:lineRule="auto"/>
              <w:rPr>
                <w:lang w:val="fr-CH"/>
              </w:rPr>
            </w:pPr>
          </w:p>
        </w:tc>
        <w:tc>
          <w:tcPr>
            <w:tcW w:w="4875" w:type="dxa"/>
            <w:tcMar>
              <w:top w:w="80" w:type="dxa"/>
              <w:left w:w="20" w:type="dxa"/>
              <w:bottom w:w="80" w:type="dxa"/>
              <w:right w:w="20" w:type="dxa"/>
            </w:tcMar>
          </w:tcPr>
          <w:p w:rsidR="009A22C5" w:rsidRPr="00DE0006" w:rsidRDefault="00DE0006" w:rsidP="00DE0006">
            <w:pPr>
              <w:keepNext/>
              <w:rPr>
                <w:rFonts w:eastAsia="Arial" w:cs="Arial"/>
                <w:sz w:val="16"/>
                <w:szCs w:val="16"/>
                <w:highlight w:val="lightGray"/>
                <w:u w:val="single"/>
              </w:rPr>
            </w:pPr>
            <w:r w:rsidRPr="00DE0006">
              <w:rPr>
                <w:rFonts w:eastAsia="Arial" w:cs="Arial"/>
                <w:sz w:val="16"/>
                <w:szCs w:val="16"/>
                <w:highlight w:val="lightGray"/>
                <w:u w:val="single"/>
              </w:rPr>
              <w:t>shallow to medium</w:t>
            </w:r>
          </w:p>
        </w:tc>
        <w:tc>
          <w:tcPr>
            <w:tcW w:w="3165" w:type="dxa"/>
            <w:tcMar>
              <w:top w:w="80" w:type="dxa"/>
              <w:left w:w="20" w:type="dxa"/>
              <w:bottom w:w="80" w:type="dxa"/>
              <w:right w:w="20" w:type="dxa"/>
            </w:tcMar>
          </w:tcPr>
          <w:p w:rsidR="009A22C5" w:rsidRPr="00DE0006" w:rsidRDefault="009A22C5" w:rsidP="00DE0006">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9A22C5" w:rsidRPr="0077080A" w:rsidRDefault="009A22C5" w:rsidP="009A22C5">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22C5" w:rsidRPr="0077080A" w:rsidTr="003C4C51">
              <w:tc>
                <w:tcPr>
                  <w:tcW w:w="560" w:type="dxa"/>
                  <w:tcMar>
                    <w:top w:w="0" w:type="dxa"/>
                    <w:left w:w="0" w:type="dxa"/>
                    <w:bottom w:w="0" w:type="dxa"/>
                    <w:right w:w="0" w:type="dxa"/>
                  </w:tcMar>
                </w:tcPr>
                <w:p w:rsidR="009A22C5" w:rsidRPr="0077080A" w:rsidRDefault="009A22C5" w:rsidP="009A22C5">
                  <w:pPr>
                    <w:keepNext/>
                    <w:rPr>
                      <w:highlight w:val="lightGray"/>
                      <w:u w:val="single"/>
                    </w:rPr>
                  </w:pPr>
                  <w:r w:rsidRPr="0077080A">
                    <w:rPr>
                      <w:rFonts w:eastAsia="Arial" w:cs="Arial"/>
                      <w:sz w:val="16"/>
                      <w:szCs w:val="16"/>
                      <w:highlight w:val="lightGray"/>
                      <w:u w:val="single"/>
                    </w:rPr>
                    <w:t>4 [   ]</w:t>
                  </w:r>
                </w:p>
              </w:tc>
            </w:tr>
          </w:tbl>
          <w:p w:rsidR="009A22C5" w:rsidRPr="0077080A" w:rsidRDefault="009A22C5" w:rsidP="009A22C5">
            <w:pPr>
              <w:keepNext/>
              <w:spacing w:line="1" w:lineRule="auto"/>
              <w:rPr>
                <w:highlight w:val="lightGray"/>
                <w:u w:val="single"/>
              </w:rPr>
            </w:pPr>
          </w:p>
        </w:tc>
      </w:tr>
      <w:tr w:rsidR="009A22C5"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A22C5" w:rsidRPr="008E4819" w:rsidRDefault="009A22C5" w:rsidP="00DE0006">
            <w:pPr>
              <w:keepNext/>
              <w:spacing w:line="1" w:lineRule="auto"/>
              <w:rPr>
                <w:lang w:val="fr-CH"/>
              </w:rPr>
            </w:pPr>
          </w:p>
        </w:tc>
        <w:tc>
          <w:tcPr>
            <w:tcW w:w="4875" w:type="dxa"/>
            <w:tcMar>
              <w:top w:w="80" w:type="dxa"/>
              <w:left w:w="20" w:type="dxa"/>
              <w:bottom w:w="80" w:type="dxa"/>
              <w:right w:w="20" w:type="dxa"/>
            </w:tcMar>
          </w:tcPr>
          <w:p w:rsidR="009A22C5" w:rsidRPr="00DE0006" w:rsidRDefault="009A22C5" w:rsidP="00DE0006">
            <w:pPr>
              <w:keepNext/>
              <w:rPr>
                <w:rFonts w:eastAsia="Arial" w:cs="Arial"/>
                <w:sz w:val="16"/>
                <w:szCs w:val="16"/>
                <w:highlight w:val="lightGray"/>
                <w:u w:val="single"/>
              </w:rPr>
            </w:pPr>
            <w:r w:rsidRPr="00DE0006">
              <w:rPr>
                <w:rFonts w:eastAsia="Arial" w:cs="Arial"/>
                <w:sz w:val="16"/>
                <w:szCs w:val="16"/>
                <w:highlight w:val="lightGray"/>
                <w:u w:val="single"/>
              </w:rPr>
              <w:t>medium</w:t>
            </w:r>
          </w:p>
        </w:tc>
        <w:tc>
          <w:tcPr>
            <w:tcW w:w="3165" w:type="dxa"/>
            <w:tcMar>
              <w:top w:w="80" w:type="dxa"/>
              <w:left w:w="20" w:type="dxa"/>
              <w:bottom w:w="80" w:type="dxa"/>
              <w:right w:w="20" w:type="dxa"/>
            </w:tcMar>
          </w:tcPr>
          <w:p w:rsidR="009A22C5" w:rsidRPr="00DE0006" w:rsidRDefault="009A22C5" w:rsidP="00DE0006">
            <w:pPr>
              <w:keepNext/>
              <w:rPr>
                <w:rFonts w:eastAsia="Arial" w:cs="Arial"/>
                <w:sz w:val="16"/>
                <w:szCs w:val="16"/>
                <w:highlight w:val="lightGray"/>
                <w:u w:val="single"/>
              </w:rPr>
            </w:pPr>
            <w:r w:rsidRPr="00DE0006">
              <w:rPr>
                <w:rFonts w:eastAsia="Arial" w:cs="Arial"/>
                <w:sz w:val="16"/>
                <w:szCs w:val="16"/>
                <w:highlight w:val="lightGray"/>
                <w:u w:val="single"/>
              </w:rPr>
              <w:t>Santarinas</w:t>
            </w:r>
          </w:p>
        </w:tc>
        <w:tc>
          <w:tcPr>
            <w:tcW w:w="600" w:type="dxa"/>
            <w:tcBorders>
              <w:right w:val="single" w:sz="6" w:space="0" w:color="000000"/>
            </w:tcBorders>
            <w:tcMar>
              <w:top w:w="80" w:type="dxa"/>
              <w:left w:w="20" w:type="dxa"/>
              <w:bottom w:w="80" w:type="dxa"/>
              <w:right w:w="20" w:type="dxa"/>
            </w:tcMar>
            <w:vAlign w:val="center"/>
          </w:tcPr>
          <w:p w:rsidR="009A22C5" w:rsidRPr="0077080A" w:rsidRDefault="009A22C5" w:rsidP="009A22C5">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22C5" w:rsidRPr="0077080A" w:rsidTr="003C4C51">
              <w:tc>
                <w:tcPr>
                  <w:tcW w:w="560" w:type="dxa"/>
                  <w:tcMar>
                    <w:top w:w="0" w:type="dxa"/>
                    <w:left w:w="0" w:type="dxa"/>
                    <w:bottom w:w="0" w:type="dxa"/>
                    <w:right w:w="0" w:type="dxa"/>
                  </w:tcMar>
                </w:tcPr>
                <w:p w:rsidR="009A22C5" w:rsidRPr="0077080A" w:rsidRDefault="009A22C5" w:rsidP="009A22C5">
                  <w:pPr>
                    <w:keepNext/>
                    <w:rPr>
                      <w:highlight w:val="lightGray"/>
                      <w:u w:val="single"/>
                    </w:rPr>
                  </w:pPr>
                  <w:r w:rsidRPr="0077080A">
                    <w:rPr>
                      <w:rFonts w:eastAsia="Arial" w:cs="Arial"/>
                      <w:sz w:val="16"/>
                      <w:szCs w:val="16"/>
                      <w:highlight w:val="lightGray"/>
                      <w:u w:val="single"/>
                    </w:rPr>
                    <w:t>5 [   ]</w:t>
                  </w:r>
                </w:p>
              </w:tc>
            </w:tr>
          </w:tbl>
          <w:p w:rsidR="009A22C5" w:rsidRPr="0077080A" w:rsidRDefault="009A22C5" w:rsidP="009A22C5">
            <w:pPr>
              <w:keepNext/>
              <w:spacing w:line="1" w:lineRule="auto"/>
              <w:rPr>
                <w:highlight w:val="lightGray"/>
                <w:u w:val="single"/>
              </w:rPr>
            </w:pPr>
          </w:p>
        </w:tc>
      </w:tr>
      <w:tr w:rsidR="009A22C5"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A22C5" w:rsidRPr="008E4819" w:rsidRDefault="009A22C5" w:rsidP="009A22C5">
            <w:pPr>
              <w:spacing w:line="1" w:lineRule="auto"/>
              <w:rPr>
                <w:lang w:val="fr-CH"/>
              </w:rPr>
            </w:pPr>
          </w:p>
        </w:tc>
        <w:tc>
          <w:tcPr>
            <w:tcW w:w="4875" w:type="dxa"/>
            <w:tcMar>
              <w:top w:w="80" w:type="dxa"/>
              <w:left w:w="20" w:type="dxa"/>
              <w:bottom w:w="80" w:type="dxa"/>
              <w:right w:w="20" w:type="dxa"/>
            </w:tcMar>
          </w:tcPr>
          <w:p w:rsidR="009A22C5" w:rsidRPr="00DE0006" w:rsidRDefault="00DE0006" w:rsidP="009A22C5">
            <w:pPr>
              <w:rPr>
                <w:rFonts w:eastAsia="Arial" w:cs="Arial"/>
                <w:sz w:val="16"/>
                <w:szCs w:val="16"/>
                <w:highlight w:val="lightGray"/>
                <w:u w:val="single"/>
              </w:rPr>
            </w:pPr>
            <w:r w:rsidRPr="00DE0006">
              <w:rPr>
                <w:rFonts w:eastAsia="Arial" w:cs="Arial"/>
                <w:sz w:val="16"/>
                <w:szCs w:val="16"/>
                <w:highlight w:val="lightGray"/>
                <w:u w:val="single"/>
              </w:rPr>
              <w:t>medium to deep</w:t>
            </w:r>
          </w:p>
        </w:tc>
        <w:tc>
          <w:tcPr>
            <w:tcW w:w="3165" w:type="dxa"/>
            <w:tcMar>
              <w:top w:w="80" w:type="dxa"/>
              <w:left w:w="20" w:type="dxa"/>
              <w:bottom w:w="80" w:type="dxa"/>
              <w:right w:w="20" w:type="dxa"/>
            </w:tcMar>
          </w:tcPr>
          <w:p w:rsidR="009A22C5" w:rsidRPr="00DE0006" w:rsidRDefault="009A22C5" w:rsidP="009A22C5">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9A22C5" w:rsidRPr="0077080A" w:rsidRDefault="009A22C5" w:rsidP="009A22C5">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22C5" w:rsidRPr="0077080A" w:rsidTr="003C4C51">
              <w:tc>
                <w:tcPr>
                  <w:tcW w:w="560" w:type="dxa"/>
                  <w:tcMar>
                    <w:top w:w="0" w:type="dxa"/>
                    <w:left w:w="0" w:type="dxa"/>
                    <w:bottom w:w="0" w:type="dxa"/>
                    <w:right w:w="0" w:type="dxa"/>
                  </w:tcMar>
                </w:tcPr>
                <w:p w:rsidR="009A22C5" w:rsidRPr="0077080A" w:rsidRDefault="009A22C5" w:rsidP="009A22C5">
                  <w:pPr>
                    <w:keepNext/>
                    <w:rPr>
                      <w:highlight w:val="lightGray"/>
                      <w:u w:val="single"/>
                    </w:rPr>
                  </w:pPr>
                  <w:r w:rsidRPr="0077080A">
                    <w:rPr>
                      <w:rFonts w:eastAsia="Arial" w:cs="Arial"/>
                      <w:sz w:val="16"/>
                      <w:szCs w:val="16"/>
                      <w:highlight w:val="lightGray"/>
                      <w:u w:val="single"/>
                    </w:rPr>
                    <w:t>6 [   ]</w:t>
                  </w:r>
                </w:p>
              </w:tc>
            </w:tr>
          </w:tbl>
          <w:p w:rsidR="009A22C5" w:rsidRPr="0077080A" w:rsidRDefault="009A22C5" w:rsidP="009A22C5">
            <w:pPr>
              <w:keepNext/>
              <w:spacing w:line="1" w:lineRule="auto"/>
              <w:rPr>
                <w:highlight w:val="lightGray"/>
                <w:u w:val="single"/>
              </w:rPr>
            </w:pPr>
          </w:p>
        </w:tc>
      </w:tr>
      <w:tr w:rsidR="009A22C5"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A22C5" w:rsidRPr="008E4819" w:rsidRDefault="009A22C5" w:rsidP="009A22C5">
            <w:pPr>
              <w:spacing w:line="1" w:lineRule="auto"/>
              <w:rPr>
                <w:lang w:val="fr-CH"/>
              </w:rPr>
            </w:pPr>
          </w:p>
        </w:tc>
        <w:tc>
          <w:tcPr>
            <w:tcW w:w="4875" w:type="dxa"/>
            <w:tcMar>
              <w:top w:w="80" w:type="dxa"/>
              <w:left w:w="20" w:type="dxa"/>
              <w:bottom w:w="80" w:type="dxa"/>
              <w:right w:w="20" w:type="dxa"/>
            </w:tcMar>
          </w:tcPr>
          <w:p w:rsidR="009A22C5" w:rsidRPr="00DE0006" w:rsidRDefault="009A22C5" w:rsidP="009A22C5">
            <w:pPr>
              <w:rPr>
                <w:rFonts w:eastAsia="Arial" w:cs="Arial"/>
                <w:sz w:val="16"/>
                <w:szCs w:val="16"/>
                <w:highlight w:val="lightGray"/>
                <w:u w:val="single"/>
              </w:rPr>
            </w:pPr>
            <w:r w:rsidRPr="00DE0006">
              <w:rPr>
                <w:rFonts w:eastAsia="Arial" w:cs="Arial"/>
                <w:sz w:val="16"/>
                <w:szCs w:val="16"/>
                <w:highlight w:val="lightGray"/>
                <w:u w:val="single"/>
              </w:rPr>
              <w:t>deep</w:t>
            </w:r>
          </w:p>
        </w:tc>
        <w:tc>
          <w:tcPr>
            <w:tcW w:w="3165" w:type="dxa"/>
            <w:tcMar>
              <w:top w:w="80" w:type="dxa"/>
              <w:left w:w="20" w:type="dxa"/>
              <w:bottom w:w="80" w:type="dxa"/>
              <w:right w:w="20" w:type="dxa"/>
            </w:tcMar>
          </w:tcPr>
          <w:p w:rsidR="009A22C5" w:rsidRPr="00DE0006" w:rsidRDefault="009A22C5" w:rsidP="009A22C5">
            <w:pPr>
              <w:rPr>
                <w:rFonts w:eastAsia="Arial" w:cs="Arial"/>
                <w:sz w:val="16"/>
                <w:szCs w:val="16"/>
                <w:highlight w:val="lightGray"/>
                <w:u w:val="single"/>
              </w:rPr>
            </w:pPr>
            <w:r w:rsidRPr="00DE0006">
              <w:rPr>
                <w:rFonts w:eastAsia="Arial" w:cs="Arial"/>
                <w:sz w:val="16"/>
                <w:szCs w:val="16"/>
                <w:highlight w:val="lightGray"/>
                <w:u w:val="single"/>
              </w:rPr>
              <w:t>Expedition</w:t>
            </w:r>
          </w:p>
        </w:tc>
        <w:tc>
          <w:tcPr>
            <w:tcW w:w="600" w:type="dxa"/>
            <w:tcBorders>
              <w:right w:val="single" w:sz="6" w:space="0" w:color="000000"/>
            </w:tcBorders>
            <w:tcMar>
              <w:top w:w="80" w:type="dxa"/>
              <w:left w:w="20" w:type="dxa"/>
              <w:bottom w:w="80" w:type="dxa"/>
              <w:right w:w="20" w:type="dxa"/>
            </w:tcMar>
            <w:vAlign w:val="center"/>
          </w:tcPr>
          <w:p w:rsidR="009A22C5" w:rsidRPr="0077080A" w:rsidRDefault="009A22C5" w:rsidP="009A22C5">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22C5" w:rsidRPr="0077080A" w:rsidTr="003C4C51">
              <w:tc>
                <w:tcPr>
                  <w:tcW w:w="560" w:type="dxa"/>
                  <w:tcMar>
                    <w:top w:w="0" w:type="dxa"/>
                    <w:left w:w="0" w:type="dxa"/>
                    <w:bottom w:w="0" w:type="dxa"/>
                    <w:right w:w="0" w:type="dxa"/>
                  </w:tcMar>
                </w:tcPr>
                <w:p w:rsidR="009A22C5" w:rsidRPr="0077080A" w:rsidRDefault="009A22C5" w:rsidP="009A22C5">
                  <w:pPr>
                    <w:keepNext/>
                    <w:rPr>
                      <w:highlight w:val="lightGray"/>
                      <w:u w:val="single"/>
                    </w:rPr>
                  </w:pPr>
                  <w:r w:rsidRPr="0077080A">
                    <w:rPr>
                      <w:rFonts w:eastAsia="Arial" w:cs="Arial"/>
                      <w:sz w:val="16"/>
                      <w:szCs w:val="16"/>
                      <w:highlight w:val="lightGray"/>
                      <w:u w:val="single"/>
                    </w:rPr>
                    <w:t>7 [   ]</w:t>
                  </w:r>
                </w:p>
              </w:tc>
            </w:tr>
          </w:tbl>
          <w:p w:rsidR="009A22C5" w:rsidRPr="0077080A" w:rsidRDefault="009A22C5" w:rsidP="009A22C5">
            <w:pPr>
              <w:keepNext/>
              <w:spacing w:line="1" w:lineRule="auto"/>
              <w:rPr>
                <w:highlight w:val="lightGray"/>
                <w:u w:val="single"/>
              </w:rPr>
            </w:pPr>
          </w:p>
        </w:tc>
      </w:tr>
      <w:tr w:rsidR="009A22C5"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A22C5" w:rsidRPr="008E4819" w:rsidRDefault="009A22C5" w:rsidP="009A22C5">
            <w:pPr>
              <w:spacing w:line="1" w:lineRule="auto"/>
              <w:rPr>
                <w:lang w:val="fr-CH"/>
              </w:rPr>
            </w:pPr>
          </w:p>
        </w:tc>
        <w:tc>
          <w:tcPr>
            <w:tcW w:w="4875" w:type="dxa"/>
            <w:tcMar>
              <w:top w:w="80" w:type="dxa"/>
              <w:left w:w="20" w:type="dxa"/>
              <w:bottom w:w="80" w:type="dxa"/>
              <w:right w:w="20" w:type="dxa"/>
            </w:tcMar>
          </w:tcPr>
          <w:p w:rsidR="009A22C5" w:rsidRPr="00DE0006" w:rsidRDefault="00DE0006" w:rsidP="009A22C5">
            <w:pPr>
              <w:rPr>
                <w:rFonts w:eastAsia="Arial" w:cs="Arial"/>
                <w:sz w:val="16"/>
                <w:szCs w:val="16"/>
                <w:highlight w:val="lightGray"/>
                <w:u w:val="single"/>
              </w:rPr>
            </w:pPr>
            <w:r w:rsidRPr="00DE0006">
              <w:rPr>
                <w:rFonts w:eastAsia="Arial" w:cs="Arial"/>
                <w:sz w:val="16"/>
                <w:szCs w:val="16"/>
                <w:highlight w:val="lightGray"/>
                <w:u w:val="single"/>
              </w:rPr>
              <w:t>deep to very deep</w:t>
            </w:r>
          </w:p>
        </w:tc>
        <w:tc>
          <w:tcPr>
            <w:tcW w:w="3165" w:type="dxa"/>
            <w:tcMar>
              <w:top w:w="80" w:type="dxa"/>
              <w:left w:w="20" w:type="dxa"/>
              <w:bottom w:w="80" w:type="dxa"/>
              <w:right w:w="20" w:type="dxa"/>
            </w:tcMar>
          </w:tcPr>
          <w:p w:rsidR="009A22C5" w:rsidRPr="00DE0006" w:rsidRDefault="009A22C5" w:rsidP="009A22C5">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9A22C5" w:rsidRPr="0077080A" w:rsidRDefault="009A22C5" w:rsidP="009A22C5">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22C5" w:rsidRPr="0077080A" w:rsidTr="003C4C51">
              <w:tc>
                <w:tcPr>
                  <w:tcW w:w="560" w:type="dxa"/>
                  <w:tcMar>
                    <w:top w:w="0" w:type="dxa"/>
                    <w:left w:w="0" w:type="dxa"/>
                    <w:bottom w:w="0" w:type="dxa"/>
                    <w:right w:w="0" w:type="dxa"/>
                  </w:tcMar>
                </w:tcPr>
                <w:p w:rsidR="009A22C5" w:rsidRPr="0077080A" w:rsidRDefault="009A22C5" w:rsidP="009A22C5">
                  <w:pPr>
                    <w:rPr>
                      <w:highlight w:val="lightGray"/>
                      <w:u w:val="single"/>
                    </w:rPr>
                  </w:pPr>
                  <w:r w:rsidRPr="0077080A">
                    <w:rPr>
                      <w:rFonts w:eastAsia="Arial" w:cs="Arial"/>
                      <w:sz w:val="16"/>
                      <w:szCs w:val="16"/>
                      <w:highlight w:val="lightGray"/>
                      <w:u w:val="single"/>
                    </w:rPr>
                    <w:t>8 [   ]</w:t>
                  </w:r>
                </w:p>
              </w:tc>
            </w:tr>
          </w:tbl>
          <w:p w:rsidR="009A22C5" w:rsidRPr="0077080A" w:rsidRDefault="009A22C5" w:rsidP="009A22C5">
            <w:pPr>
              <w:spacing w:line="1" w:lineRule="auto"/>
              <w:rPr>
                <w:highlight w:val="lightGray"/>
                <w:u w:val="single"/>
              </w:rPr>
            </w:pPr>
          </w:p>
        </w:tc>
      </w:tr>
      <w:tr w:rsidR="009A22C5"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A22C5" w:rsidRPr="008E4819" w:rsidRDefault="009A22C5" w:rsidP="009A22C5">
            <w:pPr>
              <w:spacing w:line="1" w:lineRule="auto"/>
              <w:rPr>
                <w:lang w:val="fr-CH"/>
              </w:rPr>
            </w:pPr>
          </w:p>
        </w:tc>
        <w:tc>
          <w:tcPr>
            <w:tcW w:w="4875" w:type="dxa"/>
            <w:tcMar>
              <w:top w:w="80" w:type="dxa"/>
              <w:left w:w="20" w:type="dxa"/>
              <w:bottom w:w="80" w:type="dxa"/>
              <w:right w:w="20" w:type="dxa"/>
            </w:tcMar>
          </w:tcPr>
          <w:p w:rsidR="009A22C5" w:rsidRPr="00DE0006" w:rsidRDefault="009A22C5" w:rsidP="009A22C5">
            <w:pPr>
              <w:rPr>
                <w:rFonts w:eastAsia="Arial" w:cs="Arial"/>
                <w:sz w:val="16"/>
                <w:szCs w:val="16"/>
                <w:highlight w:val="lightGray"/>
                <w:u w:val="single"/>
              </w:rPr>
            </w:pPr>
            <w:r w:rsidRPr="00DE0006">
              <w:rPr>
                <w:rFonts w:eastAsia="Arial" w:cs="Arial"/>
                <w:sz w:val="16"/>
                <w:szCs w:val="16"/>
                <w:highlight w:val="lightGray"/>
                <w:u w:val="single"/>
              </w:rPr>
              <w:t>very deep</w:t>
            </w:r>
          </w:p>
        </w:tc>
        <w:tc>
          <w:tcPr>
            <w:tcW w:w="3165" w:type="dxa"/>
            <w:tcMar>
              <w:top w:w="80" w:type="dxa"/>
              <w:left w:w="20" w:type="dxa"/>
              <w:bottom w:w="80" w:type="dxa"/>
              <w:right w:w="20" w:type="dxa"/>
            </w:tcMar>
            <w:vAlign w:val="center"/>
          </w:tcPr>
          <w:p w:rsidR="009A22C5" w:rsidRPr="00DE0006" w:rsidRDefault="009A22C5" w:rsidP="009A22C5">
            <w:pPr>
              <w:rPr>
                <w:vanish/>
                <w:highlight w:val="lightGray"/>
                <w:u w:val="single"/>
                <w:lang w:val="fr-CH"/>
              </w:rPr>
            </w:pPr>
          </w:p>
        </w:tc>
        <w:tc>
          <w:tcPr>
            <w:tcW w:w="600" w:type="dxa"/>
            <w:tcBorders>
              <w:right w:val="single" w:sz="6" w:space="0" w:color="000000"/>
            </w:tcBorders>
            <w:tcMar>
              <w:top w:w="80" w:type="dxa"/>
              <w:left w:w="20" w:type="dxa"/>
              <w:bottom w:w="80" w:type="dxa"/>
              <w:right w:w="20" w:type="dxa"/>
            </w:tcMar>
            <w:vAlign w:val="center"/>
          </w:tcPr>
          <w:p w:rsidR="009A22C5" w:rsidRPr="008E4819" w:rsidRDefault="009A22C5" w:rsidP="009A22C5">
            <w:pPr>
              <w:rPr>
                <w:vanish/>
                <w:lang w:val="fr-CH"/>
              </w:rPr>
            </w:pPr>
            <w:r w:rsidRPr="0077080A">
              <w:rPr>
                <w:rFonts w:eastAsia="Arial" w:cs="Arial"/>
                <w:sz w:val="16"/>
                <w:szCs w:val="16"/>
                <w:highlight w:val="lightGray"/>
                <w:u w:val="single"/>
              </w:rPr>
              <w:t>9 [   ]</w:t>
            </w:r>
          </w:p>
        </w:tc>
      </w:tr>
      <w:tr w:rsidR="00956028"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56028" w:rsidRPr="008E4819" w:rsidRDefault="00956028" w:rsidP="00956028">
            <w:pPr>
              <w:keepNext/>
              <w:jc w:val="center"/>
              <w:rPr>
                <w:lang w:val="fr-CH"/>
              </w:rPr>
            </w:pPr>
            <w:r w:rsidRPr="008E4819">
              <w:rPr>
                <w:b/>
                <w:sz w:val="16"/>
                <w:highlight w:val="lightGray"/>
                <w:u w:val="single"/>
              </w:rPr>
              <w:t>5.</w:t>
            </w:r>
            <w:r w:rsidRPr="009A22C5">
              <w:rPr>
                <w:b/>
                <w:sz w:val="16"/>
                <w:highlight w:val="lightGray"/>
                <w:u w:val="single"/>
              </w:rPr>
              <w:t>1</w:t>
            </w:r>
            <w:r>
              <w:rPr>
                <w:b/>
                <w:sz w:val="16"/>
                <w:highlight w:val="lightGray"/>
                <w:u w:val="single"/>
              </w:rPr>
              <w:t>1</w:t>
            </w:r>
            <w:r w:rsidRPr="009A22C5">
              <w:rPr>
                <w:b/>
                <w:sz w:val="16"/>
                <w:highlight w:val="lightGray"/>
                <w:u w:val="single"/>
              </w:rPr>
              <w:br/>
              <w:t>(2</w:t>
            </w:r>
            <w:r>
              <w:rPr>
                <w:b/>
                <w:sz w:val="16"/>
                <w:highlight w:val="lightGray"/>
                <w:u w:val="single"/>
              </w:rPr>
              <w:t>5</w:t>
            </w:r>
            <w:r w:rsidRPr="009A22C5">
              <w:rPr>
                <w:b/>
                <w:sz w:val="16"/>
                <w:highlight w:val="lightGray"/>
                <w:u w:val="single"/>
              </w:rPr>
              <w:t>)</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6028" w:rsidRPr="00D46B1A" w:rsidTr="003C4C51">
              <w:tc>
                <w:tcPr>
                  <w:tcW w:w="1749" w:type="dxa"/>
                  <w:tcMar>
                    <w:top w:w="0" w:type="dxa"/>
                    <w:left w:w="0" w:type="dxa"/>
                    <w:bottom w:w="0" w:type="dxa"/>
                    <w:right w:w="0" w:type="dxa"/>
                  </w:tcMar>
                </w:tcPr>
                <w:p w:rsidR="00956028" w:rsidRPr="00D46B1A" w:rsidRDefault="00956028" w:rsidP="00956028">
                  <w:pPr>
                    <w:keepNext/>
                    <w:rPr>
                      <w:rFonts w:cs="Arial"/>
                      <w:sz w:val="16"/>
                      <w:szCs w:val="16"/>
                    </w:rPr>
                  </w:pPr>
                  <w:r w:rsidRPr="00956028">
                    <w:rPr>
                      <w:rFonts w:eastAsia="Arial" w:cs="Arial"/>
                      <w:b/>
                      <w:bCs/>
                      <w:sz w:val="16"/>
                      <w:szCs w:val="16"/>
                      <w:highlight w:val="lightGray"/>
                      <w:u w:val="single"/>
                    </w:rPr>
                    <w:t>Leaf: venation</w:t>
                  </w:r>
                </w:p>
              </w:tc>
            </w:tr>
          </w:tbl>
          <w:p w:rsidR="00956028" w:rsidRPr="00D46B1A" w:rsidRDefault="00956028" w:rsidP="00956028">
            <w:pPr>
              <w:spacing w:line="1" w:lineRule="auto"/>
              <w:rPr>
                <w:rFonts w:cs="Arial"/>
                <w:sz w:val="16"/>
                <w:szCs w:val="16"/>
              </w:rPr>
            </w:pPr>
          </w:p>
        </w:tc>
        <w:tc>
          <w:tcPr>
            <w:tcW w:w="3165" w:type="dxa"/>
            <w:tcMar>
              <w:top w:w="80" w:type="dxa"/>
              <w:left w:w="20" w:type="dxa"/>
              <w:bottom w:w="80" w:type="dxa"/>
              <w:right w:w="20" w:type="dxa"/>
            </w:tcMar>
            <w:vAlign w:val="center"/>
          </w:tcPr>
          <w:p w:rsidR="00956028" w:rsidRPr="008E4819" w:rsidRDefault="00956028" w:rsidP="00956028">
            <w:pPr>
              <w:rPr>
                <w:vanish/>
                <w:lang w:val="fr-CH"/>
              </w:rPr>
            </w:pPr>
          </w:p>
        </w:tc>
        <w:tc>
          <w:tcPr>
            <w:tcW w:w="600" w:type="dxa"/>
            <w:tcBorders>
              <w:right w:val="single" w:sz="6" w:space="0" w:color="000000"/>
            </w:tcBorders>
            <w:tcMar>
              <w:top w:w="80" w:type="dxa"/>
              <w:left w:w="20" w:type="dxa"/>
              <w:bottom w:w="80" w:type="dxa"/>
              <w:right w:w="20" w:type="dxa"/>
            </w:tcMar>
            <w:vAlign w:val="center"/>
          </w:tcPr>
          <w:p w:rsidR="00956028" w:rsidRPr="008E4819" w:rsidRDefault="00956028" w:rsidP="00956028">
            <w:pPr>
              <w:rPr>
                <w:vanish/>
                <w:lang w:val="fr-CH"/>
              </w:rPr>
            </w:pPr>
          </w:p>
        </w:tc>
      </w:tr>
      <w:tr w:rsidR="00956028"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56028" w:rsidRPr="008E4819" w:rsidRDefault="00956028" w:rsidP="00956028">
            <w:pPr>
              <w:spacing w:line="1" w:lineRule="auto"/>
              <w:rPr>
                <w:lang w:val="fr-CH"/>
              </w:rPr>
            </w:pPr>
          </w:p>
        </w:tc>
        <w:tc>
          <w:tcPr>
            <w:tcW w:w="487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r w:rsidRPr="00956028">
              <w:rPr>
                <w:rFonts w:eastAsia="Arial" w:cs="Arial"/>
                <w:sz w:val="16"/>
                <w:szCs w:val="16"/>
                <w:highlight w:val="lightGray"/>
                <w:u w:val="single"/>
              </w:rPr>
              <w:t>not flabellate</w:t>
            </w:r>
          </w:p>
        </w:tc>
        <w:tc>
          <w:tcPr>
            <w:tcW w:w="316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r w:rsidRPr="00956028">
              <w:rPr>
                <w:rFonts w:eastAsia="Arial" w:cs="Arial"/>
                <w:sz w:val="16"/>
                <w:szCs w:val="16"/>
                <w:highlight w:val="lightGray"/>
                <w:u w:val="single"/>
              </w:rPr>
              <w:t>Verpia, Xanadu</w:t>
            </w:r>
          </w:p>
        </w:tc>
        <w:tc>
          <w:tcPr>
            <w:tcW w:w="600" w:type="dxa"/>
            <w:tcBorders>
              <w:right w:val="single" w:sz="6" w:space="0" w:color="000000"/>
            </w:tcBorders>
            <w:tcMar>
              <w:top w:w="80" w:type="dxa"/>
              <w:left w:w="20" w:type="dxa"/>
              <w:bottom w:w="80" w:type="dxa"/>
              <w:right w:w="20" w:type="dxa"/>
            </w:tcMar>
            <w:vAlign w:val="center"/>
          </w:tcPr>
          <w:p w:rsidR="00956028" w:rsidRPr="0077080A" w:rsidRDefault="00956028" w:rsidP="009560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56028" w:rsidRPr="0077080A" w:rsidTr="003C4C51">
              <w:tc>
                <w:tcPr>
                  <w:tcW w:w="560" w:type="dxa"/>
                  <w:tcMar>
                    <w:top w:w="0" w:type="dxa"/>
                    <w:left w:w="0" w:type="dxa"/>
                    <w:bottom w:w="0" w:type="dxa"/>
                    <w:right w:w="0" w:type="dxa"/>
                  </w:tcMar>
                </w:tcPr>
                <w:p w:rsidR="00956028" w:rsidRPr="0077080A" w:rsidRDefault="00956028" w:rsidP="00956028">
                  <w:pPr>
                    <w:keepNext/>
                    <w:rPr>
                      <w:highlight w:val="lightGray"/>
                      <w:u w:val="single"/>
                    </w:rPr>
                  </w:pPr>
                  <w:r w:rsidRPr="0077080A">
                    <w:rPr>
                      <w:rFonts w:eastAsia="Arial" w:cs="Arial"/>
                      <w:sz w:val="16"/>
                      <w:szCs w:val="16"/>
                      <w:highlight w:val="lightGray"/>
                      <w:u w:val="single"/>
                    </w:rPr>
                    <w:t>1 [   ]</w:t>
                  </w:r>
                </w:p>
              </w:tc>
            </w:tr>
          </w:tbl>
          <w:p w:rsidR="00956028" w:rsidRPr="0077080A" w:rsidRDefault="00956028" w:rsidP="00956028">
            <w:pPr>
              <w:keepNext/>
              <w:spacing w:line="1" w:lineRule="auto"/>
              <w:rPr>
                <w:highlight w:val="lightGray"/>
                <w:u w:val="single"/>
              </w:rPr>
            </w:pPr>
          </w:p>
        </w:tc>
      </w:tr>
      <w:tr w:rsidR="00956028"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56028" w:rsidRPr="008E4819" w:rsidRDefault="00956028" w:rsidP="00956028">
            <w:pPr>
              <w:spacing w:line="1" w:lineRule="auto"/>
              <w:rPr>
                <w:lang w:val="fr-CH"/>
              </w:rPr>
            </w:pPr>
          </w:p>
        </w:tc>
        <w:tc>
          <w:tcPr>
            <w:tcW w:w="487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r w:rsidRPr="00956028">
              <w:rPr>
                <w:rFonts w:eastAsia="Arial" w:cs="Arial"/>
                <w:sz w:val="16"/>
                <w:szCs w:val="16"/>
                <w:highlight w:val="lightGray"/>
                <w:u w:val="single"/>
              </w:rPr>
              <w:t>semi-flabellate</w:t>
            </w:r>
          </w:p>
        </w:tc>
        <w:tc>
          <w:tcPr>
            <w:tcW w:w="316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r w:rsidRPr="00956028">
              <w:rPr>
                <w:rFonts w:eastAsia="Arial" w:cs="Arial"/>
                <w:sz w:val="16"/>
                <w:szCs w:val="16"/>
                <w:highlight w:val="lightGray"/>
                <w:u w:val="single"/>
              </w:rPr>
              <w:t>Kibrille, Muraï</w:t>
            </w:r>
          </w:p>
        </w:tc>
        <w:tc>
          <w:tcPr>
            <w:tcW w:w="600" w:type="dxa"/>
            <w:tcBorders>
              <w:right w:val="single" w:sz="6" w:space="0" w:color="000000"/>
            </w:tcBorders>
            <w:tcMar>
              <w:top w:w="80" w:type="dxa"/>
              <w:left w:w="20" w:type="dxa"/>
              <w:bottom w:w="80" w:type="dxa"/>
              <w:right w:w="20" w:type="dxa"/>
            </w:tcMar>
            <w:vAlign w:val="center"/>
          </w:tcPr>
          <w:p w:rsidR="00956028" w:rsidRPr="0077080A" w:rsidRDefault="00956028" w:rsidP="009560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56028" w:rsidRPr="0077080A" w:rsidTr="003C4C51">
              <w:tc>
                <w:tcPr>
                  <w:tcW w:w="560" w:type="dxa"/>
                  <w:tcMar>
                    <w:top w:w="0" w:type="dxa"/>
                    <w:left w:w="0" w:type="dxa"/>
                    <w:bottom w:w="0" w:type="dxa"/>
                    <w:right w:w="0" w:type="dxa"/>
                  </w:tcMar>
                </w:tcPr>
                <w:p w:rsidR="00956028" w:rsidRPr="0077080A" w:rsidRDefault="00956028" w:rsidP="00956028">
                  <w:pPr>
                    <w:keepNext/>
                    <w:rPr>
                      <w:highlight w:val="lightGray"/>
                      <w:u w:val="single"/>
                    </w:rPr>
                  </w:pPr>
                  <w:r w:rsidRPr="0077080A">
                    <w:rPr>
                      <w:rFonts w:eastAsia="Arial" w:cs="Arial"/>
                      <w:sz w:val="16"/>
                      <w:szCs w:val="16"/>
                      <w:highlight w:val="lightGray"/>
                      <w:u w:val="single"/>
                    </w:rPr>
                    <w:t>2 [   ]</w:t>
                  </w:r>
                </w:p>
              </w:tc>
            </w:tr>
          </w:tbl>
          <w:p w:rsidR="00956028" w:rsidRPr="0077080A" w:rsidRDefault="00956028" w:rsidP="00956028">
            <w:pPr>
              <w:keepNext/>
              <w:spacing w:line="1" w:lineRule="auto"/>
              <w:rPr>
                <w:highlight w:val="lightGray"/>
                <w:u w:val="single"/>
              </w:rPr>
            </w:pPr>
          </w:p>
        </w:tc>
      </w:tr>
      <w:tr w:rsidR="00956028"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56028" w:rsidRPr="008E4819" w:rsidRDefault="00956028" w:rsidP="00956028">
            <w:pPr>
              <w:spacing w:line="1" w:lineRule="auto"/>
              <w:rPr>
                <w:lang w:val="fr-CH"/>
              </w:rPr>
            </w:pPr>
          </w:p>
        </w:tc>
        <w:tc>
          <w:tcPr>
            <w:tcW w:w="487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r w:rsidRPr="00956028">
              <w:rPr>
                <w:rFonts w:eastAsia="Arial" w:cs="Arial"/>
                <w:sz w:val="16"/>
                <w:szCs w:val="16"/>
                <w:highlight w:val="lightGray"/>
                <w:u w:val="single"/>
              </w:rPr>
              <w:t>flabellate</w:t>
            </w:r>
          </w:p>
        </w:tc>
        <w:tc>
          <w:tcPr>
            <w:tcW w:w="316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r w:rsidRPr="00956028">
              <w:rPr>
                <w:rFonts w:eastAsia="Arial" w:cs="Arial"/>
                <w:sz w:val="16"/>
                <w:szCs w:val="16"/>
                <w:highlight w:val="lightGray"/>
                <w:u w:val="single"/>
              </w:rPr>
              <w:t>Locarno, Roxette</w:t>
            </w:r>
          </w:p>
        </w:tc>
        <w:tc>
          <w:tcPr>
            <w:tcW w:w="600" w:type="dxa"/>
            <w:tcBorders>
              <w:right w:val="single" w:sz="6" w:space="0" w:color="000000"/>
            </w:tcBorders>
            <w:tcMar>
              <w:top w:w="80" w:type="dxa"/>
              <w:left w:w="20" w:type="dxa"/>
              <w:bottom w:w="80" w:type="dxa"/>
              <w:right w:w="20" w:type="dxa"/>
            </w:tcMar>
            <w:vAlign w:val="center"/>
          </w:tcPr>
          <w:p w:rsidR="00956028" w:rsidRPr="0077080A" w:rsidRDefault="00956028" w:rsidP="009560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56028" w:rsidRPr="0077080A" w:rsidTr="003C4C51">
              <w:tc>
                <w:tcPr>
                  <w:tcW w:w="560" w:type="dxa"/>
                  <w:tcMar>
                    <w:top w:w="0" w:type="dxa"/>
                    <w:left w:w="0" w:type="dxa"/>
                    <w:bottom w:w="0" w:type="dxa"/>
                    <w:right w:w="0" w:type="dxa"/>
                  </w:tcMar>
                </w:tcPr>
                <w:p w:rsidR="00956028" w:rsidRPr="0077080A" w:rsidRDefault="00956028" w:rsidP="00956028">
                  <w:pPr>
                    <w:keepNext/>
                    <w:rPr>
                      <w:highlight w:val="lightGray"/>
                      <w:u w:val="single"/>
                    </w:rPr>
                  </w:pPr>
                  <w:r w:rsidRPr="0077080A">
                    <w:rPr>
                      <w:rFonts w:eastAsia="Arial" w:cs="Arial"/>
                      <w:sz w:val="16"/>
                      <w:szCs w:val="16"/>
                      <w:highlight w:val="lightGray"/>
                      <w:u w:val="single"/>
                    </w:rPr>
                    <w:t>3 [   ]</w:t>
                  </w:r>
                </w:p>
              </w:tc>
            </w:tr>
          </w:tbl>
          <w:p w:rsidR="00956028" w:rsidRPr="0077080A" w:rsidRDefault="00956028" w:rsidP="00956028">
            <w:pPr>
              <w:keepNext/>
              <w:spacing w:line="1" w:lineRule="auto"/>
              <w:rPr>
                <w:highlight w:val="lightGray"/>
                <w:u w:val="single"/>
              </w:rPr>
            </w:pPr>
          </w:p>
        </w:tc>
      </w:tr>
      <w:tr w:rsidR="00956028" w:rsidRPr="00956028"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56028" w:rsidRPr="00956028" w:rsidRDefault="00956028" w:rsidP="00956028">
            <w:pPr>
              <w:keepNext/>
              <w:jc w:val="center"/>
              <w:rPr>
                <w:b/>
                <w:sz w:val="16"/>
                <w:highlight w:val="lightGray"/>
                <w:u w:val="single"/>
              </w:rPr>
            </w:pPr>
            <w:r w:rsidRPr="008E4819">
              <w:rPr>
                <w:b/>
                <w:sz w:val="16"/>
                <w:highlight w:val="lightGray"/>
                <w:u w:val="single"/>
              </w:rPr>
              <w:t>5.</w:t>
            </w:r>
            <w:r w:rsidRPr="009A22C5">
              <w:rPr>
                <w:b/>
                <w:sz w:val="16"/>
                <w:highlight w:val="lightGray"/>
                <w:u w:val="single"/>
              </w:rPr>
              <w:t>1</w:t>
            </w:r>
            <w:r>
              <w:rPr>
                <w:b/>
                <w:sz w:val="16"/>
                <w:highlight w:val="lightGray"/>
                <w:u w:val="single"/>
              </w:rPr>
              <w:t>2</w:t>
            </w:r>
            <w:r w:rsidRPr="009A22C5">
              <w:rPr>
                <w:b/>
                <w:sz w:val="16"/>
                <w:highlight w:val="lightGray"/>
                <w:u w:val="single"/>
              </w:rPr>
              <w:br/>
              <w:t>(2</w:t>
            </w:r>
            <w:r>
              <w:rPr>
                <w:b/>
                <w:sz w:val="16"/>
                <w:highlight w:val="lightGray"/>
                <w:u w:val="single"/>
              </w:rPr>
              <w:t>6</w:t>
            </w:r>
            <w:r w:rsidRPr="009A22C5">
              <w:rPr>
                <w:b/>
                <w:sz w:val="16"/>
                <w:highlight w:val="lightGray"/>
                <w:u w:val="single"/>
              </w:rPr>
              <w:t>)</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56028" w:rsidRPr="00956028" w:rsidTr="00956028">
              <w:tc>
                <w:tcPr>
                  <w:tcW w:w="4806" w:type="dxa"/>
                  <w:tcMar>
                    <w:top w:w="0" w:type="dxa"/>
                    <w:left w:w="0" w:type="dxa"/>
                    <w:bottom w:w="0" w:type="dxa"/>
                    <w:right w:w="0" w:type="dxa"/>
                  </w:tcMar>
                </w:tcPr>
                <w:p w:rsidR="00956028" w:rsidRPr="00956028" w:rsidRDefault="00956028" w:rsidP="00956028">
                  <w:pPr>
                    <w:rPr>
                      <w:rFonts w:cs="Arial"/>
                      <w:sz w:val="16"/>
                      <w:szCs w:val="16"/>
                      <w:highlight w:val="lightGray"/>
                      <w:u w:val="single"/>
                    </w:rPr>
                  </w:pPr>
                  <w:r w:rsidRPr="00956028">
                    <w:rPr>
                      <w:rFonts w:eastAsia="Arial" w:cs="Arial"/>
                      <w:b/>
                      <w:bCs/>
                      <w:sz w:val="16"/>
                      <w:szCs w:val="16"/>
                      <w:highlight w:val="lightGray"/>
                      <w:u w:val="single"/>
                    </w:rPr>
                    <w:t>Only varieties with Plant: degree of overlapping of upper part of leaves: medium or strong: Head: size</w:t>
                  </w:r>
                </w:p>
              </w:tc>
            </w:tr>
          </w:tbl>
          <w:p w:rsidR="00956028" w:rsidRPr="00956028" w:rsidRDefault="00956028" w:rsidP="00956028">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rsidR="00956028" w:rsidRPr="00956028" w:rsidRDefault="00956028" w:rsidP="00956028">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956028" w:rsidRPr="00956028" w:rsidRDefault="00956028" w:rsidP="00956028">
            <w:pPr>
              <w:rPr>
                <w:vanish/>
              </w:rPr>
            </w:pPr>
          </w:p>
        </w:tc>
      </w:tr>
      <w:tr w:rsidR="00956028"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56028" w:rsidRPr="00956028" w:rsidRDefault="00956028" w:rsidP="00956028">
            <w:pPr>
              <w:keepNext/>
              <w:jc w:val="center"/>
              <w:rPr>
                <w:b/>
                <w:sz w:val="16"/>
                <w:highlight w:val="lightGray"/>
                <w:u w:val="single"/>
              </w:rPr>
            </w:pPr>
          </w:p>
        </w:tc>
        <w:tc>
          <w:tcPr>
            <w:tcW w:w="487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r w:rsidRPr="00956028">
              <w:rPr>
                <w:rFonts w:eastAsia="Arial" w:cs="Arial"/>
                <w:sz w:val="16"/>
                <w:szCs w:val="16"/>
                <w:highlight w:val="lightGray"/>
                <w:u w:val="single"/>
              </w:rPr>
              <w:t>very small</w:t>
            </w:r>
          </w:p>
        </w:tc>
        <w:tc>
          <w:tcPr>
            <w:tcW w:w="316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r w:rsidRPr="00956028">
              <w:rPr>
                <w:rFonts w:eastAsia="Arial" w:cs="Arial"/>
                <w:sz w:val="16"/>
                <w:szCs w:val="16"/>
                <w:highlight w:val="lightGray"/>
                <w:u w:val="single"/>
              </w:rPr>
              <w:t>Tom Thumb</w:t>
            </w:r>
          </w:p>
        </w:tc>
        <w:tc>
          <w:tcPr>
            <w:tcW w:w="600" w:type="dxa"/>
            <w:tcBorders>
              <w:right w:val="single" w:sz="6" w:space="0" w:color="000000"/>
            </w:tcBorders>
            <w:tcMar>
              <w:top w:w="80" w:type="dxa"/>
              <w:left w:w="20" w:type="dxa"/>
              <w:bottom w:w="80" w:type="dxa"/>
              <w:right w:w="20" w:type="dxa"/>
            </w:tcMar>
            <w:vAlign w:val="center"/>
          </w:tcPr>
          <w:p w:rsidR="00956028" w:rsidRPr="0077080A" w:rsidRDefault="00956028" w:rsidP="009560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56028" w:rsidRPr="0077080A" w:rsidTr="003C4C51">
              <w:tc>
                <w:tcPr>
                  <w:tcW w:w="560" w:type="dxa"/>
                  <w:tcMar>
                    <w:top w:w="0" w:type="dxa"/>
                    <w:left w:w="0" w:type="dxa"/>
                    <w:bottom w:w="0" w:type="dxa"/>
                    <w:right w:w="0" w:type="dxa"/>
                  </w:tcMar>
                </w:tcPr>
                <w:p w:rsidR="00956028" w:rsidRPr="0077080A" w:rsidRDefault="00956028" w:rsidP="00956028">
                  <w:pPr>
                    <w:keepNext/>
                    <w:rPr>
                      <w:highlight w:val="lightGray"/>
                      <w:u w:val="single"/>
                    </w:rPr>
                  </w:pPr>
                  <w:r w:rsidRPr="0077080A">
                    <w:rPr>
                      <w:rFonts w:eastAsia="Arial" w:cs="Arial"/>
                      <w:sz w:val="16"/>
                      <w:szCs w:val="16"/>
                      <w:highlight w:val="lightGray"/>
                      <w:u w:val="single"/>
                    </w:rPr>
                    <w:t>1 [   ]</w:t>
                  </w:r>
                </w:p>
              </w:tc>
            </w:tr>
          </w:tbl>
          <w:p w:rsidR="00956028" w:rsidRPr="0077080A" w:rsidRDefault="00956028" w:rsidP="00956028">
            <w:pPr>
              <w:keepNext/>
              <w:spacing w:line="1" w:lineRule="auto"/>
              <w:rPr>
                <w:highlight w:val="lightGray"/>
                <w:u w:val="single"/>
              </w:rPr>
            </w:pPr>
          </w:p>
        </w:tc>
      </w:tr>
      <w:tr w:rsidR="00956028"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56028" w:rsidRPr="00956028" w:rsidRDefault="00956028" w:rsidP="00956028">
            <w:pPr>
              <w:keepNext/>
              <w:jc w:val="center"/>
              <w:rPr>
                <w:b/>
                <w:sz w:val="16"/>
                <w:highlight w:val="lightGray"/>
                <w:u w:val="single"/>
              </w:rPr>
            </w:pPr>
          </w:p>
        </w:tc>
        <w:tc>
          <w:tcPr>
            <w:tcW w:w="4875" w:type="dxa"/>
            <w:tcMar>
              <w:top w:w="80" w:type="dxa"/>
              <w:left w:w="20" w:type="dxa"/>
              <w:bottom w:w="80" w:type="dxa"/>
              <w:right w:w="20" w:type="dxa"/>
            </w:tcMar>
          </w:tcPr>
          <w:p w:rsidR="00956028" w:rsidRPr="00956028" w:rsidRDefault="00956028" w:rsidP="00956028">
            <w:pPr>
              <w:rPr>
                <w:rFonts w:eastAsia="Arial" w:cs="Arial"/>
                <w:color w:val="000000"/>
                <w:sz w:val="16"/>
                <w:szCs w:val="16"/>
                <w:highlight w:val="lightGray"/>
                <w:u w:val="single"/>
              </w:rPr>
            </w:pPr>
            <w:r w:rsidRPr="00956028">
              <w:rPr>
                <w:rFonts w:eastAsia="Arial" w:cs="Arial"/>
                <w:color w:val="000000"/>
                <w:sz w:val="16"/>
                <w:szCs w:val="16"/>
                <w:highlight w:val="lightGray"/>
                <w:u w:val="single"/>
              </w:rPr>
              <w:t>very small to small</w:t>
            </w:r>
          </w:p>
        </w:tc>
        <w:tc>
          <w:tcPr>
            <w:tcW w:w="316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956028" w:rsidRPr="0077080A" w:rsidRDefault="00956028" w:rsidP="009560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56028" w:rsidRPr="0077080A" w:rsidTr="003C4C51">
              <w:tc>
                <w:tcPr>
                  <w:tcW w:w="560" w:type="dxa"/>
                  <w:tcMar>
                    <w:top w:w="0" w:type="dxa"/>
                    <w:left w:w="0" w:type="dxa"/>
                    <w:bottom w:w="0" w:type="dxa"/>
                    <w:right w:w="0" w:type="dxa"/>
                  </w:tcMar>
                </w:tcPr>
                <w:p w:rsidR="00956028" w:rsidRPr="0077080A" w:rsidRDefault="00956028" w:rsidP="00956028">
                  <w:pPr>
                    <w:keepNext/>
                    <w:rPr>
                      <w:highlight w:val="lightGray"/>
                      <w:u w:val="single"/>
                    </w:rPr>
                  </w:pPr>
                  <w:r w:rsidRPr="0077080A">
                    <w:rPr>
                      <w:rFonts w:eastAsia="Arial" w:cs="Arial"/>
                      <w:sz w:val="16"/>
                      <w:szCs w:val="16"/>
                      <w:highlight w:val="lightGray"/>
                      <w:u w:val="single"/>
                    </w:rPr>
                    <w:t>2 [   ]</w:t>
                  </w:r>
                </w:p>
              </w:tc>
            </w:tr>
          </w:tbl>
          <w:p w:rsidR="00956028" w:rsidRPr="0077080A" w:rsidRDefault="00956028" w:rsidP="00956028">
            <w:pPr>
              <w:keepNext/>
              <w:spacing w:line="1" w:lineRule="auto"/>
              <w:rPr>
                <w:highlight w:val="lightGray"/>
                <w:u w:val="single"/>
              </w:rPr>
            </w:pPr>
          </w:p>
        </w:tc>
      </w:tr>
      <w:tr w:rsidR="00956028"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56028" w:rsidRPr="00956028" w:rsidRDefault="00956028" w:rsidP="00956028">
            <w:pPr>
              <w:keepNext/>
              <w:jc w:val="center"/>
              <w:rPr>
                <w:b/>
                <w:sz w:val="16"/>
                <w:highlight w:val="lightGray"/>
                <w:u w:val="single"/>
              </w:rPr>
            </w:pPr>
          </w:p>
        </w:tc>
        <w:tc>
          <w:tcPr>
            <w:tcW w:w="4875" w:type="dxa"/>
            <w:tcMar>
              <w:top w:w="80" w:type="dxa"/>
              <w:left w:w="20" w:type="dxa"/>
              <w:bottom w:w="80" w:type="dxa"/>
              <w:right w:w="20" w:type="dxa"/>
            </w:tcMar>
          </w:tcPr>
          <w:p w:rsidR="00956028" w:rsidRPr="00956028" w:rsidRDefault="00956028" w:rsidP="00956028">
            <w:pPr>
              <w:rPr>
                <w:rFonts w:eastAsia="Arial" w:cs="Arial"/>
                <w:color w:val="000000"/>
                <w:sz w:val="16"/>
                <w:szCs w:val="16"/>
                <w:highlight w:val="lightGray"/>
                <w:u w:val="single"/>
              </w:rPr>
            </w:pPr>
            <w:r w:rsidRPr="00956028">
              <w:rPr>
                <w:rFonts w:eastAsia="Arial" w:cs="Arial"/>
                <w:color w:val="000000"/>
                <w:sz w:val="16"/>
                <w:szCs w:val="16"/>
                <w:highlight w:val="lightGray"/>
                <w:u w:val="single"/>
              </w:rPr>
              <w:t>small</w:t>
            </w:r>
          </w:p>
        </w:tc>
        <w:tc>
          <w:tcPr>
            <w:tcW w:w="316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r w:rsidRPr="00956028">
              <w:rPr>
                <w:rFonts w:eastAsia="Arial" w:cs="Arial"/>
                <w:sz w:val="16"/>
                <w:szCs w:val="16"/>
                <w:highlight w:val="lightGray"/>
                <w:u w:val="single"/>
              </w:rPr>
              <w:t>Xanadu</w:t>
            </w:r>
          </w:p>
        </w:tc>
        <w:tc>
          <w:tcPr>
            <w:tcW w:w="600" w:type="dxa"/>
            <w:tcBorders>
              <w:right w:val="single" w:sz="6" w:space="0" w:color="000000"/>
            </w:tcBorders>
            <w:tcMar>
              <w:top w:w="80" w:type="dxa"/>
              <w:left w:w="20" w:type="dxa"/>
              <w:bottom w:w="80" w:type="dxa"/>
              <w:right w:w="20" w:type="dxa"/>
            </w:tcMar>
            <w:vAlign w:val="center"/>
          </w:tcPr>
          <w:p w:rsidR="00956028" w:rsidRPr="0077080A" w:rsidRDefault="00956028" w:rsidP="009560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56028" w:rsidRPr="0077080A" w:rsidTr="003C4C51">
              <w:tc>
                <w:tcPr>
                  <w:tcW w:w="560" w:type="dxa"/>
                  <w:tcMar>
                    <w:top w:w="0" w:type="dxa"/>
                    <w:left w:w="0" w:type="dxa"/>
                    <w:bottom w:w="0" w:type="dxa"/>
                    <w:right w:w="0" w:type="dxa"/>
                  </w:tcMar>
                </w:tcPr>
                <w:p w:rsidR="00956028" w:rsidRPr="0077080A" w:rsidRDefault="00956028" w:rsidP="00956028">
                  <w:pPr>
                    <w:keepNext/>
                    <w:rPr>
                      <w:highlight w:val="lightGray"/>
                      <w:u w:val="single"/>
                    </w:rPr>
                  </w:pPr>
                  <w:r w:rsidRPr="0077080A">
                    <w:rPr>
                      <w:rFonts w:eastAsia="Arial" w:cs="Arial"/>
                      <w:sz w:val="16"/>
                      <w:szCs w:val="16"/>
                      <w:highlight w:val="lightGray"/>
                      <w:u w:val="single"/>
                    </w:rPr>
                    <w:t>3 [   ]</w:t>
                  </w:r>
                </w:p>
              </w:tc>
            </w:tr>
          </w:tbl>
          <w:p w:rsidR="00956028" w:rsidRPr="0077080A" w:rsidRDefault="00956028" w:rsidP="00956028">
            <w:pPr>
              <w:keepNext/>
              <w:spacing w:line="1" w:lineRule="auto"/>
              <w:rPr>
                <w:highlight w:val="lightGray"/>
                <w:u w:val="single"/>
              </w:rPr>
            </w:pPr>
          </w:p>
        </w:tc>
      </w:tr>
      <w:tr w:rsidR="00956028"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56028" w:rsidRPr="00956028" w:rsidRDefault="00956028" w:rsidP="00956028">
            <w:pPr>
              <w:keepNext/>
              <w:jc w:val="center"/>
              <w:rPr>
                <w:b/>
                <w:sz w:val="16"/>
                <w:highlight w:val="lightGray"/>
                <w:u w:val="single"/>
              </w:rPr>
            </w:pPr>
          </w:p>
        </w:tc>
        <w:tc>
          <w:tcPr>
            <w:tcW w:w="4875" w:type="dxa"/>
            <w:tcMar>
              <w:top w:w="80" w:type="dxa"/>
              <w:left w:w="20" w:type="dxa"/>
              <w:bottom w:w="80" w:type="dxa"/>
              <w:right w:w="20" w:type="dxa"/>
            </w:tcMar>
          </w:tcPr>
          <w:p w:rsidR="00956028" w:rsidRPr="00956028" w:rsidRDefault="00956028" w:rsidP="00956028">
            <w:pPr>
              <w:rPr>
                <w:rFonts w:eastAsia="Arial" w:cs="Arial"/>
                <w:color w:val="000000"/>
                <w:sz w:val="16"/>
                <w:szCs w:val="16"/>
                <w:highlight w:val="lightGray"/>
                <w:u w:val="single"/>
              </w:rPr>
            </w:pPr>
            <w:r w:rsidRPr="00956028">
              <w:rPr>
                <w:rFonts w:eastAsia="Arial" w:cs="Arial"/>
                <w:color w:val="000000"/>
                <w:sz w:val="16"/>
                <w:szCs w:val="16"/>
                <w:highlight w:val="lightGray"/>
                <w:u w:val="single"/>
              </w:rPr>
              <w:t>small to medium</w:t>
            </w:r>
          </w:p>
        </w:tc>
        <w:tc>
          <w:tcPr>
            <w:tcW w:w="316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956028" w:rsidRPr="0077080A" w:rsidRDefault="00956028" w:rsidP="009560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56028" w:rsidRPr="0077080A" w:rsidTr="003C4C51">
              <w:tc>
                <w:tcPr>
                  <w:tcW w:w="560" w:type="dxa"/>
                  <w:tcMar>
                    <w:top w:w="0" w:type="dxa"/>
                    <w:left w:w="0" w:type="dxa"/>
                    <w:bottom w:w="0" w:type="dxa"/>
                    <w:right w:w="0" w:type="dxa"/>
                  </w:tcMar>
                </w:tcPr>
                <w:p w:rsidR="00956028" w:rsidRPr="0077080A" w:rsidRDefault="00956028" w:rsidP="00956028">
                  <w:pPr>
                    <w:keepNext/>
                    <w:rPr>
                      <w:highlight w:val="lightGray"/>
                      <w:u w:val="single"/>
                    </w:rPr>
                  </w:pPr>
                  <w:r w:rsidRPr="0077080A">
                    <w:rPr>
                      <w:rFonts w:eastAsia="Arial" w:cs="Arial"/>
                      <w:sz w:val="16"/>
                      <w:szCs w:val="16"/>
                      <w:highlight w:val="lightGray"/>
                      <w:u w:val="single"/>
                    </w:rPr>
                    <w:t>4 [   ]</w:t>
                  </w:r>
                </w:p>
              </w:tc>
            </w:tr>
          </w:tbl>
          <w:p w:rsidR="00956028" w:rsidRPr="0077080A" w:rsidRDefault="00956028" w:rsidP="00956028">
            <w:pPr>
              <w:keepNext/>
              <w:spacing w:line="1" w:lineRule="auto"/>
              <w:rPr>
                <w:highlight w:val="lightGray"/>
                <w:u w:val="single"/>
              </w:rPr>
            </w:pPr>
          </w:p>
        </w:tc>
      </w:tr>
      <w:tr w:rsidR="00956028"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56028" w:rsidRPr="00956028" w:rsidRDefault="00956028" w:rsidP="00956028">
            <w:pPr>
              <w:keepNext/>
              <w:jc w:val="center"/>
              <w:rPr>
                <w:b/>
                <w:sz w:val="16"/>
                <w:highlight w:val="lightGray"/>
                <w:u w:val="single"/>
              </w:rPr>
            </w:pPr>
          </w:p>
        </w:tc>
        <w:tc>
          <w:tcPr>
            <w:tcW w:w="4875" w:type="dxa"/>
            <w:tcMar>
              <w:top w:w="80" w:type="dxa"/>
              <w:left w:w="20" w:type="dxa"/>
              <w:bottom w:w="80" w:type="dxa"/>
              <w:right w:w="20" w:type="dxa"/>
            </w:tcMar>
          </w:tcPr>
          <w:p w:rsidR="00956028" w:rsidRPr="00956028" w:rsidRDefault="00956028" w:rsidP="00956028">
            <w:pPr>
              <w:rPr>
                <w:rFonts w:eastAsia="Arial" w:cs="Arial"/>
                <w:color w:val="000000"/>
                <w:sz w:val="16"/>
                <w:szCs w:val="16"/>
                <w:highlight w:val="lightGray"/>
                <w:u w:val="single"/>
              </w:rPr>
            </w:pPr>
            <w:r w:rsidRPr="00956028">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r w:rsidRPr="00956028">
              <w:rPr>
                <w:rFonts w:eastAsia="Arial" w:cs="Arial"/>
                <w:sz w:val="16"/>
                <w:szCs w:val="16"/>
                <w:highlight w:val="lightGray"/>
                <w:u w:val="single"/>
              </w:rPr>
              <w:t>Fiorella, Soraya</w:t>
            </w:r>
          </w:p>
        </w:tc>
        <w:tc>
          <w:tcPr>
            <w:tcW w:w="600" w:type="dxa"/>
            <w:tcBorders>
              <w:right w:val="single" w:sz="6" w:space="0" w:color="000000"/>
            </w:tcBorders>
            <w:tcMar>
              <w:top w:w="80" w:type="dxa"/>
              <w:left w:w="20" w:type="dxa"/>
              <w:bottom w:w="80" w:type="dxa"/>
              <w:right w:w="20" w:type="dxa"/>
            </w:tcMar>
            <w:vAlign w:val="center"/>
          </w:tcPr>
          <w:p w:rsidR="00956028" w:rsidRPr="0077080A" w:rsidRDefault="00956028" w:rsidP="009560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56028" w:rsidRPr="0077080A" w:rsidTr="003C4C51">
              <w:tc>
                <w:tcPr>
                  <w:tcW w:w="560" w:type="dxa"/>
                  <w:tcMar>
                    <w:top w:w="0" w:type="dxa"/>
                    <w:left w:w="0" w:type="dxa"/>
                    <w:bottom w:w="0" w:type="dxa"/>
                    <w:right w:w="0" w:type="dxa"/>
                  </w:tcMar>
                </w:tcPr>
                <w:p w:rsidR="00956028" w:rsidRPr="0077080A" w:rsidRDefault="00956028" w:rsidP="00956028">
                  <w:pPr>
                    <w:keepNext/>
                    <w:rPr>
                      <w:highlight w:val="lightGray"/>
                      <w:u w:val="single"/>
                    </w:rPr>
                  </w:pPr>
                  <w:r w:rsidRPr="0077080A">
                    <w:rPr>
                      <w:rFonts w:eastAsia="Arial" w:cs="Arial"/>
                      <w:sz w:val="16"/>
                      <w:szCs w:val="16"/>
                      <w:highlight w:val="lightGray"/>
                      <w:u w:val="single"/>
                    </w:rPr>
                    <w:t>5 [   ]</w:t>
                  </w:r>
                </w:p>
              </w:tc>
            </w:tr>
          </w:tbl>
          <w:p w:rsidR="00956028" w:rsidRPr="0077080A" w:rsidRDefault="00956028" w:rsidP="00956028">
            <w:pPr>
              <w:keepNext/>
              <w:spacing w:line="1" w:lineRule="auto"/>
              <w:rPr>
                <w:highlight w:val="lightGray"/>
                <w:u w:val="single"/>
              </w:rPr>
            </w:pPr>
          </w:p>
        </w:tc>
      </w:tr>
      <w:tr w:rsidR="00956028"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56028" w:rsidRPr="00956028" w:rsidRDefault="00956028" w:rsidP="00956028">
            <w:pPr>
              <w:keepNext/>
              <w:jc w:val="center"/>
              <w:rPr>
                <w:b/>
                <w:sz w:val="16"/>
                <w:highlight w:val="lightGray"/>
                <w:u w:val="single"/>
              </w:rPr>
            </w:pPr>
          </w:p>
        </w:tc>
        <w:tc>
          <w:tcPr>
            <w:tcW w:w="4875" w:type="dxa"/>
            <w:tcMar>
              <w:top w:w="80" w:type="dxa"/>
              <w:left w:w="20" w:type="dxa"/>
              <w:bottom w:w="80" w:type="dxa"/>
              <w:right w:w="20" w:type="dxa"/>
            </w:tcMar>
          </w:tcPr>
          <w:p w:rsidR="00956028" w:rsidRPr="00956028" w:rsidRDefault="00956028" w:rsidP="00956028">
            <w:pPr>
              <w:rPr>
                <w:rFonts w:eastAsia="Arial" w:cs="Arial"/>
                <w:color w:val="000000"/>
                <w:sz w:val="16"/>
                <w:szCs w:val="16"/>
                <w:highlight w:val="lightGray"/>
                <w:u w:val="single"/>
              </w:rPr>
            </w:pPr>
            <w:r w:rsidRPr="00956028">
              <w:rPr>
                <w:rFonts w:eastAsia="Arial" w:cs="Arial"/>
                <w:color w:val="000000"/>
                <w:sz w:val="16"/>
                <w:szCs w:val="16"/>
                <w:highlight w:val="lightGray"/>
                <w:u w:val="single"/>
              </w:rPr>
              <w:t>medium to large</w:t>
            </w:r>
          </w:p>
        </w:tc>
        <w:tc>
          <w:tcPr>
            <w:tcW w:w="316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956028" w:rsidRPr="0077080A" w:rsidRDefault="00956028" w:rsidP="009560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56028" w:rsidRPr="0077080A" w:rsidTr="003C4C51">
              <w:tc>
                <w:tcPr>
                  <w:tcW w:w="560" w:type="dxa"/>
                  <w:tcMar>
                    <w:top w:w="0" w:type="dxa"/>
                    <w:left w:w="0" w:type="dxa"/>
                    <w:bottom w:w="0" w:type="dxa"/>
                    <w:right w:w="0" w:type="dxa"/>
                  </w:tcMar>
                </w:tcPr>
                <w:p w:rsidR="00956028" w:rsidRPr="0077080A" w:rsidRDefault="00956028" w:rsidP="00956028">
                  <w:pPr>
                    <w:keepNext/>
                    <w:rPr>
                      <w:highlight w:val="lightGray"/>
                      <w:u w:val="single"/>
                    </w:rPr>
                  </w:pPr>
                  <w:r w:rsidRPr="0077080A">
                    <w:rPr>
                      <w:rFonts w:eastAsia="Arial" w:cs="Arial"/>
                      <w:sz w:val="16"/>
                      <w:szCs w:val="16"/>
                      <w:highlight w:val="lightGray"/>
                      <w:u w:val="single"/>
                    </w:rPr>
                    <w:t>6 [   ]</w:t>
                  </w:r>
                </w:p>
              </w:tc>
            </w:tr>
          </w:tbl>
          <w:p w:rsidR="00956028" w:rsidRPr="0077080A" w:rsidRDefault="00956028" w:rsidP="00956028">
            <w:pPr>
              <w:keepNext/>
              <w:spacing w:line="1" w:lineRule="auto"/>
              <w:rPr>
                <w:highlight w:val="lightGray"/>
                <w:u w:val="single"/>
              </w:rPr>
            </w:pPr>
          </w:p>
        </w:tc>
      </w:tr>
      <w:tr w:rsidR="00956028"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56028" w:rsidRPr="00956028" w:rsidRDefault="00956028" w:rsidP="00956028">
            <w:pPr>
              <w:keepNext/>
              <w:jc w:val="center"/>
              <w:rPr>
                <w:b/>
                <w:sz w:val="16"/>
                <w:highlight w:val="lightGray"/>
                <w:u w:val="single"/>
              </w:rPr>
            </w:pPr>
          </w:p>
        </w:tc>
        <w:tc>
          <w:tcPr>
            <w:tcW w:w="4875" w:type="dxa"/>
            <w:tcMar>
              <w:top w:w="80" w:type="dxa"/>
              <w:left w:w="20" w:type="dxa"/>
              <w:bottom w:w="80" w:type="dxa"/>
              <w:right w:w="20" w:type="dxa"/>
            </w:tcMar>
          </w:tcPr>
          <w:p w:rsidR="00956028" w:rsidRPr="00956028" w:rsidRDefault="00956028" w:rsidP="00956028">
            <w:pPr>
              <w:rPr>
                <w:rFonts w:eastAsia="Arial" w:cs="Arial"/>
                <w:color w:val="000000"/>
                <w:sz w:val="16"/>
                <w:szCs w:val="16"/>
                <w:highlight w:val="lightGray"/>
                <w:u w:val="single"/>
              </w:rPr>
            </w:pPr>
            <w:r w:rsidRPr="00956028">
              <w:rPr>
                <w:rFonts w:eastAsia="Arial" w:cs="Arial"/>
                <w:color w:val="000000"/>
                <w:sz w:val="16"/>
                <w:szCs w:val="16"/>
                <w:highlight w:val="lightGray"/>
                <w:u w:val="single"/>
              </w:rPr>
              <w:t>large</w:t>
            </w:r>
          </w:p>
        </w:tc>
        <w:tc>
          <w:tcPr>
            <w:tcW w:w="316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r w:rsidRPr="00956028">
              <w:rPr>
                <w:rFonts w:eastAsia="Arial" w:cs="Arial"/>
                <w:sz w:val="16"/>
                <w:szCs w:val="16"/>
                <w:highlight w:val="lightGray"/>
                <w:u w:val="single"/>
              </w:rPr>
              <w:t>Great Lakes 659</w:t>
            </w:r>
          </w:p>
        </w:tc>
        <w:tc>
          <w:tcPr>
            <w:tcW w:w="600" w:type="dxa"/>
            <w:tcBorders>
              <w:right w:val="single" w:sz="6" w:space="0" w:color="000000"/>
            </w:tcBorders>
            <w:tcMar>
              <w:top w:w="80" w:type="dxa"/>
              <w:left w:w="20" w:type="dxa"/>
              <w:bottom w:w="80" w:type="dxa"/>
              <w:right w:w="20" w:type="dxa"/>
            </w:tcMar>
            <w:vAlign w:val="center"/>
          </w:tcPr>
          <w:p w:rsidR="00956028" w:rsidRPr="0077080A" w:rsidRDefault="00956028" w:rsidP="00956028">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56028" w:rsidRPr="0077080A" w:rsidTr="003C4C51">
              <w:tc>
                <w:tcPr>
                  <w:tcW w:w="560" w:type="dxa"/>
                  <w:tcMar>
                    <w:top w:w="0" w:type="dxa"/>
                    <w:left w:w="0" w:type="dxa"/>
                    <w:bottom w:w="0" w:type="dxa"/>
                    <w:right w:w="0" w:type="dxa"/>
                  </w:tcMar>
                </w:tcPr>
                <w:p w:rsidR="00956028" w:rsidRPr="0077080A" w:rsidRDefault="00956028" w:rsidP="00956028">
                  <w:pPr>
                    <w:keepNext/>
                    <w:rPr>
                      <w:highlight w:val="lightGray"/>
                      <w:u w:val="single"/>
                    </w:rPr>
                  </w:pPr>
                  <w:r w:rsidRPr="0077080A">
                    <w:rPr>
                      <w:rFonts w:eastAsia="Arial" w:cs="Arial"/>
                      <w:sz w:val="16"/>
                      <w:szCs w:val="16"/>
                      <w:highlight w:val="lightGray"/>
                      <w:u w:val="single"/>
                    </w:rPr>
                    <w:t>7 [   ]</w:t>
                  </w:r>
                </w:p>
              </w:tc>
            </w:tr>
          </w:tbl>
          <w:p w:rsidR="00956028" w:rsidRPr="0077080A" w:rsidRDefault="00956028" w:rsidP="00956028">
            <w:pPr>
              <w:keepNext/>
              <w:spacing w:line="1" w:lineRule="auto"/>
              <w:rPr>
                <w:highlight w:val="lightGray"/>
                <w:u w:val="single"/>
              </w:rPr>
            </w:pPr>
          </w:p>
        </w:tc>
      </w:tr>
      <w:tr w:rsidR="00956028"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56028" w:rsidRPr="00956028" w:rsidRDefault="00956028" w:rsidP="00956028">
            <w:pPr>
              <w:keepNext/>
              <w:jc w:val="center"/>
              <w:rPr>
                <w:b/>
                <w:sz w:val="16"/>
                <w:highlight w:val="lightGray"/>
                <w:u w:val="single"/>
              </w:rPr>
            </w:pPr>
          </w:p>
        </w:tc>
        <w:tc>
          <w:tcPr>
            <w:tcW w:w="4875" w:type="dxa"/>
            <w:tcMar>
              <w:top w:w="80" w:type="dxa"/>
              <w:left w:w="20" w:type="dxa"/>
              <w:bottom w:w="80" w:type="dxa"/>
              <w:right w:w="20" w:type="dxa"/>
            </w:tcMar>
          </w:tcPr>
          <w:p w:rsidR="00956028" w:rsidRPr="00956028" w:rsidRDefault="00956028" w:rsidP="00956028">
            <w:pPr>
              <w:rPr>
                <w:rFonts w:eastAsia="Arial" w:cs="Arial"/>
                <w:color w:val="000000"/>
                <w:sz w:val="16"/>
                <w:szCs w:val="16"/>
                <w:highlight w:val="lightGray"/>
                <w:u w:val="single"/>
              </w:rPr>
            </w:pPr>
            <w:r w:rsidRPr="00956028">
              <w:rPr>
                <w:rFonts w:eastAsia="Arial" w:cs="Arial"/>
                <w:color w:val="000000"/>
                <w:sz w:val="16"/>
                <w:szCs w:val="16"/>
                <w:highlight w:val="lightGray"/>
                <w:u w:val="single"/>
              </w:rPr>
              <w:t>large to very large</w:t>
            </w:r>
          </w:p>
        </w:tc>
        <w:tc>
          <w:tcPr>
            <w:tcW w:w="316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956028" w:rsidRPr="0077080A" w:rsidRDefault="00956028" w:rsidP="00956028">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56028" w:rsidRPr="0077080A" w:rsidTr="003C4C51">
              <w:tc>
                <w:tcPr>
                  <w:tcW w:w="560" w:type="dxa"/>
                  <w:tcMar>
                    <w:top w:w="0" w:type="dxa"/>
                    <w:left w:w="0" w:type="dxa"/>
                    <w:bottom w:w="0" w:type="dxa"/>
                    <w:right w:w="0" w:type="dxa"/>
                  </w:tcMar>
                </w:tcPr>
                <w:p w:rsidR="00956028" w:rsidRPr="0077080A" w:rsidRDefault="00956028" w:rsidP="00956028">
                  <w:pPr>
                    <w:rPr>
                      <w:highlight w:val="lightGray"/>
                      <w:u w:val="single"/>
                    </w:rPr>
                  </w:pPr>
                  <w:r w:rsidRPr="0077080A">
                    <w:rPr>
                      <w:rFonts w:eastAsia="Arial" w:cs="Arial"/>
                      <w:sz w:val="16"/>
                      <w:szCs w:val="16"/>
                      <w:highlight w:val="lightGray"/>
                      <w:u w:val="single"/>
                    </w:rPr>
                    <w:t>8 [   ]</w:t>
                  </w:r>
                </w:p>
              </w:tc>
            </w:tr>
          </w:tbl>
          <w:p w:rsidR="00956028" w:rsidRPr="0077080A" w:rsidRDefault="00956028" w:rsidP="00956028">
            <w:pPr>
              <w:spacing w:line="1" w:lineRule="auto"/>
              <w:rPr>
                <w:highlight w:val="lightGray"/>
                <w:u w:val="single"/>
              </w:rPr>
            </w:pPr>
          </w:p>
        </w:tc>
      </w:tr>
      <w:tr w:rsidR="00956028" w:rsidRPr="008E4819"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956028" w:rsidRPr="00956028" w:rsidRDefault="00956028" w:rsidP="00956028">
            <w:pPr>
              <w:keepNext/>
              <w:jc w:val="center"/>
              <w:rPr>
                <w:b/>
                <w:sz w:val="16"/>
                <w:highlight w:val="lightGray"/>
                <w:u w:val="single"/>
              </w:rPr>
            </w:pPr>
          </w:p>
        </w:tc>
        <w:tc>
          <w:tcPr>
            <w:tcW w:w="487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r w:rsidRPr="00956028">
              <w:rPr>
                <w:rFonts w:eastAsia="Arial" w:cs="Arial"/>
                <w:sz w:val="16"/>
                <w:szCs w:val="16"/>
                <w:highlight w:val="lightGray"/>
                <w:u w:val="single"/>
              </w:rPr>
              <w:t>very large</w:t>
            </w:r>
          </w:p>
        </w:tc>
        <w:tc>
          <w:tcPr>
            <w:tcW w:w="3165" w:type="dxa"/>
            <w:tcMar>
              <w:top w:w="80" w:type="dxa"/>
              <w:left w:w="20" w:type="dxa"/>
              <w:bottom w:w="80" w:type="dxa"/>
              <w:right w:w="20" w:type="dxa"/>
            </w:tcMar>
          </w:tcPr>
          <w:p w:rsidR="00956028" w:rsidRPr="00956028" w:rsidRDefault="00956028" w:rsidP="00956028">
            <w:pPr>
              <w:rPr>
                <w:rFonts w:eastAsia="Arial" w:cs="Arial"/>
                <w:sz w:val="16"/>
                <w:szCs w:val="16"/>
                <w:highlight w:val="lightGray"/>
                <w:u w:val="single"/>
              </w:rPr>
            </w:pPr>
            <w:r w:rsidRPr="00956028">
              <w:rPr>
                <w:rFonts w:eastAsia="Arial" w:cs="Arial"/>
                <w:sz w:val="16"/>
                <w:szCs w:val="16"/>
                <w:highlight w:val="lightGray"/>
                <w:u w:val="single"/>
              </w:rPr>
              <w:t>Blonde maraîchère, El Toro</w:t>
            </w:r>
          </w:p>
        </w:tc>
        <w:tc>
          <w:tcPr>
            <w:tcW w:w="600" w:type="dxa"/>
            <w:tcBorders>
              <w:right w:val="single" w:sz="6" w:space="0" w:color="000000"/>
            </w:tcBorders>
            <w:tcMar>
              <w:top w:w="80" w:type="dxa"/>
              <w:left w:w="20" w:type="dxa"/>
              <w:bottom w:w="80" w:type="dxa"/>
              <w:right w:w="20" w:type="dxa"/>
            </w:tcMar>
            <w:vAlign w:val="center"/>
          </w:tcPr>
          <w:p w:rsidR="00956028" w:rsidRPr="008E4819" w:rsidRDefault="00956028" w:rsidP="00956028">
            <w:pPr>
              <w:rPr>
                <w:vanish/>
                <w:lang w:val="fr-CH"/>
              </w:rPr>
            </w:pPr>
            <w:r w:rsidRPr="0077080A">
              <w:rPr>
                <w:rFonts w:eastAsia="Arial" w:cs="Arial"/>
                <w:sz w:val="16"/>
                <w:szCs w:val="16"/>
                <w:highlight w:val="lightGray"/>
                <w:u w:val="single"/>
              </w:rPr>
              <w:t>9 [   ]</w:t>
            </w:r>
          </w:p>
        </w:tc>
      </w:tr>
      <w:tr w:rsidR="00D01069" w:rsidRPr="00D01069" w:rsidTr="007C44D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D01069" w:rsidRPr="007C44D4" w:rsidRDefault="00D01069" w:rsidP="00D01069">
            <w:pPr>
              <w:keepNext/>
              <w:jc w:val="center"/>
              <w:rPr>
                <w:b/>
                <w:sz w:val="16"/>
                <w:highlight w:val="lightGray"/>
                <w:u w:val="single"/>
              </w:rPr>
            </w:pPr>
            <w:r w:rsidRPr="007C44D4">
              <w:rPr>
                <w:b/>
                <w:sz w:val="16"/>
                <w:highlight w:val="lightGray"/>
                <w:u w:val="single"/>
              </w:rPr>
              <w:t>5.13</w:t>
            </w:r>
            <w:r w:rsidRPr="007C44D4">
              <w:rPr>
                <w:b/>
                <w:sz w:val="16"/>
                <w:highlight w:val="lightGray"/>
                <w:u w:val="single"/>
              </w:rPr>
              <w:br/>
              <w:t>(27)</w:t>
            </w:r>
          </w:p>
        </w:tc>
        <w:tc>
          <w:tcPr>
            <w:tcW w:w="4875" w:type="dxa"/>
            <w:shd w:val="clear" w:color="auto" w:fill="auto"/>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D01069" w:rsidRPr="007C44D4" w:rsidTr="00D01069">
              <w:tc>
                <w:tcPr>
                  <w:tcW w:w="4806" w:type="dxa"/>
                  <w:tcMar>
                    <w:top w:w="0" w:type="dxa"/>
                    <w:left w:w="0" w:type="dxa"/>
                    <w:bottom w:w="0" w:type="dxa"/>
                    <w:right w:w="0" w:type="dxa"/>
                  </w:tcMar>
                </w:tcPr>
                <w:p w:rsidR="00D01069" w:rsidRPr="007C44D4" w:rsidRDefault="00D01069" w:rsidP="00D01069">
                  <w:pPr>
                    <w:rPr>
                      <w:rFonts w:cs="Arial"/>
                      <w:sz w:val="16"/>
                      <w:szCs w:val="16"/>
                      <w:highlight w:val="lightGray"/>
                      <w:u w:val="single"/>
                    </w:rPr>
                  </w:pPr>
                  <w:r w:rsidRPr="007C44D4">
                    <w:rPr>
                      <w:rFonts w:eastAsia="Arial" w:cs="Arial"/>
                      <w:b/>
                      <w:bCs/>
                      <w:sz w:val="16"/>
                      <w:szCs w:val="16"/>
                      <w:highlight w:val="lightGray"/>
                      <w:u w:val="single"/>
                    </w:rPr>
                    <w:t>Only varieties with Plant: degree of overlapping of upper part of leaves: medium or strong: Head: shape in longitudinal section</w:t>
                  </w:r>
                </w:p>
              </w:tc>
            </w:tr>
          </w:tbl>
          <w:p w:rsidR="00D01069" w:rsidRPr="007C44D4" w:rsidRDefault="00D01069" w:rsidP="00D01069">
            <w:pPr>
              <w:spacing w:line="1" w:lineRule="auto"/>
              <w:rPr>
                <w:rFonts w:cs="Arial"/>
                <w:sz w:val="16"/>
                <w:szCs w:val="16"/>
                <w:highlight w:val="lightGray"/>
                <w:u w:val="single"/>
              </w:rPr>
            </w:pPr>
          </w:p>
        </w:tc>
        <w:tc>
          <w:tcPr>
            <w:tcW w:w="3165" w:type="dxa"/>
            <w:shd w:val="clear" w:color="auto" w:fill="auto"/>
            <w:tcMar>
              <w:top w:w="80" w:type="dxa"/>
              <w:left w:w="20" w:type="dxa"/>
              <w:bottom w:w="80" w:type="dxa"/>
              <w:right w:w="20" w:type="dxa"/>
            </w:tcMar>
            <w:vAlign w:val="center"/>
          </w:tcPr>
          <w:p w:rsidR="00D01069" w:rsidRPr="007C44D4" w:rsidRDefault="00D01069" w:rsidP="00D01069">
            <w:pPr>
              <w:rPr>
                <w:vanish/>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rsidR="00D01069" w:rsidRPr="007C44D4" w:rsidRDefault="00D01069" w:rsidP="00D01069">
            <w:pPr>
              <w:rPr>
                <w:vanish/>
                <w:highlight w:val="lightGray"/>
                <w:u w:val="single"/>
              </w:rPr>
            </w:pPr>
          </w:p>
        </w:tc>
      </w:tr>
      <w:tr w:rsidR="00D01069" w:rsidRPr="008E4819" w:rsidTr="007C44D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D01069" w:rsidRPr="007C44D4" w:rsidRDefault="00D01069" w:rsidP="00D01069">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D01069" w:rsidRPr="007C44D4" w:rsidRDefault="00D01069" w:rsidP="00D01069">
            <w:pPr>
              <w:rPr>
                <w:rFonts w:eastAsia="Arial" w:cs="Arial"/>
                <w:sz w:val="16"/>
                <w:szCs w:val="16"/>
                <w:highlight w:val="lightGray"/>
                <w:u w:val="single"/>
              </w:rPr>
            </w:pPr>
            <w:r w:rsidRPr="007C44D4">
              <w:rPr>
                <w:rFonts w:eastAsia="Arial" w:cs="Arial"/>
                <w:sz w:val="16"/>
                <w:szCs w:val="16"/>
                <w:highlight w:val="lightGray"/>
                <w:u w:val="single"/>
              </w:rPr>
              <w:t>narrow elliptic</w:t>
            </w:r>
          </w:p>
        </w:tc>
        <w:tc>
          <w:tcPr>
            <w:tcW w:w="3165" w:type="dxa"/>
            <w:shd w:val="clear" w:color="auto" w:fill="auto"/>
            <w:tcMar>
              <w:top w:w="80" w:type="dxa"/>
              <w:left w:w="20" w:type="dxa"/>
              <w:bottom w:w="80" w:type="dxa"/>
              <w:right w:w="20" w:type="dxa"/>
            </w:tcMar>
          </w:tcPr>
          <w:p w:rsidR="00D01069" w:rsidRPr="007C44D4" w:rsidRDefault="00D01069" w:rsidP="00D01069">
            <w:pPr>
              <w:rPr>
                <w:rFonts w:eastAsia="Arial" w:cs="Arial"/>
                <w:sz w:val="16"/>
                <w:szCs w:val="16"/>
                <w:highlight w:val="lightGray"/>
                <w:u w:val="single"/>
              </w:rPr>
            </w:pPr>
            <w:r w:rsidRPr="007C44D4">
              <w:rPr>
                <w:rFonts w:eastAsia="Arial" w:cs="Arial"/>
                <w:sz w:val="16"/>
                <w:szCs w:val="16"/>
                <w:highlight w:val="lightGray"/>
                <w:u w:val="single"/>
              </w:rPr>
              <w:t>Verte maraîchère</w:t>
            </w:r>
          </w:p>
        </w:tc>
        <w:tc>
          <w:tcPr>
            <w:tcW w:w="600" w:type="dxa"/>
            <w:tcBorders>
              <w:right w:val="single" w:sz="6" w:space="0" w:color="000000"/>
            </w:tcBorders>
            <w:shd w:val="clear" w:color="auto" w:fill="auto"/>
            <w:tcMar>
              <w:top w:w="80" w:type="dxa"/>
              <w:left w:w="20" w:type="dxa"/>
              <w:bottom w:w="80" w:type="dxa"/>
              <w:right w:w="20" w:type="dxa"/>
            </w:tcMar>
            <w:vAlign w:val="center"/>
          </w:tcPr>
          <w:p w:rsidR="00D01069" w:rsidRPr="007C44D4" w:rsidRDefault="00D01069" w:rsidP="00D0106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01069" w:rsidRPr="007C44D4" w:rsidTr="003C4C51">
              <w:tc>
                <w:tcPr>
                  <w:tcW w:w="560" w:type="dxa"/>
                  <w:tcMar>
                    <w:top w:w="0" w:type="dxa"/>
                    <w:left w:w="0" w:type="dxa"/>
                    <w:bottom w:w="0" w:type="dxa"/>
                    <w:right w:w="0" w:type="dxa"/>
                  </w:tcMar>
                </w:tcPr>
                <w:p w:rsidR="00D01069" w:rsidRPr="007C44D4" w:rsidRDefault="00D01069" w:rsidP="00D01069">
                  <w:pPr>
                    <w:keepNext/>
                    <w:rPr>
                      <w:highlight w:val="lightGray"/>
                      <w:u w:val="single"/>
                    </w:rPr>
                  </w:pPr>
                  <w:r w:rsidRPr="007C44D4">
                    <w:rPr>
                      <w:rFonts w:eastAsia="Arial" w:cs="Arial"/>
                      <w:sz w:val="16"/>
                      <w:szCs w:val="16"/>
                      <w:highlight w:val="lightGray"/>
                      <w:u w:val="single"/>
                    </w:rPr>
                    <w:t>1 [   ]</w:t>
                  </w:r>
                </w:p>
              </w:tc>
            </w:tr>
          </w:tbl>
          <w:p w:rsidR="00D01069" w:rsidRPr="007C44D4" w:rsidRDefault="00D01069" w:rsidP="00D01069">
            <w:pPr>
              <w:keepNext/>
              <w:spacing w:line="1" w:lineRule="auto"/>
              <w:rPr>
                <w:highlight w:val="lightGray"/>
                <w:u w:val="single"/>
              </w:rPr>
            </w:pPr>
          </w:p>
        </w:tc>
      </w:tr>
      <w:tr w:rsidR="00D01069" w:rsidRPr="008E4819" w:rsidTr="007C44D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D01069" w:rsidRPr="007C44D4" w:rsidRDefault="00D01069" w:rsidP="00D01069">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D01069" w:rsidRPr="007C44D4" w:rsidRDefault="00D01069" w:rsidP="00D01069">
            <w:pPr>
              <w:rPr>
                <w:rFonts w:eastAsia="Arial" w:cs="Arial"/>
                <w:sz w:val="16"/>
                <w:szCs w:val="16"/>
                <w:highlight w:val="lightGray"/>
                <w:u w:val="single"/>
              </w:rPr>
            </w:pPr>
            <w:r w:rsidRPr="007C44D4">
              <w:rPr>
                <w:rFonts w:eastAsia="Arial" w:cs="Arial"/>
                <w:sz w:val="16"/>
                <w:szCs w:val="16"/>
                <w:highlight w:val="lightGray"/>
                <w:u w:val="single"/>
              </w:rPr>
              <w:t>broad elliptic</w:t>
            </w:r>
          </w:p>
        </w:tc>
        <w:tc>
          <w:tcPr>
            <w:tcW w:w="3165" w:type="dxa"/>
            <w:shd w:val="clear" w:color="auto" w:fill="auto"/>
            <w:tcMar>
              <w:top w:w="80" w:type="dxa"/>
              <w:left w:w="20" w:type="dxa"/>
              <w:bottom w:w="80" w:type="dxa"/>
              <w:right w:w="20" w:type="dxa"/>
            </w:tcMar>
          </w:tcPr>
          <w:p w:rsidR="00D01069" w:rsidRPr="007C44D4" w:rsidRDefault="00D01069" w:rsidP="00D01069">
            <w:pPr>
              <w:rPr>
                <w:rFonts w:eastAsia="Arial" w:cs="Arial"/>
                <w:sz w:val="16"/>
                <w:szCs w:val="16"/>
                <w:highlight w:val="lightGray"/>
                <w:u w:val="single"/>
              </w:rPr>
            </w:pPr>
            <w:r w:rsidRPr="007C44D4">
              <w:rPr>
                <w:rFonts w:eastAsia="Arial" w:cs="Arial"/>
                <w:sz w:val="16"/>
                <w:szCs w:val="16"/>
                <w:highlight w:val="lightGray"/>
                <w:u w:val="single"/>
              </w:rPr>
              <w:t>Amadeus, Sucrine</w:t>
            </w:r>
          </w:p>
        </w:tc>
        <w:tc>
          <w:tcPr>
            <w:tcW w:w="600" w:type="dxa"/>
            <w:tcBorders>
              <w:right w:val="single" w:sz="6" w:space="0" w:color="000000"/>
            </w:tcBorders>
            <w:shd w:val="clear" w:color="auto" w:fill="auto"/>
            <w:tcMar>
              <w:top w:w="80" w:type="dxa"/>
              <w:left w:w="20" w:type="dxa"/>
              <w:bottom w:w="80" w:type="dxa"/>
              <w:right w:w="20" w:type="dxa"/>
            </w:tcMar>
            <w:vAlign w:val="center"/>
          </w:tcPr>
          <w:p w:rsidR="00D01069" w:rsidRPr="007C44D4" w:rsidRDefault="00D01069" w:rsidP="00D0106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01069" w:rsidRPr="007C44D4" w:rsidTr="003C4C51">
              <w:tc>
                <w:tcPr>
                  <w:tcW w:w="560" w:type="dxa"/>
                  <w:tcMar>
                    <w:top w:w="0" w:type="dxa"/>
                    <w:left w:w="0" w:type="dxa"/>
                    <w:bottom w:w="0" w:type="dxa"/>
                    <w:right w:w="0" w:type="dxa"/>
                  </w:tcMar>
                </w:tcPr>
                <w:p w:rsidR="00D01069" w:rsidRPr="007C44D4" w:rsidRDefault="00D01069" w:rsidP="00D01069">
                  <w:pPr>
                    <w:keepNext/>
                    <w:rPr>
                      <w:highlight w:val="lightGray"/>
                      <w:u w:val="single"/>
                    </w:rPr>
                  </w:pPr>
                  <w:r w:rsidRPr="007C44D4">
                    <w:rPr>
                      <w:rFonts w:eastAsia="Arial" w:cs="Arial"/>
                      <w:sz w:val="16"/>
                      <w:szCs w:val="16"/>
                      <w:highlight w:val="lightGray"/>
                      <w:u w:val="single"/>
                    </w:rPr>
                    <w:t>2 [   ]</w:t>
                  </w:r>
                </w:p>
              </w:tc>
            </w:tr>
          </w:tbl>
          <w:p w:rsidR="00D01069" w:rsidRPr="007C44D4" w:rsidRDefault="00D01069" w:rsidP="00D01069">
            <w:pPr>
              <w:keepNext/>
              <w:spacing w:line="1" w:lineRule="auto"/>
              <w:rPr>
                <w:highlight w:val="lightGray"/>
                <w:u w:val="single"/>
              </w:rPr>
            </w:pPr>
          </w:p>
        </w:tc>
      </w:tr>
      <w:tr w:rsidR="00D01069" w:rsidRPr="008E4819" w:rsidTr="007C44D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D01069" w:rsidRPr="007C44D4" w:rsidRDefault="00D01069" w:rsidP="00D01069">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D01069" w:rsidRPr="007C44D4" w:rsidRDefault="00D01069" w:rsidP="00D01069">
            <w:pPr>
              <w:rPr>
                <w:rFonts w:eastAsia="Arial" w:cs="Arial"/>
                <w:sz w:val="16"/>
                <w:szCs w:val="16"/>
                <w:highlight w:val="lightGray"/>
                <w:u w:val="single"/>
              </w:rPr>
            </w:pPr>
            <w:r w:rsidRPr="007C44D4">
              <w:rPr>
                <w:rFonts w:eastAsia="Arial" w:cs="Arial"/>
                <w:sz w:val="16"/>
                <w:szCs w:val="16"/>
                <w:highlight w:val="lightGray"/>
                <w:u w:val="single"/>
              </w:rPr>
              <w:t>circular</w:t>
            </w:r>
          </w:p>
        </w:tc>
        <w:tc>
          <w:tcPr>
            <w:tcW w:w="3165" w:type="dxa"/>
            <w:shd w:val="clear" w:color="auto" w:fill="auto"/>
            <w:tcMar>
              <w:top w:w="80" w:type="dxa"/>
              <w:left w:w="20" w:type="dxa"/>
              <w:bottom w:w="80" w:type="dxa"/>
              <w:right w:w="20" w:type="dxa"/>
            </w:tcMar>
          </w:tcPr>
          <w:p w:rsidR="00D01069" w:rsidRPr="007C44D4" w:rsidRDefault="00D01069" w:rsidP="00D01069">
            <w:pPr>
              <w:rPr>
                <w:rFonts w:eastAsia="Arial" w:cs="Arial"/>
                <w:sz w:val="16"/>
                <w:szCs w:val="16"/>
                <w:highlight w:val="lightGray"/>
                <w:u w:val="single"/>
              </w:rPr>
            </w:pPr>
            <w:r w:rsidRPr="007C44D4">
              <w:rPr>
                <w:rFonts w:eastAsia="Arial" w:cs="Arial"/>
                <w:sz w:val="16"/>
                <w:szCs w:val="16"/>
                <w:highlight w:val="lightGray"/>
                <w:u w:val="single"/>
              </w:rPr>
              <w:t>Verpia</w:t>
            </w:r>
          </w:p>
        </w:tc>
        <w:tc>
          <w:tcPr>
            <w:tcW w:w="600" w:type="dxa"/>
            <w:tcBorders>
              <w:right w:val="single" w:sz="6" w:space="0" w:color="000000"/>
            </w:tcBorders>
            <w:shd w:val="clear" w:color="auto" w:fill="auto"/>
            <w:tcMar>
              <w:top w:w="80" w:type="dxa"/>
              <w:left w:w="20" w:type="dxa"/>
              <w:bottom w:w="80" w:type="dxa"/>
              <w:right w:w="20" w:type="dxa"/>
            </w:tcMar>
            <w:vAlign w:val="center"/>
          </w:tcPr>
          <w:p w:rsidR="00D01069" w:rsidRPr="007C44D4" w:rsidRDefault="00D01069" w:rsidP="00D0106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01069" w:rsidRPr="007C44D4" w:rsidTr="003C4C51">
              <w:tc>
                <w:tcPr>
                  <w:tcW w:w="560" w:type="dxa"/>
                  <w:tcMar>
                    <w:top w:w="0" w:type="dxa"/>
                    <w:left w:w="0" w:type="dxa"/>
                    <w:bottom w:w="0" w:type="dxa"/>
                    <w:right w:w="0" w:type="dxa"/>
                  </w:tcMar>
                </w:tcPr>
                <w:p w:rsidR="00D01069" w:rsidRPr="007C44D4" w:rsidRDefault="00D01069" w:rsidP="00D01069">
                  <w:pPr>
                    <w:keepNext/>
                    <w:rPr>
                      <w:highlight w:val="lightGray"/>
                      <w:u w:val="single"/>
                    </w:rPr>
                  </w:pPr>
                  <w:r w:rsidRPr="007C44D4">
                    <w:rPr>
                      <w:rFonts w:eastAsia="Arial" w:cs="Arial"/>
                      <w:sz w:val="16"/>
                      <w:szCs w:val="16"/>
                      <w:highlight w:val="lightGray"/>
                      <w:u w:val="single"/>
                    </w:rPr>
                    <w:t>3 [   ]</w:t>
                  </w:r>
                </w:p>
              </w:tc>
            </w:tr>
          </w:tbl>
          <w:p w:rsidR="00D01069" w:rsidRPr="007C44D4" w:rsidRDefault="00D01069" w:rsidP="00D01069">
            <w:pPr>
              <w:keepNext/>
              <w:spacing w:line="1" w:lineRule="auto"/>
              <w:rPr>
                <w:highlight w:val="lightGray"/>
                <w:u w:val="single"/>
              </w:rPr>
            </w:pPr>
          </w:p>
        </w:tc>
      </w:tr>
      <w:tr w:rsidR="00D01069" w:rsidRPr="008E4819" w:rsidTr="007C44D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D01069" w:rsidRPr="007C44D4" w:rsidRDefault="00D01069" w:rsidP="00D01069">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D01069" w:rsidRPr="007C44D4" w:rsidRDefault="00D01069" w:rsidP="00D01069">
            <w:pPr>
              <w:rPr>
                <w:rFonts w:eastAsia="Arial" w:cs="Arial"/>
                <w:sz w:val="16"/>
                <w:szCs w:val="16"/>
                <w:highlight w:val="lightGray"/>
                <w:u w:val="single"/>
              </w:rPr>
            </w:pPr>
            <w:r w:rsidRPr="007C44D4">
              <w:rPr>
                <w:rFonts w:eastAsia="Arial" w:cs="Arial"/>
                <w:sz w:val="16"/>
                <w:szCs w:val="16"/>
                <w:highlight w:val="lightGray"/>
                <w:u w:val="single"/>
              </w:rPr>
              <w:t>narrow oblate</w:t>
            </w:r>
          </w:p>
        </w:tc>
        <w:tc>
          <w:tcPr>
            <w:tcW w:w="3165" w:type="dxa"/>
            <w:shd w:val="clear" w:color="auto" w:fill="auto"/>
            <w:tcMar>
              <w:top w:w="80" w:type="dxa"/>
              <w:left w:w="20" w:type="dxa"/>
              <w:bottom w:w="80" w:type="dxa"/>
              <w:right w:w="20" w:type="dxa"/>
            </w:tcMar>
          </w:tcPr>
          <w:p w:rsidR="00D01069" w:rsidRPr="007C44D4" w:rsidRDefault="00D01069" w:rsidP="00D01069">
            <w:pPr>
              <w:rPr>
                <w:rFonts w:eastAsia="Arial" w:cs="Arial"/>
                <w:sz w:val="16"/>
                <w:szCs w:val="16"/>
                <w:highlight w:val="lightGray"/>
                <w:u w:val="single"/>
              </w:rPr>
            </w:pPr>
            <w:r w:rsidRPr="007C44D4">
              <w:rPr>
                <w:rFonts w:eastAsia="Arial" w:cs="Arial"/>
                <w:sz w:val="16"/>
                <w:szCs w:val="16"/>
                <w:highlight w:val="lightGray"/>
                <w:u w:val="single"/>
              </w:rPr>
              <w:t>Ametist</w:t>
            </w:r>
          </w:p>
        </w:tc>
        <w:tc>
          <w:tcPr>
            <w:tcW w:w="600" w:type="dxa"/>
            <w:tcBorders>
              <w:right w:val="single" w:sz="6" w:space="0" w:color="000000"/>
            </w:tcBorders>
            <w:shd w:val="clear" w:color="auto" w:fill="auto"/>
            <w:tcMar>
              <w:top w:w="80" w:type="dxa"/>
              <w:left w:w="20" w:type="dxa"/>
              <w:bottom w:w="80" w:type="dxa"/>
              <w:right w:w="20" w:type="dxa"/>
            </w:tcMar>
            <w:vAlign w:val="center"/>
          </w:tcPr>
          <w:p w:rsidR="00D01069" w:rsidRPr="007C44D4" w:rsidRDefault="00D01069" w:rsidP="00D01069">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01069" w:rsidRPr="007C44D4" w:rsidTr="003C4C51">
              <w:tc>
                <w:tcPr>
                  <w:tcW w:w="560" w:type="dxa"/>
                  <w:tcMar>
                    <w:top w:w="0" w:type="dxa"/>
                    <w:left w:w="0" w:type="dxa"/>
                    <w:bottom w:w="0" w:type="dxa"/>
                    <w:right w:w="0" w:type="dxa"/>
                  </w:tcMar>
                </w:tcPr>
                <w:p w:rsidR="00D01069" w:rsidRPr="007C44D4" w:rsidRDefault="00D01069" w:rsidP="00D01069">
                  <w:pPr>
                    <w:keepNext/>
                    <w:rPr>
                      <w:highlight w:val="lightGray"/>
                      <w:u w:val="single"/>
                    </w:rPr>
                  </w:pPr>
                  <w:r w:rsidRPr="007C44D4">
                    <w:rPr>
                      <w:rFonts w:eastAsia="Arial" w:cs="Arial"/>
                      <w:sz w:val="16"/>
                      <w:szCs w:val="16"/>
                      <w:highlight w:val="lightGray"/>
                      <w:u w:val="single"/>
                    </w:rPr>
                    <w:t>4 [   ]</w:t>
                  </w:r>
                </w:p>
              </w:tc>
            </w:tr>
          </w:tbl>
          <w:p w:rsidR="00D01069" w:rsidRPr="007C44D4" w:rsidRDefault="00D01069" w:rsidP="00D01069">
            <w:pPr>
              <w:keepNext/>
              <w:spacing w:line="1" w:lineRule="auto"/>
              <w:rPr>
                <w:highlight w:val="lightGray"/>
                <w:u w:val="single"/>
              </w:rPr>
            </w:pPr>
          </w:p>
        </w:tc>
      </w:tr>
    </w:tbl>
    <w:p w:rsidR="007C0C89" w:rsidRPr="008E4819" w:rsidRDefault="007C0C89" w:rsidP="007C0C89">
      <w:pPr>
        <w:rPr>
          <w:lang w:val="fr-CH"/>
        </w:rPr>
        <w:sectPr w:rsidR="007C0C89" w:rsidRPr="008E4819" w:rsidSect="007C0C89">
          <w:headerReference w:type="default" r:id="rId13"/>
          <w:footerReference w:type="default" r:id="rId14"/>
          <w:headerReference w:type="first" r:id="rId15"/>
          <w:pgSz w:w="11905" w:h="16837"/>
          <w:pgMar w:top="510" w:right="150" w:bottom="1133" w:left="1133" w:header="510" w:footer="1133" w:gutter="0"/>
          <w:pgNumType w:start="1"/>
          <w:cols w:space="720"/>
          <w:titlePg/>
          <w:docGrid w:linePitch="272"/>
        </w:sectPr>
      </w:pPr>
    </w:p>
    <w:p w:rsidR="007C0C89" w:rsidRPr="008E4819" w:rsidRDefault="007C0C89" w:rsidP="007C0C89">
      <w:pPr>
        <w:rPr>
          <w:vanish/>
          <w:lang w:val="fr-CH"/>
        </w:rPr>
      </w:pPr>
    </w:p>
    <w:tbl>
      <w:tblPr>
        <w:tblOverlap w:val="never"/>
        <w:tblW w:w="9398" w:type="dxa"/>
        <w:tblInd w:w="-8" w:type="dxa"/>
        <w:tblLayout w:type="fixed"/>
        <w:tblLook w:val="01E0" w:firstRow="1" w:lastRow="1" w:firstColumn="1" w:lastColumn="1" w:noHBand="0" w:noVBand="0"/>
      </w:tblPr>
      <w:tblGrid>
        <w:gridCol w:w="708"/>
        <w:gridCol w:w="4875"/>
        <w:gridCol w:w="3165"/>
        <w:gridCol w:w="600"/>
        <w:gridCol w:w="50"/>
      </w:tblGrid>
      <w:tr w:rsidR="007C0C89" w:rsidRPr="00D46B1A" w:rsidTr="00A119C1">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7C0C89" w:rsidRPr="00D46B1A" w:rsidTr="00EF795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0C89" w:rsidRPr="00D46B1A" w:rsidRDefault="007C0C89" w:rsidP="00EF7959">
                  <w:pPr>
                    <w:rPr>
                      <w:rFonts w:eastAsia="Arial" w:cs="Arial"/>
                    </w:rPr>
                  </w:pPr>
                  <w:r w:rsidRPr="008E4819">
                    <w:rPr>
                      <w:rFonts w:eastAsia="Arial" w:cs="Arial"/>
                      <w:lang w:val="fr-CH"/>
                    </w:rPr>
                    <w:br/>
                  </w:r>
                  <w:r w:rsidRPr="00D46B1A">
                    <w:rPr>
                      <w:rFonts w:eastAsia="Arial" w:cs="Arial"/>
                    </w:rP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7C0C89" w:rsidRPr="00D46B1A" w:rsidRDefault="007C0C89" w:rsidP="00EF7959">
                  <w:pPr>
                    <w:rPr>
                      <w:rFonts w:eastAsia="Arial" w:cs="Arial"/>
                    </w:rPr>
                  </w:pPr>
                  <w:r w:rsidRPr="00D46B1A">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C0C89" w:rsidRPr="00D46B1A" w:rsidRDefault="007C0C89" w:rsidP="00EF7959">
                  <w:pPr>
                    <w:rPr>
                      <w:rFonts w:eastAsia="Arial" w:cs="Arial"/>
                    </w:rPr>
                  </w:pPr>
                  <w:r w:rsidRPr="00D46B1A">
                    <w:rPr>
                      <w:rFonts w:eastAsia="Arial" w:cs="Arial"/>
                    </w:rPr>
                    <w:br/>
                    <w:t>Reference Number:</w:t>
                  </w:r>
                </w:p>
              </w:tc>
            </w:tr>
          </w:tbl>
          <w:p w:rsidR="007C0C89" w:rsidRPr="00D46B1A" w:rsidRDefault="007C0C89" w:rsidP="00EF7959">
            <w:pPr>
              <w:spacing w:line="1" w:lineRule="auto"/>
            </w:pPr>
          </w:p>
        </w:tc>
      </w:tr>
      <w:tr w:rsidR="007C0C89" w:rsidRPr="00D46B1A" w:rsidTr="00A119C1">
        <w:trPr>
          <w:tblHeader/>
        </w:trPr>
        <w:tc>
          <w:tcPr>
            <w:tcW w:w="9398" w:type="dxa"/>
            <w:gridSpan w:val="5"/>
            <w:tcMar>
              <w:top w:w="0" w:type="dxa"/>
              <w:left w:w="0" w:type="dxa"/>
              <w:bottom w:w="0" w:type="dxa"/>
              <w:right w:w="0" w:type="dxa"/>
            </w:tcMar>
          </w:tcPr>
          <w:p w:rsidR="007C0C89" w:rsidRPr="00D46B1A" w:rsidRDefault="007C0C89" w:rsidP="00EF7959">
            <w:pPr>
              <w:rPr>
                <w:rFonts w:eastAsia="Arial" w:cs="Arial"/>
                <w:sz w:val="18"/>
                <w:szCs w:val="18"/>
              </w:rPr>
            </w:pPr>
            <w:r w:rsidRPr="00D46B1A">
              <w:rPr>
                <w:rFonts w:eastAsia="Arial" w:cs="Arial"/>
                <w:sz w:val="18"/>
                <w:szCs w:val="18"/>
              </w:rPr>
              <w:t xml:space="preserve"> </w:t>
            </w: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7C0C89" w:rsidRPr="00D46B1A" w:rsidRDefault="007C0C89" w:rsidP="00EF7959">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7C0C89" w:rsidRPr="00D46B1A" w:rsidRDefault="007C0C89" w:rsidP="00EF7959">
            <w:pPr>
              <w:rPr>
                <w:rFonts w:eastAsia="Arial" w:cs="Arial"/>
                <w:sz w:val="16"/>
                <w:szCs w:val="16"/>
              </w:rPr>
            </w:pPr>
            <w:r w:rsidRPr="00D46B1A">
              <w:rPr>
                <w:rFonts w:eastAsia="Arial" w:cs="Arial"/>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7C0C89" w:rsidRPr="00D46B1A" w:rsidRDefault="007C0C89" w:rsidP="00EF7959">
            <w:pPr>
              <w:rPr>
                <w:rFonts w:eastAsia="Arial" w:cs="Arial"/>
                <w:sz w:val="16"/>
                <w:szCs w:val="16"/>
              </w:rPr>
            </w:pPr>
            <w:r w:rsidRPr="00D46B1A">
              <w:rPr>
                <w:rFonts w:eastAsia="Arial" w:cs="Arial"/>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7C0C89" w:rsidRPr="00D46B1A" w:rsidRDefault="007C0C89" w:rsidP="00EF7959">
            <w:pPr>
              <w:rPr>
                <w:rFonts w:eastAsia="Arial" w:cs="Arial"/>
                <w:sz w:val="16"/>
                <w:szCs w:val="16"/>
              </w:rPr>
            </w:pPr>
            <w:r w:rsidRPr="00D46B1A">
              <w:rPr>
                <w:rFonts w:eastAsia="Arial" w:cs="Arial"/>
                <w:sz w:val="16"/>
                <w:szCs w:val="16"/>
              </w:rPr>
              <w:t>Note</w:t>
            </w:r>
          </w:p>
        </w:tc>
      </w:tr>
      <w:bookmarkStart w:id="37" w:name="_Toc35"/>
      <w:bookmarkEnd w:id="37"/>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center"/>
          </w:tcPr>
          <w:p w:rsidR="007C0C89" w:rsidRPr="00D46B1A" w:rsidRDefault="007C0C89" w:rsidP="00EF7959">
            <w:pPr>
              <w:rPr>
                <w:vanish/>
              </w:rPr>
            </w:pPr>
            <w:r w:rsidRPr="00D46B1A">
              <w:fldChar w:fldCharType="begin"/>
            </w:r>
            <w:r w:rsidRPr="00D46B1A">
              <w:instrText xml:space="preserve"> TC "35" \f C \l "1"</w:instrText>
            </w:r>
            <w:r w:rsidRPr="00D46B1A">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C0C89" w:rsidRPr="00D01069" w:rsidTr="00EF7959">
              <w:trPr>
                <w:jc w:val="center"/>
              </w:trPr>
              <w:tc>
                <w:tcPr>
                  <w:tcW w:w="708" w:type="dxa"/>
                  <w:tcMar>
                    <w:top w:w="0" w:type="dxa"/>
                    <w:left w:w="0" w:type="dxa"/>
                    <w:bottom w:w="0" w:type="dxa"/>
                    <w:right w:w="0" w:type="dxa"/>
                  </w:tcMar>
                </w:tcPr>
                <w:p w:rsidR="007C0C89" w:rsidRPr="00D01069" w:rsidRDefault="007C0C89" w:rsidP="00EF7959">
                  <w:pPr>
                    <w:jc w:val="center"/>
                    <w:rPr>
                      <w:highlight w:val="lightGray"/>
                    </w:rPr>
                  </w:pPr>
                  <w:r w:rsidRPr="00D01069">
                    <w:rPr>
                      <w:rFonts w:eastAsia="Arial" w:cs="Arial"/>
                      <w:b/>
                      <w:bCs/>
                      <w:sz w:val="16"/>
                      <w:szCs w:val="16"/>
                      <w:highlight w:val="lightGray"/>
                    </w:rPr>
                    <w:t>5.</w:t>
                  </w:r>
                  <w:r w:rsidRPr="00D01069">
                    <w:rPr>
                      <w:rFonts w:eastAsia="Arial" w:cs="Arial"/>
                      <w:b/>
                      <w:bCs/>
                      <w:strike/>
                      <w:sz w:val="16"/>
                      <w:szCs w:val="16"/>
                      <w:highlight w:val="lightGray"/>
                    </w:rPr>
                    <w:t>4</w:t>
                  </w:r>
                  <w:r w:rsidR="00D01069" w:rsidRPr="00D01069">
                    <w:rPr>
                      <w:rFonts w:eastAsia="Arial" w:cs="Arial"/>
                      <w:b/>
                      <w:bCs/>
                      <w:sz w:val="16"/>
                      <w:szCs w:val="16"/>
                      <w:highlight w:val="lightGray"/>
                    </w:rPr>
                    <w:t xml:space="preserve"> </w:t>
                  </w:r>
                  <w:r w:rsidR="00D01069" w:rsidRPr="00D01069">
                    <w:rPr>
                      <w:rFonts w:eastAsia="Arial" w:cs="Arial"/>
                      <w:b/>
                      <w:bCs/>
                      <w:sz w:val="16"/>
                      <w:szCs w:val="16"/>
                      <w:highlight w:val="lightGray"/>
                      <w:u w:val="single"/>
                    </w:rPr>
                    <w:t>14</w:t>
                  </w:r>
                </w:p>
              </w:tc>
            </w:tr>
          </w:tbl>
          <w:p w:rsidR="007C0C89" w:rsidRPr="00D01069" w:rsidRDefault="007C0C89" w:rsidP="00EF7959">
            <w:pPr>
              <w:rPr>
                <w:vanish/>
                <w:highlight w:val="lightGray"/>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C0C89" w:rsidRPr="00D46B1A" w:rsidTr="00EF7959">
              <w:trPr>
                <w:jc w:val="center"/>
              </w:trPr>
              <w:tc>
                <w:tcPr>
                  <w:tcW w:w="708" w:type="dxa"/>
                  <w:tcMar>
                    <w:top w:w="0" w:type="dxa"/>
                    <w:left w:w="0" w:type="dxa"/>
                    <w:bottom w:w="0" w:type="dxa"/>
                    <w:right w:w="0" w:type="dxa"/>
                  </w:tcMar>
                </w:tcPr>
                <w:p w:rsidR="007C0C89" w:rsidRPr="00D46B1A" w:rsidRDefault="007C0C89" w:rsidP="00EF7959">
                  <w:pPr>
                    <w:jc w:val="center"/>
                  </w:pPr>
                  <w:r w:rsidRPr="00D01069">
                    <w:rPr>
                      <w:rFonts w:eastAsia="Arial" w:cs="Arial"/>
                      <w:b/>
                      <w:bCs/>
                      <w:sz w:val="16"/>
                      <w:szCs w:val="16"/>
                      <w:highlight w:val="lightGray"/>
                    </w:rPr>
                    <w:t>(35)</w:t>
                  </w:r>
                </w:p>
              </w:tc>
            </w:tr>
          </w:tbl>
          <w:p w:rsidR="007C0C89" w:rsidRPr="00D46B1A" w:rsidRDefault="007C0C89" w:rsidP="00EF7959">
            <w:pPr>
              <w:spacing w:line="1" w:lineRule="auto"/>
            </w:pPr>
          </w:p>
        </w:tc>
        <w:tc>
          <w:tcPr>
            <w:tcW w:w="4875" w:type="dxa"/>
            <w:tcMar>
              <w:top w:w="80" w:type="dxa"/>
              <w:left w:w="0" w:type="dxa"/>
              <w:bottom w:w="80" w:type="dxa"/>
              <w:right w:w="0" w:type="dxa"/>
            </w:tcMar>
          </w:tcPr>
          <w:p w:rsidR="007C0C89" w:rsidRPr="00D46B1A" w:rsidRDefault="007C0C89" w:rsidP="00EF795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0C89" w:rsidRPr="00D46B1A" w:rsidTr="00EF7959">
              <w:tc>
                <w:tcPr>
                  <w:tcW w:w="4875" w:type="dxa"/>
                  <w:tcMar>
                    <w:top w:w="0" w:type="dxa"/>
                    <w:left w:w="0" w:type="dxa"/>
                    <w:bottom w:w="0" w:type="dxa"/>
                    <w:right w:w="0" w:type="dxa"/>
                  </w:tcMar>
                </w:tcPr>
                <w:p w:rsidR="007C0C89" w:rsidRPr="00D46B1A" w:rsidRDefault="007C0C89" w:rsidP="00EF7959">
                  <w:r w:rsidRPr="00D46B1A">
                    <w:rPr>
                      <w:rFonts w:eastAsia="Arial" w:cs="Arial"/>
                      <w:b/>
                      <w:bCs/>
                      <w:sz w:val="16"/>
                      <w:szCs w:val="16"/>
                    </w:rPr>
                    <w:t>Time of beginning of bolting</w:t>
                  </w:r>
                </w:p>
              </w:tc>
            </w:tr>
          </w:tbl>
          <w:p w:rsidR="007C0C89" w:rsidRPr="00D46B1A" w:rsidRDefault="007C0C89" w:rsidP="00EF7959">
            <w:pPr>
              <w:spacing w:line="1" w:lineRule="auto"/>
            </w:pPr>
          </w:p>
        </w:tc>
        <w:tc>
          <w:tcPr>
            <w:tcW w:w="3165" w:type="dxa"/>
            <w:tcMar>
              <w:top w:w="0" w:type="dxa"/>
              <w:left w:w="0" w:type="dxa"/>
              <w:bottom w:w="0" w:type="dxa"/>
              <w:right w:w="0" w:type="dxa"/>
            </w:tcMar>
            <w:vAlign w:val="center"/>
          </w:tcPr>
          <w:p w:rsidR="007C0C89" w:rsidRPr="00D46B1A" w:rsidRDefault="007C0C89" w:rsidP="00EF7959">
            <w:pPr>
              <w:spacing w:line="1" w:lineRule="auto"/>
            </w:pPr>
          </w:p>
        </w:tc>
        <w:tc>
          <w:tcPr>
            <w:tcW w:w="600" w:type="dxa"/>
            <w:tcMar>
              <w:top w:w="0" w:type="dxa"/>
              <w:left w:w="0" w:type="dxa"/>
              <w:bottom w:w="0" w:type="dxa"/>
              <w:right w:w="0" w:type="dxa"/>
            </w:tcMar>
            <w:vAlign w:val="center"/>
          </w:tcPr>
          <w:p w:rsidR="007C0C89" w:rsidRPr="00D46B1A" w:rsidRDefault="007C0C89" w:rsidP="00EF7959">
            <w:pPr>
              <w:spacing w:line="1" w:lineRule="auto"/>
            </w:pP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7C0C89" w:rsidRPr="00D46B1A" w:rsidRDefault="007C0C89" w:rsidP="00EF7959">
            <w:pPr>
              <w:spacing w:line="1" w:lineRule="auto"/>
            </w:pPr>
          </w:p>
        </w:tc>
        <w:tc>
          <w:tcPr>
            <w:tcW w:w="4875" w:type="dxa"/>
            <w:tcMar>
              <w:top w:w="80" w:type="dxa"/>
              <w:left w:w="20" w:type="dxa"/>
              <w:bottom w:w="80" w:type="dxa"/>
              <w:right w:w="20" w:type="dxa"/>
            </w:tcMar>
            <w:vAlign w:val="center"/>
          </w:tcPr>
          <w:p w:rsidR="007C0C89" w:rsidRPr="00D46B1A" w:rsidRDefault="007C0C89" w:rsidP="00EF79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0C89" w:rsidRPr="00D46B1A" w:rsidTr="00EF7959">
              <w:tc>
                <w:tcPr>
                  <w:tcW w:w="4835" w:type="dxa"/>
                  <w:tcMar>
                    <w:top w:w="0" w:type="dxa"/>
                    <w:left w:w="0" w:type="dxa"/>
                    <w:bottom w:w="0" w:type="dxa"/>
                    <w:right w:w="0" w:type="dxa"/>
                  </w:tcMar>
                </w:tcPr>
                <w:p w:rsidR="007C0C89" w:rsidRPr="00D46B1A" w:rsidRDefault="007C0C89" w:rsidP="00EF7959">
                  <w:r w:rsidRPr="00D46B1A">
                    <w:rPr>
                      <w:rFonts w:eastAsia="Arial" w:cs="Arial"/>
                      <w:sz w:val="16"/>
                      <w:szCs w:val="16"/>
                    </w:rPr>
                    <w:t>very early</w:t>
                  </w:r>
                </w:p>
              </w:tc>
            </w:tr>
          </w:tbl>
          <w:p w:rsidR="007C0C89" w:rsidRPr="00D46B1A" w:rsidRDefault="007C0C89" w:rsidP="00EF7959">
            <w:pPr>
              <w:spacing w:line="1" w:lineRule="auto"/>
            </w:pPr>
          </w:p>
        </w:tc>
        <w:tc>
          <w:tcPr>
            <w:tcW w:w="3165" w:type="dxa"/>
            <w:tcMar>
              <w:top w:w="80" w:type="dxa"/>
              <w:left w:w="20" w:type="dxa"/>
              <w:bottom w:w="80" w:type="dxa"/>
              <w:right w:w="20" w:type="dxa"/>
            </w:tcMar>
            <w:vAlign w:val="center"/>
          </w:tcPr>
          <w:p w:rsidR="007C0C89" w:rsidRPr="00D46B1A" w:rsidRDefault="007C0C89" w:rsidP="00EF79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0C89" w:rsidRPr="00D46B1A" w:rsidTr="00EF7959">
              <w:tc>
                <w:tcPr>
                  <w:tcW w:w="3125" w:type="dxa"/>
                  <w:tcMar>
                    <w:top w:w="0" w:type="dxa"/>
                    <w:left w:w="0" w:type="dxa"/>
                    <w:bottom w:w="0" w:type="dxa"/>
                    <w:right w:w="0" w:type="dxa"/>
                  </w:tcMar>
                </w:tcPr>
                <w:p w:rsidR="007C0C89" w:rsidRPr="00D46B1A" w:rsidRDefault="007C0C89" w:rsidP="00EF7959">
                  <w:r w:rsidRPr="00D46B1A">
                    <w:rPr>
                      <w:rFonts w:eastAsia="Arial" w:cs="Arial"/>
                      <w:sz w:val="16"/>
                      <w:szCs w:val="16"/>
                    </w:rPr>
                    <w:t>Blonde à couper améliorée</w:t>
                  </w:r>
                </w:p>
              </w:tc>
            </w:tr>
          </w:tbl>
          <w:p w:rsidR="007C0C89" w:rsidRPr="00D46B1A" w:rsidRDefault="007C0C89" w:rsidP="00EF7959">
            <w:pPr>
              <w:spacing w:line="1" w:lineRule="auto"/>
            </w:pPr>
          </w:p>
        </w:tc>
        <w:tc>
          <w:tcPr>
            <w:tcW w:w="600" w:type="dxa"/>
            <w:tcBorders>
              <w:right w:val="single" w:sz="6" w:space="0" w:color="000000"/>
            </w:tcBorders>
            <w:tcMar>
              <w:top w:w="80" w:type="dxa"/>
              <w:left w:w="20" w:type="dxa"/>
              <w:bottom w:w="80" w:type="dxa"/>
              <w:right w:w="20" w:type="dxa"/>
            </w:tcMar>
            <w:vAlign w:val="center"/>
          </w:tcPr>
          <w:p w:rsidR="007C0C89" w:rsidRPr="00D46B1A" w:rsidRDefault="007C0C89" w:rsidP="00EF79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0C89" w:rsidRPr="00D46B1A" w:rsidTr="00EF7959">
              <w:tc>
                <w:tcPr>
                  <w:tcW w:w="560" w:type="dxa"/>
                  <w:tcMar>
                    <w:top w:w="0" w:type="dxa"/>
                    <w:left w:w="0" w:type="dxa"/>
                    <w:bottom w:w="0" w:type="dxa"/>
                    <w:right w:w="0" w:type="dxa"/>
                  </w:tcMar>
                </w:tcPr>
                <w:p w:rsidR="007C0C89" w:rsidRPr="00D46B1A" w:rsidRDefault="007C0C89" w:rsidP="00EF7959">
                  <w:r w:rsidRPr="00D46B1A">
                    <w:rPr>
                      <w:rFonts w:eastAsia="Arial" w:cs="Arial"/>
                      <w:sz w:val="16"/>
                      <w:szCs w:val="16"/>
                    </w:rPr>
                    <w:t>1 [   ]</w:t>
                  </w:r>
                </w:p>
              </w:tc>
            </w:tr>
          </w:tbl>
          <w:p w:rsidR="007C0C89" w:rsidRPr="00D46B1A" w:rsidRDefault="007C0C89" w:rsidP="00EF7959">
            <w:pPr>
              <w:spacing w:line="1" w:lineRule="auto"/>
            </w:pP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7C0C89" w:rsidRPr="00D46B1A" w:rsidRDefault="007C0C89" w:rsidP="00EF7959">
            <w:pPr>
              <w:spacing w:line="1" w:lineRule="auto"/>
            </w:pPr>
          </w:p>
        </w:tc>
        <w:tc>
          <w:tcPr>
            <w:tcW w:w="4875" w:type="dxa"/>
            <w:tcMar>
              <w:top w:w="80" w:type="dxa"/>
              <w:left w:w="20" w:type="dxa"/>
              <w:bottom w:w="80" w:type="dxa"/>
              <w:right w:w="20" w:type="dxa"/>
            </w:tcMar>
            <w:vAlign w:val="center"/>
          </w:tcPr>
          <w:p w:rsidR="007C0C89" w:rsidRPr="00D46B1A" w:rsidRDefault="007C0C89" w:rsidP="00EF79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0C89" w:rsidRPr="00D46B1A" w:rsidTr="00EF7959">
              <w:tc>
                <w:tcPr>
                  <w:tcW w:w="4835" w:type="dxa"/>
                  <w:tcMar>
                    <w:top w:w="0" w:type="dxa"/>
                    <w:left w:w="0" w:type="dxa"/>
                    <w:bottom w:w="0" w:type="dxa"/>
                    <w:right w:w="0" w:type="dxa"/>
                  </w:tcMar>
                </w:tcPr>
                <w:p w:rsidR="007C0C89" w:rsidRPr="00D46B1A" w:rsidRDefault="007C0C89" w:rsidP="00EF7959">
                  <w:r w:rsidRPr="00D46B1A">
                    <w:rPr>
                      <w:rFonts w:eastAsia="Arial" w:cs="Arial"/>
                      <w:sz w:val="16"/>
                      <w:szCs w:val="16"/>
                    </w:rPr>
                    <w:t>very early to early</w:t>
                  </w:r>
                </w:p>
              </w:tc>
            </w:tr>
          </w:tbl>
          <w:p w:rsidR="007C0C89" w:rsidRPr="00D46B1A" w:rsidRDefault="007C0C89" w:rsidP="00EF7959">
            <w:pPr>
              <w:spacing w:line="1" w:lineRule="auto"/>
            </w:pPr>
          </w:p>
        </w:tc>
        <w:tc>
          <w:tcPr>
            <w:tcW w:w="3165" w:type="dxa"/>
            <w:tcMar>
              <w:top w:w="80" w:type="dxa"/>
              <w:left w:w="20" w:type="dxa"/>
              <w:bottom w:w="80" w:type="dxa"/>
              <w:right w:w="20" w:type="dxa"/>
            </w:tcMar>
            <w:vAlign w:val="center"/>
          </w:tcPr>
          <w:p w:rsidR="007C0C89" w:rsidRPr="00D46B1A" w:rsidRDefault="007C0C89" w:rsidP="00EF79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0C89" w:rsidRPr="00D46B1A" w:rsidTr="00EF7959">
              <w:tc>
                <w:tcPr>
                  <w:tcW w:w="3125" w:type="dxa"/>
                  <w:tcMar>
                    <w:top w:w="0" w:type="dxa"/>
                    <w:left w:w="0" w:type="dxa"/>
                    <w:bottom w:w="0" w:type="dxa"/>
                    <w:right w:w="0" w:type="dxa"/>
                  </w:tcMar>
                </w:tcPr>
                <w:p w:rsidR="007C0C89" w:rsidRPr="00D46B1A" w:rsidRDefault="007C0C89" w:rsidP="00EF7959">
                  <w:pPr>
                    <w:spacing w:line="1" w:lineRule="auto"/>
                  </w:pPr>
                </w:p>
              </w:tc>
            </w:tr>
          </w:tbl>
          <w:p w:rsidR="007C0C89" w:rsidRPr="00D46B1A" w:rsidRDefault="007C0C89" w:rsidP="00EF7959">
            <w:pPr>
              <w:spacing w:line="1" w:lineRule="auto"/>
            </w:pPr>
          </w:p>
        </w:tc>
        <w:tc>
          <w:tcPr>
            <w:tcW w:w="600" w:type="dxa"/>
            <w:tcBorders>
              <w:right w:val="single" w:sz="6" w:space="0" w:color="000000"/>
            </w:tcBorders>
            <w:tcMar>
              <w:top w:w="80" w:type="dxa"/>
              <w:left w:w="20" w:type="dxa"/>
              <w:bottom w:w="80" w:type="dxa"/>
              <w:right w:w="20" w:type="dxa"/>
            </w:tcMar>
            <w:vAlign w:val="center"/>
          </w:tcPr>
          <w:p w:rsidR="007C0C89" w:rsidRPr="00D46B1A" w:rsidRDefault="007C0C89" w:rsidP="00EF79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0C89" w:rsidRPr="00D46B1A" w:rsidTr="00EF7959">
              <w:tc>
                <w:tcPr>
                  <w:tcW w:w="560" w:type="dxa"/>
                  <w:tcMar>
                    <w:top w:w="0" w:type="dxa"/>
                    <w:left w:w="0" w:type="dxa"/>
                    <w:bottom w:w="0" w:type="dxa"/>
                    <w:right w:w="0" w:type="dxa"/>
                  </w:tcMar>
                </w:tcPr>
                <w:p w:rsidR="007C0C89" w:rsidRPr="00D46B1A" w:rsidRDefault="007C0C89" w:rsidP="00EF7959">
                  <w:r w:rsidRPr="00D46B1A">
                    <w:rPr>
                      <w:rFonts w:eastAsia="Arial" w:cs="Arial"/>
                      <w:sz w:val="16"/>
                      <w:szCs w:val="16"/>
                    </w:rPr>
                    <w:t>2 [   ]</w:t>
                  </w:r>
                </w:p>
              </w:tc>
            </w:tr>
          </w:tbl>
          <w:p w:rsidR="007C0C89" w:rsidRPr="00D46B1A" w:rsidRDefault="007C0C89" w:rsidP="00EF7959">
            <w:pPr>
              <w:spacing w:line="1" w:lineRule="auto"/>
            </w:pP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7C0C89" w:rsidRPr="00D46B1A" w:rsidRDefault="007C0C89" w:rsidP="00EF7959">
            <w:pPr>
              <w:spacing w:line="1" w:lineRule="auto"/>
            </w:pPr>
          </w:p>
        </w:tc>
        <w:tc>
          <w:tcPr>
            <w:tcW w:w="4875" w:type="dxa"/>
            <w:tcMar>
              <w:top w:w="80" w:type="dxa"/>
              <w:left w:w="20" w:type="dxa"/>
              <w:bottom w:w="80" w:type="dxa"/>
              <w:right w:w="20" w:type="dxa"/>
            </w:tcMar>
            <w:vAlign w:val="center"/>
          </w:tcPr>
          <w:p w:rsidR="007C0C89" w:rsidRPr="00D46B1A" w:rsidRDefault="007C0C89" w:rsidP="00EF79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0C89" w:rsidRPr="00D46B1A" w:rsidTr="00EF7959">
              <w:tc>
                <w:tcPr>
                  <w:tcW w:w="4835" w:type="dxa"/>
                  <w:tcMar>
                    <w:top w:w="0" w:type="dxa"/>
                    <w:left w:w="0" w:type="dxa"/>
                    <w:bottom w:w="0" w:type="dxa"/>
                    <w:right w:w="0" w:type="dxa"/>
                  </w:tcMar>
                </w:tcPr>
                <w:p w:rsidR="007C0C89" w:rsidRPr="00D46B1A" w:rsidRDefault="007C0C89" w:rsidP="00EF7959">
                  <w:r w:rsidRPr="00D46B1A">
                    <w:rPr>
                      <w:rFonts w:eastAsia="Arial" w:cs="Arial"/>
                      <w:sz w:val="16"/>
                      <w:szCs w:val="16"/>
                    </w:rPr>
                    <w:t>early</w:t>
                  </w:r>
                </w:p>
              </w:tc>
            </w:tr>
          </w:tbl>
          <w:p w:rsidR="007C0C89" w:rsidRPr="00D46B1A" w:rsidRDefault="007C0C89" w:rsidP="00EF7959">
            <w:pPr>
              <w:spacing w:line="1" w:lineRule="auto"/>
            </w:pPr>
          </w:p>
        </w:tc>
        <w:tc>
          <w:tcPr>
            <w:tcW w:w="3165" w:type="dxa"/>
            <w:tcMar>
              <w:top w:w="80" w:type="dxa"/>
              <w:left w:w="20" w:type="dxa"/>
              <w:bottom w:w="80" w:type="dxa"/>
              <w:right w:w="20" w:type="dxa"/>
            </w:tcMar>
            <w:vAlign w:val="center"/>
          </w:tcPr>
          <w:p w:rsidR="007C0C89" w:rsidRPr="00D46B1A" w:rsidRDefault="007C0C89" w:rsidP="00EF79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0C89" w:rsidRPr="00D46B1A" w:rsidTr="00EF7959">
              <w:tc>
                <w:tcPr>
                  <w:tcW w:w="3125" w:type="dxa"/>
                  <w:tcMar>
                    <w:top w:w="0" w:type="dxa"/>
                    <w:left w:w="0" w:type="dxa"/>
                    <w:bottom w:w="0" w:type="dxa"/>
                    <w:right w:w="0" w:type="dxa"/>
                  </w:tcMar>
                </w:tcPr>
                <w:p w:rsidR="007C0C89" w:rsidRPr="00D46B1A" w:rsidRDefault="007C0C89" w:rsidP="00EF7959">
                  <w:r w:rsidRPr="00D46B1A">
                    <w:rPr>
                      <w:rFonts w:eastAsia="Arial" w:cs="Arial"/>
                      <w:sz w:val="16"/>
                      <w:szCs w:val="16"/>
                    </w:rPr>
                    <w:t>Gotte à graine blanche</w:t>
                  </w:r>
                </w:p>
              </w:tc>
            </w:tr>
          </w:tbl>
          <w:p w:rsidR="007C0C89" w:rsidRPr="00D46B1A" w:rsidRDefault="007C0C89" w:rsidP="00EF7959">
            <w:pPr>
              <w:spacing w:line="1" w:lineRule="auto"/>
            </w:pPr>
          </w:p>
        </w:tc>
        <w:tc>
          <w:tcPr>
            <w:tcW w:w="600" w:type="dxa"/>
            <w:tcBorders>
              <w:right w:val="single" w:sz="6" w:space="0" w:color="000000"/>
            </w:tcBorders>
            <w:tcMar>
              <w:top w:w="80" w:type="dxa"/>
              <w:left w:w="20" w:type="dxa"/>
              <w:bottom w:w="80" w:type="dxa"/>
              <w:right w:w="20" w:type="dxa"/>
            </w:tcMar>
            <w:vAlign w:val="center"/>
          </w:tcPr>
          <w:p w:rsidR="007C0C89" w:rsidRPr="00D46B1A" w:rsidRDefault="007C0C89" w:rsidP="00EF79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0C89" w:rsidRPr="00D46B1A" w:rsidTr="00EF7959">
              <w:tc>
                <w:tcPr>
                  <w:tcW w:w="560" w:type="dxa"/>
                  <w:tcMar>
                    <w:top w:w="0" w:type="dxa"/>
                    <w:left w:w="0" w:type="dxa"/>
                    <w:bottom w:w="0" w:type="dxa"/>
                    <w:right w:w="0" w:type="dxa"/>
                  </w:tcMar>
                </w:tcPr>
                <w:p w:rsidR="007C0C89" w:rsidRPr="00D46B1A" w:rsidRDefault="007C0C89" w:rsidP="00EF7959">
                  <w:r w:rsidRPr="00D46B1A">
                    <w:rPr>
                      <w:rFonts w:eastAsia="Arial" w:cs="Arial"/>
                      <w:sz w:val="16"/>
                      <w:szCs w:val="16"/>
                    </w:rPr>
                    <w:t>3 [   ]</w:t>
                  </w:r>
                </w:p>
              </w:tc>
            </w:tr>
          </w:tbl>
          <w:p w:rsidR="007C0C89" w:rsidRPr="00D46B1A" w:rsidRDefault="007C0C89" w:rsidP="00EF7959">
            <w:pPr>
              <w:spacing w:line="1" w:lineRule="auto"/>
            </w:pP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7C0C89" w:rsidRPr="00D46B1A" w:rsidRDefault="007C0C89" w:rsidP="00EF7959">
            <w:pPr>
              <w:spacing w:line="1" w:lineRule="auto"/>
            </w:pPr>
          </w:p>
        </w:tc>
        <w:tc>
          <w:tcPr>
            <w:tcW w:w="4875" w:type="dxa"/>
            <w:tcMar>
              <w:top w:w="80" w:type="dxa"/>
              <w:left w:w="20" w:type="dxa"/>
              <w:bottom w:w="80" w:type="dxa"/>
              <w:right w:w="20" w:type="dxa"/>
            </w:tcMar>
            <w:vAlign w:val="center"/>
          </w:tcPr>
          <w:p w:rsidR="007C0C89" w:rsidRPr="00D46B1A" w:rsidRDefault="007C0C89" w:rsidP="00EF79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0C89" w:rsidRPr="00D46B1A" w:rsidTr="00EF7959">
              <w:tc>
                <w:tcPr>
                  <w:tcW w:w="4835" w:type="dxa"/>
                  <w:tcMar>
                    <w:top w:w="0" w:type="dxa"/>
                    <w:left w:w="0" w:type="dxa"/>
                    <w:bottom w:w="0" w:type="dxa"/>
                    <w:right w:w="0" w:type="dxa"/>
                  </w:tcMar>
                </w:tcPr>
                <w:p w:rsidR="007C0C89" w:rsidRPr="00D46B1A" w:rsidRDefault="007C0C89" w:rsidP="00EF7959">
                  <w:r w:rsidRPr="00D46B1A">
                    <w:rPr>
                      <w:rFonts w:eastAsia="Arial" w:cs="Arial"/>
                      <w:sz w:val="16"/>
                      <w:szCs w:val="16"/>
                    </w:rPr>
                    <w:t>early to medium</w:t>
                  </w:r>
                </w:p>
              </w:tc>
            </w:tr>
          </w:tbl>
          <w:p w:rsidR="007C0C89" w:rsidRPr="00D46B1A" w:rsidRDefault="007C0C89" w:rsidP="00EF7959">
            <w:pPr>
              <w:spacing w:line="1" w:lineRule="auto"/>
            </w:pPr>
          </w:p>
        </w:tc>
        <w:tc>
          <w:tcPr>
            <w:tcW w:w="3165" w:type="dxa"/>
            <w:tcMar>
              <w:top w:w="80" w:type="dxa"/>
              <w:left w:w="20" w:type="dxa"/>
              <w:bottom w:w="80" w:type="dxa"/>
              <w:right w:w="20" w:type="dxa"/>
            </w:tcMar>
            <w:vAlign w:val="center"/>
          </w:tcPr>
          <w:p w:rsidR="007C0C89" w:rsidRPr="00D46B1A" w:rsidRDefault="007C0C89" w:rsidP="00EF79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0C89" w:rsidRPr="00D46B1A" w:rsidTr="00EF7959">
              <w:tc>
                <w:tcPr>
                  <w:tcW w:w="3125" w:type="dxa"/>
                  <w:tcMar>
                    <w:top w:w="0" w:type="dxa"/>
                    <w:left w:w="0" w:type="dxa"/>
                    <w:bottom w:w="0" w:type="dxa"/>
                    <w:right w:w="0" w:type="dxa"/>
                  </w:tcMar>
                </w:tcPr>
                <w:p w:rsidR="007C0C89" w:rsidRPr="00D46B1A" w:rsidRDefault="007C0C89" w:rsidP="00EF7959">
                  <w:pPr>
                    <w:spacing w:line="1" w:lineRule="auto"/>
                  </w:pPr>
                </w:p>
              </w:tc>
            </w:tr>
          </w:tbl>
          <w:p w:rsidR="007C0C89" w:rsidRPr="00D46B1A" w:rsidRDefault="007C0C89" w:rsidP="00EF7959">
            <w:pPr>
              <w:spacing w:line="1" w:lineRule="auto"/>
            </w:pPr>
          </w:p>
        </w:tc>
        <w:tc>
          <w:tcPr>
            <w:tcW w:w="600" w:type="dxa"/>
            <w:tcBorders>
              <w:right w:val="single" w:sz="6" w:space="0" w:color="000000"/>
            </w:tcBorders>
            <w:tcMar>
              <w:top w:w="80" w:type="dxa"/>
              <w:left w:w="20" w:type="dxa"/>
              <w:bottom w:w="80" w:type="dxa"/>
              <w:right w:w="20" w:type="dxa"/>
            </w:tcMar>
            <w:vAlign w:val="center"/>
          </w:tcPr>
          <w:p w:rsidR="007C0C89" w:rsidRPr="00D46B1A" w:rsidRDefault="007C0C89" w:rsidP="00EF79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0C89" w:rsidRPr="00D46B1A" w:rsidTr="00EF7959">
              <w:tc>
                <w:tcPr>
                  <w:tcW w:w="560" w:type="dxa"/>
                  <w:tcMar>
                    <w:top w:w="0" w:type="dxa"/>
                    <w:left w:w="0" w:type="dxa"/>
                    <w:bottom w:w="0" w:type="dxa"/>
                    <w:right w:w="0" w:type="dxa"/>
                  </w:tcMar>
                </w:tcPr>
                <w:p w:rsidR="007C0C89" w:rsidRPr="00D46B1A" w:rsidRDefault="007C0C89" w:rsidP="00EF7959">
                  <w:r w:rsidRPr="00D46B1A">
                    <w:rPr>
                      <w:rFonts w:eastAsia="Arial" w:cs="Arial"/>
                      <w:sz w:val="16"/>
                      <w:szCs w:val="16"/>
                    </w:rPr>
                    <w:t>4 [   ]</w:t>
                  </w:r>
                </w:p>
              </w:tc>
            </w:tr>
          </w:tbl>
          <w:p w:rsidR="007C0C89" w:rsidRPr="00D46B1A" w:rsidRDefault="007C0C89" w:rsidP="00EF7959">
            <w:pPr>
              <w:spacing w:line="1" w:lineRule="auto"/>
            </w:pP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7C0C89" w:rsidRPr="00D46B1A" w:rsidRDefault="007C0C89" w:rsidP="00EF7959">
            <w:pPr>
              <w:spacing w:line="1" w:lineRule="auto"/>
            </w:pPr>
          </w:p>
        </w:tc>
        <w:tc>
          <w:tcPr>
            <w:tcW w:w="4875" w:type="dxa"/>
            <w:tcMar>
              <w:top w:w="80" w:type="dxa"/>
              <w:left w:w="20" w:type="dxa"/>
              <w:bottom w:w="80" w:type="dxa"/>
              <w:right w:w="20" w:type="dxa"/>
            </w:tcMar>
            <w:vAlign w:val="center"/>
          </w:tcPr>
          <w:p w:rsidR="007C0C89" w:rsidRPr="00D46B1A" w:rsidRDefault="007C0C89" w:rsidP="00EF79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0C89" w:rsidRPr="00D46B1A" w:rsidTr="00EF7959">
              <w:tc>
                <w:tcPr>
                  <w:tcW w:w="4835" w:type="dxa"/>
                  <w:tcMar>
                    <w:top w:w="0" w:type="dxa"/>
                    <w:left w:w="0" w:type="dxa"/>
                    <w:bottom w:w="0" w:type="dxa"/>
                    <w:right w:w="0" w:type="dxa"/>
                  </w:tcMar>
                </w:tcPr>
                <w:p w:rsidR="007C0C89" w:rsidRPr="00D46B1A" w:rsidRDefault="007C0C89" w:rsidP="00EF7959">
                  <w:r w:rsidRPr="00D46B1A">
                    <w:rPr>
                      <w:rFonts w:eastAsia="Arial" w:cs="Arial"/>
                      <w:sz w:val="16"/>
                      <w:szCs w:val="16"/>
                    </w:rPr>
                    <w:t>medium</w:t>
                  </w:r>
                </w:p>
              </w:tc>
            </w:tr>
          </w:tbl>
          <w:p w:rsidR="007C0C89" w:rsidRPr="00D46B1A" w:rsidRDefault="007C0C89" w:rsidP="00EF7959">
            <w:pPr>
              <w:spacing w:line="1" w:lineRule="auto"/>
            </w:pPr>
          </w:p>
        </w:tc>
        <w:tc>
          <w:tcPr>
            <w:tcW w:w="3165" w:type="dxa"/>
            <w:tcMar>
              <w:top w:w="80" w:type="dxa"/>
              <w:left w:w="20" w:type="dxa"/>
              <w:bottom w:w="80" w:type="dxa"/>
              <w:right w:w="20" w:type="dxa"/>
            </w:tcMar>
            <w:vAlign w:val="center"/>
          </w:tcPr>
          <w:p w:rsidR="007C0C89" w:rsidRPr="00D46B1A" w:rsidRDefault="007C0C89" w:rsidP="00EF79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0C89" w:rsidRPr="00D46B1A" w:rsidTr="00EF7959">
              <w:tc>
                <w:tcPr>
                  <w:tcW w:w="3125" w:type="dxa"/>
                  <w:tcMar>
                    <w:top w:w="0" w:type="dxa"/>
                    <w:left w:w="0" w:type="dxa"/>
                    <w:bottom w:w="0" w:type="dxa"/>
                    <w:right w:w="0" w:type="dxa"/>
                  </w:tcMar>
                </w:tcPr>
                <w:p w:rsidR="007C0C89" w:rsidRPr="00D46B1A" w:rsidRDefault="007C0C89" w:rsidP="00EF7959">
                  <w:r w:rsidRPr="00D46B1A">
                    <w:rPr>
                      <w:rFonts w:eastAsia="Arial" w:cs="Arial"/>
                      <w:sz w:val="16"/>
                      <w:szCs w:val="16"/>
                    </w:rPr>
                    <w:t>Pantlika</w:t>
                  </w:r>
                </w:p>
              </w:tc>
            </w:tr>
          </w:tbl>
          <w:p w:rsidR="007C0C89" w:rsidRPr="00D46B1A" w:rsidRDefault="007C0C89" w:rsidP="00EF7959">
            <w:pPr>
              <w:spacing w:line="1" w:lineRule="auto"/>
            </w:pPr>
          </w:p>
        </w:tc>
        <w:tc>
          <w:tcPr>
            <w:tcW w:w="600" w:type="dxa"/>
            <w:tcBorders>
              <w:right w:val="single" w:sz="6" w:space="0" w:color="000000"/>
            </w:tcBorders>
            <w:tcMar>
              <w:top w:w="80" w:type="dxa"/>
              <w:left w:w="20" w:type="dxa"/>
              <w:bottom w:w="80" w:type="dxa"/>
              <w:right w:w="20" w:type="dxa"/>
            </w:tcMar>
            <w:vAlign w:val="center"/>
          </w:tcPr>
          <w:p w:rsidR="007C0C89" w:rsidRPr="00D46B1A" w:rsidRDefault="007C0C89" w:rsidP="00EF79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0C89" w:rsidRPr="00D46B1A" w:rsidTr="00EF7959">
              <w:tc>
                <w:tcPr>
                  <w:tcW w:w="560" w:type="dxa"/>
                  <w:tcMar>
                    <w:top w:w="0" w:type="dxa"/>
                    <w:left w:w="0" w:type="dxa"/>
                    <w:bottom w:w="0" w:type="dxa"/>
                    <w:right w:w="0" w:type="dxa"/>
                  </w:tcMar>
                </w:tcPr>
                <w:p w:rsidR="007C0C89" w:rsidRPr="00D46B1A" w:rsidRDefault="007C0C89" w:rsidP="00EF7959">
                  <w:r w:rsidRPr="00D46B1A">
                    <w:rPr>
                      <w:rFonts w:eastAsia="Arial" w:cs="Arial"/>
                      <w:sz w:val="16"/>
                      <w:szCs w:val="16"/>
                    </w:rPr>
                    <w:t>5 [   ]</w:t>
                  </w:r>
                </w:p>
              </w:tc>
            </w:tr>
          </w:tbl>
          <w:p w:rsidR="007C0C89" w:rsidRPr="00D46B1A" w:rsidRDefault="007C0C89" w:rsidP="00EF7959">
            <w:pPr>
              <w:spacing w:line="1" w:lineRule="auto"/>
            </w:pP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7C0C89" w:rsidRPr="00D46B1A" w:rsidRDefault="007C0C89" w:rsidP="00EF7959">
            <w:pPr>
              <w:spacing w:line="1" w:lineRule="auto"/>
            </w:pPr>
          </w:p>
        </w:tc>
        <w:tc>
          <w:tcPr>
            <w:tcW w:w="4875" w:type="dxa"/>
            <w:tcMar>
              <w:top w:w="80" w:type="dxa"/>
              <w:left w:w="20" w:type="dxa"/>
              <w:bottom w:w="80" w:type="dxa"/>
              <w:right w:w="20" w:type="dxa"/>
            </w:tcMar>
            <w:vAlign w:val="center"/>
          </w:tcPr>
          <w:p w:rsidR="007C0C89" w:rsidRPr="00D46B1A" w:rsidRDefault="007C0C89" w:rsidP="00EF79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0C89" w:rsidRPr="00D46B1A" w:rsidTr="00EF7959">
              <w:tc>
                <w:tcPr>
                  <w:tcW w:w="4835" w:type="dxa"/>
                  <w:tcMar>
                    <w:top w:w="0" w:type="dxa"/>
                    <w:left w:w="0" w:type="dxa"/>
                    <w:bottom w:w="0" w:type="dxa"/>
                    <w:right w:w="0" w:type="dxa"/>
                  </w:tcMar>
                </w:tcPr>
                <w:p w:rsidR="007C0C89" w:rsidRPr="00D46B1A" w:rsidRDefault="007C0C89" w:rsidP="00EF7959">
                  <w:r w:rsidRPr="00D46B1A">
                    <w:rPr>
                      <w:rFonts w:eastAsia="Arial" w:cs="Arial"/>
                      <w:sz w:val="16"/>
                      <w:szCs w:val="16"/>
                    </w:rPr>
                    <w:t>medium to late</w:t>
                  </w:r>
                </w:p>
              </w:tc>
            </w:tr>
          </w:tbl>
          <w:p w:rsidR="007C0C89" w:rsidRPr="00D46B1A" w:rsidRDefault="007C0C89" w:rsidP="00EF7959">
            <w:pPr>
              <w:spacing w:line="1" w:lineRule="auto"/>
            </w:pPr>
          </w:p>
        </w:tc>
        <w:tc>
          <w:tcPr>
            <w:tcW w:w="3165" w:type="dxa"/>
            <w:tcMar>
              <w:top w:w="80" w:type="dxa"/>
              <w:left w:w="20" w:type="dxa"/>
              <w:bottom w:w="80" w:type="dxa"/>
              <w:right w:w="20" w:type="dxa"/>
            </w:tcMar>
            <w:vAlign w:val="center"/>
          </w:tcPr>
          <w:p w:rsidR="007C0C89" w:rsidRPr="00D46B1A" w:rsidRDefault="007C0C89" w:rsidP="00EF79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0C89" w:rsidRPr="00D46B1A" w:rsidTr="00EF7959">
              <w:tc>
                <w:tcPr>
                  <w:tcW w:w="3125" w:type="dxa"/>
                  <w:tcMar>
                    <w:top w:w="0" w:type="dxa"/>
                    <w:left w:w="0" w:type="dxa"/>
                    <w:bottom w:w="0" w:type="dxa"/>
                    <w:right w:w="0" w:type="dxa"/>
                  </w:tcMar>
                </w:tcPr>
                <w:p w:rsidR="007C0C89" w:rsidRPr="00D46B1A" w:rsidRDefault="007C0C89" w:rsidP="00EF7959">
                  <w:pPr>
                    <w:spacing w:line="1" w:lineRule="auto"/>
                  </w:pPr>
                </w:p>
              </w:tc>
            </w:tr>
          </w:tbl>
          <w:p w:rsidR="007C0C89" w:rsidRPr="00D46B1A" w:rsidRDefault="007C0C89" w:rsidP="00EF7959">
            <w:pPr>
              <w:spacing w:line="1" w:lineRule="auto"/>
            </w:pPr>
          </w:p>
        </w:tc>
        <w:tc>
          <w:tcPr>
            <w:tcW w:w="600" w:type="dxa"/>
            <w:tcBorders>
              <w:right w:val="single" w:sz="6" w:space="0" w:color="000000"/>
            </w:tcBorders>
            <w:tcMar>
              <w:top w:w="80" w:type="dxa"/>
              <w:left w:w="20" w:type="dxa"/>
              <w:bottom w:w="80" w:type="dxa"/>
              <w:right w:w="20" w:type="dxa"/>
            </w:tcMar>
            <w:vAlign w:val="center"/>
          </w:tcPr>
          <w:p w:rsidR="007C0C89" w:rsidRPr="00D46B1A" w:rsidRDefault="007C0C89" w:rsidP="00EF79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0C89" w:rsidRPr="00D46B1A" w:rsidTr="00EF7959">
              <w:tc>
                <w:tcPr>
                  <w:tcW w:w="560" w:type="dxa"/>
                  <w:tcMar>
                    <w:top w:w="0" w:type="dxa"/>
                    <w:left w:w="0" w:type="dxa"/>
                    <w:bottom w:w="0" w:type="dxa"/>
                    <w:right w:w="0" w:type="dxa"/>
                  </w:tcMar>
                </w:tcPr>
                <w:p w:rsidR="007C0C89" w:rsidRPr="00D46B1A" w:rsidRDefault="007C0C89" w:rsidP="00EF7959">
                  <w:r w:rsidRPr="00D46B1A">
                    <w:rPr>
                      <w:rFonts w:eastAsia="Arial" w:cs="Arial"/>
                      <w:sz w:val="16"/>
                      <w:szCs w:val="16"/>
                    </w:rPr>
                    <w:t>6 [   ]</w:t>
                  </w:r>
                </w:p>
              </w:tc>
            </w:tr>
          </w:tbl>
          <w:p w:rsidR="007C0C89" w:rsidRPr="00D46B1A" w:rsidRDefault="007C0C89" w:rsidP="00EF7959">
            <w:pPr>
              <w:spacing w:line="1" w:lineRule="auto"/>
            </w:pP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7C0C89" w:rsidRPr="00D46B1A" w:rsidRDefault="007C0C89" w:rsidP="00EF7959">
            <w:pPr>
              <w:spacing w:line="1" w:lineRule="auto"/>
            </w:pPr>
          </w:p>
        </w:tc>
        <w:tc>
          <w:tcPr>
            <w:tcW w:w="4875" w:type="dxa"/>
            <w:tcMar>
              <w:top w:w="80" w:type="dxa"/>
              <w:left w:w="20" w:type="dxa"/>
              <w:bottom w:w="80" w:type="dxa"/>
              <w:right w:w="20" w:type="dxa"/>
            </w:tcMar>
            <w:vAlign w:val="center"/>
          </w:tcPr>
          <w:p w:rsidR="007C0C89" w:rsidRPr="00D46B1A" w:rsidRDefault="007C0C89" w:rsidP="00EF79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0C89" w:rsidRPr="00D46B1A" w:rsidTr="00EF7959">
              <w:tc>
                <w:tcPr>
                  <w:tcW w:w="4835" w:type="dxa"/>
                  <w:tcMar>
                    <w:top w:w="0" w:type="dxa"/>
                    <w:left w:w="0" w:type="dxa"/>
                    <w:bottom w:w="0" w:type="dxa"/>
                    <w:right w:w="0" w:type="dxa"/>
                  </w:tcMar>
                </w:tcPr>
                <w:p w:rsidR="007C0C89" w:rsidRPr="00D46B1A" w:rsidRDefault="007C0C89" w:rsidP="00EF7959">
                  <w:r w:rsidRPr="00D46B1A">
                    <w:rPr>
                      <w:rFonts w:eastAsia="Arial" w:cs="Arial"/>
                      <w:sz w:val="16"/>
                      <w:szCs w:val="16"/>
                    </w:rPr>
                    <w:t>late</w:t>
                  </w:r>
                </w:p>
              </w:tc>
            </w:tr>
          </w:tbl>
          <w:p w:rsidR="007C0C89" w:rsidRPr="00D46B1A" w:rsidRDefault="007C0C89" w:rsidP="00EF7959">
            <w:pPr>
              <w:spacing w:line="1" w:lineRule="auto"/>
            </w:pPr>
          </w:p>
        </w:tc>
        <w:tc>
          <w:tcPr>
            <w:tcW w:w="3165" w:type="dxa"/>
            <w:tcMar>
              <w:top w:w="80" w:type="dxa"/>
              <w:left w:w="20" w:type="dxa"/>
              <w:bottom w:w="80" w:type="dxa"/>
              <w:right w:w="20" w:type="dxa"/>
            </w:tcMar>
            <w:vAlign w:val="center"/>
          </w:tcPr>
          <w:p w:rsidR="007C0C89" w:rsidRPr="00D46B1A" w:rsidRDefault="007C0C89" w:rsidP="00EF79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0C89" w:rsidRPr="00D46B1A" w:rsidTr="00EF7959">
              <w:tc>
                <w:tcPr>
                  <w:tcW w:w="3125" w:type="dxa"/>
                  <w:tcMar>
                    <w:top w:w="0" w:type="dxa"/>
                    <w:left w:w="0" w:type="dxa"/>
                    <w:bottom w:w="0" w:type="dxa"/>
                    <w:right w:w="0" w:type="dxa"/>
                  </w:tcMar>
                </w:tcPr>
                <w:p w:rsidR="007C0C89" w:rsidRPr="00D46B1A" w:rsidRDefault="007C0C89" w:rsidP="00EF7959">
                  <w:r w:rsidRPr="00D46B1A">
                    <w:rPr>
                      <w:rFonts w:eastAsia="Arial" w:cs="Arial"/>
                      <w:sz w:val="16"/>
                      <w:szCs w:val="16"/>
                    </w:rPr>
                    <w:t>Hilde II</w:t>
                  </w:r>
                </w:p>
              </w:tc>
            </w:tr>
          </w:tbl>
          <w:p w:rsidR="007C0C89" w:rsidRPr="00D46B1A" w:rsidRDefault="007C0C89" w:rsidP="00EF7959">
            <w:pPr>
              <w:spacing w:line="1" w:lineRule="auto"/>
            </w:pPr>
          </w:p>
        </w:tc>
        <w:tc>
          <w:tcPr>
            <w:tcW w:w="600" w:type="dxa"/>
            <w:tcBorders>
              <w:right w:val="single" w:sz="6" w:space="0" w:color="000000"/>
            </w:tcBorders>
            <w:tcMar>
              <w:top w:w="80" w:type="dxa"/>
              <w:left w:w="20" w:type="dxa"/>
              <w:bottom w:w="80" w:type="dxa"/>
              <w:right w:w="20" w:type="dxa"/>
            </w:tcMar>
            <w:vAlign w:val="center"/>
          </w:tcPr>
          <w:p w:rsidR="007C0C89" w:rsidRPr="00D46B1A" w:rsidRDefault="007C0C89" w:rsidP="00EF79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0C89" w:rsidRPr="00D46B1A" w:rsidTr="00EF7959">
              <w:tc>
                <w:tcPr>
                  <w:tcW w:w="560" w:type="dxa"/>
                  <w:tcMar>
                    <w:top w:w="0" w:type="dxa"/>
                    <w:left w:w="0" w:type="dxa"/>
                    <w:bottom w:w="0" w:type="dxa"/>
                    <w:right w:w="0" w:type="dxa"/>
                  </w:tcMar>
                </w:tcPr>
                <w:p w:rsidR="007C0C89" w:rsidRPr="00D46B1A" w:rsidRDefault="007C0C89" w:rsidP="00EF7959">
                  <w:r w:rsidRPr="00D46B1A">
                    <w:rPr>
                      <w:rFonts w:eastAsia="Arial" w:cs="Arial"/>
                      <w:sz w:val="16"/>
                      <w:szCs w:val="16"/>
                    </w:rPr>
                    <w:t>7 [   ]</w:t>
                  </w:r>
                </w:p>
              </w:tc>
            </w:tr>
          </w:tbl>
          <w:p w:rsidR="007C0C89" w:rsidRPr="00D46B1A" w:rsidRDefault="007C0C89" w:rsidP="00EF7959">
            <w:pPr>
              <w:spacing w:line="1" w:lineRule="auto"/>
            </w:pP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7C0C89" w:rsidRPr="00D46B1A" w:rsidRDefault="007C0C89" w:rsidP="00EF7959">
            <w:pPr>
              <w:spacing w:line="1" w:lineRule="auto"/>
            </w:pPr>
          </w:p>
        </w:tc>
        <w:tc>
          <w:tcPr>
            <w:tcW w:w="4875" w:type="dxa"/>
            <w:tcMar>
              <w:top w:w="80" w:type="dxa"/>
              <w:left w:w="20" w:type="dxa"/>
              <w:bottom w:w="80" w:type="dxa"/>
              <w:right w:w="20" w:type="dxa"/>
            </w:tcMar>
            <w:vAlign w:val="center"/>
          </w:tcPr>
          <w:p w:rsidR="007C0C89" w:rsidRPr="00D46B1A" w:rsidRDefault="007C0C89" w:rsidP="00EF79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0C89" w:rsidRPr="00D46B1A" w:rsidTr="00EF7959">
              <w:tc>
                <w:tcPr>
                  <w:tcW w:w="4835" w:type="dxa"/>
                  <w:tcMar>
                    <w:top w:w="0" w:type="dxa"/>
                    <w:left w:w="0" w:type="dxa"/>
                    <w:bottom w:w="0" w:type="dxa"/>
                    <w:right w:w="0" w:type="dxa"/>
                  </w:tcMar>
                </w:tcPr>
                <w:p w:rsidR="007C0C89" w:rsidRPr="00D46B1A" w:rsidRDefault="007C0C89" w:rsidP="00EF7959">
                  <w:r w:rsidRPr="00D46B1A">
                    <w:rPr>
                      <w:rFonts w:eastAsia="Arial" w:cs="Arial"/>
                      <w:sz w:val="16"/>
                      <w:szCs w:val="16"/>
                    </w:rPr>
                    <w:t>late to very late</w:t>
                  </w:r>
                </w:p>
              </w:tc>
            </w:tr>
          </w:tbl>
          <w:p w:rsidR="007C0C89" w:rsidRPr="00D46B1A" w:rsidRDefault="007C0C89" w:rsidP="00EF7959">
            <w:pPr>
              <w:spacing w:line="1" w:lineRule="auto"/>
            </w:pPr>
          </w:p>
        </w:tc>
        <w:tc>
          <w:tcPr>
            <w:tcW w:w="3165" w:type="dxa"/>
            <w:tcMar>
              <w:top w:w="80" w:type="dxa"/>
              <w:left w:w="20" w:type="dxa"/>
              <w:bottom w:w="80" w:type="dxa"/>
              <w:right w:w="20" w:type="dxa"/>
            </w:tcMar>
            <w:vAlign w:val="center"/>
          </w:tcPr>
          <w:p w:rsidR="007C0C89" w:rsidRPr="00D46B1A" w:rsidRDefault="007C0C89" w:rsidP="00EF79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0C89" w:rsidRPr="00D46B1A" w:rsidTr="00EF7959">
              <w:tc>
                <w:tcPr>
                  <w:tcW w:w="3125" w:type="dxa"/>
                  <w:tcMar>
                    <w:top w:w="0" w:type="dxa"/>
                    <w:left w:w="0" w:type="dxa"/>
                    <w:bottom w:w="0" w:type="dxa"/>
                    <w:right w:w="0" w:type="dxa"/>
                  </w:tcMar>
                </w:tcPr>
                <w:p w:rsidR="007C0C89" w:rsidRPr="00D46B1A" w:rsidRDefault="007C0C89" w:rsidP="00EF7959">
                  <w:pPr>
                    <w:spacing w:line="1" w:lineRule="auto"/>
                  </w:pPr>
                </w:p>
              </w:tc>
            </w:tr>
          </w:tbl>
          <w:p w:rsidR="007C0C89" w:rsidRPr="00D46B1A" w:rsidRDefault="007C0C89" w:rsidP="00EF7959">
            <w:pPr>
              <w:spacing w:line="1" w:lineRule="auto"/>
            </w:pPr>
          </w:p>
        </w:tc>
        <w:tc>
          <w:tcPr>
            <w:tcW w:w="600" w:type="dxa"/>
            <w:tcBorders>
              <w:right w:val="single" w:sz="6" w:space="0" w:color="000000"/>
            </w:tcBorders>
            <w:tcMar>
              <w:top w:w="80" w:type="dxa"/>
              <w:left w:w="20" w:type="dxa"/>
              <w:bottom w:w="80" w:type="dxa"/>
              <w:right w:w="20" w:type="dxa"/>
            </w:tcMar>
            <w:vAlign w:val="center"/>
          </w:tcPr>
          <w:p w:rsidR="007C0C89" w:rsidRPr="00D46B1A" w:rsidRDefault="007C0C89" w:rsidP="00EF79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0C89" w:rsidRPr="00D46B1A" w:rsidTr="00EF7959">
              <w:tc>
                <w:tcPr>
                  <w:tcW w:w="560" w:type="dxa"/>
                  <w:tcMar>
                    <w:top w:w="0" w:type="dxa"/>
                    <w:left w:w="0" w:type="dxa"/>
                    <w:bottom w:w="0" w:type="dxa"/>
                    <w:right w:w="0" w:type="dxa"/>
                  </w:tcMar>
                </w:tcPr>
                <w:p w:rsidR="007C0C89" w:rsidRPr="00D46B1A" w:rsidRDefault="007C0C89" w:rsidP="00EF7959">
                  <w:r w:rsidRPr="00D46B1A">
                    <w:rPr>
                      <w:rFonts w:eastAsia="Arial" w:cs="Arial"/>
                      <w:sz w:val="16"/>
                      <w:szCs w:val="16"/>
                    </w:rPr>
                    <w:t>8 [   ]</w:t>
                  </w:r>
                </w:p>
              </w:tc>
            </w:tr>
          </w:tbl>
          <w:p w:rsidR="007C0C89" w:rsidRPr="00D46B1A" w:rsidRDefault="007C0C89" w:rsidP="00EF7959">
            <w:pPr>
              <w:spacing w:line="1" w:lineRule="auto"/>
            </w:pPr>
          </w:p>
        </w:tc>
      </w:tr>
      <w:tr w:rsidR="007C0C89" w:rsidRPr="00D46B1A" w:rsidTr="00EF7959">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7C0C89" w:rsidRPr="00D46B1A" w:rsidRDefault="007C0C89" w:rsidP="00EF7959">
            <w:pPr>
              <w:spacing w:line="1" w:lineRule="auto"/>
            </w:pPr>
          </w:p>
        </w:tc>
        <w:tc>
          <w:tcPr>
            <w:tcW w:w="4875" w:type="dxa"/>
            <w:tcMar>
              <w:top w:w="80" w:type="dxa"/>
              <w:left w:w="20" w:type="dxa"/>
              <w:bottom w:w="80" w:type="dxa"/>
              <w:right w:w="20" w:type="dxa"/>
            </w:tcMar>
            <w:vAlign w:val="center"/>
          </w:tcPr>
          <w:p w:rsidR="007C0C89" w:rsidRPr="00D46B1A" w:rsidRDefault="007C0C89" w:rsidP="00EF795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0C89" w:rsidRPr="00D46B1A" w:rsidTr="00EF7959">
              <w:tc>
                <w:tcPr>
                  <w:tcW w:w="4835" w:type="dxa"/>
                  <w:tcMar>
                    <w:top w:w="0" w:type="dxa"/>
                    <w:left w:w="0" w:type="dxa"/>
                    <w:bottom w:w="0" w:type="dxa"/>
                    <w:right w:w="0" w:type="dxa"/>
                  </w:tcMar>
                </w:tcPr>
                <w:p w:rsidR="007C0C89" w:rsidRPr="00D46B1A" w:rsidRDefault="007C0C89" w:rsidP="00EF7959">
                  <w:r w:rsidRPr="00D46B1A">
                    <w:rPr>
                      <w:rFonts w:eastAsia="Arial" w:cs="Arial"/>
                      <w:sz w:val="16"/>
                      <w:szCs w:val="16"/>
                    </w:rPr>
                    <w:t>very late</w:t>
                  </w:r>
                </w:p>
              </w:tc>
            </w:tr>
          </w:tbl>
          <w:p w:rsidR="007C0C89" w:rsidRPr="00D46B1A" w:rsidRDefault="007C0C89" w:rsidP="00EF7959">
            <w:pPr>
              <w:spacing w:line="1" w:lineRule="auto"/>
            </w:pPr>
          </w:p>
        </w:tc>
        <w:tc>
          <w:tcPr>
            <w:tcW w:w="3165" w:type="dxa"/>
            <w:tcMar>
              <w:top w:w="80" w:type="dxa"/>
              <w:left w:w="20" w:type="dxa"/>
              <w:bottom w:w="80" w:type="dxa"/>
              <w:right w:w="20" w:type="dxa"/>
            </w:tcMar>
            <w:vAlign w:val="center"/>
          </w:tcPr>
          <w:p w:rsidR="007C0C89" w:rsidRPr="00D46B1A" w:rsidRDefault="007C0C89" w:rsidP="00EF795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0C89" w:rsidRPr="00D46B1A" w:rsidTr="00EF7959">
              <w:tc>
                <w:tcPr>
                  <w:tcW w:w="3125" w:type="dxa"/>
                  <w:tcMar>
                    <w:top w:w="0" w:type="dxa"/>
                    <w:left w:w="0" w:type="dxa"/>
                    <w:bottom w:w="0" w:type="dxa"/>
                    <w:right w:w="0" w:type="dxa"/>
                  </w:tcMar>
                </w:tcPr>
                <w:p w:rsidR="007C0C89" w:rsidRPr="00D46B1A" w:rsidRDefault="007C0C89" w:rsidP="00EF7959">
                  <w:r w:rsidRPr="00D46B1A">
                    <w:rPr>
                      <w:rFonts w:eastAsia="Arial" w:cs="Arial"/>
                      <w:sz w:val="16"/>
                      <w:szCs w:val="16"/>
                    </w:rPr>
                    <w:t>Erika, Roxette</w:t>
                  </w:r>
                </w:p>
              </w:tc>
            </w:tr>
          </w:tbl>
          <w:p w:rsidR="007C0C89" w:rsidRPr="00D46B1A" w:rsidRDefault="007C0C89" w:rsidP="00EF7959">
            <w:pPr>
              <w:spacing w:line="1" w:lineRule="auto"/>
            </w:pPr>
          </w:p>
        </w:tc>
        <w:tc>
          <w:tcPr>
            <w:tcW w:w="600" w:type="dxa"/>
            <w:tcBorders>
              <w:right w:val="single" w:sz="6" w:space="0" w:color="000000"/>
            </w:tcBorders>
            <w:tcMar>
              <w:top w:w="80" w:type="dxa"/>
              <w:left w:w="20" w:type="dxa"/>
              <w:bottom w:w="80" w:type="dxa"/>
              <w:right w:w="20" w:type="dxa"/>
            </w:tcMar>
            <w:vAlign w:val="center"/>
          </w:tcPr>
          <w:p w:rsidR="007C0C89" w:rsidRPr="00D46B1A" w:rsidRDefault="007C0C89" w:rsidP="00EF795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0C89" w:rsidRPr="00D46B1A" w:rsidTr="00EF7959">
              <w:tc>
                <w:tcPr>
                  <w:tcW w:w="560" w:type="dxa"/>
                  <w:tcMar>
                    <w:top w:w="0" w:type="dxa"/>
                    <w:left w:w="0" w:type="dxa"/>
                    <w:bottom w:w="0" w:type="dxa"/>
                    <w:right w:w="0" w:type="dxa"/>
                  </w:tcMar>
                </w:tcPr>
                <w:p w:rsidR="007C0C89" w:rsidRPr="00D46B1A" w:rsidRDefault="007C0C89" w:rsidP="00EF7959">
                  <w:r w:rsidRPr="00D46B1A">
                    <w:rPr>
                      <w:rFonts w:eastAsia="Arial" w:cs="Arial"/>
                      <w:sz w:val="16"/>
                      <w:szCs w:val="16"/>
                    </w:rPr>
                    <w:t>9 [   ]</w:t>
                  </w:r>
                </w:p>
              </w:tc>
            </w:tr>
          </w:tbl>
          <w:p w:rsidR="007C0C89" w:rsidRPr="00D46B1A" w:rsidRDefault="007C0C89" w:rsidP="00EF7959">
            <w:pPr>
              <w:spacing w:line="1" w:lineRule="auto"/>
            </w:pPr>
          </w:p>
        </w:tc>
      </w:tr>
      <w:tr w:rsidR="007C44D4" w:rsidRPr="0080572F"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7C44D4" w:rsidRPr="00D46B1A" w:rsidRDefault="007C44D4" w:rsidP="007C44D4">
            <w:pPr>
              <w:jc w:val="center"/>
            </w:pPr>
            <w:r w:rsidRPr="007C44D4">
              <w:rPr>
                <w:b/>
                <w:sz w:val="16"/>
                <w:highlight w:val="lightGray"/>
                <w:u w:val="single"/>
              </w:rPr>
              <w:t>5.1</w:t>
            </w:r>
            <w:r>
              <w:rPr>
                <w:b/>
                <w:sz w:val="16"/>
                <w:highlight w:val="lightGray"/>
                <w:u w:val="single"/>
              </w:rPr>
              <w:t>5</w:t>
            </w:r>
            <w:r w:rsidRPr="007C44D4">
              <w:rPr>
                <w:b/>
                <w:sz w:val="16"/>
                <w:highlight w:val="lightGray"/>
                <w:u w:val="single"/>
              </w:rPr>
              <w:br/>
              <w:t>(</w:t>
            </w:r>
            <w:r>
              <w:rPr>
                <w:b/>
                <w:sz w:val="16"/>
                <w:highlight w:val="lightGray"/>
                <w:u w:val="single"/>
              </w:rPr>
              <w:t>38</w:t>
            </w:r>
            <w:r w:rsidRPr="007C44D4">
              <w:rPr>
                <w:b/>
                <w:sz w:val="16"/>
                <w:highlight w:val="lightGray"/>
                <w:u w:val="single"/>
              </w:rPr>
              <w:t>)</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7C44D4" w:rsidRPr="0080572F" w:rsidTr="007C44D4">
              <w:tc>
                <w:tcPr>
                  <w:tcW w:w="4806" w:type="dxa"/>
                  <w:tcMar>
                    <w:top w:w="0" w:type="dxa"/>
                    <w:left w:w="0" w:type="dxa"/>
                    <w:bottom w:w="0" w:type="dxa"/>
                    <w:right w:w="0" w:type="dxa"/>
                  </w:tcMar>
                </w:tcPr>
                <w:p w:rsidR="007C44D4" w:rsidRPr="007C44D4" w:rsidRDefault="007C44D4" w:rsidP="007C44D4">
                  <w:pPr>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(Bl) Isolate Bl: 16EU</w:t>
                  </w:r>
                </w:p>
              </w:tc>
            </w:tr>
          </w:tbl>
          <w:p w:rsidR="007C44D4" w:rsidRPr="007C44D4" w:rsidRDefault="007C44D4" w:rsidP="007C44D4">
            <w:pPr>
              <w:spacing w:line="1" w:lineRule="auto"/>
              <w:rPr>
                <w:rFonts w:cs="Arial"/>
                <w:sz w:val="16"/>
                <w:szCs w:val="16"/>
                <w:highlight w:val="lightGray"/>
                <w:u w:val="single"/>
                <w:lang w:val="es-ES_tradnl"/>
              </w:rPr>
            </w:pPr>
          </w:p>
        </w:tc>
        <w:tc>
          <w:tcPr>
            <w:tcW w:w="3165" w:type="dxa"/>
            <w:tcMar>
              <w:top w:w="80" w:type="dxa"/>
              <w:left w:w="20" w:type="dxa"/>
              <w:bottom w:w="80" w:type="dxa"/>
              <w:right w:w="20" w:type="dxa"/>
            </w:tcMar>
            <w:vAlign w:val="center"/>
          </w:tcPr>
          <w:p w:rsidR="007C44D4" w:rsidRPr="007C44D4" w:rsidRDefault="007C44D4" w:rsidP="007C44D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7C44D4" w:rsidRPr="007C44D4" w:rsidRDefault="007C44D4" w:rsidP="007C44D4">
            <w:pPr>
              <w:rPr>
                <w:vanish/>
                <w:highlight w:val="lightGray"/>
                <w:u w:val="single"/>
                <w:lang w:val="es-ES_tradnl"/>
              </w:rPr>
            </w:pPr>
          </w:p>
        </w:tc>
      </w:tr>
      <w:tr w:rsidR="00C77D11" w:rsidRPr="007C44D4"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8230B"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1 [   ]</w:t>
            </w:r>
          </w:p>
        </w:tc>
      </w:tr>
      <w:tr w:rsidR="00C77D11"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rPr>
            </w:pPr>
            <w:r w:rsidRPr="007C44D4">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9 [   ]</w:t>
            </w: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spacing w:line="1" w:lineRule="auto"/>
            </w:pPr>
          </w:p>
        </w:tc>
        <w:tc>
          <w:tcPr>
            <w:tcW w:w="4875" w:type="dxa"/>
            <w:tcMar>
              <w:top w:w="80" w:type="dxa"/>
              <w:left w:w="20" w:type="dxa"/>
              <w:bottom w:w="80" w:type="dxa"/>
              <w:right w:w="20" w:type="dxa"/>
            </w:tcMar>
          </w:tcPr>
          <w:p w:rsidR="00C77D11" w:rsidRPr="007C44D4" w:rsidRDefault="00C77D11" w:rsidP="00C77D11">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   ]</w:t>
            </w:r>
          </w:p>
        </w:tc>
      </w:tr>
      <w:tr w:rsidR="00C77D11" w:rsidRPr="0080572F"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jc w:val="center"/>
            </w:pPr>
            <w:r w:rsidRPr="007C44D4">
              <w:rPr>
                <w:b/>
                <w:sz w:val="16"/>
                <w:highlight w:val="lightGray"/>
                <w:u w:val="single"/>
              </w:rPr>
              <w:t>5.1</w:t>
            </w:r>
            <w:r>
              <w:rPr>
                <w:b/>
                <w:sz w:val="16"/>
                <w:highlight w:val="lightGray"/>
                <w:u w:val="single"/>
              </w:rPr>
              <w:t>6</w:t>
            </w:r>
            <w:r w:rsidRPr="007C44D4">
              <w:rPr>
                <w:b/>
                <w:sz w:val="16"/>
                <w:highlight w:val="lightGray"/>
                <w:u w:val="single"/>
              </w:rPr>
              <w:br/>
              <w:t>(</w:t>
            </w:r>
            <w:r>
              <w:rPr>
                <w:b/>
                <w:sz w:val="16"/>
                <w:highlight w:val="lightGray"/>
                <w:u w:val="single"/>
              </w:rPr>
              <w:t>39</w:t>
            </w:r>
            <w:r w:rsidRPr="007C44D4">
              <w:rPr>
                <w:b/>
                <w:sz w:val="16"/>
                <w:highlight w:val="lightGray"/>
                <w:u w:val="single"/>
              </w:rPr>
              <w:t>)</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C77D11" w:rsidRPr="0080572F" w:rsidTr="003C4C51">
              <w:tc>
                <w:tcPr>
                  <w:tcW w:w="4806" w:type="dxa"/>
                  <w:tcMar>
                    <w:top w:w="0" w:type="dxa"/>
                    <w:left w:w="0" w:type="dxa"/>
                    <w:bottom w:w="0" w:type="dxa"/>
                    <w:right w:w="0" w:type="dxa"/>
                  </w:tcMar>
                </w:tcPr>
                <w:p w:rsidR="00C77D11" w:rsidRPr="007C44D4" w:rsidRDefault="00C77D11" w:rsidP="00C77D11">
                  <w:pPr>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(Bl) Isolate Bl: 1</w:t>
                  </w:r>
                  <w:r>
                    <w:rPr>
                      <w:rFonts w:eastAsia="Arial" w:cs="Arial"/>
                      <w:b/>
                      <w:bCs/>
                      <w:sz w:val="16"/>
                      <w:szCs w:val="16"/>
                      <w:highlight w:val="lightGray"/>
                      <w:u w:val="single"/>
                      <w:lang w:val="es-ES_tradnl"/>
                    </w:rPr>
                    <w:t>7</w:t>
                  </w:r>
                  <w:r w:rsidRPr="007C44D4">
                    <w:rPr>
                      <w:rFonts w:eastAsia="Arial" w:cs="Arial"/>
                      <w:b/>
                      <w:bCs/>
                      <w:sz w:val="16"/>
                      <w:szCs w:val="16"/>
                      <w:highlight w:val="lightGray"/>
                      <w:u w:val="single"/>
                      <w:lang w:val="es-ES_tradnl"/>
                    </w:rPr>
                    <w:t>EU</w:t>
                  </w:r>
                </w:p>
              </w:tc>
            </w:tr>
          </w:tbl>
          <w:p w:rsidR="00C77D11" w:rsidRPr="007C44D4" w:rsidRDefault="00C77D11" w:rsidP="00C77D11">
            <w:pPr>
              <w:spacing w:line="1" w:lineRule="auto"/>
              <w:rPr>
                <w:rFonts w:cs="Arial"/>
                <w:sz w:val="16"/>
                <w:szCs w:val="16"/>
                <w:highlight w:val="lightGray"/>
                <w:u w:val="single"/>
                <w:lang w:val="es-ES_tradnl"/>
              </w:rPr>
            </w:pP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1 [   ]</w:t>
            </w:r>
          </w:p>
        </w:tc>
      </w:tr>
      <w:tr w:rsidR="00C77D11"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rPr>
            </w:pPr>
            <w:r w:rsidRPr="007C44D4">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9 [   ]</w:t>
            </w: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spacing w:line="1" w:lineRule="auto"/>
            </w:pPr>
          </w:p>
        </w:tc>
        <w:tc>
          <w:tcPr>
            <w:tcW w:w="4875" w:type="dxa"/>
            <w:tcMar>
              <w:top w:w="80" w:type="dxa"/>
              <w:left w:w="20" w:type="dxa"/>
              <w:bottom w:w="80" w:type="dxa"/>
              <w:right w:w="20" w:type="dxa"/>
            </w:tcMar>
          </w:tcPr>
          <w:p w:rsidR="00C77D11" w:rsidRPr="007C44D4" w:rsidRDefault="00C77D11" w:rsidP="00C77D11">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   ]</w:t>
            </w:r>
          </w:p>
        </w:tc>
      </w:tr>
      <w:tr w:rsidR="00C77D11" w:rsidRPr="0080572F"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jc w:val="center"/>
            </w:pPr>
            <w:r w:rsidRPr="007C44D4">
              <w:rPr>
                <w:b/>
                <w:sz w:val="16"/>
                <w:highlight w:val="lightGray"/>
                <w:u w:val="single"/>
              </w:rPr>
              <w:t>5.1</w:t>
            </w:r>
            <w:r>
              <w:rPr>
                <w:b/>
                <w:sz w:val="16"/>
                <w:highlight w:val="lightGray"/>
                <w:u w:val="single"/>
              </w:rPr>
              <w:t>7</w:t>
            </w:r>
            <w:r w:rsidRPr="007C44D4">
              <w:rPr>
                <w:b/>
                <w:sz w:val="16"/>
                <w:highlight w:val="lightGray"/>
                <w:u w:val="single"/>
              </w:rPr>
              <w:br/>
              <w:t>(</w:t>
            </w:r>
            <w:r>
              <w:rPr>
                <w:b/>
                <w:sz w:val="16"/>
                <w:highlight w:val="lightGray"/>
                <w:u w:val="single"/>
              </w:rPr>
              <w:t>40</w:t>
            </w:r>
            <w:r w:rsidRPr="007C44D4">
              <w:rPr>
                <w:b/>
                <w:sz w:val="16"/>
                <w:highlight w:val="lightGray"/>
                <w:u w:val="single"/>
              </w:rPr>
              <w:t>)</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C77D11" w:rsidRPr="0080572F" w:rsidTr="003C4C51">
              <w:tc>
                <w:tcPr>
                  <w:tcW w:w="4806" w:type="dxa"/>
                  <w:tcMar>
                    <w:top w:w="0" w:type="dxa"/>
                    <w:left w:w="0" w:type="dxa"/>
                    <w:bottom w:w="0" w:type="dxa"/>
                    <w:right w:w="0" w:type="dxa"/>
                  </w:tcMar>
                </w:tcPr>
                <w:p w:rsidR="00C77D11" w:rsidRPr="007C44D4" w:rsidRDefault="00C77D11" w:rsidP="00C77D11">
                  <w:pPr>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20</w:t>
                  </w:r>
                  <w:r w:rsidRPr="007C44D4">
                    <w:rPr>
                      <w:rFonts w:eastAsia="Arial" w:cs="Arial"/>
                      <w:b/>
                      <w:bCs/>
                      <w:sz w:val="16"/>
                      <w:szCs w:val="16"/>
                      <w:highlight w:val="lightGray"/>
                      <w:u w:val="single"/>
                      <w:lang w:val="es-ES_tradnl"/>
                    </w:rPr>
                    <w:t>EU</w:t>
                  </w:r>
                </w:p>
              </w:tc>
            </w:tr>
          </w:tbl>
          <w:p w:rsidR="00C77D11" w:rsidRPr="007C44D4" w:rsidRDefault="00C77D11" w:rsidP="00C77D11">
            <w:pPr>
              <w:spacing w:line="1" w:lineRule="auto"/>
              <w:rPr>
                <w:rFonts w:cs="Arial"/>
                <w:sz w:val="16"/>
                <w:szCs w:val="16"/>
                <w:highlight w:val="lightGray"/>
                <w:u w:val="single"/>
                <w:lang w:val="es-ES_tradnl"/>
              </w:rPr>
            </w:pP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rPr>
            </w:pPr>
            <w:r w:rsidRPr="007C44D4">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1 [   ]</w:t>
            </w:r>
          </w:p>
        </w:tc>
      </w:tr>
      <w:tr w:rsidR="00C77D11"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rPr>
            </w:pPr>
            <w:r w:rsidRPr="007C44D4">
              <w:rPr>
                <w:rFonts w:eastAsia="Arial" w:cs="Arial"/>
                <w:sz w:val="16"/>
                <w:szCs w:val="16"/>
                <w:highlight w:val="lightGray"/>
                <w:u w:val="single"/>
              </w:rPr>
              <w:t>FrRsal-1</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9 [   ]</w:t>
            </w: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spacing w:line="1" w:lineRule="auto"/>
            </w:pPr>
          </w:p>
        </w:tc>
        <w:tc>
          <w:tcPr>
            <w:tcW w:w="4875" w:type="dxa"/>
            <w:tcMar>
              <w:top w:w="80" w:type="dxa"/>
              <w:left w:w="20" w:type="dxa"/>
              <w:bottom w:w="80" w:type="dxa"/>
              <w:right w:w="20" w:type="dxa"/>
            </w:tcMar>
          </w:tcPr>
          <w:p w:rsidR="00C77D11" w:rsidRPr="007C44D4" w:rsidRDefault="00C77D11" w:rsidP="00C77D11">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   ]</w:t>
            </w:r>
          </w:p>
        </w:tc>
      </w:tr>
      <w:tr w:rsidR="00C77D11" w:rsidRPr="0080572F"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jc w:val="center"/>
            </w:pPr>
            <w:r w:rsidRPr="007C44D4">
              <w:rPr>
                <w:b/>
                <w:sz w:val="16"/>
                <w:highlight w:val="lightGray"/>
                <w:u w:val="single"/>
              </w:rPr>
              <w:t>5.1</w:t>
            </w:r>
            <w:r>
              <w:rPr>
                <w:b/>
                <w:sz w:val="16"/>
                <w:highlight w:val="lightGray"/>
                <w:u w:val="single"/>
              </w:rPr>
              <w:t>8</w:t>
            </w:r>
            <w:r w:rsidRPr="007C44D4">
              <w:rPr>
                <w:b/>
                <w:sz w:val="16"/>
                <w:highlight w:val="lightGray"/>
                <w:u w:val="single"/>
              </w:rPr>
              <w:br/>
              <w:t>(</w:t>
            </w:r>
            <w:r>
              <w:rPr>
                <w:b/>
                <w:sz w:val="16"/>
                <w:highlight w:val="lightGray"/>
                <w:u w:val="single"/>
              </w:rPr>
              <w:t>41</w:t>
            </w:r>
            <w:r w:rsidRPr="007C44D4">
              <w:rPr>
                <w:b/>
                <w:sz w:val="16"/>
                <w:highlight w:val="lightGray"/>
                <w:u w:val="single"/>
              </w:rPr>
              <w:t>)</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C77D11" w:rsidRPr="0080572F" w:rsidTr="003C4C51">
              <w:tc>
                <w:tcPr>
                  <w:tcW w:w="4806" w:type="dxa"/>
                  <w:tcMar>
                    <w:top w:w="0" w:type="dxa"/>
                    <w:left w:w="0" w:type="dxa"/>
                    <w:bottom w:w="0" w:type="dxa"/>
                    <w:right w:w="0" w:type="dxa"/>
                  </w:tcMar>
                </w:tcPr>
                <w:p w:rsidR="00C77D11" w:rsidRPr="007C44D4" w:rsidRDefault="00C77D11" w:rsidP="00C77D11">
                  <w:pPr>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21</w:t>
                  </w:r>
                  <w:r w:rsidRPr="007C44D4">
                    <w:rPr>
                      <w:rFonts w:eastAsia="Arial" w:cs="Arial"/>
                      <w:b/>
                      <w:bCs/>
                      <w:sz w:val="16"/>
                      <w:szCs w:val="16"/>
                      <w:highlight w:val="lightGray"/>
                      <w:u w:val="single"/>
                      <w:lang w:val="es-ES_tradnl"/>
                    </w:rPr>
                    <w:t>EU</w:t>
                  </w:r>
                </w:p>
              </w:tc>
            </w:tr>
          </w:tbl>
          <w:p w:rsidR="00C77D11" w:rsidRPr="007C44D4" w:rsidRDefault="00C77D11" w:rsidP="00C77D11">
            <w:pPr>
              <w:spacing w:line="1" w:lineRule="auto"/>
              <w:rPr>
                <w:rFonts w:cs="Arial"/>
                <w:sz w:val="16"/>
                <w:szCs w:val="16"/>
                <w:highlight w:val="lightGray"/>
                <w:u w:val="single"/>
                <w:lang w:val="es-ES_tradnl"/>
              </w:rPr>
            </w:pP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5" w:type="dxa"/>
            <w:tcMar>
              <w:top w:w="80" w:type="dxa"/>
              <w:left w:w="20" w:type="dxa"/>
              <w:bottom w:w="80" w:type="dxa"/>
              <w:right w:w="20" w:type="dxa"/>
            </w:tcMar>
          </w:tcPr>
          <w:p w:rsidR="00C77D11" w:rsidRPr="00232A7D" w:rsidRDefault="00C77D11" w:rsidP="00C77D11">
            <w:pPr>
              <w:rPr>
                <w:rFonts w:eastAsia="Arial" w:cs="Arial"/>
                <w:sz w:val="16"/>
                <w:szCs w:val="16"/>
                <w:highlight w:val="lightGray"/>
                <w:u w:val="single"/>
              </w:rPr>
            </w:pPr>
            <w:r w:rsidRPr="00232A7D">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1 [   ]</w:t>
            </w:r>
          </w:p>
        </w:tc>
      </w:tr>
      <w:tr w:rsidR="00C77D11"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5" w:type="dxa"/>
            <w:tcMar>
              <w:top w:w="80" w:type="dxa"/>
              <w:left w:w="20" w:type="dxa"/>
              <w:bottom w:w="80" w:type="dxa"/>
              <w:right w:w="20" w:type="dxa"/>
            </w:tcMar>
          </w:tcPr>
          <w:p w:rsidR="00C77D11" w:rsidRPr="00232A7D" w:rsidRDefault="00C77D11" w:rsidP="00C77D11">
            <w:pPr>
              <w:rPr>
                <w:rFonts w:eastAsia="Arial" w:cs="Arial"/>
                <w:sz w:val="16"/>
                <w:szCs w:val="16"/>
                <w:highlight w:val="lightGray"/>
                <w:u w:val="single"/>
              </w:rPr>
            </w:pPr>
            <w:r w:rsidRPr="00232A7D">
              <w:rPr>
                <w:rFonts w:eastAsia="Arial" w:cs="Arial"/>
                <w:sz w:val="16"/>
                <w:szCs w:val="16"/>
                <w:highlight w:val="lightGray"/>
                <w:u w:val="single"/>
              </w:rPr>
              <w:t>Argelès, Colorado</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9 [   ]</w:t>
            </w: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spacing w:line="1" w:lineRule="auto"/>
            </w:pPr>
          </w:p>
        </w:tc>
        <w:tc>
          <w:tcPr>
            <w:tcW w:w="4875" w:type="dxa"/>
            <w:tcMar>
              <w:top w:w="80" w:type="dxa"/>
              <w:left w:w="20" w:type="dxa"/>
              <w:bottom w:w="80" w:type="dxa"/>
              <w:right w:w="20" w:type="dxa"/>
            </w:tcMar>
          </w:tcPr>
          <w:p w:rsidR="00C77D11" w:rsidRPr="007C44D4" w:rsidRDefault="00C77D11" w:rsidP="00C77D11">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   ]</w:t>
            </w:r>
          </w:p>
        </w:tc>
      </w:tr>
      <w:tr w:rsidR="00C77D11" w:rsidRPr="0080572F"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jc w:val="center"/>
            </w:pPr>
            <w:r w:rsidRPr="007C44D4">
              <w:rPr>
                <w:b/>
                <w:sz w:val="16"/>
                <w:highlight w:val="lightGray"/>
                <w:u w:val="single"/>
              </w:rPr>
              <w:t>5.1</w:t>
            </w:r>
            <w:r>
              <w:rPr>
                <w:b/>
                <w:sz w:val="16"/>
                <w:highlight w:val="lightGray"/>
                <w:u w:val="single"/>
              </w:rPr>
              <w:t>9</w:t>
            </w:r>
            <w:r w:rsidRPr="007C44D4">
              <w:rPr>
                <w:b/>
                <w:sz w:val="16"/>
                <w:highlight w:val="lightGray"/>
                <w:u w:val="single"/>
              </w:rPr>
              <w:br/>
              <w:t>(</w:t>
            </w:r>
            <w:r>
              <w:rPr>
                <w:b/>
                <w:sz w:val="16"/>
                <w:highlight w:val="lightGray"/>
                <w:u w:val="single"/>
              </w:rPr>
              <w:t>42</w:t>
            </w:r>
            <w:r w:rsidRPr="007C44D4">
              <w:rPr>
                <w:b/>
                <w:sz w:val="16"/>
                <w:highlight w:val="lightGray"/>
                <w:u w:val="single"/>
              </w:rPr>
              <w:t>)</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C77D11" w:rsidRPr="0080572F" w:rsidTr="003C4C51">
              <w:tc>
                <w:tcPr>
                  <w:tcW w:w="4806" w:type="dxa"/>
                  <w:tcMar>
                    <w:top w:w="0" w:type="dxa"/>
                    <w:left w:w="0" w:type="dxa"/>
                    <w:bottom w:w="0" w:type="dxa"/>
                    <w:right w:w="0" w:type="dxa"/>
                  </w:tcMar>
                </w:tcPr>
                <w:p w:rsidR="00C77D11" w:rsidRPr="007C44D4" w:rsidRDefault="00C77D11" w:rsidP="00C77D11">
                  <w:pPr>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22</w:t>
                  </w:r>
                  <w:r w:rsidRPr="007C44D4">
                    <w:rPr>
                      <w:rFonts w:eastAsia="Arial" w:cs="Arial"/>
                      <w:b/>
                      <w:bCs/>
                      <w:sz w:val="16"/>
                      <w:szCs w:val="16"/>
                      <w:highlight w:val="lightGray"/>
                      <w:u w:val="single"/>
                      <w:lang w:val="es-ES_tradnl"/>
                    </w:rPr>
                    <w:t>EU</w:t>
                  </w:r>
                </w:p>
              </w:tc>
            </w:tr>
          </w:tbl>
          <w:p w:rsidR="00C77D11" w:rsidRPr="007C44D4" w:rsidRDefault="00C77D11" w:rsidP="00C77D11">
            <w:pPr>
              <w:spacing w:line="1" w:lineRule="auto"/>
              <w:rPr>
                <w:rFonts w:cs="Arial"/>
                <w:sz w:val="16"/>
                <w:szCs w:val="16"/>
                <w:highlight w:val="lightGray"/>
                <w:u w:val="single"/>
                <w:lang w:val="es-ES_tradnl"/>
              </w:rPr>
            </w:pP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5" w:type="dxa"/>
            <w:tcMar>
              <w:top w:w="80" w:type="dxa"/>
              <w:left w:w="20" w:type="dxa"/>
              <w:bottom w:w="80" w:type="dxa"/>
              <w:right w:w="20" w:type="dxa"/>
            </w:tcMar>
          </w:tcPr>
          <w:p w:rsidR="00C77D11" w:rsidRPr="00232A7D" w:rsidRDefault="00C77D11" w:rsidP="00C77D11">
            <w:pPr>
              <w:rPr>
                <w:rFonts w:eastAsia="Arial" w:cs="Arial"/>
                <w:sz w:val="16"/>
                <w:szCs w:val="16"/>
                <w:highlight w:val="lightGray"/>
                <w:u w:val="single"/>
                <w:lang w:val="es-ES_tradnl"/>
              </w:rPr>
            </w:pPr>
            <w:r w:rsidRPr="00232A7D">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1 [   ]</w:t>
            </w:r>
          </w:p>
        </w:tc>
      </w:tr>
      <w:tr w:rsidR="00C77D11"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5" w:type="dxa"/>
            <w:tcMar>
              <w:top w:w="80" w:type="dxa"/>
              <w:left w:w="20" w:type="dxa"/>
              <w:bottom w:w="80" w:type="dxa"/>
              <w:right w:w="20" w:type="dxa"/>
            </w:tcMar>
          </w:tcPr>
          <w:p w:rsidR="00C77D11" w:rsidRPr="00232A7D" w:rsidRDefault="00C77D11" w:rsidP="00C77D11">
            <w:pPr>
              <w:rPr>
                <w:rFonts w:eastAsia="Arial" w:cs="Arial"/>
                <w:sz w:val="16"/>
                <w:szCs w:val="16"/>
                <w:highlight w:val="lightGray"/>
                <w:u w:val="single"/>
                <w:lang w:val="es-ES_tradnl"/>
              </w:rPr>
            </w:pPr>
            <w:r w:rsidRPr="00232A7D">
              <w:rPr>
                <w:rFonts w:eastAsia="Arial" w:cs="Arial"/>
                <w:sz w:val="16"/>
                <w:szCs w:val="16"/>
                <w:highlight w:val="lightGray"/>
                <w:u w:val="single"/>
                <w:lang w:val="es-ES_tradnl"/>
              </w:rPr>
              <w:t>FrRsal-1</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9 [   ]</w:t>
            </w: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spacing w:line="1" w:lineRule="auto"/>
            </w:pPr>
          </w:p>
        </w:tc>
        <w:tc>
          <w:tcPr>
            <w:tcW w:w="4875" w:type="dxa"/>
            <w:tcMar>
              <w:top w:w="80" w:type="dxa"/>
              <w:left w:w="20" w:type="dxa"/>
              <w:bottom w:w="80" w:type="dxa"/>
              <w:right w:w="20" w:type="dxa"/>
            </w:tcMar>
          </w:tcPr>
          <w:p w:rsidR="00C77D11" w:rsidRPr="007C44D4" w:rsidRDefault="00C77D11" w:rsidP="00C77D11">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   ]</w:t>
            </w:r>
          </w:p>
        </w:tc>
      </w:tr>
      <w:tr w:rsidR="00C77D11" w:rsidRPr="0080572F"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keepNext/>
              <w:jc w:val="center"/>
            </w:pPr>
            <w:r w:rsidRPr="007C44D4">
              <w:rPr>
                <w:b/>
                <w:sz w:val="16"/>
                <w:highlight w:val="lightGray"/>
                <w:u w:val="single"/>
              </w:rPr>
              <w:t>5.</w:t>
            </w:r>
            <w:r>
              <w:rPr>
                <w:b/>
                <w:sz w:val="16"/>
                <w:highlight w:val="lightGray"/>
                <w:u w:val="single"/>
              </w:rPr>
              <w:t>20</w:t>
            </w:r>
            <w:r w:rsidRPr="007C44D4">
              <w:rPr>
                <w:b/>
                <w:sz w:val="16"/>
                <w:highlight w:val="lightGray"/>
                <w:u w:val="single"/>
              </w:rPr>
              <w:br/>
              <w:t>(</w:t>
            </w:r>
            <w:r>
              <w:rPr>
                <w:b/>
                <w:sz w:val="16"/>
                <w:highlight w:val="lightGray"/>
                <w:u w:val="single"/>
              </w:rPr>
              <w:t>43</w:t>
            </w:r>
            <w:r w:rsidRPr="007C44D4">
              <w:rPr>
                <w:b/>
                <w:sz w:val="16"/>
                <w:highlight w:val="lightGray"/>
                <w:u w:val="single"/>
              </w:rPr>
              <w:t>)</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C77D11" w:rsidRPr="0080572F" w:rsidTr="003C4C51">
              <w:tc>
                <w:tcPr>
                  <w:tcW w:w="4806" w:type="dxa"/>
                  <w:tcMar>
                    <w:top w:w="0" w:type="dxa"/>
                    <w:left w:w="0" w:type="dxa"/>
                    <w:bottom w:w="0" w:type="dxa"/>
                    <w:right w:w="0" w:type="dxa"/>
                  </w:tcMar>
                </w:tcPr>
                <w:p w:rsidR="00C77D11" w:rsidRPr="007C44D4" w:rsidRDefault="00C77D11" w:rsidP="00C77D11">
                  <w:pPr>
                    <w:keepNext/>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23</w:t>
                  </w:r>
                  <w:r w:rsidRPr="007C44D4">
                    <w:rPr>
                      <w:rFonts w:eastAsia="Arial" w:cs="Arial"/>
                      <w:b/>
                      <w:bCs/>
                      <w:sz w:val="16"/>
                      <w:szCs w:val="16"/>
                      <w:highlight w:val="lightGray"/>
                      <w:u w:val="single"/>
                      <w:lang w:val="es-ES_tradnl"/>
                    </w:rPr>
                    <w:t>EU</w:t>
                  </w:r>
                </w:p>
              </w:tc>
            </w:tr>
          </w:tbl>
          <w:p w:rsidR="00C77D11" w:rsidRPr="007C44D4" w:rsidRDefault="00C77D11" w:rsidP="00C77D11">
            <w:pPr>
              <w:keepNext/>
              <w:spacing w:line="1" w:lineRule="auto"/>
              <w:rPr>
                <w:rFonts w:cs="Arial"/>
                <w:sz w:val="16"/>
                <w:szCs w:val="16"/>
                <w:highlight w:val="lightGray"/>
                <w:u w:val="single"/>
                <w:lang w:val="es-ES_tradnl"/>
              </w:rPr>
            </w:pPr>
          </w:p>
        </w:tc>
        <w:tc>
          <w:tcPr>
            <w:tcW w:w="3165" w:type="dxa"/>
            <w:tcMar>
              <w:top w:w="80" w:type="dxa"/>
              <w:left w:w="20" w:type="dxa"/>
              <w:bottom w:w="80" w:type="dxa"/>
              <w:right w:w="20" w:type="dxa"/>
            </w:tcMar>
            <w:vAlign w:val="center"/>
          </w:tcPr>
          <w:p w:rsidR="00C77D11" w:rsidRPr="007C44D4" w:rsidRDefault="00C77D11" w:rsidP="00C77D11">
            <w:pPr>
              <w:keepNext/>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C77D11" w:rsidRPr="007C44D4" w:rsidRDefault="00C77D11" w:rsidP="00C77D11">
            <w:pPr>
              <w:keepNext/>
              <w:rPr>
                <w:vanish/>
                <w:highlight w:val="lightGray"/>
                <w:u w:val="single"/>
                <w:lang w:val="es-ES_tradnl"/>
              </w:rPr>
            </w:pP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keepNext/>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keepNext/>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5" w:type="dxa"/>
            <w:tcMar>
              <w:top w:w="80" w:type="dxa"/>
              <w:left w:w="20" w:type="dxa"/>
              <w:bottom w:w="80" w:type="dxa"/>
              <w:right w:w="20" w:type="dxa"/>
            </w:tcMar>
          </w:tcPr>
          <w:p w:rsidR="00C77D11" w:rsidRPr="00AC1FC7" w:rsidRDefault="00C77D11" w:rsidP="00C77D11">
            <w:pPr>
              <w:keepNext/>
              <w:rPr>
                <w:rFonts w:eastAsia="Arial" w:cs="Arial"/>
                <w:sz w:val="16"/>
                <w:szCs w:val="16"/>
                <w:highlight w:val="lightGray"/>
                <w:u w:val="single"/>
                <w:lang w:val="es-ES_tradnl"/>
              </w:rPr>
            </w:pPr>
            <w:r w:rsidRPr="00AC1FC7">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keepNext/>
              <w:rPr>
                <w:highlight w:val="lightGray"/>
                <w:u w:val="single"/>
              </w:rPr>
            </w:pPr>
            <w:r w:rsidRPr="007C44D4">
              <w:rPr>
                <w:rFonts w:eastAsia="Arial" w:cs="Arial"/>
                <w:sz w:val="16"/>
                <w:szCs w:val="16"/>
                <w:highlight w:val="lightGray"/>
                <w:u w:val="single"/>
              </w:rPr>
              <w:t>1 [   ]</w:t>
            </w:r>
          </w:p>
        </w:tc>
      </w:tr>
      <w:tr w:rsidR="00C77D11"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keepNext/>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5" w:type="dxa"/>
            <w:tcMar>
              <w:top w:w="80" w:type="dxa"/>
              <w:left w:w="20" w:type="dxa"/>
              <w:bottom w:w="80" w:type="dxa"/>
              <w:right w:w="20" w:type="dxa"/>
            </w:tcMar>
          </w:tcPr>
          <w:p w:rsidR="00C77D11" w:rsidRPr="00AC1FC7" w:rsidRDefault="00C77D11" w:rsidP="00C77D11">
            <w:pPr>
              <w:rPr>
                <w:rFonts w:eastAsia="Arial" w:cs="Arial"/>
                <w:sz w:val="16"/>
                <w:szCs w:val="16"/>
                <w:highlight w:val="lightGray"/>
                <w:u w:val="single"/>
                <w:lang w:val="es-ES_tradnl"/>
              </w:rPr>
            </w:pPr>
            <w:r w:rsidRPr="00AC1FC7">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9 [   ]</w:t>
            </w: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spacing w:line="1" w:lineRule="auto"/>
            </w:pPr>
          </w:p>
        </w:tc>
        <w:tc>
          <w:tcPr>
            <w:tcW w:w="4875" w:type="dxa"/>
            <w:tcMar>
              <w:top w:w="80" w:type="dxa"/>
              <w:left w:w="20" w:type="dxa"/>
              <w:bottom w:w="80" w:type="dxa"/>
              <w:right w:w="20" w:type="dxa"/>
            </w:tcMar>
          </w:tcPr>
          <w:p w:rsidR="00C77D11" w:rsidRPr="007C44D4" w:rsidRDefault="00C77D11" w:rsidP="00C77D11">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   ]</w:t>
            </w:r>
          </w:p>
        </w:tc>
      </w:tr>
      <w:tr w:rsidR="00C77D11" w:rsidRPr="0080572F"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jc w:val="center"/>
            </w:pPr>
            <w:r w:rsidRPr="007C44D4">
              <w:rPr>
                <w:b/>
                <w:sz w:val="16"/>
                <w:highlight w:val="lightGray"/>
                <w:u w:val="single"/>
              </w:rPr>
              <w:t>5.</w:t>
            </w:r>
            <w:r>
              <w:rPr>
                <w:b/>
                <w:sz w:val="16"/>
                <w:highlight w:val="lightGray"/>
                <w:u w:val="single"/>
              </w:rPr>
              <w:t>21</w:t>
            </w:r>
            <w:r w:rsidRPr="007C44D4">
              <w:rPr>
                <w:b/>
                <w:sz w:val="16"/>
                <w:highlight w:val="lightGray"/>
                <w:u w:val="single"/>
              </w:rPr>
              <w:br/>
              <w:t>(</w:t>
            </w:r>
            <w:r>
              <w:rPr>
                <w:b/>
                <w:sz w:val="16"/>
                <w:highlight w:val="lightGray"/>
                <w:u w:val="single"/>
              </w:rPr>
              <w:t>44</w:t>
            </w:r>
            <w:r w:rsidRPr="007C44D4">
              <w:rPr>
                <w:b/>
                <w:sz w:val="16"/>
                <w:highlight w:val="lightGray"/>
                <w:u w:val="single"/>
              </w:rPr>
              <w:t>)</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C77D11" w:rsidRPr="0080572F" w:rsidTr="003C4C51">
              <w:tc>
                <w:tcPr>
                  <w:tcW w:w="4806" w:type="dxa"/>
                  <w:tcMar>
                    <w:top w:w="0" w:type="dxa"/>
                    <w:left w:w="0" w:type="dxa"/>
                    <w:bottom w:w="0" w:type="dxa"/>
                    <w:right w:w="0" w:type="dxa"/>
                  </w:tcMar>
                </w:tcPr>
                <w:p w:rsidR="00C77D11" w:rsidRPr="007C44D4" w:rsidRDefault="00C77D11" w:rsidP="00C77D11">
                  <w:pPr>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24</w:t>
                  </w:r>
                  <w:r w:rsidRPr="007C44D4">
                    <w:rPr>
                      <w:rFonts w:eastAsia="Arial" w:cs="Arial"/>
                      <w:b/>
                      <w:bCs/>
                      <w:sz w:val="16"/>
                      <w:szCs w:val="16"/>
                      <w:highlight w:val="lightGray"/>
                      <w:u w:val="single"/>
                      <w:lang w:val="es-ES_tradnl"/>
                    </w:rPr>
                    <w:t>EU</w:t>
                  </w:r>
                </w:p>
              </w:tc>
            </w:tr>
          </w:tbl>
          <w:p w:rsidR="00C77D11" w:rsidRPr="007C44D4" w:rsidRDefault="00C77D11" w:rsidP="00C77D11">
            <w:pPr>
              <w:spacing w:line="1" w:lineRule="auto"/>
              <w:rPr>
                <w:rFonts w:cs="Arial"/>
                <w:sz w:val="16"/>
                <w:szCs w:val="16"/>
                <w:highlight w:val="lightGray"/>
                <w:u w:val="single"/>
                <w:lang w:val="es-ES_tradnl"/>
              </w:rPr>
            </w:pP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5" w:type="dxa"/>
            <w:tcMar>
              <w:top w:w="80" w:type="dxa"/>
              <w:left w:w="20" w:type="dxa"/>
              <w:bottom w:w="80" w:type="dxa"/>
              <w:right w:w="20" w:type="dxa"/>
            </w:tcMar>
          </w:tcPr>
          <w:p w:rsidR="00C77D11" w:rsidRPr="00A119C1" w:rsidRDefault="00C77D11" w:rsidP="00C77D11">
            <w:pPr>
              <w:rPr>
                <w:rFonts w:eastAsia="Arial" w:cs="Arial"/>
                <w:sz w:val="16"/>
                <w:szCs w:val="16"/>
                <w:highlight w:val="lightGray"/>
                <w:u w:val="single"/>
                <w:lang w:val="es-ES_tradnl"/>
              </w:rPr>
            </w:pPr>
            <w:r w:rsidRPr="00A119C1">
              <w:rPr>
                <w:rFonts w:eastAsia="Arial" w:cs="Arial"/>
                <w:sz w:val="16"/>
                <w:szCs w:val="16"/>
                <w:highlight w:val="lightGray"/>
                <w:u w:val="single"/>
                <w:lang w:val="es-ES_tradnl"/>
              </w:rPr>
              <w:t>Argelès, Colorado</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1 [   ]</w:t>
            </w:r>
          </w:p>
        </w:tc>
      </w:tr>
      <w:tr w:rsidR="00C77D11"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5" w:type="dxa"/>
            <w:tcMar>
              <w:top w:w="80" w:type="dxa"/>
              <w:left w:w="20" w:type="dxa"/>
              <w:bottom w:w="80" w:type="dxa"/>
              <w:right w:w="20" w:type="dxa"/>
            </w:tcMar>
          </w:tcPr>
          <w:p w:rsidR="00C77D11" w:rsidRPr="00A119C1" w:rsidRDefault="00C77D11" w:rsidP="00C77D11">
            <w:pPr>
              <w:rPr>
                <w:rFonts w:eastAsia="Arial" w:cs="Arial"/>
                <w:sz w:val="16"/>
                <w:szCs w:val="16"/>
                <w:highlight w:val="lightGray"/>
                <w:u w:val="single"/>
                <w:lang w:val="es-ES_tradnl"/>
              </w:rPr>
            </w:pPr>
            <w:r w:rsidRPr="00A119C1">
              <w:rPr>
                <w:rFonts w:eastAsia="Arial" w:cs="Arial"/>
                <w:sz w:val="16"/>
                <w:szCs w:val="16"/>
                <w:highlight w:val="lightGray"/>
                <w:u w:val="single"/>
                <w:lang w:val="es-ES_tradnl"/>
              </w:rPr>
              <w:t>Dandie, NunDm15,  UCDm14</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9 [   ]</w:t>
            </w: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spacing w:line="1" w:lineRule="auto"/>
            </w:pPr>
          </w:p>
        </w:tc>
        <w:tc>
          <w:tcPr>
            <w:tcW w:w="4875" w:type="dxa"/>
            <w:tcMar>
              <w:top w:w="80" w:type="dxa"/>
              <w:left w:w="20" w:type="dxa"/>
              <w:bottom w:w="80" w:type="dxa"/>
              <w:right w:w="20" w:type="dxa"/>
            </w:tcMar>
          </w:tcPr>
          <w:p w:rsidR="00C77D11" w:rsidRPr="007C44D4" w:rsidRDefault="00C77D11" w:rsidP="00C77D11">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   ]</w:t>
            </w:r>
          </w:p>
        </w:tc>
      </w:tr>
      <w:tr w:rsidR="00C77D11" w:rsidRPr="0080572F"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jc w:val="center"/>
            </w:pPr>
            <w:r w:rsidRPr="007C44D4">
              <w:rPr>
                <w:b/>
                <w:sz w:val="16"/>
                <w:highlight w:val="lightGray"/>
                <w:u w:val="single"/>
              </w:rPr>
              <w:t>5.</w:t>
            </w:r>
            <w:r>
              <w:rPr>
                <w:b/>
                <w:sz w:val="16"/>
                <w:highlight w:val="lightGray"/>
                <w:u w:val="single"/>
              </w:rPr>
              <w:t>22</w:t>
            </w:r>
            <w:r w:rsidRPr="007C44D4">
              <w:rPr>
                <w:b/>
                <w:sz w:val="16"/>
                <w:highlight w:val="lightGray"/>
                <w:u w:val="single"/>
              </w:rPr>
              <w:br/>
              <w:t>(</w:t>
            </w:r>
            <w:r>
              <w:rPr>
                <w:b/>
                <w:sz w:val="16"/>
                <w:highlight w:val="lightGray"/>
                <w:u w:val="single"/>
              </w:rPr>
              <w:t>45</w:t>
            </w:r>
            <w:r w:rsidRPr="007C44D4">
              <w:rPr>
                <w:b/>
                <w:sz w:val="16"/>
                <w:highlight w:val="lightGray"/>
                <w:u w:val="single"/>
              </w:rPr>
              <w:t>)</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C77D11" w:rsidRPr="0080572F" w:rsidTr="003C4C51">
              <w:tc>
                <w:tcPr>
                  <w:tcW w:w="4806" w:type="dxa"/>
                  <w:tcMar>
                    <w:top w:w="0" w:type="dxa"/>
                    <w:left w:w="0" w:type="dxa"/>
                    <w:bottom w:w="0" w:type="dxa"/>
                    <w:right w:w="0" w:type="dxa"/>
                  </w:tcMar>
                </w:tcPr>
                <w:p w:rsidR="00C77D11" w:rsidRPr="007C44D4" w:rsidRDefault="00C77D11" w:rsidP="00C77D11">
                  <w:pPr>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25</w:t>
                  </w:r>
                  <w:r w:rsidRPr="007C44D4">
                    <w:rPr>
                      <w:rFonts w:eastAsia="Arial" w:cs="Arial"/>
                      <w:b/>
                      <w:bCs/>
                      <w:sz w:val="16"/>
                      <w:szCs w:val="16"/>
                      <w:highlight w:val="lightGray"/>
                      <w:u w:val="single"/>
                      <w:lang w:val="es-ES_tradnl"/>
                    </w:rPr>
                    <w:t>EU</w:t>
                  </w:r>
                </w:p>
              </w:tc>
            </w:tr>
          </w:tbl>
          <w:p w:rsidR="00C77D11" w:rsidRPr="007C44D4" w:rsidRDefault="00C77D11" w:rsidP="00C77D11">
            <w:pPr>
              <w:spacing w:line="1" w:lineRule="auto"/>
              <w:rPr>
                <w:rFonts w:cs="Arial"/>
                <w:sz w:val="16"/>
                <w:szCs w:val="16"/>
                <w:highlight w:val="lightGray"/>
                <w:u w:val="single"/>
                <w:lang w:val="es-ES_tradnl"/>
              </w:rPr>
            </w:pP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5" w:type="dxa"/>
            <w:tcMar>
              <w:top w:w="80" w:type="dxa"/>
              <w:left w:w="20" w:type="dxa"/>
              <w:bottom w:w="80" w:type="dxa"/>
              <w:right w:w="20" w:type="dxa"/>
            </w:tcMar>
          </w:tcPr>
          <w:p w:rsidR="00C77D11" w:rsidRPr="00A119C1" w:rsidRDefault="00C77D11" w:rsidP="00C77D11">
            <w:pPr>
              <w:rPr>
                <w:rFonts w:eastAsia="Arial" w:cs="Arial"/>
                <w:sz w:val="16"/>
                <w:szCs w:val="16"/>
                <w:highlight w:val="lightGray"/>
                <w:u w:val="single"/>
                <w:lang w:val="es-ES_tradnl"/>
              </w:rPr>
            </w:pPr>
            <w:r w:rsidRPr="00A119C1">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1 [   ]</w:t>
            </w:r>
          </w:p>
        </w:tc>
      </w:tr>
      <w:tr w:rsidR="00C77D11"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5" w:type="dxa"/>
            <w:tcMar>
              <w:top w:w="80" w:type="dxa"/>
              <w:left w:w="20" w:type="dxa"/>
              <w:bottom w:w="80" w:type="dxa"/>
              <w:right w:w="20" w:type="dxa"/>
            </w:tcMar>
          </w:tcPr>
          <w:p w:rsidR="00C77D11" w:rsidRPr="00A119C1" w:rsidRDefault="00C77D11" w:rsidP="00C77D11">
            <w:pPr>
              <w:rPr>
                <w:rFonts w:eastAsia="Arial" w:cs="Arial"/>
                <w:sz w:val="16"/>
                <w:szCs w:val="16"/>
                <w:highlight w:val="lightGray"/>
                <w:u w:val="single"/>
                <w:lang w:val="es-ES_tradnl"/>
              </w:rPr>
            </w:pPr>
            <w:r w:rsidRPr="00A119C1">
              <w:rPr>
                <w:rFonts w:eastAsia="Arial" w:cs="Arial"/>
                <w:sz w:val="16"/>
                <w:szCs w:val="16"/>
                <w:highlight w:val="lightGray"/>
                <w:u w:val="single"/>
                <w:lang w:val="es-ES_tradnl"/>
              </w:rPr>
              <w:t>Argelès</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9 [   ]</w:t>
            </w: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spacing w:line="1" w:lineRule="auto"/>
            </w:pPr>
          </w:p>
        </w:tc>
        <w:tc>
          <w:tcPr>
            <w:tcW w:w="4875" w:type="dxa"/>
            <w:tcMar>
              <w:top w:w="80" w:type="dxa"/>
              <w:left w:w="20" w:type="dxa"/>
              <w:bottom w:w="80" w:type="dxa"/>
              <w:right w:w="20" w:type="dxa"/>
            </w:tcMar>
          </w:tcPr>
          <w:p w:rsidR="00C77D11" w:rsidRPr="007C44D4" w:rsidRDefault="00C77D11" w:rsidP="00C77D11">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   ]</w:t>
            </w:r>
          </w:p>
        </w:tc>
      </w:tr>
      <w:tr w:rsidR="00C77D11" w:rsidRPr="0080572F"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jc w:val="center"/>
            </w:pPr>
            <w:r w:rsidRPr="007C44D4">
              <w:rPr>
                <w:b/>
                <w:sz w:val="16"/>
                <w:highlight w:val="lightGray"/>
                <w:u w:val="single"/>
              </w:rPr>
              <w:t>5.</w:t>
            </w:r>
            <w:r>
              <w:rPr>
                <w:b/>
                <w:sz w:val="16"/>
                <w:highlight w:val="lightGray"/>
                <w:u w:val="single"/>
              </w:rPr>
              <w:t>23</w:t>
            </w:r>
            <w:r w:rsidRPr="007C44D4">
              <w:rPr>
                <w:b/>
                <w:sz w:val="16"/>
                <w:highlight w:val="lightGray"/>
                <w:u w:val="single"/>
              </w:rPr>
              <w:br/>
              <w:t>(</w:t>
            </w:r>
            <w:r>
              <w:rPr>
                <w:b/>
                <w:sz w:val="16"/>
                <w:highlight w:val="lightGray"/>
                <w:u w:val="single"/>
              </w:rPr>
              <w:t>46</w:t>
            </w:r>
            <w:r w:rsidRPr="007C44D4">
              <w:rPr>
                <w:b/>
                <w:sz w:val="16"/>
                <w:highlight w:val="lightGray"/>
                <w:u w:val="single"/>
              </w:rPr>
              <w:t>)</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C77D11" w:rsidRPr="0080572F" w:rsidTr="003C4C51">
              <w:tc>
                <w:tcPr>
                  <w:tcW w:w="4806" w:type="dxa"/>
                  <w:tcMar>
                    <w:top w:w="0" w:type="dxa"/>
                    <w:left w:w="0" w:type="dxa"/>
                    <w:bottom w:w="0" w:type="dxa"/>
                    <w:right w:w="0" w:type="dxa"/>
                  </w:tcMar>
                </w:tcPr>
                <w:p w:rsidR="00C77D11" w:rsidRPr="007C44D4" w:rsidRDefault="00C77D11" w:rsidP="00C77D11">
                  <w:pPr>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26</w:t>
                  </w:r>
                  <w:r w:rsidRPr="007C44D4">
                    <w:rPr>
                      <w:rFonts w:eastAsia="Arial" w:cs="Arial"/>
                      <w:b/>
                      <w:bCs/>
                      <w:sz w:val="16"/>
                      <w:szCs w:val="16"/>
                      <w:highlight w:val="lightGray"/>
                      <w:u w:val="single"/>
                      <w:lang w:val="es-ES_tradnl"/>
                    </w:rPr>
                    <w:t>EU</w:t>
                  </w:r>
                </w:p>
              </w:tc>
            </w:tr>
          </w:tbl>
          <w:p w:rsidR="00C77D11" w:rsidRPr="007C44D4" w:rsidRDefault="00C77D11" w:rsidP="00C77D11">
            <w:pPr>
              <w:spacing w:line="1" w:lineRule="auto"/>
              <w:rPr>
                <w:rFonts w:cs="Arial"/>
                <w:sz w:val="16"/>
                <w:szCs w:val="16"/>
                <w:highlight w:val="lightGray"/>
                <w:u w:val="single"/>
                <w:lang w:val="es-ES_tradnl"/>
              </w:rPr>
            </w:pP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5" w:type="dxa"/>
            <w:tcMar>
              <w:top w:w="80" w:type="dxa"/>
              <w:left w:w="20" w:type="dxa"/>
              <w:bottom w:w="80" w:type="dxa"/>
              <w:right w:w="20" w:type="dxa"/>
            </w:tcMar>
          </w:tcPr>
          <w:p w:rsidR="00C77D11" w:rsidRPr="005B5135" w:rsidRDefault="00C77D11" w:rsidP="00C77D11">
            <w:pPr>
              <w:rPr>
                <w:rFonts w:eastAsia="Arial" w:cs="Arial"/>
                <w:sz w:val="16"/>
                <w:szCs w:val="16"/>
                <w:highlight w:val="lightGray"/>
                <w:u w:val="single"/>
                <w:lang w:val="es-ES_tradnl"/>
              </w:rPr>
            </w:pPr>
            <w:r w:rsidRPr="005B5135">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1 [   ]</w:t>
            </w:r>
          </w:p>
        </w:tc>
      </w:tr>
      <w:tr w:rsidR="00C77D11"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5" w:type="dxa"/>
            <w:tcMar>
              <w:top w:w="80" w:type="dxa"/>
              <w:left w:w="20" w:type="dxa"/>
              <w:bottom w:w="80" w:type="dxa"/>
              <w:right w:w="20" w:type="dxa"/>
            </w:tcMar>
          </w:tcPr>
          <w:p w:rsidR="00C77D11" w:rsidRPr="005B5135" w:rsidRDefault="00C77D11" w:rsidP="00C77D11">
            <w:pPr>
              <w:rPr>
                <w:rFonts w:eastAsia="Arial" w:cs="Arial"/>
                <w:sz w:val="16"/>
                <w:szCs w:val="16"/>
                <w:highlight w:val="lightGray"/>
                <w:u w:val="single"/>
                <w:lang w:val="es-ES_tradnl"/>
              </w:rPr>
            </w:pPr>
            <w:r w:rsidRPr="005B5135">
              <w:rPr>
                <w:rFonts w:eastAsia="Arial" w:cs="Arial"/>
                <w:sz w:val="16"/>
                <w:szCs w:val="16"/>
                <w:highlight w:val="lightGray"/>
                <w:u w:val="single"/>
                <w:lang w:val="es-ES_tradnl"/>
              </w:rPr>
              <w:t>Balesta, Bedford</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9 [   ]</w:t>
            </w: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spacing w:line="1" w:lineRule="auto"/>
            </w:pPr>
          </w:p>
        </w:tc>
        <w:tc>
          <w:tcPr>
            <w:tcW w:w="4875" w:type="dxa"/>
            <w:tcMar>
              <w:top w:w="80" w:type="dxa"/>
              <w:left w:w="20" w:type="dxa"/>
              <w:bottom w:w="80" w:type="dxa"/>
              <w:right w:w="20" w:type="dxa"/>
            </w:tcMar>
          </w:tcPr>
          <w:p w:rsidR="00C77D11" w:rsidRPr="007C44D4" w:rsidRDefault="00C77D11" w:rsidP="00C77D11">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   ]</w:t>
            </w:r>
          </w:p>
        </w:tc>
      </w:tr>
      <w:tr w:rsidR="00C77D11" w:rsidRPr="0080572F"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jc w:val="center"/>
            </w:pPr>
            <w:r w:rsidRPr="007C44D4">
              <w:rPr>
                <w:b/>
                <w:sz w:val="16"/>
                <w:highlight w:val="lightGray"/>
                <w:u w:val="single"/>
              </w:rPr>
              <w:t>5.</w:t>
            </w:r>
            <w:r>
              <w:rPr>
                <w:b/>
                <w:sz w:val="16"/>
                <w:highlight w:val="lightGray"/>
                <w:u w:val="single"/>
              </w:rPr>
              <w:t>24</w:t>
            </w:r>
            <w:r w:rsidRPr="007C44D4">
              <w:rPr>
                <w:b/>
                <w:sz w:val="16"/>
                <w:highlight w:val="lightGray"/>
                <w:u w:val="single"/>
              </w:rPr>
              <w:br/>
              <w:t>(</w:t>
            </w:r>
            <w:r>
              <w:rPr>
                <w:b/>
                <w:sz w:val="16"/>
                <w:highlight w:val="lightGray"/>
                <w:u w:val="single"/>
              </w:rPr>
              <w:t>47</w:t>
            </w:r>
            <w:r w:rsidRPr="007C44D4">
              <w:rPr>
                <w:b/>
                <w:sz w:val="16"/>
                <w:highlight w:val="lightGray"/>
                <w:u w:val="single"/>
              </w:rPr>
              <w:t>)</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C77D11" w:rsidRPr="0080572F" w:rsidTr="003C4C51">
              <w:tc>
                <w:tcPr>
                  <w:tcW w:w="4806" w:type="dxa"/>
                  <w:tcMar>
                    <w:top w:w="0" w:type="dxa"/>
                    <w:left w:w="0" w:type="dxa"/>
                    <w:bottom w:w="0" w:type="dxa"/>
                    <w:right w:w="0" w:type="dxa"/>
                  </w:tcMar>
                </w:tcPr>
                <w:p w:rsidR="00C77D11" w:rsidRPr="007C44D4" w:rsidRDefault="00C77D11" w:rsidP="00C77D11">
                  <w:pPr>
                    <w:rPr>
                      <w:rFonts w:cs="Arial"/>
                      <w:sz w:val="16"/>
                      <w:szCs w:val="16"/>
                      <w:highlight w:val="lightGray"/>
                      <w:u w:val="single"/>
                      <w:lang w:val="es-ES_tradnl"/>
                    </w:rPr>
                  </w:pPr>
                  <w:r w:rsidRPr="007C44D4">
                    <w:rPr>
                      <w:rFonts w:eastAsia="Arial" w:cs="Arial"/>
                      <w:b/>
                      <w:bCs/>
                      <w:sz w:val="16"/>
                      <w:szCs w:val="16"/>
                      <w:highlight w:val="lightGray"/>
                      <w:u w:val="single"/>
                      <w:lang w:val="es-ES_tradnl"/>
                    </w:rPr>
                    <w:t xml:space="preserve">Resistance to </w:t>
                  </w:r>
                  <w:r w:rsidRPr="007C44D4">
                    <w:rPr>
                      <w:rFonts w:eastAsia="Arial" w:cs="Arial"/>
                      <w:b/>
                      <w:bCs/>
                      <w:i/>
                      <w:iCs/>
                      <w:sz w:val="16"/>
                      <w:szCs w:val="16"/>
                      <w:highlight w:val="lightGray"/>
                      <w:u w:val="single"/>
                      <w:lang w:val="es-ES_tradnl"/>
                    </w:rPr>
                    <w:t>Bremia lactucae </w:t>
                  </w:r>
                  <w:r w:rsidRPr="007C44D4">
                    <w:rPr>
                      <w:rFonts w:eastAsia="Arial" w:cs="Arial"/>
                      <w:b/>
                      <w:bCs/>
                      <w:sz w:val="16"/>
                      <w:szCs w:val="16"/>
                      <w:highlight w:val="lightGray"/>
                      <w:u w:val="single"/>
                      <w:lang w:val="es-ES_tradnl"/>
                    </w:rPr>
                    <w:t xml:space="preserve">(Bl) Isolate Bl: </w:t>
                  </w:r>
                  <w:r>
                    <w:rPr>
                      <w:rFonts w:eastAsia="Arial" w:cs="Arial"/>
                      <w:b/>
                      <w:bCs/>
                      <w:sz w:val="16"/>
                      <w:szCs w:val="16"/>
                      <w:highlight w:val="lightGray"/>
                      <w:u w:val="single"/>
                      <w:lang w:val="es-ES_tradnl"/>
                    </w:rPr>
                    <w:t>27</w:t>
                  </w:r>
                  <w:r w:rsidRPr="007C44D4">
                    <w:rPr>
                      <w:rFonts w:eastAsia="Arial" w:cs="Arial"/>
                      <w:b/>
                      <w:bCs/>
                      <w:sz w:val="16"/>
                      <w:szCs w:val="16"/>
                      <w:highlight w:val="lightGray"/>
                      <w:u w:val="single"/>
                      <w:lang w:val="es-ES_tradnl"/>
                    </w:rPr>
                    <w:t>EU</w:t>
                  </w:r>
                </w:p>
              </w:tc>
            </w:tr>
          </w:tbl>
          <w:p w:rsidR="00C77D11" w:rsidRPr="007C44D4" w:rsidRDefault="00C77D11" w:rsidP="00C77D11">
            <w:pPr>
              <w:spacing w:line="1" w:lineRule="auto"/>
              <w:rPr>
                <w:rFonts w:cs="Arial"/>
                <w:sz w:val="16"/>
                <w:szCs w:val="16"/>
                <w:highlight w:val="lightGray"/>
                <w:u w:val="single"/>
                <w:lang w:val="es-ES_tradnl"/>
              </w:rPr>
            </w:pP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Height w:val="95"/>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5" w:type="dxa"/>
            <w:tcMar>
              <w:top w:w="80" w:type="dxa"/>
              <w:left w:w="20" w:type="dxa"/>
              <w:bottom w:w="80" w:type="dxa"/>
              <w:right w:w="20" w:type="dxa"/>
            </w:tcMar>
          </w:tcPr>
          <w:p w:rsidR="00C77D11" w:rsidRPr="005B5135" w:rsidRDefault="00C77D11" w:rsidP="00C77D11">
            <w:pPr>
              <w:rPr>
                <w:rFonts w:eastAsia="Arial" w:cs="Arial"/>
                <w:sz w:val="16"/>
                <w:szCs w:val="16"/>
                <w:highlight w:val="lightGray"/>
                <w:u w:val="single"/>
                <w:lang w:val="es-ES_tradnl"/>
              </w:rPr>
            </w:pPr>
            <w:r w:rsidRPr="005B5135">
              <w:rPr>
                <w:rFonts w:eastAsia="Arial" w:cs="Arial"/>
                <w:sz w:val="16"/>
                <w:szCs w:val="16"/>
                <w:highlight w:val="lightGray"/>
                <w:u w:val="single"/>
                <w:lang w:val="es-ES_tradnl"/>
              </w:rPr>
              <w:t>Balesta, Colorado</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1 [   ]</w:t>
            </w:r>
          </w:p>
        </w:tc>
      </w:tr>
      <w:tr w:rsidR="00C77D11"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7C44D4" w:rsidRDefault="00C77D11" w:rsidP="00C77D11">
            <w:pPr>
              <w:spacing w:line="1" w:lineRule="auto"/>
              <w:rPr>
                <w:lang w:val="es-ES_tradnl"/>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5" w:type="dxa"/>
            <w:tcMar>
              <w:top w:w="80" w:type="dxa"/>
              <w:left w:w="20" w:type="dxa"/>
              <w:bottom w:w="80" w:type="dxa"/>
              <w:right w:w="20" w:type="dxa"/>
            </w:tcMar>
          </w:tcPr>
          <w:p w:rsidR="00C77D11" w:rsidRPr="005B5135" w:rsidRDefault="00C77D11" w:rsidP="00C77D11">
            <w:pPr>
              <w:rPr>
                <w:rFonts w:eastAsia="Arial" w:cs="Arial"/>
                <w:sz w:val="16"/>
                <w:szCs w:val="16"/>
                <w:highlight w:val="lightGray"/>
                <w:u w:val="single"/>
                <w:lang w:val="es-ES_tradnl"/>
              </w:rPr>
            </w:pPr>
            <w:r w:rsidRPr="005B5135">
              <w:rPr>
                <w:rFonts w:eastAsia="Arial" w:cs="Arial"/>
                <w:sz w:val="16"/>
                <w:szCs w:val="16"/>
                <w:highlight w:val="lightGray"/>
                <w:u w:val="single"/>
                <w:lang w:val="es-ES_tradnl"/>
              </w:rPr>
              <w:t>FrRsal-1</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9 [   ]</w:t>
            </w: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46B1A" w:rsidRDefault="00C77D11" w:rsidP="00C77D11">
            <w:pPr>
              <w:spacing w:line="1" w:lineRule="auto"/>
            </w:pPr>
          </w:p>
        </w:tc>
        <w:tc>
          <w:tcPr>
            <w:tcW w:w="4875" w:type="dxa"/>
            <w:tcMar>
              <w:top w:w="80" w:type="dxa"/>
              <w:left w:w="20" w:type="dxa"/>
              <w:bottom w:w="80" w:type="dxa"/>
              <w:right w:w="20" w:type="dxa"/>
            </w:tcMar>
          </w:tcPr>
          <w:p w:rsidR="00C77D11" w:rsidRPr="007C44D4" w:rsidRDefault="00C77D11" w:rsidP="00C77D11">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   ]</w:t>
            </w:r>
          </w:p>
        </w:tc>
      </w:tr>
      <w:tr w:rsidR="00C77D11" w:rsidRPr="00D46B1A" w:rsidTr="00D53BB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53BB4" w:rsidRDefault="00C77D11" w:rsidP="00C77D11">
            <w:pPr>
              <w:jc w:val="center"/>
              <w:rPr>
                <w:b/>
                <w:sz w:val="16"/>
                <w:highlight w:val="lightGray"/>
                <w:u w:val="single"/>
              </w:rPr>
            </w:pPr>
            <w:r w:rsidRPr="007C44D4">
              <w:rPr>
                <w:b/>
                <w:sz w:val="16"/>
                <w:highlight w:val="lightGray"/>
                <w:u w:val="single"/>
              </w:rPr>
              <w:t>5.</w:t>
            </w:r>
            <w:r>
              <w:rPr>
                <w:b/>
                <w:sz w:val="16"/>
                <w:highlight w:val="lightGray"/>
                <w:u w:val="single"/>
              </w:rPr>
              <w:t>25</w:t>
            </w:r>
            <w:r w:rsidRPr="007C44D4">
              <w:rPr>
                <w:b/>
                <w:sz w:val="16"/>
                <w:highlight w:val="lightGray"/>
                <w:u w:val="single"/>
              </w:rPr>
              <w:br/>
              <w:t>(</w:t>
            </w:r>
            <w:r>
              <w:rPr>
                <w:b/>
                <w:sz w:val="16"/>
                <w:highlight w:val="lightGray"/>
                <w:u w:val="single"/>
              </w:rPr>
              <w:t>53</w:t>
            </w:r>
            <w:r w:rsidRPr="007C44D4">
              <w:rPr>
                <w:b/>
                <w:sz w:val="16"/>
                <w:highlight w:val="lightGray"/>
                <w:u w:val="single"/>
              </w:rPr>
              <w:t>)</w:t>
            </w:r>
          </w:p>
        </w:tc>
        <w:tc>
          <w:tcPr>
            <w:tcW w:w="4875" w:type="dxa"/>
            <w:tcMar>
              <w:top w:w="80" w:type="dxa"/>
              <w:left w:w="20" w:type="dxa"/>
              <w:bottom w:w="80" w:type="dxa"/>
              <w:right w:w="20" w:type="dxa"/>
            </w:tcMar>
          </w:tcPr>
          <w:p w:rsidR="00C77D11" w:rsidRPr="00D8230B" w:rsidRDefault="00C77D11" w:rsidP="00C77D11">
            <w:pPr>
              <w:jc w:val="left"/>
              <w:rPr>
                <w:rFonts w:eastAsia="Arial" w:cs="Arial"/>
                <w:b/>
                <w:bCs/>
                <w:sz w:val="16"/>
                <w:szCs w:val="16"/>
                <w:highlight w:val="lightGray"/>
                <w:u w:val="single"/>
              </w:rPr>
            </w:pPr>
            <w:r w:rsidRPr="00D8230B">
              <w:rPr>
                <w:rFonts w:eastAsia="Arial" w:cs="Arial"/>
                <w:b/>
                <w:bCs/>
                <w:sz w:val="16"/>
                <w:szCs w:val="16"/>
                <w:highlight w:val="lightGray"/>
                <w:u w:val="single"/>
              </w:rPr>
              <w:t xml:space="preserve">Resistance to </w:t>
            </w:r>
            <w:r w:rsidRPr="00D8230B">
              <w:rPr>
                <w:rFonts w:eastAsia="Arial" w:cs="Arial"/>
                <w:b/>
                <w:bCs/>
                <w:i/>
                <w:sz w:val="16"/>
                <w:szCs w:val="16"/>
                <w:highlight w:val="lightGray"/>
                <w:u w:val="single"/>
              </w:rPr>
              <w:t>Lettuce mosaic virus</w:t>
            </w:r>
            <w:r w:rsidRPr="00D8230B">
              <w:rPr>
                <w:rFonts w:eastAsia="Arial" w:cs="Arial"/>
                <w:b/>
                <w:bCs/>
                <w:sz w:val="16"/>
                <w:szCs w:val="16"/>
                <w:highlight w:val="lightGray"/>
                <w:u w:val="single"/>
              </w:rPr>
              <w:t xml:space="preserve"> (LMV) Pathotype II</w:t>
            </w:r>
          </w:p>
        </w:tc>
        <w:tc>
          <w:tcPr>
            <w:tcW w:w="3165" w:type="dxa"/>
            <w:tcMar>
              <w:top w:w="80" w:type="dxa"/>
              <w:left w:w="20" w:type="dxa"/>
              <w:bottom w:w="80" w:type="dxa"/>
              <w:right w:w="20" w:type="dxa"/>
            </w:tcMar>
            <w:vAlign w:val="center"/>
          </w:tcPr>
          <w:p w:rsidR="00C77D11" w:rsidRPr="00D46B1A" w:rsidRDefault="00C77D11" w:rsidP="00C77D11">
            <w:pPr>
              <w:rPr>
                <w:vanish/>
              </w:rPr>
            </w:pPr>
          </w:p>
        </w:tc>
        <w:tc>
          <w:tcPr>
            <w:tcW w:w="600" w:type="dxa"/>
            <w:tcBorders>
              <w:right w:val="single" w:sz="6" w:space="0" w:color="000000"/>
            </w:tcBorders>
            <w:tcMar>
              <w:top w:w="80" w:type="dxa"/>
              <w:left w:w="20" w:type="dxa"/>
              <w:bottom w:w="80" w:type="dxa"/>
              <w:right w:w="20" w:type="dxa"/>
            </w:tcMar>
            <w:vAlign w:val="center"/>
          </w:tcPr>
          <w:p w:rsidR="00C77D11" w:rsidRPr="00D46B1A" w:rsidRDefault="00C77D11" w:rsidP="00C77D11">
            <w:pPr>
              <w:rPr>
                <w:vanish/>
              </w:rPr>
            </w:pP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53BB4" w:rsidRDefault="00C77D11" w:rsidP="00C77D11">
            <w:pPr>
              <w:jc w:val="center"/>
              <w:rPr>
                <w:b/>
                <w:sz w:val="16"/>
                <w:highlight w:val="lightGray"/>
                <w:u w:val="single"/>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5" w:type="dxa"/>
            <w:tcMar>
              <w:top w:w="80" w:type="dxa"/>
              <w:left w:w="20" w:type="dxa"/>
              <w:bottom w:w="80" w:type="dxa"/>
              <w:right w:w="20" w:type="dxa"/>
            </w:tcMar>
          </w:tcPr>
          <w:p w:rsidR="00C77D11" w:rsidRPr="00CB4286" w:rsidRDefault="00C77D11" w:rsidP="00C77D11">
            <w:pPr>
              <w:rPr>
                <w:rFonts w:eastAsia="Arial" w:cs="Arial"/>
                <w:sz w:val="16"/>
                <w:szCs w:val="16"/>
                <w:highlight w:val="lightGray"/>
                <w:u w:val="single"/>
              </w:rPr>
            </w:pPr>
            <w:r w:rsidRPr="00CB4286">
              <w:rPr>
                <w:rFonts w:eastAsia="Arial" w:cs="Arial"/>
                <w:sz w:val="16"/>
                <w:szCs w:val="16"/>
                <w:highlight w:val="lightGray"/>
                <w:u w:val="single"/>
              </w:rPr>
              <w:t>Bijou, Hilde II, Sprinter, Sucrine</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1 [   ]</w:t>
            </w:r>
          </w:p>
        </w:tc>
      </w:tr>
      <w:tr w:rsidR="00C77D11"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53BB4" w:rsidRDefault="00C77D11" w:rsidP="00C77D11">
            <w:pPr>
              <w:jc w:val="center"/>
              <w:rPr>
                <w:b/>
                <w:sz w:val="16"/>
                <w:highlight w:val="lightGray"/>
                <w:u w:val="single"/>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5" w:type="dxa"/>
            <w:tcMar>
              <w:top w:w="80" w:type="dxa"/>
              <w:left w:w="20" w:type="dxa"/>
              <w:bottom w:w="80" w:type="dxa"/>
              <w:right w:w="20" w:type="dxa"/>
            </w:tcMar>
          </w:tcPr>
          <w:p w:rsidR="00C77D11" w:rsidRPr="00D53BB4" w:rsidRDefault="00C77D11" w:rsidP="00C77D11">
            <w:pPr>
              <w:rPr>
                <w:rFonts w:eastAsia="Arial" w:cs="Arial"/>
                <w:sz w:val="16"/>
                <w:szCs w:val="16"/>
                <w:highlight w:val="lightGray"/>
                <w:u w:val="single"/>
                <w:lang w:val="es-ES_tradnl"/>
              </w:rPr>
            </w:pPr>
            <w:r w:rsidRPr="00D53BB4">
              <w:rPr>
                <w:rFonts w:eastAsia="Arial" w:cs="Arial"/>
                <w:sz w:val="16"/>
                <w:szCs w:val="16"/>
                <w:highlight w:val="lightGray"/>
                <w:u w:val="single"/>
                <w:lang w:val="es-ES_tradnl"/>
              </w:rPr>
              <w:t>Capitan, Corsica</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9 [   ]</w:t>
            </w: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53BB4" w:rsidRDefault="00C77D11" w:rsidP="00C77D11">
            <w:pPr>
              <w:jc w:val="center"/>
              <w:rPr>
                <w:b/>
                <w:sz w:val="16"/>
                <w:highlight w:val="lightGray"/>
                <w:u w:val="single"/>
              </w:rPr>
            </w:pPr>
          </w:p>
        </w:tc>
        <w:tc>
          <w:tcPr>
            <w:tcW w:w="4875" w:type="dxa"/>
            <w:tcMar>
              <w:top w:w="80" w:type="dxa"/>
              <w:left w:w="20" w:type="dxa"/>
              <w:bottom w:w="80" w:type="dxa"/>
              <w:right w:w="20" w:type="dxa"/>
            </w:tcMar>
          </w:tcPr>
          <w:p w:rsidR="00C77D11" w:rsidRPr="007C44D4" w:rsidRDefault="00C77D11" w:rsidP="00C77D11">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   ]</w:t>
            </w:r>
          </w:p>
        </w:tc>
      </w:tr>
      <w:tr w:rsidR="00C77D11"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53BB4" w:rsidRDefault="00C77D11" w:rsidP="00C77D11">
            <w:pPr>
              <w:jc w:val="center"/>
              <w:rPr>
                <w:b/>
                <w:sz w:val="16"/>
                <w:highlight w:val="lightGray"/>
                <w:u w:val="single"/>
              </w:rPr>
            </w:pPr>
            <w:r w:rsidRPr="007C44D4">
              <w:rPr>
                <w:b/>
                <w:sz w:val="16"/>
                <w:highlight w:val="lightGray"/>
                <w:u w:val="single"/>
              </w:rPr>
              <w:t>5.</w:t>
            </w:r>
            <w:r>
              <w:rPr>
                <w:b/>
                <w:sz w:val="16"/>
                <w:highlight w:val="lightGray"/>
                <w:u w:val="single"/>
              </w:rPr>
              <w:t>26</w:t>
            </w:r>
            <w:r w:rsidRPr="007C44D4">
              <w:rPr>
                <w:b/>
                <w:sz w:val="16"/>
                <w:highlight w:val="lightGray"/>
                <w:u w:val="single"/>
              </w:rPr>
              <w:br/>
              <w:t>(</w:t>
            </w:r>
            <w:r>
              <w:rPr>
                <w:b/>
                <w:sz w:val="16"/>
                <w:highlight w:val="lightGray"/>
                <w:u w:val="single"/>
              </w:rPr>
              <w:t>54</w:t>
            </w:r>
            <w:r w:rsidRPr="007C44D4">
              <w:rPr>
                <w:b/>
                <w:sz w:val="16"/>
                <w:highlight w:val="lightGray"/>
                <w:u w:val="single"/>
              </w:rPr>
              <w:t>)</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C77D11" w:rsidRPr="007519B5" w:rsidTr="00D53BB4">
              <w:tc>
                <w:tcPr>
                  <w:tcW w:w="4806" w:type="dxa"/>
                  <w:tcMar>
                    <w:top w:w="0" w:type="dxa"/>
                    <w:left w:w="0" w:type="dxa"/>
                    <w:bottom w:w="0" w:type="dxa"/>
                    <w:right w:w="0" w:type="dxa"/>
                  </w:tcMar>
                </w:tcPr>
                <w:p w:rsidR="00C77D11" w:rsidRPr="007519B5" w:rsidRDefault="00C77D11" w:rsidP="00C77D11">
                  <w:pPr>
                    <w:rPr>
                      <w:rFonts w:cs="Arial"/>
                      <w:sz w:val="16"/>
                      <w:szCs w:val="16"/>
                      <w:highlight w:val="lightGray"/>
                      <w:u w:val="single"/>
                    </w:rPr>
                  </w:pPr>
                  <w:r w:rsidRPr="007519B5">
                    <w:rPr>
                      <w:rFonts w:eastAsia="Arial" w:cs="Arial"/>
                      <w:b/>
                      <w:bCs/>
                      <w:sz w:val="16"/>
                      <w:szCs w:val="16"/>
                      <w:highlight w:val="lightGray"/>
                      <w:u w:val="single"/>
                    </w:rPr>
                    <w:t xml:space="preserve">Resistance to </w:t>
                  </w:r>
                  <w:r w:rsidRPr="007519B5">
                    <w:rPr>
                      <w:rFonts w:eastAsia="Arial" w:cs="Arial"/>
                      <w:b/>
                      <w:bCs/>
                      <w:i/>
                      <w:iCs/>
                      <w:sz w:val="16"/>
                      <w:szCs w:val="16"/>
                      <w:highlight w:val="lightGray"/>
                      <w:u w:val="single"/>
                    </w:rPr>
                    <w:t>Nasonovia ribisnigri</w:t>
                  </w:r>
                  <w:r w:rsidRPr="007519B5">
                    <w:rPr>
                      <w:rFonts w:eastAsia="Arial" w:cs="Arial"/>
                      <w:b/>
                      <w:bCs/>
                      <w:sz w:val="16"/>
                      <w:szCs w:val="16"/>
                      <w:highlight w:val="lightGray"/>
                      <w:u w:val="single"/>
                    </w:rPr>
                    <w:t xml:space="preserve"> (Nr) Biotype Nr: 0 </w:t>
                  </w:r>
                </w:p>
              </w:tc>
            </w:tr>
          </w:tbl>
          <w:p w:rsidR="00C77D11" w:rsidRPr="00D46B1A" w:rsidRDefault="00C77D11" w:rsidP="00C77D11">
            <w:pPr>
              <w:spacing w:line="1" w:lineRule="auto"/>
              <w:rPr>
                <w:rFonts w:cs="Arial"/>
                <w:sz w:val="16"/>
                <w:szCs w:val="16"/>
              </w:rPr>
            </w:pPr>
          </w:p>
        </w:tc>
        <w:tc>
          <w:tcPr>
            <w:tcW w:w="3165" w:type="dxa"/>
            <w:tcMar>
              <w:top w:w="80" w:type="dxa"/>
              <w:left w:w="20" w:type="dxa"/>
              <w:bottom w:w="80" w:type="dxa"/>
              <w:right w:w="20" w:type="dxa"/>
            </w:tcMar>
            <w:vAlign w:val="center"/>
          </w:tcPr>
          <w:p w:rsidR="00C77D11" w:rsidRPr="00D46B1A" w:rsidRDefault="00C77D11" w:rsidP="00C77D11">
            <w:pPr>
              <w:rPr>
                <w:vanish/>
              </w:rPr>
            </w:pPr>
          </w:p>
        </w:tc>
        <w:tc>
          <w:tcPr>
            <w:tcW w:w="600" w:type="dxa"/>
            <w:tcBorders>
              <w:right w:val="single" w:sz="6" w:space="0" w:color="000000"/>
            </w:tcBorders>
            <w:tcMar>
              <w:top w:w="80" w:type="dxa"/>
              <w:left w:w="20" w:type="dxa"/>
              <w:bottom w:w="80" w:type="dxa"/>
              <w:right w:w="20" w:type="dxa"/>
            </w:tcMar>
            <w:vAlign w:val="center"/>
          </w:tcPr>
          <w:p w:rsidR="00C77D11" w:rsidRPr="00D46B1A" w:rsidRDefault="00C77D11" w:rsidP="00C77D11">
            <w:pPr>
              <w:rPr>
                <w:vanish/>
              </w:rPr>
            </w:pP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53BB4" w:rsidRDefault="00C77D11" w:rsidP="00C77D11">
            <w:pPr>
              <w:jc w:val="center"/>
              <w:rPr>
                <w:b/>
                <w:sz w:val="16"/>
                <w:highlight w:val="lightGray"/>
                <w:u w:val="single"/>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absent</w:t>
            </w:r>
          </w:p>
        </w:tc>
        <w:tc>
          <w:tcPr>
            <w:tcW w:w="3165" w:type="dxa"/>
            <w:tcMar>
              <w:top w:w="80" w:type="dxa"/>
              <w:left w:w="20" w:type="dxa"/>
              <w:bottom w:w="80" w:type="dxa"/>
              <w:right w:w="20" w:type="dxa"/>
            </w:tcMar>
          </w:tcPr>
          <w:p w:rsidR="00C77D11" w:rsidRPr="00D53BB4" w:rsidRDefault="00C77D11" w:rsidP="00C77D11">
            <w:pPr>
              <w:rPr>
                <w:rFonts w:eastAsia="Arial" w:cs="Arial"/>
                <w:sz w:val="16"/>
                <w:szCs w:val="16"/>
                <w:highlight w:val="lightGray"/>
                <w:u w:val="single"/>
                <w:lang w:val="es-ES_tradnl"/>
              </w:rPr>
            </w:pPr>
            <w:r w:rsidRPr="00D53BB4">
              <w:rPr>
                <w:rFonts w:eastAsia="Arial" w:cs="Arial"/>
                <w:sz w:val="16"/>
                <w:szCs w:val="16"/>
                <w:highlight w:val="lightGray"/>
                <w:u w:val="single"/>
                <w:lang w:val="es-ES_tradnl"/>
              </w:rPr>
              <w:t>Abel, Green Towers, Nadine</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1 [   ]</w:t>
            </w:r>
          </w:p>
        </w:tc>
      </w:tr>
      <w:tr w:rsidR="00C77D11" w:rsidRPr="00D46B1A" w:rsidTr="003C4C5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53BB4" w:rsidRDefault="00C77D11" w:rsidP="00C77D11">
            <w:pPr>
              <w:jc w:val="center"/>
              <w:rPr>
                <w:b/>
                <w:sz w:val="16"/>
                <w:highlight w:val="lightGray"/>
                <w:u w:val="single"/>
              </w:rPr>
            </w:pPr>
          </w:p>
        </w:tc>
        <w:tc>
          <w:tcPr>
            <w:tcW w:w="4875" w:type="dxa"/>
            <w:tcMar>
              <w:top w:w="80" w:type="dxa"/>
              <w:left w:w="20" w:type="dxa"/>
              <w:bottom w:w="80" w:type="dxa"/>
              <w:right w:w="20" w:type="dxa"/>
            </w:tcMar>
          </w:tcPr>
          <w:p w:rsidR="00C77D11" w:rsidRPr="007C44D4" w:rsidRDefault="00C77D11" w:rsidP="00C77D11">
            <w:pPr>
              <w:rPr>
                <w:rFonts w:eastAsia="Arial" w:cs="Arial"/>
                <w:sz w:val="16"/>
                <w:szCs w:val="16"/>
                <w:highlight w:val="lightGray"/>
                <w:u w:val="single"/>
                <w:lang w:val="es-ES_tradnl"/>
              </w:rPr>
            </w:pPr>
            <w:r w:rsidRPr="007C44D4">
              <w:rPr>
                <w:rFonts w:eastAsia="Arial" w:cs="Arial"/>
                <w:sz w:val="16"/>
                <w:szCs w:val="16"/>
                <w:highlight w:val="lightGray"/>
                <w:u w:val="single"/>
                <w:lang w:val="es-ES_tradnl"/>
              </w:rPr>
              <w:t>present</w:t>
            </w:r>
          </w:p>
        </w:tc>
        <w:tc>
          <w:tcPr>
            <w:tcW w:w="3165" w:type="dxa"/>
            <w:tcMar>
              <w:top w:w="80" w:type="dxa"/>
              <w:left w:w="20" w:type="dxa"/>
              <w:bottom w:w="80" w:type="dxa"/>
              <w:right w:w="20" w:type="dxa"/>
            </w:tcMar>
          </w:tcPr>
          <w:p w:rsidR="00C77D11" w:rsidRPr="00D53BB4" w:rsidRDefault="00C77D11" w:rsidP="00C77D11">
            <w:pPr>
              <w:rPr>
                <w:rFonts w:eastAsia="Arial" w:cs="Arial"/>
                <w:sz w:val="16"/>
                <w:szCs w:val="16"/>
                <w:highlight w:val="lightGray"/>
                <w:u w:val="single"/>
                <w:lang w:val="es-ES_tradnl"/>
              </w:rPr>
            </w:pPr>
            <w:r w:rsidRPr="00D53BB4">
              <w:rPr>
                <w:rFonts w:eastAsia="Arial" w:cs="Arial"/>
                <w:sz w:val="16"/>
                <w:szCs w:val="16"/>
                <w:highlight w:val="lightGray"/>
                <w:u w:val="single"/>
                <w:lang w:val="es-ES_tradnl"/>
              </w:rPr>
              <w:t>Barcelona, Bedford, Dynamite, Silvinas</w:t>
            </w: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9 [   ]</w:t>
            </w:r>
          </w:p>
        </w:tc>
      </w:tr>
      <w:tr w:rsidR="00C77D11" w:rsidRPr="00D46B1A" w:rsidTr="0001074C">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rsidR="00C77D11" w:rsidRPr="00D53BB4" w:rsidRDefault="00C77D11" w:rsidP="00C77D11">
            <w:pPr>
              <w:jc w:val="center"/>
              <w:rPr>
                <w:b/>
                <w:sz w:val="16"/>
                <w:highlight w:val="lightGray"/>
                <w:u w:val="single"/>
              </w:rPr>
            </w:pPr>
          </w:p>
        </w:tc>
        <w:tc>
          <w:tcPr>
            <w:tcW w:w="4875" w:type="dxa"/>
            <w:tcMar>
              <w:top w:w="80" w:type="dxa"/>
              <w:left w:w="20" w:type="dxa"/>
              <w:bottom w:w="80" w:type="dxa"/>
              <w:right w:w="20" w:type="dxa"/>
            </w:tcMar>
          </w:tcPr>
          <w:p w:rsidR="00C77D11" w:rsidRPr="007C44D4" w:rsidRDefault="00C77D11" w:rsidP="00C77D11">
            <w:pPr>
              <w:rPr>
                <w:rFonts w:eastAsia="Arial" w:cs="Arial"/>
                <w:bCs/>
                <w:sz w:val="16"/>
                <w:szCs w:val="16"/>
                <w:highlight w:val="lightGray"/>
                <w:u w:val="single"/>
                <w:lang w:val="es-ES_tradnl"/>
              </w:rPr>
            </w:pPr>
            <w:r w:rsidRPr="007C44D4">
              <w:rPr>
                <w:rFonts w:eastAsia="Arial" w:cs="Arial"/>
                <w:bCs/>
                <w:sz w:val="16"/>
                <w:szCs w:val="16"/>
                <w:highlight w:val="lightGray"/>
                <w:u w:val="single"/>
                <w:lang w:val="es-ES_tradnl"/>
              </w:rPr>
              <w:t>not tested</w:t>
            </w:r>
          </w:p>
        </w:tc>
        <w:tc>
          <w:tcPr>
            <w:tcW w:w="3165" w:type="dxa"/>
            <w:tcMar>
              <w:top w:w="80" w:type="dxa"/>
              <w:left w:w="20" w:type="dxa"/>
              <w:bottom w:w="80" w:type="dxa"/>
              <w:right w:w="20" w:type="dxa"/>
            </w:tcMar>
            <w:vAlign w:val="center"/>
          </w:tcPr>
          <w:p w:rsidR="00C77D11" w:rsidRPr="007C44D4" w:rsidRDefault="00C77D11" w:rsidP="00C77D1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C77D11" w:rsidRPr="007C44D4" w:rsidRDefault="00C77D11" w:rsidP="00C77D11">
            <w:pPr>
              <w:rPr>
                <w:highlight w:val="lightGray"/>
                <w:u w:val="single"/>
              </w:rPr>
            </w:pPr>
            <w:r w:rsidRPr="007C44D4">
              <w:rPr>
                <w:rFonts w:eastAsia="Arial" w:cs="Arial"/>
                <w:sz w:val="16"/>
                <w:szCs w:val="16"/>
                <w:highlight w:val="lightGray"/>
                <w:u w:val="single"/>
              </w:rPr>
              <w:t>[   ]</w:t>
            </w:r>
          </w:p>
        </w:tc>
      </w:tr>
    </w:tbl>
    <w:p w:rsidR="007C0C89" w:rsidRDefault="007C0C89" w:rsidP="002E3D7B">
      <w:pPr>
        <w:jc w:val="left"/>
      </w:pPr>
    </w:p>
    <w:p w:rsidR="00013AF5" w:rsidRDefault="007C0C89" w:rsidP="00B00C9E">
      <w:pPr>
        <w:jc w:val="right"/>
      </w:pPr>
      <w:r>
        <w:t>[Annex III follows]</w:t>
      </w:r>
    </w:p>
    <w:p w:rsidR="00013AF5" w:rsidRDefault="00013AF5" w:rsidP="002E3D7B">
      <w:pPr>
        <w:jc w:val="left"/>
        <w:sectPr w:rsidR="00013AF5" w:rsidSect="001D5960">
          <w:headerReference w:type="default" r:id="rId16"/>
          <w:footerReference w:type="default" r:id="rId17"/>
          <w:pgSz w:w="11907" w:h="16840" w:code="9"/>
          <w:pgMar w:top="510" w:right="1134" w:bottom="1134" w:left="1134" w:header="510" w:footer="680" w:gutter="0"/>
          <w:cols w:space="720"/>
          <w:docGrid w:linePitch="272"/>
        </w:sectPr>
      </w:pPr>
    </w:p>
    <w:p w:rsidR="006730A4" w:rsidRPr="0080572F" w:rsidRDefault="006730A4" w:rsidP="0080572F">
      <w:pPr>
        <w:rPr>
          <w:u w:val="single"/>
        </w:rPr>
      </w:pPr>
      <w:bookmarkStart w:id="38" w:name="_Test_Guidelines_for_2"/>
      <w:bookmarkStart w:id="39" w:name="_Toc68011269"/>
      <w:bookmarkEnd w:id="38"/>
      <w:r w:rsidRPr="0080572F">
        <w:rPr>
          <w:u w:val="single"/>
        </w:rPr>
        <w:t>Test Guidelines for Carrot (document TG/49/8 Corr.)</w:t>
      </w:r>
      <w:bookmarkEnd w:id="39"/>
    </w:p>
    <w:p w:rsidR="00013AF5" w:rsidRDefault="00013AF5" w:rsidP="002E3D7B">
      <w:pPr>
        <w:jc w:val="left"/>
      </w:pPr>
    </w:p>
    <w:p w:rsidR="00927EF9" w:rsidRDefault="00927EF9" w:rsidP="00927EF9">
      <w:pPr>
        <w:rPr>
          <w:u w:val="single"/>
        </w:rPr>
      </w:pPr>
      <w:r>
        <w:t xml:space="preserve">The proposed additions to TQ 5 are presented in highlight and </w:t>
      </w:r>
      <w:r w:rsidRPr="005801EC">
        <w:rPr>
          <w:highlight w:val="lightGray"/>
          <w:u w:val="single"/>
        </w:rPr>
        <w:t>underline</w:t>
      </w:r>
      <w:r w:rsidRPr="004B27BC">
        <w:t>.</w:t>
      </w:r>
    </w:p>
    <w:p w:rsidR="00A778B2" w:rsidRDefault="00A778B2" w:rsidP="006730A4">
      <w:pPr>
        <w:rPr>
          <w:u w:val="single"/>
        </w:rPr>
      </w:pPr>
    </w:p>
    <w:tbl>
      <w:tblPr>
        <w:tblW w:w="9499" w:type="dxa"/>
        <w:tblInd w:w="107" w:type="dxa"/>
        <w:tblLayout w:type="fixed"/>
        <w:tblCellMar>
          <w:left w:w="107" w:type="dxa"/>
          <w:right w:w="107" w:type="dxa"/>
        </w:tblCellMar>
        <w:tblLook w:val="0000" w:firstRow="0" w:lastRow="0" w:firstColumn="0" w:lastColumn="0" w:noHBand="0" w:noVBand="0"/>
      </w:tblPr>
      <w:tblGrid>
        <w:gridCol w:w="851"/>
        <w:gridCol w:w="2410"/>
        <w:gridCol w:w="425"/>
        <w:gridCol w:w="2127"/>
        <w:gridCol w:w="566"/>
        <w:gridCol w:w="2268"/>
        <w:gridCol w:w="142"/>
        <w:gridCol w:w="710"/>
      </w:tblGrid>
      <w:tr w:rsidR="00A778B2" w:rsidRPr="00A778B2" w:rsidTr="003C4C51">
        <w:trPr>
          <w:cantSplit/>
          <w:tblHeader/>
        </w:trPr>
        <w:tc>
          <w:tcPr>
            <w:tcW w:w="3686" w:type="dxa"/>
            <w:gridSpan w:val="3"/>
            <w:tcBorders>
              <w:top w:val="single" w:sz="4" w:space="0" w:color="auto"/>
              <w:left w:val="single" w:sz="4" w:space="0" w:color="auto"/>
              <w:bottom w:val="single" w:sz="4" w:space="0" w:color="auto"/>
              <w:right w:val="single" w:sz="6" w:space="0" w:color="auto"/>
            </w:tcBorders>
          </w:tcPr>
          <w:p w:rsidR="00A778B2" w:rsidRPr="00D8230B" w:rsidRDefault="00A778B2" w:rsidP="003C4C51">
            <w:pPr>
              <w:tabs>
                <w:tab w:val="left" w:pos="480"/>
                <w:tab w:val="left" w:pos="1056"/>
                <w:tab w:val="left" w:pos="2976"/>
                <w:tab w:val="left" w:pos="5856"/>
                <w:tab w:val="left" w:pos="7296"/>
              </w:tabs>
              <w:rPr>
                <w:rFonts w:cs="Arial"/>
                <w:szCs w:val="16"/>
              </w:rPr>
            </w:pPr>
          </w:p>
          <w:p w:rsidR="00A778B2" w:rsidRPr="00A778B2" w:rsidRDefault="00A778B2" w:rsidP="003C4C51">
            <w:pPr>
              <w:tabs>
                <w:tab w:val="left" w:pos="480"/>
                <w:tab w:val="left" w:pos="1056"/>
                <w:tab w:val="left" w:pos="2976"/>
                <w:tab w:val="left" w:pos="5856"/>
                <w:tab w:val="left" w:pos="7296"/>
              </w:tabs>
              <w:rPr>
                <w:rFonts w:cs="Arial"/>
                <w:szCs w:val="16"/>
                <w:lang w:val="fr-FR"/>
              </w:rPr>
            </w:pPr>
            <w:r w:rsidRPr="00A778B2">
              <w:rPr>
                <w:rFonts w:cs="Arial"/>
                <w:szCs w:val="16"/>
                <w:lang w:val="fr-FR"/>
              </w:rPr>
              <w:t>TECHNICAL QUESTIONNAIRE</w:t>
            </w:r>
          </w:p>
        </w:tc>
        <w:tc>
          <w:tcPr>
            <w:tcW w:w="2127" w:type="dxa"/>
            <w:tcBorders>
              <w:top w:val="single" w:sz="4" w:space="0" w:color="auto"/>
              <w:left w:val="single" w:sz="6" w:space="0" w:color="auto"/>
              <w:bottom w:val="single" w:sz="4" w:space="0" w:color="auto"/>
            </w:tcBorders>
          </w:tcPr>
          <w:p w:rsidR="00A778B2" w:rsidRPr="00A778B2" w:rsidRDefault="00A778B2" w:rsidP="003C4C51">
            <w:pPr>
              <w:tabs>
                <w:tab w:val="left" w:pos="480"/>
                <w:tab w:val="left" w:pos="1056"/>
                <w:tab w:val="left" w:pos="2976"/>
                <w:tab w:val="left" w:pos="5856"/>
                <w:tab w:val="left" w:pos="7296"/>
              </w:tabs>
              <w:rPr>
                <w:rFonts w:cs="Arial"/>
                <w:szCs w:val="16"/>
                <w:lang w:val="fr-FR"/>
              </w:rPr>
            </w:pPr>
          </w:p>
          <w:p w:rsidR="00A778B2" w:rsidRPr="00A778B2" w:rsidRDefault="00A778B2" w:rsidP="003C4C51">
            <w:pPr>
              <w:tabs>
                <w:tab w:val="left" w:pos="480"/>
                <w:tab w:val="left" w:pos="1056"/>
                <w:tab w:val="left" w:pos="2976"/>
                <w:tab w:val="left" w:pos="5856"/>
                <w:tab w:val="left" w:pos="7296"/>
              </w:tabs>
              <w:rPr>
                <w:rFonts w:cs="Arial"/>
                <w:szCs w:val="16"/>
              </w:rPr>
            </w:pPr>
            <w:r w:rsidRPr="00A778B2">
              <w:rPr>
                <w:rFonts w:cs="Arial"/>
                <w:szCs w:val="16"/>
              </w:rPr>
              <w:t>Page {x} of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rsidR="00A778B2" w:rsidRPr="00A778B2" w:rsidRDefault="00A778B2" w:rsidP="003C4C51">
            <w:pPr>
              <w:tabs>
                <w:tab w:val="left" w:pos="480"/>
                <w:tab w:val="left" w:pos="1056"/>
                <w:tab w:val="left" w:pos="2976"/>
                <w:tab w:val="left" w:pos="5856"/>
                <w:tab w:val="left" w:pos="7296"/>
              </w:tabs>
              <w:rPr>
                <w:rFonts w:cs="Arial"/>
                <w:szCs w:val="16"/>
              </w:rPr>
            </w:pPr>
          </w:p>
          <w:p w:rsidR="00A778B2" w:rsidRPr="00A778B2" w:rsidRDefault="00A778B2" w:rsidP="003C4C51">
            <w:pPr>
              <w:tabs>
                <w:tab w:val="left" w:pos="480"/>
                <w:tab w:val="left" w:pos="1056"/>
                <w:tab w:val="left" w:pos="2976"/>
                <w:tab w:val="left" w:pos="5856"/>
                <w:tab w:val="left" w:pos="7296"/>
              </w:tabs>
              <w:rPr>
                <w:rFonts w:cs="Arial"/>
                <w:szCs w:val="16"/>
              </w:rPr>
            </w:pPr>
            <w:r w:rsidRPr="00A778B2">
              <w:rPr>
                <w:rFonts w:cs="Arial"/>
                <w:szCs w:val="16"/>
              </w:rPr>
              <w:t>Reference Number:</w:t>
            </w:r>
          </w:p>
        </w:tc>
      </w:tr>
      <w:tr w:rsidR="00A778B2" w:rsidRPr="00A778B2" w:rsidTr="003C4C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1" w:type="dxa"/>
            <w:gridSpan w:val="2"/>
            <w:tcBorders>
              <w:top w:val="single" w:sz="4" w:space="0" w:color="auto"/>
              <w:left w:val="nil"/>
              <w:bottom w:val="single" w:sz="4" w:space="0" w:color="auto"/>
            </w:tcBorders>
          </w:tcPr>
          <w:p w:rsidR="00A778B2" w:rsidRPr="00A778B2" w:rsidRDefault="00A778B2" w:rsidP="003C4C51">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rsidR="00A778B2" w:rsidRPr="00A778B2" w:rsidRDefault="00A778B2" w:rsidP="003C4C51">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rsidR="00A778B2" w:rsidRPr="00A778B2" w:rsidRDefault="00A778B2" w:rsidP="003C4C51">
            <w:pPr>
              <w:tabs>
                <w:tab w:val="left" w:pos="567"/>
                <w:tab w:val="left" w:pos="1134"/>
                <w:tab w:val="left" w:pos="2976"/>
                <w:tab w:val="left" w:pos="5856"/>
                <w:tab w:val="left" w:pos="7296"/>
              </w:tabs>
              <w:rPr>
                <w:rFonts w:cs="Arial"/>
                <w:szCs w:val="16"/>
                <w:lang w:val="fr-FR"/>
              </w:rPr>
            </w:pPr>
          </w:p>
        </w:tc>
      </w:tr>
      <w:tr w:rsidR="00A778B2"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8"/>
            <w:tcBorders>
              <w:top w:val="single" w:sz="6" w:space="0" w:color="auto"/>
              <w:left w:val="single" w:sz="4" w:space="0" w:color="auto"/>
              <w:bottom w:val="single" w:sz="6" w:space="0" w:color="auto"/>
              <w:right w:val="single" w:sz="4" w:space="0" w:color="auto"/>
            </w:tcBorders>
          </w:tcPr>
          <w:p w:rsidR="00A778B2" w:rsidRPr="00A778B2" w:rsidRDefault="00A778B2" w:rsidP="003C4C51">
            <w:pPr>
              <w:keepNext/>
              <w:tabs>
                <w:tab w:val="left" w:pos="539"/>
                <w:tab w:val="left" w:pos="1106"/>
                <w:tab w:val="left" w:pos="2976"/>
                <w:tab w:val="left" w:pos="5856"/>
                <w:tab w:val="left" w:pos="7296"/>
                <w:tab w:val="left" w:pos="7910"/>
              </w:tabs>
              <w:ind w:left="113" w:right="255"/>
              <w:rPr>
                <w:rFonts w:cs="Arial"/>
                <w:szCs w:val="16"/>
              </w:rPr>
            </w:pPr>
            <w:r w:rsidRPr="00A778B2">
              <w:rPr>
                <w:rFonts w:cs="Arial"/>
                <w:szCs w:val="16"/>
              </w:rPr>
              <w:br w:type="page"/>
            </w:r>
            <w:r w:rsidRPr="00A778B2">
              <w:rPr>
                <w:rFonts w:cs="Arial"/>
                <w:szCs w:val="16"/>
              </w:rPr>
              <w:br w:type="page"/>
            </w:r>
          </w:p>
          <w:p w:rsidR="00A778B2" w:rsidRPr="00A778B2" w:rsidRDefault="00A778B2" w:rsidP="003C4C51">
            <w:pPr>
              <w:pStyle w:val="BlockText"/>
              <w:rPr>
                <w:rFonts w:ascii="Arial" w:hAnsi="Arial" w:cs="Arial"/>
                <w:sz w:val="18"/>
                <w:szCs w:val="16"/>
              </w:rPr>
            </w:pPr>
            <w:r w:rsidRPr="00A778B2">
              <w:rPr>
                <w:rFonts w:ascii="Arial" w:hAnsi="Arial" w:cs="Arial"/>
                <w:sz w:val="18"/>
                <w:szCs w:val="16"/>
              </w:rPr>
              <w:t>5.</w:t>
            </w:r>
            <w:r w:rsidRPr="00A778B2">
              <w:rPr>
                <w:rFonts w:ascii="Arial" w:hAnsi="Arial" w:cs="Arial"/>
                <w:sz w:val="18"/>
                <w:szCs w:val="16"/>
              </w:rPr>
              <w:tab/>
              <w:t>Characteristics of the variety to be indicated (the number in brackets refers to the corresponding characteristic in Test Guidelines;  please mark the note which best corresponds).</w:t>
            </w:r>
          </w:p>
          <w:p w:rsidR="00A778B2" w:rsidRPr="00A778B2" w:rsidRDefault="00A778B2" w:rsidP="003C4C51">
            <w:pPr>
              <w:keepNext/>
              <w:keepLines/>
              <w:tabs>
                <w:tab w:val="left" w:pos="681"/>
                <w:tab w:val="left" w:pos="1248"/>
              </w:tabs>
              <w:ind w:left="113" w:right="113"/>
              <w:rPr>
                <w:rFonts w:cs="Arial"/>
                <w:szCs w:val="16"/>
              </w:rPr>
            </w:pPr>
          </w:p>
        </w:tc>
      </w:tr>
      <w:tr w:rsidR="00A778B2" w:rsidRPr="00A778B2" w:rsidTr="003C4C51">
        <w:tblPrEx>
          <w:tblCellMar>
            <w:left w:w="28" w:type="dxa"/>
            <w:right w:w="28" w:type="dxa"/>
          </w:tblCellMar>
        </w:tblPrEx>
        <w:trPr>
          <w:cantSplit/>
        </w:trPr>
        <w:tc>
          <w:tcPr>
            <w:tcW w:w="851" w:type="dxa"/>
            <w:tcBorders>
              <w:top w:val="single" w:sz="6" w:space="0" w:color="auto"/>
              <w:left w:val="single" w:sz="4" w:space="0" w:color="auto"/>
            </w:tcBorders>
            <w:shd w:val="pct5" w:color="auto" w:fill="auto"/>
          </w:tcPr>
          <w:p w:rsidR="00A778B2" w:rsidRPr="00A778B2" w:rsidRDefault="00A778B2" w:rsidP="003C4C51">
            <w:pPr>
              <w:spacing w:before="120" w:after="120"/>
              <w:jc w:val="center"/>
              <w:rPr>
                <w:rFonts w:cs="Arial"/>
                <w:b/>
                <w:sz w:val="16"/>
                <w:szCs w:val="16"/>
              </w:rPr>
            </w:pPr>
          </w:p>
        </w:tc>
        <w:tc>
          <w:tcPr>
            <w:tcW w:w="5528" w:type="dxa"/>
            <w:gridSpan w:val="4"/>
            <w:tcBorders>
              <w:top w:val="single" w:sz="6" w:space="0" w:color="auto"/>
              <w:left w:val="nil"/>
            </w:tcBorders>
            <w:shd w:val="pct5" w:color="auto" w:fill="auto"/>
          </w:tcPr>
          <w:p w:rsidR="00A778B2" w:rsidRPr="00A778B2" w:rsidRDefault="00A778B2" w:rsidP="003C4C51">
            <w:pPr>
              <w:keepNext/>
              <w:keepLines/>
              <w:spacing w:before="120" w:after="120"/>
              <w:rPr>
                <w:rFonts w:cs="Arial"/>
                <w:sz w:val="16"/>
                <w:szCs w:val="16"/>
              </w:rPr>
            </w:pPr>
            <w:r w:rsidRPr="00A778B2">
              <w:rPr>
                <w:rFonts w:cs="Arial"/>
                <w:sz w:val="16"/>
                <w:szCs w:val="16"/>
              </w:rPr>
              <w:t>Characteristics</w:t>
            </w:r>
          </w:p>
        </w:tc>
        <w:tc>
          <w:tcPr>
            <w:tcW w:w="2410" w:type="dxa"/>
            <w:gridSpan w:val="2"/>
            <w:tcBorders>
              <w:top w:val="single" w:sz="6" w:space="0" w:color="auto"/>
            </w:tcBorders>
            <w:shd w:val="pct5" w:color="auto" w:fill="auto"/>
          </w:tcPr>
          <w:p w:rsidR="00A778B2" w:rsidRPr="00A778B2" w:rsidRDefault="00A778B2" w:rsidP="003C4C51">
            <w:pPr>
              <w:spacing w:before="120" w:after="120"/>
              <w:rPr>
                <w:rFonts w:cs="Arial"/>
                <w:sz w:val="16"/>
                <w:szCs w:val="16"/>
              </w:rPr>
            </w:pPr>
            <w:r w:rsidRPr="00A778B2">
              <w:rPr>
                <w:rFonts w:cs="Arial"/>
                <w:sz w:val="16"/>
                <w:szCs w:val="16"/>
              </w:rPr>
              <w:t>Example Varieties</w:t>
            </w:r>
          </w:p>
        </w:tc>
        <w:tc>
          <w:tcPr>
            <w:tcW w:w="710" w:type="dxa"/>
            <w:tcBorders>
              <w:top w:val="single" w:sz="6" w:space="0" w:color="auto"/>
              <w:right w:val="single" w:sz="4" w:space="0" w:color="auto"/>
            </w:tcBorders>
            <w:shd w:val="pct5" w:color="auto" w:fill="auto"/>
          </w:tcPr>
          <w:p w:rsidR="00A778B2" w:rsidRPr="00A778B2" w:rsidRDefault="00A778B2" w:rsidP="003C4C51">
            <w:pPr>
              <w:spacing w:before="120" w:after="120"/>
              <w:jc w:val="center"/>
              <w:rPr>
                <w:rFonts w:cs="Arial"/>
                <w:sz w:val="16"/>
                <w:szCs w:val="16"/>
              </w:rPr>
            </w:pPr>
            <w:r w:rsidRPr="00A778B2">
              <w:rPr>
                <w:rFonts w:cs="Arial"/>
                <w:sz w:val="16"/>
                <w:szCs w:val="16"/>
              </w:rPr>
              <w:t>Note</w:t>
            </w:r>
          </w:p>
        </w:tc>
      </w:tr>
      <w:tr w:rsidR="00A778B2"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4" w:space="0" w:color="auto"/>
              <w:bottom w:val="nil"/>
            </w:tcBorders>
          </w:tcPr>
          <w:p w:rsidR="00A778B2" w:rsidRPr="00A778B2" w:rsidRDefault="00A778B2" w:rsidP="003C4C51">
            <w:pPr>
              <w:keepNext/>
              <w:keepLines/>
              <w:spacing w:before="120" w:after="120"/>
              <w:ind w:left="-29"/>
              <w:jc w:val="center"/>
              <w:rPr>
                <w:rFonts w:cs="Arial"/>
                <w:b/>
                <w:sz w:val="16"/>
                <w:szCs w:val="16"/>
              </w:rPr>
            </w:pPr>
            <w:r w:rsidRPr="00A778B2">
              <w:rPr>
                <w:rFonts w:cs="Arial"/>
                <w:b/>
                <w:sz w:val="16"/>
                <w:szCs w:val="16"/>
              </w:rPr>
              <w:t>5.1</w:t>
            </w:r>
            <w:r w:rsidRPr="00A778B2">
              <w:rPr>
                <w:rFonts w:cs="Arial"/>
                <w:b/>
                <w:sz w:val="16"/>
                <w:szCs w:val="16"/>
              </w:rPr>
              <w:br/>
              <w:t>(3)</w:t>
            </w:r>
          </w:p>
        </w:tc>
        <w:tc>
          <w:tcPr>
            <w:tcW w:w="5528" w:type="dxa"/>
            <w:gridSpan w:val="4"/>
            <w:tcBorders>
              <w:top w:val="single" w:sz="6" w:space="0" w:color="auto"/>
              <w:bottom w:val="nil"/>
            </w:tcBorders>
          </w:tcPr>
          <w:p w:rsidR="00A778B2" w:rsidRPr="00A778B2" w:rsidRDefault="00A778B2" w:rsidP="003C4C51">
            <w:pPr>
              <w:pStyle w:val="Normaltb"/>
              <w:spacing w:before="100"/>
              <w:rPr>
                <w:rFonts w:ascii="Arial" w:hAnsi="Arial" w:cs="Arial"/>
                <w:sz w:val="16"/>
                <w:szCs w:val="16"/>
              </w:rPr>
            </w:pPr>
            <w:r w:rsidRPr="00A778B2">
              <w:rPr>
                <w:rFonts w:ascii="Arial" w:hAnsi="Arial" w:cs="Arial"/>
                <w:sz w:val="16"/>
                <w:szCs w:val="16"/>
              </w:rPr>
              <w:t>Leaf: length (including petiole)</w:t>
            </w:r>
          </w:p>
        </w:tc>
        <w:tc>
          <w:tcPr>
            <w:tcW w:w="2410" w:type="dxa"/>
            <w:gridSpan w:val="2"/>
            <w:tcBorders>
              <w:top w:val="single" w:sz="6" w:space="0" w:color="auto"/>
              <w:bottom w:val="nil"/>
            </w:tcBorders>
          </w:tcPr>
          <w:p w:rsidR="00A778B2" w:rsidRPr="00A778B2" w:rsidRDefault="00A778B2" w:rsidP="003C4C51">
            <w:pPr>
              <w:spacing w:before="120" w:after="120"/>
              <w:rPr>
                <w:rFonts w:cs="Arial"/>
                <w:sz w:val="16"/>
                <w:szCs w:val="16"/>
              </w:rPr>
            </w:pPr>
          </w:p>
        </w:tc>
        <w:tc>
          <w:tcPr>
            <w:tcW w:w="710" w:type="dxa"/>
            <w:tcBorders>
              <w:top w:val="single" w:sz="6" w:space="0" w:color="auto"/>
              <w:bottom w:val="nil"/>
              <w:right w:val="single" w:sz="4" w:space="0" w:color="auto"/>
            </w:tcBorders>
          </w:tcPr>
          <w:p w:rsidR="00A778B2" w:rsidRPr="00A778B2" w:rsidRDefault="00A778B2" w:rsidP="003C4C51">
            <w:pPr>
              <w:spacing w:before="120" w:after="120"/>
              <w:jc w:val="center"/>
              <w:rPr>
                <w:rFonts w:cs="Arial"/>
                <w:sz w:val="16"/>
                <w:szCs w:val="16"/>
              </w:rPr>
            </w:pPr>
          </w:p>
        </w:tc>
      </w:tr>
      <w:tr w:rsidR="00A778B2"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778B2" w:rsidRPr="00A778B2" w:rsidRDefault="00A778B2" w:rsidP="003C4C51">
            <w:pPr>
              <w:pStyle w:val="Normalt"/>
              <w:rPr>
                <w:rFonts w:ascii="Arial" w:hAnsi="Arial" w:cs="Arial"/>
                <w:sz w:val="16"/>
                <w:szCs w:val="16"/>
              </w:rPr>
            </w:pPr>
          </w:p>
        </w:tc>
        <w:tc>
          <w:tcPr>
            <w:tcW w:w="5528" w:type="dxa"/>
            <w:gridSpan w:val="4"/>
            <w:tcBorders>
              <w:top w:val="nil"/>
              <w:bottom w:val="nil"/>
            </w:tcBorders>
          </w:tcPr>
          <w:p w:rsidR="00A778B2" w:rsidRPr="00A778B2" w:rsidRDefault="00A778B2" w:rsidP="003C4C51">
            <w:pPr>
              <w:pStyle w:val="Normalt"/>
              <w:rPr>
                <w:rFonts w:ascii="Arial" w:hAnsi="Arial" w:cs="Arial"/>
                <w:sz w:val="16"/>
                <w:szCs w:val="16"/>
              </w:rPr>
            </w:pPr>
            <w:r w:rsidRPr="00A778B2">
              <w:rPr>
                <w:rFonts w:ascii="Arial" w:hAnsi="Arial" w:cs="Arial"/>
                <w:sz w:val="16"/>
                <w:szCs w:val="16"/>
              </w:rPr>
              <w:t>very short</w:t>
            </w:r>
          </w:p>
        </w:tc>
        <w:tc>
          <w:tcPr>
            <w:tcW w:w="2410" w:type="dxa"/>
            <w:gridSpan w:val="2"/>
            <w:tcBorders>
              <w:top w:val="nil"/>
              <w:bottom w:val="nil"/>
            </w:tcBorders>
          </w:tcPr>
          <w:p w:rsidR="00A778B2" w:rsidRPr="00A778B2" w:rsidRDefault="00A778B2" w:rsidP="003C4C51">
            <w:pPr>
              <w:pStyle w:val="Normalt"/>
              <w:rPr>
                <w:rFonts w:ascii="Arial" w:hAnsi="Arial" w:cs="Arial"/>
                <w:sz w:val="16"/>
                <w:szCs w:val="16"/>
              </w:rPr>
            </w:pPr>
            <w:r w:rsidRPr="00A778B2">
              <w:rPr>
                <w:rFonts w:ascii="Arial" w:hAnsi="Arial" w:cs="Arial"/>
                <w:sz w:val="16"/>
                <w:szCs w:val="16"/>
              </w:rPr>
              <w:t>Mokum, Mignon</w:t>
            </w:r>
          </w:p>
        </w:tc>
        <w:tc>
          <w:tcPr>
            <w:tcW w:w="710" w:type="dxa"/>
            <w:tcBorders>
              <w:top w:val="nil"/>
              <w:bottom w:val="nil"/>
              <w:right w:val="single" w:sz="4" w:space="0" w:color="auto"/>
            </w:tcBorders>
          </w:tcPr>
          <w:p w:rsidR="00A778B2" w:rsidRPr="00A778B2" w:rsidRDefault="00A778B2" w:rsidP="003C4C51">
            <w:pPr>
              <w:pStyle w:val="Normalt"/>
              <w:jc w:val="center"/>
              <w:rPr>
                <w:rFonts w:ascii="Arial" w:hAnsi="Arial" w:cs="Arial"/>
                <w:sz w:val="16"/>
                <w:szCs w:val="16"/>
              </w:rPr>
            </w:pPr>
            <w:r w:rsidRPr="00A778B2">
              <w:rPr>
                <w:rFonts w:ascii="Arial" w:hAnsi="Arial" w:cs="Arial"/>
                <w:sz w:val="16"/>
                <w:szCs w:val="16"/>
              </w:rPr>
              <w:t>1[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pStyle w:val="Normalt"/>
              <w:rPr>
                <w:rFonts w:ascii="Arial" w:hAnsi="Arial" w:cs="Arial"/>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very short to short</w:t>
            </w:r>
          </w:p>
        </w:tc>
        <w:tc>
          <w:tcPr>
            <w:tcW w:w="2410" w:type="dxa"/>
            <w:gridSpan w:val="2"/>
            <w:tcBorders>
              <w:top w:val="nil"/>
              <w:bottom w:val="nil"/>
            </w:tcBorders>
          </w:tcPr>
          <w:p w:rsidR="00607A28" w:rsidRPr="00607A28" w:rsidRDefault="00607A28" w:rsidP="00607A28">
            <w:pPr>
              <w:pStyle w:val="Normalt"/>
              <w:rPr>
                <w:rFonts w:ascii="Arial" w:hAnsi="Arial" w:cs="Arial"/>
                <w:sz w:val="16"/>
                <w:szCs w:val="16"/>
                <w:highlight w:val="lightGray"/>
                <w:u w:val="single"/>
              </w:rPr>
            </w:pPr>
          </w:p>
        </w:tc>
        <w:tc>
          <w:tcPr>
            <w:tcW w:w="710" w:type="dxa"/>
            <w:tcBorders>
              <w:top w:val="nil"/>
              <w:bottom w:val="nil"/>
              <w:right w:val="single" w:sz="4" w:space="0" w:color="auto"/>
            </w:tcBorders>
          </w:tcPr>
          <w:p w:rsidR="00607A28" w:rsidRPr="00607A28" w:rsidRDefault="00607A28" w:rsidP="00607A2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rPr>
            </w:pPr>
            <w:r w:rsidRPr="00607A28">
              <w:rPr>
                <w:rFonts w:ascii="Arial" w:hAnsi="Arial" w:cs="Arial"/>
                <w:sz w:val="16"/>
                <w:szCs w:val="16"/>
              </w:rPr>
              <w:t>short</w:t>
            </w:r>
          </w:p>
        </w:tc>
        <w:tc>
          <w:tcPr>
            <w:tcW w:w="2410" w:type="dxa"/>
            <w:gridSpan w:val="2"/>
            <w:tcBorders>
              <w:top w:val="nil"/>
              <w:bottom w:val="nil"/>
            </w:tcBorders>
          </w:tcPr>
          <w:p w:rsidR="00607A28" w:rsidRPr="00A778B2" w:rsidRDefault="00607A28" w:rsidP="00607A28">
            <w:pPr>
              <w:pStyle w:val="Normaltb"/>
              <w:spacing w:before="100"/>
              <w:rPr>
                <w:rFonts w:ascii="Arial" w:hAnsi="Arial" w:cs="Arial"/>
                <w:b w:val="0"/>
                <w:sz w:val="16"/>
                <w:szCs w:val="16"/>
              </w:rPr>
            </w:pPr>
            <w:r w:rsidRPr="00A778B2">
              <w:rPr>
                <w:rFonts w:ascii="Arial" w:hAnsi="Arial" w:cs="Arial"/>
                <w:b w:val="0"/>
                <w:sz w:val="16"/>
                <w:szCs w:val="16"/>
              </w:rPr>
              <w:t>Amsterdam 2, Amsterdam 3</w:t>
            </w: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short to medium</w:t>
            </w:r>
          </w:p>
        </w:tc>
        <w:tc>
          <w:tcPr>
            <w:tcW w:w="2410" w:type="dxa"/>
            <w:gridSpan w:val="2"/>
            <w:tcBorders>
              <w:top w:val="nil"/>
              <w:bottom w:val="nil"/>
            </w:tcBorders>
          </w:tcPr>
          <w:p w:rsidR="00607A28" w:rsidRPr="00607A28" w:rsidRDefault="00607A28" w:rsidP="00607A28">
            <w:pPr>
              <w:pStyle w:val="Normaltb"/>
              <w:spacing w:before="100"/>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rPr>
            </w:pPr>
            <w:r w:rsidRPr="00607A28">
              <w:rPr>
                <w:rFonts w:ascii="Arial" w:hAnsi="Arial" w:cs="Arial"/>
                <w:sz w:val="16"/>
                <w:szCs w:val="16"/>
              </w:rPr>
              <w:t>medium</w:t>
            </w:r>
          </w:p>
        </w:tc>
        <w:tc>
          <w:tcPr>
            <w:tcW w:w="2410" w:type="dxa"/>
            <w:gridSpan w:val="2"/>
            <w:tcBorders>
              <w:top w:val="nil"/>
              <w:bottom w:val="nil"/>
            </w:tcBorders>
          </w:tcPr>
          <w:p w:rsidR="00607A28" w:rsidRPr="00A778B2" w:rsidRDefault="00607A28" w:rsidP="00983297">
            <w:pPr>
              <w:pStyle w:val="Normaltb"/>
              <w:spacing w:before="100"/>
              <w:rPr>
                <w:rFonts w:ascii="Arial" w:hAnsi="Arial" w:cs="Arial"/>
                <w:b w:val="0"/>
                <w:sz w:val="16"/>
                <w:szCs w:val="16"/>
              </w:rPr>
            </w:pPr>
            <w:r w:rsidRPr="00A778B2">
              <w:rPr>
                <w:rFonts w:ascii="Arial" w:hAnsi="Arial" w:cs="Arial"/>
                <w:b w:val="0"/>
                <w:sz w:val="16"/>
                <w:szCs w:val="16"/>
              </w:rPr>
              <w:t>Juwarot, Nantaise améliorée 2</w:t>
            </w: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medium to long</w:t>
            </w:r>
          </w:p>
        </w:tc>
        <w:tc>
          <w:tcPr>
            <w:tcW w:w="2410" w:type="dxa"/>
            <w:gridSpan w:val="2"/>
            <w:tcBorders>
              <w:top w:val="nil"/>
              <w:bottom w:val="nil"/>
            </w:tcBorders>
          </w:tcPr>
          <w:p w:rsidR="00607A28" w:rsidRPr="00607A28" w:rsidRDefault="00607A28" w:rsidP="00607A28">
            <w:pPr>
              <w:pStyle w:val="Normaltb"/>
              <w:spacing w:before="100"/>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rPr>
            </w:pPr>
            <w:r w:rsidRPr="00607A28">
              <w:rPr>
                <w:rFonts w:ascii="Arial" w:hAnsi="Arial" w:cs="Arial"/>
                <w:sz w:val="16"/>
                <w:szCs w:val="16"/>
              </w:rPr>
              <w:t>long</w:t>
            </w:r>
          </w:p>
        </w:tc>
        <w:tc>
          <w:tcPr>
            <w:tcW w:w="2410" w:type="dxa"/>
            <w:gridSpan w:val="2"/>
            <w:tcBorders>
              <w:top w:val="nil"/>
              <w:bottom w:val="nil"/>
            </w:tcBorders>
          </w:tcPr>
          <w:p w:rsidR="00607A28" w:rsidRPr="00A778B2" w:rsidRDefault="00607A28" w:rsidP="00607A28">
            <w:pPr>
              <w:pStyle w:val="Normaltb"/>
              <w:spacing w:before="100"/>
              <w:rPr>
                <w:rFonts w:ascii="Arial" w:hAnsi="Arial" w:cs="Arial"/>
                <w:b w:val="0"/>
                <w:sz w:val="16"/>
                <w:szCs w:val="16"/>
                <w:lang w:val="fr-FR"/>
              </w:rPr>
            </w:pPr>
            <w:r w:rsidRPr="00A778B2">
              <w:rPr>
                <w:rFonts w:ascii="Arial" w:hAnsi="Arial" w:cs="Arial"/>
                <w:b w:val="0"/>
                <w:sz w:val="16"/>
                <w:szCs w:val="16"/>
                <w:lang w:val="fr-FR"/>
              </w:rPr>
              <w:t xml:space="preserve">Chantenay, </w:t>
            </w:r>
            <w:r w:rsidRPr="00A778B2">
              <w:rPr>
                <w:rFonts w:ascii="Arial" w:hAnsi="Arial" w:cs="Arial"/>
                <w:b w:val="0"/>
                <w:sz w:val="16"/>
                <w:szCs w:val="16"/>
                <w:lang w:val="fr-FR"/>
              </w:rPr>
              <w:br/>
              <w:t>Chantenay à cœur rouge 2</w:t>
            </w: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long to very long</w:t>
            </w:r>
          </w:p>
        </w:tc>
        <w:tc>
          <w:tcPr>
            <w:tcW w:w="2410" w:type="dxa"/>
            <w:gridSpan w:val="2"/>
            <w:tcBorders>
              <w:top w:val="nil"/>
              <w:bottom w:val="nil"/>
            </w:tcBorders>
          </w:tcPr>
          <w:p w:rsidR="00607A28" w:rsidRPr="00607A28" w:rsidRDefault="00607A28" w:rsidP="00607A28">
            <w:pPr>
              <w:pStyle w:val="Normaltb"/>
              <w:spacing w:before="100"/>
              <w:rPr>
                <w:rFonts w:ascii="Arial" w:hAnsi="Arial" w:cs="Arial"/>
                <w:b w:val="0"/>
                <w:bCs w:val="0"/>
                <w:color w:val="auto"/>
                <w:sz w:val="16"/>
                <w:szCs w:val="16"/>
                <w:highlight w:val="lightGray"/>
                <w:u w:val="single"/>
              </w:rPr>
            </w:pP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A778B2"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778B2" w:rsidRPr="00A778B2" w:rsidRDefault="00A778B2" w:rsidP="003C4C51">
            <w:pPr>
              <w:keepLines/>
              <w:spacing w:before="120" w:after="120"/>
              <w:ind w:left="-28" w:firstLine="28"/>
              <w:jc w:val="center"/>
              <w:rPr>
                <w:rFonts w:cs="Arial"/>
                <w:b/>
                <w:sz w:val="16"/>
                <w:szCs w:val="16"/>
              </w:rPr>
            </w:pPr>
          </w:p>
        </w:tc>
        <w:tc>
          <w:tcPr>
            <w:tcW w:w="5528" w:type="dxa"/>
            <w:gridSpan w:val="4"/>
            <w:tcBorders>
              <w:top w:val="nil"/>
              <w:bottom w:val="nil"/>
            </w:tcBorders>
          </w:tcPr>
          <w:p w:rsidR="00A778B2" w:rsidRPr="00607A28" w:rsidRDefault="00A778B2" w:rsidP="00607A28">
            <w:pPr>
              <w:pStyle w:val="Normalt"/>
              <w:rPr>
                <w:rFonts w:ascii="Arial" w:hAnsi="Arial" w:cs="Arial"/>
                <w:sz w:val="16"/>
                <w:szCs w:val="16"/>
              </w:rPr>
            </w:pPr>
            <w:r w:rsidRPr="00607A28">
              <w:rPr>
                <w:rFonts w:ascii="Arial" w:hAnsi="Arial" w:cs="Arial"/>
                <w:sz w:val="16"/>
                <w:szCs w:val="16"/>
              </w:rPr>
              <w:t>very long</w:t>
            </w:r>
          </w:p>
        </w:tc>
        <w:tc>
          <w:tcPr>
            <w:tcW w:w="2410" w:type="dxa"/>
            <w:gridSpan w:val="2"/>
            <w:tcBorders>
              <w:top w:val="nil"/>
              <w:bottom w:val="nil"/>
            </w:tcBorders>
          </w:tcPr>
          <w:p w:rsidR="00A778B2" w:rsidRPr="00A778B2" w:rsidRDefault="00A778B2" w:rsidP="003C4C51">
            <w:pPr>
              <w:pStyle w:val="Normaltb"/>
              <w:spacing w:before="100"/>
              <w:rPr>
                <w:rFonts w:ascii="Arial" w:hAnsi="Arial" w:cs="Arial"/>
                <w:b w:val="0"/>
                <w:sz w:val="16"/>
                <w:szCs w:val="16"/>
                <w:lang w:val="fr-FR"/>
              </w:rPr>
            </w:pPr>
            <w:r w:rsidRPr="00A778B2">
              <w:rPr>
                <w:rFonts w:ascii="Arial" w:hAnsi="Arial" w:cs="Arial"/>
                <w:b w:val="0"/>
                <w:sz w:val="16"/>
                <w:szCs w:val="16"/>
                <w:lang w:val="fr-FR"/>
              </w:rPr>
              <w:t>De Colmar à cœur rouge 2, Rothild</w:t>
            </w:r>
          </w:p>
        </w:tc>
        <w:tc>
          <w:tcPr>
            <w:tcW w:w="710" w:type="dxa"/>
            <w:tcBorders>
              <w:top w:val="nil"/>
              <w:bottom w:val="nil"/>
              <w:right w:val="single" w:sz="4" w:space="0" w:color="auto"/>
            </w:tcBorders>
          </w:tcPr>
          <w:p w:rsidR="00A778B2" w:rsidRPr="00A778B2" w:rsidRDefault="00A778B2" w:rsidP="003C4C51">
            <w:pPr>
              <w:pStyle w:val="Normaltb"/>
              <w:spacing w:before="100"/>
              <w:jc w:val="center"/>
              <w:rPr>
                <w:rFonts w:ascii="Arial" w:hAnsi="Arial" w:cs="Arial"/>
                <w:b w:val="0"/>
                <w:sz w:val="16"/>
                <w:szCs w:val="16"/>
              </w:rPr>
            </w:pPr>
            <w:r w:rsidRPr="00A778B2">
              <w:rPr>
                <w:rFonts w:ascii="Arial" w:hAnsi="Arial" w:cs="Arial"/>
                <w:b w:val="0"/>
                <w:sz w:val="16"/>
                <w:szCs w:val="16"/>
              </w:rPr>
              <w:t>9[  ]</w:t>
            </w:r>
          </w:p>
        </w:tc>
      </w:tr>
      <w:tr w:rsidR="00A778B2"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778B2" w:rsidRPr="00A778B2" w:rsidRDefault="00A778B2" w:rsidP="003C4C51">
            <w:pPr>
              <w:keepLines/>
              <w:spacing w:before="120" w:after="120"/>
              <w:ind w:left="-28" w:firstLine="28"/>
              <w:jc w:val="center"/>
              <w:rPr>
                <w:rFonts w:cs="Arial"/>
                <w:b/>
                <w:sz w:val="16"/>
                <w:szCs w:val="16"/>
              </w:rPr>
            </w:pPr>
            <w:r w:rsidRPr="00A778B2">
              <w:rPr>
                <w:rFonts w:cs="Arial"/>
                <w:b/>
                <w:sz w:val="16"/>
                <w:szCs w:val="16"/>
              </w:rPr>
              <w:t>5.2</w:t>
            </w:r>
            <w:r w:rsidRPr="00A778B2">
              <w:rPr>
                <w:rFonts w:cs="Arial"/>
                <w:b/>
                <w:sz w:val="16"/>
                <w:szCs w:val="16"/>
              </w:rPr>
              <w:br/>
              <w:t>(5)</w:t>
            </w:r>
          </w:p>
        </w:tc>
        <w:tc>
          <w:tcPr>
            <w:tcW w:w="5528" w:type="dxa"/>
            <w:gridSpan w:val="4"/>
            <w:tcBorders>
              <w:top w:val="nil"/>
              <w:bottom w:val="nil"/>
            </w:tcBorders>
          </w:tcPr>
          <w:p w:rsidR="00A778B2" w:rsidRPr="00A778B2" w:rsidRDefault="00A778B2" w:rsidP="003C4C51">
            <w:pPr>
              <w:pStyle w:val="Normaltb"/>
              <w:pageBreakBefore/>
              <w:rPr>
                <w:rFonts w:ascii="Arial" w:hAnsi="Arial" w:cs="Arial"/>
                <w:sz w:val="16"/>
                <w:szCs w:val="16"/>
              </w:rPr>
            </w:pPr>
            <w:r w:rsidRPr="00A778B2">
              <w:rPr>
                <w:rFonts w:ascii="Arial" w:hAnsi="Arial" w:cs="Arial"/>
                <w:sz w:val="16"/>
                <w:szCs w:val="16"/>
              </w:rPr>
              <w:t>Leaf: intensity of green color</w:t>
            </w:r>
          </w:p>
        </w:tc>
        <w:tc>
          <w:tcPr>
            <w:tcW w:w="2410" w:type="dxa"/>
            <w:gridSpan w:val="2"/>
            <w:tcBorders>
              <w:top w:val="nil"/>
              <w:bottom w:val="nil"/>
            </w:tcBorders>
          </w:tcPr>
          <w:p w:rsidR="00A778B2" w:rsidRPr="00A778B2" w:rsidRDefault="00A778B2" w:rsidP="003C4C51">
            <w:pPr>
              <w:spacing w:before="120" w:after="120"/>
              <w:rPr>
                <w:rFonts w:cs="Arial"/>
                <w:sz w:val="16"/>
                <w:szCs w:val="16"/>
              </w:rPr>
            </w:pPr>
          </w:p>
        </w:tc>
        <w:tc>
          <w:tcPr>
            <w:tcW w:w="710" w:type="dxa"/>
            <w:tcBorders>
              <w:top w:val="nil"/>
              <w:bottom w:val="nil"/>
              <w:right w:val="single" w:sz="4" w:space="0" w:color="auto"/>
            </w:tcBorders>
          </w:tcPr>
          <w:p w:rsidR="00A778B2" w:rsidRPr="00A778B2" w:rsidRDefault="00A778B2" w:rsidP="003C4C51">
            <w:pPr>
              <w:spacing w:before="120" w:after="120"/>
              <w:jc w:val="center"/>
              <w:rPr>
                <w:rFonts w:cs="Arial"/>
                <w:sz w:val="16"/>
                <w:szCs w:val="16"/>
              </w:rPr>
            </w:pP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very light</w:t>
            </w:r>
          </w:p>
        </w:tc>
        <w:tc>
          <w:tcPr>
            <w:tcW w:w="2410" w:type="dxa"/>
            <w:gridSpan w:val="2"/>
            <w:tcBorders>
              <w:top w:val="nil"/>
              <w:bottom w:val="nil"/>
            </w:tcBorders>
          </w:tcPr>
          <w:p w:rsidR="00607A28" w:rsidRPr="00A778B2" w:rsidRDefault="00607A28" w:rsidP="00607A28">
            <w:pPr>
              <w:pStyle w:val="Normaltb"/>
              <w:rPr>
                <w:rFonts w:ascii="Arial" w:hAnsi="Arial" w:cs="Arial"/>
                <w:b w:val="0"/>
                <w:noProof w:val="0"/>
                <w:sz w:val="16"/>
                <w:szCs w:val="16"/>
                <w:lang w:eastAsia="nl-NL"/>
              </w:rPr>
            </w:pPr>
          </w:p>
        </w:tc>
        <w:tc>
          <w:tcPr>
            <w:tcW w:w="710" w:type="dxa"/>
            <w:tcBorders>
              <w:top w:val="nil"/>
              <w:bottom w:val="nil"/>
              <w:right w:val="single" w:sz="4" w:space="0" w:color="auto"/>
            </w:tcBorders>
          </w:tcPr>
          <w:p w:rsidR="00607A28" w:rsidRPr="00A778B2" w:rsidRDefault="00607A28" w:rsidP="00607A28">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very light to light</w:t>
            </w:r>
          </w:p>
        </w:tc>
        <w:tc>
          <w:tcPr>
            <w:tcW w:w="2410" w:type="dxa"/>
            <w:gridSpan w:val="2"/>
            <w:tcBorders>
              <w:top w:val="nil"/>
              <w:bottom w:val="nil"/>
            </w:tcBorders>
          </w:tcPr>
          <w:p w:rsidR="00607A28" w:rsidRPr="00A778B2" w:rsidRDefault="00607A28" w:rsidP="00607A28">
            <w:pPr>
              <w:pStyle w:val="Normaltb"/>
              <w:rPr>
                <w:rFonts w:ascii="Arial" w:hAnsi="Arial" w:cs="Arial"/>
                <w:b w:val="0"/>
                <w:noProof w:val="0"/>
                <w:sz w:val="16"/>
                <w:szCs w:val="16"/>
                <w:lang w:eastAsia="nl-NL"/>
              </w:rPr>
            </w:pPr>
          </w:p>
        </w:tc>
        <w:tc>
          <w:tcPr>
            <w:tcW w:w="710" w:type="dxa"/>
            <w:tcBorders>
              <w:top w:val="nil"/>
              <w:bottom w:val="nil"/>
              <w:right w:val="single" w:sz="4" w:space="0" w:color="auto"/>
            </w:tcBorders>
          </w:tcPr>
          <w:p w:rsidR="00607A28" w:rsidRPr="00607A28" w:rsidRDefault="00607A28" w:rsidP="00607A2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rPr>
            </w:pPr>
            <w:r w:rsidRPr="00607A28">
              <w:rPr>
                <w:rFonts w:ascii="Arial" w:hAnsi="Arial" w:cs="Arial"/>
                <w:sz w:val="16"/>
                <w:szCs w:val="16"/>
              </w:rPr>
              <w:t>light</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r w:rsidRPr="00A778B2">
              <w:rPr>
                <w:rFonts w:ascii="Arial" w:hAnsi="Arial" w:cs="Arial"/>
                <w:b w:val="0"/>
                <w:noProof w:val="0"/>
                <w:sz w:val="16"/>
                <w:szCs w:val="16"/>
                <w:lang w:eastAsia="nl-NL"/>
              </w:rPr>
              <w:t>Adelaide, Leonor</w:t>
            </w: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u w:val="single"/>
              </w:rPr>
            </w:pPr>
            <w:r w:rsidRPr="00607A28">
              <w:rPr>
                <w:rFonts w:ascii="Arial" w:hAnsi="Arial" w:cs="Arial"/>
                <w:sz w:val="16"/>
                <w:szCs w:val="16"/>
                <w:highlight w:val="lightGray"/>
                <w:u w:val="single"/>
              </w:rPr>
              <w:t>light to medium</w:t>
            </w:r>
          </w:p>
        </w:tc>
        <w:tc>
          <w:tcPr>
            <w:tcW w:w="2410" w:type="dxa"/>
            <w:gridSpan w:val="2"/>
            <w:tcBorders>
              <w:top w:val="nil"/>
              <w:bottom w:val="nil"/>
            </w:tcBorders>
          </w:tcPr>
          <w:p w:rsidR="00607A28" w:rsidRPr="00A778B2" w:rsidRDefault="00607A28" w:rsidP="00607A28">
            <w:pPr>
              <w:pStyle w:val="Normaltb"/>
              <w:rPr>
                <w:rFonts w:ascii="Arial" w:hAnsi="Arial" w:cs="Arial"/>
                <w:b w:val="0"/>
                <w:noProof w:val="0"/>
                <w:sz w:val="16"/>
                <w:szCs w:val="16"/>
                <w:lang w:eastAsia="nl-NL"/>
              </w:rPr>
            </w:pP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rPr>
            </w:pPr>
            <w:r w:rsidRPr="00607A28">
              <w:rPr>
                <w:rFonts w:ascii="Arial" w:hAnsi="Arial" w:cs="Arial"/>
                <w:sz w:val="16"/>
                <w:szCs w:val="16"/>
              </w:rPr>
              <w:t>medium</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r w:rsidRPr="00A778B2">
              <w:rPr>
                <w:rFonts w:ascii="Arial" w:hAnsi="Arial" w:cs="Arial"/>
                <w:b w:val="0"/>
                <w:sz w:val="16"/>
                <w:szCs w:val="16"/>
              </w:rPr>
              <w:t>Amsterdam 2, Amsterdam 3</w:t>
            </w: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u w:val="single"/>
              </w:rPr>
            </w:pPr>
            <w:r w:rsidRPr="00607A28">
              <w:rPr>
                <w:rFonts w:ascii="Arial" w:hAnsi="Arial" w:cs="Arial"/>
                <w:sz w:val="16"/>
                <w:szCs w:val="16"/>
                <w:highlight w:val="lightGray"/>
                <w:u w:val="single"/>
              </w:rPr>
              <w:t>medium to dark</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rPr>
            </w:pPr>
            <w:r w:rsidRPr="00607A28">
              <w:rPr>
                <w:rFonts w:ascii="Arial" w:hAnsi="Arial" w:cs="Arial"/>
                <w:sz w:val="16"/>
                <w:szCs w:val="16"/>
              </w:rPr>
              <w:t>dark</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r w:rsidRPr="00A778B2">
              <w:rPr>
                <w:rFonts w:ascii="Arial" w:hAnsi="Arial" w:cs="Arial"/>
                <w:b w:val="0"/>
                <w:sz w:val="16"/>
                <w:szCs w:val="16"/>
              </w:rPr>
              <w:t>Rothild</w:t>
            </w: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607A28" w:rsidRPr="00A778B2" w:rsidTr="006D624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dark to very dark</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607A28" w:rsidRPr="00A778B2" w:rsidTr="006D624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very dark</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p>
        </w:tc>
        <w:tc>
          <w:tcPr>
            <w:tcW w:w="710" w:type="dxa"/>
            <w:tcBorders>
              <w:top w:val="nil"/>
              <w:bottom w:val="nil"/>
              <w:right w:val="single" w:sz="4" w:space="0" w:color="auto"/>
            </w:tcBorders>
          </w:tcPr>
          <w:p w:rsidR="00607A28" w:rsidRPr="00A778B2" w:rsidRDefault="00607A28" w:rsidP="00607A28">
            <w:pPr>
              <w:pStyle w:val="Normalt"/>
              <w:jc w:val="center"/>
              <w:rPr>
                <w:rFonts w:ascii="Arial" w:hAnsi="Arial" w:cs="Arial"/>
                <w:b/>
                <w:sz w:val="16"/>
                <w:szCs w:val="16"/>
              </w:rPr>
            </w:pPr>
            <w:r w:rsidRPr="00607A28">
              <w:rPr>
                <w:rFonts w:ascii="Arial" w:hAnsi="Arial" w:cs="Arial"/>
                <w:sz w:val="16"/>
                <w:szCs w:val="16"/>
                <w:highlight w:val="lightGray"/>
                <w:u w:val="single"/>
              </w:rPr>
              <w:t>9[  ]</w:t>
            </w:r>
          </w:p>
        </w:tc>
      </w:tr>
      <w:tr w:rsidR="006D6242" w:rsidRPr="00A778B2" w:rsidTr="006D624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D6242" w:rsidRPr="006D6242" w:rsidRDefault="006D6242" w:rsidP="006D6242">
            <w:pPr>
              <w:keepLines/>
              <w:spacing w:before="120" w:after="120"/>
              <w:ind w:left="-28" w:firstLine="28"/>
              <w:jc w:val="center"/>
              <w:rPr>
                <w:rFonts w:cs="Arial"/>
                <w:b/>
                <w:sz w:val="16"/>
                <w:szCs w:val="16"/>
                <w:highlight w:val="lightGray"/>
                <w:u w:val="single"/>
              </w:rPr>
            </w:pPr>
            <w:r w:rsidRPr="006D6242">
              <w:rPr>
                <w:rFonts w:cs="Arial"/>
                <w:b/>
                <w:sz w:val="16"/>
                <w:szCs w:val="16"/>
                <w:highlight w:val="lightGray"/>
                <w:u w:val="single"/>
              </w:rPr>
              <w:t>5.3</w:t>
            </w:r>
            <w:r w:rsidRPr="006D6242">
              <w:rPr>
                <w:rFonts w:cs="Arial"/>
                <w:b/>
                <w:sz w:val="16"/>
                <w:szCs w:val="16"/>
                <w:highlight w:val="lightGray"/>
                <w:u w:val="single"/>
              </w:rPr>
              <w:br/>
              <w:t>(6)</w:t>
            </w:r>
          </w:p>
        </w:tc>
        <w:tc>
          <w:tcPr>
            <w:tcW w:w="5528" w:type="dxa"/>
            <w:gridSpan w:val="4"/>
            <w:tcBorders>
              <w:top w:val="nil"/>
              <w:bottom w:val="nil"/>
            </w:tcBorders>
          </w:tcPr>
          <w:p w:rsidR="006D6242" w:rsidRPr="006D6242" w:rsidRDefault="006D6242" w:rsidP="006D6242">
            <w:pPr>
              <w:pStyle w:val="Normaltb"/>
              <w:rPr>
                <w:rFonts w:ascii="Arial" w:hAnsi="Arial" w:cs="Arial"/>
                <w:sz w:val="16"/>
                <w:highlight w:val="lightGray"/>
                <w:u w:val="single"/>
              </w:rPr>
            </w:pPr>
            <w:r w:rsidRPr="006D6242">
              <w:rPr>
                <w:rFonts w:ascii="Arial" w:hAnsi="Arial" w:cs="Arial"/>
                <w:sz w:val="16"/>
                <w:highlight w:val="lightGray"/>
                <w:u w:val="single"/>
              </w:rPr>
              <w:t>Leaf: anthocyanin coloration of petiole</w:t>
            </w:r>
          </w:p>
        </w:tc>
        <w:tc>
          <w:tcPr>
            <w:tcW w:w="2410" w:type="dxa"/>
            <w:gridSpan w:val="2"/>
            <w:tcBorders>
              <w:top w:val="nil"/>
              <w:bottom w:val="nil"/>
            </w:tcBorders>
          </w:tcPr>
          <w:p w:rsidR="006D6242" w:rsidRPr="00A778B2" w:rsidRDefault="006D6242" w:rsidP="006D6242">
            <w:pPr>
              <w:pStyle w:val="Normaltb"/>
              <w:rPr>
                <w:rFonts w:ascii="Arial" w:hAnsi="Arial" w:cs="Arial"/>
                <w:b w:val="0"/>
                <w:sz w:val="16"/>
                <w:szCs w:val="16"/>
              </w:rPr>
            </w:pPr>
          </w:p>
        </w:tc>
        <w:tc>
          <w:tcPr>
            <w:tcW w:w="710" w:type="dxa"/>
            <w:tcBorders>
              <w:top w:val="nil"/>
              <w:bottom w:val="nil"/>
              <w:right w:val="single" w:sz="4" w:space="0" w:color="auto"/>
            </w:tcBorders>
          </w:tcPr>
          <w:p w:rsidR="006D6242" w:rsidRPr="00607A28" w:rsidRDefault="006D6242" w:rsidP="006D6242">
            <w:pPr>
              <w:pStyle w:val="Normalt"/>
              <w:jc w:val="center"/>
              <w:rPr>
                <w:rFonts w:ascii="Arial" w:hAnsi="Arial" w:cs="Arial"/>
                <w:sz w:val="16"/>
                <w:szCs w:val="16"/>
                <w:highlight w:val="lightGray"/>
                <w:u w:val="single"/>
              </w:rPr>
            </w:pPr>
          </w:p>
        </w:tc>
      </w:tr>
      <w:tr w:rsidR="00BD7375" w:rsidRPr="00A778B2" w:rsidTr="006D624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6D6242" w:rsidRDefault="00BD7375" w:rsidP="00BD7375">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BD7375" w:rsidRPr="006D6242" w:rsidRDefault="00BD7375" w:rsidP="00BD7375">
            <w:pPr>
              <w:pStyle w:val="Normaltb"/>
              <w:rPr>
                <w:rFonts w:ascii="Arial" w:hAnsi="Arial" w:cs="Arial"/>
                <w:b w:val="0"/>
                <w:sz w:val="16"/>
                <w:highlight w:val="lightGray"/>
                <w:u w:val="single"/>
              </w:rPr>
            </w:pPr>
            <w:r w:rsidRPr="006D6242">
              <w:rPr>
                <w:rFonts w:ascii="Arial" w:hAnsi="Arial" w:cs="Arial"/>
                <w:b w:val="0"/>
                <w:sz w:val="16"/>
                <w:highlight w:val="lightGray"/>
                <w:u w:val="single"/>
              </w:rPr>
              <w:t>absent</w:t>
            </w:r>
          </w:p>
        </w:tc>
        <w:tc>
          <w:tcPr>
            <w:tcW w:w="2410" w:type="dxa"/>
            <w:gridSpan w:val="2"/>
            <w:tcBorders>
              <w:top w:val="nil"/>
              <w:bottom w:val="nil"/>
            </w:tcBorders>
          </w:tcPr>
          <w:p w:rsidR="00BD7375" w:rsidRPr="00BD7375" w:rsidRDefault="00BD7375" w:rsidP="00BD7375">
            <w:pPr>
              <w:pStyle w:val="Normaltb"/>
              <w:rPr>
                <w:rFonts w:ascii="Arial" w:hAnsi="Arial" w:cs="Arial"/>
                <w:b w:val="0"/>
                <w:sz w:val="16"/>
                <w:highlight w:val="lightGray"/>
                <w:u w:val="single"/>
              </w:rPr>
            </w:pPr>
            <w:smartTag w:uri="urn:schemas-microsoft-com:office:smarttags" w:element="City">
              <w:smartTag w:uri="urn:schemas-microsoft-com:office:smarttags" w:element="place">
                <w:r w:rsidRPr="00BD7375">
                  <w:rPr>
                    <w:rFonts w:ascii="Arial" w:hAnsi="Arial" w:cs="Arial"/>
                    <w:b w:val="0"/>
                    <w:sz w:val="16"/>
                    <w:highlight w:val="lightGray"/>
                    <w:u w:val="single"/>
                  </w:rPr>
                  <w:t>Amsterdam</w:t>
                </w:r>
              </w:smartTag>
            </w:smartTag>
            <w:r w:rsidRPr="00BD7375">
              <w:rPr>
                <w:rFonts w:ascii="Arial" w:hAnsi="Arial" w:cs="Arial"/>
                <w:b w:val="0"/>
                <w:sz w:val="16"/>
                <w:highlight w:val="lightGray"/>
                <w:u w:val="single"/>
              </w:rPr>
              <w:t xml:space="preserve"> 2</w:t>
            </w:r>
          </w:p>
        </w:tc>
        <w:tc>
          <w:tcPr>
            <w:tcW w:w="710" w:type="dxa"/>
            <w:tcBorders>
              <w:top w:val="nil"/>
              <w:bottom w:val="nil"/>
              <w:right w:val="single" w:sz="4" w:space="0" w:color="auto"/>
            </w:tcBorders>
          </w:tcPr>
          <w:p w:rsidR="00BD7375" w:rsidRPr="00A778B2" w:rsidRDefault="00BD7375" w:rsidP="00BD7375">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BD7375" w:rsidRPr="00A778B2" w:rsidTr="00607A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BD7375" w:rsidRPr="006D6242" w:rsidRDefault="00BD7375" w:rsidP="00BD7375">
            <w:pPr>
              <w:keepLines/>
              <w:spacing w:before="120" w:after="120"/>
              <w:ind w:left="-28" w:firstLine="28"/>
              <w:jc w:val="center"/>
              <w:rPr>
                <w:rFonts w:cs="Arial"/>
                <w:b/>
                <w:sz w:val="16"/>
                <w:szCs w:val="16"/>
                <w:highlight w:val="lightGray"/>
                <w:u w:val="single"/>
              </w:rPr>
            </w:pPr>
          </w:p>
        </w:tc>
        <w:tc>
          <w:tcPr>
            <w:tcW w:w="5528" w:type="dxa"/>
            <w:gridSpan w:val="4"/>
            <w:tcBorders>
              <w:top w:val="nil"/>
              <w:bottom w:val="single" w:sz="4" w:space="0" w:color="auto"/>
            </w:tcBorders>
          </w:tcPr>
          <w:p w:rsidR="00BD7375" w:rsidRPr="006D6242" w:rsidRDefault="00BD7375" w:rsidP="00BD7375">
            <w:pPr>
              <w:pStyle w:val="Normaltb"/>
              <w:rPr>
                <w:rFonts w:ascii="Arial" w:hAnsi="Arial" w:cs="Arial"/>
                <w:b w:val="0"/>
                <w:sz w:val="16"/>
                <w:highlight w:val="lightGray"/>
                <w:u w:val="single"/>
              </w:rPr>
            </w:pPr>
            <w:r w:rsidRPr="006D6242">
              <w:rPr>
                <w:rFonts w:ascii="Arial" w:hAnsi="Arial" w:cs="Arial"/>
                <w:b w:val="0"/>
                <w:sz w:val="16"/>
                <w:highlight w:val="lightGray"/>
                <w:u w:val="single"/>
              </w:rPr>
              <w:t>present</w:t>
            </w:r>
          </w:p>
        </w:tc>
        <w:tc>
          <w:tcPr>
            <w:tcW w:w="2410" w:type="dxa"/>
            <w:gridSpan w:val="2"/>
            <w:tcBorders>
              <w:top w:val="nil"/>
              <w:bottom w:val="single" w:sz="4" w:space="0" w:color="auto"/>
            </w:tcBorders>
          </w:tcPr>
          <w:p w:rsidR="00BD7375" w:rsidRPr="00BD7375" w:rsidRDefault="00BD7375" w:rsidP="00BD7375">
            <w:pPr>
              <w:pStyle w:val="Normaltb"/>
              <w:rPr>
                <w:rFonts w:ascii="Arial" w:hAnsi="Arial" w:cs="Arial"/>
                <w:b w:val="0"/>
                <w:sz w:val="16"/>
                <w:highlight w:val="lightGray"/>
                <w:u w:val="single"/>
              </w:rPr>
            </w:pPr>
            <w:r w:rsidRPr="00BD7375">
              <w:rPr>
                <w:rFonts w:ascii="Arial" w:hAnsi="Arial" w:cs="Arial"/>
                <w:b w:val="0"/>
                <w:sz w:val="16"/>
                <w:highlight w:val="lightGray"/>
                <w:u w:val="single"/>
              </w:rPr>
              <w:t>Tarenco</w:t>
            </w:r>
          </w:p>
        </w:tc>
        <w:tc>
          <w:tcPr>
            <w:tcW w:w="710" w:type="dxa"/>
            <w:tcBorders>
              <w:top w:val="nil"/>
              <w:bottom w:val="single" w:sz="4" w:space="0" w:color="auto"/>
              <w:right w:val="single" w:sz="4" w:space="0" w:color="auto"/>
            </w:tcBorders>
          </w:tcPr>
          <w:p w:rsidR="00BD7375" w:rsidRPr="00607A28" w:rsidRDefault="00BD7375" w:rsidP="00BD7375">
            <w:pPr>
              <w:pStyle w:val="Normalt"/>
              <w:jc w:val="center"/>
              <w:rPr>
                <w:rFonts w:ascii="Arial" w:hAnsi="Arial" w:cs="Arial"/>
                <w:sz w:val="16"/>
                <w:szCs w:val="16"/>
                <w:highlight w:val="lightGray"/>
                <w:u w:val="single"/>
              </w:rPr>
            </w:pPr>
            <w:r>
              <w:rPr>
                <w:rFonts w:ascii="Arial" w:hAnsi="Arial" w:cs="Arial"/>
                <w:sz w:val="16"/>
                <w:szCs w:val="16"/>
                <w:highlight w:val="lightGray"/>
                <w:u w:val="single"/>
              </w:rPr>
              <w:t>9</w:t>
            </w:r>
            <w:r w:rsidRPr="00607A28">
              <w:rPr>
                <w:rFonts w:ascii="Arial" w:hAnsi="Arial" w:cs="Arial"/>
                <w:sz w:val="16"/>
                <w:szCs w:val="16"/>
                <w:highlight w:val="lightGray"/>
                <w:u w:val="single"/>
              </w:rPr>
              <w:t>[  ]</w:t>
            </w:r>
          </w:p>
        </w:tc>
      </w:tr>
      <w:tr w:rsidR="00607A28" w:rsidRPr="00A778B2" w:rsidTr="0098329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shd w:val="clear" w:color="auto" w:fill="F2F2F2" w:themeFill="background1" w:themeFillShade="F2"/>
          </w:tcPr>
          <w:p w:rsidR="00607A28" w:rsidRPr="00A778B2" w:rsidRDefault="00607A28" w:rsidP="00607A28">
            <w:pPr>
              <w:keepNext/>
              <w:spacing w:before="120" w:after="120"/>
              <w:jc w:val="center"/>
              <w:rPr>
                <w:rFonts w:cs="Arial"/>
                <w:b/>
                <w:sz w:val="16"/>
                <w:szCs w:val="16"/>
              </w:rPr>
            </w:pPr>
          </w:p>
        </w:tc>
        <w:tc>
          <w:tcPr>
            <w:tcW w:w="5528" w:type="dxa"/>
            <w:gridSpan w:val="4"/>
            <w:tcBorders>
              <w:top w:val="single" w:sz="4" w:space="0" w:color="auto"/>
              <w:bottom w:val="nil"/>
            </w:tcBorders>
            <w:shd w:val="clear" w:color="auto" w:fill="F2F2F2" w:themeFill="background1" w:themeFillShade="F2"/>
          </w:tcPr>
          <w:p w:rsidR="00607A28" w:rsidRPr="00A778B2" w:rsidRDefault="00607A28" w:rsidP="00607A28">
            <w:pPr>
              <w:keepNext/>
              <w:keepLines/>
              <w:spacing w:before="120" w:after="120"/>
              <w:rPr>
                <w:rFonts w:cs="Arial"/>
                <w:sz w:val="16"/>
                <w:szCs w:val="16"/>
              </w:rPr>
            </w:pPr>
            <w:r w:rsidRPr="00A778B2">
              <w:rPr>
                <w:rFonts w:cs="Arial"/>
                <w:sz w:val="16"/>
                <w:szCs w:val="16"/>
              </w:rPr>
              <w:t>Characteristics</w:t>
            </w:r>
          </w:p>
        </w:tc>
        <w:tc>
          <w:tcPr>
            <w:tcW w:w="2410" w:type="dxa"/>
            <w:gridSpan w:val="2"/>
            <w:tcBorders>
              <w:top w:val="single" w:sz="4" w:space="0" w:color="auto"/>
              <w:bottom w:val="nil"/>
            </w:tcBorders>
            <w:shd w:val="clear" w:color="auto" w:fill="F2F2F2" w:themeFill="background1" w:themeFillShade="F2"/>
          </w:tcPr>
          <w:p w:rsidR="00607A28" w:rsidRPr="00A778B2" w:rsidRDefault="00607A28" w:rsidP="00607A28">
            <w:pPr>
              <w:keepNext/>
              <w:spacing w:before="120" w:after="120"/>
              <w:rPr>
                <w:rFonts w:cs="Arial"/>
                <w:sz w:val="16"/>
                <w:szCs w:val="16"/>
              </w:rPr>
            </w:pPr>
            <w:r w:rsidRPr="00A778B2">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rsidR="00607A28" w:rsidRPr="00A778B2" w:rsidRDefault="00607A28" w:rsidP="00607A28">
            <w:pPr>
              <w:keepNext/>
              <w:spacing w:before="120" w:after="120"/>
              <w:jc w:val="center"/>
              <w:rPr>
                <w:rFonts w:cs="Arial"/>
                <w:sz w:val="16"/>
                <w:szCs w:val="16"/>
              </w:rPr>
            </w:pPr>
            <w:r w:rsidRPr="00A778B2">
              <w:rPr>
                <w:rFonts w:cs="Arial"/>
                <w:sz w:val="16"/>
                <w:szCs w:val="16"/>
              </w:rPr>
              <w:t>Note</w:t>
            </w:r>
          </w:p>
        </w:tc>
      </w:tr>
      <w:tr w:rsidR="00A778B2" w:rsidRPr="00A778B2" w:rsidTr="00607A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A778B2" w:rsidRPr="00A778B2" w:rsidRDefault="00A778B2" w:rsidP="00607A28">
            <w:pPr>
              <w:keepNext/>
              <w:keepLines/>
              <w:spacing w:before="120" w:after="120"/>
              <w:ind w:left="-28" w:firstLine="28"/>
              <w:jc w:val="center"/>
              <w:rPr>
                <w:rFonts w:cs="Arial"/>
                <w:b/>
                <w:sz w:val="16"/>
                <w:szCs w:val="16"/>
              </w:rPr>
            </w:pPr>
            <w:r w:rsidRPr="00BD7375">
              <w:rPr>
                <w:rFonts w:cs="Arial"/>
                <w:b/>
                <w:sz w:val="16"/>
                <w:szCs w:val="16"/>
                <w:highlight w:val="lightGray"/>
              </w:rPr>
              <w:t>5.</w:t>
            </w:r>
            <w:r w:rsidRPr="00BD7375">
              <w:rPr>
                <w:rFonts w:cs="Arial"/>
                <w:b/>
                <w:strike/>
                <w:sz w:val="16"/>
                <w:szCs w:val="16"/>
                <w:highlight w:val="lightGray"/>
              </w:rPr>
              <w:t>3</w:t>
            </w:r>
            <w:r w:rsidR="00BD7375" w:rsidRPr="00BD7375">
              <w:rPr>
                <w:rFonts w:cs="Arial"/>
                <w:b/>
                <w:sz w:val="16"/>
                <w:szCs w:val="16"/>
                <w:highlight w:val="lightGray"/>
              </w:rPr>
              <w:t xml:space="preserve"> </w:t>
            </w:r>
            <w:r w:rsidR="00BD7375" w:rsidRPr="00BD7375">
              <w:rPr>
                <w:rFonts w:cs="Arial"/>
                <w:b/>
                <w:sz w:val="16"/>
                <w:szCs w:val="16"/>
                <w:highlight w:val="lightGray"/>
                <w:u w:val="single"/>
              </w:rPr>
              <w:t>4</w:t>
            </w:r>
            <w:r w:rsidRPr="00BD7375">
              <w:rPr>
                <w:rFonts w:cs="Arial"/>
                <w:b/>
                <w:sz w:val="16"/>
                <w:szCs w:val="16"/>
                <w:highlight w:val="lightGray"/>
              </w:rPr>
              <w:br/>
            </w:r>
            <w:r w:rsidRPr="00BD7375">
              <w:rPr>
                <w:rFonts w:cs="Arial"/>
                <w:b/>
                <w:sz w:val="16"/>
                <w:szCs w:val="16"/>
              </w:rPr>
              <w:t>(7)</w:t>
            </w:r>
          </w:p>
        </w:tc>
        <w:tc>
          <w:tcPr>
            <w:tcW w:w="5528" w:type="dxa"/>
            <w:gridSpan w:val="4"/>
            <w:tcBorders>
              <w:top w:val="single" w:sz="4" w:space="0" w:color="auto"/>
              <w:bottom w:val="nil"/>
            </w:tcBorders>
          </w:tcPr>
          <w:p w:rsidR="00A778B2" w:rsidRPr="00A778B2" w:rsidRDefault="00A778B2" w:rsidP="00607A28">
            <w:pPr>
              <w:pStyle w:val="Normaltb"/>
              <w:keepNext/>
              <w:rPr>
                <w:rFonts w:ascii="Arial" w:hAnsi="Arial" w:cs="Arial"/>
                <w:sz w:val="16"/>
                <w:szCs w:val="16"/>
              </w:rPr>
            </w:pPr>
            <w:r w:rsidRPr="00A778B2">
              <w:rPr>
                <w:rFonts w:ascii="Arial" w:hAnsi="Arial" w:cs="Arial"/>
                <w:sz w:val="16"/>
                <w:szCs w:val="16"/>
              </w:rPr>
              <w:t>Root: length</w:t>
            </w:r>
          </w:p>
        </w:tc>
        <w:tc>
          <w:tcPr>
            <w:tcW w:w="2410" w:type="dxa"/>
            <w:gridSpan w:val="2"/>
            <w:tcBorders>
              <w:top w:val="single" w:sz="4" w:space="0" w:color="auto"/>
              <w:bottom w:val="nil"/>
            </w:tcBorders>
          </w:tcPr>
          <w:p w:rsidR="00A778B2" w:rsidRPr="00A778B2" w:rsidRDefault="00A778B2" w:rsidP="003C4C51">
            <w:pPr>
              <w:spacing w:before="120" w:after="120"/>
              <w:rPr>
                <w:rFonts w:cs="Arial"/>
                <w:sz w:val="16"/>
                <w:szCs w:val="16"/>
              </w:rPr>
            </w:pPr>
          </w:p>
        </w:tc>
        <w:tc>
          <w:tcPr>
            <w:tcW w:w="710" w:type="dxa"/>
            <w:tcBorders>
              <w:top w:val="single" w:sz="4" w:space="0" w:color="auto"/>
              <w:bottom w:val="nil"/>
              <w:right w:val="single" w:sz="4" w:space="0" w:color="auto"/>
            </w:tcBorders>
          </w:tcPr>
          <w:p w:rsidR="00A778B2" w:rsidRPr="00A778B2" w:rsidRDefault="00A778B2" w:rsidP="003C4C51">
            <w:pPr>
              <w:spacing w:before="120" w:after="120"/>
              <w:jc w:val="center"/>
              <w:rPr>
                <w:rFonts w:cs="Arial"/>
                <w:sz w:val="16"/>
                <w:szCs w:val="16"/>
              </w:rPr>
            </w:pPr>
          </w:p>
        </w:tc>
      </w:tr>
      <w:tr w:rsidR="00A778B2"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778B2" w:rsidRPr="00A778B2" w:rsidRDefault="00A778B2" w:rsidP="00607A28">
            <w:pPr>
              <w:keepNext/>
              <w:keepLines/>
              <w:spacing w:before="120" w:after="120"/>
              <w:ind w:left="-28" w:firstLine="28"/>
              <w:jc w:val="center"/>
              <w:rPr>
                <w:rFonts w:cs="Arial"/>
                <w:b/>
                <w:sz w:val="16"/>
                <w:szCs w:val="16"/>
              </w:rPr>
            </w:pPr>
          </w:p>
        </w:tc>
        <w:tc>
          <w:tcPr>
            <w:tcW w:w="5528" w:type="dxa"/>
            <w:gridSpan w:val="4"/>
            <w:tcBorders>
              <w:top w:val="nil"/>
              <w:bottom w:val="nil"/>
            </w:tcBorders>
          </w:tcPr>
          <w:p w:rsidR="00A778B2" w:rsidRPr="00A778B2" w:rsidRDefault="00A778B2" w:rsidP="00607A28">
            <w:pPr>
              <w:pStyle w:val="Normaltb"/>
              <w:keepNext/>
              <w:rPr>
                <w:rFonts w:ascii="Arial" w:hAnsi="Arial" w:cs="Arial"/>
                <w:b w:val="0"/>
                <w:sz w:val="16"/>
                <w:szCs w:val="16"/>
              </w:rPr>
            </w:pPr>
            <w:r w:rsidRPr="00A778B2">
              <w:rPr>
                <w:rFonts w:ascii="Arial" w:hAnsi="Arial" w:cs="Arial"/>
                <w:b w:val="0"/>
                <w:sz w:val="16"/>
                <w:szCs w:val="16"/>
              </w:rPr>
              <w:t>very short</w:t>
            </w:r>
          </w:p>
        </w:tc>
        <w:tc>
          <w:tcPr>
            <w:tcW w:w="2410" w:type="dxa"/>
            <w:gridSpan w:val="2"/>
            <w:tcBorders>
              <w:top w:val="nil"/>
              <w:bottom w:val="nil"/>
            </w:tcBorders>
          </w:tcPr>
          <w:p w:rsidR="00A778B2" w:rsidRPr="00A778B2" w:rsidRDefault="00A778B2" w:rsidP="00607A28">
            <w:pPr>
              <w:pStyle w:val="Normaltb"/>
              <w:rPr>
                <w:rFonts w:ascii="Arial" w:hAnsi="Arial" w:cs="Arial"/>
                <w:b w:val="0"/>
                <w:sz w:val="16"/>
                <w:szCs w:val="16"/>
              </w:rPr>
            </w:pPr>
            <w:r w:rsidRPr="00A778B2">
              <w:rPr>
                <w:rFonts w:ascii="Arial" w:hAnsi="Arial" w:cs="Arial"/>
                <w:b w:val="0"/>
                <w:sz w:val="16"/>
                <w:szCs w:val="16"/>
              </w:rPr>
              <w:t>Parijse Markt 2, Parijse Markt 3</w:t>
            </w:r>
          </w:p>
        </w:tc>
        <w:tc>
          <w:tcPr>
            <w:tcW w:w="710" w:type="dxa"/>
            <w:tcBorders>
              <w:top w:val="nil"/>
              <w:bottom w:val="nil"/>
              <w:right w:val="single" w:sz="4" w:space="0" w:color="auto"/>
            </w:tcBorders>
          </w:tcPr>
          <w:p w:rsidR="00A778B2" w:rsidRPr="00A778B2" w:rsidRDefault="00A778B2" w:rsidP="003C4C51">
            <w:pPr>
              <w:pStyle w:val="Normaltb"/>
              <w:jc w:val="center"/>
              <w:rPr>
                <w:rFonts w:ascii="Arial" w:hAnsi="Arial" w:cs="Arial"/>
                <w:b w:val="0"/>
                <w:sz w:val="16"/>
                <w:szCs w:val="16"/>
              </w:rPr>
            </w:pPr>
            <w:r w:rsidRPr="00A778B2">
              <w:rPr>
                <w:rFonts w:ascii="Arial" w:hAnsi="Arial" w:cs="Arial"/>
                <w:b w:val="0"/>
                <w:sz w:val="16"/>
                <w:szCs w:val="16"/>
              </w:rPr>
              <w:t>1[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very short to short</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p>
        </w:tc>
        <w:tc>
          <w:tcPr>
            <w:tcW w:w="710" w:type="dxa"/>
            <w:tcBorders>
              <w:top w:val="nil"/>
              <w:bottom w:val="nil"/>
              <w:right w:val="single" w:sz="4" w:space="0" w:color="auto"/>
            </w:tcBorders>
          </w:tcPr>
          <w:p w:rsidR="00607A28" w:rsidRPr="00607A28" w:rsidRDefault="00607A28" w:rsidP="00607A2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rPr>
            </w:pPr>
            <w:r w:rsidRPr="00607A28">
              <w:rPr>
                <w:rFonts w:ascii="Arial" w:hAnsi="Arial" w:cs="Arial"/>
                <w:sz w:val="16"/>
                <w:szCs w:val="16"/>
              </w:rPr>
              <w:t>short</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r w:rsidRPr="00A778B2">
              <w:rPr>
                <w:rFonts w:ascii="Arial" w:hAnsi="Arial" w:cs="Arial"/>
                <w:b w:val="0"/>
                <w:sz w:val="16"/>
                <w:szCs w:val="16"/>
              </w:rPr>
              <w:t>Chantenay</w:t>
            </w: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short to medium</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rPr>
            </w:pPr>
            <w:r w:rsidRPr="00607A28">
              <w:rPr>
                <w:rFonts w:ascii="Arial" w:hAnsi="Arial" w:cs="Arial"/>
                <w:sz w:val="16"/>
                <w:szCs w:val="16"/>
              </w:rPr>
              <w:t>medium</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r w:rsidRPr="00A778B2">
              <w:rPr>
                <w:rFonts w:ascii="Arial" w:hAnsi="Arial" w:cs="Arial"/>
                <w:b w:val="0"/>
                <w:sz w:val="16"/>
                <w:szCs w:val="16"/>
              </w:rPr>
              <w:t>Nantaise améliorée 2, Nantaise</w:t>
            </w:r>
            <w:r>
              <w:rPr>
                <w:rFonts w:ascii="Arial" w:hAnsi="Arial" w:cs="Arial"/>
                <w:b w:val="0"/>
                <w:sz w:val="16"/>
                <w:szCs w:val="16"/>
              </w:rPr>
              <w:t> </w:t>
            </w:r>
            <w:r w:rsidRPr="00A778B2">
              <w:rPr>
                <w:rFonts w:ascii="Arial" w:hAnsi="Arial" w:cs="Arial"/>
                <w:b w:val="0"/>
                <w:sz w:val="16"/>
                <w:szCs w:val="16"/>
              </w:rPr>
              <w:t xml:space="preserve">améliorée 3 </w:t>
            </w: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medium to long</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607A28" w:rsidRPr="00A778B2" w:rsidTr="00607A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rPr>
            </w:pPr>
            <w:r w:rsidRPr="00607A28">
              <w:rPr>
                <w:rFonts w:ascii="Arial" w:hAnsi="Arial" w:cs="Arial"/>
                <w:sz w:val="16"/>
                <w:szCs w:val="16"/>
              </w:rPr>
              <w:t>long</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r w:rsidRPr="00A778B2">
              <w:rPr>
                <w:rFonts w:ascii="Arial" w:hAnsi="Arial" w:cs="Arial"/>
                <w:b w:val="0"/>
                <w:sz w:val="16"/>
                <w:szCs w:val="16"/>
              </w:rPr>
              <w:t>Berlikumer 2, Berlikumer 3</w:t>
            </w: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607A28" w:rsidRPr="00A778B2" w:rsidTr="00607A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
              <w:rPr>
                <w:rFonts w:ascii="Arial" w:hAnsi="Arial" w:cs="Arial"/>
                <w:sz w:val="16"/>
                <w:szCs w:val="16"/>
                <w:highlight w:val="lightGray"/>
                <w:u w:val="single"/>
              </w:rPr>
            </w:pPr>
            <w:r w:rsidRPr="00607A28">
              <w:rPr>
                <w:rFonts w:ascii="Arial" w:hAnsi="Arial" w:cs="Arial"/>
                <w:sz w:val="16"/>
                <w:szCs w:val="16"/>
                <w:highlight w:val="lightGray"/>
                <w:u w:val="single"/>
              </w:rPr>
              <w:t>long to very long</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A778B2" w:rsidRPr="00A778B2" w:rsidTr="00607A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778B2" w:rsidRPr="00A778B2" w:rsidRDefault="00A778B2" w:rsidP="003C4C51">
            <w:pPr>
              <w:keepLines/>
              <w:spacing w:before="120" w:after="120"/>
              <w:ind w:left="-28" w:firstLine="28"/>
              <w:jc w:val="center"/>
              <w:rPr>
                <w:rFonts w:cs="Arial"/>
                <w:b/>
                <w:sz w:val="16"/>
                <w:szCs w:val="16"/>
              </w:rPr>
            </w:pPr>
          </w:p>
        </w:tc>
        <w:tc>
          <w:tcPr>
            <w:tcW w:w="5528" w:type="dxa"/>
            <w:gridSpan w:val="4"/>
            <w:tcBorders>
              <w:top w:val="nil"/>
              <w:bottom w:val="nil"/>
            </w:tcBorders>
          </w:tcPr>
          <w:p w:rsidR="00A778B2" w:rsidRPr="00A778B2" w:rsidRDefault="00A778B2" w:rsidP="003C4C51">
            <w:pPr>
              <w:pStyle w:val="Normaltb"/>
              <w:rPr>
                <w:rFonts w:ascii="Arial" w:hAnsi="Arial" w:cs="Arial"/>
                <w:b w:val="0"/>
                <w:sz w:val="16"/>
                <w:szCs w:val="16"/>
              </w:rPr>
            </w:pPr>
            <w:r w:rsidRPr="00A778B2">
              <w:rPr>
                <w:rFonts w:ascii="Arial" w:hAnsi="Arial" w:cs="Arial"/>
                <w:b w:val="0"/>
                <w:sz w:val="16"/>
                <w:szCs w:val="16"/>
              </w:rPr>
              <w:t>very long</w:t>
            </w:r>
          </w:p>
        </w:tc>
        <w:tc>
          <w:tcPr>
            <w:tcW w:w="2410" w:type="dxa"/>
            <w:gridSpan w:val="2"/>
            <w:tcBorders>
              <w:top w:val="nil"/>
              <w:bottom w:val="nil"/>
            </w:tcBorders>
          </w:tcPr>
          <w:p w:rsidR="00A778B2" w:rsidRPr="00A778B2" w:rsidRDefault="00A778B2" w:rsidP="003C4C51">
            <w:pPr>
              <w:pStyle w:val="Normaltb"/>
              <w:rPr>
                <w:rFonts w:ascii="Arial" w:hAnsi="Arial" w:cs="Arial"/>
                <w:b w:val="0"/>
                <w:sz w:val="16"/>
                <w:szCs w:val="16"/>
              </w:rPr>
            </w:pPr>
            <w:r w:rsidRPr="00A778B2">
              <w:rPr>
                <w:rFonts w:ascii="Arial" w:hAnsi="Arial" w:cs="Arial"/>
                <w:b w:val="0"/>
                <w:sz w:val="16"/>
                <w:szCs w:val="16"/>
              </w:rPr>
              <w:t>Lange Stompe Winter</w:t>
            </w:r>
          </w:p>
        </w:tc>
        <w:tc>
          <w:tcPr>
            <w:tcW w:w="710" w:type="dxa"/>
            <w:tcBorders>
              <w:top w:val="nil"/>
              <w:bottom w:val="nil"/>
              <w:right w:val="single" w:sz="4" w:space="0" w:color="auto"/>
            </w:tcBorders>
          </w:tcPr>
          <w:p w:rsidR="00A778B2" w:rsidRPr="00A778B2" w:rsidRDefault="00A778B2" w:rsidP="003C4C51">
            <w:pPr>
              <w:pStyle w:val="Normaltb"/>
              <w:jc w:val="center"/>
              <w:rPr>
                <w:rFonts w:ascii="Arial" w:hAnsi="Arial" w:cs="Arial"/>
                <w:b w:val="0"/>
                <w:sz w:val="16"/>
                <w:szCs w:val="16"/>
              </w:rPr>
            </w:pPr>
            <w:r w:rsidRPr="00A778B2">
              <w:rPr>
                <w:rFonts w:ascii="Arial" w:hAnsi="Arial" w:cs="Arial"/>
                <w:b w:val="0"/>
                <w:sz w:val="16"/>
                <w:szCs w:val="16"/>
              </w:rPr>
              <w:t>9[  ]</w:t>
            </w:r>
          </w:p>
        </w:tc>
      </w:tr>
      <w:tr w:rsidR="00A778B2" w:rsidRPr="00A778B2" w:rsidTr="00607A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778B2" w:rsidRPr="00A778B2" w:rsidRDefault="00A778B2" w:rsidP="003C4C51">
            <w:pPr>
              <w:keepNext/>
              <w:keepLines/>
              <w:spacing w:before="120" w:after="120"/>
              <w:ind w:left="-28" w:firstLine="28"/>
              <w:jc w:val="center"/>
              <w:rPr>
                <w:rFonts w:cs="Arial"/>
                <w:b/>
                <w:sz w:val="16"/>
                <w:szCs w:val="16"/>
              </w:rPr>
            </w:pPr>
            <w:r w:rsidRPr="00BD7375">
              <w:rPr>
                <w:rFonts w:cs="Arial"/>
                <w:b/>
                <w:sz w:val="16"/>
                <w:szCs w:val="16"/>
                <w:highlight w:val="lightGray"/>
              </w:rPr>
              <w:t>5.</w:t>
            </w:r>
            <w:r w:rsidRPr="00BD7375">
              <w:rPr>
                <w:rFonts w:cs="Arial"/>
                <w:b/>
                <w:strike/>
                <w:sz w:val="16"/>
                <w:szCs w:val="16"/>
                <w:highlight w:val="lightGray"/>
              </w:rPr>
              <w:t>4</w:t>
            </w:r>
            <w:r w:rsidR="00BD7375" w:rsidRPr="00BD7375">
              <w:rPr>
                <w:rFonts w:cs="Arial"/>
                <w:b/>
                <w:sz w:val="16"/>
                <w:szCs w:val="16"/>
                <w:highlight w:val="lightGray"/>
              </w:rPr>
              <w:t xml:space="preserve"> </w:t>
            </w:r>
            <w:r w:rsidR="00BD7375" w:rsidRPr="00BD7375">
              <w:rPr>
                <w:rFonts w:cs="Arial"/>
                <w:b/>
                <w:sz w:val="16"/>
                <w:szCs w:val="16"/>
                <w:highlight w:val="lightGray"/>
                <w:u w:val="single"/>
              </w:rPr>
              <w:t>5</w:t>
            </w:r>
            <w:r w:rsidRPr="00BD7375">
              <w:rPr>
                <w:rFonts w:cs="Arial"/>
                <w:b/>
                <w:sz w:val="16"/>
                <w:szCs w:val="16"/>
                <w:highlight w:val="lightGray"/>
              </w:rPr>
              <w:br/>
            </w:r>
            <w:r w:rsidRPr="00BD7375">
              <w:rPr>
                <w:rFonts w:cs="Arial"/>
                <w:b/>
                <w:sz w:val="16"/>
                <w:szCs w:val="16"/>
              </w:rPr>
              <w:t>(8)</w:t>
            </w:r>
          </w:p>
        </w:tc>
        <w:tc>
          <w:tcPr>
            <w:tcW w:w="5528" w:type="dxa"/>
            <w:gridSpan w:val="4"/>
            <w:tcBorders>
              <w:top w:val="nil"/>
              <w:bottom w:val="nil"/>
            </w:tcBorders>
          </w:tcPr>
          <w:p w:rsidR="00A778B2" w:rsidRPr="00A778B2" w:rsidRDefault="00A778B2" w:rsidP="003C4C51">
            <w:pPr>
              <w:pStyle w:val="Normaltb"/>
              <w:rPr>
                <w:rFonts w:ascii="Arial" w:hAnsi="Arial" w:cs="Arial"/>
                <w:sz w:val="16"/>
                <w:szCs w:val="16"/>
              </w:rPr>
            </w:pPr>
            <w:r w:rsidRPr="00A778B2">
              <w:rPr>
                <w:rFonts w:ascii="Arial" w:hAnsi="Arial" w:cs="Arial"/>
                <w:sz w:val="16"/>
                <w:szCs w:val="16"/>
              </w:rPr>
              <w:t>Root: width</w:t>
            </w:r>
          </w:p>
        </w:tc>
        <w:tc>
          <w:tcPr>
            <w:tcW w:w="2410" w:type="dxa"/>
            <w:gridSpan w:val="2"/>
            <w:tcBorders>
              <w:top w:val="nil"/>
              <w:bottom w:val="nil"/>
            </w:tcBorders>
          </w:tcPr>
          <w:p w:rsidR="00A778B2" w:rsidRPr="00A778B2" w:rsidRDefault="00A778B2" w:rsidP="003C4C51">
            <w:pPr>
              <w:pStyle w:val="Normaltb"/>
              <w:rPr>
                <w:rFonts w:ascii="Arial" w:hAnsi="Arial" w:cs="Arial"/>
                <w:sz w:val="16"/>
                <w:szCs w:val="16"/>
              </w:rPr>
            </w:pPr>
          </w:p>
        </w:tc>
        <w:tc>
          <w:tcPr>
            <w:tcW w:w="710" w:type="dxa"/>
            <w:tcBorders>
              <w:top w:val="nil"/>
              <w:bottom w:val="nil"/>
              <w:right w:val="single" w:sz="4" w:space="0" w:color="auto"/>
            </w:tcBorders>
          </w:tcPr>
          <w:p w:rsidR="00A778B2" w:rsidRPr="00A778B2" w:rsidRDefault="00A778B2" w:rsidP="003C4C51">
            <w:pPr>
              <w:pStyle w:val="Normaltb"/>
              <w:jc w:val="center"/>
              <w:rPr>
                <w:rFonts w:ascii="Arial" w:hAnsi="Arial" w:cs="Arial"/>
                <w:sz w:val="16"/>
                <w:szCs w:val="16"/>
              </w:rPr>
            </w:pP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b"/>
              <w:rPr>
                <w:rFonts w:ascii="Arial" w:hAnsi="Arial" w:cs="Arial"/>
                <w:b w:val="0"/>
                <w:sz w:val="16"/>
                <w:szCs w:val="16"/>
                <w:highlight w:val="lightGray"/>
                <w:u w:val="single"/>
              </w:rPr>
            </w:pPr>
            <w:r w:rsidRPr="00607A28">
              <w:rPr>
                <w:rFonts w:ascii="Arial" w:hAnsi="Arial" w:cs="Arial"/>
                <w:b w:val="0"/>
                <w:sz w:val="16"/>
                <w:szCs w:val="16"/>
                <w:highlight w:val="lightGray"/>
                <w:u w:val="single"/>
              </w:rPr>
              <w:t>very narrow</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p>
        </w:tc>
        <w:tc>
          <w:tcPr>
            <w:tcW w:w="710" w:type="dxa"/>
            <w:tcBorders>
              <w:top w:val="nil"/>
              <w:bottom w:val="nil"/>
              <w:right w:val="single" w:sz="4" w:space="0" w:color="auto"/>
            </w:tcBorders>
          </w:tcPr>
          <w:p w:rsidR="00607A28" w:rsidRPr="00A778B2" w:rsidRDefault="00607A28" w:rsidP="00607A28">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b"/>
              <w:rPr>
                <w:rFonts w:ascii="Arial" w:hAnsi="Arial" w:cs="Arial"/>
                <w:b w:val="0"/>
                <w:sz w:val="16"/>
                <w:szCs w:val="16"/>
                <w:highlight w:val="lightGray"/>
                <w:u w:val="single"/>
              </w:rPr>
            </w:pPr>
            <w:r w:rsidRPr="00607A28">
              <w:rPr>
                <w:rFonts w:ascii="Arial" w:hAnsi="Arial" w:cs="Arial"/>
                <w:b w:val="0"/>
                <w:sz w:val="16"/>
                <w:szCs w:val="16"/>
                <w:highlight w:val="lightGray"/>
                <w:u w:val="single"/>
              </w:rPr>
              <w:t>very narrow to narrow</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p>
        </w:tc>
        <w:tc>
          <w:tcPr>
            <w:tcW w:w="710" w:type="dxa"/>
            <w:tcBorders>
              <w:top w:val="nil"/>
              <w:bottom w:val="nil"/>
              <w:right w:val="single" w:sz="4" w:space="0" w:color="auto"/>
            </w:tcBorders>
          </w:tcPr>
          <w:p w:rsidR="00607A28" w:rsidRPr="00607A28" w:rsidRDefault="00607A28" w:rsidP="00607A2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b"/>
              <w:rPr>
                <w:rFonts w:ascii="Arial" w:hAnsi="Arial" w:cs="Arial"/>
                <w:b w:val="0"/>
                <w:sz w:val="16"/>
                <w:szCs w:val="16"/>
              </w:rPr>
            </w:pPr>
            <w:r w:rsidRPr="00607A28">
              <w:rPr>
                <w:rFonts w:ascii="Arial" w:hAnsi="Arial" w:cs="Arial"/>
                <w:b w:val="0"/>
                <w:sz w:val="16"/>
                <w:szCs w:val="16"/>
              </w:rPr>
              <w:t>narrow</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r w:rsidRPr="00A778B2">
              <w:rPr>
                <w:rFonts w:ascii="Arial" w:hAnsi="Arial" w:cs="Arial"/>
                <w:b w:val="0"/>
                <w:sz w:val="16"/>
                <w:szCs w:val="16"/>
              </w:rPr>
              <w:t>Amsterdam 2, Amsterdam 3</w:t>
            </w: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b"/>
              <w:rPr>
                <w:rFonts w:ascii="Arial" w:hAnsi="Arial" w:cs="Arial"/>
                <w:b w:val="0"/>
                <w:sz w:val="16"/>
                <w:szCs w:val="16"/>
                <w:u w:val="single"/>
              </w:rPr>
            </w:pPr>
            <w:r w:rsidRPr="00607A28">
              <w:rPr>
                <w:rFonts w:ascii="Arial" w:hAnsi="Arial" w:cs="Arial"/>
                <w:b w:val="0"/>
                <w:sz w:val="16"/>
                <w:szCs w:val="16"/>
                <w:highlight w:val="lightGray"/>
                <w:u w:val="single"/>
              </w:rPr>
              <w:t>narrow to medium</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b"/>
              <w:rPr>
                <w:rFonts w:ascii="Arial" w:hAnsi="Arial" w:cs="Arial"/>
                <w:b w:val="0"/>
                <w:sz w:val="16"/>
                <w:szCs w:val="16"/>
              </w:rPr>
            </w:pPr>
            <w:r w:rsidRPr="00607A28">
              <w:rPr>
                <w:rFonts w:ascii="Arial" w:hAnsi="Arial" w:cs="Arial"/>
                <w:b w:val="0"/>
                <w:sz w:val="16"/>
                <w:szCs w:val="16"/>
              </w:rPr>
              <w:t>medium</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r w:rsidRPr="00A778B2">
              <w:rPr>
                <w:rFonts w:ascii="Arial" w:hAnsi="Arial" w:cs="Arial"/>
                <w:b w:val="0"/>
                <w:sz w:val="16"/>
                <w:szCs w:val="16"/>
              </w:rPr>
              <w:t xml:space="preserve">Nantaise améliorée 2, </w:t>
            </w:r>
            <w:r>
              <w:rPr>
                <w:rFonts w:ascii="Arial" w:hAnsi="Arial" w:cs="Arial"/>
                <w:b w:val="0"/>
                <w:sz w:val="16"/>
                <w:szCs w:val="16"/>
              </w:rPr>
              <w:br/>
            </w:r>
            <w:r w:rsidRPr="00A778B2">
              <w:rPr>
                <w:rFonts w:ascii="Arial" w:hAnsi="Arial" w:cs="Arial"/>
                <w:b w:val="0"/>
                <w:sz w:val="16"/>
                <w:szCs w:val="16"/>
              </w:rPr>
              <w:t>Nantaise améliorée 3</w:t>
            </w: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b"/>
              <w:rPr>
                <w:rFonts w:ascii="Arial" w:hAnsi="Arial" w:cs="Arial"/>
                <w:b w:val="0"/>
                <w:sz w:val="16"/>
                <w:szCs w:val="16"/>
                <w:u w:val="single"/>
              </w:rPr>
            </w:pPr>
            <w:r w:rsidRPr="00607A28">
              <w:rPr>
                <w:rFonts w:ascii="Arial" w:hAnsi="Arial" w:cs="Arial"/>
                <w:b w:val="0"/>
                <w:sz w:val="16"/>
                <w:szCs w:val="16"/>
                <w:highlight w:val="lightGray"/>
                <w:u w:val="single"/>
              </w:rPr>
              <w:t>medium to broad</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rPr>
            </w:pP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b"/>
              <w:rPr>
                <w:rFonts w:ascii="Arial" w:hAnsi="Arial" w:cs="Arial"/>
                <w:b w:val="0"/>
                <w:sz w:val="16"/>
                <w:szCs w:val="16"/>
              </w:rPr>
            </w:pPr>
            <w:r w:rsidRPr="00607A28">
              <w:rPr>
                <w:rFonts w:ascii="Arial" w:hAnsi="Arial" w:cs="Arial"/>
                <w:b w:val="0"/>
                <w:sz w:val="16"/>
                <w:szCs w:val="16"/>
              </w:rPr>
              <w:t>broad</w:t>
            </w:r>
          </w:p>
        </w:tc>
        <w:tc>
          <w:tcPr>
            <w:tcW w:w="2410" w:type="dxa"/>
            <w:gridSpan w:val="2"/>
            <w:tcBorders>
              <w:top w:val="nil"/>
              <w:bottom w:val="nil"/>
            </w:tcBorders>
          </w:tcPr>
          <w:p w:rsidR="00607A28" w:rsidRPr="00D8230B" w:rsidRDefault="00607A28" w:rsidP="00607A28">
            <w:pPr>
              <w:pStyle w:val="Normaltb"/>
              <w:rPr>
                <w:rFonts w:ascii="Arial" w:hAnsi="Arial" w:cs="Arial"/>
                <w:b w:val="0"/>
                <w:sz w:val="16"/>
                <w:szCs w:val="16"/>
                <w:lang w:val="fr-CH"/>
              </w:rPr>
            </w:pPr>
            <w:r w:rsidRPr="00D8230B">
              <w:rPr>
                <w:rFonts w:ascii="Arial" w:hAnsi="Arial" w:cs="Arial"/>
                <w:b w:val="0"/>
                <w:sz w:val="16"/>
                <w:szCs w:val="16"/>
                <w:lang w:val="fr-CH"/>
              </w:rPr>
              <w:t>De Colmar à cœur rouge 2, Parijse Markt 2, Parijse Markt 3</w:t>
            </w: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b"/>
              <w:rPr>
                <w:rFonts w:ascii="Arial" w:hAnsi="Arial" w:cs="Arial"/>
                <w:b w:val="0"/>
                <w:sz w:val="16"/>
                <w:szCs w:val="16"/>
                <w:highlight w:val="lightGray"/>
                <w:u w:val="single"/>
              </w:rPr>
            </w:pPr>
            <w:r w:rsidRPr="00607A28">
              <w:rPr>
                <w:rFonts w:ascii="Arial" w:hAnsi="Arial" w:cs="Arial"/>
                <w:b w:val="0"/>
                <w:sz w:val="16"/>
                <w:szCs w:val="16"/>
                <w:highlight w:val="lightGray"/>
                <w:u w:val="single"/>
              </w:rPr>
              <w:t>broad to very broad</w:t>
            </w:r>
          </w:p>
        </w:tc>
        <w:tc>
          <w:tcPr>
            <w:tcW w:w="2410" w:type="dxa"/>
            <w:gridSpan w:val="2"/>
            <w:tcBorders>
              <w:top w:val="nil"/>
              <w:bottom w:val="nil"/>
            </w:tcBorders>
          </w:tcPr>
          <w:p w:rsidR="00607A28" w:rsidRPr="00607A28" w:rsidRDefault="00607A28" w:rsidP="00607A28">
            <w:pPr>
              <w:pStyle w:val="Normaltb"/>
              <w:rPr>
                <w:rFonts w:ascii="Arial" w:hAnsi="Arial" w:cs="Arial"/>
                <w:b w:val="0"/>
                <w:sz w:val="16"/>
                <w:szCs w:val="16"/>
              </w:rPr>
            </w:pPr>
          </w:p>
        </w:tc>
        <w:tc>
          <w:tcPr>
            <w:tcW w:w="710" w:type="dxa"/>
            <w:tcBorders>
              <w:top w:val="nil"/>
              <w:bottom w:val="nil"/>
              <w:right w:val="single" w:sz="4" w:space="0" w:color="auto"/>
            </w:tcBorders>
          </w:tcPr>
          <w:p w:rsidR="00607A28" w:rsidRPr="00607A28" w:rsidRDefault="00607A28" w:rsidP="00607A2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607A28"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607A28" w:rsidRPr="00A778B2" w:rsidRDefault="00607A28" w:rsidP="00607A28">
            <w:pPr>
              <w:keepNext/>
              <w:keepLines/>
              <w:spacing w:before="120" w:after="120"/>
              <w:ind w:left="-28" w:firstLine="28"/>
              <w:jc w:val="center"/>
              <w:rPr>
                <w:rFonts w:cs="Arial"/>
                <w:b/>
                <w:sz w:val="16"/>
                <w:szCs w:val="16"/>
              </w:rPr>
            </w:pPr>
          </w:p>
        </w:tc>
        <w:tc>
          <w:tcPr>
            <w:tcW w:w="5528" w:type="dxa"/>
            <w:gridSpan w:val="4"/>
            <w:tcBorders>
              <w:top w:val="nil"/>
              <w:bottom w:val="nil"/>
            </w:tcBorders>
          </w:tcPr>
          <w:p w:rsidR="00607A28" w:rsidRPr="00607A28" w:rsidRDefault="00607A28" w:rsidP="00607A28">
            <w:pPr>
              <w:pStyle w:val="Normaltb"/>
              <w:rPr>
                <w:rFonts w:ascii="Arial" w:hAnsi="Arial" w:cs="Arial"/>
                <w:b w:val="0"/>
                <w:sz w:val="16"/>
                <w:szCs w:val="16"/>
                <w:highlight w:val="lightGray"/>
                <w:u w:val="single"/>
              </w:rPr>
            </w:pPr>
            <w:r w:rsidRPr="00607A28">
              <w:rPr>
                <w:rFonts w:ascii="Arial" w:hAnsi="Arial" w:cs="Arial"/>
                <w:b w:val="0"/>
                <w:sz w:val="16"/>
                <w:szCs w:val="16"/>
                <w:highlight w:val="lightGray"/>
                <w:u w:val="single"/>
              </w:rPr>
              <w:t>very broad</w:t>
            </w:r>
          </w:p>
        </w:tc>
        <w:tc>
          <w:tcPr>
            <w:tcW w:w="2410" w:type="dxa"/>
            <w:gridSpan w:val="2"/>
            <w:tcBorders>
              <w:top w:val="nil"/>
              <w:bottom w:val="nil"/>
            </w:tcBorders>
          </w:tcPr>
          <w:p w:rsidR="00607A28" w:rsidRPr="00A778B2" w:rsidRDefault="00607A28" w:rsidP="00607A28">
            <w:pPr>
              <w:pStyle w:val="Normaltb"/>
              <w:rPr>
                <w:rFonts w:ascii="Arial" w:hAnsi="Arial" w:cs="Arial"/>
                <w:b w:val="0"/>
                <w:sz w:val="16"/>
                <w:szCs w:val="16"/>
                <w:lang w:val="fr-FR"/>
              </w:rPr>
            </w:pPr>
          </w:p>
        </w:tc>
        <w:tc>
          <w:tcPr>
            <w:tcW w:w="710" w:type="dxa"/>
            <w:tcBorders>
              <w:top w:val="nil"/>
              <w:bottom w:val="nil"/>
              <w:right w:val="single" w:sz="4" w:space="0" w:color="auto"/>
            </w:tcBorders>
          </w:tcPr>
          <w:p w:rsidR="00607A28" w:rsidRPr="00A778B2" w:rsidRDefault="00607A28" w:rsidP="00607A28">
            <w:pPr>
              <w:pStyle w:val="Normalt"/>
              <w:jc w:val="center"/>
              <w:rPr>
                <w:rFonts w:ascii="Arial" w:hAnsi="Arial" w:cs="Arial"/>
                <w:b/>
                <w:sz w:val="16"/>
                <w:szCs w:val="16"/>
              </w:rPr>
            </w:pPr>
            <w:r w:rsidRPr="00607A28">
              <w:rPr>
                <w:rFonts w:ascii="Arial" w:hAnsi="Arial" w:cs="Arial"/>
                <w:sz w:val="16"/>
                <w:szCs w:val="16"/>
                <w:highlight w:val="lightGray"/>
                <w:u w:val="single"/>
              </w:rPr>
              <w:t>9[  ]</w:t>
            </w:r>
          </w:p>
        </w:tc>
      </w:tr>
      <w:tr w:rsidR="00A778B2"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778B2" w:rsidRPr="00A778B2" w:rsidRDefault="00A778B2" w:rsidP="003C4C51">
            <w:pPr>
              <w:keepLines/>
              <w:spacing w:before="120" w:after="120"/>
              <w:ind w:left="-28" w:firstLine="28"/>
              <w:jc w:val="center"/>
              <w:rPr>
                <w:rFonts w:cs="Arial"/>
                <w:b/>
                <w:sz w:val="16"/>
                <w:szCs w:val="16"/>
              </w:rPr>
            </w:pPr>
            <w:r w:rsidRPr="00BD7375">
              <w:rPr>
                <w:rFonts w:cs="Arial"/>
                <w:b/>
                <w:sz w:val="16"/>
                <w:szCs w:val="16"/>
                <w:highlight w:val="lightGray"/>
              </w:rPr>
              <w:t>5.</w:t>
            </w:r>
            <w:r w:rsidRPr="00BD7375">
              <w:rPr>
                <w:rFonts w:cs="Arial"/>
                <w:b/>
                <w:strike/>
                <w:sz w:val="16"/>
                <w:szCs w:val="16"/>
                <w:highlight w:val="lightGray"/>
              </w:rPr>
              <w:t>5</w:t>
            </w:r>
            <w:r w:rsidR="00BD7375" w:rsidRPr="00BD7375">
              <w:rPr>
                <w:rFonts w:cs="Arial"/>
                <w:b/>
                <w:sz w:val="16"/>
                <w:szCs w:val="16"/>
                <w:highlight w:val="lightGray"/>
              </w:rPr>
              <w:t xml:space="preserve"> </w:t>
            </w:r>
            <w:r w:rsidR="00BD7375" w:rsidRPr="00BD7375">
              <w:rPr>
                <w:rFonts w:cs="Arial"/>
                <w:b/>
                <w:sz w:val="16"/>
                <w:szCs w:val="16"/>
                <w:highlight w:val="lightGray"/>
                <w:u w:val="single"/>
              </w:rPr>
              <w:t>6</w:t>
            </w:r>
            <w:r w:rsidRPr="00A778B2">
              <w:rPr>
                <w:rFonts w:cs="Arial"/>
                <w:b/>
                <w:sz w:val="16"/>
                <w:szCs w:val="16"/>
              </w:rPr>
              <w:br/>
              <w:t>(10)</w:t>
            </w:r>
          </w:p>
        </w:tc>
        <w:tc>
          <w:tcPr>
            <w:tcW w:w="5528" w:type="dxa"/>
            <w:gridSpan w:val="4"/>
            <w:tcBorders>
              <w:top w:val="nil"/>
              <w:bottom w:val="nil"/>
            </w:tcBorders>
          </w:tcPr>
          <w:p w:rsidR="00A778B2" w:rsidRPr="00A778B2" w:rsidRDefault="00A778B2" w:rsidP="003C4C51">
            <w:pPr>
              <w:pStyle w:val="Normalt"/>
              <w:rPr>
                <w:rFonts w:ascii="Arial" w:hAnsi="Arial" w:cs="Arial"/>
                <w:b/>
                <w:sz w:val="16"/>
                <w:szCs w:val="16"/>
              </w:rPr>
            </w:pPr>
            <w:r w:rsidRPr="00A778B2">
              <w:rPr>
                <w:rFonts w:ascii="Arial" w:hAnsi="Arial" w:cs="Arial"/>
                <w:b/>
                <w:sz w:val="16"/>
                <w:szCs w:val="16"/>
              </w:rPr>
              <w:t>Root: shape in longitudinal section</w:t>
            </w:r>
          </w:p>
        </w:tc>
        <w:tc>
          <w:tcPr>
            <w:tcW w:w="2410" w:type="dxa"/>
            <w:gridSpan w:val="2"/>
            <w:tcBorders>
              <w:top w:val="nil"/>
              <w:bottom w:val="nil"/>
            </w:tcBorders>
          </w:tcPr>
          <w:p w:rsidR="00A778B2" w:rsidRPr="00A778B2" w:rsidRDefault="00A778B2" w:rsidP="003C4C51">
            <w:pPr>
              <w:pStyle w:val="Normalt"/>
              <w:rPr>
                <w:rFonts w:ascii="Arial" w:hAnsi="Arial" w:cs="Arial"/>
                <w:sz w:val="16"/>
                <w:szCs w:val="16"/>
              </w:rPr>
            </w:pPr>
          </w:p>
        </w:tc>
        <w:tc>
          <w:tcPr>
            <w:tcW w:w="710" w:type="dxa"/>
            <w:tcBorders>
              <w:top w:val="nil"/>
              <w:bottom w:val="nil"/>
              <w:right w:val="single" w:sz="4" w:space="0" w:color="auto"/>
            </w:tcBorders>
          </w:tcPr>
          <w:p w:rsidR="00A778B2" w:rsidRPr="00A778B2" w:rsidRDefault="00A778B2" w:rsidP="003C4C51">
            <w:pPr>
              <w:spacing w:before="120" w:after="120"/>
              <w:jc w:val="center"/>
              <w:rPr>
                <w:rFonts w:cs="Arial"/>
                <w:sz w:val="16"/>
                <w:szCs w:val="16"/>
              </w:rPr>
            </w:pPr>
          </w:p>
        </w:tc>
      </w:tr>
      <w:tr w:rsidR="00A778B2"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778B2" w:rsidRPr="00A778B2" w:rsidRDefault="00A778B2" w:rsidP="003C4C51">
            <w:pPr>
              <w:keepLines/>
              <w:spacing w:before="120" w:after="120"/>
              <w:ind w:left="-28" w:firstLine="28"/>
              <w:jc w:val="center"/>
              <w:rPr>
                <w:rFonts w:cs="Arial"/>
                <w:b/>
                <w:sz w:val="16"/>
                <w:szCs w:val="16"/>
              </w:rPr>
            </w:pPr>
          </w:p>
        </w:tc>
        <w:tc>
          <w:tcPr>
            <w:tcW w:w="5528" w:type="dxa"/>
            <w:gridSpan w:val="4"/>
            <w:tcBorders>
              <w:top w:val="nil"/>
              <w:bottom w:val="nil"/>
            </w:tcBorders>
          </w:tcPr>
          <w:p w:rsidR="00A778B2" w:rsidRPr="00A778B2" w:rsidRDefault="00A778B2" w:rsidP="003C4C51">
            <w:pPr>
              <w:pStyle w:val="Normalt"/>
              <w:rPr>
                <w:rFonts w:ascii="Arial" w:hAnsi="Arial" w:cs="Arial"/>
                <w:sz w:val="16"/>
                <w:szCs w:val="16"/>
              </w:rPr>
            </w:pPr>
            <w:r w:rsidRPr="00A778B2">
              <w:rPr>
                <w:rFonts w:ascii="Arial" w:hAnsi="Arial" w:cs="Arial"/>
                <w:sz w:val="16"/>
                <w:szCs w:val="16"/>
              </w:rPr>
              <w:t>circular</w:t>
            </w:r>
          </w:p>
        </w:tc>
        <w:tc>
          <w:tcPr>
            <w:tcW w:w="2410" w:type="dxa"/>
            <w:gridSpan w:val="2"/>
            <w:tcBorders>
              <w:top w:val="nil"/>
              <w:bottom w:val="nil"/>
            </w:tcBorders>
          </w:tcPr>
          <w:p w:rsidR="00A778B2" w:rsidRPr="00A778B2" w:rsidRDefault="00A778B2" w:rsidP="00983297">
            <w:pPr>
              <w:pStyle w:val="Normalt"/>
              <w:rPr>
                <w:rFonts w:ascii="Arial" w:hAnsi="Arial" w:cs="Arial"/>
                <w:sz w:val="16"/>
                <w:szCs w:val="16"/>
              </w:rPr>
            </w:pPr>
            <w:r w:rsidRPr="00A778B2">
              <w:rPr>
                <w:rFonts w:ascii="Arial" w:hAnsi="Arial" w:cs="Arial"/>
                <w:sz w:val="16"/>
                <w:szCs w:val="16"/>
              </w:rPr>
              <w:t>Parijse Markt 2, Parijse Markt 3</w:t>
            </w:r>
          </w:p>
        </w:tc>
        <w:tc>
          <w:tcPr>
            <w:tcW w:w="710" w:type="dxa"/>
            <w:tcBorders>
              <w:top w:val="nil"/>
              <w:bottom w:val="nil"/>
              <w:right w:val="single" w:sz="4" w:space="0" w:color="auto"/>
            </w:tcBorders>
          </w:tcPr>
          <w:p w:rsidR="00A778B2" w:rsidRPr="00A778B2" w:rsidRDefault="00A778B2" w:rsidP="003C4C51">
            <w:pPr>
              <w:pStyle w:val="Normaltb"/>
              <w:spacing w:before="100" w:after="100"/>
              <w:jc w:val="center"/>
              <w:rPr>
                <w:rFonts w:ascii="Arial" w:hAnsi="Arial" w:cs="Arial"/>
                <w:b w:val="0"/>
                <w:sz w:val="16"/>
                <w:szCs w:val="16"/>
              </w:rPr>
            </w:pPr>
            <w:r w:rsidRPr="00A778B2">
              <w:rPr>
                <w:rFonts w:ascii="Arial" w:hAnsi="Arial" w:cs="Arial"/>
                <w:b w:val="0"/>
                <w:sz w:val="16"/>
                <w:szCs w:val="16"/>
              </w:rPr>
              <w:t>1[  ]</w:t>
            </w:r>
          </w:p>
        </w:tc>
      </w:tr>
      <w:tr w:rsidR="00A778B2"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778B2" w:rsidRPr="00A778B2" w:rsidRDefault="00A778B2" w:rsidP="003C4C51">
            <w:pPr>
              <w:keepLines/>
              <w:spacing w:before="120" w:after="120"/>
              <w:ind w:left="-28" w:firstLine="28"/>
              <w:jc w:val="center"/>
              <w:rPr>
                <w:rFonts w:cs="Arial"/>
                <w:b/>
                <w:sz w:val="16"/>
                <w:szCs w:val="16"/>
              </w:rPr>
            </w:pPr>
          </w:p>
        </w:tc>
        <w:tc>
          <w:tcPr>
            <w:tcW w:w="5528" w:type="dxa"/>
            <w:gridSpan w:val="4"/>
            <w:tcBorders>
              <w:top w:val="nil"/>
              <w:bottom w:val="nil"/>
            </w:tcBorders>
          </w:tcPr>
          <w:p w:rsidR="00A778B2" w:rsidRPr="00A778B2" w:rsidRDefault="00A778B2" w:rsidP="003C4C51">
            <w:pPr>
              <w:pStyle w:val="Normalt"/>
              <w:rPr>
                <w:rFonts w:ascii="Arial" w:hAnsi="Arial" w:cs="Arial"/>
                <w:sz w:val="16"/>
                <w:szCs w:val="16"/>
              </w:rPr>
            </w:pPr>
            <w:r w:rsidRPr="00A778B2">
              <w:rPr>
                <w:rFonts w:ascii="Arial" w:hAnsi="Arial" w:cs="Arial"/>
                <w:sz w:val="16"/>
                <w:szCs w:val="16"/>
              </w:rPr>
              <w:t>obovate</w:t>
            </w:r>
          </w:p>
        </w:tc>
        <w:tc>
          <w:tcPr>
            <w:tcW w:w="2410" w:type="dxa"/>
            <w:gridSpan w:val="2"/>
            <w:tcBorders>
              <w:top w:val="nil"/>
              <w:bottom w:val="nil"/>
            </w:tcBorders>
          </w:tcPr>
          <w:p w:rsidR="00A778B2" w:rsidRPr="00A778B2" w:rsidRDefault="00A778B2" w:rsidP="003C4C51">
            <w:pPr>
              <w:pStyle w:val="Normalt"/>
              <w:rPr>
                <w:rFonts w:ascii="Arial" w:hAnsi="Arial" w:cs="Arial"/>
                <w:sz w:val="16"/>
                <w:szCs w:val="16"/>
              </w:rPr>
            </w:pPr>
          </w:p>
        </w:tc>
        <w:tc>
          <w:tcPr>
            <w:tcW w:w="710" w:type="dxa"/>
            <w:tcBorders>
              <w:top w:val="nil"/>
              <w:bottom w:val="nil"/>
              <w:right w:val="single" w:sz="4" w:space="0" w:color="auto"/>
            </w:tcBorders>
          </w:tcPr>
          <w:p w:rsidR="00A778B2" w:rsidRPr="00A778B2" w:rsidRDefault="00A778B2" w:rsidP="003C4C51">
            <w:pPr>
              <w:pStyle w:val="Normaltb"/>
              <w:spacing w:before="100" w:after="100"/>
              <w:jc w:val="center"/>
              <w:rPr>
                <w:rFonts w:ascii="Arial" w:hAnsi="Arial" w:cs="Arial"/>
                <w:b w:val="0"/>
                <w:sz w:val="16"/>
                <w:szCs w:val="16"/>
              </w:rPr>
            </w:pPr>
            <w:r w:rsidRPr="00A778B2">
              <w:rPr>
                <w:rFonts w:ascii="Arial" w:hAnsi="Arial" w:cs="Arial"/>
                <w:b w:val="0"/>
                <w:sz w:val="16"/>
                <w:szCs w:val="16"/>
              </w:rPr>
              <w:t>2[  ]</w:t>
            </w:r>
          </w:p>
        </w:tc>
      </w:tr>
      <w:tr w:rsidR="00A778B2"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778B2" w:rsidRPr="00A778B2" w:rsidRDefault="00A778B2" w:rsidP="003C4C51">
            <w:pPr>
              <w:keepLines/>
              <w:spacing w:before="120" w:after="120"/>
              <w:ind w:left="-28" w:firstLine="28"/>
              <w:jc w:val="center"/>
              <w:rPr>
                <w:rFonts w:cs="Arial"/>
                <w:b/>
                <w:sz w:val="16"/>
                <w:szCs w:val="16"/>
              </w:rPr>
            </w:pPr>
          </w:p>
        </w:tc>
        <w:tc>
          <w:tcPr>
            <w:tcW w:w="5528" w:type="dxa"/>
            <w:gridSpan w:val="4"/>
            <w:tcBorders>
              <w:top w:val="nil"/>
              <w:bottom w:val="nil"/>
            </w:tcBorders>
          </w:tcPr>
          <w:p w:rsidR="00A778B2" w:rsidRPr="00A778B2" w:rsidRDefault="00A778B2" w:rsidP="003C4C51">
            <w:pPr>
              <w:pStyle w:val="Normalt"/>
              <w:rPr>
                <w:rFonts w:ascii="Arial" w:hAnsi="Arial" w:cs="Arial"/>
                <w:sz w:val="16"/>
                <w:szCs w:val="16"/>
              </w:rPr>
            </w:pPr>
            <w:r w:rsidRPr="00A778B2">
              <w:rPr>
                <w:rFonts w:ascii="Arial" w:hAnsi="Arial" w:cs="Arial"/>
                <w:sz w:val="16"/>
                <w:szCs w:val="16"/>
              </w:rPr>
              <w:t>medium obtriangular</w:t>
            </w:r>
          </w:p>
        </w:tc>
        <w:tc>
          <w:tcPr>
            <w:tcW w:w="2410" w:type="dxa"/>
            <w:gridSpan w:val="2"/>
            <w:tcBorders>
              <w:top w:val="nil"/>
              <w:bottom w:val="nil"/>
            </w:tcBorders>
          </w:tcPr>
          <w:p w:rsidR="00A778B2" w:rsidRPr="00A778B2" w:rsidRDefault="00A778B2" w:rsidP="003C4C51">
            <w:pPr>
              <w:pStyle w:val="Normalt"/>
              <w:rPr>
                <w:rFonts w:ascii="Arial" w:hAnsi="Arial" w:cs="Arial"/>
                <w:sz w:val="16"/>
                <w:szCs w:val="16"/>
                <w:lang w:val="fr-FR"/>
              </w:rPr>
            </w:pPr>
            <w:r w:rsidRPr="00A778B2">
              <w:rPr>
                <w:rFonts w:ascii="Arial" w:hAnsi="Arial" w:cs="Arial"/>
                <w:sz w:val="16"/>
                <w:szCs w:val="16"/>
                <w:lang w:val="fr-FR"/>
              </w:rPr>
              <w:t xml:space="preserve">Chantenay, </w:t>
            </w:r>
            <w:r w:rsidRPr="00A778B2">
              <w:rPr>
                <w:rFonts w:ascii="Arial" w:hAnsi="Arial" w:cs="Arial"/>
                <w:sz w:val="16"/>
                <w:szCs w:val="16"/>
                <w:lang w:val="fr-FR"/>
              </w:rPr>
              <w:br/>
              <w:t>De Colmar à cœur rouge 2</w:t>
            </w:r>
          </w:p>
        </w:tc>
        <w:tc>
          <w:tcPr>
            <w:tcW w:w="710" w:type="dxa"/>
            <w:tcBorders>
              <w:top w:val="nil"/>
              <w:bottom w:val="nil"/>
              <w:right w:val="single" w:sz="4" w:space="0" w:color="auto"/>
            </w:tcBorders>
          </w:tcPr>
          <w:p w:rsidR="00A778B2" w:rsidRPr="00A778B2" w:rsidRDefault="00A778B2" w:rsidP="003C4C51">
            <w:pPr>
              <w:pStyle w:val="Normaltb"/>
              <w:spacing w:before="100" w:after="100"/>
              <w:jc w:val="center"/>
              <w:rPr>
                <w:rFonts w:ascii="Arial" w:hAnsi="Arial" w:cs="Arial"/>
                <w:b w:val="0"/>
                <w:sz w:val="16"/>
                <w:szCs w:val="16"/>
              </w:rPr>
            </w:pPr>
            <w:r w:rsidRPr="00A778B2">
              <w:rPr>
                <w:rFonts w:ascii="Arial" w:hAnsi="Arial" w:cs="Arial"/>
                <w:b w:val="0"/>
                <w:sz w:val="16"/>
                <w:szCs w:val="16"/>
              </w:rPr>
              <w:t>3[  ]</w:t>
            </w:r>
          </w:p>
        </w:tc>
      </w:tr>
      <w:tr w:rsidR="00A778B2"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778B2" w:rsidRPr="00A778B2" w:rsidRDefault="00A778B2" w:rsidP="003C4C51">
            <w:pPr>
              <w:keepLines/>
              <w:spacing w:before="120" w:after="120"/>
              <w:ind w:left="-28" w:firstLine="28"/>
              <w:jc w:val="center"/>
              <w:rPr>
                <w:rFonts w:cs="Arial"/>
                <w:b/>
                <w:sz w:val="16"/>
                <w:szCs w:val="16"/>
              </w:rPr>
            </w:pPr>
          </w:p>
        </w:tc>
        <w:tc>
          <w:tcPr>
            <w:tcW w:w="5528" w:type="dxa"/>
            <w:gridSpan w:val="4"/>
            <w:tcBorders>
              <w:top w:val="nil"/>
              <w:bottom w:val="nil"/>
            </w:tcBorders>
          </w:tcPr>
          <w:p w:rsidR="00A778B2" w:rsidRPr="00A778B2" w:rsidRDefault="00A778B2" w:rsidP="003C4C51">
            <w:pPr>
              <w:pStyle w:val="Normalt"/>
              <w:rPr>
                <w:rFonts w:ascii="Arial" w:hAnsi="Arial" w:cs="Arial"/>
                <w:sz w:val="16"/>
                <w:szCs w:val="16"/>
              </w:rPr>
            </w:pPr>
            <w:r w:rsidRPr="00A778B2">
              <w:rPr>
                <w:rFonts w:ascii="Arial" w:hAnsi="Arial" w:cs="Arial"/>
                <w:sz w:val="16"/>
                <w:szCs w:val="16"/>
              </w:rPr>
              <w:t>narrow obtriangular</w:t>
            </w:r>
          </w:p>
        </w:tc>
        <w:tc>
          <w:tcPr>
            <w:tcW w:w="2410" w:type="dxa"/>
            <w:gridSpan w:val="2"/>
            <w:tcBorders>
              <w:top w:val="nil"/>
              <w:bottom w:val="nil"/>
            </w:tcBorders>
          </w:tcPr>
          <w:p w:rsidR="00A778B2" w:rsidRPr="00A778B2" w:rsidRDefault="00A778B2" w:rsidP="003C4C51">
            <w:pPr>
              <w:pStyle w:val="Normalt"/>
              <w:rPr>
                <w:rFonts w:ascii="Arial" w:hAnsi="Arial" w:cs="Arial"/>
                <w:sz w:val="16"/>
                <w:szCs w:val="16"/>
                <w:lang w:val="fr-FR"/>
              </w:rPr>
            </w:pPr>
            <w:r w:rsidRPr="00A778B2">
              <w:rPr>
                <w:rFonts w:ascii="Arial" w:hAnsi="Arial" w:cs="Arial"/>
                <w:sz w:val="16"/>
                <w:szCs w:val="16"/>
                <w:lang w:val="fr-FR"/>
              </w:rPr>
              <w:t xml:space="preserve">Imperator, </w:t>
            </w:r>
            <w:r w:rsidRPr="00A778B2">
              <w:rPr>
                <w:rFonts w:ascii="Arial" w:hAnsi="Arial" w:cs="Arial"/>
                <w:sz w:val="16"/>
                <w:szCs w:val="16"/>
                <w:lang w:val="fr-FR"/>
              </w:rPr>
              <w:br/>
              <w:t>De Colmar à cœur rouge 3</w:t>
            </w:r>
          </w:p>
        </w:tc>
        <w:tc>
          <w:tcPr>
            <w:tcW w:w="710" w:type="dxa"/>
            <w:tcBorders>
              <w:top w:val="nil"/>
              <w:bottom w:val="nil"/>
              <w:right w:val="single" w:sz="4" w:space="0" w:color="auto"/>
            </w:tcBorders>
          </w:tcPr>
          <w:p w:rsidR="00A778B2" w:rsidRPr="00A778B2" w:rsidRDefault="00A778B2" w:rsidP="003C4C51">
            <w:pPr>
              <w:pStyle w:val="Normaltb"/>
              <w:spacing w:before="100" w:after="100"/>
              <w:jc w:val="center"/>
              <w:rPr>
                <w:rFonts w:ascii="Arial" w:hAnsi="Arial" w:cs="Arial"/>
                <w:b w:val="0"/>
                <w:sz w:val="16"/>
                <w:szCs w:val="16"/>
              </w:rPr>
            </w:pPr>
            <w:r w:rsidRPr="00A778B2">
              <w:rPr>
                <w:rFonts w:ascii="Arial" w:hAnsi="Arial" w:cs="Arial"/>
                <w:b w:val="0"/>
                <w:sz w:val="16"/>
                <w:szCs w:val="16"/>
              </w:rPr>
              <w:t>4[  ]</w:t>
            </w:r>
          </w:p>
        </w:tc>
      </w:tr>
      <w:tr w:rsidR="00A778B2" w:rsidRPr="00A778B2" w:rsidTr="00BD73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A778B2" w:rsidRPr="00A778B2" w:rsidRDefault="00A778B2" w:rsidP="003C4C51">
            <w:pPr>
              <w:keepLines/>
              <w:spacing w:before="120" w:after="120"/>
              <w:ind w:left="-28" w:firstLine="28"/>
              <w:jc w:val="center"/>
              <w:rPr>
                <w:rFonts w:cs="Arial"/>
                <w:b/>
                <w:sz w:val="16"/>
                <w:szCs w:val="16"/>
              </w:rPr>
            </w:pPr>
          </w:p>
        </w:tc>
        <w:tc>
          <w:tcPr>
            <w:tcW w:w="5528" w:type="dxa"/>
            <w:gridSpan w:val="4"/>
            <w:tcBorders>
              <w:top w:val="nil"/>
              <w:bottom w:val="nil"/>
            </w:tcBorders>
          </w:tcPr>
          <w:p w:rsidR="00A778B2" w:rsidRPr="00A778B2" w:rsidRDefault="00A778B2" w:rsidP="003C4C51">
            <w:pPr>
              <w:pStyle w:val="Normalt"/>
              <w:rPr>
                <w:rFonts w:ascii="Arial" w:hAnsi="Arial" w:cs="Arial"/>
                <w:sz w:val="16"/>
                <w:szCs w:val="16"/>
              </w:rPr>
            </w:pPr>
            <w:r w:rsidRPr="00A778B2">
              <w:rPr>
                <w:rFonts w:ascii="Arial" w:hAnsi="Arial" w:cs="Arial"/>
                <w:sz w:val="16"/>
                <w:szCs w:val="16"/>
              </w:rPr>
              <w:t>narrow obtriangular to narrow oblong</w:t>
            </w:r>
          </w:p>
        </w:tc>
        <w:tc>
          <w:tcPr>
            <w:tcW w:w="2410" w:type="dxa"/>
            <w:gridSpan w:val="2"/>
            <w:tcBorders>
              <w:top w:val="nil"/>
              <w:bottom w:val="nil"/>
            </w:tcBorders>
          </w:tcPr>
          <w:p w:rsidR="00A778B2" w:rsidRPr="00A778B2" w:rsidRDefault="00A778B2" w:rsidP="003C4C51">
            <w:pPr>
              <w:pStyle w:val="Normaltb"/>
              <w:spacing w:before="100" w:after="100"/>
              <w:rPr>
                <w:rFonts w:ascii="Arial" w:hAnsi="Arial" w:cs="Arial"/>
                <w:b w:val="0"/>
                <w:sz w:val="16"/>
                <w:szCs w:val="16"/>
              </w:rPr>
            </w:pPr>
            <w:r w:rsidRPr="00A778B2">
              <w:rPr>
                <w:rFonts w:ascii="Arial" w:hAnsi="Arial" w:cs="Arial"/>
                <w:b w:val="0"/>
                <w:sz w:val="16"/>
                <w:szCs w:val="16"/>
              </w:rPr>
              <w:t>Maestro</w:t>
            </w:r>
          </w:p>
        </w:tc>
        <w:tc>
          <w:tcPr>
            <w:tcW w:w="710" w:type="dxa"/>
            <w:tcBorders>
              <w:top w:val="nil"/>
              <w:bottom w:val="nil"/>
              <w:right w:val="single" w:sz="4" w:space="0" w:color="auto"/>
            </w:tcBorders>
          </w:tcPr>
          <w:p w:rsidR="00A778B2" w:rsidRPr="00A778B2" w:rsidRDefault="00A778B2" w:rsidP="003C4C51">
            <w:pPr>
              <w:pStyle w:val="Normaltb"/>
              <w:spacing w:before="100" w:after="100"/>
              <w:jc w:val="center"/>
              <w:rPr>
                <w:rFonts w:ascii="Arial" w:hAnsi="Arial" w:cs="Arial"/>
                <w:b w:val="0"/>
                <w:sz w:val="16"/>
                <w:szCs w:val="16"/>
              </w:rPr>
            </w:pPr>
            <w:r w:rsidRPr="00A778B2">
              <w:rPr>
                <w:rFonts w:ascii="Arial" w:hAnsi="Arial" w:cs="Arial"/>
                <w:b w:val="0"/>
                <w:sz w:val="16"/>
                <w:szCs w:val="16"/>
              </w:rPr>
              <w:t>5[  ]</w:t>
            </w:r>
          </w:p>
        </w:tc>
      </w:tr>
      <w:tr w:rsidR="00A778B2" w:rsidRPr="00A778B2" w:rsidTr="00BD73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A778B2" w:rsidRPr="00A778B2" w:rsidRDefault="00A778B2" w:rsidP="003C4C51">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rsidR="00A778B2" w:rsidRPr="00A778B2" w:rsidRDefault="00A778B2" w:rsidP="003C4C51">
            <w:pPr>
              <w:pStyle w:val="Normalt"/>
              <w:rPr>
                <w:rFonts w:ascii="Arial" w:hAnsi="Arial" w:cs="Arial"/>
                <w:sz w:val="16"/>
                <w:szCs w:val="16"/>
              </w:rPr>
            </w:pPr>
            <w:r w:rsidRPr="00A778B2">
              <w:rPr>
                <w:rFonts w:ascii="Arial" w:hAnsi="Arial" w:cs="Arial"/>
                <w:sz w:val="16"/>
                <w:szCs w:val="16"/>
              </w:rPr>
              <w:t>narrow oblong</w:t>
            </w:r>
          </w:p>
        </w:tc>
        <w:tc>
          <w:tcPr>
            <w:tcW w:w="2410" w:type="dxa"/>
            <w:gridSpan w:val="2"/>
            <w:tcBorders>
              <w:top w:val="nil"/>
              <w:bottom w:val="single" w:sz="4" w:space="0" w:color="auto"/>
            </w:tcBorders>
          </w:tcPr>
          <w:p w:rsidR="00A778B2" w:rsidRPr="00A778B2" w:rsidRDefault="00A778B2" w:rsidP="003C4C51">
            <w:pPr>
              <w:pStyle w:val="Normaltb"/>
              <w:spacing w:before="100" w:after="100"/>
              <w:rPr>
                <w:rFonts w:ascii="Arial" w:hAnsi="Arial" w:cs="Arial"/>
                <w:b w:val="0"/>
                <w:sz w:val="16"/>
                <w:szCs w:val="16"/>
                <w:lang w:val="de-DE"/>
              </w:rPr>
            </w:pPr>
            <w:r w:rsidRPr="00A778B2">
              <w:rPr>
                <w:rFonts w:ascii="Arial" w:hAnsi="Arial" w:cs="Arial"/>
                <w:b w:val="0"/>
                <w:sz w:val="16"/>
                <w:szCs w:val="16"/>
                <w:lang w:val="de-DE"/>
              </w:rPr>
              <w:t xml:space="preserve">Amsterdam 2, Berlikumer 2, Berlikumer 3, </w:t>
            </w:r>
            <w:r w:rsidRPr="00A778B2">
              <w:rPr>
                <w:rFonts w:ascii="Arial" w:hAnsi="Arial" w:cs="Arial"/>
                <w:b w:val="0"/>
                <w:sz w:val="16"/>
                <w:szCs w:val="16"/>
                <w:lang w:val="de-DE"/>
              </w:rPr>
              <w:br/>
              <w:t>Nantaise améliorée 5, Touchon</w:t>
            </w:r>
          </w:p>
        </w:tc>
        <w:tc>
          <w:tcPr>
            <w:tcW w:w="710" w:type="dxa"/>
            <w:tcBorders>
              <w:top w:val="nil"/>
              <w:bottom w:val="single" w:sz="4" w:space="0" w:color="auto"/>
              <w:right w:val="single" w:sz="4" w:space="0" w:color="auto"/>
            </w:tcBorders>
          </w:tcPr>
          <w:p w:rsidR="00A778B2" w:rsidRPr="00A778B2" w:rsidRDefault="00A778B2" w:rsidP="003C4C51">
            <w:pPr>
              <w:pStyle w:val="Normaltb"/>
              <w:spacing w:before="100" w:after="100"/>
              <w:jc w:val="center"/>
              <w:rPr>
                <w:rFonts w:ascii="Arial" w:hAnsi="Arial" w:cs="Arial"/>
                <w:b w:val="0"/>
                <w:sz w:val="16"/>
                <w:szCs w:val="16"/>
              </w:rPr>
            </w:pPr>
            <w:r w:rsidRPr="00A778B2">
              <w:rPr>
                <w:rFonts w:ascii="Arial" w:hAnsi="Arial" w:cs="Arial"/>
                <w:b w:val="0"/>
                <w:sz w:val="16"/>
                <w:szCs w:val="16"/>
              </w:rPr>
              <w:t>6[  ]</w:t>
            </w:r>
          </w:p>
        </w:tc>
      </w:tr>
      <w:tr w:rsidR="00BD7375" w:rsidRPr="00A778B2" w:rsidTr="00BD73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shd w:val="clear" w:color="auto" w:fill="F2F2F2" w:themeFill="background1" w:themeFillShade="F2"/>
          </w:tcPr>
          <w:p w:rsidR="00BD7375" w:rsidRPr="00A778B2" w:rsidRDefault="00BD7375" w:rsidP="00BD7375">
            <w:pPr>
              <w:keepNext/>
              <w:spacing w:before="120" w:after="120"/>
              <w:jc w:val="center"/>
              <w:rPr>
                <w:rFonts w:cs="Arial"/>
                <w:b/>
                <w:sz w:val="16"/>
                <w:szCs w:val="16"/>
              </w:rPr>
            </w:pPr>
          </w:p>
        </w:tc>
        <w:tc>
          <w:tcPr>
            <w:tcW w:w="5528" w:type="dxa"/>
            <w:gridSpan w:val="4"/>
            <w:tcBorders>
              <w:top w:val="single" w:sz="4" w:space="0" w:color="auto"/>
              <w:bottom w:val="nil"/>
            </w:tcBorders>
            <w:shd w:val="clear" w:color="auto" w:fill="F2F2F2" w:themeFill="background1" w:themeFillShade="F2"/>
          </w:tcPr>
          <w:p w:rsidR="00BD7375" w:rsidRPr="00A778B2" w:rsidRDefault="00BD7375" w:rsidP="00BD7375">
            <w:pPr>
              <w:keepNext/>
              <w:keepLines/>
              <w:spacing w:before="120" w:after="120"/>
              <w:rPr>
                <w:rFonts w:cs="Arial"/>
                <w:sz w:val="16"/>
                <w:szCs w:val="16"/>
              </w:rPr>
            </w:pPr>
            <w:r w:rsidRPr="00A778B2">
              <w:rPr>
                <w:rFonts w:cs="Arial"/>
                <w:sz w:val="16"/>
                <w:szCs w:val="16"/>
              </w:rPr>
              <w:t>Characteristics</w:t>
            </w:r>
          </w:p>
        </w:tc>
        <w:tc>
          <w:tcPr>
            <w:tcW w:w="2410" w:type="dxa"/>
            <w:gridSpan w:val="2"/>
            <w:tcBorders>
              <w:top w:val="single" w:sz="4" w:space="0" w:color="auto"/>
              <w:bottom w:val="nil"/>
            </w:tcBorders>
            <w:shd w:val="clear" w:color="auto" w:fill="F2F2F2" w:themeFill="background1" w:themeFillShade="F2"/>
          </w:tcPr>
          <w:p w:rsidR="00BD7375" w:rsidRPr="00A778B2" w:rsidRDefault="00BD7375" w:rsidP="00BD7375">
            <w:pPr>
              <w:keepNext/>
              <w:spacing w:before="120" w:after="120"/>
              <w:rPr>
                <w:rFonts w:cs="Arial"/>
                <w:sz w:val="16"/>
                <w:szCs w:val="16"/>
              </w:rPr>
            </w:pPr>
            <w:r w:rsidRPr="00A778B2">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rsidR="00BD7375" w:rsidRPr="00A778B2" w:rsidRDefault="00BD7375" w:rsidP="00BD7375">
            <w:pPr>
              <w:keepNext/>
              <w:spacing w:before="120" w:after="120"/>
              <w:jc w:val="center"/>
              <w:rPr>
                <w:rFonts w:cs="Arial"/>
                <w:sz w:val="16"/>
                <w:szCs w:val="16"/>
              </w:rPr>
            </w:pPr>
            <w:r w:rsidRPr="00A778B2">
              <w:rPr>
                <w:rFonts w:cs="Arial"/>
                <w:sz w:val="16"/>
                <w:szCs w:val="16"/>
              </w:rPr>
              <w:t>Note</w:t>
            </w:r>
          </w:p>
        </w:tc>
      </w:tr>
      <w:tr w:rsidR="00BD7375" w:rsidRPr="00A778B2" w:rsidTr="00BD73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r w:rsidRPr="00BD7375">
              <w:rPr>
                <w:rFonts w:cs="Arial"/>
                <w:b/>
                <w:sz w:val="16"/>
                <w:szCs w:val="16"/>
                <w:highlight w:val="lightGray"/>
              </w:rPr>
              <w:t>5.</w:t>
            </w:r>
            <w:r w:rsidRPr="00BD7375">
              <w:rPr>
                <w:rFonts w:cs="Arial"/>
                <w:b/>
                <w:strike/>
                <w:sz w:val="16"/>
                <w:szCs w:val="16"/>
                <w:highlight w:val="lightGray"/>
              </w:rPr>
              <w:t>6</w:t>
            </w:r>
            <w:r w:rsidRPr="00BD7375">
              <w:rPr>
                <w:rFonts w:cs="Arial"/>
                <w:b/>
                <w:sz w:val="16"/>
                <w:szCs w:val="16"/>
                <w:highlight w:val="lightGray"/>
              </w:rPr>
              <w:t xml:space="preserve"> </w:t>
            </w:r>
            <w:r w:rsidRPr="00BD7375">
              <w:rPr>
                <w:rFonts w:cs="Arial"/>
                <w:b/>
                <w:sz w:val="16"/>
                <w:szCs w:val="16"/>
                <w:highlight w:val="lightGray"/>
                <w:u w:val="single"/>
              </w:rPr>
              <w:t>7</w:t>
            </w:r>
            <w:r w:rsidRPr="00A778B2">
              <w:rPr>
                <w:rFonts w:cs="Arial"/>
                <w:b/>
                <w:sz w:val="16"/>
                <w:szCs w:val="16"/>
              </w:rPr>
              <w:br/>
              <w:t>(12)</w:t>
            </w:r>
          </w:p>
        </w:tc>
        <w:tc>
          <w:tcPr>
            <w:tcW w:w="5528" w:type="dxa"/>
            <w:gridSpan w:val="4"/>
            <w:tcBorders>
              <w:top w:val="single" w:sz="4" w:space="0" w:color="auto"/>
              <w:bottom w:val="nil"/>
            </w:tcBorders>
          </w:tcPr>
          <w:p w:rsidR="00BD7375" w:rsidRPr="00A778B2" w:rsidRDefault="00BD7375" w:rsidP="00BD7375">
            <w:pPr>
              <w:pStyle w:val="Normaltb"/>
              <w:spacing w:before="100" w:after="100"/>
              <w:rPr>
                <w:rFonts w:ascii="Arial" w:hAnsi="Arial" w:cs="Arial"/>
                <w:sz w:val="16"/>
                <w:szCs w:val="16"/>
              </w:rPr>
            </w:pPr>
            <w:r w:rsidRPr="00A778B2">
              <w:rPr>
                <w:rFonts w:ascii="Arial" w:hAnsi="Arial" w:cs="Arial"/>
                <w:sz w:val="16"/>
                <w:szCs w:val="16"/>
              </w:rPr>
              <w:t>Root: shape of shoulder</w:t>
            </w:r>
          </w:p>
        </w:tc>
        <w:tc>
          <w:tcPr>
            <w:tcW w:w="2410" w:type="dxa"/>
            <w:gridSpan w:val="2"/>
            <w:tcBorders>
              <w:top w:val="single" w:sz="4" w:space="0" w:color="auto"/>
              <w:bottom w:val="nil"/>
            </w:tcBorders>
          </w:tcPr>
          <w:p w:rsidR="00BD7375" w:rsidRPr="00A778B2" w:rsidRDefault="00BD7375" w:rsidP="00BD7375">
            <w:pPr>
              <w:spacing w:before="120" w:after="120"/>
              <w:rPr>
                <w:rFonts w:cs="Arial"/>
                <w:sz w:val="16"/>
                <w:szCs w:val="16"/>
              </w:rPr>
            </w:pPr>
          </w:p>
        </w:tc>
        <w:tc>
          <w:tcPr>
            <w:tcW w:w="710" w:type="dxa"/>
            <w:tcBorders>
              <w:top w:val="single" w:sz="4" w:space="0" w:color="auto"/>
              <w:bottom w:val="nil"/>
              <w:right w:val="single" w:sz="4" w:space="0" w:color="auto"/>
            </w:tcBorders>
          </w:tcPr>
          <w:p w:rsidR="00BD7375" w:rsidRPr="00A778B2" w:rsidRDefault="00BD7375" w:rsidP="00BD7375">
            <w:pPr>
              <w:spacing w:before="120" w:after="120"/>
              <w:jc w:val="center"/>
              <w:rPr>
                <w:rFonts w:cs="Arial"/>
                <w:sz w:val="16"/>
                <w:szCs w:val="16"/>
              </w:rPr>
            </w:pP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A778B2" w:rsidRDefault="00BD7375" w:rsidP="00BD7375">
            <w:pPr>
              <w:pStyle w:val="Normaltb"/>
              <w:spacing w:before="100" w:after="100"/>
              <w:rPr>
                <w:rFonts w:ascii="Arial" w:hAnsi="Arial" w:cs="Arial"/>
                <w:b w:val="0"/>
                <w:sz w:val="16"/>
                <w:szCs w:val="16"/>
              </w:rPr>
            </w:pPr>
            <w:r w:rsidRPr="00A778B2">
              <w:rPr>
                <w:rFonts w:ascii="Arial" w:hAnsi="Arial" w:cs="Arial"/>
                <w:b w:val="0"/>
                <w:sz w:val="16"/>
                <w:szCs w:val="16"/>
              </w:rPr>
              <w:t>flat</w:t>
            </w:r>
          </w:p>
        </w:tc>
        <w:tc>
          <w:tcPr>
            <w:tcW w:w="2410" w:type="dxa"/>
            <w:gridSpan w:val="2"/>
            <w:tcBorders>
              <w:top w:val="nil"/>
              <w:bottom w:val="nil"/>
            </w:tcBorders>
          </w:tcPr>
          <w:p w:rsidR="00BD7375" w:rsidRPr="00A778B2" w:rsidRDefault="00BD7375" w:rsidP="00BD7375">
            <w:pPr>
              <w:pStyle w:val="Normaltb"/>
              <w:spacing w:before="100" w:after="100"/>
              <w:rPr>
                <w:rFonts w:ascii="Arial" w:hAnsi="Arial" w:cs="Arial"/>
                <w:b w:val="0"/>
                <w:sz w:val="16"/>
                <w:szCs w:val="16"/>
                <w:lang w:val="fr-FR"/>
              </w:rPr>
            </w:pPr>
            <w:r w:rsidRPr="00A778B2">
              <w:rPr>
                <w:rFonts w:ascii="Arial" w:hAnsi="Arial" w:cs="Arial"/>
                <w:b w:val="0"/>
                <w:sz w:val="16"/>
                <w:szCs w:val="16"/>
                <w:lang w:val="fr-FR"/>
              </w:rPr>
              <w:t>De Colmar à cœur rouge 2</w:t>
            </w:r>
          </w:p>
        </w:tc>
        <w:tc>
          <w:tcPr>
            <w:tcW w:w="710" w:type="dxa"/>
            <w:tcBorders>
              <w:top w:val="nil"/>
              <w:bottom w:val="nil"/>
              <w:right w:val="single" w:sz="4" w:space="0" w:color="auto"/>
            </w:tcBorders>
          </w:tcPr>
          <w:p w:rsidR="00BD7375" w:rsidRPr="00A778B2" w:rsidRDefault="00BD7375" w:rsidP="00BD7375">
            <w:pPr>
              <w:pStyle w:val="Normaltb"/>
              <w:spacing w:before="100" w:after="100"/>
              <w:jc w:val="center"/>
              <w:rPr>
                <w:rFonts w:ascii="Arial" w:hAnsi="Arial" w:cs="Arial"/>
                <w:b w:val="0"/>
                <w:sz w:val="16"/>
                <w:szCs w:val="16"/>
              </w:rPr>
            </w:pPr>
            <w:r w:rsidRPr="00A778B2">
              <w:rPr>
                <w:rFonts w:ascii="Arial" w:hAnsi="Arial" w:cs="Arial"/>
                <w:b w:val="0"/>
                <w:sz w:val="16"/>
                <w:szCs w:val="16"/>
              </w:rPr>
              <w:t>1[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A778B2" w:rsidRDefault="00BD7375" w:rsidP="00BD7375">
            <w:pPr>
              <w:pStyle w:val="Normaltb"/>
              <w:spacing w:before="100" w:after="100"/>
              <w:rPr>
                <w:rFonts w:ascii="Arial" w:hAnsi="Arial" w:cs="Arial"/>
                <w:b w:val="0"/>
                <w:sz w:val="16"/>
                <w:szCs w:val="16"/>
              </w:rPr>
            </w:pPr>
            <w:r w:rsidRPr="00A778B2">
              <w:rPr>
                <w:rFonts w:ascii="Arial" w:hAnsi="Arial" w:cs="Arial"/>
                <w:b w:val="0"/>
                <w:sz w:val="16"/>
                <w:szCs w:val="16"/>
              </w:rPr>
              <w:t>flat to rounded</w:t>
            </w:r>
          </w:p>
        </w:tc>
        <w:tc>
          <w:tcPr>
            <w:tcW w:w="2410" w:type="dxa"/>
            <w:gridSpan w:val="2"/>
            <w:tcBorders>
              <w:top w:val="nil"/>
              <w:bottom w:val="nil"/>
            </w:tcBorders>
          </w:tcPr>
          <w:p w:rsidR="00BD7375" w:rsidRPr="00A778B2" w:rsidRDefault="00BD7375" w:rsidP="00BD7375">
            <w:pPr>
              <w:pStyle w:val="Normaltb"/>
              <w:spacing w:before="100" w:after="100"/>
              <w:rPr>
                <w:rFonts w:ascii="Arial" w:hAnsi="Arial" w:cs="Arial"/>
                <w:b w:val="0"/>
                <w:sz w:val="16"/>
                <w:szCs w:val="16"/>
              </w:rPr>
            </w:pPr>
            <w:r w:rsidRPr="00A778B2">
              <w:rPr>
                <w:rFonts w:ascii="Arial" w:hAnsi="Arial" w:cs="Arial"/>
                <w:b w:val="0"/>
                <w:sz w:val="16"/>
                <w:szCs w:val="16"/>
              </w:rPr>
              <w:t>Parijse Markt 2</w:t>
            </w:r>
          </w:p>
        </w:tc>
        <w:tc>
          <w:tcPr>
            <w:tcW w:w="710" w:type="dxa"/>
            <w:tcBorders>
              <w:top w:val="nil"/>
              <w:bottom w:val="nil"/>
              <w:right w:val="single" w:sz="4" w:space="0" w:color="auto"/>
            </w:tcBorders>
          </w:tcPr>
          <w:p w:rsidR="00BD7375" w:rsidRPr="00A778B2" w:rsidRDefault="00BD7375" w:rsidP="00BD7375">
            <w:pPr>
              <w:pStyle w:val="Normaltb"/>
              <w:spacing w:before="100" w:after="100"/>
              <w:jc w:val="center"/>
              <w:rPr>
                <w:rFonts w:ascii="Arial" w:hAnsi="Arial" w:cs="Arial"/>
                <w:b w:val="0"/>
                <w:sz w:val="16"/>
                <w:szCs w:val="16"/>
              </w:rPr>
            </w:pPr>
            <w:r w:rsidRPr="00A778B2">
              <w:rPr>
                <w:rFonts w:ascii="Arial" w:hAnsi="Arial" w:cs="Arial"/>
                <w:b w:val="0"/>
                <w:sz w:val="16"/>
                <w:szCs w:val="16"/>
              </w:rPr>
              <w:t>2[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A778B2" w:rsidRDefault="00BD7375" w:rsidP="00BD7375">
            <w:pPr>
              <w:pStyle w:val="Normaltb"/>
              <w:spacing w:before="100" w:after="100"/>
              <w:rPr>
                <w:rFonts w:ascii="Arial" w:hAnsi="Arial" w:cs="Arial"/>
                <w:b w:val="0"/>
                <w:sz w:val="16"/>
                <w:szCs w:val="16"/>
              </w:rPr>
            </w:pPr>
            <w:r w:rsidRPr="00A778B2">
              <w:rPr>
                <w:rFonts w:ascii="Arial" w:hAnsi="Arial" w:cs="Arial"/>
                <w:b w:val="0"/>
                <w:sz w:val="16"/>
                <w:szCs w:val="16"/>
              </w:rPr>
              <w:t>rounded</w:t>
            </w:r>
          </w:p>
        </w:tc>
        <w:tc>
          <w:tcPr>
            <w:tcW w:w="2410" w:type="dxa"/>
            <w:gridSpan w:val="2"/>
            <w:tcBorders>
              <w:top w:val="nil"/>
              <w:bottom w:val="nil"/>
            </w:tcBorders>
          </w:tcPr>
          <w:p w:rsidR="00BD7375" w:rsidRPr="00A778B2" w:rsidRDefault="00BD7375" w:rsidP="00BD7375">
            <w:pPr>
              <w:pStyle w:val="Normaltb"/>
              <w:spacing w:before="100" w:after="100"/>
              <w:rPr>
                <w:rFonts w:ascii="Arial" w:hAnsi="Arial" w:cs="Arial"/>
                <w:b w:val="0"/>
                <w:sz w:val="16"/>
                <w:szCs w:val="16"/>
              </w:rPr>
            </w:pPr>
          </w:p>
        </w:tc>
        <w:tc>
          <w:tcPr>
            <w:tcW w:w="710" w:type="dxa"/>
            <w:tcBorders>
              <w:top w:val="nil"/>
              <w:bottom w:val="nil"/>
              <w:right w:val="single" w:sz="4" w:space="0" w:color="auto"/>
            </w:tcBorders>
          </w:tcPr>
          <w:p w:rsidR="00BD7375" w:rsidRPr="00A778B2" w:rsidRDefault="00BD7375" w:rsidP="00BD7375">
            <w:pPr>
              <w:pStyle w:val="Normaltb"/>
              <w:spacing w:before="100" w:after="100"/>
              <w:jc w:val="center"/>
              <w:rPr>
                <w:rFonts w:ascii="Arial" w:hAnsi="Arial" w:cs="Arial"/>
                <w:b w:val="0"/>
                <w:sz w:val="16"/>
                <w:szCs w:val="16"/>
              </w:rPr>
            </w:pPr>
            <w:r w:rsidRPr="00A778B2">
              <w:rPr>
                <w:rFonts w:ascii="Arial" w:hAnsi="Arial" w:cs="Arial"/>
                <w:b w:val="0"/>
                <w:sz w:val="16"/>
                <w:szCs w:val="16"/>
              </w:rPr>
              <w:t>3[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A778B2" w:rsidRDefault="00BD7375" w:rsidP="00BD7375">
            <w:pPr>
              <w:pStyle w:val="Normaltb"/>
              <w:spacing w:before="100" w:after="100"/>
              <w:rPr>
                <w:rFonts w:ascii="Arial" w:hAnsi="Arial" w:cs="Arial"/>
                <w:b w:val="0"/>
                <w:sz w:val="16"/>
                <w:szCs w:val="16"/>
              </w:rPr>
            </w:pPr>
            <w:r w:rsidRPr="00A778B2">
              <w:rPr>
                <w:rFonts w:ascii="Arial" w:hAnsi="Arial" w:cs="Arial"/>
                <w:b w:val="0"/>
                <w:sz w:val="16"/>
                <w:szCs w:val="16"/>
              </w:rPr>
              <w:t>rounded to conical</w:t>
            </w:r>
          </w:p>
        </w:tc>
        <w:tc>
          <w:tcPr>
            <w:tcW w:w="2410" w:type="dxa"/>
            <w:gridSpan w:val="2"/>
            <w:tcBorders>
              <w:top w:val="nil"/>
              <w:bottom w:val="nil"/>
            </w:tcBorders>
          </w:tcPr>
          <w:p w:rsidR="00BD7375" w:rsidRPr="00A778B2" w:rsidRDefault="00BD7375" w:rsidP="00BD7375">
            <w:pPr>
              <w:pStyle w:val="Normaltb"/>
              <w:spacing w:before="100" w:after="100"/>
              <w:rPr>
                <w:rFonts w:ascii="Arial" w:hAnsi="Arial" w:cs="Arial"/>
                <w:b w:val="0"/>
                <w:sz w:val="16"/>
                <w:szCs w:val="16"/>
              </w:rPr>
            </w:pPr>
          </w:p>
        </w:tc>
        <w:tc>
          <w:tcPr>
            <w:tcW w:w="710" w:type="dxa"/>
            <w:tcBorders>
              <w:top w:val="nil"/>
              <w:bottom w:val="nil"/>
              <w:right w:val="single" w:sz="4" w:space="0" w:color="auto"/>
            </w:tcBorders>
          </w:tcPr>
          <w:p w:rsidR="00BD7375" w:rsidRPr="00A778B2" w:rsidRDefault="00BD7375" w:rsidP="00BD7375">
            <w:pPr>
              <w:pStyle w:val="Normaltb"/>
              <w:spacing w:before="100" w:after="100"/>
              <w:jc w:val="center"/>
              <w:rPr>
                <w:rFonts w:ascii="Arial" w:hAnsi="Arial" w:cs="Arial"/>
                <w:b w:val="0"/>
                <w:sz w:val="16"/>
                <w:szCs w:val="16"/>
              </w:rPr>
            </w:pPr>
            <w:r w:rsidRPr="00A778B2">
              <w:rPr>
                <w:rFonts w:ascii="Arial" w:hAnsi="Arial" w:cs="Arial"/>
                <w:b w:val="0"/>
                <w:sz w:val="16"/>
                <w:szCs w:val="16"/>
              </w:rPr>
              <w:t>4[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A778B2" w:rsidRDefault="00BD7375" w:rsidP="00BD7375">
            <w:pPr>
              <w:pStyle w:val="Normaltb"/>
              <w:spacing w:before="100" w:after="100"/>
              <w:rPr>
                <w:rFonts w:ascii="Arial" w:hAnsi="Arial" w:cs="Arial"/>
                <w:b w:val="0"/>
                <w:sz w:val="16"/>
                <w:szCs w:val="16"/>
              </w:rPr>
            </w:pPr>
            <w:r w:rsidRPr="00A778B2">
              <w:rPr>
                <w:rFonts w:ascii="Arial" w:hAnsi="Arial" w:cs="Arial"/>
                <w:b w:val="0"/>
                <w:sz w:val="16"/>
                <w:szCs w:val="16"/>
              </w:rPr>
              <w:t>conical</w:t>
            </w:r>
          </w:p>
        </w:tc>
        <w:tc>
          <w:tcPr>
            <w:tcW w:w="2410" w:type="dxa"/>
            <w:gridSpan w:val="2"/>
            <w:tcBorders>
              <w:top w:val="nil"/>
              <w:bottom w:val="nil"/>
            </w:tcBorders>
          </w:tcPr>
          <w:p w:rsidR="00BD7375" w:rsidRPr="00A778B2" w:rsidRDefault="00BD7375" w:rsidP="00BD7375">
            <w:pPr>
              <w:pStyle w:val="Normaltb"/>
              <w:spacing w:before="100" w:after="100"/>
              <w:rPr>
                <w:rFonts w:ascii="Arial" w:hAnsi="Arial" w:cs="Arial"/>
                <w:b w:val="0"/>
                <w:sz w:val="16"/>
                <w:szCs w:val="16"/>
              </w:rPr>
            </w:pPr>
            <w:r w:rsidRPr="00A778B2">
              <w:rPr>
                <w:rFonts w:ascii="Arial" w:hAnsi="Arial" w:cs="Arial"/>
                <w:b w:val="0"/>
                <w:sz w:val="16"/>
                <w:szCs w:val="16"/>
              </w:rPr>
              <w:t>Touchon</w:t>
            </w:r>
          </w:p>
        </w:tc>
        <w:tc>
          <w:tcPr>
            <w:tcW w:w="710" w:type="dxa"/>
            <w:tcBorders>
              <w:top w:val="nil"/>
              <w:bottom w:val="nil"/>
              <w:right w:val="single" w:sz="4" w:space="0" w:color="auto"/>
            </w:tcBorders>
          </w:tcPr>
          <w:p w:rsidR="00BD7375" w:rsidRPr="00A778B2" w:rsidRDefault="00BD7375" w:rsidP="00BD7375">
            <w:pPr>
              <w:pStyle w:val="Normaltb"/>
              <w:spacing w:before="100" w:after="100"/>
              <w:jc w:val="center"/>
              <w:rPr>
                <w:rFonts w:ascii="Arial" w:hAnsi="Arial" w:cs="Arial"/>
                <w:b w:val="0"/>
                <w:sz w:val="16"/>
                <w:szCs w:val="16"/>
              </w:rPr>
            </w:pPr>
            <w:r w:rsidRPr="00A778B2">
              <w:rPr>
                <w:rFonts w:ascii="Arial" w:hAnsi="Arial" w:cs="Arial"/>
                <w:b w:val="0"/>
                <w:sz w:val="16"/>
                <w:szCs w:val="16"/>
              </w:rPr>
              <w:t>5[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r w:rsidRPr="00BD7375">
              <w:rPr>
                <w:rFonts w:cs="Arial"/>
                <w:b/>
                <w:sz w:val="16"/>
                <w:szCs w:val="16"/>
                <w:highlight w:val="lightGray"/>
              </w:rPr>
              <w:t>5.</w:t>
            </w:r>
            <w:r w:rsidRPr="00BD7375">
              <w:rPr>
                <w:rFonts w:cs="Arial"/>
                <w:b/>
                <w:strike/>
                <w:sz w:val="16"/>
                <w:szCs w:val="16"/>
                <w:highlight w:val="lightGray"/>
              </w:rPr>
              <w:t>7</w:t>
            </w:r>
            <w:r w:rsidRPr="00BD7375">
              <w:rPr>
                <w:rFonts w:cs="Arial"/>
                <w:b/>
                <w:sz w:val="16"/>
                <w:szCs w:val="16"/>
                <w:highlight w:val="lightGray"/>
              </w:rPr>
              <w:t xml:space="preserve"> </w:t>
            </w:r>
            <w:r w:rsidRPr="00BD7375">
              <w:rPr>
                <w:rFonts w:cs="Arial"/>
                <w:b/>
                <w:sz w:val="16"/>
                <w:szCs w:val="16"/>
                <w:highlight w:val="lightGray"/>
                <w:u w:val="single"/>
              </w:rPr>
              <w:t>8</w:t>
            </w:r>
            <w:r w:rsidRPr="00A778B2">
              <w:rPr>
                <w:rFonts w:cs="Arial"/>
                <w:b/>
                <w:sz w:val="16"/>
                <w:szCs w:val="16"/>
              </w:rPr>
              <w:br/>
              <w:t>(13)</w:t>
            </w:r>
          </w:p>
        </w:tc>
        <w:tc>
          <w:tcPr>
            <w:tcW w:w="5528" w:type="dxa"/>
            <w:gridSpan w:val="4"/>
            <w:tcBorders>
              <w:top w:val="nil"/>
              <w:bottom w:val="nil"/>
            </w:tcBorders>
          </w:tcPr>
          <w:p w:rsidR="00BD7375" w:rsidRPr="00A778B2" w:rsidRDefault="00BD7375" w:rsidP="00BD7375">
            <w:pPr>
              <w:pStyle w:val="Normalt"/>
              <w:rPr>
                <w:rFonts w:ascii="Arial" w:hAnsi="Arial" w:cs="Arial"/>
                <w:b/>
                <w:sz w:val="16"/>
                <w:szCs w:val="16"/>
              </w:rPr>
            </w:pPr>
            <w:r w:rsidRPr="00A778B2">
              <w:rPr>
                <w:rFonts w:ascii="Arial" w:hAnsi="Arial" w:cs="Arial"/>
                <w:b/>
                <w:sz w:val="16"/>
                <w:szCs w:val="16"/>
              </w:rPr>
              <w:t>Root: tip (when fully developed)</w:t>
            </w:r>
          </w:p>
        </w:tc>
        <w:tc>
          <w:tcPr>
            <w:tcW w:w="2410" w:type="dxa"/>
            <w:gridSpan w:val="2"/>
            <w:tcBorders>
              <w:top w:val="nil"/>
              <w:bottom w:val="nil"/>
            </w:tcBorders>
          </w:tcPr>
          <w:p w:rsidR="00BD7375" w:rsidRPr="00A778B2" w:rsidRDefault="00BD7375" w:rsidP="00BD7375">
            <w:pPr>
              <w:spacing w:before="120" w:after="120"/>
              <w:rPr>
                <w:rFonts w:cs="Arial"/>
                <w:sz w:val="16"/>
                <w:szCs w:val="16"/>
              </w:rPr>
            </w:pPr>
          </w:p>
        </w:tc>
        <w:tc>
          <w:tcPr>
            <w:tcW w:w="710" w:type="dxa"/>
            <w:tcBorders>
              <w:top w:val="nil"/>
              <w:bottom w:val="nil"/>
              <w:right w:val="single" w:sz="4" w:space="0" w:color="auto"/>
            </w:tcBorders>
          </w:tcPr>
          <w:p w:rsidR="00BD7375" w:rsidRPr="00A778B2" w:rsidRDefault="00BD7375" w:rsidP="00BD7375">
            <w:pPr>
              <w:spacing w:before="120" w:after="120"/>
              <w:jc w:val="center"/>
              <w:rPr>
                <w:rFonts w:cs="Arial"/>
                <w:sz w:val="16"/>
                <w:szCs w:val="16"/>
              </w:rPr>
            </w:pP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A778B2" w:rsidRDefault="00BD7375" w:rsidP="00BD7375">
            <w:pPr>
              <w:pStyle w:val="Normalt"/>
              <w:rPr>
                <w:rFonts w:ascii="Arial" w:hAnsi="Arial" w:cs="Arial"/>
                <w:sz w:val="16"/>
                <w:szCs w:val="16"/>
              </w:rPr>
            </w:pPr>
            <w:r w:rsidRPr="00A778B2">
              <w:rPr>
                <w:rFonts w:ascii="Arial" w:hAnsi="Arial" w:cs="Arial"/>
                <w:sz w:val="16"/>
                <w:szCs w:val="16"/>
              </w:rPr>
              <w:t>blunt</w:t>
            </w:r>
          </w:p>
        </w:tc>
        <w:tc>
          <w:tcPr>
            <w:tcW w:w="2410" w:type="dxa"/>
            <w:gridSpan w:val="2"/>
            <w:tcBorders>
              <w:top w:val="nil"/>
              <w:bottom w:val="nil"/>
            </w:tcBorders>
          </w:tcPr>
          <w:p w:rsidR="00BD7375" w:rsidRPr="00A778B2" w:rsidRDefault="00BD7375" w:rsidP="00BD7375">
            <w:pPr>
              <w:pStyle w:val="Normaltb"/>
              <w:spacing w:before="100" w:after="100"/>
              <w:rPr>
                <w:rFonts w:ascii="Arial" w:hAnsi="Arial" w:cs="Arial"/>
                <w:b w:val="0"/>
                <w:sz w:val="16"/>
                <w:szCs w:val="16"/>
              </w:rPr>
            </w:pPr>
            <w:r w:rsidRPr="00A778B2">
              <w:rPr>
                <w:rFonts w:ascii="Arial" w:hAnsi="Arial" w:cs="Arial"/>
                <w:b w:val="0"/>
                <w:sz w:val="16"/>
                <w:szCs w:val="16"/>
              </w:rPr>
              <w:t>Berlikumer 3</w:t>
            </w:r>
          </w:p>
        </w:tc>
        <w:tc>
          <w:tcPr>
            <w:tcW w:w="710" w:type="dxa"/>
            <w:tcBorders>
              <w:top w:val="nil"/>
              <w:bottom w:val="nil"/>
              <w:right w:val="single" w:sz="4" w:space="0" w:color="auto"/>
            </w:tcBorders>
          </w:tcPr>
          <w:p w:rsidR="00BD7375" w:rsidRPr="00A778B2" w:rsidRDefault="00BD7375" w:rsidP="00BD7375">
            <w:pPr>
              <w:pStyle w:val="Normaltb"/>
              <w:spacing w:before="100" w:after="100"/>
              <w:jc w:val="center"/>
              <w:rPr>
                <w:rFonts w:ascii="Arial" w:hAnsi="Arial" w:cs="Arial"/>
                <w:b w:val="0"/>
                <w:sz w:val="16"/>
                <w:szCs w:val="16"/>
              </w:rPr>
            </w:pPr>
            <w:r w:rsidRPr="00A778B2">
              <w:rPr>
                <w:rFonts w:ascii="Arial" w:hAnsi="Arial" w:cs="Arial"/>
                <w:b w:val="0"/>
                <w:sz w:val="16"/>
                <w:szCs w:val="16"/>
              </w:rPr>
              <w:t>1[  ]</w:t>
            </w:r>
          </w:p>
        </w:tc>
      </w:tr>
      <w:tr w:rsidR="00BD7375" w:rsidRPr="00A778B2" w:rsidTr="00BD73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A778B2" w:rsidRDefault="00BD7375" w:rsidP="00BD7375">
            <w:pPr>
              <w:pStyle w:val="Normalt"/>
              <w:rPr>
                <w:rFonts w:ascii="Arial" w:hAnsi="Arial" w:cs="Arial"/>
                <w:sz w:val="16"/>
                <w:szCs w:val="16"/>
              </w:rPr>
            </w:pPr>
            <w:r w:rsidRPr="00A778B2">
              <w:rPr>
                <w:rFonts w:ascii="Arial" w:hAnsi="Arial" w:cs="Arial"/>
                <w:sz w:val="16"/>
                <w:szCs w:val="16"/>
              </w:rPr>
              <w:t>slightly pointed</w:t>
            </w:r>
          </w:p>
        </w:tc>
        <w:tc>
          <w:tcPr>
            <w:tcW w:w="2410" w:type="dxa"/>
            <w:gridSpan w:val="2"/>
            <w:tcBorders>
              <w:top w:val="nil"/>
              <w:bottom w:val="nil"/>
            </w:tcBorders>
          </w:tcPr>
          <w:p w:rsidR="00BD7375" w:rsidRPr="00A778B2" w:rsidRDefault="00BD7375" w:rsidP="00BD7375">
            <w:pPr>
              <w:pStyle w:val="Normalt"/>
              <w:rPr>
                <w:rFonts w:ascii="Arial" w:hAnsi="Arial" w:cs="Arial"/>
                <w:sz w:val="16"/>
                <w:szCs w:val="16"/>
              </w:rPr>
            </w:pPr>
            <w:r w:rsidRPr="00A778B2">
              <w:rPr>
                <w:rFonts w:ascii="Arial" w:hAnsi="Arial" w:cs="Arial"/>
                <w:sz w:val="16"/>
                <w:szCs w:val="16"/>
              </w:rPr>
              <w:t>Mello Yello</w:t>
            </w:r>
          </w:p>
        </w:tc>
        <w:tc>
          <w:tcPr>
            <w:tcW w:w="710" w:type="dxa"/>
            <w:tcBorders>
              <w:top w:val="nil"/>
              <w:bottom w:val="nil"/>
              <w:right w:val="single" w:sz="4" w:space="0" w:color="auto"/>
            </w:tcBorders>
          </w:tcPr>
          <w:p w:rsidR="00BD7375" w:rsidRPr="00A778B2" w:rsidRDefault="00BD7375" w:rsidP="00BD7375">
            <w:pPr>
              <w:pStyle w:val="Normaltb"/>
              <w:spacing w:before="100" w:after="100"/>
              <w:jc w:val="center"/>
              <w:rPr>
                <w:rFonts w:ascii="Arial" w:hAnsi="Arial" w:cs="Arial"/>
                <w:b w:val="0"/>
                <w:sz w:val="16"/>
                <w:szCs w:val="16"/>
              </w:rPr>
            </w:pPr>
            <w:r w:rsidRPr="00A778B2">
              <w:rPr>
                <w:rFonts w:ascii="Arial" w:hAnsi="Arial" w:cs="Arial"/>
                <w:b w:val="0"/>
                <w:sz w:val="16"/>
                <w:szCs w:val="16"/>
              </w:rPr>
              <w:t>2[  ]</w:t>
            </w:r>
          </w:p>
        </w:tc>
      </w:tr>
      <w:tr w:rsidR="00BD7375" w:rsidRPr="00A778B2" w:rsidTr="00BD73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A778B2" w:rsidRDefault="00BD7375" w:rsidP="00BD7375">
            <w:pPr>
              <w:pStyle w:val="Normalt"/>
              <w:rPr>
                <w:rFonts w:ascii="Arial" w:hAnsi="Arial" w:cs="Arial"/>
                <w:sz w:val="16"/>
                <w:szCs w:val="16"/>
              </w:rPr>
            </w:pPr>
            <w:r w:rsidRPr="00A778B2">
              <w:rPr>
                <w:rFonts w:ascii="Arial" w:hAnsi="Arial" w:cs="Arial"/>
                <w:sz w:val="16"/>
                <w:szCs w:val="16"/>
              </w:rPr>
              <w:t>strongly pointed</w:t>
            </w:r>
          </w:p>
        </w:tc>
        <w:tc>
          <w:tcPr>
            <w:tcW w:w="2410" w:type="dxa"/>
            <w:gridSpan w:val="2"/>
            <w:tcBorders>
              <w:top w:val="nil"/>
              <w:bottom w:val="nil"/>
            </w:tcBorders>
          </w:tcPr>
          <w:p w:rsidR="00BD7375" w:rsidRPr="00A778B2" w:rsidRDefault="00BD7375" w:rsidP="00BD7375">
            <w:pPr>
              <w:pStyle w:val="Normaltb"/>
              <w:spacing w:before="100" w:after="100"/>
              <w:rPr>
                <w:rFonts w:ascii="Arial" w:hAnsi="Arial" w:cs="Arial"/>
                <w:b w:val="0"/>
                <w:sz w:val="16"/>
                <w:szCs w:val="16"/>
              </w:rPr>
            </w:pPr>
            <w:r w:rsidRPr="00A778B2">
              <w:rPr>
                <w:rFonts w:ascii="Arial" w:hAnsi="Arial" w:cs="Arial"/>
                <w:b w:val="0"/>
                <w:sz w:val="16"/>
                <w:szCs w:val="16"/>
              </w:rPr>
              <w:t>Allred, Orbit</w:t>
            </w:r>
          </w:p>
        </w:tc>
        <w:tc>
          <w:tcPr>
            <w:tcW w:w="710" w:type="dxa"/>
            <w:tcBorders>
              <w:top w:val="nil"/>
              <w:bottom w:val="nil"/>
              <w:right w:val="single" w:sz="4" w:space="0" w:color="auto"/>
            </w:tcBorders>
          </w:tcPr>
          <w:p w:rsidR="00BD7375" w:rsidRPr="00A778B2" w:rsidRDefault="00BD7375" w:rsidP="00BD7375">
            <w:pPr>
              <w:pStyle w:val="Normaltb"/>
              <w:spacing w:before="100" w:after="100"/>
              <w:jc w:val="center"/>
              <w:rPr>
                <w:rFonts w:ascii="Arial" w:hAnsi="Arial" w:cs="Arial"/>
                <w:b w:val="0"/>
                <w:sz w:val="16"/>
                <w:szCs w:val="16"/>
              </w:rPr>
            </w:pPr>
            <w:r w:rsidRPr="00A778B2">
              <w:rPr>
                <w:rFonts w:ascii="Arial" w:hAnsi="Arial" w:cs="Arial"/>
                <w:b w:val="0"/>
                <w:sz w:val="16"/>
                <w:szCs w:val="16"/>
              </w:rPr>
              <w:t>3[  ]</w:t>
            </w:r>
          </w:p>
        </w:tc>
      </w:tr>
      <w:tr w:rsidR="00BD7375" w:rsidRPr="00A778B2" w:rsidTr="00BD73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r w:rsidRPr="00BD7375">
              <w:rPr>
                <w:rFonts w:cs="Arial"/>
                <w:b/>
                <w:sz w:val="16"/>
                <w:szCs w:val="16"/>
                <w:highlight w:val="lightGray"/>
              </w:rPr>
              <w:t>5.</w:t>
            </w:r>
            <w:r w:rsidRPr="00BD7375">
              <w:rPr>
                <w:rFonts w:cs="Arial"/>
                <w:b/>
                <w:strike/>
                <w:sz w:val="16"/>
                <w:szCs w:val="16"/>
                <w:highlight w:val="lightGray"/>
              </w:rPr>
              <w:t>8</w:t>
            </w:r>
            <w:r w:rsidRPr="00BD7375">
              <w:rPr>
                <w:rFonts w:cs="Arial"/>
                <w:b/>
                <w:sz w:val="16"/>
                <w:szCs w:val="16"/>
                <w:highlight w:val="lightGray"/>
              </w:rPr>
              <w:t xml:space="preserve"> </w:t>
            </w:r>
            <w:r w:rsidRPr="00BD7375">
              <w:rPr>
                <w:rFonts w:cs="Arial"/>
                <w:b/>
                <w:sz w:val="16"/>
                <w:szCs w:val="16"/>
                <w:highlight w:val="lightGray"/>
                <w:u w:val="single"/>
              </w:rPr>
              <w:t>9</w:t>
            </w:r>
            <w:r w:rsidRPr="00A778B2">
              <w:rPr>
                <w:rFonts w:cs="Arial"/>
                <w:b/>
                <w:sz w:val="16"/>
                <w:szCs w:val="16"/>
              </w:rPr>
              <w:br/>
              <w:t>(14)</w:t>
            </w:r>
          </w:p>
        </w:tc>
        <w:tc>
          <w:tcPr>
            <w:tcW w:w="5528" w:type="dxa"/>
            <w:gridSpan w:val="4"/>
            <w:tcBorders>
              <w:top w:val="nil"/>
              <w:bottom w:val="nil"/>
            </w:tcBorders>
          </w:tcPr>
          <w:p w:rsidR="00BD7375" w:rsidRPr="00A778B2" w:rsidRDefault="00BD7375" w:rsidP="00BD7375">
            <w:pPr>
              <w:pStyle w:val="Normaltb"/>
              <w:keepLines/>
              <w:spacing w:before="100" w:after="100"/>
              <w:rPr>
                <w:rFonts w:ascii="Arial" w:hAnsi="Arial" w:cs="Arial"/>
                <w:sz w:val="16"/>
                <w:szCs w:val="16"/>
              </w:rPr>
            </w:pPr>
            <w:r w:rsidRPr="00A778B2">
              <w:rPr>
                <w:rFonts w:ascii="Arial" w:hAnsi="Arial" w:cs="Arial"/>
                <w:sz w:val="16"/>
                <w:szCs w:val="16"/>
              </w:rPr>
              <w:t>Root: external color</w:t>
            </w:r>
          </w:p>
        </w:tc>
        <w:tc>
          <w:tcPr>
            <w:tcW w:w="2410" w:type="dxa"/>
            <w:gridSpan w:val="2"/>
            <w:tcBorders>
              <w:top w:val="nil"/>
              <w:bottom w:val="nil"/>
            </w:tcBorders>
          </w:tcPr>
          <w:p w:rsidR="00BD7375" w:rsidRPr="00A778B2" w:rsidRDefault="00BD7375" w:rsidP="00BD7375">
            <w:pPr>
              <w:pStyle w:val="Normaltb"/>
              <w:keepLines/>
              <w:spacing w:before="100" w:after="100"/>
              <w:rPr>
                <w:rFonts w:ascii="Arial" w:hAnsi="Arial" w:cs="Arial"/>
                <w:sz w:val="16"/>
                <w:szCs w:val="16"/>
              </w:rPr>
            </w:pPr>
          </w:p>
        </w:tc>
        <w:tc>
          <w:tcPr>
            <w:tcW w:w="710" w:type="dxa"/>
            <w:tcBorders>
              <w:top w:val="nil"/>
              <w:bottom w:val="nil"/>
              <w:right w:val="single" w:sz="4" w:space="0" w:color="auto"/>
            </w:tcBorders>
          </w:tcPr>
          <w:p w:rsidR="00BD7375" w:rsidRPr="00A778B2" w:rsidRDefault="00BD7375" w:rsidP="00BD7375">
            <w:pPr>
              <w:pStyle w:val="Normaltb"/>
              <w:keepLines/>
              <w:spacing w:before="100" w:after="100"/>
              <w:jc w:val="center"/>
              <w:rPr>
                <w:rFonts w:ascii="Arial" w:hAnsi="Arial" w:cs="Arial"/>
                <w:sz w:val="16"/>
                <w:szCs w:val="16"/>
              </w:rPr>
            </w:pP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A778B2" w:rsidRDefault="00BD7375" w:rsidP="00BD7375">
            <w:pPr>
              <w:pStyle w:val="Normaltb"/>
              <w:keepLines/>
              <w:spacing w:before="100" w:after="100"/>
              <w:rPr>
                <w:rFonts w:ascii="Arial" w:hAnsi="Arial" w:cs="Arial"/>
                <w:b w:val="0"/>
                <w:sz w:val="16"/>
                <w:szCs w:val="16"/>
              </w:rPr>
            </w:pPr>
            <w:r w:rsidRPr="00A778B2">
              <w:rPr>
                <w:rFonts w:ascii="Arial" w:hAnsi="Arial" w:cs="Arial"/>
                <w:b w:val="0"/>
                <w:sz w:val="16"/>
                <w:szCs w:val="16"/>
              </w:rPr>
              <w:t>white</w:t>
            </w:r>
          </w:p>
        </w:tc>
        <w:tc>
          <w:tcPr>
            <w:tcW w:w="2410" w:type="dxa"/>
            <w:gridSpan w:val="2"/>
            <w:tcBorders>
              <w:top w:val="nil"/>
              <w:bottom w:val="nil"/>
            </w:tcBorders>
          </w:tcPr>
          <w:p w:rsidR="00BD7375" w:rsidRPr="00A778B2" w:rsidRDefault="00BD7375" w:rsidP="00BD7375">
            <w:pPr>
              <w:pStyle w:val="Normaltb"/>
              <w:spacing w:before="100" w:after="100"/>
              <w:rPr>
                <w:rFonts w:ascii="Arial" w:hAnsi="Arial" w:cs="Arial"/>
                <w:b w:val="0"/>
                <w:sz w:val="16"/>
                <w:szCs w:val="16"/>
              </w:rPr>
            </w:pPr>
            <w:r w:rsidRPr="00A778B2">
              <w:rPr>
                <w:rFonts w:ascii="Arial" w:hAnsi="Arial" w:cs="Arial"/>
                <w:b w:val="0"/>
                <w:sz w:val="16"/>
                <w:szCs w:val="16"/>
              </w:rPr>
              <w:t>White Satin</w:t>
            </w:r>
          </w:p>
        </w:tc>
        <w:tc>
          <w:tcPr>
            <w:tcW w:w="710" w:type="dxa"/>
            <w:tcBorders>
              <w:top w:val="nil"/>
              <w:bottom w:val="nil"/>
              <w:right w:val="single" w:sz="4" w:space="0" w:color="auto"/>
            </w:tcBorders>
          </w:tcPr>
          <w:p w:rsidR="00BD7375" w:rsidRPr="00A778B2" w:rsidRDefault="00BD7375" w:rsidP="00BD7375">
            <w:pPr>
              <w:pStyle w:val="Normaltb"/>
              <w:keepLines/>
              <w:spacing w:before="100" w:after="100"/>
              <w:jc w:val="center"/>
              <w:rPr>
                <w:rFonts w:ascii="Arial" w:hAnsi="Arial" w:cs="Arial"/>
                <w:b w:val="0"/>
                <w:sz w:val="16"/>
                <w:szCs w:val="16"/>
              </w:rPr>
            </w:pPr>
            <w:r w:rsidRPr="00A778B2">
              <w:rPr>
                <w:rFonts w:ascii="Arial" w:hAnsi="Arial" w:cs="Arial"/>
                <w:b w:val="0"/>
                <w:sz w:val="16"/>
                <w:szCs w:val="16"/>
              </w:rPr>
              <w:t>1[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A778B2" w:rsidRDefault="00BD7375" w:rsidP="00BD7375">
            <w:pPr>
              <w:pStyle w:val="Normaltb"/>
              <w:keepLines/>
              <w:spacing w:before="100" w:after="100"/>
              <w:rPr>
                <w:rFonts w:ascii="Arial" w:hAnsi="Arial" w:cs="Arial"/>
                <w:b w:val="0"/>
                <w:sz w:val="16"/>
                <w:szCs w:val="16"/>
              </w:rPr>
            </w:pPr>
            <w:r w:rsidRPr="00A778B2">
              <w:rPr>
                <w:rFonts w:ascii="Arial" w:hAnsi="Arial" w:cs="Arial"/>
                <w:b w:val="0"/>
                <w:sz w:val="16"/>
                <w:szCs w:val="16"/>
              </w:rPr>
              <w:t>yellow</w:t>
            </w:r>
          </w:p>
        </w:tc>
        <w:tc>
          <w:tcPr>
            <w:tcW w:w="2410" w:type="dxa"/>
            <w:gridSpan w:val="2"/>
            <w:tcBorders>
              <w:top w:val="nil"/>
              <w:bottom w:val="nil"/>
            </w:tcBorders>
          </w:tcPr>
          <w:p w:rsidR="00BD7375" w:rsidRPr="00A778B2" w:rsidRDefault="00BD7375" w:rsidP="00BD7375">
            <w:pPr>
              <w:pStyle w:val="Normaltb"/>
              <w:spacing w:before="100" w:after="100"/>
              <w:rPr>
                <w:rFonts w:ascii="Arial" w:hAnsi="Arial" w:cs="Arial"/>
                <w:b w:val="0"/>
                <w:sz w:val="16"/>
                <w:szCs w:val="16"/>
              </w:rPr>
            </w:pPr>
            <w:r w:rsidRPr="00A778B2">
              <w:rPr>
                <w:rFonts w:ascii="Arial" w:hAnsi="Arial" w:cs="Arial"/>
                <w:b w:val="0"/>
                <w:sz w:val="16"/>
                <w:szCs w:val="16"/>
              </w:rPr>
              <w:t>Mello Yello</w:t>
            </w:r>
          </w:p>
        </w:tc>
        <w:tc>
          <w:tcPr>
            <w:tcW w:w="710" w:type="dxa"/>
            <w:tcBorders>
              <w:top w:val="nil"/>
              <w:bottom w:val="nil"/>
              <w:right w:val="single" w:sz="4" w:space="0" w:color="auto"/>
            </w:tcBorders>
          </w:tcPr>
          <w:p w:rsidR="00BD7375" w:rsidRPr="00A778B2" w:rsidRDefault="00BD7375" w:rsidP="00BD7375">
            <w:pPr>
              <w:pStyle w:val="Normaltb"/>
              <w:keepLines/>
              <w:spacing w:before="100" w:after="100"/>
              <w:jc w:val="center"/>
              <w:rPr>
                <w:rFonts w:ascii="Arial" w:hAnsi="Arial" w:cs="Arial"/>
                <w:b w:val="0"/>
                <w:sz w:val="16"/>
                <w:szCs w:val="16"/>
              </w:rPr>
            </w:pPr>
            <w:r w:rsidRPr="00A778B2">
              <w:rPr>
                <w:rFonts w:ascii="Arial" w:hAnsi="Arial" w:cs="Arial"/>
                <w:b w:val="0"/>
                <w:sz w:val="16"/>
                <w:szCs w:val="16"/>
              </w:rPr>
              <w:t>2[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A778B2" w:rsidRDefault="00BD7375" w:rsidP="00BD7375">
            <w:pPr>
              <w:pStyle w:val="Normaltb"/>
              <w:keepLines/>
              <w:spacing w:before="100" w:after="100"/>
              <w:rPr>
                <w:rFonts w:ascii="Arial" w:hAnsi="Arial" w:cs="Arial"/>
                <w:b w:val="0"/>
                <w:sz w:val="16"/>
                <w:szCs w:val="16"/>
              </w:rPr>
            </w:pPr>
            <w:r w:rsidRPr="00A778B2">
              <w:rPr>
                <w:rFonts w:ascii="Arial" w:hAnsi="Arial" w:cs="Arial"/>
                <w:b w:val="0"/>
                <w:sz w:val="16"/>
                <w:szCs w:val="16"/>
              </w:rPr>
              <w:t>orange</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lang w:val="es-ES_tradnl"/>
              </w:rPr>
            </w:pPr>
            <w:r w:rsidRPr="00A778B2">
              <w:rPr>
                <w:rFonts w:ascii="Arial" w:hAnsi="Arial" w:cs="Arial"/>
                <w:b w:val="0"/>
                <w:sz w:val="16"/>
                <w:szCs w:val="16"/>
                <w:lang w:val="es-ES_tradnl"/>
              </w:rPr>
              <w:t>Bingo, Goliath, Karotan, Pinocchio, Tancar</w:t>
            </w:r>
          </w:p>
        </w:tc>
        <w:tc>
          <w:tcPr>
            <w:tcW w:w="710" w:type="dxa"/>
            <w:tcBorders>
              <w:top w:val="nil"/>
              <w:bottom w:val="nil"/>
              <w:right w:val="single" w:sz="4" w:space="0" w:color="auto"/>
            </w:tcBorders>
          </w:tcPr>
          <w:p w:rsidR="00BD7375" w:rsidRPr="00A778B2" w:rsidRDefault="00BD7375" w:rsidP="00BD7375">
            <w:pPr>
              <w:pStyle w:val="Normaltb"/>
              <w:keepLines/>
              <w:spacing w:before="100" w:after="100"/>
              <w:jc w:val="center"/>
              <w:rPr>
                <w:rFonts w:ascii="Arial" w:hAnsi="Arial" w:cs="Arial"/>
                <w:b w:val="0"/>
                <w:sz w:val="16"/>
                <w:szCs w:val="16"/>
              </w:rPr>
            </w:pPr>
            <w:r w:rsidRPr="00A778B2">
              <w:rPr>
                <w:rFonts w:ascii="Arial" w:hAnsi="Arial" w:cs="Arial"/>
                <w:b w:val="0"/>
                <w:sz w:val="16"/>
                <w:szCs w:val="16"/>
              </w:rPr>
              <w:t>3[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pStyle w:val="Normalt"/>
              <w:rPr>
                <w:rFonts w:ascii="Arial" w:hAnsi="Arial" w:cs="Arial"/>
                <w:sz w:val="16"/>
                <w:szCs w:val="16"/>
              </w:rPr>
            </w:pPr>
          </w:p>
        </w:tc>
        <w:tc>
          <w:tcPr>
            <w:tcW w:w="5528" w:type="dxa"/>
            <w:gridSpan w:val="4"/>
            <w:tcBorders>
              <w:top w:val="nil"/>
              <w:bottom w:val="nil"/>
            </w:tcBorders>
          </w:tcPr>
          <w:p w:rsidR="00BD7375" w:rsidRPr="00A778B2" w:rsidRDefault="00BD7375" w:rsidP="00BD7375">
            <w:pPr>
              <w:pStyle w:val="Normalt"/>
              <w:rPr>
                <w:rFonts w:ascii="Arial" w:hAnsi="Arial" w:cs="Arial"/>
                <w:sz w:val="16"/>
                <w:szCs w:val="16"/>
              </w:rPr>
            </w:pPr>
            <w:r w:rsidRPr="00A778B2">
              <w:rPr>
                <w:rFonts w:ascii="Arial" w:hAnsi="Arial" w:cs="Arial"/>
                <w:sz w:val="16"/>
                <w:szCs w:val="16"/>
              </w:rPr>
              <w:t>pinkish red</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sz w:val="16"/>
                <w:szCs w:val="16"/>
              </w:rPr>
              <w:t>Nutri-red</w:t>
            </w:r>
          </w:p>
        </w:tc>
        <w:tc>
          <w:tcPr>
            <w:tcW w:w="710" w:type="dxa"/>
            <w:tcBorders>
              <w:top w:val="nil"/>
              <w:bottom w:val="nil"/>
              <w:right w:val="single" w:sz="4" w:space="0" w:color="auto"/>
            </w:tcBorders>
          </w:tcPr>
          <w:p w:rsidR="00BD7375" w:rsidRPr="00A778B2" w:rsidRDefault="00BD7375" w:rsidP="00BD7375">
            <w:pPr>
              <w:pStyle w:val="Normalt"/>
              <w:jc w:val="center"/>
              <w:rPr>
                <w:rFonts w:ascii="Arial" w:hAnsi="Arial" w:cs="Arial"/>
                <w:sz w:val="16"/>
                <w:szCs w:val="16"/>
              </w:rPr>
            </w:pPr>
            <w:r w:rsidRPr="00A778B2">
              <w:rPr>
                <w:rFonts w:ascii="Arial" w:hAnsi="Arial" w:cs="Arial"/>
                <w:sz w:val="16"/>
                <w:szCs w:val="16"/>
              </w:rPr>
              <w:t>4[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pStyle w:val="Normalt"/>
              <w:rPr>
                <w:rFonts w:ascii="Arial" w:hAnsi="Arial" w:cs="Arial"/>
                <w:sz w:val="16"/>
                <w:szCs w:val="16"/>
              </w:rPr>
            </w:pPr>
          </w:p>
        </w:tc>
        <w:tc>
          <w:tcPr>
            <w:tcW w:w="5528" w:type="dxa"/>
            <w:gridSpan w:val="4"/>
            <w:tcBorders>
              <w:top w:val="nil"/>
              <w:bottom w:val="nil"/>
            </w:tcBorders>
          </w:tcPr>
          <w:p w:rsidR="00BD7375" w:rsidRPr="00A778B2" w:rsidRDefault="00BD7375" w:rsidP="00BD7375">
            <w:pPr>
              <w:pStyle w:val="Normalt"/>
              <w:rPr>
                <w:rFonts w:ascii="Arial" w:hAnsi="Arial" w:cs="Arial"/>
                <w:sz w:val="16"/>
                <w:szCs w:val="16"/>
              </w:rPr>
            </w:pPr>
            <w:r w:rsidRPr="00A778B2">
              <w:rPr>
                <w:rFonts w:ascii="Arial" w:hAnsi="Arial" w:cs="Arial"/>
                <w:sz w:val="16"/>
                <w:szCs w:val="16"/>
              </w:rPr>
              <w:t>red</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sz w:val="16"/>
                <w:szCs w:val="16"/>
              </w:rPr>
              <w:t>Pulsor</w:t>
            </w:r>
          </w:p>
        </w:tc>
        <w:tc>
          <w:tcPr>
            <w:tcW w:w="710" w:type="dxa"/>
            <w:tcBorders>
              <w:top w:val="nil"/>
              <w:bottom w:val="nil"/>
              <w:right w:val="single" w:sz="4" w:space="0" w:color="auto"/>
            </w:tcBorders>
          </w:tcPr>
          <w:p w:rsidR="00BD7375" w:rsidRPr="00A778B2" w:rsidRDefault="00BD7375" w:rsidP="00BD7375">
            <w:pPr>
              <w:pStyle w:val="Normalt"/>
              <w:jc w:val="center"/>
              <w:rPr>
                <w:rFonts w:ascii="Arial" w:hAnsi="Arial" w:cs="Arial"/>
                <w:sz w:val="16"/>
                <w:szCs w:val="16"/>
              </w:rPr>
            </w:pPr>
            <w:r w:rsidRPr="00A778B2">
              <w:rPr>
                <w:rFonts w:ascii="Arial" w:hAnsi="Arial" w:cs="Arial"/>
                <w:sz w:val="16"/>
                <w:szCs w:val="16"/>
              </w:rPr>
              <w:t>5[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pStyle w:val="Normalt"/>
              <w:rPr>
                <w:rFonts w:ascii="Arial" w:hAnsi="Arial" w:cs="Arial"/>
                <w:sz w:val="16"/>
                <w:szCs w:val="16"/>
              </w:rPr>
            </w:pPr>
          </w:p>
        </w:tc>
        <w:tc>
          <w:tcPr>
            <w:tcW w:w="5528" w:type="dxa"/>
            <w:gridSpan w:val="4"/>
            <w:tcBorders>
              <w:top w:val="nil"/>
              <w:bottom w:val="nil"/>
            </w:tcBorders>
          </w:tcPr>
          <w:p w:rsidR="00BD7375" w:rsidRPr="00A778B2" w:rsidRDefault="00BD7375" w:rsidP="00BD7375">
            <w:pPr>
              <w:pStyle w:val="Normalt"/>
              <w:rPr>
                <w:rFonts w:ascii="Arial" w:hAnsi="Arial" w:cs="Arial"/>
                <w:sz w:val="16"/>
                <w:szCs w:val="16"/>
              </w:rPr>
            </w:pPr>
            <w:r w:rsidRPr="00A778B2">
              <w:rPr>
                <w:rFonts w:ascii="Arial" w:hAnsi="Arial" w:cs="Arial"/>
                <w:sz w:val="16"/>
                <w:szCs w:val="16"/>
              </w:rPr>
              <w:t>purple</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sz w:val="16"/>
                <w:szCs w:val="16"/>
              </w:rPr>
              <w:t>Purple Haze</w:t>
            </w:r>
          </w:p>
        </w:tc>
        <w:tc>
          <w:tcPr>
            <w:tcW w:w="710" w:type="dxa"/>
            <w:tcBorders>
              <w:top w:val="nil"/>
              <w:bottom w:val="nil"/>
              <w:right w:val="single" w:sz="4" w:space="0" w:color="auto"/>
            </w:tcBorders>
          </w:tcPr>
          <w:p w:rsidR="00BD7375" w:rsidRPr="00A778B2" w:rsidRDefault="00BD7375" w:rsidP="00BD7375">
            <w:pPr>
              <w:pStyle w:val="Normalt"/>
              <w:jc w:val="center"/>
              <w:rPr>
                <w:rFonts w:ascii="Arial" w:hAnsi="Arial" w:cs="Arial"/>
                <w:sz w:val="16"/>
                <w:szCs w:val="16"/>
              </w:rPr>
            </w:pPr>
            <w:r w:rsidRPr="00A778B2">
              <w:rPr>
                <w:rFonts w:ascii="Arial" w:hAnsi="Arial" w:cs="Arial"/>
                <w:sz w:val="16"/>
                <w:szCs w:val="16"/>
              </w:rPr>
              <w:t>6[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r w:rsidRPr="00BD7375">
              <w:rPr>
                <w:rFonts w:cs="Arial"/>
                <w:b/>
                <w:sz w:val="16"/>
                <w:szCs w:val="16"/>
                <w:highlight w:val="lightGray"/>
              </w:rPr>
              <w:t>5.</w:t>
            </w:r>
            <w:r w:rsidRPr="00BD7375">
              <w:rPr>
                <w:rFonts w:cs="Arial"/>
                <w:b/>
                <w:strike/>
                <w:sz w:val="16"/>
                <w:szCs w:val="16"/>
                <w:highlight w:val="lightGray"/>
              </w:rPr>
              <w:t>9</w:t>
            </w:r>
            <w:r w:rsidRPr="00BD7375">
              <w:rPr>
                <w:rFonts w:cs="Arial"/>
                <w:b/>
                <w:sz w:val="16"/>
                <w:szCs w:val="16"/>
                <w:highlight w:val="lightGray"/>
              </w:rPr>
              <w:t xml:space="preserve"> </w:t>
            </w:r>
            <w:r w:rsidRPr="00BD7375">
              <w:rPr>
                <w:rFonts w:cs="Arial"/>
                <w:b/>
                <w:sz w:val="16"/>
                <w:szCs w:val="16"/>
                <w:highlight w:val="lightGray"/>
                <w:u w:val="single"/>
              </w:rPr>
              <w:t>10</w:t>
            </w:r>
            <w:r w:rsidRPr="00A778B2">
              <w:rPr>
                <w:rFonts w:cs="Arial"/>
                <w:b/>
                <w:sz w:val="16"/>
                <w:szCs w:val="16"/>
              </w:rPr>
              <w:br/>
              <w:t>(15)</w:t>
            </w:r>
          </w:p>
        </w:tc>
        <w:tc>
          <w:tcPr>
            <w:tcW w:w="5528" w:type="dxa"/>
            <w:gridSpan w:val="4"/>
            <w:tcBorders>
              <w:top w:val="nil"/>
              <w:bottom w:val="nil"/>
            </w:tcBorders>
          </w:tcPr>
          <w:p w:rsidR="00BD7375" w:rsidRPr="00A778B2" w:rsidRDefault="00BD7375" w:rsidP="00BD7375">
            <w:pPr>
              <w:pStyle w:val="Normaltb"/>
              <w:pageBreakBefore/>
              <w:rPr>
                <w:rFonts w:ascii="Arial" w:hAnsi="Arial" w:cs="Arial"/>
                <w:sz w:val="16"/>
                <w:szCs w:val="16"/>
              </w:rPr>
            </w:pPr>
            <w:r w:rsidRPr="00A778B2">
              <w:rPr>
                <w:rFonts w:ascii="Arial" w:hAnsi="Arial" w:cs="Arial"/>
                <w:sz w:val="16"/>
                <w:szCs w:val="16"/>
                <w:u w:val="single"/>
              </w:rPr>
              <w:t>Excluding varieties with white external root color</w:t>
            </w:r>
            <w:r w:rsidRPr="00A778B2">
              <w:rPr>
                <w:rFonts w:ascii="Arial" w:hAnsi="Arial" w:cs="Arial"/>
                <w:sz w:val="16"/>
                <w:szCs w:val="16"/>
              </w:rPr>
              <w:t>:  Root: intensity of external color</w:t>
            </w:r>
          </w:p>
        </w:tc>
        <w:tc>
          <w:tcPr>
            <w:tcW w:w="2410" w:type="dxa"/>
            <w:gridSpan w:val="2"/>
            <w:tcBorders>
              <w:top w:val="nil"/>
              <w:bottom w:val="nil"/>
            </w:tcBorders>
          </w:tcPr>
          <w:p w:rsidR="00BD7375" w:rsidRPr="00A778B2" w:rsidRDefault="00BD7375" w:rsidP="00BD7375">
            <w:pPr>
              <w:spacing w:before="120" w:after="120"/>
              <w:rPr>
                <w:rFonts w:cs="Arial"/>
                <w:sz w:val="16"/>
                <w:szCs w:val="16"/>
              </w:rPr>
            </w:pPr>
          </w:p>
        </w:tc>
        <w:tc>
          <w:tcPr>
            <w:tcW w:w="710" w:type="dxa"/>
            <w:tcBorders>
              <w:top w:val="nil"/>
              <w:bottom w:val="nil"/>
              <w:right w:val="single" w:sz="4" w:space="0" w:color="auto"/>
            </w:tcBorders>
          </w:tcPr>
          <w:p w:rsidR="00BD7375" w:rsidRPr="00A778B2" w:rsidRDefault="00BD7375" w:rsidP="00BD7375">
            <w:pPr>
              <w:spacing w:before="120" w:after="120"/>
              <w:jc w:val="center"/>
              <w:rPr>
                <w:rFonts w:cs="Arial"/>
                <w:sz w:val="16"/>
                <w:szCs w:val="16"/>
              </w:rPr>
            </w:pP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BD7375" w:rsidRDefault="00BD7375" w:rsidP="00BD7375">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very light</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rPr>
            </w:pPr>
          </w:p>
        </w:tc>
        <w:tc>
          <w:tcPr>
            <w:tcW w:w="710" w:type="dxa"/>
            <w:tcBorders>
              <w:top w:val="nil"/>
              <w:bottom w:val="nil"/>
              <w:right w:val="single" w:sz="4" w:space="0" w:color="auto"/>
            </w:tcBorders>
          </w:tcPr>
          <w:p w:rsidR="00BD7375" w:rsidRPr="00A778B2" w:rsidRDefault="00BD7375" w:rsidP="00BD7375">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BD7375" w:rsidRDefault="00BD7375" w:rsidP="00BD7375">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very light to light</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rPr>
            </w:pPr>
          </w:p>
        </w:tc>
        <w:tc>
          <w:tcPr>
            <w:tcW w:w="710" w:type="dxa"/>
            <w:tcBorders>
              <w:top w:val="nil"/>
              <w:bottom w:val="nil"/>
              <w:right w:val="single" w:sz="4" w:space="0" w:color="auto"/>
            </w:tcBorders>
          </w:tcPr>
          <w:p w:rsidR="00BD7375" w:rsidRPr="00607A28" w:rsidRDefault="00BD7375" w:rsidP="00BD7375">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BD7375" w:rsidRDefault="00BD7375" w:rsidP="00BD7375">
            <w:pPr>
              <w:pStyle w:val="Normalt"/>
              <w:rPr>
                <w:rFonts w:ascii="Arial" w:hAnsi="Arial" w:cs="Arial"/>
                <w:sz w:val="16"/>
                <w:szCs w:val="16"/>
              </w:rPr>
            </w:pPr>
            <w:r w:rsidRPr="00BD7375">
              <w:rPr>
                <w:rFonts w:ascii="Arial" w:hAnsi="Arial" w:cs="Arial"/>
                <w:sz w:val="16"/>
                <w:szCs w:val="16"/>
              </w:rPr>
              <w:t>light</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sz w:val="16"/>
                <w:szCs w:val="16"/>
              </w:rPr>
              <w:t>Bingo, Mello Yello, Tancar</w:t>
            </w:r>
          </w:p>
        </w:tc>
        <w:tc>
          <w:tcPr>
            <w:tcW w:w="710" w:type="dxa"/>
            <w:tcBorders>
              <w:top w:val="nil"/>
              <w:bottom w:val="nil"/>
              <w:right w:val="single" w:sz="4" w:space="0" w:color="auto"/>
            </w:tcBorders>
          </w:tcPr>
          <w:p w:rsidR="00BD7375" w:rsidRPr="00607A28" w:rsidRDefault="00BD7375" w:rsidP="00BD7375">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BD7375" w:rsidRDefault="00BD7375" w:rsidP="00BD7375">
            <w:pPr>
              <w:pStyle w:val="Normalt"/>
              <w:rPr>
                <w:rFonts w:ascii="Arial" w:hAnsi="Arial" w:cs="Arial"/>
                <w:sz w:val="16"/>
                <w:szCs w:val="16"/>
                <w:u w:val="single"/>
              </w:rPr>
            </w:pPr>
            <w:r w:rsidRPr="00BD7375">
              <w:rPr>
                <w:rFonts w:ascii="Arial" w:hAnsi="Arial" w:cs="Arial"/>
                <w:sz w:val="16"/>
                <w:szCs w:val="16"/>
                <w:highlight w:val="lightGray"/>
                <w:u w:val="single"/>
              </w:rPr>
              <w:t>light to medium</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rPr>
            </w:pPr>
          </w:p>
        </w:tc>
        <w:tc>
          <w:tcPr>
            <w:tcW w:w="710" w:type="dxa"/>
            <w:tcBorders>
              <w:top w:val="nil"/>
              <w:bottom w:val="nil"/>
              <w:right w:val="single" w:sz="4" w:space="0" w:color="auto"/>
            </w:tcBorders>
          </w:tcPr>
          <w:p w:rsidR="00BD7375" w:rsidRPr="00607A28" w:rsidRDefault="00BD7375" w:rsidP="00BD737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BD7375" w:rsidRDefault="00BD7375" w:rsidP="00BD7375">
            <w:pPr>
              <w:pStyle w:val="Normalt"/>
              <w:rPr>
                <w:rFonts w:ascii="Arial" w:hAnsi="Arial" w:cs="Arial"/>
                <w:sz w:val="16"/>
                <w:szCs w:val="16"/>
              </w:rPr>
            </w:pPr>
            <w:r w:rsidRPr="00BD7375">
              <w:rPr>
                <w:rFonts w:ascii="Arial" w:hAnsi="Arial" w:cs="Arial"/>
                <w:sz w:val="16"/>
                <w:szCs w:val="16"/>
              </w:rPr>
              <w:t>medium</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sz w:val="16"/>
                <w:szCs w:val="16"/>
              </w:rPr>
              <w:t>Goliath, Nutri-red</w:t>
            </w:r>
          </w:p>
        </w:tc>
        <w:tc>
          <w:tcPr>
            <w:tcW w:w="710" w:type="dxa"/>
            <w:tcBorders>
              <w:top w:val="nil"/>
              <w:bottom w:val="nil"/>
              <w:right w:val="single" w:sz="4" w:space="0" w:color="auto"/>
            </w:tcBorders>
          </w:tcPr>
          <w:p w:rsidR="00BD7375" w:rsidRPr="00607A28" w:rsidRDefault="00BD7375" w:rsidP="00BD7375">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BD7375" w:rsidRDefault="00BD7375" w:rsidP="00BD7375">
            <w:pPr>
              <w:pStyle w:val="Normalt"/>
              <w:rPr>
                <w:rFonts w:ascii="Arial" w:hAnsi="Arial" w:cs="Arial"/>
                <w:sz w:val="16"/>
                <w:szCs w:val="16"/>
                <w:u w:val="single"/>
              </w:rPr>
            </w:pPr>
            <w:r w:rsidRPr="00BD7375">
              <w:rPr>
                <w:rFonts w:ascii="Arial" w:hAnsi="Arial" w:cs="Arial"/>
                <w:sz w:val="16"/>
                <w:szCs w:val="16"/>
                <w:highlight w:val="lightGray"/>
                <w:u w:val="single"/>
              </w:rPr>
              <w:t>medium to dark</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rPr>
            </w:pPr>
          </w:p>
        </w:tc>
        <w:tc>
          <w:tcPr>
            <w:tcW w:w="710" w:type="dxa"/>
            <w:tcBorders>
              <w:top w:val="nil"/>
              <w:bottom w:val="nil"/>
              <w:right w:val="single" w:sz="4" w:space="0" w:color="auto"/>
            </w:tcBorders>
          </w:tcPr>
          <w:p w:rsidR="00BD7375" w:rsidRPr="00607A28" w:rsidRDefault="00BD7375" w:rsidP="00BD737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BD7375" w:rsidRDefault="00BD7375" w:rsidP="00BD7375">
            <w:pPr>
              <w:pStyle w:val="Normalt"/>
              <w:rPr>
                <w:rFonts w:ascii="Arial" w:hAnsi="Arial" w:cs="Arial"/>
                <w:sz w:val="16"/>
                <w:szCs w:val="16"/>
              </w:rPr>
            </w:pPr>
            <w:r w:rsidRPr="00BD7375">
              <w:rPr>
                <w:rFonts w:ascii="Arial" w:hAnsi="Arial" w:cs="Arial"/>
                <w:sz w:val="16"/>
                <w:szCs w:val="16"/>
              </w:rPr>
              <w:t>dark</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noProof w:val="0"/>
                <w:sz w:val="16"/>
                <w:szCs w:val="16"/>
                <w:lang w:eastAsia="nl-NL"/>
              </w:rPr>
              <w:t>Karotan, Pinocchio,</w:t>
            </w:r>
            <w:r w:rsidRPr="00A778B2">
              <w:rPr>
                <w:rFonts w:ascii="Arial" w:hAnsi="Arial" w:cs="Arial"/>
                <w:b w:val="0"/>
                <w:noProof w:val="0"/>
                <w:sz w:val="16"/>
                <w:szCs w:val="16"/>
                <w:lang w:eastAsia="nl-NL"/>
              </w:rPr>
              <w:br/>
              <w:t>Purple Haze</w:t>
            </w:r>
          </w:p>
        </w:tc>
        <w:tc>
          <w:tcPr>
            <w:tcW w:w="710" w:type="dxa"/>
            <w:tcBorders>
              <w:top w:val="nil"/>
              <w:bottom w:val="nil"/>
              <w:right w:val="single" w:sz="4" w:space="0" w:color="auto"/>
            </w:tcBorders>
          </w:tcPr>
          <w:p w:rsidR="00BD7375" w:rsidRPr="00607A28" w:rsidRDefault="00BD7375" w:rsidP="00BD7375">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BD7375" w:rsidRDefault="00BD7375" w:rsidP="00BD7375">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dark to very dark</w:t>
            </w:r>
          </w:p>
        </w:tc>
        <w:tc>
          <w:tcPr>
            <w:tcW w:w="2410" w:type="dxa"/>
            <w:gridSpan w:val="2"/>
            <w:tcBorders>
              <w:top w:val="nil"/>
              <w:bottom w:val="nil"/>
            </w:tcBorders>
          </w:tcPr>
          <w:p w:rsidR="00BD7375" w:rsidRPr="00A778B2" w:rsidRDefault="00BD7375" w:rsidP="00BD7375">
            <w:pPr>
              <w:pStyle w:val="Normaltb"/>
              <w:rPr>
                <w:rFonts w:ascii="Arial" w:hAnsi="Arial" w:cs="Arial"/>
                <w:b w:val="0"/>
                <w:noProof w:val="0"/>
                <w:sz w:val="16"/>
                <w:szCs w:val="16"/>
                <w:lang w:eastAsia="nl-NL"/>
              </w:rPr>
            </w:pPr>
          </w:p>
        </w:tc>
        <w:tc>
          <w:tcPr>
            <w:tcW w:w="710" w:type="dxa"/>
            <w:tcBorders>
              <w:top w:val="nil"/>
              <w:bottom w:val="nil"/>
              <w:right w:val="single" w:sz="4" w:space="0" w:color="auto"/>
            </w:tcBorders>
          </w:tcPr>
          <w:p w:rsidR="00BD7375" w:rsidRPr="00607A28" w:rsidRDefault="00BD7375" w:rsidP="00BD7375">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BD7375" w:rsidRPr="00A778B2" w:rsidTr="00BD73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BD7375" w:rsidRPr="00A778B2" w:rsidRDefault="00BD7375" w:rsidP="00BD7375">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rsidR="00BD7375" w:rsidRPr="00BD7375" w:rsidRDefault="00BD7375" w:rsidP="00BD7375">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very dark</w:t>
            </w:r>
          </w:p>
        </w:tc>
        <w:tc>
          <w:tcPr>
            <w:tcW w:w="2410" w:type="dxa"/>
            <w:gridSpan w:val="2"/>
            <w:tcBorders>
              <w:top w:val="nil"/>
              <w:bottom w:val="single" w:sz="4" w:space="0" w:color="auto"/>
            </w:tcBorders>
          </w:tcPr>
          <w:p w:rsidR="00BD7375" w:rsidRPr="00A778B2" w:rsidRDefault="00BD7375" w:rsidP="00BD7375">
            <w:pPr>
              <w:pStyle w:val="Normaltb"/>
              <w:rPr>
                <w:rFonts w:ascii="Arial" w:hAnsi="Arial" w:cs="Arial"/>
                <w:b w:val="0"/>
                <w:noProof w:val="0"/>
                <w:sz w:val="16"/>
                <w:szCs w:val="16"/>
                <w:lang w:eastAsia="nl-NL"/>
              </w:rPr>
            </w:pPr>
          </w:p>
        </w:tc>
        <w:tc>
          <w:tcPr>
            <w:tcW w:w="710" w:type="dxa"/>
            <w:tcBorders>
              <w:top w:val="nil"/>
              <w:bottom w:val="single" w:sz="4" w:space="0" w:color="auto"/>
              <w:right w:val="single" w:sz="4" w:space="0" w:color="auto"/>
            </w:tcBorders>
          </w:tcPr>
          <w:p w:rsidR="00BD7375" w:rsidRPr="00A778B2" w:rsidRDefault="00BD7375" w:rsidP="00BD7375">
            <w:pPr>
              <w:pStyle w:val="Normalt"/>
              <w:jc w:val="center"/>
              <w:rPr>
                <w:rFonts w:ascii="Arial" w:hAnsi="Arial" w:cs="Arial"/>
                <w:b/>
                <w:sz w:val="16"/>
                <w:szCs w:val="16"/>
              </w:rPr>
            </w:pPr>
            <w:r w:rsidRPr="00607A28">
              <w:rPr>
                <w:rFonts w:ascii="Arial" w:hAnsi="Arial" w:cs="Arial"/>
                <w:sz w:val="16"/>
                <w:szCs w:val="16"/>
                <w:highlight w:val="lightGray"/>
                <w:u w:val="single"/>
              </w:rPr>
              <w:t>9[  ]</w:t>
            </w:r>
          </w:p>
        </w:tc>
      </w:tr>
      <w:tr w:rsidR="00BD7375" w:rsidRPr="00A778B2" w:rsidTr="00BD73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rsidR="00BD7375" w:rsidRPr="00A778B2" w:rsidRDefault="00BD7375" w:rsidP="00BD7375">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rsidR="00BD7375" w:rsidRPr="00A778B2" w:rsidRDefault="00BD7375" w:rsidP="00BD7375">
            <w:pPr>
              <w:keepNext/>
              <w:keepLines/>
              <w:spacing w:before="120" w:after="120"/>
              <w:rPr>
                <w:rFonts w:cs="Arial"/>
                <w:sz w:val="16"/>
                <w:szCs w:val="16"/>
              </w:rPr>
            </w:pPr>
            <w:r w:rsidRPr="00A778B2">
              <w:rPr>
                <w:rFonts w:cs="Arial"/>
                <w:sz w:val="16"/>
                <w:szCs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rsidR="00BD7375" w:rsidRPr="00A778B2" w:rsidRDefault="00BD7375" w:rsidP="00BD7375">
            <w:pPr>
              <w:keepNext/>
              <w:spacing w:before="120" w:after="120"/>
              <w:rPr>
                <w:rFonts w:cs="Arial"/>
                <w:sz w:val="16"/>
                <w:szCs w:val="16"/>
              </w:rPr>
            </w:pPr>
            <w:r w:rsidRPr="00A778B2">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BD7375" w:rsidRPr="00A778B2" w:rsidRDefault="00BD7375" w:rsidP="00BD7375">
            <w:pPr>
              <w:keepNext/>
              <w:spacing w:before="120" w:after="120"/>
              <w:jc w:val="center"/>
              <w:rPr>
                <w:rFonts w:cs="Arial"/>
                <w:sz w:val="16"/>
                <w:szCs w:val="16"/>
              </w:rPr>
            </w:pPr>
            <w:r w:rsidRPr="00A778B2">
              <w:rPr>
                <w:rFonts w:cs="Arial"/>
                <w:sz w:val="16"/>
                <w:szCs w:val="16"/>
              </w:rPr>
              <w:t>Note</w:t>
            </w:r>
          </w:p>
        </w:tc>
      </w:tr>
      <w:tr w:rsidR="00BD7375" w:rsidRPr="00A778B2" w:rsidTr="00BD73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BD7375" w:rsidRPr="00A778B2" w:rsidRDefault="00BD7375" w:rsidP="00BD7375">
            <w:pPr>
              <w:keepNext/>
              <w:keepLines/>
              <w:spacing w:before="120" w:after="120"/>
              <w:ind w:left="-28" w:firstLine="28"/>
              <w:jc w:val="center"/>
              <w:rPr>
                <w:rFonts w:cs="Arial"/>
                <w:b/>
                <w:sz w:val="16"/>
                <w:szCs w:val="16"/>
              </w:rPr>
            </w:pPr>
            <w:r w:rsidRPr="004F6C9D">
              <w:rPr>
                <w:rFonts w:cs="Arial"/>
                <w:b/>
                <w:sz w:val="16"/>
                <w:szCs w:val="16"/>
                <w:highlight w:val="lightGray"/>
                <w:u w:val="single"/>
              </w:rPr>
              <w:t>5</w:t>
            </w:r>
            <w:r w:rsidRPr="00BD7375">
              <w:rPr>
                <w:rFonts w:cs="Arial"/>
                <w:b/>
                <w:noProof/>
                <w:sz w:val="16"/>
                <w:szCs w:val="16"/>
                <w:highlight w:val="lightGray"/>
                <w:u w:val="single"/>
                <w:lang w:eastAsia="fr-FR"/>
              </w:rPr>
              <w:t>.11</w:t>
            </w:r>
            <w:r w:rsidRPr="00BD7375">
              <w:rPr>
                <w:rFonts w:cs="Arial"/>
                <w:b/>
                <w:noProof/>
                <w:sz w:val="16"/>
                <w:szCs w:val="16"/>
                <w:highlight w:val="lightGray"/>
                <w:u w:val="single"/>
                <w:lang w:eastAsia="fr-FR"/>
              </w:rPr>
              <w:br/>
              <w:t>(16)</w:t>
            </w:r>
          </w:p>
        </w:tc>
        <w:tc>
          <w:tcPr>
            <w:tcW w:w="5528" w:type="dxa"/>
            <w:gridSpan w:val="4"/>
            <w:tcBorders>
              <w:top w:val="single" w:sz="4" w:space="0" w:color="auto"/>
              <w:bottom w:val="nil"/>
            </w:tcBorders>
          </w:tcPr>
          <w:p w:rsidR="00BD7375" w:rsidRPr="00BD7375" w:rsidRDefault="00BD7375" w:rsidP="00BD7375">
            <w:pPr>
              <w:pStyle w:val="Normalt"/>
              <w:rPr>
                <w:b/>
              </w:rPr>
            </w:pPr>
            <w:r w:rsidRPr="00BD7375">
              <w:rPr>
                <w:rFonts w:ascii="Arial" w:hAnsi="Arial" w:cs="Arial"/>
                <w:b/>
                <w:sz w:val="16"/>
                <w:szCs w:val="16"/>
                <w:highlight w:val="lightGray"/>
                <w:u w:val="single"/>
              </w:rPr>
              <w:t>Root: anthocyanin coloration of skin of shoulder</w:t>
            </w:r>
          </w:p>
        </w:tc>
        <w:tc>
          <w:tcPr>
            <w:tcW w:w="2410" w:type="dxa"/>
            <w:gridSpan w:val="2"/>
            <w:tcBorders>
              <w:top w:val="single" w:sz="4" w:space="0" w:color="auto"/>
              <w:bottom w:val="nil"/>
            </w:tcBorders>
          </w:tcPr>
          <w:p w:rsidR="00BD7375" w:rsidRPr="00A778B2" w:rsidRDefault="00BD7375" w:rsidP="00BD7375">
            <w:pPr>
              <w:keepNext/>
              <w:spacing w:before="120" w:after="120"/>
              <w:rPr>
                <w:rFonts w:cs="Arial"/>
                <w:sz w:val="16"/>
                <w:szCs w:val="16"/>
              </w:rPr>
            </w:pPr>
          </w:p>
        </w:tc>
        <w:tc>
          <w:tcPr>
            <w:tcW w:w="710" w:type="dxa"/>
            <w:tcBorders>
              <w:top w:val="single" w:sz="4" w:space="0" w:color="auto"/>
              <w:bottom w:val="nil"/>
              <w:right w:val="single" w:sz="4" w:space="0" w:color="auto"/>
            </w:tcBorders>
          </w:tcPr>
          <w:p w:rsidR="00BD7375" w:rsidRPr="00A778B2" w:rsidRDefault="00BD7375" w:rsidP="00BD7375">
            <w:pPr>
              <w:pStyle w:val="Normaltb"/>
              <w:keepNext/>
              <w:jc w:val="center"/>
              <w:rPr>
                <w:rFonts w:ascii="Arial" w:hAnsi="Arial" w:cs="Arial"/>
                <w:b w:val="0"/>
                <w:sz w:val="16"/>
                <w:szCs w:val="16"/>
              </w:rPr>
            </w:pP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BD7375" w:rsidRDefault="00BD7375" w:rsidP="00BD7375">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absent</w:t>
            </w:r>
          </w:p>
        </w:tc>
        <w:tc>
          <w:tcPr>
            <w:tcW w:w="2410" w:type="dxa"/>
            <w:gridSpan w:val="2"/>
            <w:tcBorders>
              <w:top w:val="nil"/>
              <w:bottom w:val="nil"/>
            </w:tcBorders>
          </w:tcPr>
          <w:p w:rsidR="00BD7375" w:rsidRPr="00BD7375" w:rsidRDefault="00BD7375" w:rsidP="00BD7375">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Trevor</w:t>
            </w:r>
          </w:p>
        </w:tc>
        <w:tc>
          <w:tcPr>
            <w:tcW w:w="710" w:type="dxa"/>
            <w:tcBorders>
              <w:top w:val="nil"/>
              <w:bottom w:val="nil"/>
              <w:right w:val="single" w:sz="4" w:space="0" w:color="auto"/>
            </w:tcBorders>
          </w:tcPr>
          <w:p w:rsidR="00BD7375" w:rsidRPr="00607A28" w:rsidRDefault="00BD7375" w:rsidP="00BD7375">
            <w:pPr>
              <w:pStyle w:val="Normaltb"/>
              <w:spacing w:before="100"/>
              <w:jc w:val="center"/>
              <w:rPr>
                <w:rFonts w:ascii="Arial" w:hAnsi="Arial" w:cs="Arial"/>
                <w:b w:val="0"/>
                <w:bCs w:val="0"/>
                <w:color w:val="auto"/>
                <w:sz w:val="16"/>
                <w:szCs w:val="16"/>
                <w:highlight w:val="lightGray"/>
                <w:u w:val="single"/>
              </w:rPr>
            </w:pPr>
            <w:r>
              <w:rPr>
                <w:rFonts w:ascii="Arial" w:hAnsi="Arial" w:cs="Arial"/>
                <w:b w:val="0"/>
                <w:bCs w:val="0"/>
                <w:color w:val="auto"/>
                <w:sz w:val="16"/>
                <w:szCs w:val="16"/>
                <w:highlight w:val="lightGray"/>
                <w:u w:val="single"/>
              </w:rPr>
              <w:t>1</w:t>
            </w:r>
            <w:r w:rsidRPr="00607A28">
              <w:rPr>
                <w:rFonts w:ascii="Arial" w:hAnsi="Arial" w:cs="Arial"/>
                <w:b w:val="0"/>
                <w:bCs w:val="0"/>
                <w:color w:val="auto"/>
                <w:sz w:val="16"/>
                <w:szCs w:val="16"/>
                <w:highlight w:val="lightGray"/>
                <w:u w:val="single"/>
              </w:rPr>
              <w:t>[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7375" w:rsidRPr="00BD7375" w:rsidRDefault="00BD7375" w:rsidP="00BD7375">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present</w:t>
            </w:r>
          </w:p>
        </w:tc>
        <w:tc>
          <w:tcPr>
            <w:tcW w:w="2410" w:type="dxa"/>
            <w:gridSpan w:val="2"/>
            <w:tcBorders>
              <w:top w:val="nil"/>
              <w:bottom w:val="nil"/>
            </w:tcBorders>
          </w:tcPr>
          <w:p w:rsidR="00BD7375" w:rsidRPr="00BD7375" w:rsidRDefault="00BD7375" w:rsidP="00BD7375">
            <w:pPr>
              <w:pStyle w:val="Normalt"/>
              <w:rPr>
                <w:rFonts w:ascii="Arial" w:hAnsi="Arial" w:cs="Arial"/>
                <w:sz w:val="16"/>
                <w:szCs w:val="16"/>
                <w:highlight w:val="lightGray"/>
                <w:u w:val="single"/>
              </w:rPr>
            </w:pPr>
            <w:r w:rsidRPr="00BD7375">
              <w:rPr>
                <w:rFonts w:ascii="Arial" w:hAnsi="Arial" w:cs="Arial"/>
                <w:sz w:val="16"/>
                <w:szCs w:val="16"/>
                <w:highlight w:val="lightGray"/>
                <w:u w:val="single"/>
              </w:rPr>
              <w:t>Touchon</w:t>
            </w:r>
          </w:p>
        </w:tc>
        <w:tc>
          <w:tcPr>
            <w:tcW w:w="710" w:type="dxa"/>
            <w:tcBorders>
              <w:top w:val="nil"/>
              <w:bottom w:val="nil"/>
              <w:right w:val="single" w:sz="4" w:space="0" w:color="auto"/>
            </w:tcBorders>
          </w:tcPr>
          <w:p w:rsidR="00BD7375" w:rsidRPr="00A778B2" w:rsidRDefault="00BD7375" w:rsidP="00BD7375">
            <w:pPr>
              <w:pStyle w:val="Normalt"/>
              <w:jc w:val="center"/>
              <w:rPr>
                <w:rFonts w:ascii="Arial" w:hAnsi="Arial" w:cs="Arial"/>
                <w:b/>
                <w:sz w:val="16"/>
                <w:szCs w:val="16"/>
              </w:rPr>
            </w:pPr>
            <w:r>
              <w:rPr>
                <w:rFonts w:ascii="Arial" w:hAnsi="Arial" w:cs="Arial"/>
                <w:sz w:val="16"/>
                <w:szCs w:val="16"/>
                <w:highlight w:val="lightGray"/>
                <w:u w:val="single"/>
              </w:rPr>
              <w:t>9</w:t>
            </w:r>
            <w:r w:rsidRPr="00607A28">
              <w:rPr>
                <w:rFonts w:ascii="Arial" w:hAnsi="Arial" w:cs="Arial"/>
                <w:sz w:val="16"/>
                <w:szCs w:val="16"/>
                <w:highlight w:val="lightGray"/>
                <w:u w:val="single"/>
              </w:rPr>
              <w:t>[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keepNext/>
              <w:keepLines/>
              <w:spacing w:before="120" w:after="120"/>
              <w:ind w:left="-28" w:firstLine="28"/>
              <w:jc w:val="center"/>
              <w:rPr>
                <w:rFonts w:cs="Arial"/>
                <w:b/>
                <w:sz w:val="16"/>
                <w:szCs w:val="16"/>
              </w:rPr>
            </w:pPr>
            <w:r w:rsidRPr="004F6C9D">
              <w:rPr>
                <w:rFonts w:cs="Arial"/>
                <w:b/>
                <w:sz w:val="16"/>
                <w:szCs w:val="16"/>
                <w:highlight w:val="lightGray"/>
              </w:rPr>
              <w:t>5.</w:t>
            </w:r>
            <w:r w:rsidRPr="004F6C9D">
              <w:rPr>
                <w:rFonts w:cs="Arial"/>
                <w:b/>
                <w:strike/>
                <w:sz w:val="16"/>
                <w:szCs w:val="16"/>
                <w:highlight w:val="lightGray"/>
              </w:rPr>
              <w:t>10</w:t>
            </w:r>
            <w:r w:rsidR="004F6C9D" w:rsidRPr="004F6C9D">
              <w:rPr>
                <w:rFonts w:cs="Arial"/>
                <w:b/>
                <w:sz w:val="16"/>
                <w:szCs w:val="16"/>
                <w:highlight w:val="lightGray"/>
              </w:rPr>
              <w:t xml:space="preserve"> </w:t>
            </w:r>
            <w:r w:rsidR="004F6C9D" w:rsidRPr="004F6C9D">
              <w:rPr>
                <w:rFonts w:cs="Arial"/>
                <w:b/>
                <w:sz w:val="16"/>
                <w:szCs w:val="16"/>
                <w:highlight w:val="lightGray"/>
                <w:u w:val="single"/>
              </w:rPr>
              <w:t>12</w:t>
            </w:r>
            <w:r w:rsidRPr="00A778B2">
              <w:rPr>
                <w:rFonts w:cs="Arial"/>
                <w:b/>
                <w:sz w:val="16"/>
                <w:szCs w:val="16"/>
              </w:rPr>
              <w:br/>
              <w:t>(20)</w:t>
            </w:r>
          </w:p>
        </w:tc>
        <w:tc>
          <w:tcPr>
            <w:tcW w:w="5528" w:type="dxa"/>
            <w:gridSpan w:val="4"/>
            <w:tcBorders>
              <w:top w:val="nil"/>
              <w:bottom w:val="nil"/>
            </w:tcBorders>
          </w:tcPr>
          <w:p w:rsidR="00BD7375" w:rsidRPr="00A778B2" w:rsidRDefault="00BD7375" w:rsidP="00BD7375">
            <w:pPr>
              <w:pStyle w:val="Normaltb"/>
              <w:keepNext/>
              <w:rPr>
                <w:rFonts w:ascii="Arial" w:hAnsi="Arial" w:cs="Arial"/>
                <w:sz w:val="16"/>
                <w:szCs w:val="16"/>
              </w:rPr>
            </w:pPr>
            <w:r w:rsidRPr="00A778B2">
              <w:rPr>
                <w:rFonts w:ascii="Arial" w:hAnsi="Arial" w:cs="Arial"/>
                <w:sz w:val="16"/>
                <w:szCs w:val="16"/>
              </w:rPr>
              <w:t>Root: color of core</w:t>
            </w:r>
          </w:p>
        </w:tc>
        <w:tc>
          <w:tcPr>
            <w:tcW w:w="2410" w:type="dxa"/>
            <w:gridSpan w:val="2"/>
            <w:tcBorders>
              <w:top w:val="nil"/>
              <w:bottom w:val="nil"/>
            </w:tcBorders>
          </w:tcPr>
          <w:p w:rsidR="00BD7375" w:rsidRPr="00A778B2" w:rsidRDefault="00BD7375" w:rsidP="00BD7375">
            <w:pPr>
              <w:keepNext/>
              <w:spacing w:before="120" w:after="120"/>
              <w:rPr>
                <w:rFonts w:cs="Arial"/>
                <w:sz w:val="16"/>
                <w:szCs w:val="16"/>
              </w:rPr>
            </w:pPr>
          </w:p>
        </w:tc>
        <w:tc>
          <w:tcPr>
            <w:tcW w:w="710" w:type="dxa"/>
            <w:tcBorders>
              <w:top w:val="nil"/>
              <w:bottom w:val="nil"/>
              <w:right w:val="single" w:sz="4" w:space="0" w:color="auto"/>
            </w:tcBorders>
          </w:tcPr>
          <w:p w:rsidR="00BD7375" w:rsidRPr="00A778B2" w:rsidRDefault="00BD7375" w:rsidP="00BD7375">
            <w:pPr>
              <w:pStyle w:val="Normaltb"/>
              <w:keepNext/>
              <w:jc w:val="center"/>
              <w:rPr>
                <w:rFonts w:ascii="Arial" w:hAnsi="Arial" w:cs="Arial"/>
                <w:b w:val="0"/>
                <w:sz w:val="16"/>
                <w:szCs w:val="16"/>
              </w:rPr>
            </w:pP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pStyle w:val="Normaltb"/>
              <w:rPr>
                <w:rFonts w:ascii="Arial" w:hAnsi="Arial" w:cs="Arial"/>
                <w:sz w:val="16"/>
                <w:szCs w:val="16"/>
              </w:rPr>
            </w:pPr>
          </w:p>
        </w:tc>
        <w:tc>
          <w:tcPr>
            <w:tcW w:w="5528" w:type="dxa"/>
            <w:gridSpan w:val="4"/>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sz w:val="16"/>
                <w:szCs w:val="16"/>
              </w:rPr>
              <w:t>white</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noProof w:val="0"/>
                <w:sz w:val="16"/>
                <w:szCs w:val="16"/>
                <w:lang w:eastAsia="nl-NL"/>
              </w:rPr>
              <w:t>White Satin</w:t>
            </w:r>
          </w:p>
        </w:tc>
        <w:tc>
          <w:tcPr>
            <w:tcW w:w="710" w:type="dxa"/>
            <w:tcBorders>
              <w:top w:val="nil"/>
              <w:bottom w:val="nil"/>
              <w:right w:val="single" w:sz="4" w:space="0" w:color="auto"/>
            </w:tcBorders>
          </w:tcPr>
          <w:p w:rsidR="00BD7375" w:rsidRPr="00A778B2" w:rsidRDefault="00BD7375" w:rsidP="00BD7375">
            <w:pPr>
              <w:pStyle w:val="Normaltb"/>
              <w:jc w:val="center"/>
              <w:rPr>
                <w:rFonts w:ascii="Arial" w:hAnsi="Arial" w:cs="Arial"/>
                <w:b w:val="0"/>
                <w:sz w:val="16"/>
                <w:szCs w:val="16"/>
              </w:rPr>
            </w:pPr>
            <w:r w:rsidRPr="00A778B2">
              <w:rPr>
                <w:rFonts w:ascii="Arial" w:hAnsi="Arial" w:cs="Arial"/>
                <w:b w:val="0"/>
                <w:sz w:val="16"/>
                <w:szCs w:val="16"/>
              </w:rPr>
              <w:t>1[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pStyle w:val="Normaltb"/>
              <w:rPr>
                <w:rFonts w:ascii="Arial" w:hAnsi="Arial" w:cs="Arial"/>
                <w:sz w:val="16"/>
                <w:szCs w:val="16"/>
              </w:rPr>
            </w:pPr>
          </w:p>
        </w:tc>
        <w:tc>
          <w:tcPr>
            <w:tcW w:w="5528" w:type="dxa"/>
            <w:gridSpan w:val="4"/>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sz w:val="16"/>
                <w:szCs w:val="16"/>
              </w:rPr>
              <w:t>yellow</w:t>
            </w:r>
          </w:p>
        </w:tc>
        <w:tc>
          <w:tcPr>
            <w:tcW w:w="2410" w:type="dxa"/>
            <w:gridSpan w:val="2"/>
            <w:tcBorders>
              <w:top w:val="nil"/>
              <w:bottom w:val="nil"/>
            </w:tcBorders>
          </w:tcPr>
          <w:p w:rsidR="00BD7375" w:rsidRPr="00D8230B" w:rsidRDefault="00BD7375" w:rsidP="00BD7375">
            <w:pPr>
              <w:pStyle w:val="Normaltb"/>
              <w:rPr>
                <w:rFonts w:ascii="Arial" w:hAnsi="Arial" w:cs="Arial"/>
                <w:b w:val="0"/>
                <w:sz w:val="16"/>
                <w:szCs w:val="16"/>
                <w:lang w:val="de-DE"/>
              </w:rPr>
            </w:pPr>
            <w:r w:rsidRPr="00D8230B">
              <w:rPr>
                <w:rFonts w:ascii="Arial" w:hAnsi="Arial" w:cs="Arial"/>
                <w:b w:val="0"/>
                <w:sz w:val="16"/>
                <w:szCs w:val="16"/>
                <w:lang w:val="de-DE"/>
              </w:rPr>
              <w:t xml:space="preserve">Jaune de Lobberich, </w:t>
            </w:r>
            <w:r w:rsidRPr="00D8230B">
              <w:rPr>
                <w:rFonts w:ascii="Arial" w:hAnsi="Arial" w:cs="Arial"/>
                <w:b w:val="0"/>
                <w:sz w:val="16"/>
                <w:szCs w:val="16"/>
                <w:lang w:val="de-DE"/>
              </w:rPr>
              <w:br/>
              <w:t>Pariser Markt</w:t>
            </w:r>
          </w:p>
        </w:tc>
        <w:tc>
          <w:tcPr>
            <w:tcW w:w="710" w:type="dxa"/>
            <w:tcBorders>
              <w:top w:val="nil"/>
              <w:bottom w:val="nil"/>
              <w:right w:val="single" w:sz="4" w:space="0" w:color="auto"/>
            </w:tcBorders>
          </w:tcPr>
          <w:p w:rsidR="00BD7375" w:rsidRPr="00A778B2" w:rsidRDefault="00BD7375" w:rsidP="00BD7375">
            <w:pPr>
              <w:pStyle w:val="Normaltb"/>
              <w:jc w:val="center"/>
              <w:rPr>
                <w:rFonts w:ascii="Arial" w:hAnsi="Arial" w:cs="Arial"/>
                <w:b w:val="0"/>
                <w:sz w:val="16"/>
                <w:szCs w:val="16"/>
              </w:rPr>
            </w:pPr>
            <w:r w:rsidRPr="00A778B2">
              <w:rPr>
                <w:rFonts w:ascii="Arial" w:hAnsi="Arial" w:cs="Arial"/>
                <w:b w:val="0"/>
                <w:sz w:val="16"/>
                <w:szCs w:val="16"/>
              </w:rPr>
              <w:t>2[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pStyle w:val="Normaltb"/>
              <w:rPr>
                <w:rFonts w:ascii="Arial" w:hAnsi="Arial" w:cs="Arial"/>
                <w:sz w:val="16"/>
                <w:szCs w:val="16"/>
              </w:rPr>
            </w:pPr>
          </w:p>
        </w:tc>
        <w:tc>
          <w:tcPr>
            <w:tcW w:w="5528" w:type="dxa"/>
            <w:gridSpan w:val="4"/>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sz w:val="16"/>
                <w:szCs w:val="16"/>
              </w:rPr>
              <w:t>orange</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sz w:val="16"/>
                <w:szCs w:val="16"/>
              </w:rPr>
              <w:t xml:space="preserve">Nantaise améliorée 2, </w:t>
            </w:r>
            <w:r>
              <w:rPr>
                <w:rFonts w:ascii="Arial" w:hAnsi="Arial" w:cs="Arial"/>
                <w:b w:val="0"/>
                <w:sz w:val="16"/>
                <w:szCs w:val="16"/>
              </w:rPr>
              <w:br/>
            </w:r>
            <w:r w:rsidRPr="00A778B2">
              <w:rPr>
                <w:rFonts w:ascii="Arial" w:hAnsi="Arial" w:cs="Arial"/>
                <w:b w:val="0"/>
                <w:sz w:val="16"/>
                <w:szCs w:val="16"/>
              </w:rPr>
              <w:t>Nantaise améliorée 3</w:t>
            </w:r>
          </w:p>
        </w:tc>
        <w:tc>
          <w:tcPr>
            <w:tcW w:w="710" w:type="dxa"/>
            <w:tcBorders>
              <w:top w:val="nil"/>
              <w:bottom w:val="nil"/>
              <w:right w:val="single" w:sz="4" w:space="0" w:color="auto"/>
            </w:tcBorders>
          </w:tcPr>
          <w:p w:rsidR="00BD7375" w:rsidRPr="00A778B2" w:rsidRDefault="00BD7375" w:rsidP="00BD7375">
            <w:pPr>
              <w:pStyle w:val="Normaltb"/>
              <w:jc w:val="center"/>
              <w:rPr>
                <w:rFonts w:ascii="Arial" w:hAnsi="Arial" w:cs="Arial"/>
                <w:b w:val="0"/>
                <w:sz w:val="16"/>
                <w:szCs w:val="16"/>
              </w:rPr>
            </w:pPr>
            <w:r w:rsidRPr="00A778B2">
              <w:rPr>
                <w:rFonts w:ascii="Arial" w:hAnsi="Arial" w:cs="Arial"/>
                <w:b w:val="0"/>
                <w:sz w:val="16"/>
                <w:szCs w:val="16"/>
              </w:rPr>
              <w:t>3[  ]</w:t>
            </w:r>
          </w:p>
        </w:tc>
      </w:tr>
      <w:tr w:rsidR="00BD7375" w:rsidRPr="00A778B2" w:rsidTr="003C4C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pStyle w:val="Normaltb"/>
              <w:rPr>
                <w:rFonts w:ascii="Arial" w:hAnsi="Arial" w:cs="Arial"/>
                <w:sz w:val="16"/>
                <w:szCs w:val="16"/>
              </w:rPr>
            </w:pPr>
          </w:p>
        </w:tc>
        <w:tc>
          <w:tcPr>
            <w:tcW w:w="5528" w:type="dxa"/>
            <w:gridSpan w:val="4"/>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sz w:val="16"/>
                <w:szCs w:val="16"/>
              </w:rPr>
              <w:t>pinkish red</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rPr>
            </w:pPr>
          </w:p>
        </w:tc>
        <w:tc>
          <w:tcPr>
            <w:tcW w:w="710" w:type="dxa"/>
            <w:tcBorders>
              <w:top w:val="nil"/>
              <w:bottom w:val="nil"/>
              <w:right w:val="single" w:sz="4" w:space="0" w:color="auto"/>
            </w:tcBorders>
          </w:tcPr>
          <w:p w:rsidR="00BD7375" w:rsidRPr="00A778B2" w:rsidRDefault="00BD7375" w:rsidP="00BD7375">
            <w:pPr>
              <w:pStyle w:val="Normaltb"/>
              <w:jc w:val="center"/>
              <w:rPr>
                <w:rFonts w:ascii="Arial" w:hAnsi="Arial" w:cs="Arial"/>
                <w:b w:val="0"/>
                <w:sz w:val="16"/>
                <w:szCs w:val="16"/>
              </w:rPr>
            </w:pPr>
            <w:r w:rsidRPr="00A778B2">
              <w:rPr>
                <w:rFonts w:ascii="Arial" w:hAnsi="Arial" w:cs="Arial"/>
                <w:b w:val="0"/>
                <w:sz w:val="16"/>
                <w:szCs w:val="16"/>
              </w:rPr>
              <w:t>4[  ]</w:t>
            </w:r>
          </w:p>
        </w:tc>
      </w:tr>
      <w:tr w:rsidR="00BD7375"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pStyle w:val="Normaltb"/>
              <w:rPr>
                <w:rFonts w:ascii="Arial" w:hAnsi="Arial" w:cs="Arial"/>
                <w:sz w:val="16"/>
                <w:szCs w:val="16"/>
              </w:rPr>
            </w:pPr>
          </w:p>
        </w:tc>
        <w:tc>
          <w:tcPr>
            <w:tcW w:w="5528" w:type="dxa"/>
            <w:gridSpan w:val="4"/>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sz w:val="16"/>
                <w:szCs w:val="16"/>
              </w:rPr>
              <w:t>red</w:t>
            </w:r>
          </w:p>
        </w:tc>
        <w:tc>
          <w:tcPr>
            <w:tcW w:w="2410" w:type="dxa"/>
            <w:gridSpan w:val="2"/>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sz w:val="16"/>
                <w:szCs w:val="16"/>
              </w:rPr>
              <w:t>Nutri-red</w:t>
            </w:r>
          </w:p>
        </w:tc>
        <w:tc>
          <w:tcPr>
            <w:tcW w:w="710" w:type="dxa"/>
            <w:tcBorders>
              <w:top w:val="nil"/>
              <w:bottom w:val="nil"/>
              <w:right w:val="single" w:sz="4" w:space="0" w:color="auto"/>
            </w:tcBorders>
          </w:tcPr>
          <w:p w:rsidR="00BD7375" w:rsidRPr="00A778B2" w:rsidRDefault="00BD7375" w:rsidP="00BD7375">
            <w:pPr>
              <w:pStyle w:val="Normaltb"/>
              <w:jc w:val="center"/>
              <w:rPr>
                <w:rFonts w:ascii="Arial" w:hAnsi="Arial" w:cs="Arial"/>
                <w:b w:val="0"/>
                <w:sz w:val="16"/>
                <w:szCs w:val="16"/>
              </w:rPr>
            </w:pPr>
            <w:r w:rsidRPr="00A778B2">
              <w:rPr>
                <w:rFonts w:ascii="Arial" w:hAnsi="Arial" w:cs="Arial"/>
                <w:b w:val="0"/>
                <w:sz w:val="16"/>
                <w:szCs w:val="16"/>
              </w:rPr>
              <w:t>5[  ]</w:t>
            </w:r>
          </w:p>
        </w:tc>
      </w:tr>
      <w:tr w:rsidR="00BD7375"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7375" w:rsidRPr="00A778B2" w:rsidRDefault="00BD7375" w:rsidP="00BD7375">
            <w:pPr>
              <w:pStyle w:val="Normaltb"/>
              <w:rPr>
                <w:rFonts w:ascii="Arial" w:hAnsi="Arial" w:cs="Arial"/>
                <w:sz w:val="16"/>
                <w:szCs w:val="16"/>
              </w:rPr>
            </w:pPr>
          </w:p>
        </w:tc>
        <w:tc>
          <w:tcPr>
            <w:tcW w:w="5528" w:type="dxa"/>
            <w:gridSpan w:val="4"/>
            <w:tcBorders>
              <w:top w:val="nil"/>
              <w:bottom w:val="nil"/>
            </w:tcBorders>
          </w:tcPr>
          <w:p w:rsidR="00BD7375" w:rsidRPr="00A778B2" w:rsidRDefault="00BD7375" w:rsidP="00BD7375">
            <w:pPr>
              <w:pStyle w:val="Normaltb"/>
              <w:rPr>
                <w:rFonts w:ascii="Arial" w:hAnsi="Arial" w:cs="Arial"/>
                <w:b w:val="0"/>
                <w:sz w:val="16"/>
                <w:szCs w:val="16"/>
              </w:rPr>
            </w:pPr>
            <w:r w:rsidRPr="00A778B2">
              <w:rPr>
                <w:rFonts w:ascii="Arial" w:hAnsi="Arial" w:cs="Arial"/>
                <w:b w:val="0"/>
                <w:sz w:val="16"/>
                <w:szCs w:val="16"/>
              </w:rPr>
              <w:t>purple</w:t>
            </w:r>
          </w:p>
        </w:tc>
        <w:tc>
          <w:tcPr>
            <w:tcW w:w="2410" w:type="dxa"/>
            <w:gridSpan w:val="2"/>
            <w:tcBorders>
              <w:top w:val="nil"/>
              <w:bottom w:val="nil"/>
            </w:tcBorders>
          </w:tcPr>
          <w:p w:rsidR="00BD7375" w:rsidRPr="00A778B2" w:rsidRDefault="00BD7375" w:rsidP="00BD7375">
            <w:pPr>
              <w:pStyle w:val="Normaltb"/>
              <w:keepLines/>
              <w:spacing w:before="100" w:after="100"/>
              <w:rPr>
                <w:rFonts w:ascii="Arial" w:hAnsi="Arial" w:cs="Arial"/>
                <w:b w:val="0"/>
                <w:sz w:val="16"/>
                <w:szCs w:val="16"/>
              </w:rPr>
            </w:pPr>
            <w:r w:rsidRPr="00A778B2">
              <w:rPr>
                <w:rFonts w:ascii="Arial" w:hAnsi="Arial" w:cs="Arial"/>
                <w:b w:val="0"/>
                <w:noProof w:val="0"/>
                <w:sz w:val="16"/>
                <w:szCs w:val="16"/>
                <w:lang w:eastAsia="nl-NL"/>
              </w:rPr>
              <w:t>Afghan purple, Black Deshi</w:t>
            </w:r>
          </w:p>
        </w:tc>
        <w:tc>
          <w:tcPr>
            <w:tcW w:w="710" w:type="dxa"/>
            <w:tcBorders>
              <w:top w:val="nil"/>
              <w:bottom w:val="nil"/>
              <w:right w:val="single" w:sz="4" w:space="0" w:color="auto"/>
            </w:tcBorders>
          </w:tcPr>
          <w:p w:rsidR="00BD7375" w:rsidRPr="00A778B2" w:rsidRDefault="00BD7375" w:rsidP="00BD7375">
            <w:pPr>
              <w:pStyle w:val="Normaltb"/>
              <w:jc w:val="center"/>
              <w:rPr>
                <w:rFonts w:ascii="Arial" w:hAnsi="Arial" w:cs="Arial"/>
                <w:b w:val="0"/>
                <w:sz w:val="16"/>
                <w:szCs w:val="16"/>
              </w:rPr>
            </w:pPr>
            <w:r w:rsidRPr="00A778B2">
              <w:rPr>
                <w:rFonts w:ascii="Arial" w:hAnsi="Arial" w:cs="Arial"/>
                <w:b w:val="0"/>
                <w:sz w:val="16"/>
                <w:szCs w:val="16"/>
              </w:rPr>
              <w:t>6[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8F61DC" w:rsidRDefault="008F61DC" w:rsidP="008F61DC">
            <w:pPr>
              <w:keepNext/>
              <w:keepLines/>
              <w:spacing w:before="120" w:after="120"/>
              <w:ind w:left="-28" w:firstLine="28"/>
              <w:jc w:val="center"/>
              <w:rPr>
                <w:rFonts w:cs="Arial"/>
                <w:b/>
                <w:sz w:val="16"/>
                <w:szCs w:val="16"/>
                <w:highlight w:val="lightGray"/>
                <w:u w:val="single"/>
              </w:rPr>
            </w:pPr>
            <w:r w:rsidRPr="008F61DC">
              <w:rPr>
                <w:rFonts w:cs="Arial"/>
                <w:b/>
                <w:sz w:val="16"/>
                <w:szCs w:val="16"/>
                <w:highlight w:val="lightGray"/>
                <w:u w:val="single"/>
              </w:rPr>
              <w:t>5.13</w:t>
            </w:r>
            <w:r w:rsidRPr="008F61DC">
              <w:rPr>
                <w:rFonts w:cs="Arial"/>
                <w:b/>
                <w:sz w:val="16"/>
                <w:szCs w:val="16"/>
                <w:highlight w:val="lightGray"/>
                <w:u w:val="single"/>
              </w:rPr>
              <w:br/>
              <w:t>(28)</w:t>
            </w:r>
          </w:p>
        </w:tc>
        <w:tc>
          <w:tcPr>
            <w:tcW w:w="5528" w:type="dxa"/>
            <w:gridSpan w:val="4"/>
            <w:tcBorders>
              <w:top w:val="nil"/>
              <w:bottom w:val="nil"/>
            </w:tcBorders>
          </w:tcPr>
          <w:p w:rsidR="008F61DC" w:rsidRPr="008F61DC" w:rsidRDefault="008F61DC" w:rsidP="008F61DC">
            <w:pPr>
              <w:pStyle w:val="Normaltb"/>
              <w:rPr>
                <w:rFonts w:ascii="Arial" w:hAnsi="Arial" w:cs="Arial"/>
                <w:sz w:val="16"/>
                <w:szCs w:val="16"/>
                <w:highlight w:val="lightGray"/>
                <w:u w:val="single"/>
              </w:rPr>
            </w:pPr>
            <w:r w:rsidRPr="008F61DC">
              <w:rPr>
                <w:rFonts w:ascii="Arial" w:hAnsi="Arial" w:cs="Arial"/>
                <w:sz w:val="16"/>
                <w:szCs w:val="16"/>
                <w:highlight w:val="lightGray"/>
                <w:u w:val="single"/>
              </w:rPr>
              <w:t>Root: time of coloration of tip in longitudinal section</w:t>
            </w:r>
          </w:p>
        </w:tc>
        <w:tc>
          <w:tcPr>
            <w:tcW w:w="2410" w:type="dxa"/>
            <w:gridSpan w:val="2"/>
            <w:tcBorders>
              <w:top w:val="nil"/>
              <w:bottom w:val="nil"/>
            </w:tcBorders>
          </w:tcPr>
          <w:p w:rsidR="008F61DC" w:rsidRPr="008F61DC" w:rsidRDefault="008F61DC" w:rsidP="008F61DC">
            <w:pPr>
              <w:pStyle w:val="Normaltb"/>
              <w:keepLines/>
              <w:spacing w:before="100" w:after="100"/>
              <w:rPr>
                <w:rFonts w:ascii="Arial" w:hAnsi="Arial" w:cs="Arial"/>
                <w:b w:val="0"/>
                <w:noProof w:val="0"/>
                <w:sz w:val="16"/>
                <w:szCs w:val="16"/>
                <w:highlight w:val="lightGray"/>
                <w:u w:val="single"/>
                <w:lang w:eastAsia="nl-NL"/>
              </w:rPr>
            </w:pPr>
          </w:p>
        </w:tc>
        <w:tc>
          <w:tcPr>
            <w:tcW w:w="710" w:type="dxa"/>
            <w:tcBorders>
              <w:top w:val="nil"/>
              <w:bottom w:val="nil"/>
              <w:right w:val="single" w:sz="4" w:space="0" w:color="auto"/>
            </w:tcBorders>
          </w:tcPr>
          <w:p w:rsidR="008F61DC" w:rsidRPr="008F61DC" w:rsidRDefault="008F61DC" w:rsidP="008F61DC">
            <w:pPr>
              <w:pStyle w:val="Normaltb"/>
              <w:jc w:val="center"/>
              <w:rPr>
                <w:rFonts w:ascii="Arial" w:hAnsi="Arial" w:cs="Arial"/>
                <w:b w:val="0"/>
                <w:sz w:val="16"/>
                <w:szCs w:val="16"/>
                <w:highlight w:val="lightGray"/>
                <w:u w:val="single"/>
              </w:rPr>
            </w:pP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very early</w:t>
            </w:r>
          </w:p>
        </w:tc>
        <w:tc>
          <w:tcPr>
            <w:tcW w:w="2410" w:type="dxa"/>
            <w:gridSpan w:val="2"/>
            <w:tcBorders>
              <w:top w:val="nil"/>
              <w:bottom w:val="nil"/>
            </w:tcBorders>
          </w:tcPr>
          <w:p w:rsidR="008F61DC" w:rsidRPr="008F61DC" w:rsidRDefault="008F61DC" w:rsidP="008F61DC">
            <w:pPr>
              <w:pStyle w:val="Normaltb"/>
              <w:keepLines/>
              <w:rPr>
                <w:rFonts w:ascii="Arial" w:hAnsi="Arial" w:cs="Arial"/>
                <w:b w:val="0"/>
                <w:sz w:val="16"/>
                <w:szCs w:val="16"/>
                <w:highlight w:val="lightGray"/>
                <w:u w:val="single"/>
              </w:rPr>
            </w:pPr>
            <w:r w:rsidRPr="008F61DC">
              <w:rPr>
                <w:rFonts w:ascii="Arial" w:hAnsi="Arial" w:cs="Arial"/>
                <w:b w:val="0"/>
                <w:sz w:val="16"/>
                <w:szCs w:val="16"/>
                <w:highlight w:val="lightGray"/>
                <w:u w:val="single"/>
              </w:rPr>
              <w:t>Parijse Markt 3</w:t>
            </w:r>
          </w:p>
        </w:tc>
        <w:tc>
          <w:tcPr>
            <w:tcW w:w="710" w:type="dxa"/>
            <w:tcBorders>
              <w:top w:val="nil"/>
              <w:bottom w:val="nil"/>
              <w:right w:val="single" w:sz="4" w:space="0" w:color="auto"/>
            </w:tcBorders>
          </w:tcPr>
          <w:p w:rsidR="008F61DC" w:rsidRPr="008F61DC" w:rsidRDefault="008F61DC" w:rsidP="008F61DC">
            <w:pPr>
              <w:pStyle w:val="Normalt"/>
              <w:jc w:val="center"/>
              <w:rPr>
                <w:rFonts w:ascii="Arial" w:hAnsi="Arial" w:cs="Arial"/>
                <w:sz w:val="16"/>
                <w:szCs w:val="16"/>
                <w:highlight w:val="lightGray"/>
                <w:u w:val="single"/>
              </w:rPr>
            </w:pPr>
            <w:r w:rsidRPr="008F61DC">
              <w:rPr>
                <w:rFonts w:ascii="Arial" w:hAnsi="Arial" w:cs="Arial"/>
                <w:sz w:val="16"/>
                <w:szCs w:val="16"/>
                <w:highlight w:val="lightGray"/>
                <w:u w:val="single"/>
              </w:rPr>
              <w:t>1[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very early to early</w:t>
            </w:r>
          </w:p>
        </w:tc>
        <w:tc>
          <w:tcPr>
            <w:tcW w:w="2410" w:type="dxa"/>
            <w:gridSpan w:val="2"/>
            <w:tcBorders>
              <w:top w:val="nil"/>
              <w:bottom w:val="nil"/>
            </w:tcBorders>
          </w:tcPr>
          <w:p w:rsidR="008F61DC" w:rsidRPr="008F61DC" w:rsidRDefault="008F61DC" w:rsidP="008F61DC">
            <w:pPr>
              <w:pStyle w:val="Normaltb"/>
              <w:keepLines/>
              <w:rPr>
                <w:rFonts w:ascii="Arial" w:hAnsi="Arial" w:cs="Arial"/>
                <w:b w:val="0"/>
                <w:sz w:val="16"/>
                <w:szCs w:val="16"/>
                <w:highlight w:val="lightGray"/>
                <w:u w:val="single"/>
              </w:rPr>
            </w:pPr>
          </w:p>
        </w:tc>
        <w:tc>
          <w:tcPr>
            <w:tcW w:w="710" w:type="dxa"/>
            <w:tcBorders>
              <w:top w:val="nil"/>
              <w:bottom w:val="nil"/>
              <w:right w:val="single" w:sz="4" w:space="0" w:color="auto"/>
            </w:tcBorders>
          </w:tcPr>
          <w:p w:rsidR="008F61DC" w:rsidRPr="008F61DC" w:rsidRDefault="008F61DC" w:rsidP="008F61DC">
            <w:pPr>
              <w:pStyle w:val="Normalt"/>
              <w:jc w:val="center"/>
              <w:rPr>
                <w:rFonts w:ascii="Arial" w:hAnsi="Arial" w:cs="Arial"/>
                <w:sz w:val="16"/>
                <w:szCs w:val="16"/>
                <w:highlight w:val="lightGray"/>
                <w:u w:val="single"/>
              </w:rPr>
            </w:pPr>
            <w:r w:rsidRPr="008F61DC">
              <w:rPr>
                <w:rFonts w:ascii="Arial" w:hAnsi="Arial" w:cs="Arial"/>
                <w:sz w:val="16"/>
                <w:szCs w:val="16"/>
                <w:highlight w:val="lightGray"/>
                <w:u w:val="single"/>
              </w:rPr>
              <w:t>2[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early</w:t>
            </w:r>
          </w:p>
        </w:tc>
        <w:tc>
          <w:tcPr>
            <w:tcW w:w="2410" w:type="dxa"/>
            <w:gridSpan w:val="2"/>
            <w:tcBorders>
              <w:top w:val="nil"/>
              <w:bottom w:val="nil"/>
            </w:tcBorders>
          </w:tcPr>
          <w:p w:rsidR="008F61DC" w:rsidRPr="008F61DC" w:rsidRDefault="008F61DC" w:rsidP="008F61DC">
            <w:pPr>
              <w:pStyle w:val="Normaltb"/>
              <w:keepLines/>
              <w:rPr>
                <w:rFonts w:ascii="Arial" w:hAnsi="Arial" w:cs="Arial"/>
                <w:b w:val="0"/>
                <w:sz w:val="16"/>
                <w:szCs w:val="16"/>
                <w:highlight w:val="lightGray"/>
                <w:u w:val="single"/>
              </w:rPr>
            </w:pPr>
            <w:r w:rsidRPr="008F61DC">
              <w:rPr>
                <w:rFonts w:ascii="Arial" w:hAnsi="Arial" w:cs="Arial"/>
                <w:b w:val="0"/>
                <w:sz w:val="16"/>
                <w:szCs w:val="16"/>
                <w:highlight w:val="lightGray"/>
                <w:u w:val="single"/>
              </w:rPr>
              <w:t>Amsterdam 2, Amsterdam 3</w:t>
            </w:r>
          </w:p>
        </w:tc>
        <w:tc>
          <w:tcPr>
            <w:tcW w:w="710" w:type="dxa"/>
            <w:tcBorders>
              <w:top w:val="nil"/>
              <w:bottom w:val="nil"/>
              <w:right w:val="single" w:sz="4" w:space="0" w:color="auto"/>
            </w:tcBorders>
          </w:tcPr>
          <w:p w:rsidR="008F61DC" w:rsidRPr="008F61DC" w:rsidRDefault="008F61DC" w:rsidP="008F61DC">
            <w:pPr>
              <w:pStyle w:val="Normaltb"/>
              <w:spacing w:before="100"/>
              <w:jc w:val="center"/>
              <w:rPr>
                <w:rFonts w:ascii="Arial" w:hAnsi="Arial" w:cs="Arial"/>
                <w:b w:val="0"/>
                <w:sz w:val="16"/>
                <w:szCs w:val="16"/>
                <w:highlight w:val="lightGray"/>
                <w:u w:val="single"/>
              </w:rPr>
            </w:pPr>
            <w:r w:rsidRPr="008F61DC">
              <w:rPr>
                <w:rFonts w:ascii="Arial" w:hAnsi="Arial" w:cs="Arial"/>
                <w:b w:val="0"/>
                <w:sz w:val="16"/>
                <w:szCs w:val="16"/>
                <w:highlight w:val="lightGray"/>
                <w:u w:val="single"/>
              </w:rPr>
              <w:t>3[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early to medium</w:t>
            </w:r>
          </w:p>
        </w:tc>
        <w:tc>
          <w:tcPr>
            <w:tcW w:w="2410" w:type="dxa"/>
            <w:gridSpan w:val="2"/>
            <w:tcBorders>
              <w:top w:val="nil"/>
              <w:bottom w:val="nil"/>
            </w:tcBorders>
          </w:tcPr>
          <w:p w:rsidR="008F61DC" w:rsidRPr="008F61DC" w:rsidRDefault="008F61DC" w:rsidP="008F61DC">
            <w:pPr>
              <w:pStyle w:val="Normaltb"/>
              <w:keepLines/>
              <w:rPr>
                <w:rFonts w:ascii="Arial" w:hAnsi="Arial" w:cs="Arial"/>
                <w:b w:val="0"/>
                <w:sz w:val="16"/>
                <w:szCs w:val="16"/>
                <w:highlight w:val="lightGray"/>
                <w:u w:val="single"/>
              </w:rPr>
            </w:pPr>
          </w:p>
        </w:tc>
        <w:tc>
          <w:tcPr>
            <w:tcW w:w="710" w:type="dxa"/>
            <w:tcBorders>
              <w:top w:val="nil"/>
              <w:bottom w:val="nil"/>
              <w:right w:val="single" w:sz="4" w:space="0" w:color="auto"/>
            </w:tcBorders>
          </w:tcPr>
          <w:p w:rsidR="008F61DC" w:rsidRPr="008F61DC" w:rsidRDefault="008F61DC" w:rsidP="008F61DC">
            <w:pPr>
              <w:pStyle w:val="Normaltb"/>
              <w:spacing w:before="100"/>
              <w:jc w:val="center"/>
              <w:rPr>
                <w:rFonts w:ascii="Arial" w:hAnsi="Arial" w:cs="Arial"/>
                <w:b w:val="0"/>
                <w:bCs w:val="0"/>
                <w:color w:val="auto"/>
                <w:sz w:val="16"/>
                <w:szCs w:val="16"/>
                <w:highlight w:val="lightGray"/>
                <w:u w:val="single"/>
              </w:rPr>
            </w:pPr>
            <w:r w:rsidRPr="008F61DC">
              <w:rPr>
                <w:rFonts w:ascii="Arial" w:hAnsi="Arial" w:cs="Arial"/>
                <w:b w:val="0"/>
                <w:bCs w:val="0"/>
                <w:color w:val="auto"/>
                <w:sz w:val="16"/>
                <w:szCs w:val="16"/>
                <w:highlight w:val="lightGray"/>
                <w:u w:val="single"/>
              </w:rPr>
              <w:t>4[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medium</w:t>
            </w:r>
          </w:p>
        </w:tc>
        <w:tc>
          <w:tcPr>
            <w:tcW w:w="2410" w:type="dxa"/>
            <w:gridSpan w:val="2"/>
            <w:tcBorders>
              <w:top w:val="nil"/>
              <w:bottom w:val="nil"/>
            </w:tcBorders>
          </w:tcPr>
          <w:p w:rsidR="008F61DC" w:rsidRPr="008F61DC" w:rsidRDefault="008F61DC" w:rsidP="008F61DC">
            <w:pPr>
              <w:pStyle w:val="Normaltb"/>
              <w:keepLines/>
              <w:rPr>
                <w:rFonts w:ascii="Arial" w:hAnsi="Arial" w:cs="Arial"/>
                <w:b w:val="0"/>
                <w:sz w:val="16"/>
                <w:szCs w:val="16"/>
                <w:highlight w:val="lightGray"/>
                <w:u w:val="single"/>
              </w:rPr>
            </w:pPr>
            <w:r w:rsidRPr="008F61DC">
              <w:rPr>
                <w:rFonts w:ascii="Arial" w:hAnsi="Arial" w:cs="Arial"/>
                <w:b w:val="0"/>
                <w:sz w:val="16"/>
                <w:szCs w:val="16"/>
                <w:highlight w:val="lightGray"/>
                <w:u w:val="single"/>
              </w:rPr>
              <w:t>Nantaise améliorée 2, Nantaise améliorée 3</w:t>
            </w:r>
          </w:p>
        </w:tc>
        <w:tc>
          <w:tcPr>
            <w:tcW w:w="710" w:type="dxa"/>
            <w:tcBorders>
              <w:top w:val="nil"/>
              <w:bottom w:val="nil"/>
              <w:right w:val="single" w:sz="4" w:space="0" w:color="auto"/>
            </w:tcBorders>
          </w:tcPr>
          <w:p w:rsidR="008F61DC" w:rsidRPr="008F61DC" w:rsidRDefault="008F61DC" w:rsidP="008F61DC">
            <w:pPr>
              <w:pStyle w:val="Normaltb"/>
              <w:spacing w:before="100"/>
              <w:jc w:val="center"/>
              <w:rPr>
                <w:rFonts w:ascii="Arial" w:hAnsi="Arial" w:cs="Arial"/>
                <w:b w:val="0"/>
                <w:sz w:val="16"/>
                <w:szCs w:val="16"/>
                <w:highlight w:val="lightGray"/>
                <w:u w:val="single"/>
              </w:rPr>
            </w:pPr>
            <w:r w:rsidRPr="008F61DC">
              <w:rPr>
                <w:rFonts w:ascii="Arial" w:hAnsi="Arial" w:cs="Arial"/>
                <w:b w:val="0"/>
                <w:sz w:val="16"/>
                <w:szCs w:val="16"/>
                <w:highlight w:val="lightGray"/>
                <w:u w:val="single"/>
              </w:rPr>
              <w:t>5[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medium to late</w:t>
            </w:r>
          </w:p>
        </w:tc>
        <w:tc>
          <w:tcPr>
            <w:tcW w:w="2410" w:type="dxa"/>
            <w:gridSpan w:val="2"/>
            <w:tcBorders>
              <w:top w:val="nil"/>
              <w:bottom w:val="nil"/>
            </w:tcBorders>
          </w:tcPr>
          <w:p w:rsidR="008F61DC" w:rsidRPr="008F61DC" w:rsidRDefault="008F61DC" w:rsidP="008F61DC">
            <w:pPr>
              <w:pStyle w:val="Normaltb"/>
              <w:keepLines/>
              <w:rPr>
                <w:rFonts w:ascii="Arial" w:hAnsi="Arial" w:cs="Arial"/>
                <w:b w:val="0"/>
                <w:sz w:val="16"/>
                <w:szCs w:val="16"/>
                <w:highlight w:val="lightGray"/>
                <w:u w:val="single"/>
              </w:rPr>
            </w:pPr>
          </w:p>
        </w:tc>
        <w:tc>
          <w:tcPr>
            <w:tcW w:w="710" w:type="dxa"/>
            <w:tcBorders>
              <w:top w:val="nil"/>
              <w:bottom w:val="nil"/>
              <w:right w:val="single" w:sz="4" w:space="0" w:color="auto"/>
            </w:tcBorders>
          </w:tcPr>
          <w:p w:rsidR="008F61DC" w:rsidRPr="008F61DC" w:rsidRDefault="008F61DC" w:rsidP="008F61DC">
            <w:pPr>
              <w:pStyle w:val="Normaltb"/>
              <w:spacing w:before="100"/>
              <w:jc w:val="center"/>
              <w:rPr>
                <w:rFonts w:ascii="Arial" w:hAnsi="Arial" w:cs="Arial"/>
                <w:b w:val="0"/>
                <w:bCs w:val="0"/>
                <w:color w:val="auto"/>
                <w:sz w:val="16"/>
                <w:szCs w:val="16"/>
                <w:highlight w:val="lightGray"/>
                <w:u w:val="single"/>
              </w:rPr>
            </w:pPr>
            <w:r w:rsidRPr="008F61DC">
              <w:rPr>
                <w:rFonts w:ascii="Arial" w:hAnsi="Arial" w:cs="Arial"/>
                <w:b w:val="0"/>
                <w:bCs w:val="0"/>
                <w:color w:val="auto"/>
                <w:sz w:val="16"/>
                <w:szCs w:val="16"/>
                <w:highlight w:val="lightGray"/>
                <w:u w:val="single"/>
              </w:rPr>
              <w:t>6[  ]</w:t>
            </w:r>
          </w:p>
        </w:tc>
      </w:tr>
      <w:tr w:rsidR="008F61DC" w:rsidRPr="008F61DC"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late</w:t>
            </w:r>
          </w:p>
        </w:tc>
        <w:tc>
          <w:tcPr>
            <w:tcW w:w="2410" w:type="dxa"/>
            <w:gridSpan w:val="2"/>
            <w:tcBorders>
              <w:top w:val="nil"/>
              <w:bottom w:val="nil"/>
            </w:tcBorders>
          </w:tcPr>
          <w:p w:rsidR="008F61DC" w:rsidRPr="008F61DC" w:rsidRDefault="008F61DC" w:rsidP="008F61DC">
            <w:pPr>
              <w:pStyle w:val="Normaltb"/>
              <w:keepLines/>
              <w:rPr>
                <w:rFonts w:ascii="Arial" w:hAnsi="Arial" w:cs="Arial"/>
                <w:b w:val="0"/>
                <w:sz w:val="16"/>
                <w:szCs w:val="16"/>
                <w:highlight w:val="lightGray"/>
                <w:u w:val="single"/>
                <w:lang w:val="fr-FR"/>
              </w:rPr>
            </w:pPr>
            <w:r w:rsidRPr="008F61DC">
              <w:rPr>
                <w:rFonts w:ascii="Arial" w:hAnsi="Arial" w:cs="Arial"/>
                <w:b w:val="0"/>
                <w:sz w:val="16"/>
                <w:szCs w:val="16"/>
                <w:highlight w:val="lightGray"/>
                <w:u w:val="single"/>
                <w:lang w:val="fr-FR"/>
              </w:rPr>
              <w:t>De Colmar à cœur rouge 2, Touchon</w:t>
            </w:r>
          </w:p>
        </w:tc>
        <w:tc>
          <w:tcPr>
            <w:tcW w:w="710" w:type="dxa"/>
            <w:tcBorders>
              <w:top w:val="nil"/>
              <w:bottom w:val="nil"/>
              <w:right w:val="single" w:sz="4" w:space="0" w:color="auto"/>
            </w:tcBorders>
          </w:tcPr>
          <w:p w:rsidR="008F61DC" w:rsidRPr="008F61DC" w:rsidRDefault="008F61DC" w:rsidP="008F61DC">
            <w:pPr>
              <w:pStyle w:val="Normaltb"/>
              <w:spacing w:before="100"/>
              <w:jc w:val="center"/>
              <w:rPr>
                <w:rFonts w:ascii="Arial" w:hAnsi="Arial" w:cs="Arial"/>
                <w:b w:val="0"/>
                <w:sz w:val="16"/>
                <w:szCs w:val="16"/>
                <w:highlight w:val="lightGray"/>
                <w:u w:val="single"/>
              </w:rPr>
            </w:pPr>
            <w:r w:rsidRPr="008F61DC">
              <w:rPr>
                <w:rFonts w:ascii="Arial" w:hAnsi="Arial" w:cs="Arial"/>
                <w:b w:val="0"/>
                <w:sz w:val="16"/>
                <w:szCs w:val="16"/>
                <w:highlight w:val="lightGray"/>
                <w:u w:val="single"/>
              </w:rPr>
              <w:t>7[  ]</w:t>
            </w:r>
          </w:p>
        </w:tc>
      </w:tr>
      <w:tr w:rsidR="008F61DC" w:rsidRPr="008F61DC"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late to very late</w:t>
            </w:r>
          </w:p>
        </w:tc>
        <w:tc>
          <w:tcPr>
            <w:tcW w:w="2410" w:type="dxa"/>
            <w:gridSpan w:val="2"/>
            <w:tcBorders>
              <w:top w:val="nil"/>
              <w:bottom w:val="nil"/>
            </w:tcBorders>
          </w:tcPr>
          <w:p w:rsidR="008F61DC" w:rsidRPr="008F61DC" w:rsidRDefault="008F61DC" w:rsidP="008F61DC">
            <w:pPr>
              <w:pStyle w:val="Normaltb"/>
              <w:keepLines/>
              <w:rPr>
                <w:rFonts w:ascii="Arial" w:hAnsi="Arial" w:cs="Arial"/>
                <w:b w:val="0"/>
                <w:sz w:val="16"/>
                <w:szCs w:val="16"/>
                <w:highlight w:val="lightGray"/>
                <w:u w:val="single"/>
                <w:lang w:val="fr-FR"/>
              </w:rPr>
            </w:pPr>
          </w:p>
        </w:tc>
        <w:tc>
          <w:tcPr>
            <w:tcW w:w="710" w:type="dxa"/>
            <w:tcBorders>
              <w:top w:val="nil"/>
              <w:bottom w:val="nil"/>
              <w:right w:val="single" w:sz="4" w:space="0" w:color="auto"/>
            </w:tcBorders>
          </w:tcPr>
          <w:p w:rsidR="008F61DC" w:rsidRPr="008F61DC" w:rsidRDefault="008F61DC" w:rsidP="008F61DC">
            <w:pPr>
              <w:pStyle w:val="Normaltb"/>
              <w:spacing w:before="100"/>
              <w:jc w:val="center"/>
              <w:rPr>
                <w:rFonts w:ascii="Arial" w:hAnsi="Arial" w:cs="Arial"/>
                <w:b w:val="0"/>
                <w:bCs w:val="0"/>
                <w:color w:val="auto"/>
                <w:sz w:val="16"/>
                <w:szCs w:val="16"/>
                <w:highlight w:val="lightGray"/>
                <w:u w:val="single"/>
              </w:rPr>
            </w:pPr>
            <w:r w:rsidRPr="008F61DC">
              <w:rPr>
                <w:rFonts w:ascii="Arial" w:hAnsi="Arial" w:cs="Arial"/>
                <w:b w:val="0"/>
                <w:bCs w:val="0"/>
                <w:color w:val="auto"/>
                <w:sz w:val="16"/>
                <w:szCs w:val="16"/>
                <w:highlight w:val="lightGray"/>
                <w:u w:val="single"/>
              </w:rPr>
              <w:t>8[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8F61DC" w:rsidRPr="008F61DC" w:rsidRDefault="008F61DC" w:rsidP="008F61DC">
            <w:pPr>
              <w:pStyle w:val="Normaltb"/>
              <w:rPr>
                <w:rFonts w:ascii="Arial" w:hAnsi="Arial" w:cs="Arial"/>
                <w:sz w:val="16"/>
                <w:szCs w:val="16"/>
                <w:lang w:val="fr-CH"/>
              </w:rPr>
            </w:pPr>
          </w:p>
        </w:tc>
        <w:tc>
          <w:tcPr>
            <w:tcW w:w="5528" w:type="dxa"/>
            <w:gridSpan w:val="4"/>
            <w:tcBorders>
              <w:top w:val="nil"/>
              <w:bottom w:val="single" w:sz="4" w:space="0" w:color="auto"/>
            </w:tcBorders>
          </w:tcPr>
          <w:p w:rsidR="008F61DC" w:rsidRPr="008F61DC" w:rsidRDefault="008F61DC" w:rsidP="008F61DC">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very late</w:t>
            </w:r>
          </w:p>
        </w:tc>
        <w:tc>
          <w:tcPr>
            <w:tcW w:w="2410" w:type="dxa"/>
            <w:gridSpan w:val="2"/>
            <w:tcBorders>
              <w:top w:val="nil"/>
              <w:bottom w:val="single" w:sz="4" w:space="0" w:color="auto"/>
            </w:tcBorders>
          </w:tcPr>
          <w:p w:rsidR="008F61DC" w:rsidRPr="008F61DC" w:rsidRDefault="008F61DC" w:rsidP="008F61DC">
            <w:pPr>
              <w:pStyle w:val="Normaltb"/>
              <w:keepLines/>
              <w:rPr>
                <w:rFonts w:ascii="Arial" w:hAnsi="Arial" w:cs="Arial"/>
                <w:b w:val="0"/>
                <w:sz w:val="16"/>
                <w:szCs w:val="16"/>
                <w:highlight w:val="lightGray"/>
                <w:u w:val="single"/>
              </w:rPr>
            </w:pPr>
            <w:r w:rsidRPr="008F61DC">
              <w:rPr>
                <w:rFonts w:ascii="Arial" w:hAnsi="Arial" w:cs="Arial"/>
                <w:b w:val="0"/>
                <w:sz w:val="16"/>
                <w:szCs w:val="16"/>
                <w:highlight w:val="lightGray"/>
                <w:u w:val="single"/>
              </w:rPr>
              <w:t>Goliath</w:t>
            </w:r>
          </w:p>
        </w:tc>
        <w:tc>
          <w:tcPr>
            <w:tcW w:w="710" w:type="dxa"/>
            <w:tcBorders>
              <w:top w:val="nil"/>
              <w:bottom w:val="single" w:sz="4" w:space="0" w:color="auto"/>
              <w:right w:val="single" w:sz="4" w:space="0" w:color="auto"/>
            </w:tcBorders>
          </w:tcPr>
          <w:p w:rsidR="008F61DC" w:rsidRPr="008F61DC" w:rsidRDefault="008F61DC" w:rsidP="008F61DC">
            <w:pPr>
              <w:pStyle w:val="Normalt"/>
              <w:jc w:val="center"/>
              <w:rPr>
                <w:rFonts w:ascii="Arial" w:hAnsi="Arial" w:cs="Arial"/>
                <w:b/>
                <w:sz w:val="16"/>
                <w:szCs w:val="16"/>
                <w:highlight w:val="lightGray"/>
                <w:u w:val="single"/>
              </w:rPr>
            </w:pPr>
            <w:r w:rsidRPr="008F61DC">
              <w:rPr>
                <w:rFonts w:ascii="Arial" w:hAnsi="Arial" w:cs="Arial"/>
                <w:sz w:val="16"/>
                <w:szCs w:val="16"/>
                <w:highlight w:val="lightGray"/>
                <w:u w:val="single"/>
              </w:rPr>
              <w:t>9[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15"/>
        </w:trPr>
        <w:tc>
          <w:tcPr>
            <w:tcW w:w="851" w:type="dxa"/>
            <w:tcBorders>
              <w:top w:val="single" w:sz="4" w:space="0" w:color="auto"/>
              <w:left w:val="single" w:sz="4" w:space="0" w:color="auto"/>
              <w:bottom w:val="nil"/>
            </w:tcBorders>
            <w:shd w:val="clear" w:color="auto" w:fill="F2F2F2" w:themeFill="background1" w:themeFillShade="F2"/>
          </w:tcPr>
          <w:p w:rsidR="008F61DC" w:rsidRPr="00A778B2" w:rsidRDefault="008F61DC" w:rsidP="008F61DC">
            <w:pPr>
              <w:pageBreakBefore/>
              <w:spacing w:before="120" w:after="120"/>
              <w:jc w:val="center"/>
              <w:rPr>
                <w:rFonts w:cs="Arial"/>
                <w:b/>
                <w:sz w:val="16"/>
                <w:szCs w:val="16"/>
              </w:rPr>
            </w:pPr>
          </w:p>
        </w:tc>
        <w:tc>
          <w:tcPr>
            <w:tcW w:w="5528" w:type="dxa"/>
            <w:gridSpan w:val="4"/>
            <w:tcBorders>
              <w:top w:val="single" w:sz="4" w:space="0" w:color="auto"/>
              <w:bottom w:val="nil"/>
            </w:tcBorders>
            <w:shd w:val="clear" w:color="auto" w:fill="F2F2F2" w:themeFill="background1" w:themeFillShade="F2"/>
          </w:tcPr>
          <w:p w:rsidR="008F61DC" w:rsidRPr="00A778B2" w:rsidRDefault="008F61DC" w:rsidP="008F61DC">
            <w:pPr>
              <w:keepLines/>
              <w:spacing w:before="120" w:after="120"/>
              <w:rPr>
                <w:rFonts w:cs="Arial"/>
                <w:sz w:val="16"/>
                <w:szCs w:val="16"/>
              </w:rPr>
            </w:pPr>
            <w:r w:rsidRPr="00A778B2">
              <w:rPr>
                <w:rFonts w:cs="Arial"/>
                <w:sz w:val="16"/>
                <w:szCs w:val="16"/>
              </w:rPr>
              <w:t>Characteristics</w:t>
            </w:r>
          </w:p>
        </w:tc>
        <w:tc>
          <w:tcPr>
            <w:tcW w:w="2410" w:type="dxa"/>
            <w:gridSpan w:val="2"/>
            <w:tcBorders>
              <w:top w:val="single" w:sz="4" w:space="0" w:color="auto"/>
              <w:bottom w:val="nil"/>
            </w:tcBorders>
            <w:shd w:val="clear" w:color="auto" w:fill="F2F2F2" w:themeFill="background1" w:themeFillShade="F2"/>
          </w:tcPr>
          <w:p w:rsidR="008F61DC" w:rsidRPr="00A778B2" w:rsidRDefault="008F61DC" w:rsidP="008F61DC">
            <w:pPr>
              <w:spacing w:before="120" w:after="120"/>
              <w:rPr>
                <w:rFonts w:cs="Arial"/>
                <w:sz w:val="16"/>
                <w:szCs w:val="16"/>
              </w:rPr>
            </w:pPr>
            <w:r w:rsidRPr="00A778B2">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rsidR="008F61DC" w:rsidRPr="00A778B2" w:rsidRDefault="008F61DC" w:rsidP="008F61DC">
            <w:pPr>
              <w:spacing w:before="120" w:after="120"/>
              <w:jc w:val="center"/>
              <w:rPr>
                <w:rFonts w:cs="Arial"/>
                <w:sz w:val="16"/>
                <w:szCs w:val="16"/>
              </w:rPr>
            </w:pPr>
            <w:r w:rsidRPr="00A778B2">
              <w:rPr>
                <w:rFonts w:cs="Arial"/>
                <w:sz w:val="16"/>
                <w:szCs w:val="16"/>
              </w:rPr>
              <w:t>Note</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15"/>
        </w:trPr>
        <w:tc>
          <w:tcPr>
            <w:tcW w:w="851" w:type="dxa"/>
            <w:tcBorders>
              <w:top w:val="single" w:sz="4" w:space="0" w:color="auto"/>
              <w:left w:val="single" w:sz="4" w:space="0" w:color="auto"/>
              <w:bottom w:val="nil"/>
            </w:tcBorders>
          </w:tcPr>
          <w:p w:rsidR="008F61DC" w:rsidRPr="008F61DC" w:rsidRDefault="008F61DC" w:rsidP="008F61DC">
            <w:pPr>
              <w:keepNext/>
              <w:keepLines/>
              <w:spacing w:before="120" w:after="120"/>
              <w:ind w:left="-28" w:firstLine="28"/>
              <w:jc w:val="center"/>
              <w:rPr>
                <w:rFonts w:cs="Arial"/>
                <w:sz w:val="16"/>
                <w:szCs w:val="16"/>
                <w:lang w:val="fr-CH"/>
              </w:rPr>
            </w:pPr>
            <w:r w:rsidRPr="008F61DC">
              <w:rPr>
                <w:rFonts w:cs="Arial"/>
                <w:b/>
                <w:sz w:val="16"/>
                <w:szCs w:val="16"/>
                <w:highlight w:val="lightGray"/>
                <w:u w:val="single"/>
              </w:rPr>
              <w:t>5.</w:t>
            </w:r>
            <w:r>
              <w:rPr>
                <w:rFonts w:cs="Arial"/>
                <w:b/>
                <w:sz w:val="16"/>
                <w:szCs w:val="16"/>
                <w:highlight w:val="lightGray"/>
                <w:u w:val="single"/>
              </w:rPr>
              <w:t>1</w:t>
            </w:r>
            <w:r w:rsidRPr="008F61DC">
              <w:rPr>
                <w:rFonts w:cs="Arial"/>
                <w:b/>
                <w:sz w:val="16"/>
                <w:szCs w:val="16"/>
                <w:highlight w:val="lightGray"/>
                <w:u w:val="single"/>
              </w:rPr>
              <w:t>4</w:t>
            </w:r>
            <w:r w:rsidRPr="008F61DC">
              <w:rPr>
                <w:rFonts w:cs="Arial"/>
                <w:b/>
                <w:sz w:val="16"/>
                <w:szCs w:val="16"/>
                <w:highlight w:val="lightGray"/>
                <w:u w:val="single"/>
              </w:rPr>
              <w:br/>
              <w:t>(29)</w:t>
            </w:r>
          </w:p>
        </w:tc>
        <w:tc>
          <w:tcPr>
            <w:tcW w:w="5528" w:type="dxa"/>
            <w:gridSpan w:val="4"/>
            <w:tcBorders>
              <w:top w:val="single" w:sz="4" w:space="0" w:color="auto"/>
              <w:bottom w:val="nil"/>
            </w:tcBorders>
          </w:tcPr>
          <w:p w:rsidR="008F61DC" w:rsidRPr="000B043D" w:rsidRDefault="008F61DC" w:rsidP="008F61DC">
            <w:pPr>
              <w:pStyle w:val="Normaltb"/>
              <w:keepNext/>
              <w:rPr>
                <w:b w:val="0"/>
              </w:rPr>
            </w:pPr>
            <w:r w:rsidRPr="008F61DC">
              <w:rPr>
                <w:rFonts w:ascii="Arial" w:hAnsi="Arial" w:cs="Arial"/>
                <w:sz w:val="16"/>
                <w:szCs w:val="16"/>
                <w:highlight w:val="lightGray"/>
                <w:u w:val="single"/>
              </w:rPr>
              <w:t>Plant: tendency to bolting</w:t>
            </w:r>
          </w:p>
        </w:tc>
        <w:tc>
          <w:tcPr>
            <w:tcW w:w="2410" w:type="dxa"/>
            <w:gridSpan w:val="2"/>
            <w:tcBorders>
              <w:top w:val="single" w:sz="4" w:space="0" w:color="auto"/>
              <w:bottom w:val="nil"/>
            </w:tcBorders>
          </w:tcPr>
          <w:p w:rsidR="008F61DC" w:rsidRPr="000B043D" w:rsidRDefault="008F61DC" w:rsidP="008F61DC">
            <w:pPr>
              <w:pStyle w:val="Normaltb"/>
              <w:keepNext/>
              <w:keepLines/>
              <w:rPr>
                <w:b w:val="0"/>
              </w:rPr>
            </w:pPr>
          </w:p>
        </w:tc>
        <w:tc>
          <w:tcPr>
            <w:tcW w:w="710" w:type="dxa"/>
            <w:tcBorders>
              <w:top w:val="single" w:sz="4" w:space="0" w:color="auto"/>
              <w:bottom w:val="nil"/>
              <w:right w:val="single" w:sz="4" w:space="0" w:color="auto"/>
            </w:tcBorders>
          </w:tcPr>
          <w:p w:rsidR="008F61DC" w:rsidRPr="00A778B2" w:rsidRDefault="008F61DC" w:rsidP="008F61DC">
            <w:pPr>
              <w:pStyle w:val="Normaltb"/>
              <w:keepNext/>
              <w:jc w:val="center"/>
              <w:rPr>
                <w:rFonts w:ascii="Arial" w:hAnsi="Arial" w:cs="Arial"/>
                <w:b w:val="0"/>
                <w:sz w:val="16"/>
                <w:szCs w:val="16"/>
              </w:rPr>
            </w:pP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keepNext/>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very weak</w:t>
            </w:r>
          </w:p>
        </w:tc>
        <w:tc>
          <w:tcPr>
            <w:tcW w:w="2410" w:type="dxa"/>
            <w:gridSpan w:val="2"/>
            <w:tcBorders>
              <w:top w:val="nil"/>
              <w:bottom w:val="nil"/>
            </w:tcBorders>
          </w:tcPr>
          <w:p w:rsidR="008F61DC" w:rsidRPr="008F61DC" w:rsidRDefault="008F61DC" w:rsidP="008F61DC">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8F61DC" w:rsidRPr="008F61DC" w:rsidRDefault="008F61DC" w:rsidP="008F61DC">
            <w:pPr>
              <w:pStyle w:val="Normalt"/>
              <w:keepNext/>
              <w:jc w:val="center"/>
              <w:rPr>
                <w:rFonts w:ascii="Arial" w:hAnsi="Arial" w:cs="Arial"/>
                <w:sz w:val="16"/>
                <w:szCs w:val="16"/>
                <w:highlight w:val="lightGray"/>
                <w:u w:val="single"/>
              </w:rPr>
            </w:pPr>
            <w:r w:rsidRPr="008F61DC">
              <w:rPr>
                <w:rFonts w:ascii="Arial" w:hAnsi="Arial" w:cs="Arial"/>
                <w:sz w:val="16"/>
                <w:szCs w:val="16"/>
                <w:highlight w:val="lightGray"/>
                <w:u w:val="single"/>
              </w:rPr>
              <w:t>1[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keepNext/>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very weak to weak</w:t>
            </w:r>
          </w:p>
        </w:tc>
        <w:tc>
          <w:tcPr>
            <w:tcW w:w="2410" w:type="dxa"/>
            <w:gridSpan w:val="2"/>
            <w:tcBorders>
              <w:top w:val="nil"/>
              <w:bottom w:val="nil"/>
            </w:tcBorders>
          </w:tcPr>
          <w:p w:rsidR="008F61DC" w:rsidRPr="008F61DC" w:rsidRDefault="008F61DC" w:rsidP="008F61DC">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8F61DC" w:rsidRPr="008F61DC" w:rsidRDefault="008F61DC" w:rsidP="008F61DC">
            <w:pPr>
              <w:pStyle w:val="Normalt"/>
              <w:keepNext/>
              <w:jc w:val="center"/>
              <w:rPr>
                <w:rFonts w:ascii="Arial" w:hAnsi="Arial" w:cs="Arial"/>
                <w:sz w:val="16"/>
                <w:szCs w:val="16"/>
                <w:highlight w:val="lightGray"/>
                <w:u w:val="single"/>
              </w:rPr>
            </w:pPr>
            <w:r w:rsidRPr="008F61DC">
              <w:rPr>
                <w:rFonts w:ascii="Arial" w:hAnsi="Arial" w:cs="Arial"/>
                <w:sz w:val="16"/>
                <w:szCs w:val="16"/>
                <w:highlight w:val="lightGray"/>
                <w:u w:val="single"/>
              </w:rPr>
              <w:t>2[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keepNext/>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weak</w:t>
            </w:r>
          </w:p>
        </w:tc>
        <w:tc>
          <w:tcPr>
            <w:tcW w:w="2410" w:type="dxa"/>
            <w:gridSpan w:val="2"/>
            <w:tcBorders>
              <w:top w:val="nil"/>
              <w:bottom w:val="nil"/>
            </w:tcBorders>
          </w:tcPr>
          <w:p w:rsidR="008F61DC" w:rsidRPr="008F61DC" w:rsidRDefault="008F61DC" w:rsidP="008F61DC">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Molene, Tancar</w:t>
            </w:r>
          </w:p>
        </w:tc>
        <w:tc>
          <w:tcPr>
            <w:tcW w:w="710" w:type="dxa"/>
            <w:tcBorders>
              <w:top w:val="nil"/>
              <w:bottom w:val="nil"/>
              <w:right w:val="single" w:sz="4" w:space="0" w:color="auto"/>
            </w:tcBorders>
          </w:tcPr>
          <w:p w:rsidR="008F61DC" w:rsidRPr="008F61DC" w:rsidRDefault="008F61DC" w:rsidP="008F61DC">
            <w:pPr>
              <w:pStyle w:val="Normaltb"/>
              <w:keepNext/>
              <w:spacing w:before="100"/>
              <w:jc w:val="center"/>
              <w:rPr>
                <w:rFonts w:ascii="Arial" w:hAnsi="Arial" w:cs="Arial"/>
                <w:b w:val="0"/>
                <w:sz w:val="16"/>
                <w:szCs w:val="16"/>
                <w:highlight w:val="lightGray"/>
                <w:u w:val="single"/>
              </w:rPr>
            </w:pPr>
            <w:r w:rsidRPr="008F61DC">
              <w:rPr>
                <w:rFonts w:ascii="Arial" w:hAnsi="Arial" w:cs="Arial"/>
                <w:b w:val="0"/>
                <w:sz w:val="16"/>
                <w:szCs w:val="16"/>
                <w:highlight w:val="lightGray"/>
                <w:u w:val="single"/>
              </w:rPr>
              <w:t>3[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keepNext/>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weak to medium</w:t>
            </w:r>
          </w:p>
        </w:tc>
        <w:tc>
          <w:tcPr>
            <w:tcW w:w="2410" w:type="dxa"/>
            <w:gridSpan w:val="2"/>
            <w:tcBorders>
              <w:top w:val="nil"/>
              <w:bottom w:val="nil"/>
            </w:tcBorders>
          </w:tcPr>
          <w:p w:rsidR="008F61DC" w:rsidRPr="008F61DC" w:rsidRDefault="008F61DC" w:rsidP="008F61DC">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8F61DC" w:rsidRPr="008F61DC" w:rsidRDefault="008F61DC" w:rsidP="008F61DC">
            <w:pPr>
              <w:pStyle w:val="Normaltb"/>
              <w:keepNext/>
              <w:spacing w:before="100"/>
              <w:jc w:val="center"/>
              <w:rPr>
                <w:rFonts w:ascii="Arial" w:hAnsi="Arial" w:cs="Arial"/>
                <w:b w:val="0"/>
                <w:bCs w:val="0"/>
                <w:color w:val="auto"/>
                <w:sz w:val="16"/>
                <w:szCs w:val="16"/>
                <w:highlight w:val="lightGray"/>
                <w:u w:val="single"/>
              </w:rPr>
            </w:pPr>
            <w:r w:rsidRPr="008F61DC">
              <w:rPr>
                <w:rFonts w:ascii="Arial" w:hAnsi="Arial" w:cs="Arial"/>
                <w:b w:val="0"/>
                <w:bCs w:val="0"/>
                <w:color w:val="auto"/>
                <w:sz w:val="16"/>
                <w:szCs w:val="16"/>
                <w:highlight w:val="lightGray"/>
                <w:u w:val="single"/>
              </w:rPr>
              <w:t>4[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keepNext/>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medium</w:t>
            </w:r>
          </w:p>
        </w:tc>
        <w:tc>
          <w:tcPr>
            <w:tcW w:w="2410" w:type="dxa"/>
            <w:gridSpan w:val="2"/>
            <w:tcBorders>
              <w:top w:val="nil"/>
              <w:bottom w:val="nil"/>
            </w:tcBorders>
          </w:tcPr>
          <w:p w:rsidR="008F61DC" w:rsidRPr="008F61DC" w:rsidRDefault="008F61DC" w:rsidP="008F61DC">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Nantaise améliorée 2, Nantaise améliorée 3</w:t>
            </w:r>
          </w:p>
        </w:tc>
        <w:tc>
          <w:tcPr>
            <w:tcW w:w="710" w:type="dxa"/>
            <w:tcBorders>
              <w:top w:val="nil"/>
              <w:bottom w:val="nil"/>
              <w:right w:val="single" w:sz="4" w:space="0" w:color="auto"/>
            </w:tcBorders>
          </w:tcPr>
          <w:p w:rsidR="008F61DC" w:rsidRPr="008F61DC" w:rsidRDefault="008F61DC" w:rsidP="008F61DC">
            <w:pPr>
              <w:pStyle w:val="Normaltb"/>
              <w:keepNext/>
              <w:spacing w:before="100"/>
              <w:jc w:val="center"/>
              <w:rPr>
                <w:rFonts w:ascii="Arial" w:hAnsi="Arial" w:cs="Arial"/>
                <w:b w:val="0"/>
                <w:sz w:val="16"/>
                <w:szCs w:val="16"/>
                <w:highlight w:val="lightGray"/>
                <w:u w:val="single"/>
              </w:rPr>
            </w:pPr>
            <w:r w:rsidRPr="008F61DC">
              <w:rPr>
                <w:rFonts w:ascii="Arial" w:hAnsi="Arial" w:cs="Arial"/>
                <w:b w:val="0"/>
                <w:sz w:val="16"/>
                <w:szCs w:val="16"/>
                <w:highlight w:val="lightGray"/>
                <w:u w:val="single"/>
              </w:rPr>
              <w:t>5[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keepNext/>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keepNext/>
              <w:rPr>
                <w:rFonts w:ascii="Arial" w:hAnsi="Arial" w:cs="Arial"/>
                <w:sz w:val="16"/>
                <w:szCs w:val="16"/>
                <w:highlight w:val="lightGray"/>
                <w:u w:val="single"/>
              </w:rPr>
            </w:pPr>
            <w:r w:rsidRPr="008F61DC">
              <w:rPr>
                <w:rFonts w:ascii="Arial" w:hAnsi="Arial" w:cs="Arial"/>
                <w:sz w:val="16"/>
                <w:szCs w:val="16"/>
                <w:highlight w:val="lightGray"/>
                <w:u w:val="single"/>
              </w:rPr>
              <w:t>medium to strong</w:t>
            </w:r>
          </w:p>
        </w:tc>
        <w:tc>
          <w:tcPr>
            <w:tcW w:w="2410" w:type="dxa"/>
            <w:gridSpan w:val="2"/>
            <w:tcBorders>
              <w:top w:val="nil"/>
              <w:bottom w:val="nil"/>
            </w:tcBorders>
          </w:tcPr>
          <w:p w:rsidR="008F61DC" w:rsidRPr="008F61DC" w:rsidRDefault="008F61DC" w:rsidP="008F61DC">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8F61DC" w:rsidRPr="008F61DC" w:rsidRDefault="008F61DC" w:rsidP="008F61DC">
            <w:pPr>
              <w:pStyle w:val="Normaltb"/>
              <w:keepNext/>
              <w:spacing w:before="100"/>
              <w:jc w:val="center"/>
              <w:rPr>
                <w:rFonts w:ascii="Arial" w:hAnsi="Arial" w:cs="Arial"/>
                <w:b w:val="0"/>
                <w:bCs w:val="0"/>
                <w:color w:val="auto"/>
                <w:sz w:val="16"/>
                <w:szCs w:val="16"/>
                <w:highlight w:val="lightGray"/>
                <w:u w:val="single"/>
              </w:rPr>
            </w:pPr>
            <w:r w:rsidRPr="008F61DC">
              <w:rPr>
                <w:rFonts w:ascii="Arial" w:hAnsi="Arial" w:cs="Arial"/>
                <w:b w:val="0"/>
                <w:bCs w:val="0"/>
                <w:color w:val="auto"/>
                <w:sz w:val="16"/>
                <w:szCs w:val="16"/>
                <w:highlight w:val="lightGray"/>
                <w:u w:val="single"/>
              </w:rPr>
              <w:t>6[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strong</w:t>
            </w:r>
          </w:p>
        </w:tc>
        <w:tc>
          <w:tcPr>
            <w:tcW w:w="2410" w:type="dxa"/>
            <w:gridSpan w:val="2"/>
            <w:tcBorders>
              <w:top w:val="nil"/>
              <w:bottom w:val="nil"/>
            </w:tcBorders>
          </w:tcPr>
          <w:p w:rsidR="008F61DC" w:rsidRPr="008F61DC" w:rsidRDefault="008F61DC" w:rsidP="008F61DC">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Muscade, Touchon</w:t>
            </w:r>
          </w:p>
        </w:tc>
        <w:tc>
          <w:tcPr>
            <w:tcW w:w="710" w:type="dxa"/>
            <w:tcBorders>
              <w:top w:val="nil"/>
              <w:bottom w:val="nil"/>
              <w:right w:val="single" w:sz="4" w:space="0" w:color="auto"/>
            </w:tcBorders>
          </w:tcPr>
          <w:p w:rsidR="008F61DC" w:rsidRPr="008F61DC" w:rsidRDefault="008F61DC" w:rsidP="008F61DC">
            <w:pPr>
              <w:pStyle w:val="Normaltb"/>
              <w:spacing w:before="100"/>
              <w:jc w:val="center"/>
              <w:rPr>
                <w:rFonts w:ascii="Arial" w:hAnsi="Arial" w:cs="Arial"/>
                <w:b w:val="0"/>
                <w:sz w:val="16"/>
                <w:szCs w:val="16"/>
                <w:highlight w:val="lightGray"/>
                <w:u w:val="single"/>
              </w:rPr>
            </w:pPr>
            <w:r w:rsidRPr="008F61DC">
              <w:rPr>
                <w:rFonts w:ascii="Arial" w:hAnsi="Arial" w:cs="Arial"/>
                <w:b w:val="0"/>
                <w:sz w:val="16"/>
                <w:szCs w:val="16"/>
                <w:highlight w:val="lightGray"/>
                <w:u w:val="single"/>
              </w:rPr>
              <w:t>7[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strong to very strong</w:t>
            </w:r>
          </w:p>
        </w:tc>
        <w:tc>
          <w:tcPr>
            <w:tcW w:w="2410" w:type="dxa"/>
            <w:gridSpan w:val="2"/>
            <w:tcBorders>
              <w:top w:val="nil"/>
              <w:bottom w:val="nil"/>
            </w:tcBorders>
          </w:tcPr>
          <w:p w:rsidR="008F61DC" w:rsidRPr="008F61DC" w:rsidRDefault="008F61DC" w:rsidP="008F61DC">
            <w:pPr>
              <w:pStyle w:val="Normalt"/>
              <w:rPr>
                <w:rFonts w:ascii="Arial" w:hAnsi="Arial" w:cs="Arial"/>
                <w:sz w:val="16"/>
                <w:szCs w:val="16"/>
                <w:highlight w:val="lightGray"/>
                <w:u w:val="single"/>
              </w:rPr>
            </w:pPr>
          </w:p>
        </w:tc>
        <w:tc>
          <w:tcPr>
            <w:tcW w:w="710" w:type="dxa"/>
            <w:tcBorders>
              <w:top w:val="nil"/>
              <w:bottom w:val="nil"/>
              <w:right w:val="single" w:sz="4" w:space="0" w:color="auto"/>
            </w:tcBorders>
          </w:tcPr>
          <w:p w:rsidR="008F61DC" w:rsidRPr="008F61DC" w:rsidRDefault="008F61DC" w:rsidP="008F61DC">
            <w:pPr>
              <w:pStyle w:val="Normaltb"/>
              <w:spacing w:before="100"/>
              <w:jc w:val="center"/>
              <w:rPr>
                <w:rFonts w:ascii="Arial" w:hAnsi="Arial" w:cs="Arial"/>
                <w:b w:val="0"/>
                <w:bCs w:val="0"/>
                <w:color w:val="auto"/>
                <w:sz w:val="16"/>
                <w:szCs w:val="16"/>
                <w:highlight w:val="lightGray"/>
                <w:u w:val="single"/>
              </w:rPr>
            </w:pPr>
            <w:r w:rsidRPr="008F61DC">
              <w:rPr>
                <w:rFonts w:ascii="Arial" w:hAnsi="Arial" w:cs="Arial"/>
                <w:b w:val="0"/>
                <w:bCs w:val="0"/>
                <w:color w:val="auto"/>
                <w:sz w:val="16"/>
                <w:szCs w:val="16"/>
                <w:highlight w:val="lightGray"/>
                <w:u w:val="single"/>
              </w:rPr>
              <w:t>8[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8F61DC">
            <w:pPr>
              <w:pStyle w:val="Normaltb"/>
              <w:rPr>
                <w:rFonts w:ascii="Arial" w:hAnsi="Arial" w:cs="Arial"/>
                <w:sz w:val="16"/>
                <w:szCs w:val="16"/>
              </w:rPr>
            </w:pPr>
          </w:p>
        </w:tc>
        <w:tc>
          <w:tcPr>
            <w:tcW w:w="5528" w:type="dxa"/>
            <w:gridSpan w:val="4"/>
            <w:tcBorders>
              <w:top w:val="nil"/>
              <w:bottom w:val="nil"/>
            </w:tcBorders>
          </w:tcPr>
          <w:p w:rsidR="008F61DC" w:rsidRPr="008F61DC" w:rsidRDefault="008F61DC" w:rsidP="008F61DC">
            <w:pPr>
              <w:pStyle w:val="Normalt"/>
              <w:rPr>
                <w:rFonts w:ascii="Arial" w:hAnsi="Arial" w:cs="Arial"/>
                <w:sz w:val="16"/>
                <w:szCs w:val="16"/>
                <w:highlight w:val="lightGray"/>
                <w:u w:val="single"/>
              </w:rPr>
            </w:pPr>
            <w:r w:rsidRPr="008F61DC">
              <w:rPr>
                <w:rFonts w:ascii="Arial" w:hAnsi="Arial" w:cs="Arial"/>
                <w:sz w:val="16"/>
                <w:szCs w:val="16"/>
                <w:highlight w:val="lightGray"/>
                <w:u w:val="single"/>
              </w:rPr>
              <w:t>very strong</w:t>
            </w:r>
          </w:p>
        </w:tc>
        <w:tc>
          <w:tcPr>
            <w:tcW w:w="2410" w:type="dxa"/>
            <w:gridSpan w:val="2"/>
            <w:tcBorders>
              <w:top w:val="nil"/>
              <w:bottom w:val="nil"/>
            </w:tcBorders>
          </w:tcPr>
          <w:p w:rsidR="008F61DC" w:rsidRPr="008F61DC" w:rsidRDefault="008F61DC" w:rsidP="008F61DC">
            <w:pPr>
              <w:pStyle w:val="Normalt"/>
              <w:rPr>
                <w:rFonts w:ascii="Arial" w:hAnsi="Arial" w:cs="Arial"/>
                <w:sz w:val="16"/>
                <w:szCs w:val="16"/>
                <w:highlight w:val="lightGray"/>
                <w:u w:val="single"/>
              </w:rPr>
            </w:pPr>
          </w:p>
        </w:tc>
        <w:tc>
          <w:tcPr>
            <w:tcW w:w="710" w:type="dxa"/>
            <w:tcBorders>
              <w:top w:val="nil"/>
              <w:bottom w:val="nil"/>
              <w:right w:val="single" w:sz="4" w:space="0" w:color="auto"/>
            </w:tcBorders>
          </w:tcPr>
          <w:p w:rsidR="008F61DC" w:rsidRPr="008F61DC" w:rsidRDefault="008F61DC" w:rsidP="008F61DC">
            <w:pPr>
              <w:pStyle w:val="Normalt"/>
              <w:jc w:val="center"/>
              <w:rPr>
                <w:rFonts w:ascii="Arial" w:hAnsi="Arial" w:cs="Arial"/>
                <w:b/>
                <w:sz w:val="16"/>
                <w:szCs w:val="16"/>
                <w:highlight w:val="lightGray"/>
                <w:u w:val="single"/>
              </w:rPr>
            </w:pPr>
            <w:r w:rsidRPr="008F61DC">
              <w:rPr>
                <w:rFonts w:ascii="Arial" w:hAnsi="Arial" w:cs="Arial"/>
                <w:sz w:val="16"/>
                <w:szCs w:val="16"/>
                <w:highlight w:val="lightGray"/>
                <w:u w:val="single"/>
              </w:rPr>
              <w:t>9[  ]</w:t>
            </w:r>
          </w:p>
        </w:tc>
      </w:tr>
      <w:tr w:rsidR="008F61DC" w:rsidRPr="00A778B2" w:rsidTr="008F61D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7C58A4">
            <w:pPr>
              <w:pStyle w:val="Normaltb"/>
              <w:jc w:val="center"/>
              <w:rPr>
                <w:rFonts w:ascii="Arial" w:hAnsi="Arial" w:cs="Arial"/>
                <w:sz w:val="16"/>
                <w:szCs w:val="16"/>
              </w:rPr>
            </w:pPr>
            <w:r w:rsidRPr="008F61DC">
              <w:rPr>
                <w:rFonts w:ascii="Arial" w:hAnsi="Arial" w:cs="Arial"/>
                <w:sz w:val="16"/>
                <w:szCs w:val="16"/>
                <w:highlight w:val="lightGray"/>
              </w:rPr>
              <w:t>5.</w:t>
            </w:r>
            <w:r w:rsidRPr="008F61DC">
              <w:rPr>
                <w:rFonts w:ascii="Arial" w:hAnsi="Arial" w:cs="Arial"/>
                <w:strike/>
                <w:sz w:val="16"/>
                <w:szCs w:val="16"/>
                <w:highlight w:val="lightGray"/>
              </w:rPr>
              <w:t>11</w:t>
            </w:r>
            <w:r w:rsidRPr="008F61DC">
              <w:rPr>
                <w:rFonts w:ascii="Arial" w:hAnsi="Arial" w:cs="Arial"/>
                <w:sz w:val="16"/>
                <w:szCs w:val="16"/>
                <w:highlight w:val="lightGray"/>
              </w:rPr>
              <w:t xml:space="preserve"> </w:t>
            </w:r>
            <w:r w:rsidRPr="008F61DC">
              <w:rPr>
                <w:rFonts w:ascii="Arial" w:hAnsi="Arial" w:cs="Arial"/>
                <w:sz w:val="16"/>
                <w:szCs w:val="16"/>
                <w:highlight w:val="lightGray"/>
                <w:u w:val="single"/>
              </w:rPr>
              <w:t>15</w:t>
            </w:r>
            <w:r w:rsidRPr="00A778B2">
              <w:rPr>
                <w:rFonts w:ascii="Arial" w:hAnsi="Arial" w:cs="Arial"/>
                <w:sz w:val="16"/>
                <w:szCs w:val="16"/>
              </w:rPr>
              <w:br/>
              <w:t>(31)</w:t>
            </w:r>
          </w:p>
        </w:tc>
        <w:tc>
          <w:tcPr>
            <w:tcW w:w="5528" w:type="dxa"/>
            <w:gridSpan w:val="4"/>
            <w:tcBorders>
              <w:top w:val="nil"/>
              <w:bottom w:val="nil"/>
            </w:tcBorders>
          </w:tcPr>
          <w:p w:rsidR="008F61DC" w:rsidRPr="00A778B2" w:rsidRDefault="008F61DC" w:rsidP="007C58A4">
            <w:pPr>
              <w:pStyle w:val="Normaltb"/>
              <w:rPr>
                <w:rFonts w:ascii="Arial" w:hAnsi="Arial" w:cs="Arial"/>
                <w:sz w:val="16"/>
                <w:szCs w:val="16"/>
              </w:rPr>
            </w:pPr>
            <w:r w:rsidRPr="00A778B2">
              <w:rPr>
                <w:rFonts w:ascii="Arial" w:hAnsi="Arial" w:cs="Arial"/>
                <w:sz w:val="16"/>
                <w:szCs w:val="16"/>
              </w:rPr>
              <w:t>Plants: proportion of male sterile plants</w:t>
            </w:r>
          </w:p>
        </w:tc>
        <w:tc>
          <w:tcPr>
            <w:tcW w:w="2410" w:type="dxa"/>
            <w:gridSpan w:val="2"/>
            <w:tcBorders>
              <w:top w:val="nil"/>
              <w:bottom w:val="nil"/>
            </w:tcBorders>
          </w:tcPr>
          <w:p w:rsidR="008F61DC" w:rsidRPr="00A778B2" w:rsidRDefault="008F61DC" w:rsidP="007C58A4">
            <w:pPr>
              <w:pStyle w:val="Normaltb"/>
              <w:rPr>
                <w:rFonts w:ascii="Arial" w:hAnsi="Arial" w:cs="Arial"/>
                <w:sz w:val="16"/>
                <w:szCs w:val="16"/>
              </w:rPr>
            </w:pPr>
          </w:p>
        </w:tc>
        <w:tc>
          <w:tcPr>
            <w:tcW w:w="710" w:type="dxa"/>
            <w:tcBorders>
              <w:top w:val="nil"/>
              <w:bottom w:val="nil"/>
              <w:right w:val="single" w:sz="4" w:space="0" w:color="auto"/>
            </w:tcBorders>
          </w:tcPr>
          <w:p w:rsidR="008F61DC" w:rsidRPr="00A778B2" w:rsidRDefault="008F61DC" w:rsidP="007C58A4">
            <w:pPr>
              <w:pStyle w:val="Normaltb"/>
              <w:jc w:val="center"/>
              <w:rPr>
                <w:rFonts w:ascii="Arial" w:hAnsi="Arial" w:cs="Arial"/>
                <w:sz w:val="16"/>
                <w:szCs w:val="16"/>
              </w:rPr>
            </w:pPr>
          </w:p>
        </w:tc>
      </w:tr>
      <w:tr w:rsidR="008F61DC" w:rsidRPr="00A778B2" w:rsidTr="007C58A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7C58A4">
            <w:pPr>
              <w:pStyle w:val="Normaltb"/>
              <w:rPr>
                <w:rFonts w:ascii="Arial" w:hAnsi="Arial" w:cs="Arial"/>
                <w:b w:val="0"/>
                <w:sz w:val="16"/>
                <w:szCs w:val="16"/>
              </w:rPr>
            </w:pPr>
          </w:p>
        </w:tc>
        <w:tc>
          <w:tcPr>
            <w:tcW w:w="5528" w:type="dxa"/>
            <w:gridSpan w:val="4"/>
            <w:tcBorders>
              <w:top w:val="nil"/>
              <w:bottom w:val="nil"/>
            </w:tcBorders>
          </w:tcPr>
          <w:p w:rsidR="008F61DC" w:rsidRPr="00A778B2" w:rsidRDefault="008F61DC" w:rsidP="007C58A4">
            <w:pPr>
              <w:pStyle w:val="Normalt"/>
              <w:rPr>
                <w:rFonts w:ascii="Arial" w:hAnsi="Arial" w:cs="Arial"/>
                <w:sz w:val="16"/>
                <w:szCs w:val="16"/>
              </w:rPr>
            </w:pPr>
            <w:r w:rsidRPr="00A778B2">
              <w:rPr>
                <w:rFonts w:ascii="Arial" w:hAnsi="Arial" w:cs="Arial"/>
                <w:sz w:val="16"/>
                <w:szCs w:val="16"/>
              </w:rPr>
              <w:t>absent or very low</w:t>
            </w:r>
          </w:p>
        </w:tc>
        <w:tc>
          <w:tcPr>
            <w:tcW w:w="2410" w:type="dxa"/>
            <w:gridSpan w:val="2"/>
            <w:tcBorders>
              <w:top w:val="nil"/>
              <w:bottom w:val="nil"/>
            </w:tcBorders>
          </w:tcPr>
          <w:p w:rsidR="008F61DC" w:rsidRPr="00A778B2" w:rsidRDefault="008F61DC" w:rsidP="007C58A4">
            <w:pPr>
              <w:pStyle w:val="Normaltb"/>
              <w:rPr>
                <w:rFonts w:ascii="Arial" w:hAnsi="Arial" w:cs="Arial"/>
                <w:b w:val="0"/>
                <w:sz w:val="16"/>
                <w:szCs w:val="16"/>
              </w:rPr>
            </w:pPr>
            <w:r w:rsidRPr="00A778B2">
              <w:rPr>
                <w:rFonts w:ascii="Arial" w:hAnsi="Arial" w:cs="Arial"/>
                <w:b w:val="0"/>
                <w:sz w:val="16"/>
                <w:szCs w:val="16"/>
              </w:rPr>
              <w:t>Nantaise améliorée 2, Touchon</w:t>
            </w:r>
          </w:p>
        </w:tc>
        <w:tc>
          <w:tcPr>
            <w:tcW w:w="710" w:type="dxa"/>
            <w:tcBorders>
              <w:top w:val="nil"/>
              <w:bottom w:val="nil"/>
              <w:right w:val="single" w:sz="4" w:space="0" w:color="auto"/>
            </w:tcBorders>
          </w:tcPr>
          <w:p w:rsidR="008F61DC" w:rsidRPr="00A778B2" w:rsidRDefault="008F61DC" w:rsidP="007C58A4">
            <w:pPr>
              <w:pStyle w:val="Normaltb"/>
              <w:jc w:val="center"/>
              <w:rPr>
                <w:rFonts w:ascii="Arial" w:hAnsi="Arial" w:cs="Arial"/>
                <w:b w:val="0"/>
                <w:sz w:val="16"/>
                <w:szCs w:val="16"/>
              </w:rPr>
            </w:pPr>
            <w:r w:rsidRPr="00A778B2">
              <w:rPr>
                <w:rFonts w:ascii="Arial" w:hAnsi="Arial" w:cs="Arial"/>
                <w:b w:val="0"/>
                <w:sz w:val="16"/>
                <w:szCs w:val="16"/>
              </w:rPr>
              <w:t>1[  ]</w:t>
            </w:r>
          </w:p>
        </w:tc>
      </w:tr>
      <w:tr w:rsidR="008F61DC" w:rsidRPr="00A778B2" w:rsidTr="007C58A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7C58A4">
            <w:pPr>
              <w:pStyle w:val="Normaltb"/>
              <w:rPr>
                <w:rFonts w:ascii="Arial" w:hAnsi="Arial" w:cs="Arial"/>
                <w:b w:val="0"/>
                <w:sz w:val="16"/>
                <w:szCs w:val="16"/>
              </w:rPr>
            </w:pPr>
          </w:p>
        </w:tc>
        <w:tc>
          <w:tcPr>
            <w:tcW w:w="5528" w:type="dxa"/>
            <w:gridSpan w:val="4"/>
            <w:tcBorders>
              <w:top w:val="nil"/>
              <w:bottom w:val="nil"/>
            </w:tcBorders>
          </w:tcPr>
          <w:p w:rsidR="008F61DC" w:rsidRPr="00A778B2" w:rsidRDefault="008F61DC" w:rsidP="007C58A4">
            <w:pPr>
              <w:pStyle w:val="Normalt"/>
              <w:rPr>
                <w:rFonts w:ascii="Arial" w:hAnsi="Arial" w:cs="Arial"/>
                <w:sz w:val="16"/>
                <w:szCs w:val="16"/>
              </w:rPr>
            </w:pPr>
            <w:r w:rsidRPr="00A778B2">
              <w:rPr>
                <w:rFonts w:ascii="Arial" w:hAnsi="Arial" w:cs="Arial"/>
                <w:sz w:val="16"/>
                <w:szCs w:val="16"/>
              </w:rPr>
              <w:t>intermediate</w:t>
            </w:r>
          </w:p>
        </w:tc>
        <w:tc>
          <w:tcPr>
            <w:tcW w:w="2410" w:type="dxa"/>
            <w:gridSpan w:val="2"/>
            <w:tcBorders>
              <w:top w:val="nil"/>
              <w:bottom w:val="nil"/>
            </w:tcBorders>
          </w:tcPr>
          <w:p w:rsidR="008F61DC" w:rsidRPr="00A778B2" w:rsidRDefault="008F61DC" w:rsidP="007C58A4">
            <w:pPr>
              <w:pStyle w:val="Normaltb"/>
              <w:rPr>
                <w:rFonts w:ascii="Arial" w:hAnsi="Arial" w:cs="Arial"/>
                <w:b w:val="0"/>
                <w:sz w:val="16"/>
                <w:szCs w:val="16"/>
              </w:rPr>
            </w:pPr>
          </w:p>
        </w:tc>
        <w:tc>
          <w:tcPr>
            <w:tcW w:w="710" w:type="dxa"/>
            <w:tcBorders>
              <w:top w:val="nil"/>
              <w:bottom w:val="nil"/>
              <w:right w:val="single" w:sz="4" w:space="0" w:color="auto"/>
            </w:tcBorders>
          </w:tcPr>
          <w:p w:rsidR="008F61DC" w:rsidRPr="00A778B2" w:rsidRDefault="008F61DC" w:rsidP="007C58A4">
            <w:pPr>
              <w:pStyle w:val="Normaltb"/>
              <w:jc w:val="center"/>
              <w:rPr>
                <w:rFonts w:ascii="Arial" w:hAnsi="Arial" w:cs="Arial"/>
                <w:b w:val="0"/>
                <w:sz w:val="16"/>
                <w:szCs w:val="16"/>
              </w:rPr>
            </w:pPr>
            <w:r w:rsidRPr="00A778B2">
              <w:rPr>
                <w:rFonts w:ascii="Arial" w:hAnsi="Arial" w:cs="Arial"/>
                <w:b w:val="0"/>
                <w:sz w:val="16"/>
                <w:szCs w:val="16"/>
              </w:rPr>
              <w:t>2[  ]</w:t>
            </w:r>
          </w:p>
        </w:tc>
      </w:tr>
      <w:tr w:rsidR="008F61DC" w:rsidRPr="00A778B2" w:rsidTr="007C58A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7C58A4">
            <w:pPr>
              <w:pStyle w:val="Normaltb"/>
              <w:rPr>
                <w:rFonts w:ascii="Arial" w:hAnsi="Arial" w:cs="Arial"/>
                <w:b w:val="0"/>
                <w:sz w:val="16"/>
                <w:szCs w:val="16"/>
              </w:rPr>
            </w:pPr>
          </w:p>
        </w:tc>
        <w:tc>
          <w:tcPr>
            <w:tcW w:w="5528" w:type="dxa"/>
            <w:gridSpan w:val="4"/>
            <w:tcBorders>
              <w:top w:val="nil"/>
              <w:bottom w:val="nil"/>
            </w:tcBorders>
          </w:tcPr>
          <w:p w:rsidR="008F61DC" w:rsidRPr="00A778B2" w:rsidRDefault="008F61DC" w:rsidP="007C58A4">
            <w:pPr>
              <w:pStyle w:val="Normalt"/>
              <w:rPr>
                <w:rFonts w:ascii="Arial" w:hAnsi="Arial" w:cs="Arial"/>
                <w:sz w:val="16"/>
                <w:szCs w:val="16"/>
              </w:rPr>
            </w:pPr>
            <w:r w:rsidRPr="00A778B2">
              <w:rPr>
                <w:rFonts w:ascii="Arial" w:hAnsi="Arial" w:cs="Arial"/>
                <w:sz w:val="16"/>
                <w:szCs w:val="16"/>
              </w:rPr>
              <w:t>high</w:t>
            </w:r>
          </w:p>
        </w:tc>
        <w:tc>
          <w:tcPr>
            <w:tcW w:w="2410" w:type="dxa"/>
            <w:gridSpan w:val="2"/>
            <w:tcBorders>
              <w:top w:val="nil"/>
              <w:bottom w:val="nil"/>
            </w:tcBorders>
          </w:tcPr>
          <w:p w:rsidR="008F61DC" w:rsidRPr="00A778B2" w:rsidRDefault="008F61DC" w:rsidP="007C58A4">
            <w:pPr>
              <w:pStyle w:val="Normaltb"/>
              <w:rPr>
                <w:rFonts w:ascii="Arial" w:hAnsi="Arial" w:cs="Arial"/>
                <w:b w:val="0"/>
                <w:sz w:val="16"/>
                <w:szCs w:val="16"/>
              </w:rPr>
            </w:pPr>
            <w:r w:rsidRPr="00A778B2">
              <w:rPr>
                <w:rFonts w:ascii="Arial" w:hAnsi="Arial" w:cs="Arial"/>
                <w:b w:val="0"/>
                <w:sz w:val="16"/>
                <w:szCs w:val="16"/>
              </w:rPr>
              <w:t>Nanco, Tino</w:t>
            </w:r>
          </w:p>
        </w:tc>
        <w:tc>
          <w:tcPr>
            <w:tcW w:w="710" w:type="dxa"/>
            <w:tcBorders>
              <w:top w:val="nil"/>
              <w:bottom w:val="nil"/>
              <w:right w:val="single" w:sz="4" w:space="0" w:color="auto"/>
            </w:tcBorders>
          </w:tcPr>
          <w:p w:rsidR="008F61DC" w:rsidRPr="00A778B2" w:rsidRDefault="008F61DC" w:rsidP="007C58A4">
            <w:pPr>
              <w:pStyle w:val="Normaltb"/>
              <w:jc w:val="center"/>
              <w:rPr>
                <w:rFonts w:ascii="Arial" w:hAnsi="Arial" w:cs="Arial"/>
                <w:b w:val="0"/>
                <w:sz w:val="16"/>
                <w:szCs w:val="16"/>
              </w:rPr>
            </w:pPr>
            <w:r w:rsidRPr="00A778B2">
              <w:rPr>
                <w:rFonts w:ascii="Arial" w:hAnsi="Arial" w:cs="Arial"/>
                <w:b w:val="0"/>
                <w:sz w:val="16"/>
                <w:szCs w:val="16"/>
              </w:rPr>
              <w:t>3[  ]</w:t>
            </w:r>
          </w:p>
        </w:tc>
      </w:tr>
      <w:tr w:rsidR="008F61DC" w:rsidRPr="00A778B2" w:rsidTr="007C58A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7C58A4">
            <w:pPr>
              <w:pStyle w:val="Normaltb"/>
              <w:jc w:val="center"/>
              <w:rPr>
                <w:rFonts w:ascii="Arial" w:hAnsi="Arial" w:cs="Arial"/>
                <w:sz w:val="16"/>
                <w:szCs w:val="16"/>
              </w:rPr>
            </w:pPr>
            <w:r w:rsidRPr="008F61DC">
              <w:rPr>
                <w:rFonts w:ascii="Arial" w:hAnsi="Arial" w:cs="Arial"/>
                <w:sz w:val="16"/>
                <w:szCs w:val="16"/>
                <w:highlight w:val="lightGray"/>
              </w:rPr>
              <w:t>5.</w:t>
            </w:r>
            <w:r w:rsidRPr="008F61DC">
              <w:rPr>
                <w:rFonts w:ascii="Arial" w:hAnsi="Arial" w:cs="Arial"/>
                <w:strike/>
                <w:sz w:val="16"/>
                <w:szCs w:val="16"/>
                <w:highlight w:val="lightGray"/>
              </w:rPr>
              <w:t>12</w:t>
            </w:r>
            <w:r w:rsidRPr="008F61DC">
              <w:rPr>
                <w:rFonts w:ascii="Arial" w:hAnsi="Arial" w:cs="Arial"/>
                <w:sz w:val="16"/>
                <w:szCs w:val="16"/>
                <w:highlight w:val="lightGray"/>
              </w:rPr>
              <w:t xml:space="preserve"> </w:t>
            </w:r>
            <w:r w:rsidRPr="008F61DC">
              <w:rPr>
                <w:rFonts w:ascii="Arial" w:hAnsi="Arial" w:cs="Arial"/>
                <w:sz w:val="16"/>
                <w:szCs w:val="16"/>
                <w:highlight w:val="lightGray"/>
                <w:u w:val="single"/>
              </w:rPr>
              <w:t>16</w:t>
            </w:r>
            <w:r w:rsidRPr="00A778B2">
              <w:rPr>
                <w:rFonts w:ascii="Arial" w:hAnsi="Arial" w:cs="Arial"/>
                <w:sz w:val="16"/>
                <w:szCs w:val="16"/>
              </w:rPr>
              <w:br/>
              <w:t>(32)</w:t>
            </w:r>
          </w:p>
        </w:tc>
        <w:tc>
          <w:tcPr>
            <w:tcW w:w="5528" w:type="dxa"/>
            <w:gridSpan w:val="4"/>
            <w:tcBorders>
              <w:top w:val="nil"/>
              <w:bottom w:val="nil"/>
            </w:tcBorders>
          </w:tcPr>
          <w:p w:rsidR="008F61DC" w:rsidRPr="00A778B2" w:rsidRDefault="008F61DC" w:rsidP="007C58A4">
            <w:pPr>
              <w:pStyle w:val="Normaltb"/>
              <w:rPr>
                <w:rFonts w:ascii="Arial" w:hAnsi="Arial" w:cs="Arial"/>
                <w:sz w:val="16"/>
                <w:szCs w:val="16"/>
              </w:rPr>
            </w:pPr>
            <w:r w:rsidRPr="00A778B2">
              <w:rPr>
                <w:rFonts w:ascii="Arial" w:hAnsi="Arial" w:cs="Arial"/>
                <w:sz w:val="16"/>
                <w:szCs w:val="16"/>
              </w:rPr>
              <w:t>Plant: type of male sterility</w:t>
            </w:r>
          </w:p>
        </w:tc>
        <w:tc>
          <w:tcPr>
            <w:tcW w:w="2410" w:type="dxa"/>
            <w:gridSpan w:val="2"/>
            <w:tcBorders>
              <w:top w:val="nil"/>
              <w:bottom w:val="nil"/>
            </w:tcBorders>
          </w:tcPr>
          <w:p w:rsidR="008F61DC" w:rsidRPr="00A778B2" w:rsidRDefault="008F61DC" w:rsidP="007C58A4">
            <w:pPr>
              <w:pStyle w:val="Normaltb"/>
              <w:rPr>
                <w:rFonts w:ascii="Arial" w:hAnsi="Arial" w:cs="Arial"/>
                <w:sz w:val="16"/>
                <w:szCs w:val="16"/>
              </w:rPr>
            </w:pPr>
          </w:p>
        </w:tc>
        <w:tc>
          <w:tcPr>
            <w:tcW w:w="710" w:type="dxa"/>
            <w:tcBorders>
              <w:top w:val="nil"/>
              <w:bottom w:val="nil"/>
              <w:right w:val="single" w:sz="4" w:space="0" w:color="auto"/>
            </w:tcBorders>
          </w:tcPr>
          <w:p w:rsidR="008F61DC" w:rsidRPr="00A778B2" w:rsidRDefault="008F61DC" w:rsidP="007C58A4">
            <w:pPr>
              <w:pStyle w:val="Normaltb"/>
              <w:jc w:val="center"/>
              <w:rPr>
                <w:rFonts w:ascii="Arial" w:hAnsi="Arial" w:cs="Arial"/>
                <w:sz w:val="16"/>
                <w:szCs w:val="16"/>
              </w:rPr>
            </w:pPr>
          </w:p>
        </w:tc>
      </w:tr>
      <w:tr w:rsidR="008F61DC" w:rsidRPr="00A778B2" w:rsidTr="007C58A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8F61DC" w:rsidRPr="00A778B2" w:rsidRDefault="008F61DC" w:rsidP="007C58A4">
            <w:pPr>
              <w:pStyle w:val="Normaltb"/>
              <w:rPr>
                <w:rFonts w:ascii="Arial" w:hAnsi="Arial" w:cs="Arial"/>
                <w:b w:val="0"/>
                <w:sz w:val="16"/>
                <w:szCs w:val="16"/>
              </w:rPr>
            </w:pPr>
          </w:p>
        </w:tc>
        <w:tc>
          <w:tcPr>
            <w:tcW w:w="5528" w:type="dxa"/>
            <w:gridSpan w:val="4"/>
            <w:tcBorders>
              <w:top w:val="nil"/>
              <w:bottom w:val="nil"/>
            </w:tcBorders>
          </w:tcPr>
          <w:p w:rsidR="008F61DC" w:rsidRPr="00A778B2" w:rsidRDefault="008F61DC" w:rsidP="007C58A4">
            <w:pPr>
              <w:pStyle w:val="Normalt"/>
              <w:rPr>
                <w:rFonts w:ascii="Arial" w:hAnsi="Arial" w:cs="Arial"/>
                <w:sz w:val="16"/>
                <w:szCs w:val="16"/>
              </w:rPr>
            </w:pPr>
            <w:r w:rsidRPr="00A778B2">
              <w:rPr>
                <w:rFonts w:ascii="Arial" w:hAnsi="Arial" w:cs="Arial"/>
                <w:sz w:val="16"/>
                <w:szCs w:val="16"/>
              </w:rPr>
              <w:t>brown anther</w:t>
            </w:r>
          </w:p>
        </w:tc>
        <w:tc>
          <w:tcPr>
            <w:tcW w:w="2410" w:type="dxa"/>
            <w:gridSpan w:val="2"/>
            <w:tcBorders>
              <w:top w:val="nil"/>
              <w:bottom w:val="nil"/>
            </w:tcBorders>
          </w:tcPr>
          <w:p w:rsidR="008F61DC" w:rsidRPr="00A778B2" w:rsidRDefault="008F61DC" w:rsidP="007C58A4">
            <w:pPr>
              <w:pStyle w:val="Normaltb"/>
              <w:rPr>
                <w:rFonts w:ascii="Arial" w:hAnsi="Arial" w:cs="Arial"/>
                <w:b w:val="0"/>
                <w:sz w:val="16"/>
                <w:szCs w:val="16"/>
              </w:rPr>
            </w:pPr>
            <w:r w:rsidRPr="00A778B2">
              <w:rPr>
                <w:rFonts w:ascii="Arial" w:hAnsi="Arial" w:cs="Arial"/>
                <w:b w:val="0"/>
                <w:sz w:val="16"/>
                <w:szCs w:val="16"/>
              </w:rPr>
              <w:t>Nanco</w:t>
            </w:r>
          </w:p>
        </w:tc>
        <w:tc>
          <w:tcPr>
            <w:tcW w:w="710" w:type="dxa"/>
            <w:tcBorders>
              <w:top w:val="nil"/>
              <w:bottom w:val="nil"/>
              <w:right w:val="single" w:sz="4" w:space="0" w:color="auto"/>
            </w:tcBorders>
          </w:tcPr>
          <w:p w:rsidR="008F61DC" w:rsidRPr="00A778B2" w:rsidRDefault="008F61DC" w:rsidP="007C58A4">
            <w:pPr>
              <w:pStyle w:val="Normaltb"/>
              <w:jc w:val="center"/>
              <w:rPr>
                <w:rFonts w:ascii="Arial" w:hAnsi="Arial" w:cs="Arial"/>
                <w:b w:val="0"/>
                <w:sz w:val="16"/>
                <w:szCs w:val="16"/>
              </w:rPr>
            </w:pPr>
            <w:r w:rsidRPr="00A778B2">
              <w:rPr>
                <w:rFonts w:ascii="Arial" w:hAnsi="Arial" w:cs="Arial"/>
                <w:b w:val="0"/>
                <w:sz w:val="16"/>
                <w:szCs w:val="16"/>
              </w:rPr>
              <w:t>1[  ]</w:t>
            </w:r>
          </w:p>
        </w:tc>
      </w:tr>
      <w:tr w:rsidR="008F61DC" w:rsidRPr="00A778B2" w:rsidTr="007C58A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8F61DC" w:rsidRPr="00A778B2" w:rsidRDefault="008F61DC" w:rsidP="007C58A4">
            <w:pPr>
              <w:pStyle w:val="Normaltb"/>
              <w:rPr>
                <w:rFonts w:ascii="Arial" w:hAnsi="Arial" w:cs="Arial"/>
                <w:b w:val="0"/>
                <w:sz w:val="16"/>
                <w:szCs w:val="16"/>
              </w:rPr>
            </w:pPr>
          </w:p>
        </w:tc>
        <w:tc>
          <w:tcPr>
            <w:tcW w:w="5528" w:type="dxa"/>
            <w:gridSpan w:val="4"/>
            <w:tcBorders>
              <w:top w:val="nil"/>
              <w:bottom w:val="single" w:sz="4" w:space="0" w:color="auto"/>
            </w:tcBorders>
          </w:tcPr>
          <w:p w:rsidR="008F61DC" w:rsidRPr="00A778B2" w:rsidRDefault="008F61DC" w:rsidP="007C58A4">
            <w:pPr>
              <w:pStyle w:val="Normalt"/>
              <w:rPr>
                <w:rFonts w:ascii="Arial" w:hAnsi="Arial" w:cs="Arial"/>
                <w:sz w:val="16"/>
                <w:szCs w:val="16"/>
              </w:rPr>
            </w:pPr>
            <w:r w:rsidRPr="00A778B2">
              <w:rPr>
                <w:rFonts w:ascii="Arial" w:hAnsi="Arial" w:cs="Arial"/>
                <w:sz w:val="16"/>
                <w:szCs w:val="16"/>
              </w:rPr>
              <w:t>petaloid anther</w:t>
            </w:r>
          </w:p>
        </w:tc>
        <w:tc>
          <w:tcPr>
            <w:tcW w:w="2410" w:type="dxa"/>
            <w:gridSpan w:val="2"/>
            <w:tcBorders>
              <w:top w:val="nil"/>
              <w:bottom w:val="single" w:sz="4" w:space="0" w:color="auto"/>
            </w:tcBorders>
          </w:tcPr>
          <w:p w:rsidR="008F61DC" w:rsidRPr="00A778B2" w:rsidRDefault="008F61DC" w:rsidP="007C58A4">
            <w:pPr>
              <w:pStyle w:val="Normaltb"/>
              <w:rPr>
                <w:rFonts w:ascii="Arial" w:hAnsi="Arial" w:cs="Arial"/>
                <w:b w:val="0"/>
                <w:sz w:val="16"/>
                <w:szCs w:val="16"/>
              </w:rPr>
            </w:pPr>
            <w:r w:rsidRPr="00A778B2">
              <w:rPr>
                <w:rFonts w:ascii="Arial" w:hAnsi="Arial" w:cs="Arial"/>
                <w:b w:val="0"/>
                <w:sz w:val="16"/>
                <w:szCs w:val="16"/>
              </w:rPr>
              <w:t>Tino</w:t>
            </w:r>
          </w:p>
        </w:tc>
        <w:tc>
          <w:tcPr>
            <w:tcW w:w="710" w:type="dxa"/>
            <w:tcBorders>
              <w:top w:val="nil"/>
              <w:bottom w:val="single" w:sz="4" w:space="0" w:color="auto"/>
              <w:right w:val="single" w:sz="4" w:space="0" w:color="auto"/>
            </w:tcBorders>
          </w:tcPr>
          <w:p w:rsidR="008F61DC" w:rsidRPr="00A778B2" w:rsidRDefault="008F61DC" w:rsidP="007C58A4">
            <w:pPr>
              <w:pStyle w:val="Normaltb"/>
              <w:jc w:val="center"/>
              <w:rPr>
                <w:rFonts w:ascii="Arial" w:hAnsi="Arial" w:cs="Arial"/>
                <w:b w:val="0"/>
                <w:sz w:val="16"/>
                <w:szCs w:val="16"/>
              </w:rPr>
            </w:pPr>
            <w:r w:rsidRPr="00A778B2">
              <w:rPr>
                <w:rFonts w:ascii="Arial" w:hAnsi="Arial" w:cs="Arial"/>
                <w:b w:val="0"/>
                <w:sz w:val="16"/>
                <w:szCs w:val="16"/>
              </w:rPr>
              <w:t>2[  ]</w:t>
            </w:r>
          </w:p>
        </w:tc>
      </w:tr>
    </w:tbl>
    <w:p w:rsidR="00A778B2" w:rsidRDefault="00A778B2" w:rsidP="002E3D7B">
      <w:pPr>
        <w:jc w:val="left"/>
      </w:pPr>
    </w:p>
    <w:p w:rsidR="006730A4" w:rsidRDefault="006730A4" w:rsidP="002E3D7B">
      <w:pPr>
        <w:jc w:val="left"/>
      </w:pPr>
    </w:p>
    <w:p w:rsidR="004E69F1" w:rsidRDefault="004E69F1" w:rsidP="002E3D7B">
      <w:pPr>
        <w:jc w:val="left"/>
      </w:pPr>
    </w:p>
    <w:p w:rsidR="004E69F1" w:rsidRDefault="004E69F1" w:rsidP="004E69F1">
      <w:pPr>
        <w:jc w:val="right"/>
      </w:pPr>
      <w:r>
        <w:t>[Annex IV follows]</w:t>
      </w:r>
    </w:p>
    <w:p w:rsidR="004E69F1" w:rsidRDefault="004E69F1" w:rsidP="004E69F1">
      <w:pPr>
        <w:jc w:val="left"/>
        <w:sectPr w:rsidR="004E69F1" w:rsidSect="005E7466">
          <w:headerReference w:type="default" r:id="rId18"/>
          <w:headerReference w:type="first" r:id="rId19"/>
          <w:pgSz w:w="11907" w:h="16840" w:code="9"/>
          <w:pgMar w:top="510" w:right="1134" w:bottom="1134" w:left="1134" w:header="510" w:footer="680" w:gutter="0"/>
          <w:pgNumType w:start="1"/>
          <w:cols w:space="720"/>
          <w:titlePg/>
        </w:sectPr>
      </w:pPr>
    </w:p>
    <w:p w:rsidR="004E69F1" w:rsidRPr="0080572F" w:rsidRDefault="004E69F1" w:rsidP="0080572F">
      <w:pPr>
        <w:rPr>
          <w:u w:val="single"/>
        </w:rPr>
      </w:pPr>
      <w:bookmarkStart w:id="40" w:name="_Test_Guidelines_for_3"/>
      <w:bookmarkStart w:id="41" w:name="_Toc68011270"/>
      <w:bookmarkEnd w:id="40"/>
      <w:r w:rsidRPr="0080572F">
        <w:rPr>
          <w:u w:val="single"/>
        </w:rPr>
        <w:t>Test Guidelines for Spinach (document TG/55/7 Rev. 6)</w:t>
      </w:r>
      <w:bookmarkEnd w:id="41"/>
    </w:p>
    <w:p w:rsidR="004E69F1" w:rsidRDefault="004E69F1" w:rsidP="004E69F1">
      <w:pPr>
        <w:jc w:val="left"/>
      </w:pPr>
    </w:p>
    <w:p w:rsidR="006748CF" w:rsidRDefault="006748CF" w:rsidP="006748CF">
      <w:pPr>
        <w:rPr>
          <w:u w:val="single"/>
        </w:rPr>
      </w:pPr>
      <w:r>
        <w:t xml:space="preserve">The proposed additions to TQ 5 are presented in highlight and </w:t>
      </w:r>
      <w:r w:rsidRPr="005801EC">
        <w:rPr>
          <w:highlight w:val="lightGray"/>
          <w:u w:val="single"/>
        </w:rPr>
        <w:t>underline</w:t>
      </w:r>
      <w:r w:rsidRPr="004B27BC">
        <w:t>.</w:t>
      </w:r>
    </w:p>
    <w:p w:rsidR="00F921BD" w:rsidRDefault="00F921BD" w:rsidP="004E69F1">
      <w:pPr>
        <w:rPr>
          <w:u w:val="single"/>
        </w:rPr>
      </w:pPr>
    </w:p>
    <w:tbl>
      <w:tblPr>
        <w:tblW w:w="9501" w:type="dxa"/>
        <w:tblInd w:w="107" w:type="dxa"/>
        <w:tblLayout w:type="fixed"/>
        <w:tblCellMar>
          <w:left w:w="107" w:type="dxa"/>
          <w:right w:w="107" w:type="dxa"/>
        </w:tblCellMar>
        <w:tblLook w:val="0000" w:firstRow="0" w:lastRow="0" w:firstColumn="0" w:lastColumn="0" w:noHBand="0" w:noVBand="0"/>
      </w:tblPr>
      <w:tblGrid>
        <w:gridCol w:w="710"/>
        <w:gridCol w:w="2553"/>
        <w:gridCol w:w="425"/>
        <w:gridCol w:w="2127"/>
        <w:gridCol w:w="708"/>
        <w:gridCol w:w="2126"/>
        <w:gridCol w:w="142"/>
        <w:gridCol w:w="710"/>
      </w:tblGrid>
      <w:tr w:rsidR="004E69F1" w:rsidRPr="00A778B2" w:rsidTr="00F921BD">
        <w:trPr>
          <w:cantSplit/>
          <w:tblHeader/>
        </w:trPr>
        <w:tc>
          <w:tcPr>
            <w:tcW w:w="3688" w:type="dxa"/>
            <w:gridSpan w:val="3"/>
            <w:tcBorders>
              <w:top w:val="single" w:sz="4" w:space="0" w:color="auto"/>
              <w:left w:val="single" w:sz="4" w:space="0" w:color="auto"/>
              <w:bottom w:val="single" w:sz="4" w:space="0" w:color="auto"/>
              <w:right w:val="single" w:sz="6" w:space="0" w:color="auto"/>
            </w:tcBorders>
          </w:tcPr>
          <w:p w:rsidR="004E69F1" w:rsidRPr="00D8230B" w:rsidRDefault="004E69F1" w:rsidP="007C58A4">
            <w:pPr>
              <w:tabs>
                <w:tab w:val="left" w:pos="480"/>
                <w:tab w:val="left" w:pos="1056"/>
                <w:tab w:val="left" w:pos="2976"/>
                <w:tab w:val="left" w:pos="5856"/>
                <w:tab w:val="left" w:pos="7296"/>
              </w:tabs>
              <w:rPr>
                <w:rFonts w:cs="Arial"/>
                <w:szCs w:val="16"/>
              </w:rPr>
            </w:pPr>
          </w:p>
          <w:p w:rsidR="004E69F1" w:rsidRPr="00A778B2" w:rsidRDefault="004E69F1" w:rsidP="007C58A4">
            <w:pPr>
              <w:tabs>
                <w:tab w:val="left" w:pos="480"/>
                <w:tab w:val="left" w:pos="1056"/>
                <w:tab w:val="left" w:pos="2976"/>
                <w:tab w:val="left" w:pos="5856"/>
                <w:tab w:val="left" w:pos="7296"/>
              </w:tabs>
              <w:rPr>
                <w:rFonts w:cs="Arial"/>
                <w:szCs w:val="16"/>
                <w:lang w:val="fr-FR"/>
              </w:rPr>
            </w:pPr>
            <w:r w:rsidRPr="00A778B2">
              <w:rPr>
                <w:rFonts w:cs="Arial"/>
                <w:szCs w:val="16"/>
                <w:lang w:val="fr-FR"/>
              </w:rPr>
              <w:t>TECHNICAL QUESTIONNAIRE</w:t>
            </w:r>
          </w:p>
        </w:tc>
        <w:tc>
          <w:tcPr>
            <w:tcW w:w="2127" w:type="dxa"/>
            <w:tcBorders>
              <w:top w:val="single" w:sz="4" w:space="0" w:color="auto"/>
              <w:left w:val="single" w:sz="6" w:space="0" w:color="auto"/>
              <w:bottom w:val="single" w:sz="4" w:space="0" w:color="auto"/>
            </w:tcBorders>
          </w:tcPr>
          <w:p w:rsidR="004E69F1" w:rsidRPr="00A778B2" w:rsidRDefault="004E69F1" w:rsidP="007C58A4">
            <w:pPr>
              <w:tabs>
                <w:tab w:val="left" w:pos="480"/>
                <w:tab w:val="left" w:pos="1056"/>
                <w:tab w:val="left" w:pos="2976"/>
                <w:tab w:val="left" w:pos="5856"/>
                <w:tab w:val="left" w:pos="7296"/>
              </w:tabs>
              <w:rPr>
                <w:rFonts w:cs="Arial"/>
                <w:szCs w:val="16"/>
                <w:lang w:val="fr-FR"/>
              </w:rPr>
            </w:pPr>
          </w:p>
          <w:p w:rsidR="004E69F1" w:rsidRPr="00A778B2" w:rsidRDefault="004E69F1" w:rsidP="007C58A4">
            <w:pPr>
              <w:tabs>
                <w:tab w:val="left" w:pos="480"/>
                <w:tab w:val="left" w:pos="1056"/>
                <w:tab w:val="left" w:pos="2976"/>
                <w:tab w:val="left" w:pos="5856"/>
                <w:tab w:val="left" w:pos="7296"/>
              </w:tabs>
              <w:rPr>
                <w:rFonts w:cs="Arial"/>
                <w:szCs w:val="16"/>
              </w:rPr>
            </w:pPr>
            <w:r w:rsidRPr="00A778B2">
              <w:rPr>
                <w:rFonts w:cs="Arial"/>
                <w:szCs w:val="16"/>
              </w:rPr>
              <w:t>Page {x} of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rsidR="004E69F1" w:rsidRPr="00A778B2" w:rsidRDefault="004E69F1" w:rsidP="007C58A4">
            <w:pPr>
              <w:tabs>
                <w:tab w:val="left" w:pos="480"/>
                <w:tab w:val="left" w:pos="1056"/>
                <w:tab w:val="left" w:pos="2976"/>
                <w:tab w:val="left" w:pos="5856"/>
                <w:tab w:val="left" w:pos="7296"/>
              </w:tabs>
              <w:rPr>
                <w:rFonts w:cs="Arial"/>
                <w:szCs w:val="16"/>
              </w:rPr>
            </w:pPr>
          </w:p>
          <w:p w:rsidR="004E69F1" w:rsidRPr="00A778B2" w:rsidRDefault="004E69F1" w:rsidP="007C58A4">
            <w:pPr>
              <w:tabs>
                <w:tab w:val="left" w:pos="480"/>
                <w:tab w:val="left" w:pos="1056"/>
                <w:tab w:val="left" w:pos="2976"/>
                <w:tab w:val="left" w:pos="5856"/>
                <w:tab w:val="left" w:pos="7296"/>
              </w:tabs>
              <w:rPr>
                <w:rFonts w:cs="Arial"/>
                <w:szCs w:val="16"/>
              </w:rPr>
            </w:pPr>
            <w:r w:rsidRPr="00A778B2">
              <w:rPr>
                <w:rFonts w:cs="Arial"/>
                <w:szCs w:val="16"/>
              </w:rPr>
              <w:t>Reference Number:</w:t>
            </w:r>
          </w:p>
        </w:tc>
      </w:tr>
      <w:tr w:rsidR="004E69F1" w:rsidRPr="00A778B2" w:rsidTr="00F921B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3" w:type="dxa"/>
            <w:gridSpan w:val="2"/>
            <w:tcBorders>
              <w:top w:val="single" w:sz="4" w:space="0" w:color="auto"/>
              <w:left w:val="nil"/>
              <w:bottom w:val="single" w:sz="4" w:space="0" w:color="auto"/>
            </w:tcBorders>
          </w:tcPr>
          <w:p w:rsidR="004E69F1" w:rsidRPr="00A778B2" w:rsidRDefault="004E69F1" w:rsidP="007C58A4">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rsidR="004E69F1" w:rsidRPr="00A778B2" w:rsidRDefault="004E69F1" w:rsidP="007C58A4">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rsidR="004E69F1" w:rsidRPr="00A778B2" w:rsidRDefault="004E69F1" w:rsidP="007C58A4">
            <w:pPr>
              <w:tabs>
                <w:tab w:val="left" w:pos="567"/>
                <w:tab w:val="left" w:pos="1134"/>
                <w:tab w:val="left" w:pos="2976"/>
                <w:tab w:val="left" w:pos="5856"/>
                <w:tab w:val="left" w:pos="7296"/>
              </w:tabs>
              <w:rPr>
                <w:rFonts w:cs="Arial"/>
                <w:szCs w:val="16"/>
                <w:lang w:val="fr-FR"/>
              </w:rPr>
            </w:pPr>
          </w:p>
        </w:tc>
      </w:tr>
      <w:tr w:rsidR="004E69F1"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1" w:type="dxa"/>
            <w:gridSpan w:val="8"/>
            <w:tcBorders>
              <w:top w:val="single" w:sz="6" w:space="0" w:color="auto"/>
              <w:left w:val="single" w:sz="6" w:space="0" w:color="auto"/>
              <w:bottom w:val="single" w:sz="6" w:space="0" w:color="auto"/>
              <w:right w:val="single" w:sz="6" w:space="0" w:color="auto"/>
            </w:tcBorders>
          </w:tcPr>
          <w:p w:rsidR="004E69F1" w:rsidRPr="004E69F1" w:rsidRDefault="004E69F1" w:rsidP="004E69F1">
            <w:pPr>
              <w:rPr>
                <w:rFonts w:cs="Arial"/>
              </w:rPr>
            </w:pPr>
            <w:r w:rsidRPr="004E69F1">
              <w:rPr>
                <w:rFonts w:cs="Arial"/>
                <w:sz w:val="16"/>
                <w:szCs w:val="16"/>
              </w:rPr>
              <w:br w:type="page"/>
            </w:r>
            <w:r w:rsidRPr="004E69F1">
              <w:rPr>
                <w:rFonts w:cs="Arial"/>
                <w:sz w:val="16"/>
                <w:szCs w:val="16"/>
              </w:rPr>
              <w:br w:type="page"/>
            </w:r>
          </w:p>
          <w:p w:rsidR="004E69F1" w:rsidRPr="00F921BD" w:rsidRDefault="004E69F1" w:rsidP="004E69F1">
            <w:pPr>
              <w:rPr>
                <w:rFonts w:cs="Arial"/>
                <w:sz w:val="12"/>
                <w:szCs w:val="16"/>
              </w:rPr>
            </w:pPr>
            <w:r w:rsidRPr="00F921BD">
              <w:rPr>
                <w:rFonts w:cs="Arial"/>
                <w:sz w:val="16"/>
              </w:rPr>
              <w:t>5.</w:t>
            </w:r>
            <w:r w:rsidRPr="00F921BD">
              <w:rPr>
                <w:rFonts w:cs="Arial"/>
                <w:sz w:val="16"/>
              </w:rPr>
              <w:tab/>
              <w:t>Characteristics of the variety to be indicated (the number in brackets refers to the corresponding characteristic in Test Guidelines;  please mark the note which best corresponds).</w:t>
            </w:r>
          </w:p>
          <w:p w:rsidR="004E69F1" w:rsidRPr="004E69F1" w:rsidRDefault="004E69F1" w:rsidP="004E69F1">
            <w:pPr>
              <w:rPr>
                <w:rFonts w:cs="Arial"/>
                <w:sz w:val="16"/>
                <w:szCs w:val="16"/>
              </w:rPr>
            </w:pPr>
          </w:p>
        </w:tc>
      </w:tr>
      <w:tr w:rsidR="004E69F1" w:rsidRPr="004E69F1" w:rsidTr="00F921BD">
        <w:tblPrEx>
          <w:tblCellMar>
            <w:left w:w="28" w:type="dxa"/>
            <w:right w:w="28" w:type="dxa"/>
          </w:tblCellMar>
        </w:tblPrEx>
        <w:trPr>
          <w:cantSplit/>
        </w:trPr>
        <w:tc>
          <w:tcPr>
            <w:tcW w:w="710" w:type="dxa"/>
            <w:tcBorders>
              <w:top w:val="single" w:sz="6" w:space="0" w:color="auto"/>
              <w:left w:val="single" w:sz="6" w:space="0" w:color="auto"/>
              <w:bottom w:val="single" w:sz="4" w:space="0" w:color="auto"/>
            </w:tcBorders>
            <w:shd w:val="pct5" w:color="auto" w:fill="auto"/>
          </w:tcPr>
          <w:p w:rsidR="004E69F1" w:rsidRPr="004E69F1" w:rsidRDefault="004E69F1" w:rsidP="00F921BD">
            <w:pPr>
              <w:keepLines/>
              <w:spacing w:before="120" w:after="120"/>
              <w:rPr>
                <w:rFonts w:cs="Arial"/>
                <w:sz w:val="16"/>
                <w:szCs w:val="16"/>
              </w:rPr>
            </w:pPr>
          </w:p>
        </w:tc>
        <w:tc>
          <w:tcPr>
            <w:tcW w:w="5813" w:type="dxa"/>
            <w:gridSpan w:val="4"/>
            <w:tcBorders>
              <w:top w:val="single" w:sz="6" w:space="0" w:color="auto"/>
              <w:left w:val="nil"/>
              <w:bottom w:val="single" w:sz="4" w:space="0" w:color="auto"/>
            </w:tcBorders>
            <w:shd w:val="pct5" w:color="auto" w:fill="auto"/>
          </w:tcPr>
          <w:p w:rsidR="004E69F1" w:rsidRPr="004E69F1" w:rsidRDefault="004E69F1" w:rsidP="00F921BD">
            <w:pPr>
              <w:keepLines/>
              <w:spacing w:before="120" w:after="120"/>
              <w:rPr>
                <w:rFonts w:cs="Arial"/>
                <w:sz w:val="16"/>
                <w:szCs w:val="16"/>
              </w:rPr>
            </w:pPr>
            <w:r w:rsidRPr="004E69F1">
              <w:rPr>
                <w:rFonts w:cs="Arial"/>
                <w:sz w:val="16"/>
                <w:szCs w:val="16"/>
              </w:rPr>
              <w:t>Characteristics</w:t>
            </w:r>
          </w:p>
        </w:tc>
        <w:tc>
          <w:tcPr>
            <w:tcW w:w="2268" w:type="dxa"/>
            <w:gridSpan w:val="2"/>
            <w:tcBorders>
              <w:top w:val="single" w:sz="6" w:space="0" w:color="auto"/>
              <w:bottom w:val="single" w:sz="4" w:space="0" w:color="auto"/>
            </w:tcBorders>
            <w:shd w:val="pct5" w:color="auto" w:fill="auto"/>
          </w:tcPr>
          <w:p w:rsidR="004E69F1" w:rsidRPr="004E69F1" w:rsidRDefault="004E69F1" w:rsidP="00F921BD">
            <w:pPr>
              <w:keepLines/>
              <w:spacing w:before="120" w:after="120"/>
              <w:rPr>
                <w:rFonts w:cs="Arial"/>
                <w:sz w:val="16"/>
                <w:szCs w:val="16"/>
              </w:rPr>
            </w:pPr>
            <w:r w:rsidRPr="004E69F1">
              <w:rPr>
                <w:rFonts w:cs="Arial"/>
                <w:sz w:val="16"/>
                <w:szCs w:val="16"/>
              </w:rPr>
              <w:t>Example Varieties</w:t>
            </w:r>
          </w:p>
        </w:tc>
        <w:tc>
          <w:tcPr>
            <w:tcW w:w="710" w:type="dxa"/>
            <w:tcBorders>
              <w:top w:val="single" w:sz="6" w:space="0" w:color="auto"/>
              <w:bottom w:val="single" w:sz="4" w:space="0" w:color="auto"/>
              <w:right w:val="single" w:sz="6" w:space="0" w:color="auto"/>
            </w:tcBorders>
            <w:shd w:val="pct5" w:color="auto" w:fill="auto"/>
          </w:tcPr>
          <w:p w:rsidR="004E69F1" w:rsidRPr="004E69F1" w:rsidRDefault="004E69F1" w:rsidP="00F921BD">
            <w:pPr>
              <w:keepLines/>
              <w:spacing w:before="120" w:after="120"/>
              <w:rPr>
                <w:rFonts w:cs="Arial"/>
                <w:sz w:val="16"/>
                <w:szCs w:val="16"/>
              </w:rPr>
            </w:pPr>
            <w:r w:rsidRPr="004E69F1">
              <w:rPr>
                <w:rFonts w:cs="Arial"/>
                <w:sz w:val="16"/>
                <w:szCs w:val="16"/>
              </w:rPr>
              <w:t>Note</w:t>
            </w:r>
          </w:p>
        </w:tc>
      </w:tr>
      <w:tr w:rsidR="00F921BD"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single" w:sz="4" w:space="0" w:color="auto"/>
              <w:left w:val="single" w:sz="6" w:space="0" w:color="auto"/>
              <w:bottom w:val="nil"/>
            </w:tcBorders>
          </w:tcPr>
          <w:p w:rsidR="00F921BD" w:rsidRPr="00F921BD" w:rsidRDefault="00F921BD" w:rsidP="00F921BD">
            <w:pPr>
              <w:keepLines/>
              <w:spacing w:before="120" w:after="120"/>
              <w:ind w:left="-29"/>
              <w:jc w:val="center"/>
              <w:rPr>
                <w:rFonts w:cs="Arial"/>
                <w:b/>
                <w:sz w:val="16"/>
                <w:szCs w:val="16"/>
                <w:highlight w:val="lightGray"/>
                <w:u w:val="single"/>
              </w:rPr>
            </w:pPr>
            <w:r w:rsidRPr="00F921BD">
              <w:rPr>
                <w:rFonts w:cs="Arial"/>
                <w:b/>
                <w:sz w:val="16"/>
                <w:szCs w:val="16"/>
                <w:highlight w:val="lightGray"/>
                <w:u w:val="single"/>
              </w:rPr>
              <w:t>5.1</w:t>
            </w:r>
            <w:r w:rsidRPr="00F921BD">
              <w:rPr>
                <w:rFonts w:cs="Arial"/>
                <w:b/>
                <w:sz w:val="16"/>
                <w:szCs w:val="16"/>
                <w:highlight w:val="lightGray"/>
                <w:u w:val="single"/>
              </w:rPr>
              <w:br/>
              <w:t>(1)</w:t>
            </w:r>
          </w:p>
        </w:tc>
        <w:tc>
          <w:tcPr>
            <w:tcW w:w="5813" w:type="dxa"/>
            <w:gridSpan w:val="4"/>
            <w:tcBorders>
              <w:top w:val="single" w:sz="4" w:space="0" w:color="auto"/>
              <w:bottom w:val="nil"/>
            </w:tcBorders>
          </w:tcPr>
          <w:p w:rsidR="00F921BD" w:rsidRPr="00F921BD" w:rsidRDefault="00F921BD" w:rsidP="00F921BD">
            <w:pPr>
              <w:spacing w:before="120" w:after="120"/>
              <w:jc w:val="left"/>
              <w:rPr>
                <w:b/>
                <w:sz w:val="16"/>
                <w:highlight w:val="lightGray"/>
                <w:u w:val="single"/>
              </w:rPr>
            </w:pPr>
            <w:r w:rsidRPr="00F921BD">
              <w:rPr>
                <w:b/>
                <w:sz w:val="16"/>
                <w:highlight w:val="lightGray"/>
                <w:u w:val="single"/>
              </w:rPr>
              <w:t>Seedling: length of cotyledon</w:t>
            </w:r>
          </w:p>
        </w:tc>
        <w:tc>
          <w:tcPr>
            <w:tcW w:w="2268" w:type="dxa"/>
            <w:gridSpan w:val="2"/>
            <w:tcBorders>
              <w:top w:val="single" w:sz="4" w:space="0" w:color="auto"/>
              <w:bottom w:val="nil"/>
            </w:tcBorders>
          </w:tcPr>
          <w:p w:rsidR="00F921BD" w:rsidRPr="00F921BD" w:rsidRDefault="00F921BD" w:rsidP="00F921BD">
            <w:pPr>
              <w:rPr>
                <w:rFonts w:cs="Arial"/>
                <w:sz w:val="16"/>
                <w:szCs w:val="16"/>
                <w:highlight w:val="lightGray"/>
                <w:u w:val="single"/>
              </w:rPr>
            </w:pPr>
          </w:p>
        </w:tc>
        <w:tc>
          <w:tcPr>
            <w:tcW w:w="710" w:type="dxa"/>
            <w:tcBorders>
              <w:top w:val="single" w:sz="4" w:space="0" w:color="auto"/>
              <w:bottom w:val="nil"/>
              <w:right w:val="single" w:sz="6" w:space="0" w:color="auto"/>
            </w:tcBorders>
          </w:tcPr>
          <w:p w:rsidR="00F921BD" w:rsidRPr="004E69F1" w:rsidRDefault="00F921BD" w:rsidP="00F921BD">
            <w:pPr>
              <w:rPr>
                <w:rFonts w:cs="Arial"/>
                <w:sz w:val="16"/>
                <w:szCs w:val="16"/>
              </w:rPr>
            </w:pPr>
          </w:p>
        </w:tc>
      </w:tr>
      <w:tr w:rsidR="00F921BD"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F921BD" w:rsidRPr="00F921BD" w:rsidRDefault="00F921BD" w:rsidP="00F921BD">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rsidR="00F921BD" w:rsidRPr="00F921BD" w:rsidRDefault="00F921BD" w:rsidP="00F921BD">
            <w:pPr>
              <w:spacing w:before="120" w:after="120"/>
              <w:jc w:val="left"/>
              <w:rPr>
                <w:sz w:val="16"/>
                <w:highlight w:val="lightGray"/>
                <w:u w:val="single"/>
                <w:lang w:val="nl-NL"/>
              </w:rPr>
            </w:pPr>
            <w:r w:rsidRPr="00F921BD">
              <w:rPr>
                <w:sz w:val="16"/>
                <w:highlight w:val="lightGray"/>
                <w:u w:val="single"/>
                <w:lang w:val="nl-NL"/>
              </w:rPr>
              <w:t>very short</w:t>
            </w:r>
          </w:p>
        </w:tc>
        <w:tc>
          <w:tcPr>
            <w:tcW w:w="2268" w:type="dxa"/>
            <w:gridSpan w:val="2"/>
            <w:tcBorders>
              <w:top w:val="nil"/>
              <w:bottom w:val="nil"/>
            </w:tcBorders>
          </w:tcPr>
          <w:p w:rsidR="00F921BD" w:rsidRPr="00F921BD" w:rsidRDefault="00F921BD" w:rsidP="00F921BD">
            <w:pPr>
              <w:spacing w:before="120" w:after="120"/>
              <w:jc w:val="left"/>
              <w:rPr>
                <w:sz w:val="16"/>
                <w:highlight w:val="lightGray"/>
                <w:u w:val="single"/>
                <w:lang w:val="nl-NL"/>
              </w:rPr>
            </w:pPr>
          </w:p>
        </w:tc>
        <w:tc>
          <w:tcPr>
            <w:tcW w:w="710" w:type="dxa"/>
            <w:tcBorders>
              <w:top w:val="nil"/>
              <w:bottom w:val="nil"/>
              <w:right w:val="single" w:sz="6" w:space="0" w:color="auto"/>
            </w:tcBorders>
          </w:tcPr>
          <w:p w:rsidR="00F921BD" w:rsidRPr="00A778B2" w:rsidRDefault="00F921BD" w:rsidP="00F921BD">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F921BD"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F921BD" w:rsidRPr="00F921BD" w:rsidRDefault="00F921BD" w:rsidP="00F921BD">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rsidR="00F921BD" w:rsidRPr="00F921BD" w:rsidRDefault="00F921BD" w:rsidP="00F921BD">
            <w:pPr>
              <w:spacing w:before="120" w:after="120"/>
              <w:jc w:val="left"/>
              <w:rPr>
                <w:sz w:val="16"/>
                <w:highlight w:val="lightGray"/>
                <w:u w:val="single"/>
                <w:lang w:val="nl-NL"/>
              </w:rPr>
            </w:pPr>
            <w:r w:rsidRPr="00F921BD">
              <w:rPr>
                <w:sz w:val="16"/>
                <w:highlight w:val="lightGray"/>
                <w:u w:val="single"/>
                <w:lang w:val="nl-NL"/>
              </w:rPr>
              <w:t>very short to short</w:t>
            </w:r>
          </w:p>
        </w:tc>
        <w:tc>
          <w:tcPr>
            <w:tcW w:w="2268" w:type="dxa"/>
            <w:gridSpan w:val="2"/>
            <w:tcBorders>
              <w:top w:val="nil"/>
              <w:bottom w:val="nil"/>
            </w:tcBorders>
          </w:tcPr>
          <w:p w:rsidR="00F921BD" w:rsidRPr="00F921BD" w:rsidRDefault="00F921BD" w:rsidP="00F921BD">
            <w:pPr>
              <w:spacing w:before="120" w:after="120"/>
              <w:jc w:val="left"/>
              <w:rPr>
                <w:sz w:val="16"/>
                <w:highlight w:val="lightGray"/>
                <w:u w:val="single"/>
                <w:lang w:val="nl-NL"/>
              </w:rPr>
            </w:pPr>
          </w:p>
        </w:tc>
        <w:tc>
          <w:tcPr>
            <w:tcW w:w="710" w:type="dxa"/>
            <w:tcBorders>
              <w:top w:val="nil"/>
              <w:bottom w:val="nil"/>
              <w:right w:val="single" w:sz="6" w:space="0" w:color="auto"/>
            </w:tcBorders>
          </w:tcPr>
          <w:p w:rsidR="00F921BD" w:rsidRPr="00607A28" w:rsidRDefault="00F921BD" w:rsidP="00F921BD">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F921BD"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F921BD" w:rsidRPr="004E69F1" w:rsidRDefault="00F921BD" w:rsidP="00F921BD">
            <w:pPr>
              <w:keepLines/>
              <w:spacing w:before="120" w:after="120"/>
              <w:ind w:left="-29"/>
              <w:jc w:val="center"/>
              <w:rPr>
                <w:rFonts w:cs="Arial"/>
                <w:b/>
                <w:sz w:val="16"/>
                <w:szCs w:val="16"/>
              </w:rPr>
            </w:pPr>
          </w:p>
        </w:tc>
        <w:tc>
          <w:tcPr>
            <w:tcW w:w="5813" w:type="dxa"/>
            <w:gridSpan w:val="4"/>
            <w:tcBorders>
              <w:top w:val="nil"/>
              <w:bottom w:val="nil"/>
            </w:tcBorders>
          </w:tcPr>
          <w:p w:rsidR="00F921BD" w:rsidRPr="00F921BD" w:rsidRDefault="00F921BD" w:rsidP="00F921BD">
            <w:pPr>
              <w:spacing w:before="120" w:after="120"/>
              <w:jc w:val="left"/>
              <w:rPr>
                <w:sz w:val="16"/>
                <w:lang w:val="nl-NL"/>
              </w:rPr>
            </w:pPr>
            <w:r w:rsidRPr="00F921BD">
              <w:rPr>
                <w:sz w:val="16"/>
                <w:lang w:val="nl-NL"/>
              </w:rPr>
              <w:t>short</w:t>
            </w:r>
          </w:p>
        </w:tc>
        <w:tc>
          <w:tcPr>
            <w:tcW w:w="2268" w:type="dxa"/>
            <w:gridSpan w:val="2"/>
            <w:tcBorders>
              <w:top w:val="nil"/>
              <w:bottom w:val="nil"/>
            </w:tcBorders>
          </w:tcPr>
          <w:p w:rsidR="00F921BD" w:rsidRPr="00F921BD" w:rsidRDefault="00F921BD" w:rsidP="00F921BD">
            <w:pPr>
              <w:spacing w:before="120" w:after="120"/>
              <w:jc w:val="left"/>
              <w:rPr>
                <w:sz w:val="16"/>
                <w:lang w:val="nl-NL"/>
              </w:rPr>
            </w:pPr>
            <w:r w:rsidRPr="00F921BD">
              <w:rPr>
                <w:sz w:val="16"/>
                <w:lang w:val="nl-NL"/>
              </w:rPr>
              <w:t>Nores</w:t>
            </w:r>
          </w:p>
        </w:tc>
        <w:tc>
          <w:tcPr>
            <w:tcW w:w="710" w:type="dxa"/>
            <w:tcBorders>
              <w:top w:val="nil"/>
              <w:bottom w:val="nil"/>
              <w:right w:val="single" w:sz="6" w:space="0" w:color="auto"/>
            </w:tcBorders>
          </w:tcPr>
          <w:p w:rsidR="00F921BD" w:rsidRPr="00607A28" w:rsidRDefault="00F921BD" w:rsidP="00F921BD">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F921BD"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F921BD" w:rsidRPr="004E69F1" w:rsidRDefault="00F921BD" w:rsidP="00F921BD">
            <w:pPr>
              <w:keepLines/>
              <w:spacing w:before="120" w:after="120"/>
              <w:ind w:left="-29"/>
              <w:jc w:val="center"/>
              <w:rPr>
                <w:rFonts w:cs="Arial"/>
                <w:b/>
                <w:sz w:val="16"/>
                <w:szCs w:val="16"/>
              </w:rPr>
            </w:pPr>
          </w:p>
        </w:tc>
        <w:tc>
          <w:tcPr>
            <w:tcW w:w="5813" w:type="dxa"/>
            <w:gridSpan w:val="4"/>
            <w:tcBorders>
              <w:top w:val="nil"/>
              <w:bottom w:val="nil"/>
            </w:tcBorders>
          </w:tcPr>
          <w:p w:rsidR="00F921BD" w:rsidRPr="00F921BD" w:rsidRDefault="00F921BD" w:rsidP="00F921BD">
            <w:pPr>
              <w:spacing w:before="120" w:after="120"/>
              <w:jc w:val="left"/>
              <w:rPr>
                <w:sz w:val="16"/>
                <w:highlight w:val="lightGray"/>
                <w:u w:val="single"/>
                <w:lang w:val="nl-NL"/>
              </w:rPr>
            </w:pPr>
            <w:r w:rsidRPr="00F921BD">
              <w:rPr>
                <w:sz w:val="16"/>
                <w:highlight w:val="lightGray"/>
                <w:u w:val="single"/>
                <w:lang w:val="nl-NL"/>
              </w:rPr>
              <w:t>short to medium</w:t>
            </w:r>
          </w:p>
        </w:tc>
        <w:tc>
          <w:tcPr>
            <w:tcW w:w="2268" w:type="dxa"/>
            <w:gridSpan w:val="2"/>
            <w:tcBorders>
              <w:top w:val="nil"/>
              <w:bottom w:val="nil"/>
            </w:tcBorders>
          </w:tcPr>
          <w:p w:rsidR="00F921BD" w:rsidRPr="00F921BD" w:rsidRDefault="00F921BD" w:rsidP="00F921BD">
            <w:pPr>
              <w:spacing w:before="120" w:after="120"/>
              <w:jc w:val="left"/>
              <w:rPr>
                <w:sz w:val="16"/>
                <w:lang w:val="nl-NL"/>
              </w:rPr>
            </w:pPr>
          </w:p>
        </w:tc>
        <w:tc>
          <w:tcPr>
            <w:tcW w:w="710" w:type="dxa"/>
            <w:tcBorders>
              <w:top w:val="nil"/>
              <w:bottom w:val="nil"/>
              <w:right w:val="single" w:sz="6" w:space="0" w:color="auto"/>
            </w:tcBorders>
          </w:tcPr>
          <w:p w:rsidR="00F921BD" w:rsidRPr="00607A28" w:rsidRDefault="00F921BD" w:rsidP="00F921BD">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F921BD"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F921BD" w:rsidRPr="004E69F1" w:rsidRDefault="00F921BD" w:rsidP="00F921BD">
            <w:pPr>
              <w:keepLines/>
              <w:spacing w:before="120" w:after="120"/>
              <w:ind w:left="-29"/>
              <w:jc w:val="center"/>
              <w:rPr>
                <w:rFonts w:cs="Arial"/>
                <w:b/>
                <w:sz w:val="16"/>
                <w:szCs w:val="16"/>
              </w:rPr>
            </w:pPr>
          </w:p>
        </w:tc>
        <w:tc>
          <w:tcPr>
            <w:tcW w:w="5813" w:type="dxa"/>
            <w:gridSpan w:val="4"/>
            <w:tcBorders>
              <w:top w:val="nil"/>
              <w:bottom w:val="nil"/>
            </w:tcBorders>
          </w:tcPr>
          <w:p w:rsidR="00F921BD" w:rsidRPr="00F921BD" w:rsidRDefault="00F921BD" w:rsidP="00F921BD">
            <w:pPr>
              <w:spacing w:before="120" w:after="120"/>
              <w:jc w:val="left"/>
              <w:rPr>
                <w:sz w:val="16"/>
                <w:lang w:val="nl-NL"/>
              </w:rPr>
            </w:pPr>
            <w:r w:rsidRPr="00F921BD">
              <w:rPr>
                <w:sz w:val="16"/>
                <w:lang w:val="nl-NL"/>
              </w:rPr>
              <w:t>medium</w:t>
            </w:r>
          </w:p>
        </w:tc>
        <w:tc>
          <w:tcPr>
            <w:tcW w:w="2268" w:type="dxa"/>
            <w:gridSpan w:val="2"/>
            <w:tcBorders>
              <w:top w:val="nil"/>
              <w:bottom w:val="nil"/>
            </w:tcBorders>
          </w:tcPr>
          <w:p w:rsidR="00F921BD" w:rsidRPr="00F921BD" w:rsidRDefault="00F921BD" w:rsidP="00F921BD">
            <w:pPr>
              <w:spacing w:before="120" w:after="120"/>
              <w:jc w:val="left"/>
              <w:rPr>
                <w:sz w:val="16"/>
                <w:lang w:val="nl-NL"/>
              </w:rPr>
            </w:pPr>
          </w:p>
        </w:tc>
        <w:tc>
          <w:tcPr>
            <w:tcW w:w="710" w:type="dxa"/>
            <w:tcBorders>
              <w:top w:val="nil"/>
              <w:bottom w:val="nil"/>
              <w:right w:val="single" w:sz="6" w:space="0" w:color="auto"/>
            </w:tcBorders>
          </w:tcPr>
          <w:p w:rsidR="00F921BD" w:rsidRPr="00607A28" w:rsidRDefault="00F921BD" w:rsidP="00F921BD">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F921BD"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F921BD" w:rsidRPr="004E69F1" w:rsidRDefault="00F921BD" w:rsidP="00F921BD">
            <w:pPr>
              <w:keepLines/>
              <w:spacing w:before="120" w:after="120"/>
              <w:ind w:left="-29"/>
              <w:jc w:val="center"/>
              <w:rPr>
                <w:rFonts w:cs="Arial"/>
                <w:b/>
                <w:sz w:val="16"/>
                <w:szCs w:val="16"/>
              </w:rPr>
            </w:pPr>
          </w:p>
        </w:tc>
        <w:tc>
          <w:tcPr>
            <w:tcW w:w="5813" w:type="dxa"/>
            <w:gridSpan w:val="4"/>
            <w:tcBorders>
              <w:top w:val="nil"/>
              <w:bottom w:val="nil"/>
            </w:tcBorders>
          </w:tcPr>
          <w:p w:rsidR="00F921BD" w:rsidRPr="00F921BD" w:rsidRDefault="00F921BD" w:rsidP="00F921BD">
            <w:pPr>
              <w:spacing w:before="120" w:after="120"/>
              <w:jc w:val="left"/>
              <w:rPr>
                <w:sz w:val="16"/>
                <w:u w:val="single"/>
                <w:lang w:val="nl-NL"/>
              </w:rPr>
            </w:pPr>
            <w:r w:rsidRPr="00F921BD">
              <w:rPr>
                <w:sz w:val="16"/>
                <w:highlight w:val="lightGray"/>
                <w:u w:val="single"/>
                <w:lang w:val="nl-NL"/>
              </w:rPr>
              <w:t>medium to long</w:t>
            </w:r>
          </w:p>
        </w:tc>
        <w:tc>
          <w:tcPr>
            <w:tcW w:w="2268" w:type="dxa"/>
            <w:gridSpan w:val="2"/>
            <w:tcBorders>
              <w:top w:val="nil"/>
              <w:bottom w:val="nil"/>
            </w:tcBorders>
          </w:tcPr>
          <w:p w:rsidR="00F921BD" w:rsidRPr="00F921BD" w:rsidRDefault="00F921BD" w:rsidP="00F921BD">
            <w:pPr>
              <w:spacing w:before="120" w:after="120"/>
              <w:jc w:val="left"/>
              <w:rPr>
                <w:sz w:val="16"/>
                <w:lang w:val="nl-NL"/>
              </w:rPr>
            </w:pPr>
          </w:p>
        </w:tc>
        <w:tc>
          <w:tcPr>
            <w:tcW w:w="710" w:type="dxa"/>
            <w:tcBorders>
              <w:top w:val="nil"/>
              <w:bottom w:val="nil"/>
              <w:right w:val="single" w:sz="6" w:space="0" w:color="auto"/>
            </w:tcBorders>
          </w:tcPr>
          <w:p w:rsidR="00F921BD" w:rsidRPr="00607A28" w:rsidRDefault="00F921BD" w:rsidP="00F921BD">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F921BD"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F921BD" w:rsidRPr="004E69F1" w:rsidRDefault="00F921BD" w:rsidP="00F921BD">
            <w:pPr>
              <w:keepLines/>
              <w:spacing w:before="120" w:after="120"/>
              <w:ind w:left="-29"/>
              <w:jc w:val="center"/>
              <w:rPr>
                <w:rFonts w:cs="Arial"/>
                <w:b/>
                <w:sz w:val="16"/>
                <w:szCs w:val="16"/>
              </w:rPr>
            </w:pPr>
          </w:p>
        </w:tc>
        <w:tc>
          <w:tcPr>
            <w:tcW w:w="5813" w:type="dxa"/>
            <w:gridSpan w:val="4"/>
            <w:tcBorders>
              <w:top w:val="nil"/>
              <w:bottom w:val="nil"/>
            </w:tcBorders>
          </w:tcPr>
          <w:p w:rsidR="00F921BD" w:rsidRPr="00F921BD" w:rsidRDefault="00F921BD" w:rsidP="00F921BD">
            <w:pPr>
              <w:spacing w:before="120" w:after="120"/>
              <w:jc w:val="left"/>
              <w:rPr>
                <w:sz w:val="16"/>
                <w:lang w:val="nl-NL"/>
              </w:rPr>
            </w:pPr>
            <w:r w:rsidRPr="00F921BD">
              <w:rPr>
                <w:sz w:val="16"/>
                <w:lang w:val="nl-NL"/>
              </w:rPr>
              <w:t>long</w:t>
            </w:r>
          </w:p>
        </w:tc>
        <w:tc>
          <w:tcPr>
            <w:tcW w:w="2268" w:type="dxa"/>
            <w:gridSpan w:val="2"/>
            <w:tcBorders>
              <w:top w:val="nil"/>
              <w:bottom w:val="nil"/>
            </w:tcBorders>
          </w:tcPr>
          <w:p w:rsidR="00F921BD" w:rsidRPr="00F921BD" w:rsidRDefault="00F921BD" w:rsidP="00F921BD">
            <w:pPr>
              <w:spacing w:before="120" w:after="120"/>
              <w:jc w:val="left"/>
              <w:rPr>
                <w:sz w:val="16"/>
              </w:rPr>
            </w:pPr>
            <w:r w:rsidRPr="00F921BD">
              <w:rPr>
                <w:sz w:val="16"/>
              </w:rPr>
              <w:t>Breedblad Scherpzaad, Resistoflay</w:t>
            </w:r>
          </w:p>
        </w:tc>
        <w:tc>
          <w:tcPr>
            <w:tcW w:w="710" w:type="dxa"/>
            <w:tcBorders>
              <w:top w:val="nil"/>
              <w:bottom w:val="nil"/>
              <w:right w:val="single" w:sz="6" w:space="0" w:color="auto"/>
            </w:tcBorders>
          </w:tcPr>
          <w:p w:rsidR="00F921BD" w:rsidRPr="00607A28" w:rsidRDefault="00F921BD" w:rsidP="00F921BD">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F921BD"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F921BD" w:rsidRPr="004E69F1" w:rsidRDefault="00F921BD" w:rsidP="00F921BD">
            <w:pPr>
              <w:keepLines/>
              <w:spacing w:before="120" w:after="120"/>
              <w:ind w:left="-29"/>
              <w:jc w:val="center"/>
              <w:rPr>
                <w:rFonts w:cs="Arial"/>
                <w:b/>
                <w:sz w:val="16"/>
                <w:szCs w:val="16"/>
              </w:rPr>
            </w:pPr>
          </w:p>
        </w:tc>
        <w:tc>
          <w:tcPr>
            <w:tcW w:w="5813" w:type="dxa"/>
            <w:gridSpan w:val="4"/>
            <w:tcBorders>
              <w:top w:val="nil"/>
              <w:bottom w:val="nil"/>
            </w:tcBorders>
          </w:tcPr>
          <w:p w:rsidR="00F921BD" w:rsidRPr="00F921BD" w:rsidRDefault="00F921BD" w:rsidP="00F921BD">
            <w:pPr>
              <w:spacing w:before="120" w:after="120"/>
              <w:jc w:val="left"/>
              <w:rPr>
                <w:sz w:val="16"/>
                <w:highlight w:val="lightGray"/>
                <w:u w:val="single"/>
                <w:lang w:val="nl-NL"/>
              </w:rPr>
            </w:pPr>
            <w:r w:rsidRPr="00F921BD">
              <w:rPr>
                <w:sz w:val="16"/>
                <w:highlight w:val="lightGray"/>
                <w:u w:val="single"/>
                <w:lang w:val="nl-NL"/>
              </w:rPr>
              <w:t>long to very long</w:t>
            </w:r>
          </w:p>
        </w:tc>
        <w:tc>
          <w:tcPr>
            <w:tcW w:w="2268" w:type="dxa"/>
            <w:gridSpan w:val="2"/>
            <w:tcBorders>
              <w:top w:val="nil"/>
              <w:bottom w:val="nil"/>
            </w:tcBorders>
          </w:tcPr>
          <w:p w:rsidR="00F921BD" w:rsidRPr="004E69F1" w:rsidRDefault="00F921BD" w:rsidP="00F921BD">
            <w:pPr>
              <w:rPr>
                <w:rFonts w:cs="Arial"/>
                <w:sz w:val="16"/>
                <w:szCs w:val="16"/>
              </w:rPr>
            </w:pPr>
          </w:p>
        </w:tc>
        <w:tc>
          <w:tcPr>
            <w:tcW w:w="710" w:type="dxa"/>
            <w:tcBorders>
              <w:top w:val="nil"/>
              <w:bottom w:val="nil"/>
              <w:right w:val="single" w:sz="6" w:space="0" w:color="auto"/>
            </w:tcBorders>
          </w:tcPr>
          <w:p w:rsidR="00F921BD" w:rsidRPr="00607A28" w:rsidRDefault="00F921BD" w:rsidP="00F921BD">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F921BD"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F921BD" w:rsidRPr="004E69F1" w:rsidRDefault="00F921BD" w:rsidP="00F921BD">
            <w:pPr>
              <w:keepLines/>
              <w:spacing w:before="120" w:after="120"/>
              <w:ind w:left="-29"/>
              <w:jc w:val="center"/>
              <w:rPr>
                <w:rFonts w:cs="Arial"/>
                <w:b/>
                <w:sz w:val="16"/>
                <w:szCs w:val="16"/>
              </w:rPr>
            </w:pPr>
          </w:p>
        </w:tc>
        <w:tc>
          <w:tcPr>
            <w:tcW w:w="5813" w:type="dxa"/>
            <w:gridSpan w:val="4"/>
            <w:tcBorders>
              <w:top w:val="nil"/>
              <w:bottom w:val="nil"/>
            </w:tcBorders>
          </w:tcPr>
          <w:p w:rsidR="00F921BD" w:rsidRPr="00F921BD" w:rsidRDefault="00F921BD" w:rsidP="00F921BD">
            <w:pPr>
              <w:spacing w:before="120" w:after="120"/>
              <w:jc w:val="left"/>
              <w:rPr>
                <w:sz w:val="16"/>
                <w:highlight w:val="lightGray"/>
                <w:u w:val="single"/>
                <w:lang w:val="nl-NL"/>
              </w:rPr>
            </w:pPr>
            <w:r w:rsidRPr="00F921BD">
              <w:rPr>
                <w:sz w:val="16"/>
                <w:highlight w:val="lightGray"/>
                <w:u w:val="single"/>
                <w:lang w:val="nl-NL"/>
              </w:rPr>
              <w:t>very long</w:t>
            </w:r>
          </w:p>
        </w:tc>
        <w:tc>
          <w:tcPr>
            <w:tcW w:w="2268" w:type="dxa"/>
            <w:gridSpan w:val="2"/>
            <w:tcBorders>
              <w:top w:val="nil"/>
              <w:bottom w:val="nil"/>
            </w:tcBorders>
          </w:tcPr>
          <w:p w:rsidR="00F921BD" w:rsidRPr="004E69F1" w:rsidRDefault="00F921BD" w:rsidP="00F921BD">
            <w:pPr>
              <w:rPr>
                <w:rFonts w:cs="Arial"/>
                <w:sz w:val="16"/>
                <w:szCs w:val="16"/>
              </w:rPr>
            </w:pPr>
          </w:p>
        </w:tc>
        <w:tc>
          <w:tcPr>
            <w:tcW w:w="710" w:type="dxa"/>
            <w:tcBorders>
              <w:top w:val="nil"/>
              <w:bottom w:val="nil"/>
              <w:right w:val="single" w:sz="6" w:space="0" w:color="auto"/>
            </w:tcBorders>
          </w:tcPr>
          <w:p w:rsidR="00F921BD" w:rsidRPr="00A778B2" w:rsidRDefault="00F921BD" w:rsidP="00F921BD">
            <w:pPr>
              <w:pStyle w:val="Normalt"/>
              <w:jc w:val="center"/>
              <w:rPr>
                <w:rFonts w:ascii="Arial" w:hAnsi="Arial" w:cs="Arial"/>
                <w:b/>
                <w:sz w:val="16"/>
                <w:szCs w:val="16"/>
              </w:rPr>
            </w:pPr>
            <w:r w:rsidRPr="00607A28">
              <w:rPr>
                <w:rFonts w:ascii="Arial" w:hAnsi="Arial" w:cs="Arial"/>
                <w:sz w:val="16"/>
                <w:szCs w:val="16"/>
                <w:highlight w:val="lightGray"/>
                <w:u w:val="single"/>
              </w:rPr>
              <w:t>9[  ]</w:t>
            </w:r>
          </w:p>
        </w:tc>
      </w:tr>
      <w:tr w:rsidR="00F921BD"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F921BD" w:rsidRPr="00F921BD" w:rsidRDefault="00F921BD" w:rsidP="00F921BD">
            <w:pPr>
              <w:keepLines/>
              <w:spacing w:before="120" w:after="120"/>
              <w:ind w:left="-29"/>
              <w:jc w:val="center"/>
              <w:rPr>
                <w:rFonts w:cs="Arial"/>
                <w:b/>
                <w:sz w:val="16"/>
                <w:szCs w:val="16"/>
                <w:highlight w:val="lightGray"/>
                <w:u w:val="single"/>
              </w:rPr>
            </w:pPr>
            <w:r w:rsidRPr="00F921BD">
              <w:rPr>
                <w:rFonts w:cs="Arial"/>
                <w:b/>
                <w:sz w:val="16"/>
                <w:szCs w:val="16"/>
                <w:highlight w:val="lightGray"/>
                <w:u w:val="single"/>
              </w:rPr>
              <w:t>5.2</w:t>
            </w:r>
            <w:r w:rsidRPr="00F921BD">
              <w:rPr>
                <w:rFonts w:cs="Arial"/>
                <w:b/>
                <w:sz w:val="16"/>
                <w:szCs w:val="16"/>
                <w:highlight w:val="lightGray"/>
                <w:u w:val="single"/>
              </w:rPr>
              <w:br/>
              <w:t>(2)</w:t>
            </w:r>
          </w:p>
        </w:tc>
        <w:tc>
          <w:tcPr>
            <w:tcW w:w="5813" w:type="dxa"/>
            <w:gridSpan w:val="4"/>
            <w:tcBorders>
              <w:top w:val="nil"/>
              <w:bottom w:val="nil"/>
            </w:tcBorders>
          </w:tcPr>
          <w:p w:rsidR="00F921BD" w:rsidRPr="00F921BD" w:rsidRDefault="00F921BD" w:rsidP="00F921BD">
            <w:pPr>
              <w:spacing w:before="120" w:after="120"/>
              <w:jc w:val="left"/>
              <w:rPr>
                <w:b/>
                <w:highlight w:val="lightGray"/>
                <w:u w:val="single"/>
              </w:rPr>
            </w:pPr>
            <w:r w:rsidRPr="00F921BD">
              <w:rPr>
                <w:b/>
                <w:highlight w:val="lightGray"/>
                <w:u w:val="single"/>
              </w:rPr>
              <w:t>Leaf: anthocyanin coloration of petioles and veins</w:t>
            </w:r>
          </w:p>
        </w:tc>
        <w:tc>
          <w:tcPr>
            <w:tcW w:w="2268" w:type="dxa"/>
            <w:gridSpan w:val="2"/>
            <w:tcBorders>
              <w:top w:val="nil"/>
              <w:bottom w:val="nil"/>
            </w:tcBorders>
          </w:tcPr>
          <w:p w:rsidR="00F921BD" w:rsidRPr="004E69F1" w:rsidRDefault="00F921BD" w:rsidP="00F921BD">
            <w:pPr>
              <w:rPr>
                <w:rFonts w:cs="Arial"/>
                <w:sz w:val="16"/>
                <w:szCs w:val="16"/>
              </w:rPr>
            </w:pPr>
          </w:p>
        </w:tc>
        <w:tc>
          <w:tcPr>
            <w:tcW w:w="710" w:type="dxa"/>
            <w:tcBorders>
              <w:top w:val="nil"/>
              <w:bottom w:val="nil"/>
              <w:right w:val="single" w:sz="6" w:space="0" w:color="auto"/>
            </w:tcBorders>
          </w:tcPr>
          <w:p w:rsidR="00F921BD" w:rsidRPr="004E69F1" w:rsidRDefault="00F921BD" w:rsidP="00F921BD">
            <w:pPr>
              <w:rPr>
                <w:rFonts w:cs="Arial"/>
                <w:sz w:val="16"/>
                <w:szCs w:val="16"/>
              </w:rPr>
            </w:pPr>
          </w:p>
        </w:tc>
      </w:tr>
      <w:tr w:rsidR="00F921BD" w:rsidRPr="004E69F1" w:rsidTr="004B668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F921BD" w:rsidRPr="004E69F1" w:rsidRDefault="00F921BD" w:rsidP="00F921BD">
            <w:pPr>
              <w:keepLines/>
              <w:spacing w:before="120" w:after="120"/>
              <w:ind w:left="-29"/>
              <w:jc w:val="center"/>
              <w:rPr>
                <w:rFonts w:cs="Arial"/>
                <w:b/>
                <w:sz w:val="16"/>
                <w:szCs w:val="16"/>
              </w:rPr>
            </w:pPr>
          </w:p>
        </w:tc>
        <w:tc>
          <w:tcPr>
            <w:tcW w:w="5813" w:type="dxa"/>
            <w:gridSpan w:val="4"/>
            <w:tcBorders>
              <w:top w:val="nil"/>
              <w:bottom w:val="nil"/>
            </w:tcBorders>
          </w:tcPr>
          <w:p w:rsidR="00F921BD" w:rsidRPr="00F921BD" w:rsidRDefault="00F921BD" w:rsidP="00F921BD">
            <w:pPr>
              <w:spacing w:before="120" w:after="120"/>
              <w:jc w:val="left"/>
              <w:rPr>
                <w:sz w:val="16"/>
                <w:highlight w:val="lightGray"/>
                <w:u w:val="single"/>
                <w:lang w:val="nl-NL"/>
              </w:rPr>
            </w:pPr>
            <w:r w:rsidRPr="00F921BD">
              <w:rPr>
                <w:sz w:val="16"/>
                <w:highlight w:val="lightGray"/>
                <w:u w:val="single"/>
                <w:lang w:val="nl-NL"/>
              </w:rPr>
              <w:t xml:space="preserve">absent </w:t>
            </w:r>
          </w:p>
        </w:tc>
        <w:tc>
          <w:tcPr>
            <w:tcW w:w="2268" w:type="dxa"/>
            <w:gridSpan w:val="2"/>
            <w:tcBorders>
              <w:top w:val="nil"/>
              <w:bottom w:val="nil"/>
            </w:tcBorders>
          </w:tcPr>
          <w:p w:rsidR="00F921BD" w:rsidRPr="00F921BD" w:rsidRDefault="00F921BD" w:rsidP="00F921BD">
            <w:pPr>
              <w:spacing w:before="120" w:after="120"/>
              <w:jc w:val="left"/>
              <w:rPr>
                <w:sz w:val="16"/>
                <w:highlight w:val="lightGray"/>
                <w:u w:val="single"/>
                <w:lang w:val="nl-NL"/>
              </w:rPr>
            </w:pPr>
            <w:r w:rsidRPr="00F921BD">
              <w:rPr>
                <w:sz w:val="16"/>
                <w:highlight w:val="lightGray"/>
                <w:u w:val="single"/>
                <w:lang w:val="nl-NL"/>
              </w:rPr>
              <w:t>Resistoflay, Nores</w:t>
            </w:r>
          </w:p>
        </w:tc>
        <w:tc>
          <w:tcPr>
            <w:tcW w:w="710" w:type="dxa"/>
            <w:tcBorders>
              <w:top w:val="nil"/>
              <w:bottom w:val="nil"/>
              <w:right w:val="single" w:sz="6" w:space="0" w:color="auto"/>
            </w:tcBorders>
          </w:tcPr>
          <w:p w:rsidR="00F921BD" w:rsidRPr="00A778B2" w:rsidRDefault="00F921BD" w:rsidP="00F921BD">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F921BD"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F921BD" w:rsidRPr="004E69F1" w:rsidRDefault="00F921BD" w:rsidP="00F921BD">
            <w:pPr>
              <w:keepLines/>
              <w:spacing w:before="120" w:after="120"/>
              <w:ind w:left="-29"/>
              <w:jc w:val="center"/>
              <w:rPr>
                <w:rFonts w:cs="Arial"/>
                <w:b/>
                <w:sz w:val="16"/>
                <w:szCs w:val="16"/>
              </w:rPr>
            </w:pPr>
          </w:p>
        </w:tc>
        <w:tc>
          <w:tcPr>
            <w:tcW w:w="5813" w:type="dxa"/>
            <w:gridSpan w:val="4"/>
            <w:tcBorders>
              <w:top w:val="nil"/>
              <w:bottom w:val="nil"/>
            </w:tcBorders>
          </w:tcPr>
          <w:p w:rsidR="00F921BD" w:rsidRPr="00F921BD" w:rsidRDefault="00F921BD" w:rsidP="00F921BD">
            <w:pPr>
              <w:spacing w:before="120" w:after="120"/>
              <w:jc w:val="left"/>
              <w:rPr>
                <w:sz w:val="16"/>
                <w:highlight w:val="lightGray"/>
                <w:u w:val="single"/>
                <w:lang w:val="nl-NL"/>
              </w:rPr>
            </w:pPr>
            <w:r w:rsidRPr="00F921BD">
              <w:rPr>
                <w:sz w:val="16"/>
                <w:highlight w:val="lightGray"/>
                <w:u w:val="single"/>
                <w:lang w:val="nl-NL"/>
              </w:rPr>
              <w:t>present</w:t>
            </w:r>
          </w:p>
        </w:tc>
        <w:tc>
          <w:tcPr>
            <w:tcW w:w="2268" w:type="dxa"/>
            <w:gridSpan w:val="2"/>
            <w:tcBorders>
              <w:top w:val="nil"/>
              <w:bottom w:val="nil"/>
            </w:tcBorders>
          </w:tcPr>
          <w:p w:rsidR="00F921BD" w:rsidRPr="00F921BD" w:rsidRDefault="00F921BD" w:rsidP="00F921BD">
            <w:pPr>
              <w:spacing w:before="120" w:after="120"/>
              <w:jc w:val="left"/>
              <w:rPr>
                <w:sz w:val="16"/>
                <w:highlight w:val="lightGray"/>
                <w:u w:val="single"/>
                <w:lang w:val="nl-NL"/>
              </w:rPr>
            </w:pPr>
            <w:r w:rsidRPr="00F921BD">
              <w:rPr>
                <w:sz w:val="16"/>
                <w:highlight w:val="lightGray"/>
                <w:u w:val="single"/>
                <w:lang w:val="nl-NL"/>
              </w:rPr>
              <w:t>Red Cardinal, Reddy</w:t>
            </w:r>
          </w:p>
        </w:tc>
        <w:tc>
          <w:tcPr>
            <w:tcW w:w="710" w:type="dxa"/>
            <w:tcBorders>
              <w:top w:val="nil"/>
              <w:bottom w:val="nil"/>
              <w:right w:val="single" w:sz="6" w:space="0" w:color="auto"/>
            </w:tcBorders>
          </w:tcPr>
          <w:p w:rsidR="00F921BD" w:rsidRPr="00607A28" w:rsidRDefault="00F921BD" w:rsidP="00F921BD">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F921BD" w:rsidRPr="004E69F1" w:rsidTr="004B668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F921BD" w:rsidRPr="004E69F1" w:rsidRDefault="00F921BD" w:rsidP="004B668F">
            <w:pPr>
              <w:keepLines/>
              <w:spacing w:before="120" w:after="120"/>
              <w:ind w:left="-29"/>
              <w:jc w:val="center"/>
              <w:rPr>
                <w:rFonts w:cs="Arial"/>
                <w:b/>
                <w:sz w:val="16"/>
                <w:szCs w:val="16"/>
              </w:rPr>
            </w:pPr>
            <w:r w:rsidRPr="004B668F">
              <w:rPr>
                <w:rFonts w:cs="Arial"/>
                <w:b/>
                <w:sz w:val="16"/>
                <w:szCs w:val="16"/>
                <w:highlight w:val="lightGray"/>
              </w:rPr>
              <w:t>5.</w:t>
            </w:r>
            <w:r w:rsidRPr="004B668F">
              <w:rPr>
                <w:rFonts w:cs="Arial"/>
                <w:b/>
                <w:strike/>
                <w:sz w:val="16"/>
                <w:szCs w:val="16"/>
                <w:highlight w:val="lightGray"/>
              </w:rPr>
              <w:t>1</w:t>
            </w:r>
            <w:r w:rsidR="004B668F" w:rsidRPr="004B668F">
              <w:rPr>
                <w:rFonts w:cs="Arial"/>
                <w:b/>
                <w:sz w:val="16"/>
                <w:szCs w:val="16"/>
                <w:highlight w:val="lightGray"/>
              </w:rPr>
              <w:t xml:space="preserve"> </w:t>
            </w:r>
            <w:r w:rsidR="004B668F" w:rsidRPr="004B668F">
              <w:rPr>
                <w:rFonts w:cs="Arial"/>
                <w:b/>
                <w:sz w:val="16"/>
                <w:szCs w:val="16"/>
                <w:highlight w:val="lightGray"/>
                <w:u w:val="single"/>
              </w:rPr>
              <w:t>3</w:t>
            </w:r>
            <w:r w:rsidRPr="004E69F1">
              <w:rPr>
                <w:rFonts w:cs="Arial"/>
                <w:b/>
                <w:sz w:val="16"/>
                <w:szCs w:val="16"/>
              </w:rPr>
              <w:br/>
              <w:t>(3)</w:t>
            </w:r>
          </w:p>
        </w:tc>
        <w:tc>
          <w:tcPr>
            <w:tcW w:w="5813" w:type="dxa"/>
            <w:gridSpan w:val="4"/>
            <w:tcBorders>
              <w:top w:val="nil"/>
              <w:bottom w:val="nil"/>
            </w:tcBorders>
          </w:tcPr>
          <w:p w:rsidR="00F921BD" w:rsidRPr="004E69F1" w:rsidRDefault="00F921BD" w:rsidP="004B668F">
            <w:pPr>
              <w:pStyle w:val="Normaltb"/>
              <w:rPr>
                <w:rFonts w:ascii="Arial" w:hAnsi="Arial" w:cs="Arial"/>
                <w:sz w:val="16"/>
                <w:szCs w:val="16"/>
              </w:rPr>
            </w:pPr>
            <w:r w:rsidRPr="004E69F1">
              <w:rPr>
                <w:rFonts w:ascii="Arial" w:hAnsi="Arial" w:cs="Arial"/>
                <w:sz w:val="16"/>
                <w:szCs w:val="16"/>
              </w:rPr>
              <w:t>Leaf blade: intensity of green color</w:t>
            </w:r>
          </w:p>
        </w:tc>
        <w:tc>
          <w:tcPr>
            <w:tcW w:w="2268" w:type="dxa"/>
            <w:gridSpan w:val="2"/>
            <w:tcBorders>
              <w:top w:val="nil"/>
              <w:bottom w:val="nil"/>
            </w:tcBorders>
          </w:tcPr>
          <w:p w:rsidR="00F921BD" w:rsidRPr="004E69F1" w:rsidRDefault="00F921BD" w:rsidP="00F921BD">
            <w:pPr>
              <w:rPr>
                <w:rFonts w:cs="Arial"/>
                <w:sz w:val="16"/>
                <w:szCs w:val="16"/>
              </w:rPr>
            </w:pPr>
          </w:p>
        </w:tc>
        <w:tc>
          <w:tcPr>
            <w:tcW w:w="710" w:type="dxa"/>
            <w:tcBorders>
              <w:top w:val="nil"/>
              <w:bottom w:val="nil"/>
              <w:right w:val="single" w:sz="6" w:space="0" w:color="auto"/>
            </w:tcBorders>
          </w:tcPr>
          <w:p w:rsidR="00F921BD" w:rsidRPr="004E69F1" w:rsidRDefault="00F921BD" w:rsidP="00F921BD">
            <w:pPr>
              <w:rPr>
                <w:rFonts w:cs="Arial"/>
                <w:sz w:val="16"/>
                <w:szCs w:val="16"/>
              </w:rPr>
            </w:pPr>
          </w:p>
        </w:tc>
      </w:tr>
      <w:tr w:rsidR="00F921BD"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F921BD" w:rsidRPr="004E69F1" w:rsidRDefault="00F921BD" w:rsidP="004B668F">
            <w:pPr>
              <w:keepLines/>
              <w:spacing w:before="120" w:after="120"/>
              <w:ind w:left="-29"/>
              <w:jc w:val="center"/>
              <w:rPr>
                <w:rFonts w:cs="Arial"/>
                <w:b/>
                <w:sz w:val="16"/>
                <w:szCs w:val="16"/>
              </w:rPr>
            </w:pPr>
          </w:p>
        </w:tc>
        <w:tc>
          <w:tcPr>
            <w:tcW w:w="5813" w:type="dxa"/>
            <w:gridSpan w:val="4"/>
            <w:tcBorders>
              <w:top w:val="nil"/>
              <w:bottom w:val="nil"/>
            </w:tcBorders>
          </w:tcPr>
          <w:p w:rsidR="00F921BD" w:rsidRPr="004E69F1" w:rsidRDefault="00F921BD" w:rsidP="004B668F">
            <w:pPr>
              <w:pStyle w:val="Normalt"/>
              <w:rPr>
                <w:rFonts w:ascii="Arial" w:hAnsi="Arial" w:cs="Arial"/>
                <w:sz w:val="16"/>
                <w:szCs w:val="16"/>
              </w:rPr>
            </w:pPr>
            <w:r w:rsidRPr="004E69F1">
              <w:rPr>
                <w:rFonts w:ascii="Arial" w:hAnsi="Arial" w:cs="Arial"/>
                <w:sz w:val="16"/>
                <w:szCs w:val="16"/>
              </w:rPr>
              <w:t>very light</w:t>
            </w:r>
          </w:p>
        </w:tc>
        <w:tc>
          <w:tcPr>
            <w:tcW w:w="2268" w:type="dxa"/>
            <w:gridSpan w:val="2"/>
            <w:tcBorders>
              <w:top w:val="nil"/>
              <w:bottom w:val="nil"/>
            </w:tcBorders>
          </w:tcPr>
          <w:p w:rsidR="00F921BD" w:rsidRPr="004E69F1" w:rsidRDefault="00F921BD" w:rsidP="00F921BD">
            <w:pPr>
              <w:pStyle w:val="Normalt"/>
              <w:rPr>
                <w:rFonts w:ascii="Arial" w:hAnsi="Arial" w:cs="Arial"/>
                <w:sz w:val="16"/>
                <w:szCs w:val="16"/>
              </w:rPr>
            </w:pPr>
          </w:p>
        </w:tc>
        <w:tc>
          <w:tcPr>
            <w:tcW w:w="710" w:type="dxa"/>
            <w:tcBorders>
              <w:top w:val="nil"/>
              <w:bottom w:val="nil"/>
              <w:right w:val="single" w:sz="6" w:space="0" w:color="auto"/>
            </w:tcBorders>
          </w:tcPr>
          <w:p w:rsidR="00F921BD" w:rsidRPr="004E69F1" w:rsidRDefault="00F921BD" w:rsidP="00F921BD">
            <w:pPr>
              <w:pStyle w:val="Normalt"/>
              <w:jc w:val="center"/>
              <w:rPr>
                <w:rFonts w:ascii="Arial" w:hAnsi="Arial" w:cs="Arial"/>
                <w:sz w:val="16"/>
                <w:szCs w:val="16"/>
              </w:rPr>
            </w:pPr>
            <w:r w:rsidRPr="004E69F1">
              <w:rPr>
                <w:rFonts w:ascii="Arial" w:hAnsi="Arial" w:cs="Arial"/>
                <w:sz w:val="16"/>
                <w:szCs w:val="16"/>
              </w:rPr>
              <w:t>1[   ]</w:t>
            </w:r>
          </w:p>
        </w:tc>
      </w:tr>
      <w:tr w:rsidR="004B668F"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4B668F" w:rsidRPr="004E69F1" w:rsidRDefault="004B668F" w:rsidP="004B668F">
            <w:pPr>
              <w:keepLines/>
              <w:spacing w:before="120" w:after="120"/>
              <w:ind w:left="-29"/>
              <w:jc w:val="center"/>
              <w:rPr>
                <w:rFonts w:cs="Arial"/>
                <w:b/>
                <w:sz w:val="16"/>
                <w:szCs w:val="16"/>
              </w:rPr>
            </w:pPr>
          </w:p>
        </w:tc>
        <w:tc>
          <w:tcPr>
            <w:tcW w:w="5813" w:type="dxa"/>
            <w:gridSpan w:val="4"/>
            <w:tcBorders>
              <w:top w:val="nil"/>
              <w:bottom w:val="nil"/>
            </w:tcBorders>
          </w:tcPr>
          <w:p w:rsidR="004B668F" w:rsidRPr="00B653F2" w:rsidRDefault="004B668F" w:rsidP="004B668F">
            <w:pPr>
              <w:spacing w:before="120" w:after="120"/>
              <w:jc w:val="left"/>
              <w:rPr>
                <w:rFonts w:eastAsia="Arial" w:cs="Arial"/>
                <w:color w:val="000000"/>
                <w:sz w:val="16"/>
                <w:szCs w:val="16"/>
              </w:rPr>
            </w:pPr>
            <w:r w:rsidRPr="004B668F">
              <w:rPr>
                <w:sz w:val="16"/>
                <w:highlight w:val="lightGray"/>
                <w:u w:val="single"/>
                <w:lang w:val="nl-NL"/>
              </w:rPr>
              <w:t>very light to light</w:t>
            </w:r>
          </w:p>
        </w:tc>
        <w:tc>
          <w:tcPr>
            <w:tcW w:w="2268" w:type="dxa"/>
            <w:gridSpan w:val="2"/>
            <w:tcBorders>
              <w:top w:val="nil"/>
              <w:bottom w:val="nil"/>
            </w:tcBorders>
          </w:tcPr>
          <w:p w:rsidR="004B668F" w:rsidRPr="004E69F1" w:rsidRDefault="004B668F" w:rsidP="004B668F">
            <w:pPr>
              <w:pStyle w:val="Normalt"/>
              <w:rPr>
                <w:rFonts w:ascii="Arial" w:hAnsi="Arial" w:cs="Arial"/>
                <w:sz w:val="16"/>
                <w:szCs w:val="16"/>
              </w:rPr>
            </w:pPr>
          </w:p>
        </w:tc>
        <w:tc>
          <w:tcPr>
            <w:tcW w:w="710" w:type="dxa"/>
            <w:tcBorders>
              <w:top w:val="nil"/>
              <w:bottom w:val="nil"/>
              <w:right w:val="single" w:sz="6" w:space="0" w:color="auto"/>
            </w:tcBorders>
          </w:tcPr>
          <w:p w:rsidR="004B668F" w:rsidRPr="00607A28" w:rsidRDefault="004B668F" w:rsidP="004B668F">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4B668F"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4B668F" w:rsidRPr="004E69F1" w:rsidRDefault="004B668F" w:rsidP="004B668F">
            <w:pPr>
              <w:keepLines/>
              <w:spacing w:before="120" w:after="120"/>
              <w:ind w:left="-29"/>
              <w:jc w:val="center"/>
              <w:rPr>
                <w:rFonts w:cs="Arial"/>
                <w:b/>
                <w:sz w:val="16"/>
                <w:szCs w:val="16"/>
              </w:rPr>
            </w:pPr>
          </w:p>
        </w:tc>
        <w:tc>
          <w:tcPr>
            <w:tcW w:w="5813" w:type="dxa"/>
            <w:gridSpan w:val="4"/>
            <w:tcBorders>
              <w:top w:val="nil"/>
              <w:bottom w:val="nil"/>
            </w:tcBorders>
          </w:tcPr>
          <w:p w:rsidR="004B668F" w:rsidRPr="00B653F2" w:rsidRDefault="004B668F" w:rsidP="004B668F">
            <w:pPr>
              <w:pStyle w:val="Normalt"/>
              <w:rPr>
                <w:rFonts w:eastAsia="Arial" w:cs="Arial"/>
                <w:color w:val="000000"/>
                <w:sz w:val="16"/>
                <w:szCs w:val="16"/>
              </w:rPr>
            </w:pPr>
            <w:r w:rsidRPr="004B668F">
              <w:rPr>
                <w:rFonts w:ascii="Arial" w:hAnsi="Arial" w:cs="Arial"/>
                <w:sz w:val="16"/>
                <w:szCs w:val="16"/>
              </w:rPr>
              <w:t>light</w:t>
            </w:r>
          </w:p>
        </w:tc>
        <w:tc>
          <w:tcPr>
            <w:tcW w:w="2268" w:type="dxa"/>
            <w:gridSpan w:val="2"/>
            <w:tcBorders>
              <w:top w:val="nil"/>
              <w:bottom w:val="nil"/>
            </w:tcBorders>
          </w:tcPr>
          <w:p w:rsidR="004B668F" w:rsidRPr="004E69F1" w:rsidRDefault="004B668F" w:rsidP="004B668F">
            <w:pPr>
              <w:pStyle w:val="Normalt"/>
              <w:rPr>
                <w:rFonts w:ascii="Arial" w:hAnsi="Arial" w:cs="Arial"/>
                <w:sz w:val="16"/>
                <w:szCs w:val="16"/>
              </w:rPr>
            </w:pPr>
            <w:r w:rsidRPr="004E69F1">
              <w:rPr>
                <w:rFonts w:ascii="Arial" w:hAnsi="Arial" w:cs="Arial"/>
                <w:sz w:val="16"/>
                <w:szCs w:val="16"/>
              </w:rPr>
              <w:t>Monet, Viroflay, Winterreuzen</w:t>
            </w:r>
          </w:p>
        </w:tc>
        <w:tc>
          <w:tcPr>
            <w:tcW w:w="710" w:type="dxa"/>
            <w:tcBorders>
              <w:top w:val="nil"/>
              <w:bottom w:val="nil"/>
              <w:right w:val="single" w:sz="6" w:space="0" w:color="auto"/>
            </w:tcBorders>
          </w:tcPr>
          <w:p w:rsidR="004B668F" w:rsidRPr="00607A28" w:rsidRDefault="004B668F" w:rsidP="004B668F">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4B668F"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4B668F" w:rsidRPr="004E69F1" w:rsidRDefault="004B668F" w:rsidP="004B668F">
            <w:pPr>
              <w:keepLines/>
              <w:spacing w:before="120" w:after="120"/>
              <w:ind w:left="-29"/>
              <w:jc w:val="center"/>
              <w:rPr>
                <w:rFonts w:cs="Arial"/>
                <w:b/>
                <w:sz w:val="16"/>
                <w:szCs w:val="16"/>
              </w:rPr>
            </w:pPr>
          </w:p>
        </w:tc>
        <w:tc>
          <w:tcPr>
            <w:tcW w:w="5813" w:type="dxa"/>
            <w:gridSpan w:val="4"/>
            <w:tcBorders>
              <w:top w:val="nil"/>
              <w:bottom w:val="nil"/>
            </w:tcBorders>
          </w:tcPr>
          <w:p w:rsidR="004B668F" w:rsidRPr="00B653F2" w:rsidRDefault="004B668F" w:rsidP="004B668F">
            <w:pPr>
              <w:spacing w:before="120" w:after="120"/>
              <w:jc w:val="left"/>
              <w:rPr>
                <w:rFonts w:eastAsia="Arial" w:cs="Arial"/>
                <w:color w:val="000000"/>
                <w:sz w:val="16"/>
                <w:szCs w:val="16"/>
              </w:rPr>
            </w:pPr>
            <w:r w:rsidRPr="004B668F">
              <w:rPr>
                <w:sz w:val="16"/>
                <w:highlight w:val="lightGray"/>
                <w:u w:val="single"/>
                <w:lang w:val="nl-NL"/>
              </w:rPr>
              <w:t>light to medium</w:t>
            </w:r>
          </w:p>
        </w:tc>
        <w:tc>
          <w:tcPr>
            <w:tcW w:w="2268" w:type="dxa"/>
            <w:gridSpan w:val="2"/>
            <w:tcBorders>
              <w:top w:val="nil"/>
              <w:bottom w:val="nil"/>
            </w:tcBorders>
          </w:tcPr>
          <w:p w:rsidR="004B668F" w:rsidRPr="004E69F1" w:rsidRDefault="004B668F" w:rsidP="004B668F">
            <w:pPr>
              <w:pStyle w:val="Normalt"/>
              <w:rPr>
                <w:rFonts w:ascii="Arial" w:hAnsi="Arial" w:cs="Arial"/>
                <w:sz w:val="16"/>
                <w:szCs w:val="16"/>
              </w:rPr>
            </w:pPr>
          </w:p>
        </w:tc>
        <w:tc>
          <w:tcPr>
            <w:tcW w:w="710" w:type="dxa"/>
            <w:tcBorders>
              <w:top w:val="nil"/>
              <w:bottom w:val="nil"/>
              <w:right w:val="single" w:sz="6" w:space="0" w:color="auto"/>
            </w:tcBorders>
          </w:tcPr>
          <w:p w:rsidR="004B668F" w:rsidRPr="00607A28" w:rsidRDefault="004B668F" w:rsidP="004B668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4B668F"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4B668F" w:rsidRPr="004E69F1" w:rsidRDefault="004B668F" w:rsidP="004B668F">
            <w:pPr>
              <w:keepLines/>
              <w:spacing w:before="120" w:after="120"/>
              <w:ind w:left="-29"/>
              <w:jc w:val="center"/>
              <w:rPr>
                <w:rFonts w:cs="Arial"/>
                <w:b/>
                <w:sz w:val="16"/>
                <w:szCs w:val="16"/>
              </w:rPr>
            </w:pPr>
          </w:p>
        </w:tc>
        <w:tc>
          <w:tcPr>
            <w:tcW w:w="5813" w:type="dxa"/>
            <w:gridSpan w:val="4"/>
            <w:tcBorders>
              <w:top w:val="nil"/>
              <w:bottom w:val="nil"/>
            </w:tcBorders>
          </w:tcPr>
          <w:p w:rsidR="004B668F" w:rsidRPr="00B653F2" w:rsidRDefault="004B668F" w:rsidP="004B668F">
            <w:pPr>
              <w:rPr>
                <w:rFonts w:eastAsia="Arial" w:cs="Arial"/>
                <w:color w:val="000000"/>
                <w:sz w:val="16"/>
                <w:szCs w:val="16"/>
              </w:rPr>
            </w:pPr>
            <w:r w:rsidRPr="00B653F2">
              <w:rPr>
                <w:rFonts w:eastAsia="Arial" w:cs="Arial"/>
                <w:color w:val="000000"/>
                <w:sz w:val="16"/>
                <w:szCs w:val="16"/>
              </w:rPr>
              <w:t>medium</w:t>
            </w:r>
          </w:p>
        </w:tc>
        <w:tc>
          <w:tcPr>
            <w:tcW w:w="2268" w:type="dxa"/>
            <w:gridSpan w:val="2"/>
            <w:tcBorders>
              <w:top w:val="nil"/>
              <w:bottom w:val="nil"/>
            </w:tcBorders>
          </w:tcPr>
          <w:p w:rsidR="004B668F" w:rsidRPr="004E69F1" w:rsidRDefault="004B668F" w:rsidP="004B668F">
            <w:pPr>
              <w:pStyle w:val="Normalt"/>
              <w:rPr>
                <w:rFonts w:ascii="Arial" w:hAnsi="Arial" w:cs="Arial"/>
                <w:sz w:val="16"/>
                <w:szCs w:val="16"/>
              </w:rPr>
            </w:pPr>
            <w:r w:rsidRPr="004E69F1">
              <w:rPr>
                <w:rFonts w:ascii="Arial" w:hAnsi="Arial" w:cs="Arial"/>
                <w:sz w:val="16"/>
                <w:szCs w:val="16"/>
              </w:rPr>
              <w:t>Butterflay, Monnopa</w:t>
            </w:r>
          </w:p>
        </w:tc>
        <w:tc>
          <w:tcPr>
            <w:tcW w:w="710" w:type="dxa"/>
            <w:tcBorders>
              <w:top w:val="nil"/>
              <w:bottom w:val="nil"/>
              <w:right w:val="single" w:sz="6" w:space="0" w:color="auto"/>
            </w:tcBorders>
          </w:tcPr>
          <w:p w:rsidR="004B668F" w:rsidRPr="00607A28" w:rsidRDefault="004B668F" w:rsidP="004B668F">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4B668F"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4B668F" w:rsidRPr="004E69F1" w:rsidRDefault="004B668F" w:rsidP="004B668F">
            <w:pPr>
              <w:keepLines/>
              <w:spacing w:before="120" w:after="120"/>
              <w:ind w:left="-29"/>
              <w:jc w:val="center"/>
              <w:rPr>
                <w:rFonts w:cs="Arial"/>
                <w:b/>
                <w:sz w:val="16"/>
                <w:szCs w:val="16"/>
              </w:rPr>
            </w:pPr>
          </w:p>
        </w:tc>
        <w:tc>
          <w:tcPr>
            <w:tcW w:w="5813" w:type="dxa"/>
            <w:gridSpan w:val="4"/>
            <w:tcBorders>
              <w:top w:val="nil"/>
              <w:bottom w:val="nil"/>
            </w:tcBorders>
          </w:tcPr>
          <w:p w:rsidR="004B668F" w:rsidRPr="004B668F" w:rsidRDefault="004B668F" w:rsidP="004B668F">
            <w:pPr>
              <w:pStyle w:val="Normalt"/>
              <w:rPr>
                <w:rFonts w:ascii="Arial" w:hAnsi="Arial" w:cs="Arial"/>
                <w:sz w:val="16"/>
                <w:szCs w:val="16"/>
                <w:u w:val="single"/>
              </w:rPr>
            </w:pPr>
            <w:r w:rsidRPr="004B668F">
              <w:rPr>
                <w:rFonts w:ascii="Arial" w:hAnsi="Arial" w:cs="Arial"/>
                <w:sz w:val="16"/>
                <w:szCs w:val="16"/>
                <w:highlight w:val="lightGray"/>
                <w:u w:val="single"/>
              </w:rPr>
              <w:t>medium to dark</w:t>
            </w:r>
          </w:p>
        </w:tc>
        <w:tc>
          <w:tcPr>
            <w:tcW w:w="2268" w:type="dxa"/>
            <w:gridSpan w:val="2"/>
            <w:tcBorders>
              <w:top w:val="nil"/>
              <w:bottom w:val="nil"/>
            </w:tcBorders>
          </w:tcPr>
          <w:p w:rsidR="004B668F" w:rsidRPr="004E69F1" w:rsidRDefault="004B668F" w:rsidP="004B668F">
            <w:pPr>
              <w:pStyle w:val="Normalt"/>
              <w:rPr>
                <w:rFonts w:ascii="Arial" w:hAnsi="Arial" w:cs="Arial"/>
                <w:sz w:val="16"/>
                <w:szCs w:val="16"/>
              </w:rPr>
            </w:pPr>
          </w:p>
        </w:tc>
        <w:tc>
          <w:tcPr>
            <w:tcW w:w="710" w:type="dxa"/>
            <w:tcBorders>
              <w:top w:val="nil"/>
              <w:bottom w:val="nil"/>
              <w:right w:val="single" w:sz="6" w:space="0" w:color="auto"/>
            </w:tcBorders>
          </w:tcPr>
          <w:p w:rsidR="004B668F" w:rsidRPr="00607A28" w:rsidRDefault="004B668F" w:rsidP="004B668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4B668F" w:rsidRPr="004E69F1" w:rsidTr="00F92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4B668F" w:rsidRPr="004E69F1" w:rsidRDefault="004B668F" w:rsidP="004B668F">
            <w:pPr>
              <w:keepLines/>
              <w:spacing w:before="120" w:after="120"/>
              <w:ind w:left="-29"/>
              <w:jc w:val="center"/>
              <w:rPr>
                <w:rFonts w:cs="Arial"/>
                <w:b/>
                <w:sz w:val="16"/>
                <w:szCs w:val="16"/>
              </w:rPr>
            </w:pPr>
          </w:p>
        </w:tc>
        <w:tc>
          <w:tcPr>
            <w:tcW w:w="5813" w:type="dxa"/>
            <w:gridSpan w:val="4"/>
            <w:tcBorders>
              <w:top w:val="nil"/>
              <w:bottom w:val="nil"/>
            </w:tcBorders>
          </w:tcPr>
          <w:p w:rsidR="004B668F" w:rsidRPr="004B668F" w:rsidRDefault="004B668F" w:rsidP="004B668F">
            <w:pPr>
              <w:pStyle w:val="Normalt"/>
              <w:rPr>
                <w:rFonts w:ascii="Arial" w:hAnsi="Arial" w:cs="Arial"/>
                <w:sz w:val="16"/>
                <w:szCs w:val="16"/>
              </w:rPr>
            </w:pPr>
            <w:r w:rsidRPr="004B668F">
              <w:rPr>
                <w:rFonts w:ascii="Arial" w:hAnsi="Arial" w:cs="Arial"/>
                <w:sz w:val="16"/>
                <w:szCs w:val="16"/>
              </w:rPr>
              <w:t>dark</w:t>
            </w:r>
          </w:p>
        </w:tc>
        <w:tc>
          <w:tcPr>
            <w:tcW w:w="2268" w:type="dxa"/>
            <w:gridSpan w:val="2"/>
            <w:tcBorders>
              <w:top w:val="nil"/>
              <w:bottom w:val="nil"/>
            </w:tcBorders>
          </w:tcPr>
          <w:p w:rsidR="004B668F" w:rsidRPr="004E69F1" w:rsidRDefault="004B668F" w:rsidP="004B668F">
            <w:pPr>
              <w:pStyle w:val="Normalt"/>
              <w:rPr>
                <w:rFonts w:ascii="Arial" w:hAnsi="Arial" w:cs="Arial"/>
                <w:sz w:val="16"/>
                <w:szCs w:val="16"/>
              </w:rPr>
            </w:pPr>
            <w:r w:rsidRPr="004E69F1">
              <w:rPr>
                <w:rFonts w:ascii="Arial" w:hAnsi="Arial" w:cs="Arial"/>
                <w:sz w:val="16"/>
                <w:szCs w:val="16"/>
              </w:rPr>
              <w:t>Imola, Lavewa, Nores</w:t>
            </w:r>
          </w:p>
        </w:tc>
        <w:tc>
          <w:tcPr>
            <w:tcW w:w="710" w:type="dxa"/>
            <w:tcBorders>
              <w:top w:val="nil"/>
              <w:bottom w:val="nil"/>
              <w:right w:val="single" w:sz="6" w:space="0" w:color="auto"/>
            </w:tcBorders>
          </w:tcPr>
          <w:p w:rsidR="004B668F" w:rsidRPr="00607A28" w:rsidRDefault="004B668F" w:rsidP="004B668F">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4B668F" w:rsidRPr="004E69F1" w:rsidTr="004B668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4B668F" w:rsidRPr="004E69F1" w:rsidRDefault="004B668F" w:rsidP="004B668F">
            <w:pPr>
              <w:keepLines/>
              <w:spacing w:before="120" w:after="120"/>
              <w:ind w:left="-29"/>
              <w:jc w:val="center"/>
              <w:rPr>
                <w:rFonts w:cs="Arial"/>
                <w:b/>
                <w:sz w:val="16"/>
                <w:szCs w:val="16"/>
              </w:rPr>
            </w:pPr>
          </w:p>
        </w:tc>
        <w:tc>
          <w:tcPr>
            <w:tcW w:w="5813" w:type="dxa"/>
            <w:gridSpan w:val="4"/>
            <w:tcBorders>
              <w:top w:val="nil"/>
              <w:bottom w:val="nil"/>
            </w:tcBorders>
          </w:tcPr>
          <w:p w:rsidR="004B668F" w:rsidRPr="004B668F" w:rsidRDefault="004B668F" w:rsidP="004B668F">
            <w:pPr>
              <w:pStyle w:val="Normalt"/>
              <w:rPr>
                <w:rFonts w:ascii="Arial" w:hAnsi="Arial" w:cs="Arial"/>
                <w:sz w:val="16"/>
                <w:szCs w:val="16"/>
                <w:u w:val="single"/>
              </w:rPr>
            </w:pPr>
            <w:r w:rsidRPr="004B668F">
              <w:rPr>
                <w:rFonts w:ascii="Arial" w:hAnsi="Arial" w:cs="Arial"/>
                <w:sz w:val="16"/>
                <w:szCs w:val="16"/>
                <w:highlight w:val="lightGray"/>
                <w:u w:val="single"/>
              </w:rPr>
              <w:t>dark to very dark</w:t>
            </w:r>
          </w:p>
        </w:tc>
        <w:tc>
          <w:tcPr>
            <w:tcW w:w="2268" w:type="dxa"/>
            <w:gridSpan w:val="2"/>
            <w:tcBorders>
              <w:top w:val="nil"/>
              <w:bottom w:val="nil"/>
            </w:tcBorders>
          </w:tcPr>
          <w:p w:rsidR="004B668F" w:rsidRPr="004E69F1" w:rsidRDefault="004B668F" w:rsidP="004B668F">
            <w:pPr>
              <w:pStyle w:val="Normalt"/>
              <w:rPr>
                <w:rFonts w:ascii="Arial" w:hAnsi="Arial" w:cs="Arial"/>
                <w:sz w:val="16"/>
                <w:szCs w:val="16"/>
              </w:rPr>
            </w:pPr>
          </w:p>
        </w:tc>
        <w:tc>
          <w:tcPr>
            <w:tcW w:w="710" w:type="dxa"/>
            <w:tcBorders>
              <w:top w:val="nil"/>
              <w:bottom w:val="nil"/>
              <w:right w:val="single" w:sz="6" w:space="0" w:color="auto"/>
            </w:tcBorders>
          </w:tcPr>
          <w:p w:rsidR="004B668F" w:rsidRPr="00607A28" w:rsidRDefault="004B668F" w:rsidP="004B668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F921BD" w:rsidRPr="004E69F1" w:rsidTr="004B668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single" w:sz="4" w:space="0" w:color="auto"/>
            </w:tcBorders>
          </w:tcPr>
          <w:p w:rsidR="00F921BD" w:rsidRPr="004E69F1" w:rsidRDefault="00F921BD" w:rsidP="004B668F">
            <w:pPr>
              <w:keepLines/>
              <w:spacing w:before="120" w:after="120"/>
              <w:ind w:left="-29"/>
              <w:jc w:val="center"/>
              <w:rPr>
                <w:rFonts w:cs="Arial"/>
                <w:b/>
                <w:sz w:val="16"/>
                <w:szCs w:val="16"/>
              </w:rPr>
            </w:pPr>
          </w:p>
        </w:tc>
        <w:tc>
          <w:tcPr>
            <w:tcW w:w="5813" w:type="dxa"/>
            <w:gridSpan w:val="4"/>
            <w:tcBorders>
              <w:top w:val="nil"/>
              <w:bottom w:val="single" w:sz="4" w:space="0" w:color="auto"/>
            </w:tcBorders>
          </w:tcPr>
          <w:p w:rsidR="00F921BD" w:rsidRPr="004E69F1" w:rsidRDefault="00F921BD" w:rsidP="004B668F">
            <w:pPr>
              <w:pStyle w:val="Normalt"/>
              <w:rPr>
                <w:rFonts w:ascii="Arial" w:hAnsi="Arial" w:cs="Arial"/>
                <w:sz w:val="16"/>
                <w:szCs w:val="16"/>
              </w:rPr>
            </w:pPr>
            <w:r w:rsidRPr="004E69F1">
              <w:rPr>
                <w:rFonts w:ascii="Arial" w:hAnsi="Arial" w:cs="Arial"/>
                <w:sz w:val="16"/>
                <w:szCs w:val="16"/>
              </w:rPr>
              <w:t>very dark</w:t>
            </w:r>
          </w:p>
        </w:tc>
        <w:tc>
          <w:tcPr>
            <w:tcW w:w="2268" w:type="dxa"/>
            <w:gridSpan w:val="2"/>
            <w:tcBorders>
              <w:top w:val="nil"/>
              <w:bottom w:val="single" w:sz="4" w:space="0" w:color="auto"/>
            </w:tcBorders>
          </w:tcPr>
          <w:p w:rsidR="00F921BD" w:rsidRPr="004E69F1" w:rsidRDefault="00F921BD" w:rsidP="00F921BD">
            <w:pPr>
              <w:pStyle w:val="Normalt"/>
              <w:rPr>
                <w:rFonts w:ascii="Arial" w:hAnsi="Arial" w:cs="Arial"/>
                <w:sz w:val="16"/>
                <w:szCs w:val="16"/>
              </w:rPr>
            </w:pPr>
            <w:r w:rsidRPr="004E69F1">
              <w:rPr>
                <w:rFonts w:ascii="Arial" w:hAnsi="Arial" w:cs="Arial"/>
                <w:sz w:val="16"/>
                <w:szCs w:val="16"/>
              </w:rPr>
              <w:t>Lorelay, Mystic</w:t>
            </w:r>
          </w:p>
        </w:tc>
        <w:tc>
          <w:tcPr>
            <w:tcW w:w="710" w:type="dxa"/>
            <w:tcBorders>
              <w:top w:val="nil"/>
              <w:bottom w:val="single" w:sz="4" w:space="0" w:color="auto"/>
              <w:right w:val="single" w:sz="6" w:space="0" w:color="auto"/>
            </w:tcBorders>
          </w:tcPr>
          <w:p w:rsidR="00F921BD" w:rsidRPr="004E69F1" w:rsidRDefault="00F921BD" w:rsidP="00F921BD">
            <w:pPr>
              <w:pStyle w:val="Normalt"/>
              <w:jc w:val="center"/>
              <w:rPr>
                <w:rFonts w:ascii="Arial" w:hAnsi="Arial" w:cs="Arial"/>
                <w:sz w:val="16"/>
                <w:szCs w:val="16"/>
              </w:rPr>
            </w:pPr>
            <w:r w:rsidRPr="004E69F1">
              <w:rPr>
                <w:rFonts w:ascii="Arial" w:hAnsi="Arial" w:cs="Arial"/>
                <w:sz w:val="16"/>
                <w:szCs w:val="16"/>
              </w:rPr>
              <w:t>9[   ]</w:t>
            </w:r>
          </w:p>
        </w:tc>
      </w:tr>
      <w:tr w:rsidR="004B668F" w:rsidRPr="004E69F1" w:rsidTr="004B668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shd w:val="clear" w:color="auto" w:fill="F2F2F2" w:themeFill="background1" w:themeFillShade="F2"/>
          </w:tcPr>
          <w:p w:rsidR="004B668F" w:rsidRPr="004E69F1" w:rsidRDefault="004B668F" w:rsidP="004B668F">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rsidR="004B668F" w:rsidRPr="004E69F1" w:rsidRDefault="004B668F" w:rsidP="004B668F">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rsidR="004B668F" w:rsidRPr="004E69F1" w:rsidRDefault="004B668F" w:rsidP="004B668F">
            <w:pPr>
              <w:keepNext/>
              <w:keepLines/>
              <w:spacing w:before="120" w:after="120"/>
              <w:rPr>
                <w:rFonts w:cs="Arial"/>
                <w:sz w:val="16"/>
                <w:szCs w:val="16"/>
              </w:rPr>
            </w:pPr>
            <w:r w:rsidRPr="004E69F1">
              <w:rPr>
                <w:rFonts w:cs="Arial"/>
                <w:sz w:val="16"/>
                <w:szCs w:val="16"/>
              </w:rPr>
              <w:t>Example Varieties</w:t>
            </w:r>
          </w:p>
        </w:tc>
        <w:tc>
          <w:tcPr>
            <w:tcW w:w="710" w:type="dxa"/>
            <w:tcBorders>
              <w:top w:val="single" w:sz="4" w:space="0" w:color="auto"/>
              <w:left w:val="nil"/>
              <w:bottom w:val="nil"/>
              <w:right w:val="single" w:sz="6" w:space="0" w:color="auto"/>
            </w:tcBorders>
            <w:shd w:val="clear" w:color="auto" w:fill="F2F2F2" w:themeFill="background1" w:themeFillShade="F2"/>
          </w:tcPr>
          <w:p w:rsidR="004B668F" w:rsidRPr="004E69F1" w:rsidRDefault="004B668F" w:rsidP="004B668F">
            <w:pPr>
              <w:keepNext/>
              <w:keepLines/>
              <w:spacing w:before="120" w:after="120"/>
              <w:rPr>
                <w:rFonts w:cs="Arial"/>
                <w:sz w:val="16"/>
                <w:szCs w:val="16"/>
              </w:rPr>
            </w:pPr>
            <w:r w:rsidRPr="004E69F1">
              <w:rPr>
                <w:rFonts w:cs="Arial"/>
                <w:sz w:val="16"/>
                <w:szCs w:val="16"/>
              </w:rPr>
              <w:t>Note</w:t>
            </w:r>
          </w:p>
        </w:tc>
      </w:tr>
      <w:tr w:rsidR="00F921BD" w:rsidRPr="004E69F1" w:rsidTr="004B668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tcPr>
          <w:p w:rsidR="00F921BD" w:rsidRPr="004E69F1" w:rsidRDefault="00F921BD" w:rsidP="004B668F">
            <w:pPr>
              <w:keepNext/>
              <w:keepLines/>
              <w:spacing w:before="120" w:after="120"/>
              <w:ind w:left="-29"/>
              <w:jc w:val="center"/>
              <w:rPr>
                <w:rFonts w:cs="Arial"/>
                <w:b/>
                <w:sz w:val="16"/>
                <w:szCs w:val="16"/>
              </w:rPr>
            </w:pPr>
            <w:r w:rsidRPr="007C58A4">
              <w:rPr>
                <w:rFonts w:cs="Arial"/>
                <w:b/>
                <w:sz w:val="16"/>
                <w:szCs w:val="16"/>
                <w:highlight w:val="lightGray"/>
              </w:rPr>
              <w:t>5.</w:t>
            </w:r>
            <w:r w:rsidRPr="007C58A4">
              <w:rPr>
                <w:rFonts w:cs="Arial"/>
                <w:b/>
                <w:strike/>
                <w:sz w:val="16"/>
                <w:szCs w:val="16"/>
                <w:highlight w:val="lightGray"/>
              </w:rPr>
              <w:t>2</w:t>
            </w:r>
            <w:r w:rsidR="007C58A4" w:rsidRPr="007C58A4">
              <w:rPr>
                <w:rFonts w:cs="Arial"/>
                <w:b/>
                <w:sz w:val="16"/>
                <w:szCs w:val="16"/>
                <w:highlight w:val="lightGray"/>
              </w:rPr>
              <w:t xml:space="preserve"> </w:t>
            </w:r>
            <w:r w:rsidR="007C58A4" w:rsidRPr="007C58A4">
              <w:rPr>
                <w:rFonts w:cs="Arial"/>
                <w:b/>
                <w:sz w:val="16"/>
                <w:szCs w:val="16"/>
                <w:highlight w:val="lightGray"/>
                <w:u w:val="single"/>
              </w:rPr>
              <w:t>4</w:t>
            </w:r>
            <w:r w:rsidRPr="004E69F1">
              <w:rPr>
                <w:rFonts w:cs="Arial"/>
                <w:b/>
                <w:sz w:val="16"/>
                <w:szCs w:val="16"/>
              </w:rPr>
              <w:br/>
              <w:t>(4)</w:t>
            </w:r>
          </w:p>
        </w:tc>
        <w:tc>
          <w:tcPr>
            <w:tcW w:w="5813" w:type="dxa"/>
            <w:gridSpan w:val="4"/>
            <w:tcBorders>
              <w:top w:val="single" w:sz="4" w:space="0" w:color="auto"/>
              <w:left w:val="nil"/>
              <w:bottom w:val="nil"/>
              <w:right w:val="nil"/>
            </w:tcBorders>
          </w:tcPr>
          <w:p w:rsidR="00F921BD" w:rsidRPr="004E69F1" w:rsidRDefault="00F921BD" w:rsidP="004B668F">
            <w:pPr>
              <w:pStyle w:val="Normaltb"/>
              <w:keepNext/>
              <w:rPr>
                <w:rFonts w:ascii="Arial" w:hAnsi="Arial" w:cs="Arial"/>
                <w:sz w:val="16"/>
                <w:szCs w:val="16"/>
              </w:rPr>
            </w:pPr>
            <w:r w:rsidRPr="004E69F1">
              <w:rPr>
                <w:rFonts w:ascii="Arial" w:hAnsi="Arial" w:cs="Arial"/>
                <w:sz w:val="16"/>
                <w:szCs w:val="16"/>
              </w:rPr>
              <w:t>Leaf blade: blistering</w:t>
            </w:r>
          </w:p>
        </w:tc>
        <w:tc>
          <w:tcPr>
            <w:tcW w:w="2268" w:type="dxa"/>
            <w:gridSpan w:val="2"/>
            <w:tcBorders>
              <w:top w:val="single" w:sz="4" w:space="0" w:color="auto"/>
              <w:left w:val="nil"/>
              <w:bottom w:val="nil"/>
              <w:right w:val="nil"/>
            </w:tcBorders>
          </w:tcPr>
          <w:p w:rsidR="00F921BD" w:rsidRPr="004E69F1" w:rsidRDefault="00F921BD" w:rsidP="00F921BD">
            <w:pPr>
              <w:rPr>
                <w:rFonts w:cs="Arial"/>
                <w:sz w:val="16"/>
                <w:szCs w:val="16"/>
              </w:rPr>
            </w:pPr>
          </w:p>
        </w:tc>
        <w:tc>
          <w:tcPr>
            <w:tcW w:w="710" w:type="dxa"/>
            <w:tcBorders>
              <w:top w:val="single" w:sz="4" w:space="0" w:color="auto"/>
              <w:left w:val="nil"/>
              <w:bottom w:val="nil"/>
              <w:right w:val="single" w:sz="6" w:space="0" w:color="auto"/>
            </w:tcBorders>
          </w:tcPr>
          <w:p w:rsidR="00F921BD" w:rsidRPr="004E69F1" w:rsidRDefault="00F921BD" w:rsidP="00F921BD">
            <w:pPr>
              <w:jc w:val="center"/>
              <w:rPr>
                <w:rFonts w:cs="Arial"/>
                <w:sz w:val="16"/>
                <w:szCs w:val="16"/>
              </w:rPr>
            </w:pPr>
          </w:p>
        </w:tc>
      </w:tr>
      <w:tr w:rsidR="00F921BD"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F921BD" w:rsidRPr="004E69F1" w:rsidRDefault="00F921BD" w:rsidP="00F921BD">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F921BD" w:rsidRPr="004E69F1" w:rsidRDefault="00F921BD" w:rsidP="00F921BD">
            <w:pPr>
              <w:pStyle w:val="Normalt"/>
              <w:rPr>
                <w:rFonts w:ascii="Arial" w:hAnsi="Arial" w:cs="Arial"/>
                <w:sz w:val="16"/>
                <w:szCs w:val="16"/>
              </w:rPr>
            </w:pPr>
            <w:r w:rsidRPr="004E69F1">
              <w:rPr>
                <w:rFonts w:ascii="Arial" w:hAnsi="Arial" w:cs="Arial"/>
                <w:sz w:val="16"/>
                <w:szCs w:val="16"/>
              </w:rPr>
              <w:t>absent or very weak</w:t>
            </w:r>
          </w:p>
        </w:tc>
        <w:tc>
          <w:tcPr>
            <w:tcW w:w="2268" w:type="dxa"/>
            <w:gridSpan w:val="2"/>
            <w:tcBorders>
              <w:top w:val="nil"/>
              <w:left w:val="nil"/>
              <w:bottom w:val="nil"/>
              <w:right w:val="nil"/>
            </w:tcBorders>
          </w:tcPr>
          <w:p w:rsidR="00F921BD" w:rsidRPr="004E69F1" w:rsidRDefault="00F921BD" w:rsidP="00F921BD">
            <w:pPr>
              <w:pStyle w:val="Normalt"/>
              <w:rPr>
                <w:rFonts w:ascii="Arial" w:hAnsi="Arial" w:cs="Arial"/>
                <w:sz w:val="16"/>
                <w:szCs w:val="16"/>
              </w:rPr>
            </w:pPr>
            <w:r w:rsidRPr="004E69F1">
              <w:rPr>
                <w:rFonts w:ascii="Arial" w:hAnsi="Arial" w:cs="Arial"/>
                <w:sz w:val="16"/>
                <w:szCs w:val="16"/>
              </w:rPr>
              <w:t>Matador</w:t>
            </w:r>
          </w:p>
        </w:tc>
        <w:tc>
          <w:tcPr>
            <w:tcW w:w="710" w:type="dxa"/>
            <w:tcBorders>
              <w:top w:val="nil"/>
              <w:left w:val="nil"/>
              <w:bottom w:val="nil"/>
              <w:right w:val="single" w:sz="6" w:space="0" w:color="auto"/>
            </w:tcBorders>
          </w:tcPr>
          <w:p w:rsidR="00F921BD" w:rsidRPr="004E69F1" w:rsidRDefault="00F921BD" w:rsidP="00F921BD">
            <w:pPr>
              <w:pStyle w:val="Normalt"/>
              <w:jc w:val="center"/>
              <w:rPr>
                <w:rFonts w:ascii="Arial" w:hAnsi="Arial" w:cs="Arial"/>
                <w:sz w:val="16"/>
                <w:szCs w:val="16"/>
              </w:rPr>
            </w:pPr>
            <w:r w:rsidRPr="004E69F1">
              <w:rPr>
                <w:rFonts w:ascii="Arial" w:hAnsi="Arial" w:cs="Arial"/>
                <w:sz w:val="16"/>
                <w:szCs w:val="16"/>
              </w:rPr>
              <w:t>1[   ]</w:t>
            </w:r>
          </w:p>
        </w:tc>
      </w:tr>
      <w:tr w:rsidR="00AC707E"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C707E" w:rsidRPr="004E69F1" w:rsidRDefault="00AC707E" w:rsidP="00AC707E">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C707E" w:rsidRPr="00AC707E" w:rsidRDefault="00AC707E" w:rsidP="00AC707E">
            <w:pPr>
              <w:pStyle w:val="Normalt"/>
              <w:rPr>
                <w:rFonts w:ascii="Arial" w:hAnsi="Arial" w:cs="Arial"/>
                <w:sz w:val="16"/>
                <w:szCs w:val="16"/>
                <w:u w:val="single"/>
              </w:rPr>
            </w:pPr>
            <w:r w:rsidRPr="00AC707E">
              <w:rPr>
                <w:rFonts w:ascii="Arial" w:hAnsi="Arial" w:cs="Arial"/>
                <w:sz w:val="16"/>
                <w:szCs w:val="16"/>
                <w:highlight w:val="lightGray"/>
                <w:u w:val="single"/>
              </w:rPr>
              <w:t>very weak to weak</w:t>
            </w:r>
          </w:p>
        </w:tc>
        <w:tc>
          <w:tcPr>
            <w:tcW w:w="2268" w:type="dxa"/>
            <w:gridSpan w:val="2"/>
            <w:tcBorders>
              <w:top w:val="nil"/>
              <w:left w:val="nil"/>
              <w:bottom w:val="nil"/>
              <w:right w:val="nil"/>
            </w:tcBorders>
          </w:tcPr>
          <w:p w:rsidR="00AC707E" w:rsidRPr="004E69F1" w:rsidRDefault="00AC707E" w:rsidP="00AC707E">
            <w:pPr>
              <w:pStyle w:val="Normalt"/>
              <w:rPr>
                <w:rFonts w:ascii="Arial" w:hAnsi="Arial" w:cs="Arial"/>
                <w:sz w:val="16"/>
                <w:szCs w:val="16"/>
              </w:rPr>
            </w:pPr>
          </w:p>
        </w:tc>
        <w:tc>
          <w:tcPr>
            <w:tcW w:w="710" w:type="dxa"/>
            <w:tcBorders>
              <w:top w:val="nil"/>
              <w:left w:val="nil"/>
              <w:bottom w:val="nil"/>
              <w:right w:val="single" w:sz="6" w:space="0" w:color="auto"/>
            </w:tcBorders>
          </w:tcPr>
          <w:p w:rsidR="00AC707E" w:rsidRPr="00607A28" w:rsidRDefault="00AC707E" w:rsidP="00AC707E">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AC707E"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C707E" w:rsidRPr="004E69F1" w:rsidRDefault="00AC707E" w:rsidP="00AC707E">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C707E" w:rsidRPr="00AC707E" w:rsidRDefault="00AC707E" w:rsidP="00AC707E">
            <w:pPr>
              <w:pStyle w:val="Normalt"/>
              <w:rPr>
                <w:rFonts w:ascii="Arial" w:hAnsi="Arial" w:cs="Arial"/>
                <w:sz w:val="16"/>
                <w:szCs w:val="16"/>
              </w:rPr>
            </w:pPr>
            <w:r w:rsidRPr="00AC707E">
              <w:rPr>
                <w:rFonts w:ascii="Arial" w:hAnsi="Arial" w:cs="Arial"/>
                <w:sz w:val="16"/>
                <w:szCs w:val="16"/>
              </w:rPr>
              <w:t>weak</w:t>
            </w:r>
          </w:p>
        </w:tc>
        <w:tc>
          <w:tcPr>
            <w:tcW w:w="2268" w:type="dxa"/>
            <w:gridSpan w:val="2"/>
            <w:tcBorders>
              <w:top w:val="nil"/>
              <w:left w:val="nil"/>
              <w:bottom w:val="nil"/>
              <w:right w:val="nil"/>
            </w:tcBorders>
          </w:tcPr>
          <w:p w:rsidR="00AC707E" w:rsidRPr="004E69F1" w:rsidRDefault="00AC707E" w:rsidP="00AC707E">
            <w:pPr>
              <w:pStyle w:val="Normalt"/>
              <w:rPr>
                <w:rFonts w:ascii="Arial" w:hAnsi="Arial" w:cs="Arial"/>
                <w:sz w:val="16"/>
                <w:szCs w:val="16"/>
              </w:rPr>
            </w:pPr>
            <w:r w:rsidRPr="004E69F1">
              <w:rPr>
                <w:rFonts w:ascii="Arial" w:hAnsi="Arial" w:cs="Arial"/>
                <w:sz w:val="16"/>
                <w:szCs w:val="16"/>
              </w:rPr>
              <w:t>Polka, Tarpy</w:t>
            </w:r>
          </w:p>
        </w:tc>
        <w:tc>
          <w:tcPr>
            <w:tcW w:w="710" w:type="dxa"/>
            <w:tcBorders>
              <w:top w:val="nil"/>
              <w:left w:val="nil"/>
              <w:bottom w:val="nil"/>
              <w:right w:val="single" w:sz="6" w:space="0" w:color="auto"/>
            </w:tcBorders>
          </w:tcPr>
          <w:p w:rsidR="00AC707E" w:rsidRPr="00607A28" w:rsidRDefault="00AC707E" w:rsidP="00AC707E">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AC707E"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C707E" w:rsidRPr="004E69F1" w:rsidRDefault="00AC707E" w:rsidP="00AC707E">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C707E" w:rsidRPr="00AC707E" w:rsidRDefault="00AC707E" w:rsidP="00AC707E">
            <w:pPr>
              <w:pStyle w:val="Normalt"/>
              <w:rPr>
                <w:rFonts w:ascii="Arial" w:hAnsi="Arial" w:cs="Arial"/>
                <w:sz w:val="16"/>
                <w:szCs w:val="16"/>
                <w:u w:val="single"/>
              </w:rPr>
            </w:pPr>
            <w:r w:rsidRPr="00AC707E">
              <w:rPr>
                <w:rFonts w:ascii="Arial" w:hAnsi="Arial" w:cs="Arial"/>
                <w:sz w:val="16"/>
                <w:szCs w:val="16"/>
                <w:highlight w:val="lightGray"/>
                <w:u w:val="single"/>
              </w:rPr>
              <w:t>weak to medium</w:t>
            </w:r>
          </w:p>
        </w:tc>
        <w:tc>
          <w:tcPr>
            <w:tcW w:w="2268" w:type="dxa"/>
            <w:gridSpan w:val="2"/>
            <w:tcBorders>
              <w:top w:val="nil"/>
              <w:left w:val="nil"/>
              <w:bottom w:val="nil"/>
              <w:right w:val="nil"/>
            </w:tcBorders>
          </w:tcPr>
          <w:p w:rsidR="00AC707E" w:rsidRPr="004E69F1" w:rsidRDefault="00AC707E" w:rsidP="00AC707E">
            <w:pPr>
              <w:pStyle w:val="Normalt"/>
              <w:rPr>
                <w:rFonts w:ascii="Arial" w:hAnsi="Arial" w:cs="Arial"/>
                <w:sz w:val="16"/>
                <w:szCs w:val="16"/>
              </w:rPr>
            </w:pPr>
          </w:p>
        </w:tc>
        <w:tc>
          <w:tcPr>
            <w:tcW w:w="710" w:type="dxa"/>
            <w:tcBorders>
              <w:top w:val="nil"/>
              <w:left w:val="nil"/>
              <w:bottom w:val="nil"/>
              <w:right w:val="single" w:sz="6" w:space="0" w:color="auto"/>
            </w:tcBorders>
          </w:tcPr>
          <w:p w:rsidR="00AC707E" w:rsidRPr="00607A28" w:rsidRDefault="00AC707E" w:rsidP="00AC707E">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AC707E"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C707E" w:rsidRPr="004E69F1" w:rsidRDefault="00AC707E" w:rsidP="00AC707E">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C707E" w:rsidRPr="00AC707E" w:rsidRDefault="00AC707E" w:rsidP="00AC707E">
            <w:pPr>
              <w:pStyle w:val="Normalt"/>
              <w:rPr>
                <w:rFonts w:ascii="Arial" w:hAnsi="Arial" w:cs="Arial"/>
                <w:sz w:val="16"/>
                <w:szCs w:val="16"/>
              </w:rPr>
            </w:pPr>
            <w:r w:rsidRPr="00AC707E">
              <w:rPr>
                <w:rFonts w:ascii="Arial" w:hAnsi="Arial" w:cs="Arial"/>
                <w:sz w:val="16"/>
                <w:szCs w:val="16"/>
              </w:rPr>
              <w:t>medium</w:t>
            </w:r>
          </w:p>
        </w:tc>
        <w:tc>
          <w:tcPr>
            <w:tcW w:w="2268" w:type="dxa"/>
            <w:gridSpan w:val="2"/>
            <w:tcBorders>
              <w:top w:val="nil"/>
              <w:left w:val="nil"/>
              <w:bottom w:val="nil"/>
              <w:right w:val="nil"/>
            </w:tcBorders>
          </w:tcPr>
          <w:p w:rsidR="00AC707E" w:rsidRPr="004E69F1" w:rsidRDefault="00AC707E" w:rsidP="00AC707E">
            <w:pPr>
              <w:pStyle w:val="Normalt"/>
              <w:rPr>
                <w:rFonts w:ascii="Arial" w:hAnsi="Arial" w:cs="Arial"/>
                <w:sz w:val="16"/>
                <w:szCs w:val="16"/>
              </w:rPr>
            </w:pPr>
            <w:r w:rsidRPr="004E69F1">
              <w:rPr>
                <w:rFonts w:ascii="Arial" w:hAnsi="Arial" w:cs="Arial"/>
                <w:sz w:val="16"/>
                <w:szCs w:val="16"/>
              </w:rPr>
              <w:t xml:space="preserve">Butterflay, Koala, Mystic </w:t>
            </w:r>
          </w:p>
        </w:tc>
        <w:tc>
          <w:tcPr>
            <w:tcW w:w="710" w:type="dxa"/>
            <w:tcBorders>
              <w:top w:val="nil"/>
              <w:left w:val="nil"/>
              <w:bottom w:val="nil"/>
              <w:right w:val="single" w:sz="6" w:space="0" w:color="auto"/>
            </w:tcBorders>
          </w:tcPr>
          <w:p w:rsidR="00AC707E" w:rsidRPr="00607A28" w:rsidRDefault="00AC707E" w:rsidP="00AC707E">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AC707E"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C707E" w:rsidRPr="004E69F1" w:rsidRDefault="00AC707E" w:rsidP="00AC707E">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C707E" w:rsidRPr="00AC707E" w:rsidRDefault="00AC707E" w:rsidP="00AC707E">
            <w:pPr>
              <w:pStyle w:val="Normalt"/>
              <w:rPr>
                <w:rFonts w:ascii="Arial" w:hAnsi="Arial" w:cs="Arial"/>
                <w:sz w:val="16"/>
                <w:szCs w:val="16"/>
                <w:u w:val="single"/>
              </w:rPr>
            </w:pPr>
            <w:r w:rsidRPr="00AC707E">
              <w:rPr>
                <w:rFonts w:ascii="Arial" w:hAnsi="Arial" w:cs="Arial"/>
                <w:sz w:val="16"/>
                <w:szCs w:val="16"/>
                <w:highlight w:val="lightGray"/>
                <w:u w:val="single"/>
              </w:rPr>
              <w:t>medium to strong</w:t>
            </w:r>
          </w:p>
        </w:tc>
        <w:tc>
          <w:tcPr>
            <w:tcW w:w="2268" w:type="dxa"/>
            <w:gridSpan w:val="2"/>
            <w:tcBorders>
              <w:top w:val="nil"/>
              <w:left w:val="nil"/>
              <w:bottom w:val="nil"/>
              <w:right w:val="nil"/>
            </w:tcBorders>
          </w:tcPr>
          <w:p w:rsidR="00AC707E" w:rsidRPr="004E69F1" w:rsidRDefault="00AC707E" w:rsidP="00AC707E">
            <w:pPr>
              <w:pStyle w:val="Normalt"/>
              <w:rPr>
                <w:rFonts w:ascii="Arial" w:hAnsi="Arial" w:cs="Arial"/>
                <w:sz w:val="16"/>
                <w:szCs w:val="16"/>
              </w:rPr>
            </w:pPr>
          </w:p>
        </w:tc>
        <w:tc>
          <w:tcPr>
            <w:tcW w:w="710" w:type="dxa"/>
            <w:tcBorders>
              <w:top w:val="nil"/>
              <w:left w:val="nil"/>
              <w:bottom w:val="nil"/>
              <w:right w:val="single" w:sz="6" w:space="0" w:color="auto"/>
            </w:tcBorders>
          </w:tcPr>
          <w:p w:rsidR="00AC707E" w:rsidRPr="00607A28" w:rsidRDefault="00AC707E" w:rsidP="00AC707E">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AC707E"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C707E" w:rsidRPr="004E69F1" w:rsidRDefault="00AC707E" w:rsidP="00AC707E">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C707E" w:rsidRPr="00AC707E" w:rsidRDefault="00AC707E" w:rsidP="00AC707E">
            <w:pPr>
              <w:pStyle w:val="Normalt"/>
              <w:rPr>
                <w:rFonts w:ascii="Arial" w:hAnsi="Arial" w:cs="Arial"/>
                <w:sz w:val="16"/>
                <w:szCs w:val="16"/>
              </w:rPr>
            </w:pPr>
            <w:r w:rsidRPr="00AC707E">
              <w:rPr>
                <w:rFonts w:ascii="Arial" w:hAnsi="Arial" w:cs="Arial"/>
                <w:sz w:val="16"/>
                <w:szCs w:val="16"/>
              </w:rPr>
              <w:t>strong</w:t>
            </w:r>
          </w:p>
        </w:tc>
        <w:tc>
          <w:tcPr>
            <w:tcW w:w="2268" w:type="dxa"/>
            <w:gridSpan w:val="2"/>
            <w:tcBorders>
              <w:top w:val="nil"/>
              <w:left w:val="nil"/>
              <w:bottom w:val="nil"/>
              <w:right w:val="nil"/>
            </w:tcBorders>
          </w:tcPr>
          <w:p w:rsidR="00AC707E" w:rsidRPr="004E69F1" w:rsidRDefault="00AC707E" w:rsidP="00AC707E">
            <w:pPr>
              <w:pStyle w:val="Normalt"/>
              <w:rPr>
                <w:rFonts w:ascii="Arial" w:hAnsi="Arial" w:cs="Arial"/>
                <w:sz w:val="16"/>
                <w:szCs w:val="16"/>
              </w:rPr>
            </w:pPr>
            <w:r w:rsidRPr="004E69F1">
              <w:rPr>
                <w:rFonts w:ascii="Arial" w:hAnsi="Arial" w:cs="Arial"/>
                <w:sz w:val="16"/>
                <w:szCs w:val="16"/>
              </w:rPr>
              <w:t>Giraffe, Rhythm</w:t>
            </w:r>
          </w:p>
        </w:tc>
        <w:tc>
          <w:tcPr>
            <w:tcW w:w="710" w:type="dxa"/>
            <w:tcBorders>
              <w:top w:val="nil"/>
              <w:left w:val="nil"/>
              <w:bottom w:val="nil"/>
              <w:right w:val="single" w:sz="6" w:space="0" w:color="auto"/>
            </w:tcBorders>
          </w:tcPr>
          <w:p w:rsidR="00AC707E" w:rsidRPr="00607A28" w:rsidRDefault="00AC707E" w:rsidP="00AC707E">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AC707E"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AC707E" w:rsidRPr="004E69F1" w:rsidRDefault="00AC707E" w:rsidP="00AC707E">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AC707E" w:rsidRPr="00AC707E" w:rsidRDefault="00AC707E" w:rsidP="00AC707E">
            <w:pPr>
              <w:pStyle w:val="Normalt"/>
              <w:rPr>
                <w:rFonts w:ascii="Arial" w:hAnsi="Arial" w:cs="Arial"/>
                <w:sz w:val="16"/>
                <w:szCs w:val="16"/>
                <w:u w:val="single"/>
              </w:rPr>
            </w:pPr>
            <w:r w:rsidRPr="00AC707E">
              <w:rPr>
                <w:rFonts w:ascii="Arial" w:hAnsi="Arial" w:cs="Arial"/>
                <w:sz w:val="16"/>
                <w:szCs w:val="16"/>
                <w:highlight w:val="lightGray"/>
                <w:u w:val="single"/>
              </w:rPr>
              <w:t>strong to very strong</w:t>
            </w:r>
          </w:p>
        </w:tc>
        <w:tc>
          <w:tcPr>
            <w:tcW w:w="2268" w:type="dxa"/>
            <w:gridSpan w:val="2"/>
            <w:tcBorders>
              <w:top w:val="nil"/>
              <w:left w:val="nil"/>
              <w:bottom w:val="nil"/>
              <w:right w:val="nil"/>
            </w:tcBorders>
          </w:tcPr>
          <w:p w:rsidR="00AC707E" w:rsidRPr="004E69F1" w:rsidRDefault="00AC707E" w:rsidP="00AC707E">
            <w:pPr>
              <w:pStyle w:val="Normalt"/>
              <w:rPr>
                <w:rFonts w:ascii="Arial" w:hAnsi="Arial" w:cs="Arial"/>
                <w:sz w:val="16"/>
                <w:szCs w:val="16"/>
              </w:rPr>
            </w:pPr>
          </w:p>
        </w:tc>
        <w:tc>
          <w:tcPr>
            <w:tcW w:w="710" w:type="dxa"/>
            <w:tcBorders>
              <w:top w:val="nil"/>
              <w:left w:val="nil"/>
              <w:bottom w:val="nil"/>
              <w:right w:val="single" w:sz="6" w:space="0" w:color="auto"/>
            </w:tcBorders>
          </w:tcPr>
          <w:p w:rsidR="00AC707E" w:rsidRPr="00607A28" w:rsidRDefault="00AC707E" w:rsidP="00AC707E">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F921BD"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F921BD" w:rsidRPr="004E69F1" w:rsidRDefault="00F921BD" w:rsidP="00F921BD">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F921BD" w:rsidRPr="004E69F1" w:rsidRDefault="00F921BD" w:rsidP="00F921BD">
            <w:pPr>
              <w:pStyle w:val="Normalt"/>
              <w:rPr>
                <w:rFonts w:ascii="Arial" w:hAnsi="Arial" w:cs="Arial"/>
                <w:sz w:val="16"/>
                <w:szCs w:val="16"/>
              </w:rPr>
            </w:pPr>
            <w:r w:rsidRPr="004E69F1">
              <w:rPr>
                <w:rFonts w:ascii="Arial" w:hAnsi="Arial" w:cs="Arial"/>
                <w:sz w:val="16"/>
                <w:szCs w:val="16"/>
              </w:rPr>
              <w:t>very strong</w:t>
            </w:r>
          </w:p>
        </w:tc>
        <w:tc>
          <w:tcPr>
            <w:tcW w:w="2268" w:type="dxa"/>
            <w:gridSpan w:val="2"/>
            <w:tcBorders>
              <w:top w:val="nil"/>
              <w:left w:val="nil"/>
              <w:bottom w:val="nil"/>
              <w:right w:val="nil"/>
            </w:tcBorders>
          </w:tcPr>
          <w:p w:rsidR="00F921BD" w:rsidRPr="004E69F1" w:rsidRDefault="00F921BD" w:rsidP="00F921BD">
            <w:pPr>
              <w:pStyle w:val="Normalt"/>
              <w:rPr>
                <w:rFonts w:ascii="Arial" w:hAnsi="Arial" w:cs="Arial"/>
                <w:sz w:val="16"/>
                <w:szCs w:val="16"/>
              </w:rPr>
            </w:pPr>
            <w:r w:rsidRPr="004E69F1">
              <w:rPr>
                <w:rFonts w:ascii="Arial" w:hAnsi="Arial" w:cs="Arial"/>
                <w:sz w:val="16"/>
                <w:szCs w:val="16"/>
              </w:rPr>
              <w:t>Menorca, Revolver</w:t>
            </w:r>
          </w:p>
        </w:tc>
        <w:tc>
          <w:tcPr>
            <w:tcW w:w="710" w:type="dxa"/>
            <w:tcBorders>
              <w:top w:val="nil"/>
              <w:left w:val="nil"/>
              <w:bottom w:val="nil"/>
              <w:right w:val="single" w:sz="6" w:space="0" w:color="auto"/>
            </w:tcBorders>
          </w:tcPr>
          <w:p w:rsidR="00F921BD" w:rsidRPr="004E69F1" w:rsidRDefault="00F921BD" w:rsidP="00F921BD">
            <w:pPr>
              <w:pStyle w:val="Normalt"/>
              <w:jc w:val="center"/>
              <w:rPr>
                <w:rFonts w:ascii="Arial" w:hAnsi="Arial" w:cs="Arial"/>
                <w:sz w:val="16"/>
                <w:szCs w:val="16"/>
              </w:rPr>
            </w:pPr>
            <w:r w:rsidRPr="004E69F1">
              <w:rPr>
                <w:rFonts w:ascii="Arial" w:hAnsi="Arial" w:cs="Arial"/>
                <w:sz w:val="16"/>
                <w:szCs w:val="16"/>
              </w:rPr>
              <w:t>9[   ]</w:t>
            </w:r>
          </w:p>
        </w:tc>
      </w:tr>
      <w:tr w:rsidR="008C1523"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8C1523" w:rsidRPr="004E69F1" w:rsidRDefault="008C1523" w:rsidP="008C1523">
            <w:pPr>
              <w:pStyle w:val="Normalt"/>
              <w:jc w:val="center"/>
              <w:rPr>
                <w:rFonts w:cs="Arial"/>
                <w:b/>
                <w:sz w:val="16"/>
                <w:szCs w:val="16"/>
              </w:rPr>
            </w:pPr>
            <w:r w:rsidRPr="008C1523">
              <w:rPr>
                <w:rFonts w:ascii="Arial" w:hAnsi="Arial" w:cs="Arial"/>
                <w:b/>
                <w:sz w:val="16"/>
                <w:szCs w:val="16"/>
                <w:highlight w:val="lightGray"/>
                <w:u w:val="single"/>
              </w:rPr>
              <w:t>5.5</w:t>
            </w:r>
            <w:r w:rsidRPr="008C1523">
              <w:rPr>
                <w:rFonts w:ascii="Arial" w:hAnsi="Arial" w:cs="Arial"/>
                <w:b/>
                <w:sz w:val="16"/>
                <w:szCs w:val="16"/>
                <w:highlight w:val="lightGray"/>
                <w:u w:val="single"/>
              </w:rPr>
              <w:br/>
              <w:t>(9)</w:t>
            </w:r>
          </w:p>
        </w:tc>
        <w:tc>
          <w:tcPr>
            <w:tcW w:w="5813" w:type="dxa"/>
            <w:gridSpan w:val="4"/>
            <w:tcBorders>
              <w:top w:val="nil"/>
              <w:left w:val="nil"/>
              <w:bottom w:val="nil"/>
              <w:right w:val="nil"/>
            </w:tcBorders>
          </w:tcPr>
          <w:p w:rsidR="008C1523" w:rsidRPr="008C1523" w:rsidRDefault="008C1523" w:rsidP="008C1523">
            <w:pPr>
              <w:pStyle w:val="Normalt"/>
              <w:rPr>
                <w:rFonts w:ascii="Arial" w:hAnsi="Arial" w:cs="Arial"/>
                <w:b/>
                <w:sz w:val="16"/>
                <w:szCs w:val="16"/>
                <w:highlight w:val="lightGray"/>
                <w:u w:val="single"/>
              </w:rPr>
            </w:pPr>
            <w:r w:rsidRPr="008C1523">
              <w:rPr>
                <w:rFonts w:ascii="Arial" w:hAnsi="Arial" w:cs="Arial"/>
                <w:b/>
                <w:sz w:val="16"/>
                <w:szCs w:val="16"/>
                <w:highlight w:val="lightGray"/>
                <w:u w:val="single"/>
              </w:rPr>
              <w:t>Leaf blade: shape (excluding basal lobes)</w:t>
            </w:r>
          </w:p>
        </w:tc>
        <w:tc>
          <w:tcPr>
            <w:tcW w:w="2268" w:type="dxa"/>
            <w:gridSpan w:val="2"/>
            <w:tcBorders>
              <w:top w:val="nil"/>
              <w:left w:val="nil"/>
              <w:bottom w:val="nil"/>
              <w:right w:val="nil"/>
            </w:tcBorders>
          </w:tcPr>
          <w:p w:rsidR="008C1523" w:rsidRPr="004E69F1" w:rsidRDefault="008C1523" w:rsidP="008C1523">
            <w:pPr>
              <w:pStyle w:val="Normalt"/>
              <w:rPr>
                <w:rFonts w:ascii="Arial" w:hAnsi="Arial" w:cs="Arial"/>
                <w:sz w:val="16"/>
                <w:szCs w:val="16"/>
              </w:rPr>
            </w:pPr>
          </w:p>
        </w:tc>
        <w:tc>
          <w:tcPr>
            <w:tcW w:w="710" w:type="dxa"/>
            <w:tcBorders>
              <w:top w:val="nil"/>
              <w:left w:val="nil"/>
              <w:bottom w:val="nil"/>
              <w:right w:val="single" w:sz="6" w:space="0" w:color="auto"/>
            </w:tcBorders>
          </w:tcPr>
          <w:p w:rsidR="008C1523" w:rsidRPr="004E69F1" w:rsidRDefault="008C1523" w:rsidP="008C1523">
            <w:pPr>
              <w:pStyle w:val="Normalt"/>
              <w:jc w:val="center"/>
              <w:rPr>
                <w:rFonts w:ascii="Arial" w:hAnsi="Arial" w:cs="Arial"/>
                <w:sz w:val="16"/>
                <w:szCs w:val="16"/>
              </w:rPr>
            </w:pPr>
          </w:p>
        </w:tc>
      </w:tr>
      <w:tr w:rsidR="008C1523"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8C1523" w:rsidRPr="004E69F1" w:rsidRDefault="008C1523" w:rsidP="008C1523">
            <w:pPr>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8C1523" w:rsidRPr="008C1523" w:rsidRDefault="008C1523" w:rsidP="008C1523">
            <w:pPr>
              <w:pStyle w:val="Normalt"/>
              <w:rPr>
                <w:rFonts w:ascii="Arial" w:hAnsi="Arial" w:cs="Arial"/>
                <w:sz w:val="16"/>
                <w:szCs w:val="16"/>
                <w:highlight w:val="lightGray"/>
                <w:u w:val="single"/>
              </w:rPr>
            </w:pPr>
            <w:r w:rsidRPr="008C1523">
              <w:rPr>
                <w:rFonts w:ascii="Arial" w:hAnsi="Arial" w:cs="Arial"/>
                <w:sz w:val="16"/>
                <w:szCs w:val="16"/>
                <w:highlight w:val="lightGray"/>
                <w:u w:val="single"/>
              </w:rPr>
              <w:t>triangular</w:t>
            </w:r>
          </w:p>
        </w:tc>
        <w:tc>
          <w:tcPr>
            <w:tcW w:w="2268" w:type="dxa"/>
            <w:gridSpan w:val="2"/>
            <w:tcBorders>
              <w:top w:val="nil"/>
              <w:left w:val="nil"/>
              <w:bottom w:val="nil"/>
              <w:right w:val="nil"/>
            </w:tcBorders>
          </w:tcPr>
          <w:p w:rsidR="008C1523" w:rsidRPr="008C1523" w:rsidRDefault="008C1523" w:rsidP="008C1523">
            <w:pPr>
              <w:pStyle w:val="Normalt"/>
              <w:rPr>
                <w:rFonts w:ascii="Arial" w:hAnsi="Arial" w:cs="Arial"/>
                <w:sz w:val="16"/>
                <w:szCs w:val="16"/>
                <w:highlight w:val="lightGray"/>
                <w:u w:val="single"/>
              </w:rPr>
            </w:pPr>
            <w:r w:rsidRPr="008C1523">
              <w:rPr>
                <w:rFonts w:ascii="Arial" w:hAnsi="Arial" w:cs="Arial"/>
                <w:sz w:val="16"/>
                <w:szCs w:val="16"/>
                <w:highlight w:val="lightGray"/>
                <w:u w:val="single"/>
              </w:rPr>
              <w:t>Grappa, Maracas</w:t>
            </w:r>
          </w:p>
        </w:tc>
        <w:tc>
          <w:tcPr>
            <w:tcW w:w="710" w:type="dxa"/>
            <w:tcBorders>
              <w:top w:val="nil"/>
              <w:left w:val="nil"/>
              <w:bottom w:val="nil"/>
              <w:right w:val="single" w:sz="6" w:space="0" w:color="auto"/>
            </w:tcBorders>
          </w:tcPr>
          <w:p w:rsidR="008C1523" w:rsidRPr="008C1523" w:rsidRDefault="008C1523" w:rsidP="008C1523">
            <w:pPr>
              <w:pStyle w:val="Normaltb"/>
              <w:spacing w:before="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1[   ]</w:t>
            </w:r>
          </w:p>
        </w:tc>
      </w:tr>
      <w:tr w:rsidR="008C1523"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8C1523" w:rsidRPr="004E69F1" w:rsidRDefault="008C1523" w:rsidP="008C1523">
            <w:pPr>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8C1523" w:rsidRPr="008C1523" w:rsidRDefault="008C1523" w:rsidP="008C1523">
            <w:pPr>
              <w:pStyle w:val="Normalt"/>
              <w:rPr>
                <w:rFonts w:ascii="Arial" w:hAnsi="Arial" w:cs="Arial"/>
                <w:sz w:val="16"/>
                <w:szCs w:val="16"/>
                <w:highlight w:val="lightGray"/>
                <w:u w:val="single"/>
              </w:rPr>
            </w:pPr>
            <w:r w:rsidRPr="008C1523">
              <w:rPr>
                <w:rFonts w:ascii="Arial" w:hAnsi="Arial" w:cs="Arial"/>
                <w:sz w:val="16"/>
                <w:szCs w:val="16"/>
                <w:highlight w:val="lightGray"/>
                <w:u w:val="single"/>
              </w:rPr>
              <w:t>medium ovate</w:t>
            </w:r>
          </w:p>
        </w:tc>
        <w:tc>
          <w:tcPr>
            <w:tcW w:w="2268" w:type="dxa"/>
            <w:gridSpan w:val="2"/>
            <w:tcBorders>
              <w:top w:val="nil"/>
              <w:left w:val="nil"/>
              <w:bottom w:val="nil"/>
              <w:right w:val="nil"/>
            </w:tcBorders>
          </w:tcPr>
          <w:p w:rsidR="008C1523" w:rsidRPr="008C1523" w:rsidRDefault="008C1523" w:rsidP="008C1523">
            <w:pPr>
              <w:pStyle w:val="Normalt"/>
              <w:rPr>
                <w:rFonts w:ascii="Arial" w:hAnsi="Arial" w:cs="Arial"/>
                <w:sz w:val="16"/>
                <w:szCs w:val="16"/>
                <w:highlight w:val="lightGray"/>
                <w:u w:val="single"/>
              </w:rPr>
            </w:pPr>
            <w:r w:rsidRPr="008C1523">
              <w:rPr>
                <w:rFonts w:ascii="Arial" w:hAnsi="Arial" w:cs="Arial"/>
                <w:sz w:val="16"/>
                <w:szCs w:val="16"/>
                <w:highlight w:val="lightGray"/>
                <w:u w:val="single"/>
              </w:rPr>
              <w:t>Lavewa, Resistoflay</w:t>
            </w:r>
          </w:p>
        </w:tc>
        <w:tc>
          <w:tcPr>
            <w:tcW w:w="710" w:type="dxa"/>
            <w:tcBorders>
              <w:top w:val="nil"/>
              <w:left w:val="nil"/>
              <w:bottom w:val="nil"/>
              <w:right w:val="single" w:sz="6" w:space="0" w:color="auto"/>
            </w:tcBorders>
          </w:tcPr>
          <w:p w:rsidR="008C1523" w:rsidRPr="008C1523" w:rsidRDefault="008C1523" w:rsidP="008C1523">
            <w:pPr>
              <w:pStyle w:val="Normaltb"/>
              <w:spacing w:before="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2[  ]</w:t>
            </w:r>
          </w:p>
        </w:tc>
      </w:tr>
      <w:tr w:rsidR="008C1523"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8C1523" w:rsidRPr="004E69F1" w:rsidRDefault="008C1523" w:rsidP="008C1523">
            <w:pPr>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8C1523" w:rsidRPr="008C1523" w:rsidRDefault="008C1523" w:rsidP="008C1523">
            <w:pPr>
              <w:pStyle w:val="Normalt"/>
              <w:rPr>
                <w:rFonts w:ascii="Arial" w:hAnsi="Arial" w:cs="Arial"/>
                <w:sz w:val="16"/>
                <w:szCs w:val="16"/>
                <w:highlight w:val="lightGray"/>
                <w:u w:val="single"/>
              </w:rPr>
            </w:pPr>
            <w:r w:rsidRPr="008C1523">
              <w:rPr>
                <w:rFonts w:ascii="Arial" w:hAnsi="Arial" w:cs="Arial"/>
                <w:sz w:val="16"/>
                <w:szCs w:val="16"/>
                <w:highlight w:val="lightGray"/>
                <w:u w:val="single"/>
              </w:rPr>
              <w:t>broad ovate</w:t>
            </w:r>
          </w:p>
        </w:tc>
        <w:tc>
          <w:tcPr>
            <w:tcW w:w="2268" w:type="dxa"/>
            <w:gridSpan w:val="2"/>
            <w:tcBorders>
              <w:top w:val="nil"/>
              <w:left w:val="nil"/>
              <w:bottom w:val="nil"/>
              <w:right w:val="nil"/>
            </w:tcBorders>
          </w:tcPr>
          <w:p w:rsidR="008C1523" w:rsidRPr="008C1523" w:rsidRDefault="008C1523" w:rsidP="008C1523">
            <w:pPr>
              <w:pStyle w:val="Normalt"/>
              <w:rPr>
                <w:rFonts w:ascii="Arial" w:hAnsi="Arial" w:cs="Arial"/>
                <w:sz w:val="16"/>
                <w:szCs w:val="16"/>
                <w:highlight w:val="lightGray"/>
                <w:u w:val="single"/>
              </w:rPr>
            </w:pPr>
            <w:r w:rsidRPr="008C1523">
              <w:rPr>
                <w:rFonts w:ascii="Arial" w:hAnsi="Arial" w:cs="Arial"/>
                <w:sz w:val="16"/>
                <w:szCs w:val="16"/>
                <w:highlight w:val="lightGray"/>
                <w:u w:val="single"/>
              </w:rPr>
              <w:t>Butterflay</w:t>
            </w:r>
          </w:p>
        </w:tc>
        <w:tc>
          <w:tcPr>
            <w:tcW w:w="710" w:type="dxa"/>
            <w:tcBorders>
              <w:top w:val="nil"/>
              <w:left w:val="nil"/>
              <w:bottom w:val="nil"/>
              <w:right w:val="single" w:sz="6" w:space="0" w:color="auto"/>
            </w:tcBorders>
          </w:tcPr>
          <w:p w:rsidR="008C1523" w:rsidRPr="008C1523" w:rsidRDefault="008C1523" w:rsidP="008C1523">
            <w:pPr>
              <w:pStyle w:val="Normaltb"/>
              <w:spacing w:before="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3[  ]</w:t>
            </w:r>
          </w:p>
        </w:tc>
      </w:tr>
      <w:tr w:rsidR="008C1523"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8C1523" w:rsidRPr="004E69F1" w:rsidRDefault="008C1523" w:rsidP="008C1523">
            <w:pPr>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8C1523" w:rsidRPr="008C1523" w:rsidRDefault="008C1523" w:rsidP="008C1523">
            <w:pPr>
              <w:pStyle w:val="Normalt"/>
              <w:rPr>
                <w:rFonts w:ascii="Arial" w:hAnsi="Arial" w:cs="Arial"/>
                <w:sz w:val="16"/>
                <w:szCs w:val="16"/>
                <w:highlight w:val="lightGray"/>
                <w:u w:val="single"/>
              </w:rPr>
            </w:pPr>
            <w:r w:rsidRPr="008C1523">
              <w:rPr>
                <w:rFonts w:ascii="Arial" w:hAnsi="Arial" w:cs="Arial"/>
                <w:sz w:val="16"/>
                <w:szCs w:val="16"/>
                <w:highlight w:val="lightGray"/>
                <w:u w:val="single"/>
              </w:rPr>
              <w:t>medium elliptic</w:t>
            </w:r>
          </w:p>
        </w:tc>
        <w:tc>
          <w:tcPr>
            <w:tcW w:w="2268" w:type="dxa"/>
            <w:gridSpan w:val="2"/>
            <w:tcBorders>
              <w:top w:val="nil"/>
              <w:left w:val="nil"/>
              <w:bottom w:val="nil"/>
              <w:right w:val="nil"/>
            </w:tcBorders>
          </w:tcPr>
          <w:p w:rsidR="008C1523" w:rsidRPr="008C1523" w:rsidRDefault="008C1523" w:rsidP="008C1523">
            <w:pPr>
              <w:pStyle w:val="Normalt"/>
              <w:rPr>
                <w:rFonts w:ascii="Arial" w:hAnsi="Arial" w:cs="Arial"/>
                <w:sz w:val="16"/>
                <w:szCs w:val="16"/>
                <w:highlight w:val="lightGray"/>
                <w:u w:val="single"/>
              </w:rPr>
            </w:pPr>
          </w:p>
        </w:tc>
        <w:tc>
          <w:tcPr>
            <w:tcW w:w="710" w:type="dxa"/>
            <w:tcBorders>
              <w:top w:val="nil"/>
              <w:left w:val="nil"/>
              <w:bottom w:val="nil"/>
              <w:right w:val="single" w:sz="6" w:space="0" w:color="auto"/>
            </w:tcBorders>
          </w:tcPr>
          <w:p w:rsidR="008C1523" w:rsidRPr="00607A28" w:rsidRDefault="008C1523" w:rsidP="008C1523">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8C1523"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8C1523" w:rsidRPr="004E69F1" w:rsidRDefault="008C1523" w:rsidP="008C1523">
            <w:pPr>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8C1523" w:rsidRPr="008C1523" w:rsidRDefault="008C1523" w:rsidP="008C1523">
            <w:pPr>
              <w:pStyle w:val="Normalt"/>
              <w:rPr>
                <w:rFonts w:ascii="Arial" w:hAnsi="Arial" w:cs="Arial"/>
                <w:sz w:val="16"/>
                <w:szCs w:val="16"/>
                <w:highlight w:val="lightGray"/>
                <w:u w:val="single"/>
              </w:rPr>
            </w:pPr>
            <w:r w:rsidRPr="008C1523">
              <w:rPr>
                <w:rFonts w:ascii="Arial" w:hAnsi="Arial" w:cs="Arial"/>
                <w:sz w:val="16"/>
                <w:szCs w:val="16"/>
                <w:highlight w:val="lightGray"/>
                <w:u w:val="single"/>
              </w:rPr>
              <w:t>broad elliptic</w:t>
            </w:r>
          </w:p>
        </w:tc>
        <w:tc>
          <w:tcPr>
            <w:tcW w:w="2268" w:type="dxa"/>
            <w:gridSpan w:val="2"/>
            <w:tcBorders>
              <w:top w:val="nil"/>
              <w:left w:val="nil"/>
              <w:bottom w:val="nil"/>
              <w:right w:val="nil"/>
            </w:tcBorders>
          </w:tcPr>
          <w:p w:rsidR="008C1523" w:rsidRPr="008C1523" w:rsidRDefault="008C1523" w:rsidP="008C1523">
            <w:pPr>
              <w:pStyle w:val="Normalt"/>
              <w:rPr>
                <w:rFonts w:ascii="Arial" w:hAnsi="Arial" w:cs="Arial"/>
                <w:sz w:val="16"/>
                <w:szCs w:val="16"/>
                <w:highlight w:val="lightGray"/>
                <w:u w:val="single"/>
              </w:rPr>
            </w:pPr>
            <w:r w:rsidRPr="008C1523">
              <w:rPr>
                <w:rFonts w:ascii="Arial" w:hAnsi="Arial" w:cs="Arial"/>
                <w:sz w:val="16"/>
                <w:szCs w:val="16"/>
                <w:highlight w:val="lightGray"/>
                <w:u w:val="single"/>
              </w:rPr>
              <w:t>Nores</w:t>
            </w:r>
          </w:p>
        </w:tc>
        <w:tc>
          <w:tcPr>
            <w:tcW w:w="710" w:type="dxa"/>
            <w:tcBorders>
              <w:top w:val="nil"/>
              <w:left w:val="nil"/>
              <w:bottom w:val="nil"/>
              <w:right w:val="single" w:sz="6" w:space="0" w:color="auto"/>
            </w:tcBorders>
          </w:tcPr>
          <w:p w:rsidR="008C1523" w:rsidRPr="008C1523" w:rsidRDefault="008C1523" w:rsidP="008C1523">
            <w:pPr>
              <w:pStyle w:val="Normaltb"/>
              <w:spacing w:before="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5[  ]</w:t>
            </w:r>
          </w:p>
        </w:tc>
      </w:tr>
      <w:tr w:rsidR="008C1523"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8C1523" w:rsidRPr="004E69F1" w:rsidRDefault="008C1523" w:rsidP="008C1523">
            <w:pPr>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8C1523" w:rsidRPr="008C1523" w:rsidRDefault="008C1523" w:rsidP="008C1523">
            <w:pPr>
              <w:pStyle w:val="Normalt"/>
              <w:rPr>
                <w:rFonts w:ascii="Arial" w:hAnsi="Arial" w:cs="Arial"/>
                <w:sz w:val="16"/>
                <w:szCs w:val="16"/>
                <w:highlight w:val="lightGray"/>
                <w:u w:val="single"/>
              </w:rPr>
            </w:pPr>
            <w:r w:rsidRPr="008C1523">
              <w:rPr>
                <w:rFonts w:ascii="Arial" w:hAnsi="Arial" w:cs="Arial"/>
                <w:sz w:val="16"/>
                <w:szCs w:val="16"/>
                <w:highlight w:val="lightGray"/>
                <w:u w:val="single"/>
              </w:rPr>
              <w:t>circular</w:t>
            </w:r>
          </w:p>
        </w:tc>
        <w:tc>
          <w:tcPr>
            <w:tcW w:w="2268" w:type="dxa"/>
            <w:gridSpan w:val="2"/>
            <w:tcBorders>
              <w:top w:val="nil"/>
              <w:left w:val="nil"/>
              <w:bottom w:val="nil"/>
              <w:right w:val="nil"/>
            </w:tcBorders>
          </w:tcPr>
          <w:p w:rsidR="008C1523" w:rsidRPr="008C1523" w:rsidRDefault="008C1523" w:rsidP="008C1523">
            <w:pPr>
              <w:pStyle w:val="Normalt"/>
              <w:rPr>
                <w:rFonts w:ascii="Arial" w:hAnsi="Arial" w:cs="Arial"/>
                <w:sz w:val="16"/>
                <w:szCs w:val="16"/>
                <w:highlight w:val="lightGray"/>
                <w:u w:val="single"/>
              </w:rPr>
            </w:pPr>
            <w:r w:rsidRPr="008C1523">
              <w:rPr>
                <w:rFonts w:ascii="Arial" w:hAnsi="Arial" w:cs="Arial"/>
                <w:sz w:val="16"/>
                <w:szCs w:val="16"/>
                <w:highlight w:val="lightGray"/>
                <w:u w:val="single"/>
              </w:rPr>
              <w:t>Giraffe</w:t>
            </w:r>
          </w:p>
        </w:tc>
        <w:tc>
          <w:tcPr>
            <w:tcW w:w="710" w:type="dxa"/>
            <w:tcBorders>
              <w:top w:val="nil"/>
              <w:left w:val="nil"/>
              <w:bottom w:val="nil"/>
              <w:right w:val="single" w:sz="6" w:space="0" w:color="auto"/>
            </w:tcBorders>
          </w:tcPr>
          <w:p w:rsidR="008C1523" w:rsidRPr="00607A28" w:rsidRDefault="008C1523" w:rsidP="008C1523">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8C1523"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8C1523" w:rsidRPr="004E69F1" w:rsidRDefault="008C1523" w:rsidP="008C1523">
            <w:pPr>
              <w:keepLines/>
              <w:spacing w:before="120" w:after="12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3</w:t>
            </w:r>
            <w:r w:rsidRPr="008C1523">
              <w:rPr>
                <w:rFonts w:cs="Arial"/>
                <w:b/>
                <w:sz w:val="16"/>
                <w:szCs w:val="16"/>
                <w:highlight w:val="lightGray"/>
              </w:rPr>
              <w:t xml:space="preserve"> </w:t>
            </w:r>
            <w:r w:rsidRPr="008C1523">
              <w:rPr>
                <w:rFonts w:cs="Arial"/>
                <w:b/>
                <w:sz w:val="16"/>
                <w:szCs w:val="16"/>
                <w:highlight w:val="lightGray"/>
                <w:u w:val="single"/>
              </w:rPr>
              <w:t>6</w:t>
            </w:r>
            <w:r w:rsidRPr="004E69F1">
              <w:rPr>
                <w:rFonts w:cs="Arial"/>
                <w:b/>
                <w:sz w:val="16"/>
                <w:szCs w:val="16"/>
              </w:rPr>
              <w:br/>
              <w:t>(11)</w:t>
            </w:r>
          </w:p>
        </w:tc>
        <w:tc>
          <w:tcPr>
            <w:tcW w:w="5813" w:type="dxa"/>
            <w:gridSpan w:val="4"/>
            <w:tcBorders>
              <w:top w:val="nil"/>
              <w:left w:val="nil"/>
              <w:bottom w:val="nil"/>
              <w:right w:val="nil"/>
            </w:tcBorders>
          </w:tcPr>
          <w:p w:rsidR="008C1523" w:rsidRPr="004E69F1" w:rsidRDefault="008C1523" w:rsidP="008C1523">
            <w:pPr>
              <w:pStyle w:val="Normaltb"/>
              <w:rPr>
                <w:rFonts w:ascii="Arial" w:hAnsi="Arial" w:cs="Arial"/>
                <w:sz w:val="16"/>
                <w:szCs w:val="16"/>
              </w:rPr>
            </w:pPr>
            <w:r w:rsidRPr="004E69F1">
              <w:rPr>
                <w:rFonts w:ascii="Arial" w:hAnsi="Arial" w:cs="Arial"/>
                <w:sz w:val="16"/>
                <w:szCs w:val="16"/>
              </w:rPr>
              <w:t>Leaf blade: shape of apex</w:t>
            </w:r>
          </w:p>
        </w:tc>
        <w:tc>
          <w:tcPr>
            <w:tcW w:w="2268" w:type="dxa"/>
            <w:gridSpan w:val="2"/>
            <w:tcBorders>
              <w:top w:val="nil"/>
              <w:left w:val="nil"/>
              <w:bottom w:val="nil"/>
              <w:right w:val="nil"/>
            </w:tcBorders>
          </w:tcPr>
          <w:p w:rsidR="008C1523" w:rsidRPr="004E69F1" w:rsidRDefault="008C1523" w:rsidP="008C1523">
            <w:pPr>
              <w:rPr>
                <w:rFonts w:cs="Arial"/>
                <w:sz w:val="16"/>
                <w:szCs w:val="16"/>
              </w:rPr>
            </w:pPr>
          </w:p>
        </w:tc>
        <w:tc>
          <w:tcPr>
            <w:tcW w:w="710" w:type="dxa"/>
            <w:tcBorders>
              <w:top w:val="nil"/>
              <w:left w:val="nil"/>
              <w:bottom w:val="nil"/>
              <w:right w:val="single" w:sz="6" w:space="0" w:color="auto"/>
            </w:tcBorders>
          </w:tcPr>
          <w:p w:rsidR="008C1523" w:rsidRPr="004E69F1" w:rsidRDefault="008C1523" w:rsidP="008C1523">
            <w:pPr>
              <w:jc w:val="center"/>
              <w:rPr>
                <w:rFonts w:cs="Arial"/>
                <w:sz w:val="16"/>
                <w:szCs w:val="16"/>
              </w:rPr>
            </w:pPr>
          </w:p>
        </w:tc>
      </w:tr>
      <w:tr w:rsidR="008C1523"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8C1523" w:rsidRPr="004E69F1" w:rsidRDefault="008C1523" w:rsidP="008C1523">
            <w:pPr>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8C1523" w:rsidRPr="004E69F1" w:rsidRDefault="008C1523" w:rsidP="008C1523">
            <w:pPr>
              <w:pStyle w:val="Normalt"/>
              <w:rPr>
                <w:rFonts w:ascii="Arial" w:hAnsi="Arial" w:cs="Arial"/>
                <w:sz w:val="16"/>
                <w:szCs w:val="16"/>
              </w:rPr>
            </w:pPr>
            <w:r w:rsidRPr="004E69F1">
              <w:rPr>
                <w:rFonts w:ascii="Arial" w:hAnsi="Arial" w:cs="Arial"/>
                <w:sz w:val="16"/>
                <w:szCs w:val="16"/>
              </w:rPr>
              <w:t>acute</w:t>
            </w:r>
          </w:p>
        </w:tc>
        <w:tc>
          <w:tcPr>
            <w:tcW w:w="2268" w:type="dxa"/>
            <w:gridSpan w:val="2"/>
            <w:tcBorders>
              <w:top w:val="nil"/>
              <w:left w:val="nil"/>
              <w:bottom w:val="nil"/>
              <w:right w:val="nil"/>
            </w:tcBorders>
          </w:tcPr>
          <w:p w:rsidR="008C1523" w:rsidRPr="004E69F1" w:rsidRDefault="008C1523" w:rsidP="008C1523">
            <w:pPr>
              <w:pStyle w:val="Normalt"/>
              <w:rPr>
                <w:rFonts w:ascii="Arial" w:hAnsi="Arial" w:cs="Arial"/>
                <w:sz w:val="16"/>
                <w:szCs w:val="16"/>
              </w:rPr>
            </w:pPr>
            <w:r w:rsidRPr="004E69F1">
              <w:rPr>
                <w:rFonts w:ascii="Arial" w:hAnsi="Arial" w:cs="Arial"/>
                <w:sz w:val="16"/>
                <w:szCs w:val="16"/>
              </w:rPr>
              <w:t>Grappa, Rhythm</w:t>
            </w:r>
          </w:p>
        </w:tc>
        <w:tc>
          <w:tcPr>
            <w:tcW w:w="710" w:type="dxa"/>
            <w:tcBorders>
              <w:top w:val="nil"/>
              <w:left w:val="nil"/>
              <w:bottom w:val="nil"/>
              <w:right w:val="single" w:sz="6" w:space="0" w:color="auto"/>
            </w:tcBorders>
          </w:tcPr>
          <w:p w:rsidR="008C1523" w:rsidRPr="004E69F1" w:rsidRDefault="008C1523" w:rsidP="008C1523">
            <w:pPr>
              <w:pStyle w:val="Normalt"/>
              <w:jc w:val="center"/>
              <w:rPr>
                <w:rFonts w:ascii="Arial" w:hAnsi="Arial" w:cs="Arial"/>
                <w:sz w:val="16"/>
                <w:szCs w:val="16"/>
              </w:rPr>
            </w:pPr>
            <w:r w:rsidRPr="004E69F1">
              <w:rPr>
                <w:rFonts w:ascii="Arial" w:hAnsi="Arial" w:cs="Arial"/>
                <w:sz w:val="16"/>
                <w:szCs w:val="16"/>
              </w:rPr>
              <w:t>1[   ]</w:t>
            </w:r>
          </w:p>
        </w:tc>
      </w:tr>
      <w:tr w:rsidR="008C1523" w:rsidRPr="004E69F1" w:rsidTr="008C1523">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8C1523" w:rsidRPr="004E69F1" w:rsidRDefault="008C1523" w:rsidP="008C1523">
            <w:pPr>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8C1523" w:rsidRPr="004E69F1" w:rsidRDefault="008C1523" w:rsidP="008C1523">
            <w:pPr>
              <w:pStyle w:val="Normalt"/>
              <w:rPr>
                <w:rFonts w:ascii="Arial" w:hAnsi="Arial" w:cs="Arial"/>
                <w:sz w:val="16"/>
                <w:szCs w:val="16"/>
              </w:rPr>
            </w:pPr>
            <w:r w:rsidRPr="004E69F1">
              <w:rPr>
                <w:rFonts w:ascii="Arial" w:hAnsi="Arial" w:cs="Arial"/>
                <w:sz w:val="16"/>
                <w:szCs w:val="16"/>
              </w:rPr>
              <w:t>obtuse</w:t>
            </w:r>
          </w:p>
        </w:tc>
        <w:tc>
          <w:tcPr>
            <w:tcW w:w="2268" w:type="dxa"/>
            <w:gridSpan w:val="2"/>
            <w:tcBorders>
              <w:top w:val="nil"/>
              <w:left w:val="nil"/>
              <w:bottom w:val="nil"/>
              <w:right w:val="nil"/>
            </w:tcBorders>
          </w:tcPr>
          <w:p w:rsidR="008C1523" w:rsidRPr="004E69F1" w:rsidRDefault="008C1523" w:rsidP="008C1523">
            <w:pPr>
              <w:pStyle w:val="Normalt"/>
              <w:rPr>
                <w:rFonts w:ascii="Arial" w:hAnsi="Arial" w:cs="Arial"/>
                <w:sz w:val="16"/>
                <w:szCs w:val="16"/>
              </w:rPr>
            </w:pPr>
            <w:r w:rsidRPr="004E69F1">
              <w:rPr>
                <w:rFonts w:ascii="Arial" w:hAnsi="Arial" w:cs="Arial"/>
                <w:sz w:val="16"/>
                <w:szCs w:val="16"/>
              </w:rPr>
              <w:t>Resistoflay</w:t>
            </w:r>
          </w:p>
        </w:tc>
        <w:tc>
          <w:tcPr>
            <w:tcW w:w="710" w:type="dxa"/>
            <w:tcBorders>
              <w:top w:val="nil"/>
              <w:left w:val="nil"/>
              <w:bottom w:val="nil"/>
              <w:right w:val="single" w:sz="6" w:space="0" w:color="auto"/>
            </w:tcBorders>
          </w:tcPr>
          <w:p w:rsidR="008C1523" w:rsidRPr="004E69F1" w:rsidRDefault="008C1523" w:rsidP="008C1523">
            <w:pPr>
              <w:pStyle w:val="Normalt"/>
              <w:jc w:val="center"/>
              <w:rPr>
                <w:rFonts w:ascii="Arial" w:hAnsi="Arial" w:cs="Arial"/>
                <w:sz w:val="16"/>
                <w:szCs w:val="16"/>
              </w:rPr>
            </w:pPr>
            <w:r w:rsidRPr="004E69F1">
              <w:rPr>
                <w:rFonts w:ascii="Arial" w:hAnsi="Arial" w:cs="Arial"/>
                <w:sz w:val="16"/>
                <w:szCs w:val="16"/>
              </w:rPr>
              <w:t>2[   ]</w:t>
            </w:r>
          </w:p>
        </w:tc>
      </w:tr>
      <w:tr w:rsidR="008C1523" w:rsidRPr="004E69F1" w:rsidTr="008C1523">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single" w:sz="4" w:space="0" w:color="auto"/>
              <w:right w:val="nil"/>
            </w:tcBorders>
          </w:tcPr>
          <w:p w:rsidR="008C1523" w:rsidRPr="004E69F1" w:rsidRDefault="008C1523" w:rsidP="008C1523">
            <w:pPr>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rsidR="008C1523" w:rsidRPr="004E69F1" w:rsidRDefault="008C1523" w:rsidP="008C1523">
            <w:pPr>
              <w:pStyle w:val="Normalt"/>
              <w:rPr>
                <w:rFonts w:ascii="Arial" w:hAnsi="Arial" w:cs="Arial"/>
                <w:sz w:val="16"/>
                <w:szCs w:val="16"/>
              </w:rPr>
            </w:pPr>
            <w:r w:rsidRPr="004E69F1">
              <w:rPr>
                <w:rFonts w:ascii="Arial" w:hAnsi="Arial" w:cs="Arial"/>
                <w:sz w:val="16"/>
                <w:szCs w:val="16"/>
              </w:rPr>
              <w:t>rounded</w:t>
            </w:r>
          </w:p>
        </w:tc>
        <w:tc>
          <w:tcPr>
            <w:tcW w:w="2268" w:type="dxa"/>
            <w:gridSpan w:val="2"/>
            <w:tcBorders>
              <w:top w:val="nil"/>
              <w:left w:val="nil"/>
              <w:bottom w:val="single" w:sz="4" w:space="0" w:color="auto"/>
              <w:right w:val="nil"/>
            </w:tcBorders>
          </w:tcPr>
          <w:p w:rsidR="008C1523" w:rsidRPr="004E69F1" w:rsidRDefault="008C1523" w:rsidP="008C1523">
            <w:pPr>
              <w:pStyle w:val="Normalt"/>
              <w:rPr>
                <w:rFonts w:ascii="Arial" w:hAnsi="Arial" w:cs="Arial"/>
                <w:sz w:val="16"/>
                <w:szCs w:val="16"/>
              </w:rPr>
            </w:pPr>
            <w:r w:rsidRPr="004E69F1">
              <w:rPr>
                <w:rFonts w:ascii="Arial" w:hAnsi="Arial" w:cs="Arial"/>
                <w:sz w:val="16"/>
                <w:szCs w:val="16"/>
              </w:rPr>
              <w:t>Imola, Nores</w:t>
            </w:r>
          </w:p>
        </w:tc>
        <w:tc>
          <w:tcPr>
            <w:tcW w:w="710" w:type="dxa"/>
            <w:tcBorders>
              <w:top w:val="nil"/>
              <w:left w:val="nil"/>
              <w:bottom w:val="single" w:sz="4" w:space="0" w:color="auto"/>
              <w:right w:val="single" w:sz="6" w:space="0" w:color="auto"/>
            </w:tcBorders>
          </w:tcPr>
          <w:p w:rsidR="008C1523" w:rsidRPr="004E69F1" w:rsidRDefault="008C1523" w:rsidP="008C1523">
            <w:pPr>
              <w:pStyle w:val="Normalt"/>
              <w:jc w:val="center"/>
              <w:rPr>
                <w:rFonts w:ascii="Arial" w:hAnsi="Arial" w:cs="Arial"/>
                <w:sz w:val="16"/>
                <w:szCs w:val="16"/>
              </w:rPr>
            </w:pPr>
            <w:r w:rsidRPr="004E69F1">
              <w:rPr>
                <w:rFonts w:ascii="Arial" w:hAnsi="Arial" w:cs="Arial"/>
                <w:sz w:val="16"/>
                <w:szCs w:val="16"/>
              </w:rPr>
              <w:t>3[   ]</w:t>
            </w:r>
          </w:p>
        </w:tc>
      </w:tr>
      <w:tr w:rsidR="002A6CCF" w:rsidRPr="004E69F1"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15"/>
        </w:trPr>
        <w:tc>
          <w:tcPr>
            <w:tcW w:w="710" w:type="dxa"/>
            <w:tcBorders>
              <w:top w:val="single" w:sz="4" w:space="0" w:color="auto"/>
              <w:left w:val="single" w:sz="6" w:space="0" w:color="auto"/>
              <w:bottom w:val="nil"/>
              <w:right w:val="nil"/>
            </w:tcBorders>
            <w:shd w:val="clear" w:color="auto" w:fill="F2F2F2" w:themeFill="background1" w:themeFillShade="F2"/>
          </w:tcPr>
          <w:p w:rsidR="002A6CCF" w:rsidRPr="004E69F1" w:rsidRDefault="002A6CCF" w:rsidP="002A6CCF">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rsidR="002A6CCF" w:rsidRPr="004E69F1" w:rsidRDefault="002A6CCF" w:rsidP="002A6CCF">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rsidR="002A6CCF" w:rsidRPr="004E69F1" w:rsidRDefault="002A6CCF" w:rsidP="002A6CCF">
            <w:pPr>
              <w:keepNext/>
              <w:keepLines/>
              <w:spacing w:before="120" w:after="120"/>
              <w:rPr>
                <w:rFonts w:cs="Arial"/>
                <w:sz w:val="16"/>
                <w:szCs w:val="16"/>
              </w:rPr>
            </w:pPr>
            <w:r w:rsidRPr="004E69F1">
              <w:rPr>
                <w:rFonts w:cs="Arial"/>
                <w:sz w:val="16"/>
                <w:szCs w:val="16"/>
              </w:rPr>
              <w:t>Example Varieties</w:t>
            </w:r>
          </w:p>
        </w:tc>
        <w:tc>
          <w:tcPr>
            <w:tcW w:w="710" w:type="dxa"/>
            <w:tcBorders>
              <w:top w:val="single" w:sz="4" w:space="0" w:color="auto"/>
              <w:left w:val="nil"/>
              <w:bottom w:val="nil"/>
              <w:right w:val="single" w:sz="6" w:space="0" w:color="auto"/>
            </w:tcBorders>
            <w:shd w:val="clear" w:color="auto" w:fill="F2F2F2" w:themeFill="background1" w:themeFillShade="F2"/>
          </w:tcPr>
          <w:p w:rsidR="002A6CCF" w:rsidRPr="004E69F1" w:rsidRDefault="002A6CCF" w:rsidP="002A6CCF">
            <w:pPr>
              <w:keepNext/>
              <w:keepLines/>
              <w:spacing w:before="120" w:after="120"/>
              <w:rPr>
                <w:rFonts w:cs="Arial"/>
                <w:sz w:val="16"/>
                <w:szCs w:val="16"/>
              </w:rPr>
            </w:pPr>
            <w:r w:rsidRPr="004E69F1">
              <w:rPr>
                <w:rFonts w:cs="Arial"/>
                <w:sz w:val="16"/>
                <w:szCs w:val="16"/>
              </w:rPr>
              <w:t>Note</w:t>
            </w:r>
          </w:p>
        </w:tc>
      </w:tr>
      <w:tr w:rsidR="002A6CCF" w:rsidRPr="004E69F1"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7"/>
        </w:trPr>
        <w:tc>
          <w:tcPr>
            <w:tcW w:w="710" w:type="dxa"/>
            <w:tcBorders>
              <w:top w:val="single" w:sz="4" w:space="0" w:color="auto"/>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4</w:t>
            </w:r>
            <w:r w:rsidRPr="008C1523">
              <w:rPr>
                <w:rFonts w:cs="Arial"/>
                <w:b/>
                <w:sz w:val="16"/>
                <w:szCs w:val="16"/>
                <w:highlight w:val="lightGray"/>
              </w:rPr>
              <w:t xml:space="preserve"> </w:t>
            </w:r>
            <w:r w:rsidRPr="008C1523">
              <w:rPr>
                <w:rFonts w:cs="Arial"/>
                <w:b/>
                <w:sz w:val="16"/>
                <w:szCs w:val="16"/>
                <w:highlight w:val="lightGray"/>
                <w:u w:val="single"/>
              </w:rPr>
              <w:t>7</w:t>
            </w:r>
            <w:r w:rsidRPr="004E69F1">
              <w:rPr>
                <w:rFonts w:cs="Arial"/>
                <w:b/>
                <w:sz w:val="16"/>
                <w:szCs w:val="16"/>
              </w:rPr>
              <w:br/>
              <w:t>(13)</w:t>
            </w:r>
          </w:p>
        </w:tc>
        <w:tc>
          <w:tcPr>
            <w:tcW w:w="5813" w:type="dxa"/>
            <w:gridSpan w:val="4"/>
            <w:tcBorders>
              <w:top w:val="single" w:sz="4" w:space="0" w:color="auto"/>
              <w:left w:val="nil"/>
              <w:bottom w:val="nil"/>
              <w:right w:val="nil"/>
            </w:tcBorders>
          </w:tcPr>
          <w:p w:rsidR="002A6CCF" w:rsidRPr="004E69F1" w:rsidRDefault="002A6CCF" w:rsidP="002A6CCF">
            <w:pPr>
              <w:keepNext/>
              <w:keepLines/>
              <w:spacing w:before="120" w:after="120"/>
              <w:ind w:left="-29"/>
              <w:jc w:val="left"/>
              <w:rPr>
                <w:rFonts w:cs="Arial"/>
                <w:sz w:val="16"/>
                <w:szCs w:val="16"/>
              </w:rPr>
            </w:pPr>
            <w:r w:rsidRPr="008C1523">
              <w:rPr>
                <w:rFonts w:cs="Arial"/>
                <w:b/>
                <w:sz w:val="16"/>
                <w:szCs w:val="16"/>
              </w:rPr>
              <w:t>Proportion of monoecious plants</w:t>
            </w:r>
          </w:p>
        </w:tc>
        <w:tc>
          <w:tcPr>
            <w:tcW w:w="2268" w:type="dxa"/>
            <w:gridSpan w:val="2"/>
            <w:tcBorders>
              <w:top w:val="single" w:sz="4" w:space="0" w:color="auto"/>
              <w:left w:val="nil"/>
              <w:bottom w:val="nil"/>
              <w:right w:val="nil"/>
            </w:tcBorders>
          </w:tcPr>
          <w:p w:rsidR="002A6CCF" w:rsidRPr="004E69F1" w:rsidRDefault="002A6CCF" w:rsidP="002A6CCF">
            <w:pPr>
              <w:rPr>
                <w:rFonts w:cs="Arial"/>
                <w:sz w:val="16"/>
                <w:szCs w:val="16"/>
              </w:rPr>
            </w:pPr>
          </w:p>
        </w:tc>
        <w:tc>
          <w:tcPr>
            <w:tcW w:w="710" w:type="dxa"/>
            <w:tcBorders>
              <w:top w:val="single" w:sz="4" w:space="0" w:color="auto"/>
              <w:left w:val="nil"/>
              <w:bottom w:val="nil"/>
              <w:right w:val="single" w:sz="6" w:space="0" w:color="auto"/>
            </w:tcBorders>
          </w:tcPr>
          <w:p w:rsidR="002A6CCF" w:rsidRPr="004E69F1" w:rsidRDefault="002A6CCF" w:rsidP="002A6CCF">
            <w:pPr>
              <w:rPr>
                <w:rFonts w:cs="Arial"/>
                <w:sz w:val="16"/>
                <w:szCs w:val="16"/>
              </w:rPr>
            </w:pP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Medania</w:t>
            </w:r>
          </w:p>
        </w:tc>
        <w:tc>
          <w:tcPr>
            <w:tcW w:w="710" w:type="dxa"/>
            <w:tcBorders>
              <w:top w:val="nil"/>
              <w:left w:val="nil"/>
              <w:bottom w:val="nil"/>
              <w:right w:val="single" w:sz="6" w:space="0" w:color="auto"/>
            </w:tcBorders>
          </w:tcPr>
          <w:p w:rsidR="002A6CCF" w:rsidRPr="008C1523" w:rsidRDefault="002A6CCF" w:rsidP="002A6CCF">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6" w:space="0" w:color="auto"/>
            </w:tcBorders>
          </w:tcPr>
          <w:p w:rsidR="002A6CCF" w:rsidRPr="00607A28" w:rsidRDefault="002A6CCF" w:rsidP="002A6CCF">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Matador</w:t>
            </w:r>
          </w:p>
        </w:tc>
        <w:tc>
          <w:tcPr>
            <w:tcW w:w="710" w:type="dxa"/>
            <w:tcBorders>
              <w:top w:val="nil"/>
              <w:left w:val="nil"/>
              <w:bottom w:val="nil"/>
              <w:right w:val="single" w:sz="6" w:space="0" w:color="auto"/>
            </w:tcBorders>
          </w:tcPr>
          <w:p w:rsidR="002A6CCF" w:rsidRPr="00607A28" w:rsidRDefault="002A6CCF" w:rsidP="002A6CCF">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6" w:space="0" w:color="auto"/>
            </w:tcBorders>
          </w:tcPr>
          <w:p w:rsidR="002A6CCF" w:rsidRPr="00607A28" w:rsidRDefault="002A6CCF" w:rsidP="002A6CC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Figo</w:t>
            </w:r>
          </w:p>
        </w:tc>
        <w:tc>
          <w:tcPr>
            <w:tcW w:w="710" w:type="dxa"/>
            <w:tcBorders>
              <w:top w:val="nil"/>
              <w:left w:val="nil"/>
              <w:bottom w:val="nil"/>
              <w:right w:val="single" w:sz="6" w:space="0" w:color="auto"/>
            </w:tcBorders>
          </w:tcPr>
          <w:p w:rsidR="002A6CCF" w:rsidRPr="00607A28" w:rsidRDefault="002A6CCF" w:rsidP="002A6CCF">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6" w:space="0" w:color="auto"/>
            </w:tcBorders>
          </w:tcPr>
          <w:p w:rsidR="002A6CCF" w:rsidRPr="00607A28" w:rsidRDefault="002A6CCF" w:rsidP="002A6CC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Giraffe, Lazio</w:t>
            </w:r>
          </w:p>
        </w:tc>
        <w:tc>
          <w:tcPr>
            <w:tcW w:w="710" w:type="dxa"/>
            <w:tcBorders>
              <w:top w:val="nil"/>
              <w:left w:val="nil"/>
              <w:bottom w:val="nil"/>
              <w:right w:val="single" w:sz="6" w:space="0" w:color="auto"/>
            </w:tcBorders>
          </w:tcPr>
          <w:p w:rsidR="002A6CCF" w:rsidRPr="00607A28" w:rsidRDefault="002A6CCF" w:rsidP="002A6CCF">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6" w:space="0" w:color="auto"/>
            </w:tcBorders>
          </w:tcPr>
          <w:p w:rsidR="002A6CCF" w:rsidRPr="00607A28" w:rsidRDefault="002A6CCF" w:rsidP="002A6CC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Monnopa</w:t>
            </w:r>
          </w:p>
        </w:tc>
        <w:tc>
          <w:tcPr>
            <w:tcW w:w="710" w:type="dxa"/>
            <w:tcBorders>
              <w:top w:val="nil"/>
              <w:left w:val="nil"/>
              <w:bottom w:val="nil"/>
              <w:right w:val="single" w:sz="6" w:space="0" w:color="auto"/>
            </w:tcBorders>
          </w:tcPr>
          <w:p w:rsidR="002A6CCF" w:rsidRPr="008C1523" w:rsidRDefault="002A6CCF" w:rsidP="002A6CCF">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5</w:t>
            </w:r>
            <w:r w:rsidRPr="008C1523">
              <w:rPr>
                <w:rFonts w:cs="Arial"/>
                <w:b/>
                <w:sz w:val="16"/>
                <w:szCs w:val="16"/>
                <w:highlight w:val="lightGray"/>
              </w:rPr>
              <w:t xml:space="preserve"> </w:t>
            </w:r>
            <w:r w:rsidRPr="008C1523">
              <w:rPr>
                <w:rFonts w:cs="Arial"/>
                <w:b/>
                <w:sz w:val="16"/>
                <w:szCs w:val="16"/>
                <w:highlight w:val="lightGray"/>
                <w:u w:val="single"/>
              </w:rPr>
              <w:t>8</w:t>
            </w:r>
            <w:r w:rsidRPr="004E69F1">
              <w:rPr>
                <w:rFonts w:cs="Arial"/>
                <w:b/>
                <w:sz w:val="16"/>
                <w:szCs w:val="16"/>
              </w:rPr>
              <w:br/>
              <w:t>(14)</w:t>
            </w:r>
          </w:p>
        </w:tc>
        <w:tc>
          <w:tcPr>
            <w:tcW w:w="5813" w:type="dxa"/>
            <w:gridSpan w:val="4"/>
            <w:tcBorders>
              <w:top w:val="nil"/>
              <w:left w:val="nil"/>
              <w:bottom w:val="nil"/>
              <w:right w:val="nil"/>
            </w:tcBorders>
          </w:tcPr>
          <w:p w:rsidR="002A6CCF" w:rsidRPr="004E69F1" w:rsidRDefault="002A6CCF" w:rsidP="002A6CCF">
            <w:pPr>
              <w:keepNext/>
              <w:keepLines/>
              <w:spacing w:before="120" w:after="120"/>
              <w:ind w:left="-29"/>
              <w:jc w:val="left"/>
              <w:rPr>
                <w:rFonts w:cs="Arial"/>
                <w:sz w:val="16"/>
                <w:szCs w:val="16"/>
              </w:rPr>
            </w:pPr>
            <w:r w:rsidRPr="008C1523">
              <w:rPr>
                <w:rFonts w:cs="Arial"/>
                <w:b/>
                <w:sz w:val="16"/>
                <w:szCs w:val="16"/>
              </w:rPr>
              <w:t>Proportion of female plants</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6" w:space="0" w:color="auto"/>
            </w:tcBorders>
          </w:tcPr>
          <w:p w:rsidR="002A6CCF" w:rsidRPr="004E69F1" w:rsidRDefault="002A6CCF" w:rsidP="002A6CCF">
            <w:pPr>
              <w:rPr>
                <w:rFonts w:cs="Arial"/>
                <w:sz w:val="16"/>
                <w:szCs w:val="16"/>
              </w:rPr>
            </w:pP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Monnopa</w:t>
            </w:r>
          </w:p>
        </w:tc>
        <w:tc>
          <w:tcPr>
            <w:tcW w:w="710" w:type="dxa"/>
            <w:tcBorders>
              <w:top w:val="nil"/>
              <w:left w:val="nil"/>
              <w:bottom w:val="nil"/>
              <w:right w:val="single" w:sz="6" w:space="0" w:color="auto"/>
            </w:tcBorders>
          </w:tcPr>
          <w:p w:rsidR="002A6CCF" w:rsidRPr="008C1523" w:rsidRDefault="002A6CCF" w:rsidP="002A6CCF">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6" w:space="0" w:color="auto"/>
            </w:tcBorders>
          </w:tcPr>
          <w:p w:rsidR="002A6CCF" w:rsidRPr="00607A28" w:rsidRDefault="002A6CCF" w:rsidP="002A6CCF">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Giraffe</w:t>
            </w:r>
          </w:p>
        </w:tc>
        <w:tc>
          <w:tcPr>
            <w:tcW w:w="710" w:type="dxa"/>
            <w:tcBorders>
              <w:top w:val="nil"/>
              <w:left w:val="nil"/>
              <w:bottom w:val="nil"/>
              <w:right w:val="single" w:sz="6" w:space="0" w:color="auto"/>
            </w:tcBorders>
          </w:tcPr>
          <w:p w:rsidR="002A6CCF" w:rsidRPr="00607A28" w:rsidRDefault="002A6CCF" w:rsidP="002A6CCF">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6" w:space="0" w:color="auto"/>
            </w:tcBorders>
          </w:tcPr>
          <w:p w:rsidR="002A6CCF" w:rsidRPr="00607A28" w:rsidRDefault="002A6CCF" w:rsidP="002A6CC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 xml:space="preserve">Figo, Medania </w:t>
            </w:r>
          </w:p>
        </w:tc>
        <w:tc>
          <w:tcPr>
            <w:tcW w:w="710" w:type="dxa"/>
            <w:tcBorders>
              <w:top w:val="nil"/>
              <w:left w:val="nil"/>
              <w:bottom w:val="nil"/>
              <w:right w:val="single" w:sz="6" w:space="0" w:color="auto"/>
            </w:tcBorders>
          </w:tcPr>
          <w:p w:rsidR="002A6CCF" w:rsidRPr="00607A28" w:rsidRDefault="002A6CCF" w:rsidP="002A6CCF">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6" w:space="0" w:color="auto"/>
            </w:tcBorders>
          </w:tcPr>
          <w:p w:rsidR="002A6CCF" w:rsidRPr="00607A28" w:rsidRDefault="002A6CCF" w:rsidP="002A6CC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Parrot</w:t>
            </w:r>
          </w:p>
        </w:tc>
        <w:tc>
          <w:tcPr>
            <w:tcW w:w="710" w:type="dxa"/>
            <w:tcBorders>
              <w:top w:val="nil"/>
              <w:left w:val="nil"/>
              <w:bottom w:val="nil"/>
              <w:right w:val="single" w:sz="6" w:space="0" w:color="auto"/>
            </w:tcBorders>
          </w:tcPr>
          <w:p w:rsidR="002A6CCF" w:rsidRPr="00607A28" w:rsidRDefault="002A6CCF" w:rsidP="002A6CCF">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6" w:space="0" w:color="auto"/>
            </w:tcBorders>
          </w:tcPr>
          <w:p w:rsidR="002A6CCF" w:rsidRPr="00607A28" w:rsidRDefault="002A6CCF" w:rsidP="002A6CC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4" w:space="0" w:color="auto"/>
            </w:tcBorders>
          </w:tcPr>
          <w:p w:rsidR="002A6CCF" w:rsidRPr="008C1523" w:rsidRDefault="002A6CCF" w:rsidP="002A6CCF">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r w:rsidRPr="002A6CCF">
              <w:rPr>
                <w:rFonts w:cs="Arial"/>
                <w:b/>
                <w:sz w:val="16"/>
                <w:szCs w:val="16"/>
                <w:highlight w:val="lightGray"/>
              </w:rPr>
              <w:t>5.</w:t>
            </w:r>
            <w:r w:rsidRPr="002A6CCF">
              <w:rPr>
                <w:rFonts w:cs="Arial"/>
                <w:b/>
                <w:strike/>
                <w:sz w:val="16"/>
                <w:szCs w:val="16"/>
                <w:highlight w:val="lightGray"/>
              </w:rPr>
              <w:t>6</w:t>
            </w:r>
            <w:r w:rsidRPr="002A6CCF">
              <w:rPr>
                <w:rFonts w:cs="Arial"/>
                <w:b/>
                <w:sz w:val="16"/>
                <w:szCs w:val="16"/>
                <w:highlight w:val="lightGray"/>
              </w:rPr>
              <w:t xml:space="preserve"> </w:t>
            </w:r>
            <w:r w:rsidRPr="002A6CCF">
              <w:rPr>
                <w:rFonts w:cs="Arial"/>
                <w:b/>
                <w:sz w:val="16"/>
                <w:szCs w:val="16"/>
                <w:highlight w:val="lightGray"/>
                <w:u w:val="single"/>
              </w:rPr>
              <w:t>9</w:t>
            </w:r>
            <w:r w:rsidRPr="004E69F1">
              <w:rPr>
                <w:rFonts w:cs="Arial"/>
                <w:b/>
                <w:sz w:val="16"/>
                <w:szCs w:val="16"/>
              </w:rPr>
              <w:br/>
              <w:t>(15)</w:t>
            </w:r>
          </w:p>
        </w:tc>
        <w:tc>
          <w:tcPr>
            <w:tcW w:w="5813" w:type="dxa"/>
            <w:gridSpan w:val="4"/>
            <w:tcBorders>
              <w:top w:val="nil"/>
              <w:left w:val="nil"/>
              <w:bottom w:val="nil"/>
              <w:right w:val="nil"/>
            </w:tcBorders>
          </w:tcPr>
          <w:p w:rsidR="002A6CCF" w:rsidRPr="004E69F1" w:rsidRDefault="002A6CCF" w:rsidP="002A6CCF">
            <w:pPr>
              <w:keepNext/>
              <w:keepLines/>
              <w:spacing w:before="120" w:after="120"/>
              <w:ind w:left="-29"/>
              <w:jc w:val="left"/>
              <w:rPr>
                <w:rFonts w:cs="Arial"/>
                <w:sz w:val="16"/>
                <w:szCs w:val="16"/>
              </w:rPr>
            </w:pPr>
            <w:r w:rsidRPr="002A6CCF">
              <w:rPr>
                <w:rFonts w:cs="Arial"/>
                <w:b/>
                <w:sz w:val="16"/>
                <w:szCs w:val="16"/>
              </w:rPr>
              <w:t>Proportion of male plants</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4" w:space="0" w:color="auto"/>
            </w:tcBorders>
          </w:tcPr>
          <w:p w:rsidR="002A6CCF" w:rsidRPr="004E69F1" w:rsidRDefault="002A6CCF" w:rsidP="002A6CCF">
            <w:pPr>
              <w:rPr>
                <w:rFonts w:cs="Arial"/>
                <w:sz w:val="16"/>
                <w:szCs w:val="16"/>
              </w:rPr>
            </w:pP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Monnopa, Parrot</w:t>
            </w:r>
          </w:p>
        </w:tc>
        <w:tc>
          <w:tcPr>
            <w:tcW w:w="710" w:type="dxa"/>
            <w:tcBorders>
              <w:top w:val="nil"/>
              <w:left w:val="nil"/>
              <w:bottom w:val="nil"/>
              <w:right w:val="single" w:sz="4" w:space="0" w:color="auto"/>
            </w:tcBorders>
          </w:tcPr>
          <w:p w:rsidR="002A6CCF" w:rsidRPr="008C1523" w:rsidRDefault="002A6CCF" w:rsidP="002A6CCF">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4" w:space="0" w:color="auto"/>
            </w:tcBorders>
          </w:tcPr>
          <w:p w:rsidR="002A6CCF" w:rsidRPr="00607A28" w:rsidRDefault="002A6CCF" w:rsidP="002A6CCF">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4" w:space="0" w:color="auto"/>
            </w:tcBorders>
          </w:tcPr>
          <w:p w:rsidR="002A6CCF" w:rsidRPr="00607A28" w:rsidRDefault="002A6CCF" w:rsidP="002A6CCF">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4" w:space="0" w:color="auto"/>
            </w:tcBorders>
          </w:tcPr>
          <w:p w:rsidR="002A6CCF" w:rsidRPr="00607A28" w:rsidRDefault="002A6CCF" w:rsidP="002A6CC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Medania</w:t>
            </w:r>
          </w:p>
        </w:tc>
        <w:tc>
          <w:tcPr>
            <w:tcW w:w="710" w:type="dxa"/>
            <w:tcBorders>
              <w:top w:val="nil"/>
              <w:left w:val="nil"/>
              <w:bottom w:val="nil"/>
              <w:right w:val="single" w:sz="4" w:space="0" w:color="auto"/>
            </w:tcBorders>
          </w:tcPr>
          <w:p w:rsidR="002A6CCF" w:rsidRPr="00607A28" w:rsidRDefault="002A6CCF" w:rsidP="002A6CCF">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4" w:space="0" w:color="auto"/>
            </w:tcBorders>
          </w:tcPr>
          <w:p w:rsidR="002A6CCF" w:rsidRPr="00607A28" w:rsidRDefault="002A6CCF" w:rsidP="002A6CC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4" w:space="0" w:color="auto"/>
            </w:tcBorders>
          </w:tcPr>
          <w:p w:rsidR="002A6CCF" w:rsidRPr="00607A28" w:rsidRDefault="002A6CCF" w:rsidP="002A6CCF">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2A6CCF" w:rsidRPr="004E69F1"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4" w:space="0" w:color="auto"/>
            </w:tcBorders>
          </w:tcPr>
          <w:p w:rsidR="002A6CCF" w:rsidRPr="00607A28" w:rsidRDefault="002A6CCF" w:rsidP="002A6CC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2A6CCF" w:rsidRPr="004E69F1"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single" w:sz="4" w:space="0" w:color="auto"/>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single" w:sz="4" w:space="0" w:color="auto"/>
              <w:right w:val="single" w:sz="4" w:space="0" w:color="auto"/>
            </w:tcBorders>
          </w:tcPr>
          <w:p w:rsidR="002A6CCF" w:rsidRPr="008C1523" w:rsidRDefault="002A6CCF" w:rsidP="002A6CCF">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2A6CCF" w:rsidRPr="004E69F1"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rsidR="002A6CCF" w:rsidRPr="004E69F1" w:rsidRDefault="002A6CCF" w:rsidP="002A6CCF">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rsidR="002A6CCF" w:rsidRPr="004E69F1" w:rsidRDefault="002A6CCF" w:rsidP="002A6CCF">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rsidR="002A6CCF" w:rsidRPr="004E69F1" w:rsidRDefault="002A6CCF" w:rsidP="002A6CCF">
            <w:pPr>
              <w:keepNext/>
              <w:keepLines/>
              <w:spacing w:before="120" w:after="120"/>
              <w:rPr>
                <w:rFonts w:cs="Arial"/>
                <w:sz w:val="16"/>
                <w:szCs w:val="16"/>
              </w:rPr>
            </w:pPr>
            <w:r w:rsidRPr="004E69F1">
              <w:rPr>
                <w:rFonts w:cs="Arial"/>
                <w:sz w:val="16"/>
                <w:szCs w:val="16"/>
              </w:rPr>
              <w:t>Note</w:t>
            </w:r>
          </w:p>
        </w:tc>
      </w:tr>
      <w:tr w:rsidR="002A6CCF" w:rsidRPr="004E69F1"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r w:rsidRPr="002A6CCF">
              <w:rPr>
                <w:rFonts w:cs="Arial"/>
                <w:b/>
                <w:sz w:val="16"/>
                <w:szCs w:val="16"/>
                <w:highlight w:val="lightGray"/>
              </w:rPr>
              <w:t>5.</w:t>
            </w:r>
            <w:r w:rsidRPr="002A6CCF">
              <w:rPr>
                <w:rFonts w:cs="Arial"/>
                <w:b/>
                <w:strike/>
                <w:sz w:val="16"/>
                <w:szCs w:val="16"/>
                <w:highlight w:val="lightGray"/>
              </w:rPr>
              <w:t>7</w:t>
            </w:r>
            <w:r w:rsidRPr="002A6CCF">
              <w:rPr>
                <w:rFonts w:cs="Arial"/>
                <w:b/>
                <w:sz w:val="16"/>
                <w:szCs w:val="16"/>
                <w:highlight w:val="lightGray"/>
              </w:rPr>
              <w:t xml:space="preserve"> </w:t>
            </w:r>
            <w:r w:rsidRPr="002A6CCF">
              <w:rPr>
                <w:rFonts w:cs="Arial"/>
                <w:b/>
                <w:sz w:val="16"/>
                <w:szCs w:val="16"/>
                <w:highlight w:val="lightGray"/>
                <w:u w:val="single"/>
              </w:rPr>
              <w:t>10</w:t>
            </w:r>
            <w:r w:rsidRPr="004E69F1">
              <w:rPr>
                <w:rFonts w:cs="Arial"/>
                <w:b/>
                <w:sz w:val="16"/>
                <w:szCs w:val="16"/>
              </w:rPr>
              <w:br/>
              <w:t>(16)</w:t>
            </w:r>
          </w:p>
        </w:tc>
        <w:tc>
          <w:tcPr>
            <w:tcW w:w="5813" w:type="dxa"/>
            <w:gridSpan w:val="4"/>
            <w:tcBorders>
              <w:top w:val="single" w:sz="4" w:space="0" w:color="auto"/>
              <w:left w:val="nil"/>
              <w:bottom w:val="nil"/>
              <w:right w:val="nil"/>
            </w:tcBorders>
          </w:tcPr>
          <w:p w:rsidR="002A6CCF" w:rsidRPr="004E69F1" w:rsidRDefault="002A6CCF" w:rsidP="002A6CCF">
            <w:pPr>
              <w:keepNext/>
              <w:keepLines/>
              <w:spacing w:before="120" w:after="120"/>
              <w:ind w:left="-29"/>
              <w:jc w:val="left"/>
              <w:rPr>
                <w:rFonts w:cs="Arial"/>
                <w:sz w:val="16"/>
                <w:szCs w:val="16"/>
              </w:rPr>
            </w:pPr>
            <w:r w:rsidRPr="002A6CCF">
              <w:rPr>
                <w:rFonts w:cs="Arial"/>
                <w:b/>
                <w:sz w:val="16"/>
                <w:szCs w:val="16"/>
              </w:rPr>
              <w:t>Time of start of bolting (for spring sown crops, 15% of plants)</w:t>
            </w:r>
          </w:p>
        </w:tc>
        <w:tc>
          <w:tcPr>
            <w:tcW w:w="2268" w:type="dxa"/>
            <w:gridSpan w:val="2"/>
            <w:tcBorders>
              <w:top w:val="single" w:sz="4" w:space="0" w:color="auto"/>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single" w:sz="4" w:space="0" w:color="auto"/>
              <w:left w:val="nil"/>
              <w:bottom w:val="nil"/>
              <w:right w:val="single" w:sz="4" w:space="0" w:color="auto"/>
            </w:tcBorders>
          </w:tcPr>
          <w:p w:rsidR="002A6CCF" w:rsidRPr="004E69F1" w:rsidRDefault="002A6CCF" w:rsidP="002A6CCF">
            <w:pPr>
              <w:rPr>
                <w:rFonts w:cs="Arial"/>
                <w:sz w:val="16"/>
                <w:szCs w:val="16"/>
              </w:rPr>
            </w:pP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very early</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Figo, Maracas</w:t>
            </w:r>
          </w:p>
        </w:tc>
        <w:tc>
          <w:tcPr>
            <w:tcW w:w="710" w:type="dxa"/>
            <w:tcBorders>
              <w:top w:val="nil"/>
              <w:left w:val="nil"/>
              <w:bottom w:val="nil"/>
              <w:right w:val="single" w:sz="4" w:space="0" w:color="auto"/>
            </w:tcBorders>
          </w:tcPr>
          <w:p w:rsidR="002A6CCF" w:rsidRPr="008C1523" w:rsidRDefault="002A6CCF" w:rsidP="002A6CCF">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very early to early</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4" w:space="0" w:color="auto"/>
            </w:tcBorders>
          </w:tcPr>
          <w:p w:rsidR="002A6CCF" w:rsidRPr="00607A28" w:rsidRDefault="002A6CCF" w:rsidP="002A6CCF">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early</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Bandola, Viroflay</w:t>
            </w:r>
          </w:p>
        </w:tc>
        <w:tc>
          <w:tcPr>
            <w:tcW w:w="710" w:type="dxa"/>
            <w:tcBorders>
              <w:top w:val="nil"/>
              <w:left w:val="nil"/>
              <w:bottom w:val="nil"/>
              <w:right w:val="single" w:sz="4" w:space="0" w:color="auto"/>
            </w:tcBorders>
          </w:tcPr>
          <w:p w:rsidR="002A6CCF" w:rsidRPr="00607A28" w:rsidRDefault="002A6CCF" w:rsidP="002A6CCF">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early to medium</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4" w:space="0" w:color="auto"/>
            </w:tcBorders>
          </w:tcPr>
          <w:p w:rsidR="002A6CCF" w:rsidRPr="00607A28" w:rsidRDefault="002A6CCF" w:rsidP="002A6CC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Matador, Monnopa</w:t>
            </w:r>
          </w:p>
        </w:tc>
        <w:tc>
          <w:tcPr>
            <w:tcW w:w="710" w:type="dxa"/>
            <w:tcBorders>
              <w:top w:val="nil"/>
              <w:left w:val="nil"/>
              <w:bottom w:val="nil"/>
              <w:right w:val="single" w:sz="4" w:space="0" w:color="auto"/>
            </w:tcBorders>
          </w:tcPr>
          <w:p w:rsidR="002A6CCF" w:rsidRPr="00607A28" w:rsidRDefault="002A6CCF" w:rsidP="002A6CCF">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highlight w:val="lightGray"/>
                <w:u w:val="single"/>
              </w:rPr>
            </w:pPr>
            <w:r w:rsidRPr="002A6CCF">
              <w:rPr>
                <w:rFonts w:ascii="Arial" w:hAnsi="Arial" w:cs="Arial"/>
                <w:sz w:val="16"/>
                <w:szCs w:val="16"/>
                <w:highlight w:val="lightGray"/>
                <w:u w:val="single"/>
              </w:rPr>
              <w:t>medium to late</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4" w:space="0" w:color="auto"/>
            </w:tcBorders>
          </w:tcPr>
          <w:p w:rsidR="002A6CCF" w:rsidRPr="00607A28" w:rsidRDefault="002A6CCF" w:rsidP="002A6CC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late</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Grappa, Medania, Revolver</w:t>
            </w:r>
          </w:p>
        </w:tc>
        <w:tc>
          <w:tcPr>
            <w:tcW w:w="710" w:type="dxa"/>
            <w:tcBorders>
              <w:top w:val="nil"/>
              <w:left w:val="nil"/>
              <w:bottom w:val="nil"/>
              <w:right w:val="single" w:sz="4" w:space="0" w:color="auto"/>
            </w:tcBorders>
          </w:tcPr>
          <w:p w:rsidR="002A6CCF" w:rsidRPr="00607A28" w:rsidRDefault="002A6CCF" w:rsidP="002A6CCF">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2A6CCF" w:rsidRPr="004E69F1" w:rsidTr="00F921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u w:val="single"/>
              </w:rPr>
            </w:pPr>
            <w:r w:rsidRPr="002A6CCF">
              <w:rPr>
                <w:rFonts w:ascii="Arial" w:hAnsi="Arial" w:cs="Arial"/>
                <w:sz w:val="16"/>
                <w:szCs w:val="16"/>
                <w:highlight w:val="lightGray"/>
                <w:u w:val="single"/>
              </w:rPr>
              <w:t>late to very late</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p>
        </w:tc>
        <w:tc>
          <w:tcPr>
            <w:tcW w:w="710" w:type="dxa"/>
            <w:tcBorders>
              <w:top w:val="nil"/>
              <w:left w:val="nil"/>
              <w:bottom w:val="nil"/>
              <w:right w:val="single" w:sz="4" w:space="0" w:color="auto"/>
            </w:tcBorders>
          </w:tcPr>
          <w:p w:rsidR="002A6CCF" w:rsidRPr="00607A28" w:rsidRDefault="002A6CCF" w:rsidP="002A6CC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2A6CCF" w:rsidRPr="004E69F1"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4E69F1" w:rsidRDefault="002A6CCF" w:rsidP="002A6CC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very late</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rPr>
            </w:pPr>
            <w:r w:rsidRPr="002A6CCF">
              <w:rPr>
                <w:rFonts w:ascii="Arial" w:hAnsi="Arial" w:cs="Arial"/>
                <w:sz w:val="16"/>
                <w:szCs w:val="16"/>
              </w:rPr>
              <w:t>Chica, Lavewa</w:t>
            </w:r>
          </w:p>
        </w:tc>
        <w:tc>
          <w:tcPr>
            <w:tcW w:w="710" w:type="dxa"/>
            <w:tcBorders>
              <w:top w:val="nil"/>
              <w:left w:val="nil"/>
              <w:bottom w:val="nil"/>
              <w:right w:val="single" w:sz="4" w:space="0" w:color="auto"/>
            </w:tcBorders>
          </w:tcPr>
          <w:p w:rsidR="002A6CCF" w:rsidRPr="008C1523" w:rsidRDefault="002A6CCF" w:rsidP="002A6CCF">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2A6CCF" w:rsidRPr="0080572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2A6CCF" w:rsidRPr="00C676E9" w:rsidRDefault="002A6CCF" w:rsidP="002A6CCF">
            <w:pPr>
              <w:keepNext/>
              <w:keepLines/>
              <w:spacing w:before="120" w:after="120"/>
              <w:ind w:left="-29"/>
              <w:jc w:val="center"/>
              <w:rPr>
                <w:rFonts w:cs="Arial"/>
                <w:b/>
                <w:sz w:val="16"/>
                <w:szCs w:val="16"/>
                <w:u w:val="single"/>
              </w:rPr>
            </w:pPr>
            <w:r w:rsidRPr="00C676E9">
              <w:rPr>
                <w:rFonts w:cs="Arial"/>
                <w:b/>
                <w:sz w:val="16"/>
                <w:szCs w:val="16"/>
                <w:highlight w:val="lightGray"/>
                <w:u w:val="single"/>
              </w:rPr>
              <w:t>5.11</w:t>
            </w:r>
            <w:r w:rsidRPr="00C676E9">
              <w:rPr>
                <w:rFonts w:cs="Arial"/>
                <w:b/>
                <w:sz w:val="16"/>
                <w:szCs w:val="16"/>
                <w:highlight w:val="lightGray"/>
                <w:u w:val="single"/>
              </w:rPr>
              <w:br/>
              <w:t>(18.1)</w:t>
            </w:r>
          </w:p>
        </w:tc>
        <w:tc>
          <w:tcPr>
            <w:tcW w:w="5813" w:type="dxa"/>
            <w:gridSpan w:val="4"/>
            <w:tcBorders>
              <w:top w:val="nil"/>
              <w:left w:val="nil"/>
              <w:bottom w:val="nil"/>
              <w:right w:val="nil"/>
            </w:tcBorders>
          </w:tcPr>
          <w:p w:rsidR="002A6CCF" w:rsidRPr="00BF7AED" w:rsidRDefault="002A6CCF" w:rsidP="002A6CCF">
            <w:pPr>
              <w:pStyle w:val="Normalt"/>
              <w:rPr>
                <w:rFonts w:ascii="Arial" w:hAnsi="Arial" w:cs="Arial"/>
                <w:b/>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w:t>
            </w:r>
          </w:p>
        </w:tc>
        <w:tc>
          <w:tcPr>
            <w:tcW w:w="2268" w:type="dxa"/>
            <w:gridSpan w:val="2"/>
            <w:tcBorders>
              <w:top w:val="nil"/>
              <w:left w:val="nil"/>
              <w:bottom w:val="nil"/>
              <w:right w:val="nil"/>
            </w:tcBorders>
          </w:tcPr>
          <w:p w:rsidR="002A6CCF" w:rsidRPr="002A6CCF" w:rsidRDefault="002A6CCF" w:rsidP="002A6CCF">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rsidR="002A6CCF" w:rsidRPr="002A6CCF" w:rsidRDefault="002A6CCF" w:rsidP="002A6CCF">
            <w:pPr>
              <w:pStyle w:val="Normaltb"/>
              <w:spacing w:before="100"/>
              <w:jc w:val="center"/>
              <w:rPr>
                <w:rFonts w:ascii="Arial" w:hAnsi="Arial" w:cs="Arial"/>
                <w:b w:val="0"/>
                <w:sz w:val="16"/>
                <w:szCs w:val="16"/>
                <w:lang w:val="es-ES_tradnl"/>
              </w:rPr>
            </w:pPr>
          </w:p>
        </w:tc>
      </w:tr>
      <w:tr w:rsidR="00C77D11" w:rsidRPr="002A6CC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C676E9" w:rsidRDefault="00C77D11" w:rsidP="00C77D11">
            <w:pPr>
              <w:spacing w:before="120" w:after="120"/>
              <w:jc w:val="left"/>
              <w:rPr>
                <w:rFonts w:cs="Arial"/>
                <w:noProof/>
                <w:sz w:val="16"/>
                <w:szCs w:val="16"/>
                <w:highlight w:val="lightGray"/>
                <w:u w:val="single"/>
                <w:lang w:eastAsia="fr-FR"/>
              </w:rPr>
            </w:pPr>
            <w:r w:rsidRPr="00C676E9">
              <w:rPr>
                <w:rFonts w:cs="Arial"/>
                <w:noProof/>
                <w:sz w:val="16"/>
                <w:szCs w:val="16"/>
                <w:highlight w:val="lightGray"/>
                <w:u w:val="single"/>
                <w:lang w:eastAsia="fr-FR"/>
              </w:rPr>
              <w:t>Viroflay, Winterreuzen</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C676E9" w:rsidRDefault="00C77D11" w:rsidP="00C77D11">
            <w:pPr>
              <w:spacing w:before="120" w:after="120"/>
              <w:jc w:val="left"/>
              <w:rPr>
                <w:rFonts w:cs="Arial"/>
                <w:noProof/>
                <w:sz w:val="16"/>
                <w:szCs w:val="16"/>
                <w:highlight w:val="lightGray"/>
                <w:u w:val="single"/>
                <w:lang w:eastAsia="fr-FR"/>
              </w:rPr>
            </w:pPr>
            <w:r w:rsidRPr="00C676E9">
              <w:rPr>
                <w:rFonts w:cs="Arial"/>
                <w:noProof/>
                <w:sz w:val="16"/>
                <w:szCs w:val="16"/>
                <w:highlight w:val="lightGray"/>
                <w:u w:val="single"/>
                <w:lang w:eastAsia="fr-FR"/>
              </w:rPr>
              <w:t>Califlay, Resistoflay</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nil"/>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C77D11" w:rsidRPr="0080572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2</w:t>
            </w:r>
            <w:r w:rsidRPr="00C676E9">
              <w:rPr>
                <w:rFonts w:cs="Arial"/>
                <w:b/>
                <w:sz w:val="16"/>
                <w:szCs w:val="16"/>
                <w:highlight w:val="lightGray"/>
                <w:u w:val="single"/>
              </w:rPr>
              <w:br/>
              <w:t>(18.</w:t>
            </w:r>
            <w:r>
              <w:rPr>
                <w:rFonts w:cs="Arial"/>
                <w:b/>
                <w:sz w:val="16"/>
                <w:szCs w:val="16"/>
                <w:highlight w:val="lightGray"/>
                <w:u w:val="single"/>
              </w:rPr>
              <w:t>2</w:t>
            </w:r>
            <w:r w:rsidRPr="00C676E9">
              <w:rPr>
                <w:rFonts w:cs="Arial"/>
                <w:b/>
                <w:sz w:val="16"/>
                <w:szCs w:val="16"/>
                <w:highlight w:val="lightGray"/>
                <w:u w:val="single"/>
              </w:rPr>
              <w:t>)</w:t>
            </w:r>
          </w:p>
        </w:tc>
        <w:tc>
          <w:tcPr>
            <w:tcW w:w="5813" w:type="dxa"/>
            <w:gridSpan w:val="4"/>
            <w:tcBorders>
              <w:top w:val="nil"/>
              <w:left w:val="nil"/>
              <w:bottom w:val="nil"/>
              <w:right w:val="nil"/>
            </w:tcBorders>
          </w:tcPr>
          <w:p w:rsidR="00C77D11" w:rsidRPr="00BF7AED" w:rsidRDefault="00C77D11" w:rsidP="00C77D11">
            <w:pPr>
              <w:pStyle w:val="Normalt"/>
              <w:rPr>
                <w:rFonts w:ascii="Arial" w:hAnsi="Arial" w:cs="Arial"/>
                <w:b/>
                <w:color w:val="000000"/>
                <w:sz w:val="16"/>
                <w:highlight w:val="lightGray"/>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2</w:t>
            </w:r>
          </w:p>
        </w:tc>
        <w:tc>
          <w:tcPr>
            <w:tcW w:w="2268" w:type="dxa"/>
            <w:gridSpan w:val="2"/>
            <w:tcBorders>
              <w:top w:val="nil"/>
              <w:left w:val="nil"/>
              <w:bottom w:val="nil"/>
              <w:right w:val="nil"/>
            </w:tcBorders>
          </w:tcPr>
          <w:p w:rsidR="00C77D11" w:rsidRPr="002A6CCF" w:rsidRDefault="00C77D11" w:rsidP="00C77D11">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rsidR="00C77D11" w:rsidRPr="002A6CCF" w:rsidRDefault="00C77D11" w:rsidP="00C77D11">
            <w:pPr>
              <w:pStyle w:val="Normaltb"/>
              <w:spacing w:before="100"/>
              <w:jc w:val="center"/>
              <w:rPr>
                <w:rFonts w:ascii="Arial" w:hAnsi="Arial" w:cs="Arial"/>
                <w:b w:val="0"/>
                <w:sz w:val="16"/>
                <w:szCs w:val="16"/>
                <w:lang w:val="es-ES_tradnl"/>
              </w:rPr>
            </w:pPr>
          </w:p>
        </w:tc>
      </w:tr>
      <w:tr w:rsidR="00C77D11" w:rsidRPr="002A6CC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C676E9" w:rsidRDefault="00C77D11" w:rsidP="00C77D11">
            <w:pPr>
              <w:spacing w:before="120" w:after="120"/>
              <w:jc w:val="left"/>
              <w:rPr>
                <w:rFonts w:cs="Arial"/>
                <w:noProof/>
                <w:sz w:val="16"/>
                <w:szCs w:val="16"/>
                <w:highlight w:val="lightGray"/>
                <w:u w:val="single"/>
                <w:lang w:eastAsia="fr-FR"/>
              </w:rPr>
            </w:pPr>
            <w:r w:rsidRPr="00C676E9">
              <w:rPr>
                <w:rFonts w:cs="Arial"/>
                <w:noProof/>
                <w:sz w:val="16"/>
                <w:szCs w:val="16"/>
                <w:highlight w:val="lightGray"/>
                <w:u w:val="single"/>
                <w:lang w:eastAsia="fr-FR"/>
              </w:rPr>
              <w:t>Califlay</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C676E9" w:rsidRDefault="00C77D11" w:rsidP="00C77D11">
            <w:pPr>
              <w:spacing w:before="120" w:after="120"/>
              <w:jc w:val="left"/>
              <w:rPr>
                <w:rFonts w:cs="Arial"/>
                <w:noProof/>
                <w:sz w:val="16"/>
                <w:szCs w:val="16"/>
                <w:highlight w:val="lightGray"/>
                <w:u w:val="single"/>
                <w:lang w:eastAsia="fr-FR"/>
              </w:rPr>
            </w:pPr>
            <w:r w:rsidRPr="00C676E9">
              <w:rPr>
                <w:rFonts w:cs="Arial"/>
                <w:noProof/>
                <w:sz w:val="16"/>
                <w:szCs w:val="16"/>
                <w:highlight w:val="lightGray"/>
                <w:u w:val="single"/>
                <w:lang w:eastAsia="fr-FR"/>
              </w:rPr>
              <w:t>Resistoflay</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not tested</w:t>
            </w:r>
          </w:p>
        </w:tc>
        <w:tc>
          <w:tcPr>
            <w:tcW w:w="2268" w:type="dxa"/>
            <w:gridSpan w:val="2"/>
            <w:tcBorders>
              <w:top w:val="nil"/>
              <w:left w:val="nil"/>
              <w:bottom w:val="nil"/>
              <w:right w:val="nil"/>
            </w:tcBorders>
          </w:tcPr>
          <w:p w:rsidR="00C77D11" w:rsidRPr="00C676E9" w:rsidRDefault="00C77D11" w:rsidP="00C77D11">
            <w:pPr>
              <w:spacing w:before="120" w:after="120"/>
              <w:jc w:val="left"/>
              <w:rPr>
                <w:rFonts w:cs="Arial"/>
                <w:noProof/>
                <w:sz w:val="16"/>
                <w:szCs w:val="16"/>
                <w:highlight w:val="lightGray"/>
                <w:u w:val="single"/>
                <w:lang w:eastAsia="fr-FR"/>
              </w:rPr>
            </w:pP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   ]</w:t>
            </w:r>
          </w:p>
        </w:tc>
      </w:tr>
      <w:tr w:rsidR="00C77D11" w:rsidRPr="0080572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3</w:t>
            </w:r>
            <w:r w:rsidRPr="00C676E9">
              <w:rPr>
                <w:rFonts w:cs="Arial"/>
                <w:b/>
                <w:sz w:val="16"/>
                <w:szCs w:val="16"/>
                <w:highlight w:val="lightGray"/>
                <w:u w:val="single"/>
              </w:rPr>
              <w:br/>
              <w:t>(18.</w:t>
            </w:r>
            <w:r>
              <w:rPr>
                <w:rFonts w:cs="Arial"/>
                <w:b/>
                <w:sz w:val="16"/>
                <w:szCs w:val="16"/>
                <w:highlight w:val="lightGray"/>
                <w:u w:val="single"/>
              </w:rPr>
              <w:t>3</w:t>
            </w:r>
            <w:r w:rsidRPr="00C676E9">
              <w:rPr>
                <w:rFonts w:cs="Arial"/>
                <w:b/>
                <w:sz w:val="16"/>
                <w:szCs w:val="16"/>
                <w:highlight w:val="lightGray"/>
                <w:u w:val="single"/>
              </w:rPr>
              <w:t>)</w:t>
            </w:r>
          </w:p>
        </w:tc>
        <w:tc>
          <w:tcPr>
            <w:tcW w:w="5813" w:type="dxa"/>
            <w:gridSpan w:val="4"/>
            <w:tcBorders>
              <w:top w:val="nil"/>
              <w:left w:val="nil"/>
              <w:bottom w:val="nil"/>
              <w:right w:val="nil"/>
            </w:tcBorders>
          </w:tcPr>
          <w:p w:rsidR="00C77D11" w:rsidRPr="00BF7AED" w:rsidRDefault="00C77D11" w:rsidP="00C77D11">
            <w:pPr>
              <w:pStyle w:val="Normalt"/>
              <w:rPr>
                <w:rFonts w:ascii="Arial" w:hAnsi="Arial" w:cs="Arial"/>
                <w:b/>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3</w:t>
            </w:r>
          </w:p>
        </w:tc>
        <w:tc>
          <w:tcPr>
            <w:tcW w:w="2268" w:type="dxa"/>
            <w:gridSpan w:val="2"/>
            <w:tcBorders>
              <w:top w:val="nil"/>
              <w:left w:val="nil"/>
              <w:bottom w:val="nil"/>
              <w:right w:val="nil"/>
            </w:tcBorders>
          </w:tcPr>
          <w:p w:rsidR="00C77D11" w:rsidRPr="002A6CCF" w:rsidRDefault="00C77D11" w:rsidP="00C77D11">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rsidR="00C77D11" w:rsidRPr="002A6CCF" w:rsidRDefault="00C77D11" w:rsidP="00C77D11">
            <w:pPr>
              <w:pStyle w:val="Normaltb"/>
              <w:spacing w:before="100"/>
              <w:jc w:val="center"/>
              <w:rPr>
                <w:rFonts w:ascii="Arial" w:hAnsi="Arial" w:cs="Arial"/>
                <w:b w:val="0"/>
                <w:sz w:val="16"/>
                <w:szCs w:val="16"/>
                <w:lang w:val="es-ES_tradnl"/>
              </w:rPr>
            </w:pPr>
          </w:p>
        </w:tc>
      </w:tr>
      <w:tr w:rsidR="00C77D11" w:rsidRPr="002A6CC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Resistoflay</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Califlay, Clermont</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nil"/>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C77D11" w:rsidRPr="0080572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4</w:t>
            </w:r>
            <w:r w:rsidRPr="00C676E9">
              <w:rPr>
                <w:rFonts w:cs="Arial"/>
                <w:b/>
                <w:sz w:val="16"/>
                <w:szCs w:val="16"/>
                <w:highlight w:val="lightGray"/>
                <w:u w:val="single"/>
              </w:rPr>
              <w:br/>
              <w:t>(18.</w:t>
            </w:r>
            <w:r>
              <w:rPr>
                <w:rFonts w:cs="Arial"/>
                <w:b/>
                <w:sz w:val="16"/>
                <w:szCs w:val="16"/>
                <w:highlight w:val="lightGray"/>
                <w:u w:val="single"/>
              </w:rPr>
              <w:t>4</w:t>
            </w:r>
            <w:r w:rsidRPr="00C676E9">
              <w:rPr>
                <w:rFonts w:cs="Arial"/>
                <w:b/>
                <w:sz w:val="16"/>
                <w:szCs w:val="16"/>
                <w:highlight w:val="lightGray"/>
                <w:u w:val="single"/>
              </w:rPr>
              <w:t>)</w:t>
            </w:r>
          </w:p>
        </w:tc>
        <w:tc>
          <w:tcPr>
            <w:tcW w:w="5813" w:type="dxa"/>
            <w:gridSpan w:val="4"/>
            <w:tcBorders>
              <w:top w:val="nil"/>
              <w:left w:val="nil"/>
              <w:bottom w:val="nil"/>
              <w:right w:val="nil"/>
            </w:tcBorders>
          </w:tcPr>
          <w:p w:rsidR="00C77D11" w:rsidRPr="00BF7AED" w:rsidRDefault="00C77D11" w:rsidP="00C77D11">
            <w:pPr>
              <w:pStyle w:val="Normal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4</w:t>
            </w:r>
          </w:p>
        </w:tc>
        <w:tc>
          <w:tcPr>
            <w:tcW w:w="2268" w:type="dxa"/>
            <w:gridSpan w:val="2"/>
            <w:tcBorders>
              <w:top w:val="nil"/>
              <w:left w:val="nil"/>
              <w:bottom w:val="nil"/>
              <w:right w:val="nil"/>
            </w:tcBorders>
          </w:tcPr>
          <w:p w:rsidR="00C77D11" w:rsidRPr="002A6CCF" w:rsidRDefault="00C77D11" w:rsidP="00C77D11">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rsidR="00C77D11" w:rsidRPr="002A6CCF" w:rsidRDefault="00C77D11" w:rsidP="00C77D11">
            <w:pPr>
              <w:pStyle w:val="Normaltb"/>
              <w:spacing w:before="100"/>
              <w:jc w:val="center"/>
              <w:rPr>
                <w:rFonts w:ascii="Arial" w:hAnsi="Arial" w:cs="Arial"/>
                <w:b w:val="0"/>
                <w:sz w:val="16"/>
                <w:szCs w:val="16"/>
                <w:lang w:val="es-ES_tradnl"/>
              </w:rPr>
            </w:pPr>
          </w:p>
        </w:tc>
      </w:tr>
      <w:tr w:rsidR="00C77D11" w:rsidRPr="002A6CC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Califlay</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Clermont</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rsidR="00C77D11" w:rsidRPr="002A6CCF" w:rsidRDefault="00C77D11" w:rsidP="00C77D11">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single" w:sz="4" w:space="0" w:color="auto"/>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single" w:sz="4" w:space="0" w:color="auto"/>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C77D11" w:rsidRPr="002A6CC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rsidR="00C77D11" w:rsidRPr="004E69F1" w:rsidRDefault="00C77D11" w:rsidP="00C77D11">
            <w:pPr>
              <w:keepNext/>
              <w:keepLines/>
              <w:spacing w:before="120" w:after="120"/>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rsidR="00C77D11" w:rsidRPr="004E69F1" w:rsidRDefault="00C77D11" w:rsidP="00C77D11">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single" w:sz="4" w:space="0" w:color="auto"/>
              <w:right w:val="nil"/>
            </w:tcBorders>
            <w:shd w:val="clear" w:color="auto" w:fill="F2F2F2" w:themeFill="background1" w:themeFillShade="F2"/>
          </w:tcPr>
          <w:p w:rsidR="00C77D11" w:rsidRPr="002A6CCF" w:rsidRDefault="00C77D11" w:rsidP="00C77D11">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rsidR="00C77D11" w:rsidRPr="004E69F1" w:rsidRDefault="00C77D11" w:rsidP="00C77D11">
            <w:pPr>
              <w:keepNext/>
              <w:keepLines/>
              <w:spacing w:before="120" w:after="120"/>
              <w:rPr>
                <w:rFonts w:cs="Arial"/>
                <w:sz w:val="16"/>
                <w:szCs w:val="16"/>
              </w:rPr>
            </w:pPr>
            <w:r w:rsidRPr="004E69F1">
              <w:rPr>
                <w:rFonts w:cs="Arial"/>
                <w:sz w:val="16"/>
                <w:szCs w:val="16"/>
              </w:rPr>
              <w:t>Note</w:t>
            </w:r>
          </w:p>
        </w:tc>
      </w:tr>
      <w:tr w:rsidR="00C77D11" w:rsidRPr="0080572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5</w:t>
            </w:r>
            <w:r w:rsidRPr="00C676E9">
              <w:rPr>
                <w:rFonts w:cs="Arial"/>
                <w:b/>
                <w:sz w:val="16"/>
                <w:szCs w:val="16"/>
                <w:highlight w:val="lightGray"/>
                <w:u w:val="single"/>
              </w:rPr>
              <w:br/>
              <w:t>(18.</w:t>
            </w:r>
            <w:r>
              <w:rPr>
                <w:rFonts w:cs="Arial"/>
                <w:b/>
                <w:sz w:val="16"/>
                <w:szCs w:val="16"/>
                <w:highlight w:val="lightGray"/>
                <w:u w:val="single"/>
              </w:rPr>
              <w:t>5</w:t>
            </w:r>
            <w:r w:rsidRPr="00C676E9">
              <w:rPr>
                <w:rFonts w:cs="Arial"/>
                <w:b/>
                <w:sz w:val="16"/>
                <w:szCs w:val="16"/>
                <w:highlight w:val="lightGray"/>
                <w:u w:val="single"/>
              </w:rPr>
              <w:t>)</w:t>
            </w:r>
          </w:p>
        </w:tc>
        <w:tc>
          <w:tcPr>
            <w:tcW w:w="5813" w:type="dxa"/>
            <w:gridSpan w:val="4"/>
            <w:tcBorders>
              <w:top w:val="single" w:sz="4" w:space="0" w:color="auto"/>
              <w:left w:val="nil"/>
              <w:bottom w:val="nil"/>
              <w:right w:val="nil"/>
            </w:tcBorders>
          </w:tcPr>
          <w:p w:rsidR="00C77D11" w:rsidRPr="00BF7AED" w:rsidRDefault="00C77D11" w:rsidP="00C77D11">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5</w:t>
            </w:r>
          </w:p>
        </w:tc>
        <w:tc>
          <w:tcPr>
            <w:tcW w:w="2268" w:type="dxa"/>
            <w:gridSpan w:val="2"/>
            <w:tcBorders>
              <w:top w:val="single" w:sz="4" w:space="0" w:color="auto"/>
              <w:left w:val="nil"/>
              <w:bottom w:val="nil"/>
              <w:right w:val="nil"/>
            </w:tcBorders>
          </w:tcPr>
          <w:p w:rsidR="00C77D11" w:rsidRPr="002A6CCF" w:rsidRDefault="00C77D11" w:rsidP="00C77D11">
            <w:pPr>
              <w:pStyle w:val="Normalt"/>
              <w:keepNext/>
              <w:rPr>
                <w:rFonts w:ascii="Arial" w:hAnsi="Arial" w:cs="Arial"/>
                <w:sz w:val="16"/>
                <w:szCs w:val="16"/>
                <w:lang w:val="es-ES_tradnl"/>
              </w:rPr>
            </w:pPr>
          </w:p>
        </w:tc>
        <w:tc>
          <w:tcPr>
            <w:tcW w:w="710" w:type="dxa"/>
            <w:tcBorders>
              <w:top w:val="single" w:sz="4" w:space="0" w:color="auto"/>
              <w:left w:val="nil"/>
              <w:bottom w:val="nil"/>
              <w:right w:val="single" w:sz="4" w:space="0" w:color="auto"/>
            </w:tcBorders>
          </w:tcPr>
          <w:p w:rsidR="00C77D11" w:rsidRPr="002A6CCF" w:rsidRDefault="00C77D11" w:rsidP="00C77D11">
            <w:pPr>
              <w:pStyle w:val="Normaltb"/>
              <w:keepNext/>
              <w:spacing w:before="100"/>
              <w:jc w:val="center"/>
              <w:rPr>
                <w:rFonts w:ascii="Arial" w:hAnsi="Arial" w:cs="Arial"/>
                <w:b w:val="0"/>
                <w:sz w:val="16"/>
                <w:szCs w:val="16"/>
                <w:lang w:val="es-ES_tradnl"/>
              </w:rPr>
            </w:pPr>
          </w:p>
        </w:tc>
      </w:tr>
      <w:tr w:rsidR="00C77D11" w:rsidRPr="002A6CC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Clermont</w:t>
            </w:r>
          </w:p>
        </w:tc>
        <w:tc>
          <w:tcPr>
            <w:tcW w:w="710" w:type="dxa"/>
            <w:tcBorders>
              <w:top w:val="nil"/>
              <w:left w:val="nil"/>
              <w:bottom w:val="nil"/>
              <w:right w:val="single" w:sz="4" w:space="0" w:color="auto"/>
            </w:tcBorders>
          </w:tcPr>
          <w:p w:rsidR="00C77D11" w:rsidRPr="00C676E9" w:rsidRDefault="00C77D11" w:rsidP="00C77D11">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2A6C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Califlay, Campania</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nil"/>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C77D11" w:rsidRPr="0080572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6</w:t>
            </w:r>
            <w:r w:rsidRPr="00C676E9">
              <w:rPr>
                <w:rFonts w:cs="Arial"/>
                <w:b/>
                <w:sz w:val="16"/>
                <w:szCs w:val="16"/>
                <w:highlight w:val="lightGray"/>
                <w:u w:val="single"/>
              </w:rPr>
              <w:br/>
              <w:t>(18.</w:t>
            </w:r>
            <w:r>
              <w:rPr>
                <w:rFonts w:cs="Arial"/>
                <w:b/>
                <w:sz w:val="16"/>
                <w:szCs w:val="16"/>
                <w:highlight w:val="lightGray"/>
                <w:u w:val="single"/>
              </w:rPr>
              <w:t>6</w:t>
            </w:r>
            <w:r w:rsidRPr="00C676E9">
              <w:rPr>
                <w:rFonts w:cs="Arial"/>
                <w:b/>
                <w:sz w:val="16"/>
                <w:szCs w:val="16"/>
                <w:highlight w:val="lightGray"/>
                <w:u w:val="single"/>
              </w:rPr>
              <w:t>)</w:t>
            </w:r>
          </w:p>
        </w:tc>
        <w:tc>
          <w:tcPr>
            <w:tcW w:w="5813" w:type="dxa"/>
            <w:gridSpan w:val="4"/>
            <w:tcBorders>
              <w:top w:val="nil"/>
              <w:left w:val="nil"/>
              <w:bottom w:val="nil"/>
              <w:right w:val="nil"/>
            </w:tcBorders>
          </w:tcPr>
          <w:p w:rsidR="00C77D11" w:rsidRPr="00BF7AED" w:rsidRDefault="00C77D11" w:rsidP="00C77D11">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6</w:t>
            </w:r>
          </w:p>
        </w:tc>
        <w:tc>
          <w:tcPr>
            <w:tcW w:w="2268" w:type="dxa"/>
            <w:gridSpan w:val="2"/>
            <w:tcBorders>
              <w:top w:val="nil"/>
              <w:left w:val="nil"/>
              <w:bottom w:val="nil"/>
              <w:right w:val="nil"/>
            </w:tcBorders>
          </w:tcPr>
          <w:p w:rsidR="00C77D11" w:rsidRPr="002A6CCF" w:rsidRDefault="00C77D11" w:rsidP="00C77D11">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C77D11" w:rsidRPr="002A6CCF" w:rsidRDefault="00C77D11" w:rsidP="00C77D11">
            <w:pPr>
              <w:pStyle w:val="Normaltb"/>
              <w:keepNext/>
              <w:spacing w:before="100"/>
              <w:jc w:val="center"/>
              <w:rPr>
                <w:rFonts w:ascii="Arial" w:hAnsi="Arial" w:cs="Arial"/>
                <w:b w:val="0"/>
                <w:sz w:val="16"/>
                <w:szCs w:val="16"/>
                <w:lang w:val="es-ES_tradnl"/>
              </w:rPr>
            </w:pPr>
          </w:p>
        </w:tc>
      </w:tr>
      <w:tr w:rsidR="00C77D11" w:rsidRPr="002A6CC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smartTag w:uri="urn:schemas-microsoft-com:office:smarttags" w:element="place">
              <w:smartTag w:uri="urn:schemas-microsoft-com:office:smarttags" w:element="City">
                <w:r w:rsidRPr="00C676E9">
                  <w:rPr>
                    <w:rFonts w:ascii="Arial" w:hAnsi="Arial" w:cs="Arial"/>
                    <w:sz w:val="16"/>
                    <w:szCs w:val="16"/>
                    <w:highlight w:val="lightGray"/>
                    <w:u w:val="single"/>
                  </w:rPr>
                  <w:t>Califlay</w:t>
                </w:r>
              </w:smartTag>
              <w:r w:rsidRPr="00C676E9">
                <w:rPr>
                  <w:rFonts w:ascii="Arial" w:hAnsi="Arial" w:cs="Arial"/>
                  <w:sz w:val="16"/>
                  <w:szCs w:val="16"/>
                  <w:highlight w:val="lightGray"/>
                  <w:u w:val="single"/>
                </w:rPr>
                <w:t xml:space="preserve">, </w:t>
              </w:r>
              <w:smartTag w:uri="urn:schemas-microsoft-com:office:smarttags" w:element="State">
                <w:r w:rsidRPr="00C676E9">
                  <w:rPr>
                    <w:rFonts w:ascii="Arial" w:hAnsi="Arial" w:cs="Arial"/>
                    <w:sz w:val="16"/>
                    <w:szCs w:val="16"/>
                    <w:highlight w:val="lightGray"/>
                    <w:u w:val="single"/>
                  </w:rPr>
                  <w:t>Campania</w:t>
                </w:r>
              </w:smartTag>
            </w:smartTag>
          </w:p>
        </w:tc>
        <w:tc>
          <w:tcPr>
            <w:tcW w:w="710" w:type="dxa"/>
            <w:tcBorders>
              <w:top w:val="nil"/>
              <w:left w:val="nil"/>
              <w:bottom w:val="nil"/>
              <w:right w:val="single" w:sz="4" w:space="0" w:color="auto"/>
            </w:tcBorders>
          </w:tcPr>
          <w:p w:rsidR="00C77D11" w:rsidRPr="00C676E9" w:rsidRDefault="00C77D11" w:rsidP="00C77D11">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Boeing</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nil"/>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C77D11" w:rsidRPr="0080572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7</w:t>
            </w:r>
            <w:r w:rsidRPr="00C676E9">
              <w:rPr>
                <w:rFonts w:cs="Arial"/>
                <w:b/>
                <w:sz w:val="16"/>
                <w:szCs w:val="16"/>
                <w:highlight w:val="lightGray"/>
                <w:u w:val="single"/>
              </w:rPr>
              <w:br/>
              <w:t>(18.</w:t>
            </w:r>
            <w:r>
              <w:rPr>
                <w:rFonts w:cs="Arial"/>
                <w:b/>
                <w:sz w:val="16"/>
                <w:szCs w:val="16"/>
                <w:highlight w:val="lightGray"/>
                <w:u w:val="single"/>
              </w:rPr>
              <w:t>7</w:t>
            </w:r>
            <w:r w:rsidRPr="00C676E9">
              <w:rPr>
                <w:rFonts w:cs="Arial"/>
                <w:b/>
                <w:sz w:val="16"/>
                <w:szCs w:val="16"/>
                <w:highlight w:val="lightGray"/>
                <w:u w:val="single"/>
              </w:rPr>
              <w:t>)</w:t>
            </w:r>
          </w:p>
        </w:tc>
        <w:tc>
          <w:tcPr>
            <w:tcW w:w="5813" w:type="dxa"/>
            <w:gridSpan w:val="4"/>
            <w:tcBorders>
              <w:top w:val="nil"/>
              <w:left w:val="nil"/>
              <w:bottom w:val="nil"/>
              <w:right w:val="nil"/>
            </w:tcBorders>
          </w:tcPr>
          <w:p w:rsidR="00C77D11" w:rsidRPr="00BF7AED" w:rsidRDefault="00C77D11" w:rsidP="00C77D11">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7</w:t>
            </w:r>
          </w:p>
        </w:tc>
        <w:tc>
          <w:tcPr>
            <w:tcW w:w="2268" w:type="dxa"/>
            <w:gridSpan w:val="2"/>
            <w:tcBorders>
              <w:top w:val="nil"/>
              <w:left w:val="nil"/>
              <w:bottom w:val="nil"/>
              <w:right w:val="nil"/>
            </w:tcBorders>
          </w:tcPr>
          <w:p w:rsidR="00C77D11" w:rsidRPr="002A6CCF" w:rsidRDefault="00C77D11" w:rsidP="00C77D11">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C77D11" w:rsidRPr="002A6CCF" w:rsidRDefault="00C77D11" w:rsidP="00C77D11">
            <w:pPr>
              <w:pStyle w:val="Normaltb"/>
              <w:keepNext/>
              <w:spacing w:before="100"/>
              <w:jc w:val="center"/>
              <w:rPr>
                <w:rFonts w:ascii="Arial" w:hAnsi="Arial" w:cs="Arial"/>
                <w:b w:val="0"/>
                <w:sz w:val="16"/>
                <w:szCs w:val="16"/>
                <w:lang w:val="es-ES_tradnl"/>
              </w:rPr>
            </w:pPr>
          </w:p>
        </w:tc>
      </w:tr>
      <w:tr w:rsidR="00C77D11" w:rsidRPr="002A6CC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Califlay</w:t>
            </w:r>
          </w:p>
        </w:tc>
        <w:tc>
          <w:tcPr>
            <w:tcW w:w="710" w:type="dxa"/>
            <w:tcBorders>
              <w:top w:val="nil"/>
              <w:left w:val="nil"/>
              <w:bottom w:val="nil"/>
              <w:right w:val="single" w:sz="4" w:space="0" w:color="auto"/>
            </w:tcBorders>
          </w:tcPr>
          <w:p w:rsidR="00C77D11" w:rsidRPr="00C676E9" w:rsidRDefault="00C77D11" w:rsidP="00C77D11">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Campania</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nil"/>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C77D11" w:rsidRPr="0080572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8</w:t>
            </w:r>
            <w:r w:rsidRPr="00C676E9">
              <w:rPr>
                <w:rFonts w:cs="Arial"/>
                <w:b/>
                <w:sz w:val="16"/>
                <w:szCs w:val="16"/>
                <w:highlight w:val="lightGray"/>
                <w:u w:val="single"/>
              </w:rPr>
              <w:br/>
              <w:t>(18.</w:t>
            </w:r>
            <w:r>
              <w:rPr>
                <w:rFonts w:cs="Arial"/>
                <w:b/>
                <w:sz w:val="16"/>
                <w:szCs w:val="16"/>
                <w:highlight w:val="lightGray"/>
                <w:u w:val="single"/>
              </w:rPr>
              <w:t>8</w:t>
            </w:r>
            <w:r w:rsidRPr="00C676E9">
              <w:rPr>
                <w:rFonts w:cs="Arial"/>
                <w:b/>
                <w:sz w:val="16"/>
                <w:szCs w:val="16"/>
                <w:highlight w:val="lightGray"/>
                <w:u w:val="single"/>
              </w:rPr>
              <w:t>)</w:t>
            </w:r>
          </w:p>
        </w:tc>
        <w:tc>
          <w:tcPr>
            <w:tcW w:w="5813" w:type="dxa"/>
            <w:gridSpan w:val="4"/>
            <w:tcBorders>
              <w:top w:val="nil"/>
              <w:left w:val="nil"/>
              <w:bottom w:val="nil"/>
              <w:right w:val="nil"/>
            </w:tcBorders>
          </w:tcPr>
          <w:p w:rsidR="00C77D11" w:rsidRPr="00BF7AED" w:rsidRDefault="00C77D11" w:rsidP="00C77D11">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8</w:t>
            </w:r>
          </w:p>
        </w:tc>
        <w:tc>
          <w:tcPr>
            <w:tcW w:w="2268" w:type="dxa"/>
            <w:gridSpan w:val="2"/>
            <w:tcBorders>
              <w:top w:val="nil"/>
              <w:left w:val="nil"/>
              <w:bottom w:val="nil"/>
              <w:right w:val="nil"/>
            </w:tcBorders>
          </w:tcPr>
          <w:p w:rsidR="00C77D11" w:rsidRPr="002A6CCF" w:rsidRDefault="00C77D11" w:rsidP="00C77D11">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C77D11" w:rsidRPr="002A6CCF" w:rsidRDefault="00C77D11" w:rsidP="00C77D11">
            <w:pPr>
              <w:pStyle w:val="Normaltb"/>
              <w:keepNext/>
              <w:spacing w:before="100"/>
              <w:jc w:val="center"/>
              <w:rPr>
                <w:rFonts w:ascii="Arial" w:hAnsi="Arial" w:cs="Arial"/>
                <w:b w:val="0"/>
                <w:sz w:val="16"/>
                <w:szCs w:val="16"/>
                <w:lang w:val="es-ES_tradnl"/>
              </w:rPr>
            </w:pPr>
          </w:p>
        </w:tc>
      </w:tr>
      <w:tr w:rsidR="00C77D11" w:rsidRPr="002A6CC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Boeing, Campania</w:t>
            </w:r>
          </w:p>
        </w:tc>
        <w:tc>
          <w:tcPr>
            <w:tcW w:w="710" w:type="dxa"/>
            <w:tcBorders>
              <w:top w:val="nil"/>
              <w:left w:val="nil"/>
              <w:bottom w:val="nil"/>
              <w:right w:val="single" w:sz="4" w:space="0" w:color="auto"/>
            </w:tcBorders>
          </w:tcPr>
          <w:p w:rsidR="00C77D11" w:rsidRPr="00C676E9" w:rsidRDefault="00C77D11" w:rsidP="00C77D11">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Lazio, Lion</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nil"/>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C77D11" w:rsidRPr="0080572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5.1</w:t>
            </w:r>
            <w:r>
              <w:rPr>
                <w:rFonts w:cs="Arial"/>
                <w:b/>
                <w:sz w:val="16"/>
                <w:szCs w:val="16"/>
                <w:highlight w:val="lightGray"/>
                <w:u w:val="single"/>
              </w:rPr>
              <w:t>9</w:t>
            </w:r>
            <w:r w:rsidRPr="00C676E9">
              <w:rPr>
                <w:rFonts w:cs="Arial"/>
                <w:b/>
                <w:sz w:val="16"/>
                <w:szCs w:val="16"/>
                <w:highlight w:val="lightGray"/>
                <w:u w:val="single"/>
              </w:rPr>
              <w:br/>
              <w:t>(18.</w:t>
            </w:r>
            <w:r>
              <w:rPr>
                <w:rFonts w:cs="Arial"/>
                <w:b/>
                <w:sz w:val="16"/>
                <w:szCs w:val="16"/>
                <w:highlight w:val="lightGray"/>
                <w:u w:val="single"/>
              </w:rPr>
              <w:t>9</w:t>
            </w:r>
            <w:r w:rsidRPr="00C676E9">
              <w:rPr>
                <w:rFonts w:cs="Arial"/>
                <w:b/>
                <w:sz w:val="16"/>
                <w:szCs w:val="16"/>
                <w:highlight w:val="lightGray"/>
                <w:u w:val="single"/>
              </w:rPr>
              <w:t>)</w:t>
            </w:r>
          </w:p>
        </w:tc>
        <w:tc>
          <w:tcPr>
            <w:tcW w:w="5813" w:type="dxa"/>
            <w:gridSpan w:val="4"/>
            <w:tcBorders>
              <w:top w:val="nil"/>
              <w:left w:val="nil"/>
              <w:bottom w:val="nil"/>
              <w:right w:val="nil"/>
            </w:tcBorders>
          </w:tcPr>
          <w:p w:rsidR="00C77D11" w:rsidRPr="00BF7AED" w:rsidRDefault="00C77D11" w:rsidP="00C77D11">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10</w:t>
            </w:r>
          </w:p>
        </w:tc>
        <w:tc>
          <w:tcPr>
            <w:tcW w:w="2268" w:type="dxa"/>
            <w:gridSpan w:val="2"/>
            <w:tcBorders>
              <w:top w:val="nil"/>
              <w:left w:val="nil"/>
              <w:bottom w:val="nil"/>
              <w:right w:val="nil"/>
            </w:tcBorders>
          </w:tcPr>
          <w:p w:rsidR="00C77D11" w:rsidRPr="002A6CCF" w:rsidRDefault="00C77D11" w:rsidP="00C77D11">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C77D11" w:rsidRPr="002A6CCF" w:rsidRDefault="00C77D11" w:rsidP="00C77D11">
            <w:pPr>
              <w:pStyle w:val="Normaltb"/>
              <w:keepNext/>
              <w:spacing w:before="100"/>
              <w:jc w:val="center"/>
              <w:rPr>
                <w:rFonts w:ascii="Arial" w:hAnsi="Arial" w:cs="Arial"/>
                <w:b w:val="0"/>
                <w:sz w:val="16"/>
                <w:szCs w:val="16"/>
                <w:lang w:val="es-ES_tradnl"/>
              </w:rPr>
            </w:pPr>
          </w:p>
        </w:tc>
      </w:tr>
      <w:tr w:rsidR="00C77D11" w:rsidRPr="002A6CC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80012C" w:rsidRDefault="00C77D11" w:rsidP="00C77D11">
            <w:pPr>
              <w:pStyle w:val="Normalt"/>
              <w:keepNext/>
              <w:rPr>
                <w:rFonts w:ascii="Arial" w:hAnsi="Arial" w:cs="Arial"/>
                <w:sz w:val="16"/>
                <w:szCs w:val="16"/>
                <w:highlight w:val="lightGray"/>
                <w:u w:val="single"/>
              </w:rPr>
            </w:pPr>
            <w:r w:rsidRPr="0080012C">
              <w:rPr>
                <w:rFonts w:ascii="Arial" w:hAnsi="Arial" w:cs="Arial"/>
                <w:sz w:val="16"/>
                <w:szCs w:val="16"/>
                <w:highlight w:val="lightGray"/>
                <w:u w:val="single"/>
              </w:rPr>
              <w:t xml:space="preserve">Boeing, </w:t>
            </w:r>
            <w:smartTag w:uri="urn:schemas-microsoft-com:office:smarttags" w:element="place">
              <w:smartTag w:uri="urn:schemas-microsoft-com:office:smarttags" w:element="State">
                <w:r w:rsidRPr="0080012C">
                  <w:rPr>
                    <w:rFonts w:ascii="Arial" w:hAnsi="Arial" w:cs="Arial"/>
                    <w:sz w:val="16"/>
                    <w:szCs w:val="16"/>
                    <w:highlight w:val="lightGray"/>
                    <w:u w:val="single"/>
                  </w:rPr>
                  <w:t>Campania</w:t>
                </w:r>
              </w:smartTag>
            </w:smartTag>
            <w:r w:rsidRPr="0080012C">
              <w:rPr>
                <w:rFonts w:ascii="Arial" w:hAnsi="Arial" w:cs="Arial"/>
                <w:sz w:val="16"/>
                <w:szCs w:val="16"/>
                <w:highlight w:val="lightGray"/>
                <w:u w:val="single"/>
              </w:rPr>
              <w:t>, Lion</w:t>
            </w:r>
          </w:p>
        </w:tc>
        <w:tc>
          <w:tcPr>
            <w:tcW w:w="710" w:type="dxa"/>
            <w:tcBorders>
              <w:top w:val="nil"/>
              <w:left w:val="nil"/>
              <w:bottom w:val="nil"/>
              <w:right w:val="single" w:sz="4" w:space="0" w:color="auto"/>
            </w:tcBorders>
          </w:tcPr>
          <w:p w:rsidR="00C77D11" w:rsidRPr="00C676E9" w:rsidRDefault="00C77D11" w:rsidP="00C77D11">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80012C" w:rsidRDefault="00C77D11" w:rsidP="00C77D11">
            <w:pPr>
              <w:pStyle w:val="Normalt"/>
              <w:keepNext/>
              <w:rPr>
                <w:rFonts w:ascii="Arial" w:hAnsi="Arial" w:cs="Arial"/>
                <w:sz w:val="16"/>
                <w:szCs w:val="16"/>
                <w:highlight w:val="lightGray"/>
                <w:u w:val="single"/>
              </w:rPr>
            </w:pPr>
            <w:r w:rsidRPr="0080012C">
              <w:rPr>
                <w:rFonts w:ascii="Arial" w:hAnsi="Arial" w:cs="Arial"/>
                <w:sz w:val="16"/>
                <w:szCs w:val="16"/>
                <w:highlight w:val="lightGray"/>
                <w:u w:val="single"/>
              </w:rPr>
              <w:t>Lazio</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nil"/>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C77D11" w:rsidRPr="0080572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20</w:t>
            </w:r>
            <w:r w:rsidRPr="00C676E9">
              <w:rPr>
                <w:rFonts w:cs="Arial"/>
                <w:b/>
                <w:sz w:val="16"/>
                <w:szCs w:val="16"/>
                <w:highlight w:val="lightGray"/>
                <w:u w:val="single"/>
              </w:rPr>
              <w:br/>
              <w:t>(18.</w:t>
            </w:r>
            <w:r>
              <w:rPr>
                <w:rFonts w:cs="Arial"/>
                <w:b/>
                <w:sz w:val="16"/>
                <w:szCs w:val="16"/>
                <w:highlight w:val="lightGray"/>
                <w:u w:val="single"/>
              </w:rPr>
              <w:t>10</w:t>
            </w:r>
            <w:r w:rsidRPr="00C676E9">
              <w:rPr>
                <w:rFonts w:cs="Arial"/>
                <w:b/>
                <w:sz w:val="16"/>
                <w:szCs w:val="16"/>
                <w:highlight w:val="lightGray"/>
                <w:u w:val="single"/>
              </w:rPr>
              <w:t>)</w:t>
            </w:r>
          </w:p>
        </w:tc>
        <w:tc>
          <w:tcPr>
            <w:tcW w:w="5813" w:type="dxa"/>
            <w:gridSpan w:val="4"/>
            <w:tcBorders>
              <w:top w:val="nil"/>
              <w:left w:val="nil"/>
              <w:bottom w:val="nil"/>
              <w:right w:val="nil"/>
            </w:tcBorders>
          </w:tcPr>
          <w:p w:rsidR="00C77D11" w:rsidRPr="00BF7AED" w:rsidRDefault="00C77D11" w:rsidP="00C77D11">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11</w:t>
            </w:r>
          </w:p>
        </w:tc>
        <w:tc>
          <w:tcPr>
            <w:tcW w:w="2268" w:type="dxa"/>
            <w:gridSpan w:val="2"/>
            <w:tcBorders>
              <w:top w:val="nil"/>
              <w:left w:val="nil"/>
              <w:bottom w:val="nil"/>
              <w:right w:val="nil"/>
            </w:tcBorders>
          </w:tcPr>
          <w:p w:rsidR="00C77D11" w:rsidRPr="002A6CCF" w:rsidRDefault="00C77D11" w:rsidP="00C77D11">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C77D11" w:rsidRPr="002A6CCF" w:rsidRDefault="00C77D11" w:rsidP="00C77D11">
            <w:pPr>
              <w:pStyle w:val="Normaltb"/>
              <w:keepNext/>
              <w:spacing w:before="100"/>
              <w:jc w:val="center"/>
              <w:rPr>
                <w:rFonts w:ascii="Arial" w:hAnsi="Arial" w:cs="Arial"/>
                <w:b w:val="0"/>
                <w:sz w:val="16"/>
                <w:szCs w:val="16"/>
                <w:lang w:val="es-ES_tradnl"/>
              </w:rPr>
            </w:pPr>
          </w:p>
        </w:tc>
      </w:tr>
      <w:tr w:rsidR="00C77D11" w:rsidRPr="002A6CC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80012C" w:rsidRDefault="00C77D11" w:rsidP="00C77D11">
            <w:pPr>
              <w:pStyle w:val="Normalt"/>
              <w:keepNext/>
              <w:rPr>
                <w:rFonts w:ascii="Arial" w:hAnsi="Arial" w:cs="Arial"/>
                <w:sz w:val="16"/>
                <w:szCs w:val="16"/>
                <w:highlight w:val="lightGray"/>
                <w:u w:val="single"/>
              </w:rPr>
            </w:pPr>
            <w:r w:rsidRPr="0080012C">
              <w:rPr>
                <w:rFonts w:ascii="Arial" w:hAnsi="Arial" w:cs="Arial"/>
                <w:sz w:val="16"/>
                <w:szCs w:val="16"/>
                <w:highlight w:val="lightGray"/>
                <w:u w:val="single"/>
              </w:rPr>
              <w:t>Lazio</w:t>
            </w:r>
          </w:p>
        </w:tc>
        <w:tc>
          <w:tcPr>
            <w:tcW w:w="710" w:type="dxa"/>
            <w:tcBorders>
              <w:top w:val="nil"/>
              <w:left w:val="nil"/>
              <w:bottom w:val="nil"/>
              <w:right w:val="single" w:sz="4" w:space="0" w:color="auto"/>
            </w:tcBorders>
          </w:tcPr>
          <w:p w:rsidR="00C77D11" w:rsidRPr="00C676E9" w:rsidRDefault="00C77D11" w:rsidP="00C77D11">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8001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80012C" w:rsidRDefault="00C77D11" w:rsidP="00C77D11">
            <w:pPr>
              <w:pStyle w:val="Normalt"/>
              <w:keepNext/>
              <w:rPr>
                <w:rFonts w:ascii="Arial" w:hAnsi="Arial" w:cs="Arial"/>
                <w:sz w:val="16"/>
                <w:szCs w:val="16"/>
                <w:highlight w:val="lightGray"/>
                <w:u w:val="single"/>
              </w:rPr>
            </w:pPr>
            <w:r w:rsidRPr="0080012C">
              <w:rPr>
                <w:rFonts w:ascii="Arial" w:hAnsi="Arial" w:cs="Arial"/>
                <w:sz w:val="16"/>
                <w:szCs w:val="16"/>
                <w:highlight w:val="lightGray"/>
                <w:u w:val="single"/>
              </w:rPr>
              <w:t>Boeing, Califlay, Campania, Lion</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rsidR="00C77D11" w:rsidRPr="002A6CCF" w:rsidRDefault="00C77D11" w:rsidP="00C77D11">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single" w:sz="4" w:space="0" w:color="auto"/>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single" w:sz="4" w:space="0" w:color="auto"/>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C77D11" w:rsidRPr="002A6CCF" w:rsidTr="008001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rsidR="00C77D11" w:rsidRPr="004E69F1" w:rsidRDefault="00C77D11" w:rsidP="00C77D11">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rsidR="00C77D11" w:rsidRPr="004E69F1" w:rsidRDefault="00C77D11" w:rsidP="00C77D11">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rsidR="00C77D11" w:rsidRPr="002A6CCF" w:rsidRDefault="00C77D11" w:rsidP="00C77D11">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rsidR="00C77D11" w:rsidRPr="004E69F1" w:rsidRDefault="00C77D11" w:rsidP="00C77D11">
            <w:pPr>
              <w:keepNext/>
              <w:keepLines/>
              <w:spacing w:before="120" w:after="120"/>
              <w:rPr>
                <w:rFonts w:cs="Arial"/>
                <w:sz w:val="16"/>
                <w:szCs w:val="16"/>
              </w:rPr>
            </w:pPr>
            <w:r w:rsidRPr="004E69F1">
              <w:rPr>
                <w:rFonts w:cs="Arial"/>
                <w:sz w:val="16"/>
                <w:szCs w:val="16"/>
              </w:rPr>
              <w:t>Note</w:t>
            </w:r>
          </w:p>
        </w:tc>
      </w:tr>
      <w:tr w:rsidR="00C77D11" w:rsidRPr="0080572F" w:rsidTr="0080012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21</w:t>
            </w:r>
            <w:r w:rsidRPr="00C676E9">
              <w:rPr>
                <w:rFonts w:cs="Arial"/>
                <w:b/>
                <w:sz w:val="16"/>
                <w:szCs w:val="16"/>
                <w:highlight w:val="lightGray"/>
                <w:u w:val="single"/>
              </w:rPr>
              <w:br/>
              <w:t>(18.</w:t>
            </w:r>
            <w:r>
              <w:rPr>
                <w:rFonts w:cs="Arial"/>
                <w:b/>
                <w:sz w:val="16"/>
                <w:szCs w:val="16"/>
                <w:highlight w:val="lightGray"/>
                <w:u w:val="single"/>
              </w:rPr>
              <w:t>11</w:t>
            </w:r>
            <w:r w:rsidRPr="00C676E9">
              <w:rPr>
                <w:rFonts w:cs="Arial"/>
                <w:b/>
                <w:sz w:val="16"/>
                <w:szCs w:val="16"/>
                <w:highlight w:val="lightGray"/>
                <w:u w:val="single"/>
              </w:rPr>
              <w:t>)</w:t>
            </w:r>
          </w:p>
        </w:tc>
        <w:tc>
          <w:tcPr>
            <w:tcW w:w="5813" w:type="dxa"/>
            <w:gridSpan w:val="4"/>
            <w:tcBorders>
              <w:top w:val="single" w:sz="4" w:space="0" w:color="auto"/>
              <w:left w:val="nil"/>
              <w:bottom w:val="nil"/>
              <w:right w:val="nil"/>
            </w:tcBorders>
          </w:tcPr>
          <w:p w:rsidR="00C77D11" w:rsidRPr="00BF7AED" w:rsidRDefault="00C77D11" w:rsidP="00C77D11">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12</w:t>
            </w:r>
          </w:p>
        </w:tc>
        <w:tc>
          <w:tcPr>
            <w:tcW w:w="2268" w:type="dxa"/>
            <w:gridSpan w:val="2"/>
            <w:tcBorders>
              <w:top w:val="single" w:sz="4" w:space="0" w:color="auto"/>
              <w:left w:val="nil"/>
              <w:bottom w:val="nil"/>
              <w:right w:val="nil"/>
            </w:tcBorders>
          </w:tcPr>
          <w:p w:rsidR="00C77D11" w:rsidRPr="002A6CCF" w:rsidRDefault="00C77D11" w:rsidP="00C77D11">
            <w:pPr>
              <w:pStyle w:val="Normalt"/>
              <w:keepNext/>
              <w:rPr>
                <w:rFonts w:ascii="Arial" w:hAnsi="Arial" w:cs="Arial"/>
                <w:sz w:val="16"/>
                <w:szCs w:val="16"/>
                <w:lang w:val="es-ES_tradnl"/>
              </w:rPr>
            </w:pPr>
          </w:p>
        </w:tc>
        <w:tc>
          <w:tcPr>
            <w:tcW w:w="710" w:type="dxa"/>
            <w:tcBorders>
              <w:top w:val="single" w:sz="4" w:space="0" w:color="auto"/>
              <w:left w:val="nil"/>
              <w:bottom w:val="nil"/>
              <w:right w:val="single" w:sz="4" w:space="0" w:color="auto"/>
            </w:tcBorders>
          </w:tcPr>
          <w:p w:rsidR="00C77D11" w:rsidRPr="002A6CCF" w:rsidRDefault="00C77D11" w:rsidP="00C77D11">
            <w:pPr>
              <w:pStyle w:val="Normaltb"/>
              <w:keepNext/>
              <w:spacing w:before="100"/>
              <w:jc w:val="center"/>
              <w:rPr>
                <w:rFonts w:ascii="Arial" w:hAnsi="Arial" w:cs="Arial"/>
                <w:b w:val="0"/>
                <w:sz w:val="16"/>
                <w:szCs w:val="16"/>
                <w:lang w:val="es-ES_tradnl"/>
              </w:rPr>
            </w:pPr>
          </w:p>
        </w:tc>
      </w:tr>
      <w:tr w:rsidR="00C77D11" w:rsidRPr="002A6CC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80012C" w:rsidRDefault="00C77D11" w:rsidP="00C77D11">
            <w:pPr>
              <w:pStyle w:val="Normalt"/>
              <w:rPr>
                <w:rFonts w:ascii="Arial" w:hAnsi="Arial" w:cs="Arial"/>
                <w:sz w:val="16"/>
                <w:szCs w:val="16"/>
                <w:highlight w:val="lightGray"/>
                <w:u w:val="single"/>
              </w:rPr>
            </w:pPr>
            <w:r w:rsidRPr="0080012C">
              <w:rPr>
                <w:rFonts w:ascii="Arial" w:hAnsi="Arial" w:cs="Arial"/>
                <w:sz w:val="16"/>
                <w:szCs w:val="16"/>
                <w:highlight w:val="lightGray"/>
                <w:u w:val="single"/>
              </w:rPr>
              <w:t xml:space="preserve">Boeing, </w:t>
            </w:r>
            <w:smartTag w:uri="urn:schemas-microsoft-com:office:smarttags" w:element="State">
              <w:smartTag w:uri="urn:schemas-microsoft-com:office:smarttags" w:element="place">
                <w:r w:rsidRPr="0080012C">
                  <w:rPr>
                    <w:rFonts w:ascii="Arial" w:hAnsi="Arial" w:cs="Arial"/>
                    <w:sz w:val="16"/>
                    <w:szCs w:val="16"/>
                    <w:highlight w:val="lightGray"/>
                    <w:u w:val="single"/>
                  </w:rPr>
                  <w:t>Campania</w:t>
                </w:r>
              </w:smartTag>
            </w:smartTag>
          </w:p>
        </w:tc>
        <w:tc>
          <w:tcPr>
            <w:tcW w:w="710" w:type="dxa"/>
            <w:tcBorders>
              <w:top w:val="nil"/>
              <w:left w:val="nil"/>
              <w:bottom w:val="nil"/>
              <w:right w:val="single" w:sz="4" w:space="0" w:color="auto"/>
            </w:tcBorders>
          </w:tcPr>
          <w:p w:rsidR="00C77D11" w:rsidRPr="00C676E9" w:rsidRDefault="00C77D11" w:rsidP="00C77D11">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D8230B" w:rsidRDefault="00C77D11" w:rsidP="00C77D11">
            <w:pPr>
              <w:pStyle w:val="Normalt"/>
              <w:rPr>
                <w:rFonts w:ascii="Arial" w:hAnsi="Arial" w:cs="Arial"/>
                <w:sz w:val="16"/>
                <w:szCs w:val="16"/>
                <w:highlight w:val="lightGray"/>
                <w:u w:val="single"/>
                <w:lang w:val="de-DE"/>
              </w:rPr>
            </w:pPr>
            <w:r w:rsidRPr="00D8230B">
              <w:rPr>
                <w:rFonts w:ascii="Arial" w:hAnsi="Arial" w:cs="Arial"/>
                <w:sz w:val="16"/>
                <w:szCs w:val="16"/>
                <w:highlight w:val="lightGray"/>
                <w:u w:val="single"/>
                <w:lang w:val="de-DE"/>
              </w:rPr>
              <w:t>Finch, Pigeon, Red Kitten, Zebu</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nil"/>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C77D11" w:rsidRPr="0080572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22</w:t>
            </w:r>
            <w:r w:rsidRPr="00C676E9">
              <w:rPr>
                <w:rFonts w:cs="Arial"/>
                <w:b/>
                <w:sz w:val="16"/>
                <w:szCs w:val="16"/>
                <w:highlight w:val="lightGray"/>
                <w:u w:val="single"/>
              </w:rPr>
              <w:br/>
              <w:t>(18.</w:t>
            </w:r>
            <w:r>
              <w:rPr>
                <w:rFonts w:cs="Arial"/>
                <w:b/>
                <w:sz w:val="16"/>
                <w:szCs w:val="16"/>
                <w:highlight w:val="lightGray"/>
                <w:u w:val="single"/>
              </w:rPr>
              <w:t>12</w:t>
            </w:r>
            <w:r w:rsidRPr="00C676E9">
              <w:rPr>
                <w:rFonts w:cs="Arial"/>
                <w:b/>
                <w:sz w:val="16"/>
                <w:szCs w:val="16"/>
                <w:highlight w:val="lightGray"/>
                <w:u w:val="single"/>
              </w:rPr>
              <w:t>)</w:t>
            </w:r>
          </w:p>
        </w:tc>
        <w:tc>
          <w:tcPr>
            <w:tcW w:w="5813" w:type="dxa"/>
            <w:gridSpan w:val="4"/>
            <w:tcBorders>
              <w:top w:val="nil"/>
              <w:left w:val="nil"/>
              <w:bottom w:val="nil"/>
              <w:right w:val="nil"/>
            </w:tcBorders>
          </w:tcPr>
          <w:p w:rsidR="00C77D11" w:rsidRPr="00BF7AED" w:rsidRDefault="00C77D11" w:rsidP="00C77D11">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13</w:t>
            </w:r>
          </w:p>
        </w:tc>
        <w:tc>
          <w:tcPr>
            <w:tcW w:w="2268" w:type="dxa"/>
            <w:gridSpan w:val="2"/>
            <w:tcBorders>
              <w:top w:val="nil"/>
              <w:left w:val="nil"/>
              <w:bottom w:val="nil"/>
              <w:right w:val="nil"/>
            </w:tcBorders>
          </w:tcPr>
          <w:p w:rsidR="00C77D11" w:rsidRPr="002A6CCF" w:rsidRDefault="00C77D11" w:rsidP="00C77D11">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C77D11" w:rsidRPr="002A6CCF" w:rsidRDefault="00C77D11" w:rsidP="00C77D11">
            <w:pPr>
              <w:pStyle w:val="Normaltb"/>
              <w:keepNext/>
              <w:spacing w:before="100"/>
              <w:jc w:val="center"/>
              <w:rPr>
                <w:rFonts w:ascii="Arial" w:hAnsi="Arial" w:cs="Arial"/>
                <w:b w:val="0"/>
                <w:sz w:val="16"/>
                <w:szCs w:val="16"/>
                <w:lang w:val="es-ES_tradnl"/>
              </w:rPr>
            </w:pPr>
          </w:p>
        </w:tc>
      </w:tr>
      <w:tr w:rsidR="00C77D11" w:rsidRPr="002A6CC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B13FCF" w:rsidRDefault="00C77D11" w:rsidP="00C77D11">
            <w:pPr>
              <w:pStyle w:val="Normalt"/>
              <w:keepNext/>
              <w:rPr>
                <w:rFonts w:ascii="Arial" w:hAnsi="Arial" w:cs="Arial"/>
                <w:sz w:val="16"/>
                <w:szCs w:val="16"/>
                <w:highlight w:val="lightGray"/>
                <w:u w:val="single"/>
              </w:rPr>
            </w:pPr>
            <w:smartTag w:uri="urn:schemas-microsoft-com:office:smarttags" w:element="State">
              <w:smartTag w:uri="urn:schemas-microsoft-com:office:smarttags" w:element="place">
                <w:r w:rsidRPr="00B13FCF">
                  <w:rPr>
                    <w:rFonts w:ascii="Arial" w:hAnsi="Arial" w:cs="Arial"/>
                    <w:sz w:val="16"/>
                    <w:szCs w:val="16"/>
                    <w:highlight w:val="lightGray"/>
                    <w:u w:val="single"/>
                  </w:rPr>
                  <w:t>Campania</w:t>
                </w:r>
              </w:smartTag>
            </w:smartTag>
          </w:p>
        </w:tc>
        <w:tc>
          <w:tcPr>
            <w:tcW w:w="710" w:type="dxa"/>
            <w:tcBorders>
              <w:top w:val="nil"/>
              <w:left w:val="nil"/>
              <w:bottom w:val="nil"/>
              <w:right w:val="single" w:sz="4" w:space="0" w:color="auto"/>
            </w:tcBorders>
          </w:tcPr>
          <w:p w:rsidR="00C77D11" w:rsidRPr="00C676E9" w:rsidRDefault="00C77D11" w:rsidP="00C77D11">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C676E9">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B13FCF" w:rsidRDefault="00C77D11" w:rsidP="00C77D11">
            <w:pPr>
              <w:pStyle w:val="Normalt"/>
              <w:keepNext/>
              <w:rPr>
                <w:rFonts w:ascii="Arial" w:hAnsi="Arial" w:cs="Arial"/>
                <w:sz w:val="16"/>
                <w:szCs w:val="16"/>
                <w:highlight w:val="lightGray"/>
                <w:u w:val="single"/>
              </w:rPr>
            </w:pPr>
            <w:r w:rsidRPr="00B13FCF">
              <w:rPr>
                <w:rFonts w:ascii="Arial" w:hAnsi="Arial" w:cs="Arial"/>
                <w:sz w:val="16"/>
                <w:szCs w:val="16"/>
                <w:highlight w:val="lightGray"/>
                <w:u w:val="single"/>
              </w:rPr>
              <w:t>Boeing, Lion</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nil"/>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C77D11" w:rsidRPr="0080572F" w:rsidTr="00B13F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23</w:t>
            </w:r>
            <w:r w:rsidRPr="00C676E9">
              <w:rPr>
                <w:rFonts w:cs="Arial"/>
                <w:b/>
                <w:sz w:val="16"/>
                <w:szCs w:val="16"/>
                <w:highlight w:val="lightGray"/>
                <w:u w:val="single"/>
              </w:rPr>
              <w:br/>
              <w:t>(18.</w:t>
            </w:r>
            <w:r>
              <w:rPr>
                <w:rFonts w:cs="Arial"/>
                <w:b/>
                <w:sz w:val="16"/>
                <w:szCs w:val="16"/>
                <w:highlight w:val="lightGray"/>
                <w:u w:val="single"/>
              </w:rPr>
              <w:t>13</w:t>
            </w:r>
            <w:r w:rsidRPr="00C676E9">
              <w:rPr>
                <w:rFonts w:cs="Arial"/>
                <w:b/>
                <w:sz w:val="16"/>
                <w:szCs w:val="16"/>
                <w:highlight w:val="lightGray"/>
                <w:u w:val="single"/>
              </w:rPr>
              <w:t>)</w:t>
            </w:r>
          </w:p>
        </w:tc>
        <w:tc>
          <w:tcPr>
            <w:tcW w:w="5813" w:type="dxa"/>
            <w:gridSpan w:val="4"/>
            <w:tcBorders>
              <w:top w:val="nil"/>
              <w:left w:val="nil"/>
              <w:bottom w:val="nil"/>
              <w:right w:val="nil"/>
            </w:tcBorders>
          </w:tcPr>
          <w:p w:rsidR="00C77D11" w:rsidRPr="00BF7AED" w:rsidRDefault="00C77D11" w:rsidP="00C77D11">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14</w:t>
            </w:r>
          </w:p>
        </w:tc>
        <w:tc>
          <w:tcPr>
            <w:tcW w:w="2268" w:type="dxa"/>
            <w:gridSpan w:val="2"/>
            <w:tcBorders>
              <w:top w:val="nil"/>
              <w:left w:val="nil"/>
              <w:bottom w:val="nil"/>
              <w:right w:val="nil"/>
            </w:tcBorders>
          </w:tcPr>
          <w:p w:rsidR="00C77D11" w:rsidRPr="002A6CCF" w:rsidRDefault="00C77D11" w:rsidP="00C77D11">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C77D11" w:rsidRPr="002A6CCF" w:rsidRDefault="00C77D11" w:rsidP="00C77D11">
            <w:pPr>
              <w:pStyle w:val="Normaltb"/>
              <w:keepNext/>
              <w:spacing w:before="100"/>
              <w:jc w:val="center"/>
              <w:rPr>
                <w:rFonts w:ascii="Arial" w:hAnsi="Arial" w:cs="Arial"/>
                <w:b w:val="0"/>
                <w:sz w:val="16"/>
                <w:szCs w:val="16"/>
                <w:lang w:val="es-ES_tradnl"/>
              </w:rPr>
            </w:pPr>
          </w:p>
        </w:tc>
      </w:tr>
      <w:tr w:rsidR="00C77D11" w:rsidRPr="002A6CCF" w:rsidTr="00B13F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B13FCF" w:rsidRDefault="00C77D11" w:rsidP="00C77D11">
            <w:pPr>
              <w:pStyle w:val="Normalt"/>
              <w:keepNext/>
              <w:rPr>
                <w:rFonts w:ascii="Arial" w:hAnsi="Arial" w:cs="Arial"/>
                <w:sz w:val="16"/>
                <w:szCs w:val="16"/>
                <w:highlight w:val="lightGray"/>
                <w:u w:val="single"/>
              </w:rPr>
            </w:pPr>
            <w:r w:rsidRPr="00B13FCF">
              <w:rPr>
                <w:rFonts w:ascii="Arial" w:hAnsi="Arial" w:cs="Arial"/>
                <w:sz w:val="16"/>
                <w:szCs w:val="16"/>
                <w:highlight w:val="lightGray"/>
                <w:u w:val="single"/>
              </w:rPr>
              <w:t xml:space="preserve">Campania, Pigeon </w:t>
            </w:r>
          </w:p>
        </w:tc>
        <w:tc>
          <w:tcPr>
            <w:tcW w:w="710" w:type="dxa"/>
            <w:tcBorders>
              <w:top w:val="nil"/>
              <w:left w:val="nil"/>
              <w:bottom w:val="nil"/>
              <w:right w:val="single" w:sz="4" w:space="0" w:color="auto"/>
            </w:tcBorders>
          </w:tcPr>
          <w:p w:rsidR="00C77D11" w:rsidRPr="00C676E9" w:rsidRDefault="00C77D11" w:rsidP="00C77D11">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B13F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B13FCF" w:rsidRDefault="00C77D11" w:rsidP="00C77D11">
            <w:pPr>
              <w:pStyle w:val="Normalt"/>
              <w:keepNext/>
              <w:rPr>
                <w:rFonts w:ascii="Arial" w:hAnsi="Arial" w:cs="Arial"/>
                <w:sz w:val="16"/>
                <w:szCs w:val="16"/>
                <w:highlight w:val="lightGray"/>
                <w:u w:val="single"/>
              </w:rPr>
            </w:pPr>
            <w:r w:rsidRPr="00B13FCF">
              <w:rPr>
                <w:rFonts w:ascii="Arial" w:hAnsi="Arial" w:cs="Arial"/>
                <w:sz w:val="16"/>
                <w:szCs w:val="16"/>
                <w:highlight w:val="lightGray"/>
                <w:u w:val="single"/>
              </w:rPr>
              <w:t>Califlay, Lion</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nil"/>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C77D11" w:rsidRPr="0080572F" w:rsidTr="00B13F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24</w:t>
            </w:r>
            <w:r w:rsidRPr="00C676E9">
              <w:rPr>
                <w:rFonts w:cs="Arial"/>
                <w:b/>
                <w:sz w:val="16"/>
                <w:szCs w:val="16"/>
                <w:highlight w:val="lightGray"/>
                <w:u w:val="single"/>
              </w:rPr>
              <w:br/>
              <w:t>(18.</w:t>
            </w:r>
            <w:r>
              <w:rPr>
                <w:rFonts w:cs="Arial"/>
                <w:b/>
                <w:sz w:val="16"/>
                <w:szCs w:val="16"/>
                <w:highlight w:val="lightGray"/>
                <w:u w:val="single"/>
              </w:rPr>
              <w:t>14</w:t>
            </w:r>
            <w:r w:rsidRPr="00C676E9">
              <w:rPr>
                <w:rFonts w:cs="Arial"/>
                <w:b/>
                <w:sz w:val="16"/>
                <w:szCs w:val="16"/>
                <w:highlight w:val="lightGray"/>
                <w:u w:val="single"/>
              </w:rPr>
              <w:t>)</w:t>
            </w:r>
          </w:p>
        </w:tc>
        <w:tc>
          <w:tcPr>
            <w:tcW w:w="5813" w:type="dxa"/>
            <w:gridSpan w:val="4"/>
            <w:tcBorders>
              <w:top w:val="nil"/>
              <w:left w:val="nil"/>
              <w:bottom w:val="nil"/>
              <w:right w:val="nil"/>
            </w:tcBorders>
          </w:tcPr>
          <w:p w:rsidR="00C77D11" w:rsidRPr="00BF7AED" w:rsidRDefault="00C77D11" w:rsidP="00C77D11">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15</w:t>
            </w:r>
          </w:p>
        </w:tc>
        <w:tc>
          <w:tcPr>
            <w:tcW w:w="2268" w:type="dxa"/>
            <w:gridSpan w:val="2"/>
            <w:tcBorders>
              <w:top w:val="nil"/>
              <w:left w:val="nil"/>
              <w:bottom w:val="nil"/>
              <w:right w:val="nil"/>
            </w:tcBorders>
          </w:tcPr>
          <w:p w:rsidR="00C77D11" w:rsidRPr="002A6CCF" w:rsidRDefault="00C77D11" w:rsidP="00C77D11">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C77D11" w:rsidRPr="002A6CCF" w:rsidRDefault="00C77D11" w:rsidP="00C77D11">
            <w:pPr>
              <w:pStyle w:val="Normaltb"/>
              <w:keepNext/>
              <w:spacing w:before="100"/>
              <w:jc w:val="center"/>
              <w:rPr>
                <w:rFonts w:ascii="Arial" w:hAnsi="Arial" w:cs="Arial"/>
                <w:b w:val="0"/>
                <w:sz w:val="16"/>
                <w:szCs w:val="16"/>
                <w:lang w:val="es-ES_tradnl"/>
              </w:rPr>
            </w:pPr>
          </w:p>
        </w:tc>
      </w:tr>
      <w:tr w:rsidR="00C77D11" w:rsidRPr="002A6CCF" w:rsidTr="00B13F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B13FCF" w:rsidRDefault="00C77D11" w:rsidP="00C77D11">
            <w:pPr>
              <w:pStyle w:val="Normalt"/>
              <w:keepNext/>
              <w:rPr>
                <w:rFonts w:ascii="Arial" w:hAnsi="Arial" w:cs="Arial"/>
                <w:sz w:val="16"/>
                <w:szCs w:val="16"/>
                <w:highlight w:val="lightGray"/>
                <w:u w:val="single"/>
              </w:rPr>
            </w:pPr>
            <w:r w:rsidRPr="00B13FCF">
              <w:rPr>
                <w:rFonts w:ascii="Arial" w:hAnsi="Arial" w:cs="Arial"/>
                <w:sz w:val="16"/>
                <w:szCs w:val="16"/>
                <w:highlight w:val="lightGray"/>
                <w:u w:val="single"/>
              </w:rPr>
              <w:t>Caladonia</w:t>
            </w:r>
          </w:p>
        </w:tc>
        <w:tc>
          <w:tcPr>
            <w:tcW w:w="710" w:type="dxa"/>
            <w:tcBorders>
              <w:top w:val="nil"/>
              <w:left w:val="nil"/>
              <w:bottom w:val="nil"/>
              <w:right w:val="single" w:sz="4" w:space="0" w:color="auto"/>
            </w:tcBorders>
          </w:tcPr>
          <w:p w:rsidR="00C77D11" w:rsidRPr="00C676E9" w:rsidRDefault="00C77D11" w:rsidP="00C77D11">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B13F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B13FCF" w:rsidRDefault="00C77D11" w:rsidP="00C77D11">
            <w:pPr>
              <w:pStyle w:val="Normalt"/>
              <w:keepNext/>
              <w:rPr>
                <w:rFonts w:ascii="Arial" w:hAnsi="Arial" w:cs="Arial"/>
                <w:sz w:val="16"/>
                <w:szCs w:val="16"/>
                <w:highlight w:val="lightGray"/>
                <w:u w:val="single"/>
              </w:rPr>
            </w:pPr>
            <w:r w:rsidRPr="00B13FCF">
              <w:rPr>
                <w:rFonts w:ascii="Arial" w:hAnsi="Arial" w:cs="Arial"/>
                <w:sz w:val="16"/>
                <w:szCs w:val="16"/>
                <w:highlight w:val="lightGray"/>
                <w:u w:val="single"/>
              </w:rPr>
              <w:t>Pigeon</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nil"/>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C77D11" w:rsidRPr="0080572F" w:rsidTr="00B13F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25</w:t>
            </w:r>
            <w:r w:rsidRPr="00C676E9">
              <w:rPr>
                <w:rFonts w:cs="Arial"/>
                <w:b/>
                <w:sz w:val="16"/>
                <w:szCs w:val="16"/>
                <w:highlight w:val="lightGray"/>
                <w:u w:val="single"/>
              </w:rPr>
              <w:br/>
              <w:t>(18.</w:t>
            </w:r>
            <w:r>
              <w:rPr>
                <w:rFonts w:cs="Arial"/>
                <w:b/>
                <w:sz w:val="16"/>
                <w:szCs w:val="16"/>
                <w:highlight w:val="lightGray"/>
                <w:u w:val="single"/>
              </w:rPr>
              <w:t>15</w:t>
            </w:r>
            <w:r w:rsidRPr="00C676E9">
              <w:rPr>
                <w:rFonts w:cs="Arial"/>
                <w:b/>
                <w:sz w:val="16"/>
                <w:szCs w:val="16"/>
                <w:highlight w:val="lightGray"/>
                <w:u w:val="single"/>
              </w:rPr>
              <w:t>)</w:t>
            </w:r>
          </w:p>
        </w:tc>
        <w:tc>
          <w:tcPr>
            <w:tcW w:w="5813" w:type="dxa"/>
            <w:gridSpan w:val="4"/>
            <w:tcBorders>
              <w:top w:val="nil"/>
              <w:left w:val="nil"/>
              <w:bottom w:val="nil"/>
              <w:right w:val="nil"/>
            </w:tcBorders>
          </w:tcPr>
          <w:p w:rsidR="00C77D11" w:rsidRPr="00BF7AED" w:rsidRDefault="00C77D11" w:rsidP="00C77D11">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16</w:t>
            </w:r>
          </w:p>
        </w:tc>
        <w:tc>
          <w:tcPr>
            <w:tcW w:w="2268" w:type="dxa"/>
            <w:gridSpan w:val="2"/>
            <w:tcBorders>
              <w:top w:val="nil"/>
              <w:left w:val="nil"/>
              <w:bottom w:val="nil"/>
              <w:right w:val="nil"/>
            </w:tcBorders>
          </w:tcPr>
          <w:p w:rsidR="00C77D11" w:rsidRPr="002A6CCF" w:rsidRDefault="00C77D11" w:rsidP="00C77D11">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C77D11" w:rsidRPr="002A6CCF" w:rsidRDefault="00C77D11" w:rsidP="00C77D11">
            <w:pPr>
              <w:pStyle w:val="Normaltb"/>
              <w:keepNext/>
              <w:spacing w:before="100"/>
              <w:jc w:val="center"/>
              <w:rPr>
                <w:rFonts w:ascii="Arial" w:hAnsi="Arial" w:cs="Arial"/>
                <w:b w:val="0"/>
                <w:sz w:val="16"/>
                <w:szCs w:val="16"/>
                <w:lang w:val="es-ES_tradnl"/>
              </w:rPr>
            </w:pPr>
          </w:p>
        </w:tc>
      </w:tr>
      <w:tr w:rsidR="00C77D11" w:rsidRPr="002A6CCF" w:rsidTr="00B13F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646C41" w:rsidRDefault="00C77D11" w:rsidP="00C77D11">
            <w:pPr>
              <w:pStyle w:val="Normalt"/>
              <w:keepNext/>
              <w:rPr>
                <w:rFonts w:ascii="Arial" w:hAnsi="Arial" w:cs="Arial"/>
                <w:sz w:val="16"/>
                <w:szCs w:val="16"/>
                <w:highlight w:val="lightGray"/>
                <w:u w:val="single"/>
              </w:rPr>
            </w:pPr>
            <w:r w:rsidRPr="00646C41">
              <w:rPr>
                <w:rFonts w:ascii="Arial" w:hAnsi="Arial" w:cs="Arial"/>
                <w:sz w:val="16"/>
                <w:szCs w:val="16"/>
                <w:highlight w:val="lightGray"/>
                <w:u w:val="single"/>
              </w:rPr>
              <w:t>Meerkat</w:t>
            </w:r>
          </w:p>
        </w:tc>
        <w:tc>
          <w:tcPr>
            <w:tcW w:w="710" w:type="dxa"/>
            <w:tcBorders>
              <w:top w:val="nil"/>
              <w:left w:val="nil"/>
              <w:bottom w:val="nil"/>
              <w:right w:val="single" w:sz="4" w:space="0" w:color="auto"/>
            </w:tcBorders>
          </w:tcPr>
          <w:p w:rsidR="00C77D11" w:rsidRPr="00C676E9" w:rsidRDefault="00C77D11" w:rsidP="00C77D11">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B13F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646C41" w:rsidRDefault="00C77D11" w:rsidP="00C77D11">
            <w:pPr>
              <w:pStyle w:val="Normalt"/>
              <w:keepNext/>
              <w:rPr>
                <w:rFonts w:ascii="Arial" w:hAnsi="Arial" w:cs="Arial"/>
                <w:sz w:val="16"/>
                <w:szCs w:val="16"/>
                <w:highlight w:val="lightGray"/>
                <w:u w:val="single"/>
              </w:rPr>
            </w:pPr>
            <w:r w:rsidRPr="00646C41">
              <w:rPr>
                <w:rFonts w:ascii="Arial" w:hAnsi="Arial" w:cs="Arial"/>
                <w:sz w:val="16"/>
                <w:szCs w:val="16"/>
                <w:highlight w:val="lightGray"/>
                <w:u w:val="single"/>
              </w:rPr>
              <w:t>Caladonia</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nil"/>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nil"/>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r w:rsidR="00C77D11" w:rsidRPr="0080572F" w:rsidTr="00B13F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C676E9" w:rsidRDefault="00C77D11" w:rsidP="00C77D11">
            <w:pPr>
              <w:keepNext/>
              <w:keepLines/>
              <w:spacing w:before="120" w:after="120"/>
              <w:ind w:left="-29"/>
              <w:jc w:val="center"/>
              <w:rPr>
                <w:rFonts w:cs="Arial"/>
                <w:b/>
                <w:sz w:val="16"/>
                <w:szCs w:val="16"/>
                <w:u w:val="single"/>
              </w:rPr>
            </w:pPr>
            <w:r w:rsidRPr="00C676E9">
              <w:rPr>
                <w:rFonts w:cs="Arial"/>
                <w:b/>
                <w:sz w:val="16"/>
                <w:szCs w:val="16"/>
                <w:highlight w:val="lightGray"/>
                <w:u w:val="single"/>
              </w:rPr>
              <w:t>5.</w:t>
            </w:r>
            <w:r>
              <w:rPr>
                <w:rFonts w:cs="Arial"/>
                <w:b/>
                <w:sz w:val="16"/>
                <w:szCs w:val="16"/>
                <w:highlight w:val="lightGray"/>
                <w:u w:val="single"/>
              </w:rPr>
              <w:t>26</w:t>
            </w:r>
            <w:r w:rsidRPr="00C676E9">
              <w:rPr>
                <w:rFonts w:cs="Arial"/>
                <w:b/>
                <w:sz w:val="16"/>
                <w:szCs w:val="16"/>
                <w:highlight w:val="lightGray"/>
                <w:u w:val="single"/>
              </w:rPr>
              <w:br/>
              <w:t>(18.</w:t>
            </w:r>
            <w:r>
              <w:rPr>
                <w:rFonts w:cs="Arial"/>
                <w:b/>
                <w:sz w:val="16"/>
                <w:szCs w:val="16"/>
                <w:highlight w:val="lightGray"/>
                <w:u w:val="single"/>
              </w:rPr>
              <w:t>16</w:t>
            </w:r>
            <w:r w:rsidRPr="00C676E9">
              <w:rPr>
                <w:rFonts w:cs="Arial"/>
                <w:b/>
                <w:sz w:val="16"/>
                <w:szCs w:val="16"/>
                <w:highlight w:val="lightGray"/>
                <w:u w:val="single"/>
              </w:rPr>
              <w:t>)</w:t>
            </w:r>
          </w:p>
        </w:tc>
        <w:tc>
          <w:tcPr>
            <w:tcW w:w="5813" w:type="dxa"/>
            <w:gridSpan w:val="4"/>
            <w:tcBorders>
              <w:top w:val="nil"/>
              <w:left w:val="nil"/>
              <w:bottom w:val="nil"/>
              <w:right w:val="nil"/>
            </w:tcBorders>
          </w:tcPr>
          <w:p w:rsidR="00C77D11" w:rsidRPr="00BF7AED" w:rsidRDefault="00C77D11" w:rsidP="00C77D11">
            <w:pPr>
              <w:pStyle w:val="Normalt"/>
              <w:keepNext/>
              <w:rPr>
                <w:rFonts w:ascii="Arial" w:hAnsi="Arial" w:cs="Arial"/>
                <w:sz w:val="16"/>
                <w:szCs w:val="16"/>
                <w:u w:val="single"/>
                <w:lang w:val="es-ES_tradnl"/>
              </w:rPr>
            </w:pPr>
            <w:r w:rsidRPr="00BF7AED">
              <w:rPr>
                <w:rFonts w:ascii="Arial" w:hAnsi="Arial" w:cs="Arial"/>
                <w:b/>
                <w:color w:val="000000"/>
                <w:sz w:val="16"/>
                <w:highlight w:val="lightGray"/>
                <w:u w:val="single"/>
                <w:lang w:val="es-ES_tradnl"/>
              </w:rPr>
              <w:t xml:space="preserve">Resistance to </w:t>
            </w:r>
            <w:r w:rsidRPr="00BF7AED">
              <w:rPr>
                <w:rFonts w:ascii="Arial" w:hAnsi="Arial" w:cs="Arial"/>
                <w:b/>
                <w:i/>
                <w:color w:val="000000"/>
                <w:sz w:val="16"/>
                <w:highlight w:val="lightGray"/>
                <w:u w:val="single"/>
                <w:lang w:val="es-ES_tradnl"/>
              </w:rPr>
              <w:t>Peronospora farinosa</w:t>
            </w:r>
            <w:r w:rsidRPr="00BF7AED">
              <w:rPr>
                <w:rFonts w:ascii="Arial" w:hAnsi="Arial" w:cs="Arial"/>
                <w:b/>
                <w:color w:val="000000"/>
                <w:sz w:val="16"/>
                <w:highlight w:val="lightGray"/>
                <w:u w:val="single"/>
                <w:lang w:val="es-ES_tradnl"/>
              </w:rPr>
              <w:t xml:space="preserve"> f. sp. </w:t>
            </w:r>
            <w:r w:rsidRPr="00BF7AED">
              <w:rPr>
                <w:rFonts w:ascii="Arial" w:hAnsi="Arial" w:cs="Arial"/>
                <w:b/>
                <w:i/>
                <w:color w:val="000000"/>
                <w:sz w:val="16"/>
                <w:highlight w:val="lightGray"/>
                <w:u w:val="single"/>
                <w:lang w:val="es-ES_tradnl"/>
              </w:rPr>
              <w:t>spinaciae</w:t>
            </w:r>
            <w:r w:rsidRPr="00BF7AED">
              <w:rPr>
                <w:rFonts w:ascii="Arial" w:hAnsi="Arial" w:cs="Arial"/>
                <w:b/>
                <w:color w:val="000000"/>
                <w:sz w:val="16"/>
                <w:highlight w:val="lightGray"/>
                <w:u w:val="single"/>
                <w:lang w:val="es-ES_tradnl"/>
              </w:rPr>
              <w:t xml:space="preserve"> (Pfs) Race Pfs: 17</w:t>
            </w:r>
          </w:p>
        </w:tc>
        <w:tc>
          <w:tcPr>
            <w:tcW w:w="2268" w:type="dxa"/>
            <w:gridSpan w:val="2"/>
            <w:tcBorders>
              <w:top w:val="nil"/>
              <w:left w:val="nil"/>
              <w:bottom w:val="nil"/>
              <w:right w:val="nil"/>
            </w:tcBorders>
          </w:tcPr>
          <w:p w:rsidR="00C77D11" w:rsidRPr="002A6CCF" w:rsidRDefault="00C77D11" w:rsidP="00C77D11">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rsidR="00C77D11" w:rsidRPr="002A6CCF" w:rsidRDefault="00C77D11" w:rsidP="00C77D11">
            <w:pPr>
              <w:pStyle w:val="Normaltb"/>
              <w:keepNext/>
              <w:spacing w:before="100"/>
              <w:jc w:val="center"/>
              <w:rPr>
                <w:rFonts w:ascii="Arial" w:hAnsi="Arial" w:cs="Arial"/>
                <w:b w:val="0"/>
                <w:sz w:val="16"/>
                <w:szCs w:val="16"/>
                <w:lang w:val="es-ES_tradnl"/>
              </w:rPr>
            </w:pPr>
          </w:p>
        </w:tc>
      </w:tr>
      <w:tr w:rsidR="00C77D11" w:rsidRPr="002A6CCF" w:rsidTr="00B13F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keepNext/>
              <w:rPr>
                <w:rFonts w:ascii="Arial" w:hAnsi="Arial" w:cs="Arial"/>
                <w:sz w:val="16"/>
                <w:szCs w:val="16"/>
                <w:highlight w:val="lightGray"/>
                <w:u w:val="single"/>
              </w:rPr>
            </w:pPr>
            <w:r w:rsidRPr="00C676E9">
              <w:rPr>
                <w:rFonts w:ascii="Arial" w:hAnsi="Arial" w:cs="Arial"/>
                <w:sz w:val="16"/>
                <w:szCs w:val="16"/>
                <w:highlight w:val="lightGray"/>
                <w:u w:val="single"/>
              </w:rPr>
              <w:t>absent</w:t>
            </w:r>
          </w:p>
        </w:tc>
        <w:tc>
          <w:tcPr>
            <w:tcW w:w="2268" w:type="dxa"/>
            <w:gridSpan w:val="2"/>
            <w:tcBorders>
              <w:top w:val="nil"/>
              <w:left w:val="nil"/>
              <w:bottom w:val="nil"/>
              <w:right w:val="nil"/>
            </w:tcBorders>
          </w:tcPr>
          <w:p w:rsidR="00C77D11" w:rsidRPr="00646C41" w:rsidRDefault="00C77D11" w:rsidP="00C77D11">
            <w:pPr>
              <w:pStyle w:val="Normalt"/>
              <w:keepNext/>
              <w:rPr>
                <w:rFonts w:ascii="Arial" w:hAnsi="Arial" w:cs="Arial"/>
                <w:sz w:val="16"/>
                <w:szCs w:val="16"/>
                <w:highlight w:val="lightGray"/>
                <w:u w:val="single"/>
              </w:rPr>
            </w:pPr>
            <w:r w:rsidRPr="00646C41">
              <w:rPr>
                <w:rFonts w:ascii="Arial" w:hAnsi="Arial" w:cs="Arial"/>
                <w:sz w:val="16"/>
                <w:szCs w:val="16"/>
                <w:highlight w:val="lightGray"/>
                <w:u w:val="single"/>
              </w:rPr>
              <w:t>Pigeon</w:t>
            </w:r>
          </w:p>
        </w:tc>
        <w:tc>
          <w:tcPr>
            <w:tcW w:w="710" w:type="dxa"/>
            <w:tcBorders>
              <w:top w:val="nil"/>
              <w:left w:val="nil"/>
              <w:bottom w:val="nil"/>
              <w:right w:val="single" w:sz="4" w:space="0" w:color="auto"/>
            </w:tcBorders>
          </w:tcPr>
          <w:p w:rsidR="00C77D11" w:rsidRPr="00C676E9" w:rsidRDefault="00C77D11" w:rsidP="00C77D11">
            <w:pPr>
              <w:pStyle w:val="Normaltb"/>
              <w:keepNext/>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77D11" w:rsidRPr="002A6CCF" w:rsidTr="00B13FC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C77D11" w:rsidRPr="002A6CCF" w:rsidRDefault="00C77D11" w:rsidP="00C77D11">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C77D11" w:rsidRPr="00C676E9" w:rsidRDefault="00C77D11" w:rsidP="00C77D11">
            <w:pPr>
              <w:pStyle w:val="Normalt"/>
              <w:rPr>
                <w:rFonts w:ascii="Arial" w:hAnsi="Arial" w:cs="Arial"/>
                <w:sz w:val="16"/>
                <w:szCs w:val="16"/>
                <w:highlight w:val="lightGray"/>
                <w:u w:val="single"/>
              </w:rPr>
            </w:pPr>
            <w:r w:rsidRPr="00C676E9">
              <w:rPr>
                <w:rFonts w:ascii="Arial" w:hAnsi="Arial" w:cs="Arial"/>
                <w:sz w:val="16"/>
                <w:szCs w:val="16"/>
                <w:highlight w:val="lightGray"/>
                <w:u w:val="single"/>
              </w:rPr>
              <w:t>present</w:t>
            </w:r>
          </w:p>
        </w:tc>
        <w:tc>
          <w:tcPr>
            <w:tcW w:w="2268" w:type="dxa"/>
            <w:gridSpan w:val="2"/>
            <w:tcBorders>
              <w:top w:val="nil"/>
              <w:left w:val="nil"/>
              <w:bottom w:val="nil"/>
              <w:right w:val="nil"/>
            </w:tcBorders>
          </w:tcPr>
          <w:p w:rsidR="00C77D11" w:rsidRPr="00646C41" w:rsidRDefault="00C77D11" w:rsidP="00C77D11">
            <w:pPr>
              <w:pStyle w:val="Normalt"/>
              <w:keepNext/>
              <w:rPr>
                <w:rFonts w:ascii="Arial" w:hAnsi="Arial" w:cs="Arial"/>
                <w:sz w:val="16"/>
                <w:szCs w:val="16"/>
                <w:highlight w:val="lightGray"/>
                <w:u w:val="single"/>
              </w:rPr>
            </w:pPr>
            <w:r w:rsidRPr="00646C41">
              <w:rPr>
                <w:rFonts w:ascii="Arial" w:hAnsi="Arial" w:cs="Arial"/>
                <w:sz w:val="16"/>
                <w:szCs w:val="16"/>
                <w:highlight w:val="lightGray"/>
                <w:u w:val="single"/>
              </w:rPr>
              <w:t>Hydrus</w:t>
            </w:r>
          </w:p>
        </w:tc>
        <w:tc>
          <w:tcPr>
            <w:tcW w:w="710" w:type="dxa"/>
            <w:tcBorders>
              <w:top w:val="nil"/>
              <w:left w:val="nil"/>
              <w:bottom w:val="nil"/>
              <w:right w:val="single" w:sz="4" w:space="0" w:color="auto"/>
            </w:tcBorders>
          </w:tcPr>
          <w:p w:rsidR="00C77D11" w:rsidRPr="00C676E9" w:rsidRDefault="00C77D11" w:rsidP="00C77D11">
            <w:pPr>
              <w:pStyle w:val="Normaltb"/>
              <w:spacing w:before="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77D11" w:rsidRPr="002A6CCF" w:rsidTr="0001074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rsidR="00C77D11" w:rsidRPr="002A6CCF" w:rsidRDefault="00C77D11" w:rsidP="00C77D11">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rsidR="00C77D11" w:rsidRPr="00C77D11" w:rsidRDefault="00C77D11" w:rsidP="00C77D11">
            <w:pPr>
              <w:pStyle w:val="Normalt"/>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single" w:sz="4" w:space="0" w:color="auto"/>
              <w:right w:val="nil"/>
            </w:tcBorders>
            <w:vAlign w:val="center"/>
          </w:tcPr>
          <w:p w:rsidR="00C77D11" w:rsidRPr="007C44D4" w:rsidRDefault="00C77D11" w:rsidP="00C77D11">
            <w:pPr>
              <w:rPr>
                <w:vanish/>
                <w:highlight w:val="lightGray"/>
                <w:u w:val="single"/>
                <w:lang w:val="es-ES_tradnl"/>
              </w:rPr>
            </w:pPr>
          </w:p>
        </w:tc>
        <w:tc>
          <w:tcPr>
            <w:tcW w:w="710" w:type="dxa"/>
            <w:tcBorders>
              <w:top w:val="nil"/>
              <w:left w:val="nil"/>
              <w:bottom w:val="single" w:sz="4" w:space="0" w:color="auto"/>
              <w:right w:val="single" w:sz="4" w:space="0" w:color="auto"/>
            </w:tcBorders>
          </w:tcPr>
          <w:p w:rsidR="00C77D11" w:rsidRPr="007C44D4" w:rsidRDefault="00C77D11" w:rsidP="00C77D11">
            <w:pPr>
              <w:pStyle w:val="Normaltb"/>
              <w:spacing w:before="100"/>
              <w:jc w:val="center"/>
              <w:rPr>
                <w:highlight w:val="lightGray"/>
                <w:u w:val="single"/>
              </w:rPr>
            </w:pPr>
            <w:r w:rsidRPr="00C77D11">
              <w:rPr>
                <w:rFonts w:ascii="Arial" w:hAnsi="Arial" w:cs="Arial"/>
                <w:b w:val="0"/>
                <w:bCs w:val="0"/>
                <w:color w:val="auto"/>
                <w:sz w:val="16"/>
                <w:szCs w:val="16"/>
                <w:highlight w:val="lightGray"/>
                <w:u w:val="single"/>
              </w:rPr>
              <w:t>[   ]</w:t>
            </w:r>
          </w:p>
        </w:tc>
      </w:tr>
    </w:tbl>
    <w:p w:rsidR="004E69F1" w:rsidRPr="002A6CCF" w:rsidRDefault="004E69F1" w:rsidP="004E69F1">
      <w:pPr>
        <w:jc w:val="left"/>
        <w:rPr>
          <w:lang w:val="es-ES_tradnl"/>
        </w:rPr>
      </w:pPr>
    </w:p>
    <w:p w:rsidR="004E69F1" w:rsidRPr="002A6CCF" w:rsidRDefault="004E69F1" w:rsidP="004E69F1">
      <w:pPr>
        <w:jc w:val="left"/>
        <w:rPr>
          <w:lang w:val="es-ES_tradnl"/>
        </w:rPr>
      </w:pPr>
    </w:p>
    <w:p w:rsidR="004E69F1" w:rsidRPr="002A6CCF" w:rsidRDefault="004E69F1" w:rsidP="004E69F1">
      <w:pPr>
        <w:jc w:val="left"/>
        <w:rPr>
          <w:lang w:val="es-ES_tradnl"/>
        </w:rPr>
      </w:pPr>
    </w:p>
    <w:p w:rsidR="004E69F1" w:rsidRDefault="00CE3EB7" w:rsidP="00CE3EB7">
      <w:pPr>
        <w:jc w:val="right"/>
        <w:rPr>
          <w:lang w:val="es-ES_tradnl"/>
        </w:rPr>
      </w:pPr>
      <w:r>
        <w:rPr>
          <w:lang w:val="es-ES_tradnl"/>
        </w:rPr>
        <w:t>[Annex V follows]</w:t>
      </w:r>
    </w:p>
    <w:p w:rsidR="00CE3EB7" w:rsidRDefault="00CE3EB7" w:rsidP="00CE3EB7">
      <w:pPr>
        <w:jc w:val="right"/>
        <w:rPr>
          <w:lang w:val="es-ES_tradnl"/>
        </w:rPr>
        <w:sectPr w:rsidR="00CE3EB7" w:rsidSect="005E7466">
          <w:headerReference w:type="default" r:id="rId20"/>
          <w:headerReference w:type="first" r:id="rId21"/>
          <w:pgSz w:w="11907" w:h="16840" w:code="9"/>
          <w:pgMar w:top="510" w:right="1134" w:bottom="1134" w:left="1134" w:header="510" w:footer="680" w:gutter="0"/>
          <w:pgNumType w:start="1"/>
          <w:cols w:space="720"/>
          <w:titlePg/>
        </w:sectPr>
      </w:pPr>
    </w:p>
    <w:p w:rsidR="00892C50" w:rsidRPr="0080572F" w:rsidRDefault="00892C50" w:rsidP="0080572F">
      <w:pPr>
        <w:rPr>
          <w:u w:val="single"/>
        </w:rPr>
      </w:pPr>
      <w:bookmarkStart w:id="42" w:name="_Test_Guidelines_for_4"/>
      <w:bookmarkStart w:id="43" w:name="_Toc68011271"/>
      <w:bookmarkEnd w:id="42"/>
      <w:r w:rsidRPr="0080572F">
        <w:rPr>
          <w:u w:val="single"/>
        </w:rPr>
        <w:t>Test Guidelines for Cucumber, Gherkin (document TG/61/7 Rev. 2 Corr. 2)</w:t>
      </w:r>
      <w:bookmarkEnd w:id="43"/>
    </w:p>
    <w:p w:rsidR="00892C50" w:rsidRDefault="00892C50" w:rsidP="00892C50">
      <w:pPr>
        <w:jc w:val="left"/>
      </w:pPr>
    </w:p>
    <w:p w:rsidR="006748CF" w:rsidRDefault="006748CF" w:rsidP="006748CF">
      <w:pPr>
        <w:rPr>
          <w:u w:val="single"/>
        </w:rPr>
      </w:pPr>
      <w:r>
        <w:t xml:space="preserve">The proposed additions to TQ 5 are presented in highlight and </w:t>
      </w:r>
      <w:r w:rsidRPr="005801EC">
        <w:rPr>
          <w:highlight w:val="lightGray"/>
          <w:u w:val="single"/>
        </w:rPr>
        <w:t>underline</w:t>
      </w:r>
      <w:r w:rsidRPr="004B27BC">
        <w:t>.</w:t>
      </w:r>
    </w:p>
    <w:p w:rsidR="00892C50" w:rsidRDefault="00892C50" w:rsidP="00892C50">
      <w:pPr>
        <w:jc w:val="left"/>
      </w:pPr>
    </w:p>
    <w:tbl>
      <w:tblPr>
        <w:tblW w:w="9214" w:type="dxa"/>
        <w:tblInd w:w="107" w:type="dxa"/>
        <w:tblLayout w:type="fixed"/>
        <w:tblCellMar>
          <w:left w:w="107" w:type="dxa"/>
          <w:right w:w="107" w:type="dxa"/>
        </w:tblCellMar>
        <w:tblLook w:val="0000" w:firstRow="0" w:lastRow="0" w:firstColumn="0" w:lastColumn="0" w:noHBand="0" w:noVBand="0"/>
      </w:tblPr>
      <w:tblGrid>
        <w:gridCol w:w="709"/>
        <w:gridCol w:w="2977"/>
        <w:gridCol w:w="2127"/>
        <w:gridCol w:w="708"/>
        <w:gridCol w:w="2126"/>
        <w:gridCol w:w="567"/>
      </w:tblGrid>
      <w:tr w:rsidR="00A37CD5" w:rsidRPr="00FC4C46" w:rsidTr="0001074C">
        <w:trPr>
          <w:cantSplit/>
          <w:tblHeader/>
        </w:trPr>
        <w:tc>
          <w:tcPr>
            <w:tcW w:w="3686" w:type="dxa"/>
            <w:gridSpan w:val="2"/>
            <w:tcBorders>
              <w:top w:val="single" w:sz="4" w:space="0" w:color="auto"/>
              <w:left w:val="single" w:sz="6" w:space="0" w:color="auto"/>
              <w:bottom w:val="single" w:sz="6" w:space="0" w:color="auto"/>
              <w:right w:val="single" w:sz="6" w:space="0" w:color="auto"/>
            </w:tcBorders>
          </w:tcPr>
          <w:p w:rsidR="00A37CD5" w:rsidRPr="00D8230B" w:rsidRDefault="00A37CD5" w:rsidP="0001074C">
            <w:pPr>
              <w:tabs>
                <w:tab w:val="left" w:pos="480"/>
                <w:tab w:val="left" w:pos="1056"/>
                <w:tab w:val="left" w:pos="2976"/>
                <w:tab w:val="left" w:pos="5856"/>
                <w:tab w:val="left" w:pos="7296"/>
              </w:tabs>
            </w:pPr>
          </w:p>
          <w:p w:rsidR="00A37CD5" w:rsidRPr="00FC4C46" w:rsidRDefault="00A37CD5" w:rsidP="0001074C">
            <w:pPr>
              <w:tabs>
                <w:tab w:val="left" w:pos="480"/>
                <w:tab w:val="left" w:pos="1056"/>
                <w:tab w:val="left" w:pos="2976"/>
                <w:tab w:val="left" w:pos="5856"/>
                <w:tab w:val="left" w:pos="7296"/>
              </w:tabs>
              <w:rPr>
                <w:lang w:val="fr-FR"/>
              </w:rPr>
            </w:pPr>
            <w:r w:rsidRPr="00FC4C46">
              <w:rPr>
                <w:lang w:val="fr-FR"/>
              </w:rPr>
              <w:t>TECHNICAL QUESTIONNAIRE</w:t>
            </w:r>
          </w:p>
        </w:tc>
        <w:tc>
          <w:tcPr>
            <w:tcW w:w="2127" w:type="dxa"/>
            <w:tcBorders>
              <w:top w:val="single" w:sz="4" w:space="0" w:color="auto"/>
              <w:left w:val="single" w:sz="6" w:space="0" w:color="auto"/>
              <w:bottom w:val="single" w:sz="6" w:space="0" w:color="auto"/>
            </w:tcBorders>
          </w:tcPr>
          <w:p w:rsidR="00A37CD5" w:rsidRPr="00FC4C46" w:rsidRDefault="00A37CD5" w:rsidP="0001074C">
            <w:pPr>
              <w:tabs>
                <w:tab w:val="left" w:pos="480"/>
                <w:tab w:val="left" w:pos="1056"/>
                <w:tab w:val="left" w:pos="2976"/>
                <w:tab w:val="left" w:pos="5856"/>
                <w:tab w:val="left" w:pos="7296"/>
              </w:tabs>
              <w:rPr>
                <w:lang w:val="fr-FR"/>
              </w:rPr>
            </w:pPr>
          </w:p>
          <w:p w:rsidR="00A37CD5" w:rsidRPr="00FC4C46" w:rsidRDefault="00A37CD5" w:rsidP="0001074C">
            <w:pPr>
              <w:tabs>
                <w:tab w:val="left" w:pos="480"/>
                <w:tab w:val="left" w:pos="1056"/>
                <w:tab w:val="left" w:pos="2976"/>
                <w:tab w:val="left" w:pos="5856"/>
                <w:tab w:val="left" w:pos="7296"/>
              </w:tabs>
              <w:rPr>
                <w:lang w:val="en-GB"/>
              </w:rPr>
            </w:pPr>
            <w:r w:rsidRPr="00FC4C46">
              <w:rPr>
                <w:lang w:val="en-GB"/>
              </w:rPr>
              <w:t>Page {x} of {y}</w:t>
            </w:r>
          </w:p>
        </w:tc>
        <w:tc>
          <w:tcPr>
            <w:tcW w:w="3401" w:type="dxa"/>
            <w:gridSpan w:val="3"/>
            <w:tcBorders>
              <w:top w:val="single" w:sz="4" w:space="0" w:color="auto"/>
              <w:left w:val="single" w:sz="6" w:space="0" w:color="auto"/>
              <w:bottom w:val="single" w:sz="6" w:space="0" w:color="auto"/>
              <w:right w:val="single" w:sz="6" w:space="0" w:color="auto"/>
            </w:tcBorders>
            <w:shd w:val="pct5" w:color="auto" w:fill="auto"/>
          </w:tcPr>
          <w:p w:rsidR="00A37CD5" w:rsidRPr="00FC4C46" w:rsidRDefault="00A37CD5" w:rsidP="0001074C">
            <w:pPr>
              <w:tabs>
                <w:tab w:val="left" w:pos="480"/>
                <w:tab w:val="left" w:pos="1056"/>
                <w:tab w:val="left" w:pos="2976"/>
                <w:tab w:val="left" w:pos="5856"/>
                <w:tab w:val="left" w:pos="7296"/>
              </w:tabs>
              <w:rPr>
                <w:lang w:val="en-GB"/>
              </w:rPr>
            </w:pPr>
          </w:p>
          <w:p w:rsidR="00A37CD5" w:rsidRPr="00FC4C46" w:rsidRDefault="00A37CD5" w:rsidP="0001074C">
            <w:pPr>
              <w:tabs>
                <w:tab w:val="left" w:pos="480"/>
                <w:tab w:val="left" w:pos="1056"/>
                <w:tab w:val="left" w:pos="2976"/>
                <w:tab w:val="left" w:pos="5856"/>
                <w:tab w:val="left" w:pos="7296"/>
              </w:tabs>
            </w:pPr>
            <w:r w:rsidRPr="00FC4C46">
              <w:t>Reference Number:</w:t>
            </w:r>
          </w:p>
        </w:tc>
      </w:tr>
      <w:tr w:rsidR="00A37CD5" w:rsidRPr="00FC4C46" w:rsidTr="0001074C">
        <w:trPr>
          <w:cantSplit/>
          <w:tblHeader/>
        </w:trPr>
        <w:tc>
          <w:tcPr>
            <w:tcW w:w="3686" w:type="dxa"/>
            <w:gridSpan w:val="2"/>
            <w:tcBorders>
              <w:top w:val="single" w:sz="6" w:space="0" w:color="auto"/>
              <w:bottom w:val="single" w:sz="6" w:space="0" w:color="auto"/>
            </w:tcBorders>
            <w:shd w:val="clear" w:color="auto" w:fill="FFFFFF"/>
          </w:tcPr>
          <w:p w:rsidR="00A37CD5" w:rsidRPr="00FC4C46" w:rsidRDefault="00A37CD5" w:rsidP="0001074C">
            <w:pPr>
              <w:tabs>
                <w:tab w:val="left" w:pos="480"/>
                <w:tab w:val="left" w:pos="1056"/>
                <w:tab w:val="left" w:pos="2976"/>
                <w:tab w:val="left" w:pos="5856"/>
                <w:tab w:val="left" w:pos="7296"/>
              </w:tabs>
              <w:rPr>
                <w:sz w:val="16"/>
              </w:rPr>
            </w:pPr>
          </w:p>
        </w:tc>
        <w:tc>
          <w:tcPr>
            <w:tcW w:w="2127" w:type="dxa"/>
            <w:tcBorders>
              <w:top w:val="single" w:sz="6" w:space="0" w:color="auto"/>
              <w:bottom w:val="single" w:sz="6" w:space="0" w:color="auto"/>
            </w:tcBorders>
            <w:shd w:val="clear" w:color="auto" w:fill="FFFFFF"/>
          </w:tcPr>
          <w:p w:rsidR="00A37CD5" w:rsidRPr="00FC4C46" w:rsidRDefault="00A37CD5" w:rsidP="0001074C">
            <w:pPr>
              <w:tabs>
                <w:tab w:val="left" w:pos="480"/>
                <w:tab w:val="left" w:pos="1056"/>
                <w:tab w:val="left" w:pos="2976"/>
                <w:tab w:val="left" w:pos="5856"/>
                <w:tab w:val="left" w:pos="7296"/>
              </w:tabs>
              <w:rPr>
                <w:sz w:val="16"/>
              </w:rPr>
            </w:pPr>
          </w:p>
        </w:tc>
        <w:tc>
          <w:tcPr>
            <w:tcW w:w="3401" w:type="dxa"/>
            <w:gridSpan w:val="3"/>
            <w:tcBorders>
              <w:top w:val="single" w:sz="6" w:space="0" w:color="auto"/>
              <w:bottom w:val="single" w:sz="6" w:space="0" w:color="auto"/>
            </w:tcBorders>
            <w:shd w:val="clear" w:color="auto" w:fill="FFFFFF"/>
          </w:tcPr>
          <w:p w:rsidR="00A37CD5" w:rsidRPr="00FC4C46" w:rsidRDefault="00A37CD5" w:rsidP="0001074C">
            <w:pPr>
              <w:tabs>
                <w:tab w:val="left" w:pos="480"/>
                <w:tab w:val="left" w:pos="1056"/>
                <w:tab w:val="left" w:pos="2976"/>
                <w:tab w:val="left" w:pos="5856"/>
                <w:tab w:val="left" w:pos="7296"/>
              </w:tabs>
              <w:rPr>
                <w:sz w:val="16"/>
              </w:rPr>
            </w:pPr>
          </w:p>
        </w:tc>
      </w:tr>
      <w:tr w:rsidR="0002129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214" w:type="dxa"/>
            <w:gridSpan w:val="6"/>
            <w:tcBorders>
              <w:top w:val="single" w:sz="6" w:space="0" w:color="auto"/>
              <w:left w:val="single" w:sz="6" w:space="0" w:color="auto"/>
              <w:bottom w:val="single" w:sz="6" w:space="0" w:color="auto"/>
              <w:right w:val="single" w:sz="6" w:space="0" w:color="auto"/>
            </w:tcBorders>
          </w:tcPr>
          <w:p w:rsidR="0002129D" w:rsidRPr="00A37CD5" w:rsidRDefault="0002129D" w:rsidP="00A37CD5">
            <w:pPr>
              <w:rPr>
                <w:rFonts w:cs="Arial"/>
              </w:rPr>
            </w:pPr>
            <w:r w:rsidRPr="00A37CD5">
              <w:rPr>
                <w:rFonts w:cs="Arial"/>
                <w:sz w:val="16"/>
                <w:szCs w:val="16"/>
              </w:rPr>
              <w:br w:type="page"/>
            </w:r>
            <w:r w:rsidRPr="00A37CD5">
              <w:rPr>
                <w:rFonts w:cs="Arial"/>
                <w:sz w:val="16"/>
                <w:szCs w:val="16"/>
              </w:rPr>
              <w:br w:type="page"/>
            </w:r>
          </w:p>
          <w:p w:rsidR="0002129D" w:rsidRPr="00A37CD5" w:rsidRDefault="0002129D" w:rsidP="00A37CD5">
            <w:pPr>
              <w:rPr>
                <w:rFonts w:cs="Arial"/>
                <w:sz w:val="18"/>
              </w:rPr>
            </w:pPr>
            <w:r w:rsidRPr="00A37CD5">
              <w:rPr>
                <w:rFonts w:cs="Arial"/>
                <w:sz w:val="18"/>
              </w:rPr>
              <w:t>5.</w:t>
            </w:r>
            <w:r w:rsidRPr="00A37CD5">
              <w:rPr>
                <w:rFonts w:cs="Arial"/>
                <w:sz w:val="18"/>
              </w:rPr>
              <w:tab/>
              <w:t>Characteristics of the variety to be indicated (the number in brackets refers to the corresponding characteristic in Test Guidelines;  please mark the note which best corresponds).</w:t>
            </w:r>
          </w:p>
          <w:p w:rsidR="0002129D" w:rsidRPr="00A37CD5" w:rsidRDefault="0002129D" w:rsidP="00A37CD5">
            <w:pPr>
              <w:rPr>
                <w:rFonts w:cs="Arial"/>
                <w:sz w:val="16"/>
                <w:szCs w:val="16"/>
              </w:rPr>
            </w:pPr>
          </w:p>
        </w:tc>
      </w:tr>
      <w:tr w:rsidR="0002129D" w:rsidRPr="00FC4C46" w:rsidTr="00A37CD5">
        <w:tblPrEx>
          <w:tblCellMar>
            <w:left w:w="28" w:type="dxa"/>
            <w:right w:w="28" w:type="dxa"/>
          </w:tblCellMar>
        </w:tblPrEx>
        <w:trPr>
          <w:cantSplit/>
          <w:trHeight w:val="466"/>
        </w:trPr>
        <w:tc>
          <w:tcPr>
            <w:tcW w:w="709" w:type="dxa"/>
            <w:tcBorders>
              <w:top w:val="single" w:sz="6" w:space="0" w:color="auto"/>
              <w:left w:val="single" w:sz="6" w:space="0" w:color="auto"/>
            </w:tcBorders>
            <w:shd w:val="pct5" w:color="auto" w:fill="auto"/>
            <w:vAlign w:val="center"/>
          </w:tcPr>
          <w:p w:rsidR="0002129D" w:rsidRPr="00A37CD5" w:rsidRDefault="0002129D" w:rsidP="00A37CD5">
            <w:pPr>
              <w:jc w:val="left"/>
              <w:rPr>
                <w:rFonts w:cs="Arial"/>
                <w:sz w:val="16"/>
                <w:szCs w:val="16"/>
              </w:rPr>
            </w:pPr>
          </w:p>
        </w:tc>
        <w:tc>
          <w:tcPr>
            <w:tcW w:w="5812" w:type="dxa"/>
            <w:gridSpan w:val="3"/>
            <w:tcBorders>
              <w:top w:val="single" w:sz="6" w:space="0" w:color="auto"/>
              <w:left w:val="nil"/>
            </w:tcBorders>
            <w:shd w:val="pct5" w:color="auto" w:fill="auto"/>
            <w:vAlign w:val="center"/>
          </w:tcPr>
          <w:p w:rsidR="0002129D" w:rsidRPr="00A37CD5" w:rsidRDefault="0002129D" w:rsidP="00A37CD5">
            <w:pPr>
              <w:jc w:val="left"/>
              <w:rPr>
                <w:rFonts w:cs="Arial"/>
                <w:sz w:val="16"/>
                <w:szCs w:val="16"/>
              </w:rPr>
            </w:pPr>
            <w:r w:rsidRPr="00A37CD5">
              <w:rPr>
                <w:rFonts w:cs="Arial"/>
                <w:sz w:val="16"/>
                <w:szCs w:val="16"/>
              </w:rPr>
              <w:t>Characteristics</w:t>
            </w:r>
          </w:p>
        </w:tc>
        <w:tc>
          <w:tcPr>
            <w:tcW w:w="2126" w:type="dxa"/>
            <w:tcBorders>
              <w:top w:val="single" w:sz="6" w:space="0" w:color="auto"/>
            </w:tcBorders>
            <w:shd w:val="pct5" w:color="auto" w:fill="auto"/>
            <w:vAlign w:val="center"/>
          </w:tcPr>
          <w:p w:rsidR="0002129D" w:rsidRPr="00A37CD5" w:rsidRDefault="0002129D" w:rsidP="00A37CD5">
            <w:pPr>
              <w:jc w:val="left"/>
              <w:rPr>
                <w:rFonts w:cs="Arial"/>
                <w:sz w:val="16"/>
                <w:szCs w:val="16"/>
              </w:rPr>
            </w:pPr>
            <w:r w:rsidRPr="00A37CD5">
              <w:rPr>
                <w:rFonts w:cs="Arial"/>
                <w:sz w:val="16"/>
                <w:szCs w:val="16"/>
              </w:rPr>
              <w:t>Example Varieties</w:t>
            </w:r>
          </w:p>
        </w:tc>
        <w:tc>
          <w:tcPr>
            <w:tcW w:w="567" w:type="dxa"/>
            <w:tcBorders>
              <w:top w:val="single" w:sz="6" w:space="0" w:color="auto"/>
              <w:right w:val="single" w:sz="6" w:space="0" w:color="auto"/>
            </w:tcBorders>
            <w:shd w:val="pct5" w:color="auto" w:fill="auto"/>
            <w:vAlign w:val="center"/>
          </w:tcPr>
          <w:p w:rsidR="0002129D" w:rsidRPr="00A37CD5" w:rsidRDefault="0002129D" w:rsidP="00A37CD5">
            <w:pPr>
              <w:jc w:val="left"/>
              <w:rPr>
                <w:rFonts w:cs="Arial"/>
                <w:sz w:val="16"/>
                <w:szCs w:val="16"/>
              </w:rPr>
            </w:pPr>
            <w:r w:rsidRPr="00A37CD5">
              <w:rPr>
                <w:rFonts w:cs="Arial"/>
                <w:sz w:val="16"/>
                <w:szCs w:val="16"/>
              </w:rPr>
              <w:t>Note</w:t>
            </w:r>
          </w:p>
        </w:tc>
      </w:tr>
      <w:tr w:rsidR="0002129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rsidR="0002129D" w:rsidRPr="00BF75A0" w:rsidRDefault="0002129D" w:rsidP="00BF75A0">
            <w:pPr>
              <w:keepNext/>
              <w:keepLines/>
              <w:spacing w:before="120" w:after="120"/>
              <w:ind w:left="-29"/>
              <w:jc w:val="center"/>
              <w:rPr>
                <w:rFonts w:cs="Arial"/>
                <w:b/>
                <w:sz w:val="16"/>
                <w:szCs w:val="16"/>
              </w:rPr>
            </w:pPr>
            <w:r w:rsidRPr="00BF75A0">
              <w:rPr>
                <w:rFonts w:cs="Arial"/>
                <w:b/>
                <w:sz w:val="16"/>
                <w:szCs w:val="16"/>
              </w:rPr>
              <w:t>5.1</w:t>
            </w:r>
            <w:r w:rsidRPr="00BF75A0">
              <w:rPr>
                <w:rFonts w:cs="Arial"/>
                <w:b/>
                <w:sz w:val="16"/>
                <w:szCs w:val="16"/>
              </w:rPr>
              <w:br/>
              <w:t>(1)</w:t>
            </w:r>
          </w:p>
        </w:tc>
        <w:tc>
          <w:tcPr>
            <w:tcW w:w="5812" w:type="dxa"/>
            <w:gridSpan w:val="3"/>
            <w:tcBorders>
              <w:top w:val="single" w:sz="6" w:space="0" w:color="auto"/>
              <w:bottom w:val="nil"/>
            </w:tcBorders>
          </w:tcPr>
          <w:p w:rsidR="0002129D" w:rsidRPr="00A37CD5" w:rsidRDefault="0002129D" w:rsidP="00BF75A0">
            <w:pPr>
              <w:pStyle w:val="Normaltb"/>
              <w:spacing w:before="100"/>
              <w:rPr>
                <w:rFonts w:ascii="Arial" w:hAnsi="Arial" w:cs="Arial"/>
                <w:sz w:val="16"/>
                <w:szCs w:val="16"/>
              </w:rPr>
            </w:pPr>
            <w:r w:rsidRPr="00A37CD5">
              <w:rPr>
                <w:rFonts w:ascii="Arial" w:hAnsi="Arial" w:cs="Arial"/>
                <w:sz w:val="16"/>
                <w:szCs w:val="16"/>
              </w:rPr>
              <w:t>Cotyledon: bitterness</w:t>
            </w:r>
          </w:p>
        </w:tc>
        <w:tc>
          <w:tcPr>
            <w:tcW w:w="2126" w:type="dxa"/>
            <w:tcBorders>
              <w:top w:val="single" w:sz="6" w:space="0" w:color="auto"/>
              <w:bottom w:val="nil"/>
            </w:tcBorders>
          </w:tcPr>
          <w:p w:rsidR="0002129D" w:rsidRPr="00A37CD5" w:rsidRDefault="0002129D" w:rsidP="00A37CD5">
            <w:pPr>
              <w:rPr>
                <w:rFonts w:cs="Arial"/>
                <w:sz w:val="16"/>
                <w:szCs w:val="16"/>
              </w:rPr>
            </w:pPr>
          </w:p>
        </w:tc>
        <w:tc>
          <w:tcPr>
            <w:tcW w:w="567" w:type="dxa"/>
            <w:tcBorders>
              <w:top w:val="single" w:sz="6" w:space="0" w:color="auto"/>
              <w:bottom w:val="nil"/>
              <w:right w:val="single" w:sz="6" w:space="0" w:color="auto"/>
            </w:tcBorders>
          </w:tcPr>
          <w:p w:rsidR="0002129D" w:rsidRPr="00A37CD5" w:rsidRDefault="0002129D" w:rsidP="00A37CD5">
            <w:pPr>
              <w:rPr>
                <w:rFonts w:cs="Arial"/>
                <w:sz w:val="16"/>
                <w:szCs w:val="16"/>
              </w:rPr>
            </w:pPr>
          </w:p>
        </w:tc>
      </w:tr>
      <w:tr w:rsidR="0002129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2129D" w:rsidRPr="00BF75A0" w:rsidRDefault="0002129D" w:rsidP="00BF75A0">
            <w:pPr>
              <w:keepNext/>
              <w:keepLines/>
              <w:spacing w:before="120" w:after="120"/>
              <w:ind w:left="-29"/>
              <w:jc w:val="center"/>
              <w:rPr>
                <w:rFonts w:cs="Arial"/>
                <w:b/>
                <w:sz w:val="16"/>
                <w:szCs w:val="16"/>
              </w:rPr>
            </w:pPr>
          </w:p>
        </w:tc>
        <w:tc>
          <w:tcPr>
            <w:tcW w:w="5812" w:type="dxa"/>
            <w:gridSpan w:val="3"/>
            <w:tcBorders>
              <w:top w:val="nil"/>
              <w:bottom w:val="nil"/>
            </w:tcBorders>
          </w:tcPr>
          <w:p w:rsidR="0002129D" w:rsidRPr="00A30F64" w:rsidRDefault="0002129D" w:rsidP="00A30F64">
            <w:pPr>
              <w:pStyle w:val="Normalt"/>
              <w:keepNext/>
              <w:rPr>
                <w:rFonts w:ascii="Arial" w:hAnsi="Arial" w:cs="Arial"/>
                <w:sz w:val="16"/>
                <w:szCs w:val="16"/>
              </w:rPr>
            </w:pPr>
            <w:r w:rsidRPr="00A30F64">
              <w:rPr>
                <w:rFonts w:ascii="Arial" w:hAnsi="Arial" w:cs="Arial"/>
                <w:sz w:val="16"/>
                <w:szCs w:val="16"/>
              </w:rPr>
              <w:t>absent</w:t>
            </w:r>
          </w:p>
        </w:tc>
        <w:tc>
          <w:tcPr>
            <w:tcW w:w="2126" w:type="dxa"/>
            <w:tcBorders>
              <w:top w:val="nil"/>
              <w:bottom w:val="nil"/>
            </w:tcBorders>
          </w:tcPr>
          <w:p w:rsidR="0002129D" w:rsidRPr="00A30F64" w:rsidRDefault="0002129D" w:rsidP="00A30F64">
            <w:pPr>
              <w:pStyle w:val="Normalt"/>
              <w:keepNext/>
              <w:rPr>
                <w:rFonts w:ascii="Arial" w:hAnsi="Arial" w:cs="Arial"/>
                <w:sz w:val="16"/>
                <w:szCs w:val="16"/>
              </w:rPr>
            </w:pPr>
            <w:r w:rsidRPr="00A30F64">
              <w:rPr>
                <w:rFonts w:ascii="Arial" w:hAnsi="Arial" w:cs="Arial"/>
                <w:sz w:val="16"/>
                <w:szCs w:val="16"/>
              </w:rPr>
              <w:t>Rocket GS, Sandra</w:t>
            </w:r>
          </w:p>
        </w:tc>
        <w:tc>
          <w:tcPr>
            <w:tcW w:w="567" w:type="dxa"/>
            <w:tcBorders>
              <w:top w:val="nil"/>
              <w:bottom w:val="nil"/>
              <w:right w:val="single" w:sz="6" w:space="0" w:color="auto"/>
            </w:tcBorders>
          </w:tcPr>
          <w:p w:rsidR="0002129D" w:rsidRPr="00A30F64" w:rsidRDefault="0002129D" w:rsidP="00A30F64">
            <w:pPr>
              <w:pStyle w:val="Normalt"/>
              <w:keepNext/>
              <w:rPr>
                <w:rFonts w:ascii="Arial" w:hAnsi="Arial" w:cs="Arial"/>
                <w:sz w:val="16"/>
                <w:szCs w:val="16"/>
              </w:rPr>
            </w:pPr>
            <w:r w:rsidRPr="00A30F64">
              <w:rPr>
                <w:rFonts w:ascii="Arial" w:hAnsi="Arial" w:cs="Arial"/>
                <w:sz w:val="16"/>
                <w:szCs w:val="16"/>
              </w:rPr>
              <w:t>1 [   ]</w:t>
            </w:r>
          </w:p>
        </w:tc>
      </w:tr>
      <w:tr w:rsidR="0002129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02129D" w:rsidRPr="00BF75A0" w:rsidRDefault="0002129D" w:rsidP="00BF75A0">
            <w:pPr>
              <w:keepNext/>
              <w:keepLines/>
              <w:spacing w:before="120" w:after="120"/>
              <w:ind w:left="-29"/>
              <w:jc w:val="center"/>
              <w:rPr>
                <w:rFonts w:cs="Arial"/>
                <w:b/>
                <w:sz w:val="16"/>
                <w:szCs w:val="16"/>
              </w:rPr>
            </w:pPr>
          </w:p>
        </w:tc>
        <w:tc>
          <w:tcPr>
            <w:tcW w:w="5812" w:type="dxa"/>
            <w:gridSpan w:val="3"/>
            <w:tcBorders>
              <w:top w:val="nil"/>
              <w:bottom w:val="nil"/>
            </w:tcBorders>
          </w:tcPr>
          <w:p w:rsidR="0002129D" w:rsidRPr="00A30F64" w:rsidRDefault="0002129D" w:rsidP="00A30F64">
            <w:pPr>
              <w:pStyle w:val="Normalt"/>
              <w:keepNext/>
              <w:rPr>
                <w:rFonts w:ascii="Arial" w:hAnsi="Arial" w:cs="Arial"/>
                <w:sz w:val="16"/>
                <w:szCs w:val="16"/>
              </w:rPr>
            </w:pPr>
            <w:r w:rsidRPr="00A30F64">
              <w:rPr>
                <w:rFonts w:ascii="Arial" w:hAnsi="Arial" w:cs="Arial"/>
                <w:sz w:val="16"/>
                <w:szCs w:val="16"/>
              </w:rPr>
              <w:t>present</w:t>
            </w:r>
          </w:p>
        </w:tc>
        <w:tc>
          <w:tcPr>
            <w:tcW w:w="2126" w:type="dxa"/>
            <w:tcBorders>
              <w:top w:val="nil"/>
              <w:bottom w:val="nil"/>
            </w:tcBorders>
          </w:tcPr>
          <w:p w:rsidR="0002129D" w:rsidRPr="00A30F64" w:rsidRDefault="0002129D" w:rsidP="00A30F64">
            <w:pPr>
              <w:pStyle w:val="Normalt"/>
              <w:keepNext/>
              <w:rPr>
                <w:rFonts w:ascii="Arial" w:hAnsi="Arial" w:cs="Arial"/>
                <w:sz w:val="16"/>
                <w:szCs w:val="16"/>
              </w:rPr>
            </w:pPr>
            <w:r w:rsidRPr="00A30F64">
              <w:rPr>
                <w:rFonts w:ascii="Arial" w:hAnsi="Arial" w:cs="Arial"/>
                <w:sz w:val="16"/>
                <w:szCs w:val="16"/>
              </w:rPr>
              <w:t>Farbio</w:t>
            </w:r>
          </w:p>
        </w:tc>
        <w:tc>
          <w:tcPr>
            <w:tcW w:w="567" w:type="dxa"/>
            <w:tcBorders>
              <w:top w:val="nil"/>
              <w:bottom w:val="nil"/>
              <w:right w:val="single" w:sz="6" w:space="0" w:color="auto"/>
            </w:tcBorders>
          </w:tcPr>
          <w:p w:rsidR="0002129D" w:rsidRPr="00A30F64" w:rsidRDefault="0002129D" w:rsidP="00A30F64">
            <w:pPr>
              <w:pStyle w:val="Normalt"/>
              <w:keepNext/>
              <w:rPr>
                <w:rFonts w:ascii="Arial" w:hAnsi="Arial" w:cs="Arial"/>
                <w:sz w:val="16"/>
                <w:szCs w:val="16"/>
              </w:rPr>
            </w:pPr>
            <w:r w:rsidRPr="00A30F64">
              <w:rPr>
                <w:rFonts w:ascii="Arial" w:hAnsi="Arial" w:cs="Arial"/>
                <w:sz w:val="16"/>
                <w:szCs w:val="16"/>
              </w:rPr>
              <w:t>9 [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7C34F0" w:rsidRDefault="007C34F0" w:rsidP="007C34F0">
            <w:pPr>
              <w:keepNext/>
              <w:keepLines/>
              <w:spacing w:before="120" w:after="120"/>
              <w:ind w:left="-29"/>
              <w:jc w:val="center"/>
              <w:rPr>
                <w:rFonts w:cs="Arial"/>
                <w:b/>
                <w:sz w:val="16"/>
                <w:szCs w:val="16"/>
                <w:highlight w:val="lightGray"/>
                <w:u w:val="single"/>
              </w:rPr>
            </w:pPr>
            <w:r w:rsidRPr="007C34F0">
              <w:rPr>
                <w:rFonts w:cs="Arial"/>
                <w:b/>
                <w:sz w:val="16"/>
                <w:szCs w:val="16"/>
                <w:highlight w:val="lightGray"/>
                <w:u w:val="single"/>
              </w:rPr>
              <w:t>5.2</w:t>
            </w:r>
            <w:r w:rsidRPr="007C34F0">
              <w:rPr>
                <w:rFonts w:cs="Arial"/>
                <w:b/>
                <w:sz w:val="16"/>
                <w:szCs w:val="16"/>
                <w:highlight w:val="lightGray"/>
                <w:u w:val="single"/>
              </w:rPr>
              <w:br/>
              <w:t>(2)</w:t>
            </w:r>
          </w:p>
        </w:tc>
        <w:tc>
          <w:tcPr>
            <w:tcW w:w="5812" w:type="dxa"/>
            <w:gridSpan w:val="3"/>
            <w:tcBorders>
              <w:top w:val="nil"/>
              <w:bottom w:val="nil"/>
            </w:tcBorders>
          </w:tcPr>
          <w:p w:rsidR="007C34F0" w:rsidRPr="007C34F0" w:rsidRDefault="007C34F0" w:rsidP="007C34F0">
            <w:pPr>
              <w:pStyle w:val="Normaltb"/>
              <w:spacing w:before="100"/>
              <w:rPr>
                <w:highlight w:val="lightGray"/>
                <w:u w:val="single"/>
              </w:rPr>
            </w:pPr>
            <w:r w:rsidRPr="007C34F0">
              <w:rPr>
                <w:rFonts w:ascii="Arial" w:hAnsi="Arial" w:cs="Arial"/>
                <w:sz w:val="16"/>
                <w:szCs w:val="16"/>
                <w:highlight w:val="lightGray"/>
                <w:u w:val="single"/>
              </w:rPr>
              <w:t>Plant: growth type</w:t>
            </w:r>
          </w:p>
        </w:tc>
        <w:tc>
          <w:tcPr>
            <w:tcW w:w="2126" w:type="dxa"/>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7C34F0" w:rsidRPr="007C34F0" w:rsidRDefault="007C34F0" w:rsidP="007C34F0">
            <w:pPr>
              <w:pStyle w:val="Normalt"/>
              <w:keepNext/>
              <w:rPr>
                <w:rFonts w:ascii="Arial" w:hAnsi="Arial" w:cs="Arial"/>
                <w:sz w:val="16"/>
                <w:szCs w:val="16"/>
                <w:highlight w:val="lightGray"/>
                <w:u w:val="single"/>
              </w:rPr>
            </w:pP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D3087D" w:rsidRDefault="007C34F0" w:rsidP="007C34F0">
            <w:pPr>
              <w:keepNext/>
              <w:keepLines/>
              <w:spacing w:before="120" w:after="120"/>
              <w:ind w:left="-29"/>
              <w:jc w:val="center"/>
              <w:rPr>
                <w:rFonts w:cs="Arial"/>
                <w:b/>
                <w:sz w:val="16"/>
                <w:szCs w:val="16"/>
              </w:rPr>
            </w:pPr>
          </w:p>
        </w:tc>
        <w:tc>
          <w:tcPr>
            <w:tcW w:w="5812" w:type="dxa"/>
            <w:gridSpan w:val="3"/>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determinate</w:t>
            </w:r>
          </w:p>
        </w:tc>
        <w:tc>
          <w:tcPr>
            <w:tcW w:w="2126" w:type="dxa"/>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 xml:space="preserve">Bush Crop, Shachal </w:t>
            </w:r>
          </w:p>
        </w:tc>
        <w:tc>
          <w:tcPr>
            <w:tcW w:w="567" w:type="dxa"/>
            <w:tcBorders>
              <w:top w:val="nil"/>
              <w:bottom w:val="nil"/>
              <w:right w:val="single" w:sz="6" w:space="0" w:color="auto"/>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1 [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7C34F0" w:rsidRDefault="007C34F0" w:rsidP="007C34F0">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indeterminate</w:t>
            </w:r>
          </w:p>
        </w:tc>
        <w:tc>
          <w:tcPr>
            <w:tcW w:w="2126" w:type="dxa"/>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smartTag w:uri="urn:schemas-microsoft-com:office:smarttags" w:element="place">
              <w:smartTag w:uri="urn:schemas-microsoft-com:office:smarttags" w:element="City">
                <w:r w:rsidRPr="007C34F0">
                  <w:rPr>
                    <w:rFonts w:ascii="Arial" w:hAnsi="Arial" w:cs="Arial"/>
                    <w:sz w:val="16"/>
                    <w:szCs w:val="16"/>
                    <w:highlight w:val="lightGray"/>
                    <w:u w:val="single"/>
                  </w:rPr>
                  <w:t>Corona</w:t>
                </w:r>
              </w:smartTag>
            </w:smartTag>
            <w:r w:rsidRPr="007C34F0">
              <w:rPr>
                <w:rFonts w:ascii="Arial" w:hAnsi="Arial" w:cs="Arial"/>
                <w:sz w:val="16"/>
                <w:szCs w:val="16"/>
                <w:highlight w:val="lightGray"/>
                <w:u w:val="single"/>
              </w:rPr>
              <w:t>, Levina</w:t>
            </w:r>
          </w:p>
        </w:tc>
        <w:tc>
          <w:tcPr>
            <w:tcW w:w="567" w:type="dxa"/>
            <w:tcBorders>
              <w:top w:val="nil"/>
              <w:bottom w:val="nil"/>
              <w:right w:val="single" w:sz="6" w:space="0" w:color="auto"/>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2 [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7C34F0" w:rsidRPr="00BF75A0" w:rsidRDefault="007C34F0" w:rsidP="007C34F0">
            <w:pPr>
              <w:keepNext/>
              <w:keepLines/>
              <w:spacing w:before="120" w:after="120"/>
              <w:ind w:left="-29"/>
              <w:jc w:val="center"/>
              <w:rPr>
                <w:rFonts w:cs="Arial"/>
                <w:b/>
                <w:sz w:val="16"/>
                <w:szCs w:val="16"/>
              </w:rPr>
            </w:pPr>
            <w:r w:rsidRPr="007C34F0">
              <w:rPr>
                <w:rFonts w:cs="Arial"/>
                <w:b/>
                <w:sz w:val="16"/>
                <w:szCs w:val="16"/>
                <w:highlight w:val="lightGray"/>
              </w:rPr>
              <w:t>5.</w:t>
            </w:r>
            <w:r w:rsidRPr="007C34F0">
              <w:rPr>
                <w:rFonts w:cs="Arial"/>
                <w:b/>
                <w:strike/>
                <w:sz w:val="16"/>
                <w:szCs w:val="16"/>
                <w:highlight w:val="lightGray"/>
              </w:rPr>
              <w:t>2</w:t>
            </w:r>
            <w:r w:rsidRPr="007C34F0">
              <w:rPr>
                <w:rFonts w:cs="Arial"/>
                <w:b/>
                <w:sz w:val="16"/>
                <w:szCs w:val="16"/>
                <w:highlight w:val="lightGray"/>
              </w:rPr>
              <w:t xml:space="preserve"> </w:t>
            </w:r>
            <w:r w:rsidRPr="007C34F0">
              <w:rPr>
                <w:rFonts w:cs="Arial"/>
                <w:b/>
                <w:sz w:val="16"/>
                <w:szCs w:val="16"/>
                <w:highlight w:val="lightGray"/>
                <w:u w:val="single"/>
              </w:rPr>
              <w:t>3</w:t>
            </w:r>
            <w:r w:rsidRPr="00BF75A0">
              <w:rPr>
                <w:rFonts w:cs="Arial"/>
                <w:b/>
                <w:sz w:val="16"/>
                <w:szCs w:val="16"/>
              </w:rPr>
              <w:br/>
              <w:t>(13)</w:t>
            </w:r>
          </w:p>
        </w:tc>
        <w:tc>
          <w:tcPr>
            <w:tcW w:w="5812" w:type="dxa"/>
            <w:gridSpan w:val="3"/>
            <w:tcBorders>
              <w:top w:val="nil"/>
              <w:bottom w:val="nil"/>
            </w:tcBorders>
          </w:tcPr>
          <w:p w:rsidR="007C34F0" w:rsidRPr="00A37CD5" w:rsidRDefault="007C34F0" w:rsidP="007C34F0">
            <w:pPr>
              <w:pStyle w:val="Normaltb"/>
              <w:spacing w:before="100"/>
              <w:rPr>
                <w:rFonts w:ascii="Arial" w:hAnsi="Arial" w:cs="Arial"/>
                <w:sz w:val="16"/>
                <w:szCs w:val="16"/>
              </w:rPr>
            </w:pPr>
            <w:r w:rsidRPr="00A37CD5">
              <w:rPr>
                <w:rFonts w:ascii="Arial" w:hAnsi="Arial" w:cs="Arial"/>
                <w:sz w:val="16"/>
                <w:szCs w:val="16"/>
              </w:rPr>
              <w:t>Plant: sex expression</w:t>
            </w:r>
          </w:p>
        </w:tc>
        <w:tc>
          <w:tcPr>
            <w:tcW w:w="2126" w:type="dxa"/>
            <w:tcBorders>
              <w:top w:val="nil"/>
              <w:bottom w:val="nil"/>
            </w:tcBorders>
          </w:tcPr>
          <w:p w:rsidR="007C34F0" w:rsidRPr="00A37CD5" w:rsidRDefault="007C34F0" w:rsidP="007C34F0">
            <w:pPr>
              <w:rPr>
                <w:rFonts w:cs="Arial"/>
                <w:sz w:val="16"/>
                <w:szCs w:val="16"/>
              </w:rPr>
            </w:pPr>
          </w:p>
        </w:tc>
        <w:tc>
          <w:tcPr>
            <w:tcW w:w="567" w:type="dxa"/>
            <w:tcBorders>
              <w:top w:val="nil"/>
              <w:bottom w:val="nil"/>
              <w:right w:val="single" w:sz="6" w:space="0" w:color="auto"/>
            </w:tcBorders>
          </w:tcPr>
          <w:p w:rsidR="007C34F0" w:rsidRPr="00A37CD5" w:rsidRDefault="007C34F0" w:rsidP="007C34F0">
            <w:pPr>
              <w:rPr>
                <w:rFonts w:cs="Arial"/>
                <w:sz w:val="16"/>
                <w:szCs w:val="16"/>
              </w:rPr>
            </w:pP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BF75A0" w:rsidRDefault="007C34F0" w:rsidP="007C34F0">
            <w:pPr>
              <w:keepNext/>
              <w:keepLines/>
              <w:spacing w:before="120" w:after="120"/>
              <w:ind w:left="-29"/>
              <w:jc w:val="center"/>
              <w:rPr>
                <w:rFonts w:cs="Arial"/>
                <w:b/>
                <w:sz w:val="16"/>
                <w:szCs w:val="16"/>
              </w:rPr>
            </w:pPr>
          </w:p>
        </w:tc>
        <w:tc>
          <w:tcPr>
            <w:tcW w:w="5812" w:type="dxa"/>
            <w:gridSpan w:val="3"/>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 xml:space="preserve">monoecoius </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Hokus</w:t>
            </w:r>
          </w:p>
        </w:tc>
        <w:tc>
          <w:tcPr>
            <w:tcW w:w="567" w:type="dxa"/>
            <w:tcBorders>
              <w:top w:val="nil"/>
              <w:bottom w:val="nil"/>
              <w:right w:val="single" w:sz="6"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1 [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BF75A0" w:rsidRDefault="007C34F0" w:rsidP="007C34F0">
            <w:pPr>
              <w:keepNext/>
              <w:keepLines/>
              <w:spacing w:before="120" w:after="120"/>
              <w:ind w:left="-29"/>
              <w:jc w:val="center"/>
              <w:rPr>
                <w:rFonts w:cs="Arial"/>
                <w:b/>
                <w:sz w:val="16"/>
                <w:szCs w:val="16"/>
              </w:rPr>
            </w:pPr>
          </w:p>
        </w:tc>
        <w:tc>
          <w:tcPr>
            <w:tcW w:w="5812" w:type="dxa"/>
            <w:gridSpan w:val="3"/>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subgynoecious</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Toska 70</w:t>
            </w:r>
          </w:p>
        </w:tc>
        <w:tc>
          <w:tcPr>
            <w:tcW w:w="567" w:type="dxa"/>
            <w:tcBorders>
              <w:top w:val="nil"/>
              <w:bottom w:val="nil"/>
              <w:right w:val="single" w:sz="6"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2 [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BF75A0" w:rsidRDefault="007C34F0" w:rsidP="007C34F0">
            <w:pPr>
              <w:keepNext/>
              <w:keepLines/>
              <w:spacing w:before="120" w:after="120"/>
              <w:ind w:left="-29"/>
              <w:jc w:val="center"/>
              <w:rPr>
                <w:rFonts w:cs="Arial"/>
                <w:b/>
                <w:sz w:val="16"/>
                <w:szCs w:val="16"/>
              </w:rPr>
            </w:pPr>
          </w:p>
        </w:tc>
        <w:tc>
          <w:tcPr>
            <w:tcW w:w="5812" w:type="dxa"/>
            <w:gridSpan w:val="3"/>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gynoecious</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 xml:space="preserve">Farbio, Sandra, Wilma </w:t>
            </w:r>
          </w:p>
        </w:tc>
        <w:tc>
          <w:tcPr>
            <w:tcW w:w="567" w:type="dxa"/>
            <w:tcBorders>
              <w:top w:val="nil"/>
              <w:bottom w:val="nil"/>
              <w:right w:val="single" w:sz="6"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3 [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BF75A0" w:rsidRDefault="007C34F0" w:rsidP="007C34F0">
            <w:pPr>
              <w:keepNext/>
              <w:keepLines/>
              <w:spacing w:before="120" w:after="120"/>
              <w:ind w:left="-29"/>
              <w:jc w:val="center"/>
              <w:rPr>
                <w:rFonts w:cs="Arial"/>
                <w:b/>
                <w:sz w:val="16"/>
                <w:szCs w:val="16"/>
              </w:rPr>
            </w:pPr>
          </w:p>
        </w:tc>
        <w:tc>
          <w:tcPr>
            <w:tcW w:w="5812" w:type="dxa"/>
            <w:gridSpan w:val="3"/>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hermaphrodytic</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Sunsweet</w:t>
            </w:r>
          </w:p>
        </w:tc>
        <w:tc>
          <w:tcPr>
            <w:tcW w:w="567" w:type="dxa"/>
            <w:tcBorders>
              <w:top w:val="nil"/>
              <w:bottom w:val="nil"/>
              <w:right w:val="single" w:sz="6"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4 [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BF75A0" w:rsidRDefault="007C34F0" w:rsidP="007C34F0">
            <w:pPr>
              <w:keepNext/>
              <w:keepLines/>
              <w:spacing w:before="120" w:after="120"/>
              <w:ind w:left="-29"/>
              <w:jc w:val="center"/>
              <w:rPr>
                <w:rFonts w:cs="Arial"/>
                <w:b/>
                <w:sz w:val="16"/>
                <w:szCs w:val="16"/>
              </w:rPr>
            </w:pPr>
            <w:r w:rsidRPr="007C34F0">
              <w:rPr>
                <w:rFonts w:cs="Arial"/>
                <w:b/>
                <w:sz w:val="16"/>
                <w:szCs w:val="16"/>
                <w:highlight w:val="lightGray"/>
              </w:rPr>
              <w:t>5.</w:t>
            </w:r>
            <w:r w:rsidRPr="007C34F0">
              <w:rPr>
                <w:rFonts w:cs="Arial"/>
                <w:b/>
                <w:strike/>
                <w:sz w:val="16"/>
                <w:szCs w:val="16"/>
                <w:highlight w:val="lightGray"/>
              </w:rPr>
              <w:t>3</w:t>
            </w:r>
            <w:r w:rsidRPr="007C34F0">
              <w:rPr>
                <w:rFonts w:cs="Arial"/>
                <w:b/>
                <w:sz w:val="16"/>
                <w:szCs w:val="16"/>
                <w:highlight w:val="lightGray"/>
              </w:rPr>
              <w:t xml:space="preserve"> </w:t>
            </w:r>
            <w:r w:rsidRPr="007C34F0">
              <w:rPr>
                <w:rFonts w:cs="Arial"/>
                <w:b/>
                <w:sz w:val="16"/>
                <w:szCs w:val="16"/>
                <w:highlight w:val="lightGray"/>
                <w:u w:val="single"/>
              </w:rPr>
              <w:t>4</w:t>
            </w:r>
            <w:r w:rsidRPr="00BF75A0">
              <w:rPr>
                <w:rFonts w:cs="Arial"/>
                <w:b/>
                <w:sz w:val="16"/>
                <w:szCs w:val="16"/>
              </w:rPr>
              <w:br/>
              <w:t>(15)</w:t>
            </w:r>
          </w:p>
        </w:tc>
        <w:tc>
          <w:tcPr>
            <w:tcW w:w="5812" w:type="dxa"/>
            <w:gridSpan w:val="3"/>
            <w:tcBorders>
              <w:top w:val="nil"/>
              <w:bottom w:val="nil"/>
            </w:tcBorders>
          </w:tcPr>
          <w:p w:rsidR="007C34F0" w:rsidRPr="00A37CD5" w:rsidRDefault="007C34F0" w:rsidP="007C34F0">
            <w:pPr>
              <w:pStyle w:val="Normaltb"/>
              <w:spacing w:before="100"/>
              <w:rPr>
                <w:rFonts w:ascii="Arial" w:hAnsi="Arial" w:cs="Arial"/>
                <w:sz w:val="16"/>
                <w:szCs w:val="16"/>
              </w:rPr>
            </w:pPr>
            <w:r w:rsidRPr="00A37CD5">
              <w:rPr>
                <w:rFonts w:ascii="Arial" w:hAnsi="Arial" w:cs="Arial"/>
                <w:sz w:val="16"/>
                <w:szCs w:val="16"/>
              </w:rPr>
              <w:t>Ovary: color of vestiture</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p>
        </w:tc>
        <w:tc>
          <w:tcPr>
            <w:tcW w:w="567" w:type="dxa"/>
            <w:tcBorders>
              <w:top w:val="nil"/>
              <w:bottom w:val="nil"/>
              <w:right w:val="single" w:sz="6" w:space="0" w:color="auto"/>
            </w:tcBorders>
          </w:tcPr>
          <w:p w:rsidR="007C34F0" w:rsidRPr="00A37CD5" w:rsidRDefault="007C34F0" w:rsidP="007C34F0">
            <w:pPr>
              <w:pStyle w:val="Normalt"/>
              <w:keepNext/>
              <w:rPr>
                <w:rFonts w:ascii="Arial" w:hAnsi="Arial" w:cs="Arial"/>
                <w:sz w:val="16"/>
                <w:szCs w:val="16"/>
              </w:rPr>
            </w:pP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BF75A0" w:rsidRDefault="007C34F0" w:rsidP="007C34F0">
            <w:pPr>
              <w:keepNext/>
              <w:keepLines/>
              <w:spacing w:before="120" w:after="120"/>
              <w:ind w:left="-29"/>
              <w:jc w:val="center"/>
              <w:rPr>
                <w:rFonts w:cs="Arial"/>
                <w:b/>
                <w:sz w:val="16"/>
                <w:szCs w:val="16"/>
              </w:rPr>
            </w:pPr>
          </w:p>
        </w:tc>
        <w:tc>
          <w:tcPr>
            <w:tcW w:w="5812" w:type="dxa"/>
            <w:gridSpan w:val="3"/>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white</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Jazzer</w:t>
            </w:r>
          </w:p>
        </w:tc>
        <w:tc>
          <w:tcPr>
            <w:tcW w:w="567" w:type="dxa"/>
            <w:tcBorders>
              <w:top w:val="nil"/>
              <w:bottom w:val="nil"/>
              <w:right w:val="single" w:sz="6"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1 [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BF75A0" w:rsidRDefault="007C34F0" w:rsidP="007C34F0">
            <w:pPr>
              <w:keepNext/>
              <w:keepLines/>
              <w:spacing w:before="120" w:after="120"/>
              <w:ind w:left="-29"/>
              <w:jc w:val="center"/>
              <w:rPr>
                <w:rFonts w:cs="Arial"/>
                <w:b/>
                <w:sz w:val="16"/>
                <w:szCs w:val="16"/>
              </w:rPr>
            </w:pPr>
          </w:p>
        </w:tc>
        <w:tc>
          <w:tcPr>
            <w:tcW w:w="5812" w:type="dxa"/>
            <w:gridSpan w:val="3"/>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black</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Vert petit de Paris</w:t>
            </w:r>
          </w:p>
        </w:tc>
        <w:tc>
          <w:tcPr>
            <w:tcW w:w="567" w:type="dxa"/>
            <w:tcBorders>
              <w:top w:val="nil"/>
              <w:bottom w:val="nil"/>
              <w:right w:val="single" w:sz="6"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2 [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BF75A0" w:rsidRDefault="007C34F0" w:rsidP="007C34F0">
            <w:pPr>
              <w:keepNext/>
              <w:keepLines/>
              <w:spacing w:before="120" w:after="120"/>
              <w:ind w:left="-29"/>
              <w:jc w:val="center"/>
              <w:rPr>
                <w:rFonts w:cs="Arial"/>
                <w:b/>
                <w:sz w:val="16"/>
                <w:szCs w:val="16"/>
              </w:rPr>
            </w:pPr>
            <w:r w:rsidRPr="007C34F0">
              <w:rPr>
                <w:rFonts w:cs="Arial"/>
                <w:b/>
                <w:sz w:val="16"/>
                <w:szCs w:val="16"/>
                <w:highlight w:val="lightGray"/>
              </w:rPr>
              <w:t>5.</w:t>
            </w:r>
            <w:r w:rsidRPr="007C34F0">
              <w:rPr>
                <w:rFonts w:cs="Arial"/>
                <w:b/>
                <w:strike/>
                <w:sz w:val="16"/>
                <w:szCs w:val="16"/>
                <w:highlight w:val="lightGray"/>
              </w:rPr>
              <w:t>4</w:t>
            </w:r>
            <w:r w:rsidRPr="007C34F0">
              <w:rPr>
                <w:rFonts w:cs="Arial"/>
                <w:b/>
                <w:sz w:val="16"/>
                <w:szCs w:val="16"/>
                <w:highlight w:val="lightGray"/>
              </w:rPr>
              <w:t xml:space="preserve"> </w:t>
            </w:r>
            <w:r w:rsidRPr="007C34F0">
              <w:rPr>
                <w:rFonts w:cs="Arial"/>
                <w:b/>
                <w:sz w:val="16"/>
                <w:szCs w:val="16"/>
                <w:highlight w:val="lightGray"/>
                <w:u w:val="single"/>
              </w:rPr>
              <w:t>5</w:t>
            </w:r>
            <w:r w:rsidRPr="00BF75A0">
              <w:rPr>
                <w:rFonts w:cs="Arial"/>
                <w:b/>
                <w:sz w:val="16"/>
                <w:szCs w:val="16"/>
              </w:rPr>
              <w:br/>
              <w:t>(16)</w:t>
            </w:r>
          </w:p>
        </w:tc>
        <w:tc>
          <w:tcPr>
            <w:tcW w:w="5812" w:type="dxa"/>
            <w:gridSpan w:val="3"/>
            <w:tcBorders>
              <w:top w:val="nil"/>
              <w:bottom w:val="nil"/>
            </w:tcBorders>
          </w:tcPr>
          <w:p w:rsidR="007C34F0" w:rsidRPr="00A37CD5" w:rsidRDefault="007C34F0" w:rsidP="007C34F0">
            <w:pPr>
              <w:pStyle w:val="Normaltb"/>
              <w:spacing w:before="100"/>
              <w:rPr>
                <w:rFonts w:ascii="Arial" w:hAnsi="Arial" w:cs="Arial"/>
                <w:sz w:val="16"/>
                <w:szCs w:val="16"/>
              </w:rPr>
            </w:pPr>
            <w:r w:rsidRPr="00BF75A0">
              <w:rPr>
                <w:rFonts w:ascii="Arial" w:hAnsi="Arial" w:cs="Arial"/>
                <w:sz w:val="16"/>
                <w:szCs w:val="16"/>
              </w:rPr>
              <w:t>Parthenocarpy</w:t>
            </w:r>
          </w:p>
        </w:tc>
        <w:tc>
          <w:tcPr>
            <w:tcW w:w="2126" w:type="dxa"/>
            <w:tcBorders>
              <w:top w:val="nil"/>
              <w:bottom w:val="nil"/>
            </w:tcBorders>
          </w:tcPr>
          <w:p w:rsidR="007C34F0" w:rsidRPr="00A37CD5" w:rsidRDefault="007C34F0" w:rsidP="007C34F0">
            <w:pPr>
              <w:rPr>
                <w:rFonts w:cs="Arial"/>
                <w:sz w:val="16"/>
                <w:szCs w:val="16"/>
              </w:rPr>
            </w:pPr>
          </w:p>
        </w:tc>
        <w:tc>
          <w:tcPr>
            <w:tcW w:w="567" w:type="dxa"/>
            <w:tcBorders>
              <w:top w:val="nil"/>
              <w:bottom w:val="nil"/>
              <w:right w:val="single" w:sz="6" w:space="0" w:color="auto"/>
            </w:tcBorders>
          </w:tcPr>
          <w:p w:rsidR="007C34F0" w:rsidRPr="00A37CD5" w:rsidRDefault="007C34F0" w:rsidP="007C34F0">
            <w:pPr>
              <w:rPr>
                <w:rFonts w:cs="Arial"/>
                <w:sz w:val="16"/>
                <w:szCs w:val="16"/>
              </w:rPr>
            </w:pP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BF75A0" w:rsidRDefault="007C34F0" w:rsidP="007C34F0">
            <w:pPr>
              <w:keepNext/>
              <w:keepLines/>
              <w:spacing w:before="120" w:after="120"/>
              <w:ind w:left="-29"/>
              <w:jc w:val="center"/>
              <w:rPr>
                <w:rFonts w:cs="Arial"/>
                <w:b/>
                <w:sz w:val="16"/>
                <w:szCs w:val="16"/>
              </w:rPr>
            </w:pPr>
          </w:p>
        </w:tc>
        <w:tc>
          <w:tcPr>
            <w:tcW w:w="5812" w:type="dxa"/>
            <w:gridSpan w:val="3"/>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absent</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Toska 70</w:t>
            </w:r>
          </w:p>
        </w:tc>
        <w:tc>
          <w:tcPr>
            <w:tcW w:w="567" w:type="dxa"/>
            <w:tcBorders>
              <w:top w:val="nil"/>
              <w:bottom w:val="nil"/>
              <w:right w:val="single" w:sz="6"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1 [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7C34F0" w:rsidRPr="00A37CD5" w:rsidRDefault="007C34F0" w:rsidP="007C34F0">
            <w:pPr>
              <w:jc w:val="center"/>
              <w:rPr>
                <w:rFonts w:eastAsia="Arial" w:cs="Arial"/>
                <w:b/>
                <w:bCs/>
                <w:sz w:val="16"/>
                <w:szCs w:val="16"/>
              </w:rPr>
            </w:pPr>
          </w:p>
        </w:tc>
        <w:tc>
          <w:tcPr>
            <w:tcW w:w="5812" w:type="dxa"/>
            <w:gridSpan w:val="3"/>
            <w:tcBorders>
              <w:top w:val="nil"/>
              <w:bottom w:val="single" w:sz="4"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present</w:t>
            </w:r>
          </w:p>
        </w:tc>
        <w:tc>
          <w:tcPr>
            <w:tcW w:w="2126" w:type="dxa"/>
            <w:tcBorders>
              <w:top w:val="nil"/>
              <w:bottom w:val="single" w:sz="4"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 xml:space="preserve">Farbio, Rocket GS, Sandra, Wilma </w:t>
            </w:r>
          </w:p>
        </w:tc>
        <w:tc>
          <w:tcPr>
            <w:tcW w:w="567" w:type="dxa"/>
            <w:tcBorders>
              <w:top w:val="nil"/>
              <w:bottom w:val="single" w:sz="4" w:space="0" w:color="auto"/>
              <w:right w:val="single" w:sz="6"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9 [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28"/>
        </w:trPr>
        <w:tc>
          <w:tcPr>
            <w:tcW w:w="709" w:type="dxa"/>
            <w:tcBorders>
              <w:top w:val="single" w:sz="4" w:space="0" w:color="auto"/>
              <w:left w:val="single" w:sz="6" w:space="0" w:color="auto"/>
              <w:bottom w:val="nil"/>
            </w:tcBorders>
            <w:shd w:val="clear" w:color="auto" w:fill="F2F2F2" w:themeFill="background1" w:themeFillShade="F2"/>
            <w:vAlign w:val="center"/>
          </w:tcPr>
          <w:p w:rsidR="007C34F0" w:rsidRPr="00A37CD5" w:rsidRDefault="007C34F0" w:rsidP="007C34F0">
            <w:pPr>
              <w:keepNext/>
              <w:jc w:val="left"/>
              <w:rPr>
                <w:rFonts w:cs="Arial"/>
                <w:sz w:val="16"/>
                <w:szCs w:val="16"/>
              </w:rPr>
            </w:pPr>
          </w:p>
        </w:tc>
        <w:tc>
          <w:tcPr>
            <w:tcW w:w="5812" w:type="dxa"/>
            <w:gridSpan w:val="3"/>
            <w:tcBorders>
              <w:top w:val="single" w:sz="4" w:space="0" w:color="auto"/>
              <w:bottom w:val="nil"/>
            </w:tcBorders>
            <w:shd w:val="clear" w:color="auto" w:fill="F2F2F2" w:themeFill="background1" w:themeFillShade="F2"/>
            <w:vAlign w:val="center"/>
          </w:tcPr>
          <w:p w:rsidR="007C34F0" w:rsidRPr="00A37CD5" w:rsidRDefault="007C34F0" w:rsidP="007C34F0">
            <w:pPr>
              <w:keepNext/>
              <w:jc w:val="left"/>
              <w:rPr>
                <w:rFonts w:cs="Arial"/>
                <w:sz w:val="16"/>
                <w:szCs w:val="16"/>
              </w:rPr>
            </w:pPr>
            <w:r w:rsidRPr="00A37CD5">
              <w:rPr>
                <w:rFonts w:cs="Arial"/>
                <w:sz w:val="16"/>
                <w:szCs w:val="16"/>
              </w:rPr>
              <w:t>Characteristics</w:t>
            </w:r>
          </w:p>
        </w:tc>
        <w:tc>
          <w:tcPr>
            <w:tcW w:w="2126" w:type="dxa"/>
            <w:tcBorders>
              <w:top w:val="single" w:sz="4" w:space="0" w:color="auto"/>
              <w:bottom w:val="nil"/>
            </w:tcBorders>
            <w:shd w:val="clear" w:color="auto" w:fill="F2F2F2" w:themeFill="background1" w:themeFillShade="F2"/>
            <w:vAlign w:val="center"/>
          </w:tcPr>
          <w:p w:rsidR="007C34F0" w:rsidRPr="00A37CD5" w:rsidRDefault="007C34F0" w:rsidP="007C34F0">
            <w:pPr>
              <w:keepNext/>
              <w:jc w:val="left"/>
              <w:rPr>
                <w:rFonts w:cs="Arial"/>
                <w:sz w:val="16"/>
                <w:szCs w:val="16"/>
              </w:rPr>
            </w:pPr>
            <w:r w:rsidRPr="00A37CD5">
              <w:rPr>
                <w:rFonts w:cs="Arial"/>
                <w:sz w:val="16"/>
                <w:szCs w:val="16"/>
              </w:rPr>
              <w:t>Example Varieties</w:t>
            </w:r>
          </w:p>
        </w:tc>
        <w:tc>
          <w:tcPr>
            <w:tcW w:w="567" w:type="dxa"/>
            <w:tcBorders>
              <w:top w:val="single" w:sz="4" w:space="0" w:color="auto"/>
              <w:bottom w:val="nil"/>
              <w:right w:val="single" w:sz="6" w:space="0" w:color="auto"/>
            </w:tcBorders>
            <w:shd w:val="clear" w:color="auto" w:fill="F2F2F2" w:themeFill="background1" w:themeFillShade="F2"/>
            <w:vAlign w:val="center"/>
          </w:tcPr>
          <w:p w:rsidR="007C34F0" w:rsidRPr="00A37CD5" w:rsidRDefault="007C34F0" w:rsidP="007C34F0">
            <w:pPr>
              <w:keepNext/>
              <w:jc w:val="left"/>
              <w:rPr>
                <w:rFonts w:cs="Arial"/>
                <w:sz w:val="16"/>
                <w:szCs w:val="16"/>
              </w:rPr>
            </w:pPr>
            <w:r w:rsidRPr="00A37CD5">
              <w:rPr>
                <w:rFonts w:cs="Arial"/>
                <w:sz w:val="16"/>
                <w:szCs w:val="16"/>
              </w:rPr>
              <w:t>Note</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62"/>
        </w:trPr>
        <w:tc>
          <w:tcPr>
            <w:tcW w:w="709" w:type="dxa"/>
            <w:tcBorders>
              <w:top w:val="single" w:sz="4" w:space="0" w:color="auto"/>
              <w:left w:val="single" w:sz="6" w:space="0" w:color="auto"/>
              <w:bottom w:val="nil"/>
            </w:tcBorders>
            <w:vAlign w:val="center"/>
          </w:tcPr>
          <w:p w:rsidR="007C34F0" w:rsidRPr="00A37CD5" w:rsidRDefault="007C34F0" w:rsidP="007C34F0">
            <w:pPr>
              <w:keepNext/>
              <w:jc w:val="center"/>
              <w:rPr>
                <w:rFonts w:eastAsia="Arial" w:cs="Arial"/>
                <w:b/>
                <w:bCs/>
                <w:sz w:val="16"/>
                <w:szCs w:val="16"/>
              </w:rPr>
            </w:pPr>
            <w:r w:rsidRPr="007C34F0">
              <w:rPr>
                <w:rFonts w:eastAsia="Arial" w:cs="Arial"/>
                <w:b/>
                <w:bCs/>
                <w:sz w:val="16"/>
                <w:szCs w:val="16"/>
                <w:highlight w:val="lightGray"/>
              </w:rPr>
              <w:t xml:space="preserve">5.4 </w:t>
            </w:r>
            <w:r w:rsidRPr="007C34F0">
              <w:rPr>
                <w:rFonts w:eastAsia="Arial" w:cs="Arial"/>
                <w:b/>
                <w:bCs/>
                <w:sz w:val="16"/>
                <w:szCs w:val="16"/>
                <w:highlight w:val="lightGray"/>
                <w:u w:val="single"/>
              </w:rPr>
              <w:t>6</w:t>
            </w:r>
            <w:r w:rsidRPr="00A37CD5">
              <w:rPr>
                <w:rFonts w:eastAsia="Arial" w:cs="Arial"/>
                <w:b/>
                <w:bCs/>
                <w:sz w:val="16"/>
                <w:szCs w:val="16"/>
              </w:rPr>
              <w:br/>
              <w:t>(17)</w:t>
            </w:r>
          </w:p>
        </w:tc>
        <w:tc>
          <w:tcPr>
            <w:tcW w:w="5812" w:type="dxa"/>
            <w:gridSpan w:val="3"/>
            <w:tcBorders>
              <w:top w:val="single" w:sz="4" w:space="0" w:color="auto"/>
              <w:bottom w:val="nil"/>
            </w:tcBorders>
            <w:vAlign w:val="center"/>
          </w:tcPr>
          <w:p w:rsidR="007C34F0" w:rsidRPr="00A37CD5" w:rsidRDefault="007C34F0" w:rsidP="007C34F0">
            <w:pPr>
              <w:pStyle w:val="Normaltb"/>
              <w:keepNext/>
              <w:spacing w:before="100"/>
              <w:rPr>
                <w:rFonts w:ascii="Arial" w:hAnsi="Arial" w:cs="Arial"/>
                <w:sz w:val="16"/>
                <w:szCs w:val="16"/>
              </w:rPr>
            </w:pPr>
            <w:r w:rsidRPr="00A37CD5">
              <w:rPr>
                <w:rFonts w:ascii="Arial" w:hAnsi="Arial" w:cs="Arial"/>
                <w:sz w:val="16"/>
                <w:szCs w:val="16"/>
              </w:rPr>
              <w:t>Fruit: length</w:t>
            </w:r>
          </w:p>
        </w:tc>
        <w:tc>
          <w:tcPr>
            <w:tcW w:w="2126" w:type="dxa"/>
            <w:tcBorders>
              <w:top w:val="single" w:sz="4" w:space="0" w:color="auto"/>
              <w:bottom w:val="nil"/>
            </w:tcBorders>
          </w:tcPr>
          <w:p w:rsidR="007C34F0" w:rsidRPr="00A37CD5" w:rsidRDefault="007C34F0" w:rsidP="007C34F0">
            <w:pPr>
              <w:keepNext/>
              <w:rPr>
                <w:rFonts w:cs="Arial"/>
                <w:sz w:val="16"/>
                <w:szCs w:val="16"/>
              </w:rPr>
            </w:pPr>
          </w:p>
        </w:tc>
        <w:tc>
          <w:tcPr>
            <w:tcW w:w="567" w:type="dxa"/>
            <w:tcBorders>
              <w:top w:val="single" w:sz="4" w:space="0" w:color="auto"/>
              <w:bottom w:val="nil"/>
              <w:right w:val="single" w:sz="6" w:space="0" w:color="auto"/>
            </w:tcBorders>
          </w:tcPr>
          <w:p w:rsidR="007C34F0" w:rsidRPr="00A37CD5" w:rsidRDefault="007C34F0" w:rsidP="007C34F0">
            <w:pPr>
              <w:keepNext/>
              <w:rPr>
                <w:rFonts w:cs="Arial"/>
                <w:sz w:val="16"/>
                <w:szCs w:val="16"/>
              </w:rPr>
            </w:pP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keepNext/>
              <w:jc w:val="center"/>
              <w:rPr>
                <w:rFonts w:eastAsia="Arial" w:cs="Arial"/>
                <w:b/>
                <w:bCs/>
                <w:sz w:val="16"/>
                <w:szCs w:val="16"/>
              </w:rPr>
            </w:pPr>
          </w:p>
        </w:tc>
        <w:tc>
          <w:tcPr>
            <w:tcW w:w="5812" w:type="dxa"/>
            <w:gridSpan w:val="3"/>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very short</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 xml:space="preserve">De Russie, Sunsweet </w:t>
            </w:r>
          </w:p>
        </w:tc>
        <w:tc>
          <w:tcPr>
            <w:tcW w:w="567" w:type="dxa"/>
            <w:tcBorders>
              <w:top w:val="nil"/>
              <w:bottom w:val="nil"/>
              <w:right w:val="single" w:sz="6" w:space="0" w:color="auto"/>
            </w:tcBorders>
          </w:tcPr>
          <w:p w:rsidR="007C34F0" w:rsidRPr="008C1523" w:rsidRDefault="007C34F0" w:rsidP="007C34F0">
            <w:pPr>
              <w:pStyle w:val="Normaltb"/>
              <w:keepNext/>
              <w:spacing w:before="100"/>
              <w:jc w:val="center"/>
              <w:rPr>
                <w:rFonts w:ascii="Arial" w:hAnsi="Arial" w:cs="Arial"/>
                <w:b w:val="0"/>
                <w:sz w:val="16"/>
                <w:szCs w:val="16"/>
              </w:rPr>
            </w:pPr>
            <w:r w:rsidRPr="008C1523">
              <w:rPr>
                <w:rFonts w:ascii="Arial" w:hAnsi="Arial" w:cs="Arial"/>
                <w:b w:val="0"/>
                <w:sz w:val="16"/>
                <w:szCs w:val="16"/>
              </w:rPr>
              <w:t>1[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keepNext/>
              <w:jc w:val="center"/>
              <w:rPr>
                <w:rFonts w:eastAsia="Arial" w:cs="Arial"/>
                <w:b/>
                <w:bCs/>
                <w:sz w:val="16"/>
                <w:szCs w:val="16"/>
              </w:rPr>
            </w:pPr>
          </w:p>
        </w:tc>
        <w:tc>
          <w:tcPr>
            <w:tcW w:w="5812" w:type="dxa"/>
            <w:gridSpan w:val="3"/>
            <w:tcBorders>
              <w:top w:val="nil"/>
              <w:bottom w:val="nil"/>
            </w:tcBorders>
          </w:tcPr>
          <w:p w:rsidR="007C34F0" w:rsidRPr="00A30F64" w:rsidRDefault="007C34F0" w:rsidP="007C34F0">
            <w:pPr>
              <w:pStyle w:val="Normalt"/>
              <w:keepNext/>
              <w:rPr>
                <w:rFonts w:ascii="Arial" w:hAnsi="Arial" w:cs="Arial"/>
                <w:sz w:val="16"/>
                <w:szCs w:val="16"/>
                <w:u w:val="single"/>
              </w:rPr>
            </w:pPr>
            <w:r w:rsidRPr="00A30F64">
              <w:rPr>
                <w:rFonts w:ascii="Arial" w:hAnsi="Arial" w:cs="Arial"/>
                <w:sz w:val="16"/>
                <w:szCs w:val="16"/>
                <w:highlight w:val="lightGray"/>
                <w:u w:val="single"/>
              </w:rPr>
              <w:t>very short to short</w:t>
            </w:r>
          </w:p>
        </w:tc>
        <w:tc>
          <w:tcPr>
            <w:tcW w:w="2126" w:type="dxa"/>
            <w:tcBorders>
              <w:top w:val="nil"/>
              <w:bottom w:val="nil"/>
            </w:tcBorders>
          </w:tcPr>
          <w:p w:rsidR="007C34F0" w:rsidRPr="00A30F64" w:rsidRDefault="007C34F0" w:rsidP="007C34F0">
            <w:pPr>
              <w:pStyle w:val="Normalt"/>
              <w:keepNext/>
              <w:rPr>
                <w:rFonts w:ascii="Arial" w:hAnsi="Arial" w:cs="Arial"/>
                <w:sz w:val="16"/>
                <w:szCs w:val="16"/>
              </w:rPr>
            </w:pPr>
          </w:p>
        </w:tc>
        <w:tc>
          <w:tcPr>
            <w:tcW w:w="567" w:type="dxa"/>
            <w:tcBorders>
              <w:top w:val="nil"/>
              <w:bottom w:val="nil"/>
              <w:right w:val="single" w:sz="6" w:space="0" w:color="auto"/>
            </w:tcBorders>
          </w:tcPr>
          <w:p w:rsidR="007C34F0" w:rsidRPr="00607A28" w:rsidRDefault="007C34F0" w:rsidP="007C34F0">
            <w:pPr>
              <w:pStyle w:val="Normalt"/>
              <w:keepNex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keepNext/>
              <w:jc w:val="center"/>
              <w:rPr>
                <w:rFonts w:eastAsia="Arial" w:cs="Arial"/>
                <w:b/>
                <w:bCs/>
                <w:sz w:val="16"/>
                <w:szCs w:val="16"/>
              </w:rPr>
            </w:pPr>
          </w:p>
        </w:tc>
        <w:tc>
          <w:tcPr>
            <w:tcW w:w="5812" w:type="dxa"/>
            <w:gridSpan w:val="3"/>
            <w:tcBorders>
              <w:top w:val="nil"/>
              <w:bottom w:val="nil"/>
            </w:tcBorders>
          </w:tcPr>
          <w:p w:rsidR="007C34F0" w:rsidRPr="00A30F64" w:rsidRDefault="007C34F0" w:rsidP="007C34F0">
            <w:pPr>
              <w:pStyle w:val="Normalt"/>
              <w:keepNext/>
              <w:rPr>
                <w:rFonts w:ascii="Arial" w:hAnsi="Arial" w:cs="Arial"/>
                <w:sz w:val="16"/>
                <w:szCs w:val="16"/>
              </w:rPr>
            </w:pPr>
            <w:r w:rsidRPr="00A30F64">
              <w:rPr>
                <w:rFonts w:ascii="Arial" w:hAnsi="Arial" w:cs="Arial"/>
                <w:sz w:val="16"/>
                <w:szCs w:val="16"/>
              </w:rPr>
              <w:t>short</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p>
        </w:tc>
        <w:tc>
          <w:tcPr>
            <w:tcW w:w="567" w:type="dxa"/>
            <w:tcBorders>
              <w:top w:val="nil"/>
              <w:bottom w:val="nil"/>
              <w:right w:val="single" w:sz="6" w:space="0" w:color="auto"/>
            </w:tcBorders>
          </w:tcPr>
          <w:p w:rsidR="007C34F0" w:rsidRPr="00607A28" w:rsidRDefault="007C34F0" w:rsidP="007C34F0">
            <w:pPr>
              <w:pStyle w:val="Normaltb"/>
              <w:keepNext/>
              <w:spacing w:before="100"/>
              <w:jc w:val="center"/>
              <w:rPr>
                <w:rFonts w:ascii="Arial" w:hAnsi="Arial" w:cs="Arial"/>
                <w:b w:val="0"/>
                <w:sz w:val="16"/>
                <w:szCs w:val="16"/>
              </w:rPr>
            </w:pPr>
            <w:r w:rsidRPr="00607A28">
              <w:rPr>
                <w:rFonts w:ascii="Arial" w:hAnsi="Arial" w:cs="Arial"/>
                <w:b w:val="0"/>
                <w:sz w:val="16"/>
                <w:szCs w:val="16"/>
              </w:rPr>
              <w:t>3[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keepNext/>
              <w:jc w:val="center"/>
              <w:rPr>
                <w:rFonts w:eastAsia="Arial" w:cs="Arial"/>
                <w:b/>
                <w:bCs/>
                <w:sz w:val="16"/>
                <w:szCs w:val="16"/>
              </w:rPr>
            </w:pPr>
          </w:p>
        </w:tc>
        <w:tc>
          <w:tcPr>
            <w:tcW w:w="5812" w:type="dxa"/>
            <w:gridSpan w:val="3"/>
            <w:tcBorders>
              <w:top w:val="nil"/>
              <w:bottom w:val="nil"/>
            </w:tcBorders>
          </w:tcPr>
          <w:p w:rsidR="007C34F0" w:rsidRPr="00A30F64" w:rsidRDefault="007C34F0" w:rsidP="007C34F0">
            <w:pPr>
              <w:pStyle w:val="Normalt"/>
              <w:keepNext/>
              <w:rPr>
                <w:rFonts w:ascii="Arial" w:hAnsi="Arial" w:cs="Arial"/>
                <w:sz w:val="16"/>
                <w:szCs w:val="16"/>
                <w:u w:val="single"/>
              </w:rPr>
            </w:pPr>
            <w:r w:rsidRPr="00A30F64">
              <w:rPr>
                <w:rFonts w:ascii="Arial" w:hAnsi="Arial" w:cs="Arial"/>
                <w:sz w:val="16"/>
                <w:szCs w:val="16"/>
                <w:highlight w:val="lightGray"/>
                <w:u w:val="single"/>
              </w:rPr>
              <w:t>short to medium</w:t>
            </w:r>
          </w:p>
        </w:tc>
        <w:tc>
          <w:tcPr>
            <w:tcW w:w="2126" w:type="dxa"/>
            <w:tcBorders>
              <w:top w:val="nil"/>
              <w:bottom w:val="nil"/>
            </w:tcBorders>
          </w:tcPr>
          <w:p w:rsidR="007C34F0" w:rsidRPr="00A30F64" w:rsidRDefault="007C34F0" w:rsidP="007C34F0">
            <w:pPr>
              <w:pStyle w:val="Normalt"/>
              <w:keepNext/>
              <w:rPr>
                <w:rFonts w:ascii="Arial" w:hAnsi="Arial" w:cs="Arial"/>
                <w:sz w:val="16"/>
                <w:szCs w:val="16"/>
              </w:rPr>
            </w:pPr>
          </w:p>
        </w:tc>
        <w:tc>
          <w:tcPr>
            <w:tcW w:w="567" w:type="dxa"/>
            <w:tcBorders>
              <w:top w:val="nil"/>
              <w:bottom w:val="nil"/>
              <w:right w:val="single" w:sz="6" w:space="0" w:color="auto"/>
            </w:tcBorders>
          </w:tcPr>
          <w:p w:rsidR="007C34F0" w:rsidRPr="00607A28" w:rsidRDefault="007C34F0" w:rsidP="007C34F0">
            <w:pPr>
              <w:pStyle w:val="Normaltb"/>
              <w:keepNext/>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keepNext/>
              <w:jc w:val="center"/>
              <w:rPr>
                <w:rFonts w:eastAsia="Arial" w:cs="Arial"/>
                <w:b/>
                <w:bCs/>
                <w:sz w:val="16"/>
                <w:szCs w:val="16"/>
              </w:rPr>
            </w:pPr>
          </w:p>
        </w:tc>
        <w:tc>
          <w:tcPr>
            <w:tcW w:w="5812" w:type="dxa"/>
            <w:gridSpan w:val="3"/>
            <w:tcBorders>
              <w:top w:val="nil"/>
              <w:bottom w:val="nil"/>
            </w:tcBorders>
          </w:tcPr>
          <w:p w:rsidR="007C34F0" w:rsidRPr="00A30F64" w:rsidRDefault="007C34F0" w:rsidP="007C34F0">
            <w:pPr>
              <w:pStyle w:val="Normalt"/>
              <w:keepNext/>
              <w:rPr>
                <w:rFonts w:ascii="Arial" w:hAnsi="Arial" w:cs="Arial"/>
                <w:sz w:val="16"/>
                <w:szCs w:val="16"/>
              </w:rPr>
            </w:pPr>
            <w:r w:rsidRPr="00A30F64">
              <w:rPr>
                <w:rFonts w:ascii="Arial" w:hAnsi="Arial" w:cs="Arial"/>
                <w:sz w:val="16"/>
                <w:szCs w:val="16"/>
              </w:rPr>
              <w:t>medium</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 xml:space="preserve">Gemini, Jazzer </w:t>
            </w:r>
          </w:p>
        </w:tc>
        <w:tc>
          <w:tcPr>
            <w:tcW w:w="567" w:type="dxa"/>
            <w:tcBorders>
              <w:top w:val="nil"/>
              <w:bottom w:val="nil"/>
              <w:right w:val="single" w:sz="6" w:space="0" w:color="auto"/>
            </w:tcBorders>
          </w:tcPr>
          <w:p w:rsidR="007C34F0" w:rsidRPr="00607A28" w:rsidRDefault="007C34F0" w:rsidP="007C34F0">
            <w:pPr>
              <w:pStyle w:val="Normaltb"/>
              <w:keepNext/>
              <w:spacing w:before="100"/>
              <w:jc w:val="center"/>
              <w:rPr>
                <w:rFonts w:ascii="Arial" w:hAnsi="Arial" w:cs="Arial"/>
                <w:b w:val="0"/>
                <w:sz w:val="16"/>
                <w:szCs w:val="16"/>
              </w:rPr>
            </w:pPr>
            <w:r w:rsidRPr="00607A28">
              <w:rPr>
                <w:rFonts w:ascii="Arial" w:hAnsi="Arial" w:cs="Arial"/>
                <w:b w:val="0"/>
                <w:sz w:val="16"/>
                <w:szCs w:val="16"/>
              </w:rPr>
              <w:t>5[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keepNext/>
              <w:jc w:val="center"/>
              <w:rPr>
                <w:rFonts w:eastAsia="Arial" w:cs="Arial"/>
                <w:b/>
                <w:bCs/>
                <w:sz w:val="16"/>
                <w:szCs w:val="16"/>
              </w:rPr>
            </w:pPr>
          </w:p>
        </w:tc>
        <w:tc>
          <w:tcPr>
            <w:tcW w:w="5812" w:type="dxa"/>
            <w:gridSpan w:val="3"/>
            <w:tcBorders>
              <w:top w:val="nil"/>
              <w:bottom w:val="nil"/>
            </w:tcBorders>
          </w:tcPr>
          <w:p w:rsidR="007C34F0" w:rsidRPr="00A30F64" w:rsidRDefault="007C34F0" w:rsidP="007C34F0">
            <w:pPr>
              <w:pStyle w:val="Normalt"/>
              <w:keepNext/>
              <w:rPr>
                <w:rFonts w:ascii="Arial" w:hAnsi="Arial" w:cs="Arial"/>
                <w:sz w:val="16"/>
                <w:szCs w:val="16"/>
                <w:u w:val="single"/>
              </w:rPr>
            </w:pPr>
            <w:r w:rsidRPr="00A30F64">
              <w:rPr>
                <w:rFonts w:ascii="Arial" w:hAnsi="Arial" w:cs="Arial"/>
                <w:sz w:val="16"/>
                <w:szCs w:val="16"/>
                <w:highlight w:val="lightGray"/>
                <w:u w:val="single"/>
              </w:rPr>
              <w:t>medium to long</w:t>
            </w:r>
          </w:p>
        </w:tc>
        <w:tc>
          <w:tcPr>
            <w:tcW w:w="2126" w:type="dxa"/>
            <w:tcBorders>
              <w:top w:val="nil"/>
              <w:bottom w:val="nil"/>
            </w:tcBorders>
          </w:tcPr>
          <w:p w:rsidR="007C34F0" w:rsidRPr="00A30F64" w:rsidRDefault="007C34F0" w:rsidP="007C34F0">
            <w:pPr>
              <w:pStyle w:val="Normalt"/>
              <w:keepNext/>
              <w:rPr>
                <w:rFonts w:ascii="Arial" w:hAnsi="Arial" w:cs="Arial"/>
                <w:sz w:val="16"/>
                <w:szCs w:val="16"/>
              </w:rPr>
            </w:pPr>
          </w:p>
        </w:tc>
        <w:tc>
          <w:tcPr>
            <w:tcW w:w="567" w:type="dxa"/>
            <w:tcBorders>
              <w:top w:val="nil"/>
              <w:bottom w:val="nil"/>
              <w:right w:val="single" w:sz="6" w:space="0" w:color="auto"/>
            </w:tcBorders>
          </w:tcPr>
          <w:p w:rsidR="007C34F0" w:rsidRPr="00607A28" w:rsidRDefault="007C34F0" w:rsidP="007C34F0">
            <w:pPr>
              <w:pStyle w:val="Normaltb"/>
              <w:keepNext/>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jc w:val="center"/>
              <w:rPr>
                <w:rFonts w:eastAsia="Arial" w:cs="Arial"/>
                <w:b/>
                <w:bCs/>
                <w:sz w:val="16"/>
                <w:szCs w:val="16"/>
              </w:rPr>
            </w:pPr>
          </w:p>
        </w:tc>
        <w:tc>
          <w:tcPr>
            <w:tcW w:w="5812" w:type="dxa"/>
            <w:gridSpan w:val="3"/>
            <w:tcBorders>
              <w:top w:val="nil"/>
              <w:bottom w:val="nil"/>
            </w:tcBorders>
          </w:tcPr>
          <w:p w:rsidR="007C34F0" w:rsidRPr="00A30F64" w:rsidRDefault="007C34F0" w:rsidP="007C34F0">
            <w:pPr>
              <w:pStyle w:val="Normalt"/>
              <w:keepNext/>
              <w:rPr>
                <w:rFonts w:ascii="Arial" w:hAnsi="Arial" w:cs="Arial"/>
                <w:sz w:val="16"/>
                <w:szCs w:val="16"/>
              </w:rPr>
            </w:pPr>
            <w:r w:rsidRPr="00A30F64">
              <w:rPr>
                <w:rFonts w:ascii="Arial" w:hAnsi="Arial" w:cs="Arial"/>
                <w:sz w:val="16"/>
                <w:szCs w:val="16"/>
              </w:rPr>
              <w:t>long</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 xml:space="preserve">Corona </w:t>
            </w:r>
          </w:p>
        </w:tc>
        <w:tc>
          <w:tcPr>
            <w:tcW w:w="567" w:type="dxa"/>
            <w:tcBorders>
              <w:top w:val="nil"/>
              <w:bottom w:val="nil"/>
              <w:right w:val="single" w:sz="6" w:space="0" w:color="auto"/>
            </w:tcBorders>
          </w:tcPr>
          <w:p w:rsidR="007C34F0" w:rsidRPr="00607A28" w:rsidRDefault="007C34F0" w:rsidP="007C34F0">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jc w:val="center"/>
              <w:rPr>
                <w:rFonts w:eastAsia="Arial" w:cs="Arial"/>
                <w:b/>
                <w:bCs/>
                <w:sz w:val="16"/>
                <w:szCs w:val="16"/>
              </w:rPr>
            </w:pPr>
          </w:p>
        </w:tc>
        <w:tc>
          <w:tcPr>
            <w:tcW w:w="5812" w:type="dxa"/>
            <w:gridSpan w:val="3"/>
            <w:tcBorders>
              <w:top w:val="nil"/>
              <w:bottom w:val="nil"/>
            </w:tcBorders>
          </w:tcPr>
          <w:p w:rsidR="007C34F0" w:rsidRPr="00A30F64" w:rsidRDefault="007C34F0" w:rsidP="007C34F0">
            <w:pPr>
              <w:pStyle w:val="Normalt"/>
              <w:keepNext/>
              <w:rPr>
                <w:rFonts w:ascii="Arial" w:hAnsi="Arial" w:cs="Arial"/>
                <w:sz w:val="16"/>
                <w:szCs w:val="16"/>
                <w:u w:val="single"/>
              </w:rPr>
            </w:pPr>
            <w:r w:rsidRPr="00A30F64">
              <w:rPr>
                <w:rFonts w:ascii="Arial" w:hAnsi="Arial" w:cs="Arial"/>
                <w:sz w:val="16"/>
                <w:szCs w:val="16"/>
                <w:highlight w:val="lightGray"/>
                <w:u w:val="single"/>
              </w:rPr>
              <w:t>long to very long</w:t>
            </w:r>
          </w:p>
        </w:tc>
        <w:tc>
          <w:tcPr>
            <w:tcW w:w="2126" w:type="dxa"/>
            <w:tcBorders>
              <w:top w:val="nil"/>
              <w:bottom w:val="nil"/>
            </w:tcBorders>
          </w:tcPr>
          <w:p w:rsidR="007C34F0" w:rsidRPr="00A30F64" w:rsidRDefault="007C34F0" w:rsidP="007C34F0">
            <w:pPr>
              <w:pStyle w:val="Normalt"/>
              <w:keepNext/>
              <w:rPr>
                <w:rFonts w:ascii="Arial" w:hAnsi="Arial" w:cs="Arial"/>
                <w:sz w:val="16"/>
                <w:szCs w:val="16"/>
              </w:rPr>
            </w:pPr>
          </w:p>
        </w:tc>
        <w:tc>
          <w:tcPr>
            <w:tcW w:w="567" w:type="dxa"/>
            <w:tcBorders>
              <w:top w:val="nil"/>
              <w:bottom w:val="nil"/>
              <w:right w:val="single" w:sz="6" w:space="0" w:color="auto"/>
            </w:tcBorders>
          </w:tcPr>
          <w:p w:rsidR="007C34F0" w:rsidRPr="00607A28" w:rsidRDefault="007C34F0" w:rsidP="007C34F0">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jc w:val="center"/>
              <w:rPr>
                <w:rFonts w:eastAsia="Arial" w:cs="Arial"/>
                <w:b/>
                <w:bCs/>
                <w:sz w:val="16"/>
                <w:szCs w:val="16"/>
              </w:rPr>
            </w:pPr>
          </w:p>
        </w:tc>
        <w:tc>
          <w:tcPr>
            <w:tcW w:w="5812" w:type="dxa"/>
            <w:gridSpan w:val="3"/>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very long</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p>
        </w:tc>
        <w:tc>
          <w:tcPr>
            <w:tcW w:w="567" w:type="dxa"/>
            <w:tcBorders>
              <w:top w:val="nil"/>
              <w:bottom w:val="nil"/>
              <w:right w:val="single" w:sz="6" w:space="0" w:color="auto"/>
            </w:tcBorders>
          </w:tcPr>
          <w:p w:rsidR="007C34F0" w:rsidRPr="008C1523" w:rsidRDefault="007C34F0" w:rsidP="007C34F0">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7C34F0" w:rsidRDefault="007C34F0" w:rsidP="007C34F0">
            <w:pPr>
              <w:keepNext/>
              <w:keepLines/>
              <w:spacing w:before="120" w:after="120"/>
              <w:ind w:left="-29"/>
              <w:jc w:val="center"/>
              <w:rPr>
                <w:rFonts w:cs="Arial"/>
                <w:b/>
                <w:sz w:val="16"/>
                <w:szCs w:val="16"/>
                <w:highlight w:val="lightGray"/>
                <w:u w:val="single"/>
              </w:rPr>
            </w:pPr>
            <w:r w:rsidRPr="007C34F0">
              <w:rPr>
                <w:rFonts w:cs="Arial"/>
                <w:b/>
                <w:sz w:val="16"/>
                <w:szCs w:val="16"/>
                <w:highlight w:val="lightGray"/>
                <w:u w:val="single"/>
              </w:rPr>
              <w:t>5.7</w:t>
            </w:r>
            <w:r w:rsidRPr="007C34F0">
              <w:rPr>
                <w:rFonts w:cs="Arial"/>
                <w:b/>
                <w:sz w:val="16"/>
                <w:szCs w:val="16"/>
                <w:highlight w:val="lightGray"/>
                <w:u w:val="single"/>
              </w:rPr>
              <w:br/>
              <w:t>(18)</w:t>
            </w:r>
          </w:p>
        </w:tc>
        <w:tc>
          <w:tcPr>
            <w:tcW w:w="5812" w:type="dxa"/>
            <w:gridSpan w:val="3"/>
            <w:tcBorders>
              <w:top w:val="nil"/>
              <w:bottom w:val="nil"/>
            </w:tcBorders>
          </w:tcPr>
          <w:p w:rsidR="007C34F0" w:rsidRPr="007C34F0" w:rsidRDefault="007C34F0" w:rsidP="007C34F0">
            <w:pPr>
              <w:pStyle w:val="Normaltb"/>
              <w:keepNext/>
              <w:spacing w:before="100"/>
              <w:rPr>
                <w:highlight w:val="lightGray"/>
                <w:u w:val="single"/>
              </w:rPr>
            </w:pPr>
            <w:r w:rsidRPr="007C34F0">
              <w:rPr>
                <w:rFonts w:ascii="Arial" w:hAnsi="Arial" w:cs="Arial"/>
                <w:sz w:val="16"/>
                <w:szCs w:val="16"/>
                <w:highlight w:val="lightGray"/>
                <w:u w:val="single"/>
              </w:rPr>
              <w:t>Fruit: diameter</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p>
        </w:tc>
        <w:tc>
          <w:tcPr>
            <w:tcW w:w="567" w:type="dxa"/>
            <w:tcBorders>
              <w:top w:val="nil"/>
              <w:bottom w:val="nil"/>
              <w:right w:val="single" w:sz="6" w:space="0" w:color="auto"/>
            </w:tcBorders>
          </w:tcPr>
          <w:p w:rsidR="007C34F0" w:rsidRPr="008C1523" w:rsidRDefault="007C34F0" w:rsidP="007C34F0">
            <w:pPr>
              <w:pStyle w:val="Normaltb"/>
              <w:spacing w:before="100"/>
              <w:jc w:val="center"/>
              <w:rPr>
                <w:rFonts w:ascii="Arial" w:hAnsi="Arial" w:cs="Arial"/>
                <w:b w:val="0"/>
                <w:sz w:val="16"/>
                <w:szCs w:val="16"/>
              </w:rPr>
            </w:pP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jc w:val="center"/>
              <w:rPr>
                <w:rFonts w:eastAsia="Arial" w:cs="Arial"/>
                <w:b/>
                <w:bCs/>
                <w:sz w:val="16"/>
                <w:szCs w:val="16"/>
              </w:rPr>
            </w:pPr>
          </w:p>
        </w:tc>
        <w:tc>
          <w:tcPr>
            <w:tcW w:w="5812" w:type="dxa"/>
            <w:gridSpan w:val="3"/>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very small</w:t>
            </w:r>
          </w:p>
        </w:tc>
        <w:tc>
          <w:tcPr>
            <w:tcW w:w="2126" w:type="dxa"/>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1[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jc w:val="center"/>
              <w:rPr>
                <w:rFonts w:eastAsia="Arial" w:cs="Arial"/>
                <w:b/>
                <w:bCs/>
                <w:sz w:val="16"/>
                <w:szCs w:val="16"/>
              </w:rPr>
            </w:pPr>
          </w:p>
        </w:tc>
        <w:tc>
          <w:tcPr>
            <w:tcW w:w="5812" w:type="dxa"/>
            <w:gridSpan w:val="3"/>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very small to small</w:t>
            </w:r>
          </w:p>
        </w:tc>
        <w:tc>
          <w:tcPr>
            <w:tcW w:w="2126" w:type="dxa"/>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7C34F0" w:rsidRPr="00607A28" w:rsidRDefault="007C34F0" w:rsidP="007C34F0">
            <w:pPr>
              <w:pStyle w:val="Normalt"/>
              <w:keepNext/>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jc w:val="center"/>
              <w:rPr>
                <w:rFonts w:eastAsia="Arial" w:cs="Arial"/>
                <w:b/>
                <w:bCs/>
                <w:sz w:val="16"/>
                <w:szCs w:val="16"/>
              </w:rPr>
            </w:pPr>
          </w:p>
        </w:tc>
        <w:tc>
          <w:tcPr>
            <w:tcW w:w="5812" w:type="dxa"/>
            <w:gridSpan w:val="3"/>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small</w:t>
            </w:r>
          </w:p>
        </w:tc>
        <w:tc>
          <w:tcPr>
            <w:tcW w:w="2126" w:type="dxa"/>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 xml:space="preserve">Picobello, Wilma </w:t>
            </w:r>
          </w:p>
        </w:tc>
        <w:tc>
          <w:tcPr>
            <w:tcW w:w="567" w:type="dxa"/>
            <w:tcBorders>
              <w:top w:val="nil"/>
              <w:bottom w:val="nil"/>
              <w:right w:val="single" w:sz="6" w:space="0" w:color="auto"/>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3[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jc w:val="center"/>
              <w:rPr>
                <w:rFonts w:eastAsia="Arial" w:cs="Arial"/>
                <w:b/>
                <w:bCs/>
                <w:sz w:val="16"/>
                <w:szCs w:val="16"/>
              </w:rPr>
            </w:pPr>
          </w:p>
        </w:tc>
        <w:tc>
          <w:tcPr>
            <w:tcW w:w="5812" w:type="dxa"/>
            <w:gridSpan w:val="3"/>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small to medium</w:t>
            </w:r>
          </w:p>
        </w:tc>
        <w:tc>
          <w:tcPr>
            <w:tcW w:w="2126" w:type="dxa"/>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4[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jc w:val="center"/>
              <w:rPr>
                <w:rFonts w:eastAsia="Arial" w:cs="Arial"/>
                <w:b/>
                <w:bCs/>
                <w:sz w:val="16"/>
                <w:szCs w:val="16"/>
              </w:rPr>
            </w:pPr>
          </w:p>
        </w:tc>
        <w:tc>
          <w:tcPr>
            <w:tcW w:w="5812" w:type="dxa"/>
            <w:gridSpan w:val="3"/>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 xml:space="preserve">medium </w:t>
            </w:r>
          </w:p>
        </w:tc>
        <w:tc>
          <w:tcPr>
            <w:tcW w:w="2126" w:type="dxa"/>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smartTag w:uri="urn:schemas-microsoft-com:office:smarttags" w:element="place">
              <w:smartTag w:uri="urn:schemas-microsoft-com:office:smarttags" w:element="City">
                <w:r w:rsidRPr="007C34F0">
                  <w:rPr>
                    <w:rFonts w:ascii="Arial" w:hAnsi="Arial" w:cs="Arial"/>
                    <w:sz w:val="16"/>
                    <w:szCs w:val="16"/>
                    <w:highlight w:val="lightGray"/>
                    <w:u w:val="single"/>
                  </w:rPr>
                  <w:t>Corona</w:t>
                </w:r>
              </w:smartTag>
            </w:smartTag>
            <w:r w:rsidRPr="007C34F0">
              <w:rPr>
                <w:rFonts w:ascii="Arial" w:hAnsi="Arial" w:cs="Arial"/>
                <w:sz w:val="16"/>
                <w:szCs w:val="16"/>
                <w:highlight w:val="lightGray"/>
                <w:u w:val="single"/>
              </w:rPr>
              <w:t>, Diamant</w:t>
            </w:r>
          </w:p>
        </w:tc>
        <w:tc>
          <w:tcPr>
            <w:tcW w:w="567" w:type="dxa"/>
            <w:tcBorders>
              <w:top w:val="nil"/>
              <w:bottom w:val="nil"/>
              <w:right w:val="single" w:sz="6" w:space="0" w:color="auto"/>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5[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jc w:val="center"/>
              <w:rPr>
                <w:rFonts w:eastAsia="Arial" w:cs="Arial"/>
                <w:b/>
                <w:bCs/>
                <w:sz w:val="16"/>
                <w:szCs w:val="16"/>
              </w:rPr>
            </w:pPr>
          </w:p>
        </w:tc>
        <w:tc>
          <w:tcPr>
            <w:tcW w:w="5812" w:type="dxa"/>
            <w:gridSpan w:val="3"/>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medium to large</w:t>
            </w:r>
          </w:p>
        </w:tc>
        <w:tc>
          <w:tcPr>
            <w:tcW w:w="2126" w:type="dxa"/>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6[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jc w:val="center"/>
              <w:rPr>
                <w:rFonts w:eastAsia="Arial" w:cs="Arial"/>
                <w:b/>
                <w:bCs/>
                <w:sz w:val="16"/>
                <w:szCs w:val="16"/>
              </w:rPr>
            </w:pPr>
          </w:p>
        </w:tc>
        <w:tc>
          <w:tcPr>
            <w:tcW w:w="5812" w:type="dxa"/>
            <w:gridSpan w:val="3"/>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large</w:t>
            </w:r>
          </w:p>
        </w:tc>
        <w:tc>
          <w:tcPr>
            <w:tcW w:w="2126" w:type="dxa"/>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r>
              <w:rPr>
                <w:rFonts w:ascii="Arial" w:hAnsi="Arial" w:cs="Arial"/>
                <w:sz w:val="16"/>
                <w:szCs w:val="16"/>
                <w:highlight w:val="lightGray"/>
                <w:u w:val="single"/>
              </w:rPr>
              <w:t>Delikatess, Riesenschäl</w:t>
            </w:r>
          </w:p>
        </w:tc>
        <w:tc>
          <w:tcPr>
            <w:tcW w:w="567" w:type="dxa"/>
            <w:tcBorders>
              <w:top w:val="nil"/>
              <w:bottom w:val="nil"/>
              <w:right w:val="single" w:sz="6" w:space="0" w:color="auto"/>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7[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jc w:val="center"/>
              <w:rPr>
                <w:rFonts w:eastAsia="Arial" w:cs="Arial"/>
                <w:b/>
                <w:bCs/>
                <w:sz w:val="16"/>
                <w:szCs w:val="16"/>
              </w:rPr>
            </w:pPr>
          </w:p>
        </w:tc>
        <w:tc>
          <w:tcPr>
            <w:tcW w:w="5812" w:type="dxa"/>
            <w:gridSpan w:val="3"/>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large to very large</w:t>
            </w:r>
          </w:p>
        </w:tc>
        <w:tc>
          <w:tcPr>
            <w:tcW w:w="2126" w:type="dxa"/>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8[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jc w:val="center"/>
              <w:rPr>
                <w:rFonts w:eastAsia="Arial" w:cs="Arial"/>
                <w:b/>
                <w:bCs/>
                <w:sz w:val="16"/>
                <w:szCs w:val="16"/>
              </w:rPr>
            </w:pPr>
          </w:p>
        </w:tc>
        <w:tc>
          <w:tcPr>
            <w:tcW w:w="5812" w:type="dxa"/>
            <w:gridSpan w:val="3"/>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very large</w:t>
            </w:r>
          </w:p>
        </w:tc>
        <w:tc>
          <w:tcPr>
            <w:tcW w:w="2126" w:type="dxa"/>
            <w:tcBorders>
              <w:top w:val="nil"/>
              <w:bottom w:val="nil"/>
            </w:tcBorders>
          </w:tcPr>
          <w:p w:rsidR="007C34F0" w:rsidRPr="007C34F0" w:rsidRDefault="007C34F0" w:rsidP="007C34F0">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7C34F0" w:rsidRPr="007C34F0" w:rsidRDefault="007C34F0" w:rsidP="007C34F0">
            <w:pPr>
              <w:pStyle w:val="Normalt"/>
              <w:keepNext/>
              <w:rPr>
                <w:rFonts w:ascii="Arial" w:hAnsi="Arial" w:cs="Arial"/>
                <w:sz w:val="16"/>
                <w:szCs w:val="16"/>
                <w:highlight w:val="lightGray"/>
                <w:u w:val="single"/>
              </w:rPr>
            </w:pPr>
            <w:r w:rsidRPr="007C34F0">
              <w:rPr>
                <w:rFonts w:ascii="Arial" w:hAnsi="Arial" w:cs="Arial"/>
                <w:sz w:val="16"/>
                <w:szCs w:val="16"/>
                <w:highlight w:val="lightGray"/>
                <w:u w:val="single"/>
              </w:rPr>
              <w:t>9[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7C34F0" w:rsidRDefault="007C34F0" w:rsidP="007C34F0">
            <w:pPr>
              <w:keepNext/>
              <w:keepLines/>
              <w:spacing w:before="120" w:after="120"/>
              <w:ind w:left="-29"/>
              <w:jc w:val="center"/>
              <w:rPr>
                <w:rFonts w:cs="Arial"/>
                <w:b/>
                <w:sz w:val="16"/>
                <w:szCs w:val="16"/>
              </w:rPr>
            </w:pPr>
            <w:r w:rsidRPr="00D3087D">
              <w:rPr>
                <w:rFonts w:cs="Arial"/>
                <w:b/>
                <w:sz w:val="16"/>
                <w:szCs w:val="16"/>
                <w:highlight w:val="lightGray"/>
              </w:rPr>
              <w:t>5.</w:t>
            </w:r>
            <w:r w:rsidRPr="00D3087D">
              <w:rPr>
                <w:rFonts w:cs="Arial"/>
                <w:b/>
                <w:strike/>
                <w:sz w:val="16"/>
                <w:szCs w:val="16"/>
                <w:highlight w:val="lightGray"/>
              </w:rPr>
              <w:t>6</w:t>
            </w:r>
            <w:r w:rsidR="00D3087D" w:rsidRPr="00D3087D">
              <w:rPr>
                <w:rFonts w:cs="Arial"/>
                <w:b/>
                <w:sz w:val="16"/>
                <w:szCs w:val="16"/>
                <w:highlight w:val="lightGray"/>
              </w:rPr>
              <w:t xml:space="preserve"> </w:t>
            </w:r>
            <w:r w:rsidR="00D3087D" w:rsidRPr="00D3087D">
              <w:rPr>
                <w:rFonts w:cs="Arial"/>
                <w:b/>
                <w:sz w:val="16"/>
                <w:szCs w:val="16"/>
                <w:highlight w:val="lightGray"/>
                <w:u w:val="single"/>
              </w:rPr>
              <w:t>8</w:t>
            </w:r>
            <w:r w:rsidRPr="007C34F0">
              <w:rPr>
                <w:rFonts w:cs="Arial"/>
                <w:b/>
                <w:sz w:val="16"/>
                <w:szCs w:val="16"/>
              </w:rPr>
              <w:br/>
              <w:t>(22)</w:t>
            </w:r>
          </w:p>
        </w:tc>
        <w:tc>
          <w:tcPr>
            <w:tcW w:w="5812" w:type="dxa"/>
            <w:gridSpan w:val="3"/>
            <w:tcBorders>
              <w:top w:val="nil"/>
              <w:bottom w:val="nil"/>
            </w:tcBorders>
          </w:tcPr>
          <w:p w:rsidR="007C34F0" w:rsidRPr="00A37CD5" w:rsidRDefault="007C34F0" w:rsidP="007C34F0">
            <w:pPr>
              <w:pStyle w:val="Normaltb"/>
              <w:spacing w:before="100"/>
              <w:rPr>
                <w:rFonts w:ascii="Arial" w:hAnsi="Arial" w:cs="Arial"/>
                <w:sz w:val="16"/>
                <w:szCs w:val="16"/>
              </w:rPr>
            </w:pPr>
            <w:r w:rsidRPr="00A37CD5">
              <w:rPr>
                <w:rFonts w:ascii="Arial" w:hAnsi="Arial" w:cs="Arial"/>
                <w:sz w:val="16"/>
                <w:szCs w:val="16"/>
              </w:rPr>
              <w:t>Fruit: shape of stem end</w:t>
            </w:r>
          </w:p>
        </w:tc>
        <w:tc>
          <w:tcPr>
            <w:tcW w:w="2126" w:type="dxa"/>
            <w:tcBorders>
              <w:top w:val="nil"/>
              <w:bottom w:val="nil"/>
            </w:tcBorders>
          </w:tcPr>
          <w:p w:rsidR="007C34F0" w:rsidRPr="00A37CD5" w:rsidRDefault="007C34F0" w:rsidP="007C34F0">
            <w:pPr>
              <w:rPr>
                <w:rFonts w:cs="Arial"/>
                <w:sz w:val="16"/>
                <w:szCs w:val="16"/>
              </w:rPr>
            </w:pPr>
          </w:p>
        </w:tc>
        <w:tc>
          <w:tcPr>
            <w:tcW w:w="567" w:type="dxa"/>
            <w:tcBorders>
              <w:top w:val="nil"/>
              <w:bottom w:val="nil"/>
              <w:right w:val="single" w:sz="6" w:space="0" w:color="auto"/>
            </w:tcBorders>
          </w:tcPr>
          <w:p w:rsidR="007C34F0" w:rsidRPr="00A37CD5" w:rsidRDefault="007C34F0" w:rsidP="007C34F0">
            <w:pPr>
              <w:rPr>
                <w:rFonts w:cs="Arial"/>
                <w:sz w:val="16"/>
                <w:szCs w:val="16"/>
              </w:rPr>
            </w:pP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7C34F0" w:rsidRDefault="007C34F0" w:rsidP="007C34F0">
            <w:pPr>
              <w:keepNext/>
              <w:keepLines/>
              <w:spacing w:before="120" w:after="120"/>
              <w:ind w:left="-29"/>
              <w:jc w:val="center"/>
              <w:rPr>
                <w:rFonts w:cs="Arial"/>
                <w:b/>
                <w:sz w:val="16"/>
                <w:szCs w:val="16"/>
              </w:rPr>
            </w:pPr>
          </w:p>
        </w:tc>
        <w:tc>
          <w:tcPr>
            <w:tcW w:w="5812" w:type="dxa"/>
            <w:gridSpan w:val="3"/>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necked</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 xml:space="preserve">Sandra, Tasty Green </w:t>
            </w:r>
          </w:p>
        </w:tc>
        <w:tc>
          <w:tcPr>
            <w:tcW w:w="567" w:type="dxa"/>
            <w:tcBorders>
              <w:top w:val="nil"/>
              <w:bottom w:val="nil"/>
              <w:right w:val="single" w:sz="6"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1 [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7C34F0" w:rsidRDefault="007C34F0" w:rsidP="007C34F0">
            <w:pPr>
              <w:keepNext/>
              <w:keepLines/>
              <w:spacing w:before="120" w:after="120"/>
              <w:ind w:left="-29"/>
              <w:jc w:val="center"/>
              <w:rPr>
                <w:rFonts w:cs="Arial"/>
                <w:b/>
                <w:sz w:val="16"/>
                <w:szCs w:val="16"/>
              </w:rPr>
            </w:pPr>
          </w:p>
        </w:tc>
        <w:tc>
          <w:tcPr>
            <w:tcW w:w="5812" w:type="dxa"/>
            <w:gridSpan w:val="3"/>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acute</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 xml:space="preserve">De Massy </w:t>
            </w:r>
          </w:p>
        </w:tc>
        <w:tc>
          <w:tcPr>
            <w:tcW w:w="567" w:type="dxa"/>
            <w:tcBorders>
              <w:top w:val="nil"/>
              <w:bottom w:val="nil"/>
              <w:right w:val="single" w:sz="6"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2 [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7C34F0" w:rsidRDefault="007C34F0" w:rsidP="007C34F0">
            <w:pPr>
              <w:keepNext/>
              <w:keepLines/>
              <w:spacing w:before="120" w:after="120"/>
              <w:ind w:left="-29"/>
              <w:jc w:val="center"/>
              <w:rPr>
                <w:rFonts w:cs="Arial"/>
                <w:b/>
                <w:sz w:val="16"/>
                <w:szCs w:val="16"/>
              </w:rPr>
            </w:pPr>
          </w:p>
        </w:tc>
        <w:tc>
          <w:tcPr>
            <w:tcW w:w="5812" w:type="dxa"/>
            <w:gridSpan w:val="3"/>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obtuse</w:t>
            </w:r>
          </w:p>
        </w:tc>
        <w:tc>
          <w:tcPr>
            <w:tcW w:w="2126" w:type="dxa"/>
            <w:tcBorders>
              <w:top w:val="nil"/>
              <w:bottom w:val="nil"/>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Maram, Score</w:t>
            </w:r>
          </w:p>
        </w:tc>
        <w:tc>
          <w:tcPr>
            <w:tcW w:w="567" w:type="dxa"/>
            <w:tcBorders>
              <w:top w:val="nil"/>
              <w:bottom w:val="nil"/>
              <w:right w:val="single" w:sz="6"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3 [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7C34F0" w:rsidRDefault="007C34F0" w:rsidP="007C34F0">
            <w:pPr>
              <w:keepNext/>
              <w:keepLines/>
              <w:spacing w:before="120" w:after="120"/>
              <w:ind w:left="-29"/>
              <w:jc w:val="center"/>
              <w:rPr>
                <w:rFonts w:cs="Arial"/>
                <w:b/>
                <w:sz w:val="16"/>
                <w:szCs w:val="16"/>
              </w:rPr>
            </w:pPr>
            <w:r w:rsidRPr="00D3087D">
              <w:rPr>
                <w:rFonts w:cs="Arial"/>
                <w:b/>
                <w:sz w:val="16"/>
                <w:szCs w:val="16"/>
                <w:highlight w:val="lightGray"/>
              </w:rPr>
              <w:t>5.</w:t>
            </w:r>
            <w:r w:rsidRPr="00D3087D">
              <w:rPr>
                <w:rFonts w:cs="Arial"/>
                <w:b/>
                <w:strike/>
                <w:sz w:val="16"/>
                <w:szCs w:val="16"/>
                <w:highlight w:val="lightGray"/>
              </w:rPr>
              <w:t>7</w:t>
            </w:r>
            <w:r w:rsidR="00D3087D" w:rsidRPr="00D3087D">
              <w:rPr>
                <w:rFonts w:cs="Arial"/>
                <w:b/>
                <w:sz w:val="16"/>
                <w:szCs w:val="16"/>
                <w:highlight w:val="lightGray"/>
              </w:rPr>
              <w:t xml:space="preserve"> </w:t>
            </w:r>
            <w:r w:rsidR="00D3087D" w:rsidRPr="00D3087D">
              <w:rPr>
                <w:rFonts w:cs="Arial"/>
                <w:b/>
                <w:sz w:val="16"/>
                <w:szCs w:val="16"/>
                <w:highlight w:val="lightGray"/>
                <w:u w:val="single"/>
              </w:rPr>
              <w:t>9</w:t>
            </w:r>
            <w:r w:rsidRPr="007C34F0">
              <w:rPr>
                <w:rFonts w:cs="Arial"/>
                <w:b/>
                <w:sz w:val="16"/>
                <w:szCs w:val="16"/>
              </w:rPr>
              <w:br/>
              <w:t>(25)</w:t>
            </w:r>
          </w:p>
        </w:tc>
        <w:tc>
          <w:tcPr>
            <w:tcW w:w="5812" w:type="dxa"/>
            <w:gridSpan w:val="3"/>
            <w:tcBorders>
              <w:top w:val="nil"/>
              <w:bottom w:val="nil"/>
            </w:tcBorders>
          </w:tcPr>
          <w:p w:rsidR="007C34F0" w:rsidRPr="00A37CD5" w:rsidRDefault="007C34F0" w:rsidP="007C34F0">
            <w:pPr>
              <w:pStyle w:val="Normaltb"/>
              <w:spacing w:before="100"/>
              <w:rPr>
                <w:rFonts w:ascii="Arial" w:hAnsi="Arial" w:cs="Arial"/>
                <w:sz w:val="16"/>
                <w:szCs w:val="16"/>
              </w:rPr>
            </w:pPr>
            <w:r w:rsidRPr="00A37CD5">
              <w:rPr>
                <w:rFonts w:ascii="Arial" w:hAnsi="Arial" w:cs="Arial"/>
                <w:sz w:val="16"/>
                <w:szCs w:val="16"/>
              </w:rPr>
              <w:t>Fruit: ground color of skin at market stage</w:t>
            </w:r>
          </w:p>
        </w:tc>
        <w:tc>
          <w:tcPr>
            <w:tcW w:w="2126" w:type="dxa"/>
            <w:tcBorders>
              <w:top w:val="nil"/>
              <w:bottom w:val="nil"/>
            </w:tcBorders>
          </w:tcPr>
          <w:p w:rsidR="007C34F0" w:rsidRPr="00A37CD5" w:rsidRDefault="007C34F0" w:rsidP="007C34F0">
            <w:pPr>
              <w:rPr>
                <w:rFonts w:cs="Arial"/>
                <w:sz w:val="16"/>
                <w:szCs w:val="16"/>
              </w:rPr>
            </w:pPr>
          </w:p>
        </w:tc>
        <w:tc>
          <w:tcPr>
            <w:tcW w:w="567" w:type="dxa"/>
            <w:tcBorders>
              <w:top w:val="nil"/>
              <w:bottom w:val="nil"/>
              <w:right w:val="single" w:sz="6" w:space="0" w:color="auto"/>
            </w:tcBorders>
          </w:tcPr>
          <w:p w:rsidR="007C34F0" w:rsidRPr="00A37CD5" w:rsidRDefault="007C34F0" w:rsidP="007C34F0">
            <w:pPr>
              <w:rPr>
                <w:rFonts w:cs="Arial"/>
                <w:sz w:val="16"/>
                <w:szCs w:val="16"/>
              </w:rPr>
            </w:pP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7C34F0" w:rsidRDefault="007C34F0" w:rsidP="007C34F0">
            <w:pPr>
              <w:keepLines/>
              <w:spacing w:before="120" w:after="120"/>
              <w:ind w:left="-29"/>
              <w:jc w:val="center"/>
              <w:rPr>
                <w:rFonts w:cs="Arial"/>
                <w:b/>
                <w:sz w:val="16"/>
                <w:szCs w:val="16"/>
              </w:rPr>
            </w:pPr>
          </w:p>
        </w:tc>
        <w:tc>
          <w:tcPr>
            <w:tcW w:w="5812" w:type="dxa"/>
            <w:gridSpan w:val="3"/>
            <w:tcBorders>
              <w:top w:val="nil"/>
              <w:bottom w:val="nil"/>
            </w:tcBorders>
          </w:tcPr>
          <w:p w:rsidR="007C34F0" w:rsidRPr="00A37CD5" w:rsidRDefault="007C34F0" w:rsidP="007C34F0">
            <w:pPr>
              <w:pStyle w:val="Normalt"/>
              <w:rPr>
                <w:rFonts w:ascii="Arial" w:hAnsi="Arial" w:cs="Arial"/>
                <w:sz w:val="16"/>
                <w:szCs w:val="16"/>
              </w:rPr>
            </w:pPr>
            <w:r w:rsidRPr="00A37CD5">
              <w:rPr>
                <w:rFonts w:ascii="Arial" w:hAnsi="Arial" w:cs="Arial"/>
                <w:sz w:val="16"/>
                <w:szCs w:val="16"/>
              </w:rPr>
              <w:t>white</w:t>
            </w:r>
          </w:p>
        </w:tc>
        <w:tc>
          <w:tcPr>
            <w:tcW w:w="2126" w:type="dxa"/>
            <w:tcBorders>
              <w:top w:val="nil"/>
              <w:bottom w:val="nil"/>
            </w:tcBorders>
          </w:tcPr>
          <w:p w:rsidR="007C34F0" w:rsidRPr="00A37CD5" w:rsidRDefault="007C34F0" w:rsidP="007C34F0">
            <w:pPr>
              <w:pStyle w:val="Normalt"/>
              <w:rPr>
                <w:rFonts w:ascii="Arial" w:hAnsi="Arial" w:cs="Arial"/>
                <w:sz w:val="16"/>
                <w:szCs w:val="16"/>
              </w:rPr>
            </w:pPr>
            <w:r w:rsidRPr="00A37CD5">
              <w:rPr>
                <w:rFonts w:ascii="Arial" w:hAnsi="Arial" w:cs="Arial"/>
                <w:sz w:val="16"/>
                <w:szCs w:val="16"/>
              </w:rPr>
              <w:t xml:space="preserve">Bonneuil </w:t>
            </w:r>
          </w:p>
        </w:tc>
        <w:tc>
          <w:tcPr>
            <w:tcW w:w="567" w:type="dxa"/>
            <w:tcBorders>
              <w:top w:val="nil"/>
              <w:bottom w:val="nil"/>
              <w:right w:val="single" w:sz="6"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1 [   ]</w:t>
            </w:r>
          </w:p>
        </w:tc>
      </w:tr>
      <w:tr w:rsidR="007C34F0" w:rsidRPr="00FC4C46" w:rsidTr="007C34F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7C34F0" w:rsidRDefault="007C34F0" w:rsidP="007C34F0">
            <w:pPr>
              <w:keepLines/>
              <w:spacing w:before="120" w:after="120"/>
              <w:ind w:left="-29"/>
              <w:jc w:val="center"/>
              <w:rPr>
                <w:rFonts w:cs="Arial"/>
                <w:b/>
                <w:sz w:val="16"/>
                <w:szCs w:val="16"/>
              </w:rPr>
            </w:pPr>
          </w:p>
        </w:tc>
        <w:tc>
          <w:tcPr>
            <w:tcW w:w="5812" w:type="dxa"/>
            <w:gridSpan w:val="3"/>
            <w:tcBorders>
              <w:top w:val="nil"/>
              <w:bottom w:val="nil"/>
            </w:tcBorders>
          </w:tcPr>
          <w:p w:rsidR="007C34F0" w:rsidRPr="00A37CD5" w:rsidRDefault="007C34F0" w:rsidP="007C34F0">
            <w:pPr>
              <w:pStyle w:val="Normalt"/>
              <w:rPr>
                <w:rFonts w:ascii="Arial" w:hAnsi="Arial" w:cs="Arial"/>
                <w:sz w:val="16"/>
                <w:szCs w:val="16"/>
              </w:rPr>
            </w:pPr>
            <w:r w:rsidRPr="00A37CD5">
              <w:rPr>
                <w:rFonts w:ascii="Arial" w:hAnsi="Arial" w:cs="Arial"/>
                <w:sz w:val="16"/>
                <w:szCs w:val="16"/>
              </w:rPr>
              <w:t>yellow</w:t>
            </w:r>
          </w:p>
        </w:tc>
        <w:tc>
          <w:tcPr>
            <w:tcW w:w="2126" w:type="dxa"/>
            <w:tcBorders>
              <w:top w:val="nil"/>
              <w:bottom w:val="nil"/>
            </w:tcBorders>
          </w:tcPr>
          <w:p w:rsidR="007C34F0" w:rsidRPr="00A37CD5" w:rsidRDefault="007C34F0" w:rsidP="007C34F0">
            <w:pPr>
              <w:pStyle w:val="Normalt"/>
              <w:rPr>
                <w:rFonts w:ascii="Arial" w:hAnsi="Arial" w:cs="Arial"/>
                <w:sz w:val="16"/>
                <w:szCs w:val="16"/>
              </w:rPr>
            </w:pPr>
            <w:r w:rsidRPr="00A37CD5">
              <w:rPr>
                <w:rFonts w:ascii="Arial" w:hAnsi="Arial" w:cs="Arial"/>
                <w:sz w:val="16"/>
                <w:szCs w:val="16"/>
              </w:rPr>
              <w:t>Gele Tros</w:t>
            </w:r>
          </w:p>
        </w:tc>
        <w:tc>
          <w:tcPr>
            <w:tcW w:w="567" w:type="dxa"/>
            <w:tcBorders>
              <w:top w:val="nil"/>
              <w:bottom w:val="nil"/>
              <w:right w:val="single" w:sz="6"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2 [   ]</w:t>
            </w:r>
          </w:p>
        </w:tc>
      </w:tr>
      <w:tr w:rsidR="007C34F0" w:rsidRPr="00FC4C46" w:rsidTr="00D308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7C34F0" w:rsidRPr="007C34F0" w:rsidRDefault="007C34F0" w:rsidP="007C34F0">
            <w:pPr>
              <w:keepLines/>
              <w:spacing w:before="120" w:after="120"/>
              <w:ind w:left="-29"/>
              <w:jc w:val="center"/>
              <w:rPr>
                <w:rFonts w:cs="Arial"/>
                <w:b/>
                <w:sz w:val="16"/>
                <w:szCs w:val="16"/>
              </w:rPr>
            </w:pPr>
          </w:p>
        </w:tc>
        <w:tc>
          <w:tcPr>
            <w:tcW w:w="5812" w:type="dxa"/>
            <w:gridSpan w:val="3"/>
            <w:tcBorders>
              <w:top w:val="nil"/>
              <w:bottom w:val="single" w:sz="4" w:space="0" w:color="auto"/>
            </w:tcBorders>
          </w:tcPr>
          <w:p w:rsidR="007C34F0" w:rsidRPr="00A37CD5" w:rsidRDefault="007C34F0" w:rsidP="007C34F0">
            <w:pPr>
              <w:pStyle w:val="Normalt"/>
              <w:rPr>
                <w:rFonts w:ascii="Arial" w:hAnsi="Arial" w:cs="Arial"/>
                <w:sz w:val="16"/>
                <w:szCs w:val="16"/>
              </w:rPr>
            </w:pPr>
            <w:r w:rsidRPr="00A37CD5">
              <w:rPr>
                <w:rFonts w:ascii="Arial" w:hAnsi="Arial" w:cs="Arial"/>
                <w:sz w:val="16"/>
                <w:szCs w:val="16"/>
              </w:rPr>
              <w:t>green</w:t>
            </w:r>
          </w:p>
        </w:tc>
        <w:tc>
          <w:tcPr>
            <w:tcW w:w="2126" w:type="dxa"/>
            <w:tcBorders>
              <w:top w:val="nil"/>
              <w:bottom w:val="single" w:sz="4" w:space="0" w:color="auto"/>
            </w:tcBorders>
          </w:tcPr>
          <w:p w:rsidR="007C34F0" w:rsidRPr="00A37CD5" w:rsidRDefault="007C34F0" w:rsidP="007C34F0">
            <w:pPr>
              <w:pStyle w:val="Normalt"/>
              <w:rPr>
                <w:rFonts w:ascii="Arial" w:hAnsi="Arial" w:cs="Arial"/>
                <w:sz w:val="16"/>
                <w:szCs w:val="16"/>
              </w:rPr>
            </w:pPr>
            <w:r w:rsidRPr="00A37CD5">
              <w:rPr>
                <w:rFonts w:ascii="Arial" w:hAnsi="Arial" w:cs="Arial"/>
                <w:sz w:val="16"/>
                <w:szCs w:val="16"/>
              </w:rPr>
              <w:t xml:space="preserve">Corona </w:t>
            </w:r>
          </w:p>
        </w:tc>
        <w:tc>
          <w:tcPr>
            <w:tcW w:w="567" w:type="dxa"/>
            <w:tcBorders>
              <w:top w:val="nil"/>
              <w:bottom w:val="single" w:sz="4" w:space="0" w:color="auto"/>
              <w:right w:val="single" w:sz="6" w:space="0" w:color="auto"/>
            </w:tcBorders>
          </w:tcPr>
          <w:p w:rsidR="007C34F0" w:rsidRPr="00A37CD5" w:rsidRDefault="007C34F0" w:rsidP="007C34F0">
            <w:pPr>
              <w:pStyle w:val="Normalt"/>
              <w:keepNext/>
              <w:rPr>
                <w:rFonts w:ascii="Arial" w:hAnsi="Arial" w:cs="Arial"/>
                <w:sz w:val="16"/>
                <w:szCs w:val="16"/>
              </w:rPr>
            </w:pPr>
            <w:r w:rsidRPr="00A37CD5">
              <w:rPr>
                <w:rFonts w:ascii="Arial" w:hAnsi="Arial" w:cs="Arial"/>
                <w:sz w:val="16"/>
                <w:szCs w:val="16"/>
              </w:rPr>
              <w:t>3 [   ]</w:t>
            </w:r>
          </w:p>
        </w:tc>
      </w:tr>
      <w:tr w:rsidR="007C34F0" w:rsidRPr="00FC4C46" w:rsidTr="00D308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28"/>
        </w:trPr>
        <w:tc>
          <w:tcPr>
            <w:tcW w:w="709" w:type="dxa"/>
            <w:tcBorders>
              <w:top w:val="single" w:sz="4" w:space="0" w:color="auto"/>
              <w:left w:val="single" w:sz="6" w:space="0" w:color="auto"/>
              <w:bottom w:val="single" w:sz="4" w:space="0" w:color="auto"/>
            </w:tcBorders>
            <w:shd w:val="clear" w:color="auto" w:fill="F2F2F2" w:themeFill="background1" w:themeFillShade="F2"/>
            <w:vAlign w:val="center"/>
          </w:tcPr>
          <w:p w:rsidR="007C34F0" w:rsidRPr="00A37CD5" w:rsidRDefault="007C34F0" w:rsidP="007C34F0">
            <w:pPr>
              <w:keepNext/>
              <w:jc w:val="left"/>
              <w:rPr>
                <w:rFonts w:cs="Arial"/>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rsidR="007C34F0" w:rsidRPr="00A37CD5" w:rsidRDefault="007C34F0" w:rsidP="007C34F0">
            <w:pPr>
              <w:keepNext/>
              <w:jc w:val="left"/>
              <w:rPr>
                <w:rFonts w:cs="Arial"/>
                <w:sz w:val="16"/>
                <w:szCs w:val="16"/>
              </w:rPr>
            </w:pPr>
            <w:r w:rsidRPr="00A37CD5">
              <w:rPr>
                <w:rFonts w:cs="Arial"/>
                <w:sz w:val="16"/>
                <w:szCs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rsidR="007C34F0" w:rsidRPr="00A37CD5" w:rsidRDefault="007C34F0" w:rsidP="007C34F0">
            <w:pPr>
              <w:keepNext/>
              <w:jc w:val="left"/>
              <w:rPr>
                <w:rFonts w:cs="Arial"/>
                <w:sz w:val="16"/>
                <w:szCs w:val="16"/>
              </w:rPr>
            </w:pPr>
            <w:r w:rsidRPr="00A37CD5">
              <w:rPr>
                <w:rFonts w:cs="Arial"/>
                <w:sz w:val="16"/>
                <w:szCs w:val="16"/>
              </w:rPr>
              <w:t>Example Varieties</w:t>
            </w:r>
          </w:p>
        </w:tc>
        <w:tc>
          <w:tcPr>
            <w:tcW w:w="567" w:type="dxa"/>
            <w:tcBorders>
              <w:top w:val="single" w:sz="4" w:space="0" w:color="auto"/>
              <w:bottom w:val="single" w:sz="4" w:space="0" w:color="auto"/>
              <w:right w:val="single" w:sz="6" w:space="0" w:color="auto"/>
            </w:tcBorders>
            <w:shd w:val="clear" w:color="auto" w:fill="F2F2F2" w:themeFill="background1" w:themeFillShade="F2"/>
            <w:vAlign w:val="center"/>
          </w:tcPr>
          <w:p w:rsidR="007C34F0" w:rsidRPr="00A37CD5" w:rsidRDefault="007C34F0" w:rsidP="007C34F0">
            <w:pPr>
              <w:keepNext/>
              <w:jc w:val="left"/>
              <w:rPr>
                <w:rFonts w:cs="Arial"/>
                <w:sz w:val="16"/>
                <w:szCs w:val="16"/>
              </w:rPr>
            </w:pPr>
            <w:r w:rsidRPr="00A37CD5">
              <w:rPr>
                <w:rFonts w:cs="Arial"/>
                <w:sz w:val="16"/>
                <w:szCs w:val="16"/>
              </w:rPr>
              <w:t>Note</w:t>
            </w:r>
          </w:p>
        </w:tc>
      </w:tr>
      <w:tr w:rsidR="007C34F0" w:rsidRPr="00FC4C46" w:rsidTr="00D308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7C34F0" w:rsidRPr="007C34F0" w:rsidRDefault="007C34F0" w:rsidP="007C34F0">
            <w:pPr>
              <w:keepNext/>
              <w:keepLines/>
              <w:spacing w:before="120" w:after="120"/>
              <w:ind w:left="-29"/>
              <w:jc w:val="center"/>
              <w:rPr>
                <w:rFonts w:cs="Arial"/>
                <w:b/>
                <w:sz w:val="16"/>
                <w:szCs w:val="16"/>
              </w:rPr>
            </w:pPr>
            <w:r w:rsidRPr="00D3087D">
              <w:rPr>
                <w:rFonts w:cs="Arial"/>
                <w:b/>
                <w:sz w:val="16"/>
                <w:szCs w:val="16"/>
                <w:highlight w:val="lightGray"/>
              </w:rPr>
              <w:t>5.</w:t>
            </w:r>
            <w:r w:rsidRPr="00D3087D">
              <w:rPr>
                <w:rFonts w:cs="Arial"/>
                <w:b/>
                <w:strike/>
                <w:sz w:val="16"/>
                <w:szCs w:val="16"/>
                <w:highlight w:val="lightGray"/>
              </w:rPr>
              <w:t>8</w:t>
            </w:r>
            <w:r w:rsidR="00D3087D" w:rsidRPr="00D3087D">
              <w:rPr>
                <w:rFonts w:cs="Arial"/>
                <w:b/>
                <w:sz w:val="16"/>
                <w:szCs w:val="16"/>
                <w:highlight w:val="lightGray"/>
              </w:rPr>
              <w:t xml:space="preserve"> </w:t>
            </w:r>
            <w:r w:rsidR="00D3087D" w:rsidRPr="00D3087D">
              <w:rPr>
                <w:rFonts w:cs="Arial"/>
                <w:b/>
                <w:sz w:val="16"/>
                <w:szCs w:val="16"/>
                <w:highlight w:val="lightGray"/>
                <w:u w:val="single"/>
              </w:rPr>
              <w:t>10</w:t>
            </w:r>
            <w:r w:rsidRPr="007C34F0">
              <w:rPr>
                <w:rFonts w:cs="Arial"/>
                <w:b/>
                <w:sz w:val="16"/>
                <w:szCs w:val="16"/>
              </w:rPr>
              <w:br/>
              <w:t>(31)</w:t>
            </w:r>
          </w:p>
        </w:tc>
        <w:tc>
          <w:tcPr>
            <w:tcW w:w="5812" w:type="dxa"/>
            <w:gridSpan w:val="3"/>
            <w:tcBorders>
              <w:top w:val="single" w:sz="4" w:space="0" w:color="auto"/>
              <w:bottom w:val="nil"/>
            </w:tcBorders>
          </w:tcPr>
          <w:p w:rsidR="007C34F0" w:rsidRPr="00A37CD5" w:rsidRDefault="007C34F0" w:rsidP="007C34F0">
            <w:pPr>
              <w:pStyle w:val="Normaltb"/>
              <w:keepNext/>
              <w:spacing w:before="100"/>
              <w:rPr>
                <w:rFonts w:ascii="Arial" w:hAnsi="Arial" w:cs="Arial"/>
                <w:sz w:val="16"/>
                <w:szCs w:val="16"/>
              </w:rPr>
            </w:pPr>
            <w:r w:rsidRPr="00A37CD5">
              <w:rPr>
                <w:rFonts w:ascii="Arial" w:hAnsi="Arial" w:cs="Arial"/>
                <w:sz w:val="16"/>
                <w:szCs w:val="16"/>
              </w:rPr>
              <w:t>Fruit: type of vestiture</w:t>
            </w:r>
          </w:p>
        </w:tc>
        <w:tc>
          <w:tcPr>
            <w:tcW w:w="2126" w:type="dxa"/>
            <w:tcBorders>
              <w:top w:val="single" w:sz="4" w:space="0" w:color="auto"/>
              <w:bottom w:val="nil"/>
            </w:tcBorders>
          </w:tcPr>
          <w:p w:rsidR="007C34F0" w:rsidRPr="00A37CD5" w:rsidRDefault="007C34F0" w:rsidP="007C34F0">
            <w:pPr>
              <w:keepNext/>
              <w:rPr>
                <w:rFonts w:cs="Arial"/>
                <w:sz w:val="16"/>
                <w:szCs w:val="16"/>
              </w:rPr>
            </w:pPr>
          </w:p>
        </w:tc>
        <w:tc>
          <w:tcPr>
            <w:tcW w:w="567" w:type="dxa"/>
            <w:tcBorders>
              <w:top w:val="single" w:sz="4" w:space="0" w:color="auto"/>
              <w:bottom w:val="nil"/>
              <w:right w:val="single" w:sz="6" w:space="0" w:color="auto"/>
            </w:tcBorders>
          </w:tcPr>
          <w:p w:rsidR="007C34F0" w:rsidRPr="00A37CD5" w:rsidRDefault="007C34F0" w:rsidP="007C34F0">
            <w:pPr>
              <w:keepNext/>
              <w:rPr>
                <w:rFonts w:cs="Arial"/>
                <w:sz w:val="16"/>
                <w:szCs w:val="16"/>
              </w:rPr>
            </w:pP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keepNext/>
              <w:rPr>
                <w:rFonts w:cs="Arial"/>
                <w:sz w:val="16"/>
                <w:szCs w:val="16"/>
              </w:rPr>
            </w:pPr>
          </w:p>
        </w:tc>
        <w:tc>
          <w:tcPr>
            <w:tcW w:w="5812" w:type="dxa"/>
            <w:gridSpan w:val="3"/>
            <w:tcBorders>
              <w:top w:val="nil"/>
              <w:bottom w:val="nil"/>
            </w:tcBorders>
          </w:tcPr>
          <w:p w:rsidR="007C34F0" w:rsidRPr="00A37CD5" w:rsidRDefault="007C34F0" w:rsidP="00D3087D">
            <w:pPr>
              <w:pStyle w:val="Normalt"/>
              <w:keepNext/>
              <w:rPr>
                <w:rFonts w:ascii="Arial" w:hAnsi="Arial" w:cs="Arial"/>
                <w:sz w:val="16"/>
                <w:szCs w:val="16"/>
              </w:rPr>
            </w:pPr>
            <w:r w:rsidRPr="00A37CD5">
              <w:rPr>
                <w:rFonts w:ascii="Arial" w:hAnsi="Arial" w:cs="Arial"/>
                <w:sz w:val="16"/>
                <w:szCs w:val="16"/>
              </w:rPr>
              <w:t>hairs only</w:t>
            </w:r>
          </w:p>
        </w:tc>
        <w:tc>
          <w:tcPr>
            <w:tcW w:w="2126" w:type="dxa"/>
            <w:tcBorders>
              <w:top w:val="nil"/>
              <w:bottom w:val="nil"/>
            </w:tcBorders>
          </w:tcPr>
          <w:p w:rsidR="007C34F0" w:rsidRPr="00A37CD5" w:rsidRDefault="007C34F0" w:rsidP="00D3087D">
            <w:pPr>
              <w:pStyle w:val="Normalt"/>
              <w:keepNext/>
              <w:rPr>
                <w:rFonts w:ascii="Arial" w:hAnsi="Arial" w:cs="Arial"/>
                <w:sz w:val="16"/>
                <w:szCs w:val="16"/>
              </w:rPr>
            </w:pPr>
            <w:r w:rsidRPr="00A37CD5">
              <w:rPr>
                <w:rFonts w:ascii="Arial" w:hAnsi="Arial" w:cs="Arial"/>
                <w:sz w:val="16"/>
                <w:szCs w:val="16"/>
              </w:rPr>
              <w:t xml:space="preserve">Silor </w:t>
            </w:r>
          </w:p>
        </w:tc>
        <w:tc>
          <w:tcPr>
            <w:tcW w:w="567" w:type="dxa"/>
            <w:tcBorders>
              <w:top w:val="nil"/>
              <w:bottom w:val="nil"/>
              <w:right w:val="single" w:sz="6" w:space="0" w:color="auto"/>
            </w:tcBorders>
          </w:tcPr>
          <w:p w:rsidR="007C34F0" w:rsidRPr="00A37CD5" w:rsidRDefault="007C34F0" w:rsidP="00D3087D">
            <w:pPr>
              <w:pStyle w:val="Normalt"/>
              <w:keepNext/>
              <w:rPr>
                <w:rFonts w:ascii="Arial" w:hAnsi="Arial" w:cs="Arial"/>
                <w:sz w:val="16"/>
                <w:szCs w:val="16"/>
              </w:rPr>
            </w:pPr>
            <w:r w:rsidRPr="00A37CD5">
              <w:rPr>
                <w:rFonts w:ascii="Arial" w:hAnsi="Arial" w:cs="Arial"/>
                <w:sz w:val="16"/>
                <w:szCs w:val="16"/>
              </w:rPr>
              <w:t>1 [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rPr>
                <w:rFonts w:cs="Arial"/>
                <w:sz w:val="16"/>
                <w:szCs w:val="16"/>
              </w:rPr>
            </w:pPr>
          </w:p>
        </w:tc>
        <w:tc>
          <w:tcPr>
            <w:tcW w:w="5812" w:type="dxa"/>
            <w:gridSpan w:val="3"/>
            <w:tcBorders>
              <w:top w:val="nil"/>
              <w:bottom w:val="nil"/>
            </w:tcBorders>
          </w:tcPr>
          <w:p w:rsidR="007C34F0" w:rsidRPr="00A37CD5" w:rsidRDefault="007C34F0" w:rsidP="00D3087D">
            <w:pPr>
              <w:pStyle w:val="Normalt"/>
              <w:keepNext/>
              <w:rPr>
                <w:rFonts w:ascii="Arial" w:hAnsi="Arial" w:cs="Arial"/>
                <w:sz w:val="16"/>
                <w:szCs w:val="16"/>
              </w:rPr>
            </w:pPr>
            <w:r w:rsidRPr="00A37CD5">
              <w:rPr>
                <w:rFonts w:ascii="Arial" w:hAnsi="Arial" w:cs="Arial"/>
                <w:sz w:val="16"/>
                <w:szCs w:val="16"/>
              </w:rPr>
              <w:t>hairs and prickles</w:t>
            </w:r>
          </w:p>
        </w:tc>
        <w:tc>
          <w:tcPr>
            <w:tcW w:w="2126" w:type="dxa"/>
            <w:tcBorders>
              <w:top w:val="nil"/>
              <w:bottom w:val="nil"/>
            </w:tcBorders>
          </w:tcPr>
          <w:p w:rsidR="007C34F0" w:rsidRPr="00A37CD5" w:rsidRDefault="007C34F0" w:rsidP="00D3087D">
            <w:pPr>
              <w:pStyle w:val="Normalt"/>
              <w:keepNext/>
              <w:rPr>
                <w:rFonts w:ascii="Arial" w:hAnsi="Arial" w:cs="Arial"/>
                <w:sz w:val="16"/>
                <w:szCs w:val="16"/>
              </w:rPr>
            </w:pPr>
            <w:r w:rsidRPr="00A37CD5">
              <w:rPr>
                <w:rFonts w:ascii="Arial" w:hAnsi="Arial" w:cs="Arial"/>
                <w:sz w:val="16"/>
                <w:szCs w:val="16"/>
              </w:rPr>
              <w:t xml:space="preserve">De Bourbonne, De Massy </w:t>
            </w:r>
          </w:p>
        </w:tc>
        <w:tc>
          <w:tcPr>
            <w:tcW w:w="567" w:type="dxa"/>
            <w:tcBorders>
              <w:top w:val="nil"/>
              <w:bottom w:val="nil"/>
              <w:right w:val="single" w:sz="6" w:space="0" w:color="auto"/>
            </w:tcBorders>
          </w:tcPr>
          <w:p w:rsidR="007C34F0" w:rsidRPr="00A37CD5" w:rsidRDefault="007C34F0" w:rsidP="00D3087D">
            <w:pPr>
              <w:pStyle w:val="Normalt"/>
              <w:keepNext/>
              <w:rPr>
                <w:rFonts w:ascii="Arial" w:hAnsi="Arial" w:cs="Arial"/>
                <w:sz w:val="16"/>
                <w:szCs w:val="16"/>
              </w:rPr>
            </w:pPr>
            <w:r w:rsidRPr="00A37CD5">
              <w:rPr>
                <w:rFonts w:ascii="Arial" w:hAnsi="Arial" w:cs="Arial"/>
                <w:sz w:val="16"/>
                <w:szCs w:val="16"/>
              </w:rPr>
              <w:t>2 [   ]</w:t>
            </w:r>
          </w:p>
        </w:tc>
      </w:tr>
      <w:tr w:rsidR="007C34F0"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7C34F0" w:rsidRPr="00A37CD5" w:rsidRDefault="007C34F0" w:rsidP="007C34F0">
            <w:pPr>
              <w:rPr>
                <w:rFonts w:cs="Arial"/>
                <w:sz w:val="16"/>
                <w:szCs w:val="16"/>
              </w:rPr>
            </w:pPr>
          </w:p>
        </w:tc>
        <w:tc>
          <w:tcPr>
            <w:tcW w:w="5812" w:type="dxa"/>
            <w:gridSpan w:val="3"/>
            <w:tcBorders>
              <w:top w:val="nil"/>
              <w:bottom w:val="nil"/>
            </w:tcBorders>
          </w:tcPr>
          <w:p w:rsidR="007C34F0" w:rsidRPr="00A37CD5" w:rsidRDefault="007C34F0" w:rsidP="00D3087D">
            <w:pPr>
              <w:pStyle w:val="Normalt"/>
              <w:keepNext/>
              <w:rPr>
                <w:rFonts w:ascii="Arial" w:hAnsi="Arial" w:cs="Arial"/>
                <w:sz w:val="16"/>
                <w:szCs w:val="16"/>
              </w:rPr>
            </w:pPr>
            <w:r w:rsidRPr="00A37CD5">
              <w:rPr>
                <w:rFonts w:ascii="Arial" w:hAnsi="Arial" w:cs="Arial"/>
                <w:sz w:val="16"/>
                <w:szCs w:val="16"/>
              </w:rPr>
              <w:t>prickles only</w:t>
            </w:r>
          </w:p>
        </w:tc>
        <w:tc>
          <w:tcPr>
            <w:tcW w:w="2126" w:type="dxa"/>
            <w:tcBorders>
              <w:top w:val="nil"/>
              <w:bottom w:val="nil"/>
            </w:tcBorders>
          </w:tcPr>
          <w:p w:rsidR="007C34F0" w:rsidRPr="00A37CD5" w:rsidRDefault="007C34F0" w:rsidP="00D3087D">
            <w:pPr>
              <w:pStyle w:val="Normalt"/>
              <w:keepNext/>
              <w:rPr>
                <w:rFonts w:ascii="Arial" w:hAnsi="Arial" w:cs="Arial"/>
                <w:sz w:val="16"/>
                <w:szCs w:val="16"/>
              </w:rPr>
            </w:pPr>
            <w:r w:rsidRPr="00A37CD5">
              <w:rPr>
                <w:rFonts w:ascii="Arial" w:hAnsi="Arial" w:cs="Arial"/>
                <w:sz w:val="16"/>
                <w:szCs w:val="16"/>
              </w:rPr>
              <w:t>Corona, Jazzer</w:t>
            </w:r>
          </w:p>
        </w:tc>
        <w:tc>
          <w:tcPr>
            <w:tcW w:w="567" w:type="dxa"/>
            <w:tcBorders>
              <w:top w:val="nil"/>
              <w:bottom w:val="nil"/>
              <w:right w:val="single" w:sz="6" w:space="0" w:color="auto"/>
            </w:tcBorders>
          </w:tcPr>
          <w:p w:rsidR="007C34F0" w:rsidRPr="00A37CD5" w:rsidRDefault="007C34F0" w:rsidP="00D3087D">
            <w:pPr>
              <w:pStyle w:val="Normalt"/>
              <w:keepNext/>
              <w:rPr>
                <w:rFonts w:ascii="Arial" w:hAnsi="Arial" w:cs="Arial"/>
                <w:sz w:val="16"/>
                <w:szCs w:val="16"/>
              </w:rPr>
            </w:pPr>
            <w:r w:rsidRPr="00A37CD5">
              <w:rPr>
                <w:rFonts w:ascii="Arial" w:hAnsi="Arial" w:cs="Arial"/>
                <w:sz w:val="16"/>
                <w:szCs w:val="16"/>
              </w:rPr>
              <w:t>3 [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D3087D" w:rsidRDefault="00D3087D" w:rsidP="00D3087D">
            <w:pPr>
              <w:keepNext/>
              <w:keepLines/>
              <w:spacing w:before="120" w:after="120"/>
              <w:ind w:left="-29"/>
              <w:jc w:val="center"/>
              <w:rPr>
                <w:rFonts w:cs="Arial"/>
                <w:b/>
                <w:sz w:val="16"/>
                <w:szCs w:val="16"/>
                <w:highlight w:val="lightGray"/>
                <w:u w:val="single"/>
              </w:rPr>
            </w:pPr>
            <w:r w:rsidRPr="00D3087D">
              <w:rPr>
                <w:rFonts w:cs="Arial"/>
                <w:b/>
                <w:sz w:val="16"/>
                <w:szCs w:val="16"/>
                <w:highlight w:val="lightGray"/>
                <w:u w:val="single"/>
              </w:rPr>
              <w:t>5.11</w:t>
            </w:r>
            <w:r w:rsidRPr="00D3087D">
              <w:rPr>
                <w:rFonts w:cs="Arial"/>
                <w:b/>
                <w:sz w:val="16"/>
                <w:szCs w:val="16"/>
                <w:highlight w:val="lightGray"/>
                <w:u w:val="single"/>
              </w:rPr>
              <w:br/>
              <w:t>(35)</w:t>
            </w:r>
          </w:p>
        </w:tc>
        <w:tc>
          <w:tcPr>
            <w:tcW w:w="5812" w:type="dxa"/>
            <w:gridSpan w:val="3"/>
            <w:tcBorders>
              <w:top w:val="nil"/>
              <w:bottom w:val="nil"/>
            </w:tcBorders>
          </w:tcPr>
          <w:p w:rsidR="00D3087D" w:rsidRPr="00D3087D" w:rsidRDefault="00D3087D" w:rsidP="00D3087D">
            <w:pPr>
              <w:pStyle w:val="Normaltb"/>
              <w:keepNext/>
              <w:keepLines/>
              <w:ind w:left="-29"/>
              <w:rPr>
                <w:rFonts w:ascii="Arial" w:hAnsi="Arial" w:cs="Arial"/>
                <w:bCs w:val="0"/>
                <w:noProof w:val="0"/>
                <w:color w:val="auto"/>
                <w:sz w:val="16"/>
                <w:szCs w:val="16"/>
                <w:highlight w:val="lightGray"/>
                <w:u w:val="single"/>
                <w:lang w:eastAsia="en-US"/>
              </w:rPr>
            </w:pPr>
            <w:r w:rsidRPr="00D3087D">
              <w:rPr>
                <w:rFonts w:ascii="Arial" w:hAnsi="Arial" w:cs="Arial"/>
                <w:bCs w:val="0"/>
                <w:noProof w:val="0"/>
                <w:color w:val="auto"/>
                <w:sz w:val="16"/>
                <w:szCs w:val="16"/>
                <w:highlight w:val="lightGray"/>
                <w:u w:val="single"/>
                <w:lang w:eastAsia="en-US"/>
              </w:rPr>
              <w:t>Fruit: size of warts</w:t>
            </w:r>
          </w:p>
        </w:tc>
        <w:tc>
          <w:tcPr>
            <w:tcW w:w="2126" w:type="dxa"/>
            <w:tcBorders>
              <w:top w:val="nil"/>
              <w:bottom w:val="nil"/>
            </w:tcBorders>
          </w:tcPr>
          <w:p w:rsidR="00D3087D" w:rsidRPr="00D3087D" w:rsidRDefault="00D3087D" w:rsidP="00D3087D">
            <w:pPr>
              <w:pStyle w:val="Normalt"/>
              <w:keepNext/>
              <w:keepLines/>
              <w:ind w:left="-29"/>
              <w:jc w:val="center"/>
              <w:rPr>
                <w:rFonts w:ascii="Arial" w:hAnsi="Arial" w:cs="Arial"/>
                <w:b/>
                <w:noProof w:val="0"/>
                <w:sz w:val="16"/>
                <w:szCs w:val="16"/>
                <w:highlight w:val="lightGray"/>
                <w:u w:val="single"/>
                <w:lang w:eastAsia="en-US"/>
              </w:rPr>
            </w:pPr>
          </w:p>
        </w:tc>
        <w:tc>
          <w:tcPr>
            <w:tcW w:w="567" w:type="dxa"/>
            <w:tcBorders>
              <w:top w:val="nil"/>
              <w:bottom w:val="nil"/>
              <w:right w:val="single" w:sz="6" w:space="0" w:color="auto"/>
            </w:tcBorders>
          </w:tcPr>
          <w:p w:rsidR="00D3087D" w:rsidRPr="00A37CD5" w:rsidRDefault="00D3087D" w:rsidP="00D3087D">
            <w:pPr>
              <w:pStyle w:val="Normalt"/>
              <w:keepNext/>
              <w:rPr>
                <w:rFonts w:ascii="Arial" w:hAnsi="Arial" w:cs="Arial"/>
                <w:sz w:val="16"/>
                <w:szCs w:val="16"/>
              </w:rPr>
            </w:pP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A37CD5" w:rsidRDefault="00D3087D" w:rsidP="00D3087D">
            <w:pPr>
              <w:rPr>
                <w:rFonts w:cs="Arial"/>
                <w:sz w:val="16"/>
                <w:szCs w:val="16"/>
              </w:rPr>
            </w:pPr>
          </w:p>
        </w:tc>
        <w:tc>
          <w:tcPr>
            <w:tcW w:w="5812" w:type="dxa"/>
            <w:gridSpan w:val="3"/>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very small</w:t>
            </w:r>
          </w:p>
        </w:tc>
        <w:tc>
          <w:tcPr>
            <w:tcW w:w="2126" w:type="dxa"/>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 xml:space="preserve">Parmel </w:t>
            </w:r>
          </w:p>
        </w:tc>
        <w:tc>
          <w:tcPr>
            <w:tcW w:w="567" w:type="dxa"/>
            <w:tcBorders>
              <w:top w:val="nil"/>
              <w:bottom w:val="nil"/>
              <w:right w:val="single" w:sz="6" w:space="0" w:color="auto"/>
            </w:tcBorders>
          </w:tcPr>
          <w:p w:rsidR="00D3087D" w:rsidRPr="00D3087D" w:rsidRDefault="00D3087D" w:rsidP="00D3087D">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1[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A37CD5" w:rsidRDefault="00D3087D" w:rsidP="00D3087D">
            <w:pPr>
              <w:rPr>
                <w:rFonts w:cs="Arial"/>
                <w:sz w:val="16"/>
                <w:szCs w:val="16"/>
              </w:rPr>
            </w:pPr>
          </w:p>
        </w:tc>
        <w:tc>
          <w:tcPr>
            <w:tcW w:w="5812" w:type="dxa"/>
            <w:gridSpan w:val="3"/>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very small to small</w:t>
            </w:r>
          </w:p>
        </w:tc>
        <w:tc>
          <w:tcPr>
            <w:tcW w:w="2126" w:type="dxa"/>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D3087D" w:rsidRPr="00D3087D" w:rsidRDefault="00D3087D" w:rsidP="00D3087D">
            <w:pPr>
              <w:pStyle w:val="Normalt"/>
              <w:keepNext/>
              <w:jc w:val="center"/>
              <w:rPr>
                <w:rFonts w:ascii="Arial" w:hAnsi="Arial" w:cs="Arial"/>
                <w:sz w:val="16"/>
                <w:szCs w:val="16"/>
                <w:highlight w:val="lightGray"/>
                <w:u w:val="single"/>
              </w:rPr>
            </w:pPr>
            <w:r w:rsidRPr="00D3087D">
              <w:rPr>
                <w:rFonts w:ascii="Arial" w:hAnsi="Arial" w:cs="Arial"/>
                <w:sz w:val="16"/>
                <w:szCs w:val="16"/>
                <w:highlight w:val="lightGray"/>
                <w:u w:val="single"/>
              </w:rPr>
              <w:t>2[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A37CD5" w:rsidRDefault="00D3087D" w:rsidP="00D3087D">
            <w:pPr>
              <w:rPr>
                <w:rFonts w:cs="Arial"/>
                <w:sz w:val="16"/>
                <w:szCs w:val="16"/>
              </w:rPr>
            </w:pPr>
          </w:p>
        </w:tc>
        <w:tc>
          <w:tcPr>
            <w:tcW w:w="5812" w:type="dxa"/>
            <w:gridSpan w:val="3"/>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small</w:t>
            </w:r>
          </w:p>
        </w:tc>
        <w:tc>
          <w:tcPr>
            <w:tcW w:w="2126" w:type="dxa"/>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 xml:space="preserve">Jazzer </w:t>
            </w:r>
          </w:p>
        </w:tc>
        <w:tc>
          <w:tcPr>
            <w:tcW w:w="567" w:type="dxa"/>
            <w:tcBorders>
              <w:top w:val="nil"/>
              <w:bottom w:val="nil"/>
              <w:right w:val="single" w:sz="6" w:space="0" w:color="auto"/>
            </w:tcBorders>
          </w:tcPr>
          <w:p w:rsidR="00D3087D" w:rsidRPr="00D3087D" w:rsidRDefault="00D3087D" w:rsidP="00D3087D">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3[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A37CD5" w:rsidRDefault="00D3087D" w:rsidP="00D3087D">
            <w:pPr>
              <w:rPr>
                <w:rFonts w:cs="Arial"/>
                <w:sz w:val="16"/>
                <w:szCs w:val="16"/>
              </w:rPr>
            </w:pPr>
          </w:p>
        </w:tc>
        <w:tc>
          <w:tcPr>
            <w:tcW w:w="5812" w:type="dxa"/>
            <w:gridSpan w:val="3"/>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small to medium</w:t>
            </w:r>
          </w:p>
        </w:tc>
        <w:tc>
          <w:tcPr>
            <w:tcW w:w="2126" w:type="dxa"/>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D3087D" w:rsidRPr="00D3087D" w:rsidRDefault="00D3087D" w:rsidP="00D3087D">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4[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A37CD5" w:rsidRDefault="00D3087D" w:rsidP="00D3087D">
            <w:pPr>
              <w:rPr>
                <w:rFonts w:cs="Arial"/>
                <w:sz w:val="16"/>
                <w:szCs w:val="16"/>
              </w:rPr>
            </w:pPr>
          </w:p>
        </w:tc>
        <w:tc>
          <w:tcPr>
            <w:tcW w:w="5812" w:type="dxa"/>
            <w:gridSpan w:val="3"/>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 xml:space="preserve">medium </w:t>
            </w:r>
          </w:p>
        </w:tc>
        <w:tc>
          <w:tcPr>
            <w:tcW w:w="2126" w:type="dxa"/>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 xml:space="preserve">Regal </w:t>
            </w:r>
          </w:p>
        </w:tc>
        <w:tc>
          <w:tcPr>
            <w:tcW w:w="567" w:type="dxa"/>
            <w:tcBorders>
              <w:top w:val="nil"/>
              <w:bottom w:val="nil"/>
              <w:right w:val="single" w:sz="6" w:space="0" w:color="auto"/>
            </w:tcBorders>
          </w:tcPr>
          <w:p w:rsidR="00D3087D" w:rsidRPr="00D3087D" w:rsidRDefault="00D3087D" w:rsidP="00D3087D">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5[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A37CD5" w:rsidRDefault="00D3087D" w:rsidP="00D3087D">
            <w:pPr>
              <w:rPr>
                <w:rFonts w:cs="Arial"/>
                <w:sz w:val="16"/>
                <w:szCs w:val="16"/>
              </w:rPr>
            </w:pPr>
          </w:p>
        </w:tc>
        <w:tc>
          <w:tcPr>
            <w:tcW w:w="5812" w:type="dxa"/>
            <w:gridSpan w:val="3"/>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medium to large</w:t>
            </w:r>
          </w:p>
        </w:tc>
        <w:tc>
          <w:tcPr>
            <w:tcW w:w="2126" w:type="dxa"/>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D3087D" w:rsidRPr="00D3087D" w:rsidRDefault="00D3087D" w:rsidP="00D3087D">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6[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A37CD5" w:rsidRDefault="00D3087D" w:rsidP="00D3087D">
            <w:pPr>
              <w:rPr>
                <w:rFonts w:cs="Arial"/>
                <w:sz w:val="16"/>
                <w:szCs w:val="16"/>
              </w:rPr>
            </w:pPr>
          </w:p>
        </w:tc>
        <w:tc>
          <w:tcPr>
            <w:tcW w:w="5812" w:type="dxa"/>
            <w:gridSpan w:val="3"/>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large</w:t>
            </w:r>
          </w:p>
        </w:tc>
        <w:tc>
          <w:tcPr>
            <w:tcW w:w="2126" w:type="dxa"/>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 xml:space="preserve">Chinese Slangen </w:t>
            </w:r>
          </w:p>
        </w:tc>
        <w:tc>
          <w:tcPr>
            <w:tcW w:w="567" w:type="dxa"/>
            <w:tcBorders>
              <w:top w:val="nil"/>
              <w:bottom w:val="nil"/>
              <w:right w:val="single" w:sz="6" w:space="0" w:color="auto"/>
            </w:tcBorders>
          </w:tcPr>
          <w:p w:rsidR="00D3087D" w:rsidRPr="00D3087D" w:rsidRDefault="00D3087D" w:rsidP="00D3087D">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7[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A37CD5" w:rsidRDefault="00D3087D" w:rsidP="00D3087D">
            <w:pPr>
              <w:rPr>
                <w:rFonts w:cs="Arial"/>
                <w:sz w:val="16"/>
                <w:szCs w:val="16"/>
              </w:rPr>
            </w:pPr>
          </w:p>
        </w:tc>
        <w:tc>
          <w:tcPr>
            <w:tcW w:w="5812" w:type="dxa"/>
            <w:gridSpan w:val="3"/>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large to very large</w:t>
            </w:r>
          </w:p>
        </w:tc>
        <w:tc>
          <w:tcPr>
            <w:tcW w:w="2126" w:type="dxa"/>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p>
        </w:tc>
        <w:tc>
          <w:tcPr>
            <w:tcW w:w="567" w:type="dxa"/>
            <w:tcBorders>
              <w:top w:val="nil"/>
              <w:bottom w:val="nil"/>
              <w:right w:val="single" w:sz="6" w:space="0" w:color="auto"/>
            </w:tcBorders>
          </w:tcPr>
          <w:p w:rsidR="00D3087D" w:rsidRPr="00D3087D" w:rsidRDefault="00D3087D" w:rsidP="00D3087D">
            <w:pPr>
              <w:pStyle w:val="Normaltb"/>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8[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A37CD5" w:rsidRDefault="00D3087D" w:rsidP="00D3087D">
            <w:pPr>
              <w:rPr>
                <w:rFonts w:cs="Arial"/>
                <w:sz w:val="16"/>
                <w:szCs w:val="16"/>
              </w:rPr>
            </w:pPr>
          </w:p>
        </w:tc>
        <w:tc>
          <w:tcPr>
            <w:tcW w:w="5812" w:type="dxa"/>
            <w:gridSpan w:val="3"/>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very large</w:t>
            </w:r>
          </w:p>
        </w:tc>
        <w:tc>
          <w:tcPr>
            <w:tcW w:w="2126" w:type="dxa"/>
            <w:tcBorders>
              <w:top w:val="nil"/>
              <w:bottom w:val="nil"/>
            </w:tcBorders>
          </w:tcPr>
          <w:p w:rsidR="00D3087D" w:rsidRPr="00D3087D" w:rsidRDefault="00D3087D" w:rsidP="00D3087D">
            <w:pPr>
              <w:pStyle w:val="Normalt"/>
              <w:keepNext/>
              <w:rPr>
                <w:rFonts w:ascii="Arial" w:hAnsi="Arial" w:cs="Arial"/>
                <w:sz w:val="16"/>
                <w:szCs w:val="16"/>
                <w:highlight w:val="lightGray"/>
                <w:u w:val="single"/>
              </w:rPr>
            </w:pPr>
            <w:r w:rsidRPr="00D3087D">
              <w:rPr>
                <w:rFonts w:ascii="Arial" w:hAnsi="Arial" w:cs="Arial"/>
                <w:sz w:val="16"/>
                <w:szCs w:val="16"/>
                <w:highlight w:val="lightGray"/>
                <w:u w:val="single"/>
              </w:rPr>
              <w:t xml:space="preserve">Tasty Green </w:t>
            </w:r>
          </w:p>
        </w:tc>
        <w:tc>
          <w:tcPr>
            <w:tcW w:w="567" w:type="dxa"/>
            <w:tcBorders>
              <w:top w:val="nil"/>
              <w:bottom w:val="nil"/>
              <w:right w:val="single" w:sz="6" w:space="0" w:color="auto"/>
            </w:tcBorders>
          </w:tcPr>
          <w:p w:rsidR="00D3087D" w:rsidRPr="00D3087D" w:rsidRDefault="00D3087D" w:rsidP="00D3087D">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9[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D3087D" w:rsidRDefault="00D3087D" w:rsidP="00D3087D">
            <w:pPr>
              <w:keepNext/>
              <w:keepLines/>
              <w:spacing w:before="120" w:after="120"/>
              <w:ind w:left="-29"/>
              <w:jc w:val="center"/>
              <w:rPr>
                <w:rFonts w:cs="Arial"/>
                <w:b/>
                <w:sz w:val="16"/>
                <w:szCs w:val="16"/>
              </w:rPr>
            </w:pPr>
            <w:r w:rsidRPr="00D3087D">
              <w:rPr>
                <w:rFonts w:cs="Arial"/>
                <w:b/>
                <w:sz w:val="16"/>
                <w:szCs w:val="16"/>
                <w:highlight w:val="lightGray"/>
              </w:rPr>
              <w:t>5.</w:t>
            </w:r>
            <w:r w:rsidRPr="00D3087D">
              <w:rPr>
                <w:rFonts w:cs="Arial"/>
                <w:b/>
                <w:strike/>
                <w:sz w:val="16"/>
                <w:szCs w:val="16"/>
                <w:highlight w:val="lightGray"/>
              </w:rPr>
              <w:t>9</w:t>
            </w:r>
            <w:r w:rsidRPr="00D3087D">
              <w:rPr>
                <w:rFonts w:cs="Arial"/>
                <w:b/>
                <w:sz w:val="16"/>
                <w:szCs w:val="16"/>
                <w:highlight w:val="lightGray"/>
              </w:rPr>
              <w:t xml:space="preserve"> </w:t>
            </w:r>
            <w:r w:rsidRPr="00D3087D">
              <w:rPr>
                <w:rFonts w:cs="Arial"/>
                <w:b/>
                <w:sz w:val="16"/>
                <w:szCs w:val="16"/>
                <w:highlight w:val="lightGray"/>
                <w:u w:val="single"/>
              </w:rPr>
              <w:t>12</w:t>
            </w:r>
            <w:r w:rsidRPr="00D3087D">
              <w:rPr>
                <w:rFonts w:cs="Arial"/>
                <w:b/>
                <w:sz w:val="16"/>
                <w:szCs w:val="16"/>
              </w:rPr>
              <w:br/>
              <w:t>(44)</w:t>
            </w:r>
          </w:p>
        </w:tc>
        <w:tc>
          <w:tcPr>
            <w:tcW w:w="5812" w:type="dxa"/>
            <w:gridSpan w:val="3"/>
            <w:tcBorders>
              <w:top w:val="nil"/>
              <w:bottom w:val="nil"/>
            </w:tcBorders>
          </w:tcPr>
          <w:p w:rsidR="00D3087D" w:rsidRPr="00A37CD5" w:rsidRDefault="00D3087D" w:rsidP="00D3087D">
            <w:pPr>
              <w:pStyle w:val="Normaltb"/>
              <w:keepNext/>
              <w:spacing w:before="100"/>
              <w:rPr>
                <w:rFonts w:ascii="Arial" w:hAnsi="Arial" w:cs="Arial"/>
                <w:sz w:val="16"/>
                <w:szCs w:val="16"/>
              </w:rPr>
            </w:pPr>
            <w:r w:rsidRPr="00A37CD5">
              <w:rPr>
                <w:rFonts w:ascii="Arial" w:hAnsi="Arial" w:cs="Arial"/>
                <w:sz w:val="16"/>
                <w:szCs w:val="16"/>
              </w:rPr>
              <w:t xml:space="preserve">Resistance to </w:t>
            </w:r>
            <w:r w:rsidRPr="00D3087D">
              <w:rPr>
                <w:rFonts w:ascii="Arial" w:hAnsi="Arial" w:cs="Arial"/>
                <w:i/>
                <w:sz w:val="16"/>
                <w:szCs w:val="16"/>
              </w:rPr>
              <w:t>Cladosporium cucumerinum</w:t>
            </w:r>
            <w:r w:rsidRPr="00A37CD5">
              <w:rPr>
                <w:rFonts w:ascii="Arial" w:hAnsi="Arial" w:cs="Arial"/>
                <w:sz w:val="16"/>
                <w:szCs w:val="16"/>
              </w:rPr>
              <w:t xml:space="preserve"> (Ccu)</w:t>
            </w:r>
          </w:p>
        </w:tc>
        <w:tc>
          <w:tcPr>
            <w:tcW w:w="2126" w:type="dxa"/>
            <w:tcBorders>
              <w:top w:val="nil"/>
              <w:bottom w:val="nil"/>
            </w:tcBorders>
          </w:tcPr>
          <w:p w:rsidR="00D3087D" w:rsidRPr="00A37CD5" w:rsidRDefault="00D3087D" w:rsidP="00D3087D">
            <w:pPr>
              <w:rPr>
                <w:rFonts w:cs="Arial"/>
                <w:sz w:val="16"/>
                <w:szCs w:val="16"/>
              </w:rPr>
            </w:pPr>
          </w:p>
        </w:tc>
        <w:tc>
          <w:tcPr>
            <w:tcW w:w="567" w:type="dxa"/>
            <w:tcBorders>
              <w:top w:val="nil"/>
              <w:bottom w:val="nil"/>
              <w:right w:val="single" w:sz="6" w:space="0" w:color="auto"/>
            </w:tcBorders>
          </w:tcPr>
          <w:p w:rsidR="00D3087D" w:rsidRPr="00A37CD5" w:rsidRDefault="00D3087D" w:rsidP="00D3087D">
            <w:pPr>
              <w:rPr>
                <w:rFonts w:cs="Arial"/>
                <w:sz w:val="16"/>
                <w:szCs w:val="16"/>
              </w:rPr>
            </w:pP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D3087D" w:rsidRDefault="00D3087D" w:rsidP="00D3087D">
            <w:pPr>
              <w:keepNext/>
              <w:keepLines/>
              <w:spacing w:before="120" w:after="120"/>
              <w:ind w:left="-29"/>
              <w:jc w:val="center"/>
              <w:rPr>
                <w:rFonts w:cs="Arial"/>
                <w:b/>
                <w:sz w:val="16"/>
                <w:szCs w:val="16"/>
              </w:rPr>
            </w:pPr>
          </w:p>
        </w:tc>
        <w:tc>
          <w:tcPr>
            <w:tcW w:w="5812" w:type="dxa"/>
            <w:gridSpan w:val="3"/>
            <w:tcBorders>
              <w:top w:val="nil"/>
              <w:bottom w:val="nil"/>
            </w:tcBorders>
          </w:tcPr>
          <w:p w:rsidR="00D3087D" w:rsidRPr="00A37CD5" w:rsidRDefault="00D3087D" w:rsidP="00D3087D">
            <w:pPr>
              <w:pStyle w:val="Normalt"/>
              <w:keepNext/>
              <w:rPr>
                <w:rFonts w:ascii="Arial" w:hAnsi="Arial" w:cs="Arial"/>
                <w:sz w:val="16"/>
                <w:szCs w:val="16"/>
              </w:rPr>
            </w:pPr>
            <w:r w:rsidRPr="00A37CD5">
              <w:rPr>
                <w:rFonts w:ascii="Arial" w:hAnsi="Arial" w:cs="Arial"/>
                <w:sz w:val="16"/>
                <w:szCs w:val="16"/>
              </w:rPr>
              <w:t>absent</w:t>
            </w:r>
          </w:p>
        </w:tc>
        <w:tc>
          <w:tcPr>
            <w:tcW w:w="2126" w:type="dxa"/>
            <w:tcBorders>
              <w:top w:val="nil"/>
              <w:bottom w:val="nil"/>
            </w:tcBorders>
          </w:tcPr>
          <w:p w:rsidR="00D3087D" w:rsidRPr="00A37CD5" w:rsidRDefault="00D3087D" w:rsidP="00D3087D">
            <w:pPr>
              <w:pStyle w:val="Normalt"/>
              <w:keepNext/>
              <w:rPr>
                <w:rFonts w:ascii="Arial" w:hAnsi="Arial" w:cs="Arial"/>
                <w:sz w:val="16"/>
                <w:szCs w:val="16"/>
              </w:rPr>
            </w:pPr>
            <w:r w:rsidRPr="00A37CD5">
              <w:rPr>
                <w:rFonts w:ascii="Arial" w:hAnsi="Arial" w:cs="Arial"/>
                <w:sz w:val="16"/>
                <w:szCs w:val="16"/>
              </w:rPr>
              <w:t xml:space="preserve">Cherubino, Frontera, Pepinex 69 </w:t>
            </w:r>
          </w:p>
        </w:tc>
        <w:tc>
          <w:tcPr>
            <w:tcW w:w="567" w:type="dxa"/>
            <w:tcBorders>
              <w:top w:val="nil"/>
              <w:bottom w:val="nil"/>
              <w:right w:val="single" w:sz="6" w:space="0" w:color="auto"/>
            </w:tcBorders>
          </w:tcPr>
          <w:p w:rsidR="00D3087D" w:rsidRPr="00A37CD5" w:rsidRDefault="00D3087D" w:rsidP="00D3087D">
            <w:pPr>
              <w:pStyle w:val="Normalt"/>
              <w:keepNext/>
              <w:jc w:val="center"/>
              <w:rPr>
                <w:rFonts w:ascii="Arial" w:hAnsi="Arial" w:cs="Arial"/>
                <w:sz w:val="16"/>
                <w:szCs w:val="16"/>
              </w:rPr>
            </w:pPr>
            <w:r w:rsidRPr="00A37CD5">
              <w:rPr>
                <w:rFonts w:ascii="Arial" w:hAnsi="Arial" w:cs="Arial"/>
                <w:sz w:val="16"/>
                <w:szCs w:val="16"/>
              </w:rPr>
              <w:t>1[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D3087D" w:rsidRDefault="00D3087D" w:rsidP="00D3087D">
            <w:pPr>
              <w:keepNext/>
              <w:keepLines/>
              <w:spacing w:before="120" w:after="120"/>
              <w:ind w:left="-29"/>
              <w:jc w:val="center"/>
              <w:rPr>
                <w:rFonts w:cs="Arial"/>
                <w:b/>
                <w:sz w:val="16"/>
                <w:szCs w:val="16"/>
              </w:rPr>
            </w:pPr>
          </w:p>
        </w:tc>
        <w:tc>
          <w:tcPr>
            <w:tcW w:w="5812" w:type="dxa"/>
            <w:gridSpan w:val="3"/>
            <w:tcBorders>
              <w:top w:val="nil"/>
              <w:bottom w:val="nil"/>
            </w:tcBorders>
          </w:tcPr>
          <w:p w:rsidR="00D3087D" w:rsidRPr="00A37CD5" w:rsidRDefault="00D3087D" w:rsidP="00D3087D">
            <w:pPr>
              <w:pStyle w:val="Normalt"/>
              <w:keepNext/>
              <w:rPr>
                <w:rFonts w:ascii="Arial" w:hAnsi="Arial" w:cs="Arial"/>
                <w:sz w:val="16"/>
                <w:szCs w:val="16"/>
              </w:rPr>
            </w:pPr>
            <w:r w:rsidRPr="00A37CD5">
              <w:rPr>
                <w:rFonts w:ascii="Arial" w:hAnsi="Arial" w:cs="Arial"/>
                <w:sz w:val="16"/>
                <w:szCs w:val="16"/>
              </w:rPr>
              <w:t>present</w:t>
            </w:r>
          </w:p>
        </w:tc>
        <w:tc>
          <w:tcPr>
            <w:tcW w:w="2126" w:type="dxa"/>
            <w:tcBorders>
              <w:top w:val="nil"/>
              <w:bottom w:val="nil"/>
            </w:tcBorders>
          </w:tcPr>
          <w:p w:rsidR="00D3087D" w:rsidRPr="00A37CD5" w:rsidRDefault="00D3087D" w:rsidP="00D3087D">
            <w:pPr>
              <w:pStyle w:val="Normalt"/>
              <w:keepNext/>
              <w:rPr>
                <w:rFonts w:ascii="Arial" w:hAnsi="Arial" w:cs="Arial"/>
                <w:sz w:val="16"/>
                <w:szCs w:val="16"/>
              </w:rPr>
            </w:pPr>
            <w:r w:rsidRPr="00A37CD5">
              <w:rPr>
                <w:rFonts w:ascii="Arial" w:hAnsi="Arial" w:cs="Arial"/>
                <w:sz w:val="16"/>
                <w:szCs w:val="16"/>
              </w:rPr>
              <w:t>Corona, Marketmore 76, Sheila</w:t>
            </w:r>
          </w:p>
        </w:tc>
        <w:tc>
          <w:tcPr>
            <w:tcW w:w="567" w:type="dxa"/>
            <w:tcBorders>
              <w:top w:val="nil"/>
              <w:bottom w:val="nil"/>
              <w:right w:val="single" w:sz="6" w:space="0" w:color="auto"/>
            </w:tcBorders>
          </w:tcPr>
          <w:p w:rsidR="00D3087D" w:rsidRPr="00A37CD5" w:rsidRDefault="00D3087D" w:rsidP="00D3087D">
            <w:pPr>
              <w:pStyle w:val="Normalt"/>
              <w:keepNext/>
              <w:jc w:val="center"/>
              <w:rPr>
                <w:rFonts w:ascii="Arial" w:hAnsi="Arial" w:cs="Arial"/>
                <w:sz w:val="16"/>
                <w:szCs w:val="16"/>
              </w:rPr>
            </w:pPr>
            <w:r w:rsidRPr="00A37CD5">
              <w:rPr>
                <w:rFonts w:ascii="Arial" w:hAnsi="Arial" w:cs="Arial"/>
                <w:sz w:val="16"/>
                <w:szCs w:val="16"/>
              </w:rPr>
              <w:t>9[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D3087D" w:rsidRDefault="00D3087D" w:rsidP="00D3087D">
            <w:pPr>
              <w:keepNext/>
              <w:keepLines/>
              <w:spacing w:before="120" w:after="120"/>
              <w:ind w:left="-29"/>
              <w:jc w:val="center"/>
              <w:rPr>
                <w:rFonts w:cs="Arial"/>
                <w:b/>
                <w:sz w:val="16"/>
                <w:szCs w:val="16"/>
              </w:rPr>
            </w:pPr>
          </w:p>
        </w:tc>
        <w:tc>
          <w:tcPr>
            <w:tcW w:w="5812" w:type="dxa"/>
            <w:gridSpan w:val="3"/>
            <w:tcBorders>
              <w:top w:val="nil"/>
              <w:bottom w:val="nil"/>
            </w:tcBorders>
          </w:tcPr>
          <w:p w:rsidR="00D3087D" w:rsidRPr="00792E50" w:rsidRDefault="00D3087D" w:rsidP="00D3087D">
            <w:pPr>
              <w:pStyle w:val="Normalt"/>
              <w:keepNext/>
              <w:rPr>
                <w:rFonts w:ascii="Arial" w:hAnsi="Arial" w:cs="Arial"/>
                <w:sz w:val="16"/>
                <w:szCs w:val="16"/>
              </w:rPr>
            </w:pPr>
            <w:r w:rsidRPr="00792E50">
              <w:rPr>
                <w:rFonts w:ascii="Arial" w:hAnsi="Arial" w:cs="Arial"/>
                <w:sz w:val="16"/>
                <w:szCs w:val="16"/>
              </w:rPr>
              <w:t>not tested</w:t>
            </w:r>
          </w:p>
        </w:tc>
        <w:tc>
          <w:tcPr>
            <w:tcW w:w="2126" w:type="dxa"/>
            <w:tcBorders>
              <w:top w:val="nil"/>
              <w:bottom w:val="nil"/>
            </w:tcBorders>
          </w:tcPr>
          <w:p w:rsidR="00D3087D" w:rsidRPr="00792E50" w:rsidRDefault="00D3087D" w:rsidP="00D3087D">
            <w:pPr>
              <w:pStyle w:val="Normalt"/>
              <w:keepNext/>
              <w:rPr>
                <w:rFonts w:ascii="Arial" w:hAnsi="Arial" w:cs="Arial"/>
                <w:sz w:val="16"/>
                <w:szCs w:val="16"/>
              </w:rPr>
            </w:pPr>
          </w:p>
        </w:tc>
        <w:tc>
          <w:tcPr>
            <w:tcW w:w="567" w:type="dxa"/>
            <w:tcBorders>
              <w:top w:val="nil"/>
              <w:bottom w:val="nil"/>
              <w:right w:val="single" w:sz="6" w:space="0" w:color="auto"/>
            </w:tcBorders>
          </w:tcPr>
          <w:p w:rsidR="00D3087D" w:rsidRPr="00792E50" w:rsidRDefault="00D3087D" w:rsidP="00D3087D">
            <w:pPr>
              <w:pStyle w:val="Normalt"/>
              <w:keepNext/>
              <w:jc w:val="center"/>
              <w:rPr>
                <w:rFonts w:ascii="Arial" w:hAnsi="Arial" w:cs="Arial"/>
                <w:sz w:val="16"/>
                <w:szCs w:val="16"/>
              </w:rPr>
            </w:pPr>
            <w:r w:rsidRPr="00792E50">
              <w:rPr>
                <w:rFonts w:ascii="Arial" w:hAnsi="Arial" w:cs="Arial"/>
                <w:sz w:val="16"/>
                <w:szCs w:val="16"/>
              </w:rPr>
              <w:t>[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D3087D" w:rsidRDefault="00D3087D" w:rsidP="00D3087D">
            <w:pPr>
              <w:keepNext/>
              <w:keepLines/>
              <w:spacing w:before="120" w:after="120"/>
              <w:ind w:left="-29"/>
              <w:jc w:val="center"/>
              <w:rPr>
                <w:rFonts w:cs="Arial"/>
                <w:b/>
                <w:sz w:val="16"/>
                <w:szCs w:val="16"/>
              </w:rPr>
            </w:pPr>
            <w:r w:rsidRPr="00DF63B3">
              <w:rPr>
                <w:rFonts w:cs="Arial"/>
                <w:b/>
                <w:sz w:val="16"/>
                <w:szCs w:val="16"/>
                <w:highlight w:val="lightGray"/>
              </w:rPr>
              <w:t>5.</w:t>
            </w:r>
            <w:r w:rsidRPr="00DF63B3">
              <w:rPr>
                <w:rFonts w:cs="Arial"/>
                <w:b/>
                <w:strike/>
                <w:sz w:val="16"/>
                <w:szCs w:val="16"/>
                <w:highlight w:val="lightGray"/>
              </w:rPr>
              <w:t>10</w:t>
            </w:r>
            <w:r w:rsidRPr="00DF63B3">
              <w:rPr>
                <w:rFonts w:cs="Arial"/>
                <w:b/>
                <w:sz w:val="16"/>
                <w:szCs w:val="16"/>
                <w:highlight w:val="lightGray"/>
              </w:rPr>
              <w:t xml:space="preserve"> </w:t>
            </w:r>
            <w:r w:rsidRPr="00DF63B3">
              <w:rPr>
                <w:rFonts w:cs="Arial"/>
                <w:b/>
                <w:sz w:val="16"/>
                <w:szCs w:val="16"/>
                <w:highlight w:val="lightGray"/>
                <w:u w:val="single"/>
              </w:rPr>
              <w:t>13</w:t>
            </w:r>
            <w:r w:rsidRPr="00D3087D">
              <w:rPr>
                <w:rFonts w:cs="Arial"/>
                <w:b/>
                <w:sz w:val="16"/>
                <w:szCs w:val="16"/>
              </w:rPr>
              <w:br/>
              <w:t>(45)</w:t>
            </w:r>
          </w:p>
        </w:tc>
        <w:tc>
          <w:tcPr>
            <w:tcW w:w="5812" w:type="dxa"/>
            <w:gridSpan w:val="3"/>
            <w:tcBorders>
              <w:top w:val="nil"/>
              <w:bottom w:val="nil"/>
            </w:tcBorders>
          </w:tcPr>
          <w:p w:rsidR="00D3087D" w:rsidRPr="00A37CD5" w:rsidRDefault="00D3087D" w:rsidP="00D3087D">
            <w:pPr>
              <w:pStyle w:val="Normaltb"/>
              <w:keepNext/>
              <w:spacing w:before="100"/>
              <w:rPr>
                <w:rFonts w:ascii="Arial" w:hAnsi="Arial" w:cs="Arial"/>
                <w:sz w:val="16"/>
                <w:szCs w:val="16"/>
              </w:rPr>
            </w:pPr>
            <w:r w:rsidRPr="00A37CD5">
              <w:rPr>
                <w:rFonts w:ascii="Arial" w:hAnsi="Arial" w:cs="Arial"/>
                <w:sz w:val="16"/>
                <w:szCs w:val="16"/>
              </w:rPr>
              <w:t xml:space="preserve">Resistance to </w:t>
            </w:r>
            <w:r w:rsidRPr="00352B86">
              <w:rPr>
                <w:rFonts w:ascii="Arial" w:hAnsi="Arial" w:cs="Arial"/>
                <w:i/>
                <w:sz w:val="16"/>
                <w:szCs w:val="16"/>
              </w:rPr>
              <w:t>Cucumber mosaic virus</w:t>
            </w:r>
            <w:r w:rsidRPr="00A37CD5">
              <w:rPr>
                <w:rFonts w:ascii="Arial" w:hAnsi="Arial" w:cs="Arial"/>
                <w:sz w:val="16"/>
                <w:szCs w:val="16"/>
              </w:rPr>
              <w:t xml:space="preserve"> (CMV)</w:t>
            </w:r>
          </w:p>
        </w:tc>
        <w:tc>
          <w:tcPr>
            <w:tcW w:w="2126" w:type="dxa"/>
            <w:tcBorders>
              <w:top w:val="nil"/>
              <w:bottom w:val="nil"/>
            </w:tcBorders>
          </w:tcPr>
          <w:p w:rsidR="00D3087D" w:rsidRPr="00A37CD5" w:rsidRDefault="00D3087D" w:rsidP="00D3087D">
            <w:pPr>
              <w:rPr>
                <w:rFonts w:cs="Arial"/>
                <w:sz w:val="16"/>
                <w:szCs w:val="16"/>
              </w:rPr>
            </w:pPr>
          </w:p>
        </w:tc>
        <w:tc>
          <w:tcPr>
            <w:tcW w:w="567" w:type="dxa"/>
            <w:tcBorders>
              <w:top w:val="nil"/>
              <w:bottom w:val="nil"/>
              <w:right w:val="single" w:sz="6" w:space="0" w:color="auto"/>
            </w:tcBorders>
          </w:tcPr>
          <w:p w:rsidR="00D3087D" w:rsidRPr="00A37CD5" w:rsidRDefault="00D3087D" w:rsidP="00D3087D">
            <w:pPr>
              <w:rPr>
                <w:rFonts w:cs="Arial"/>
                <w:sz w:val="16"/>
                <w:szCs w:val="16"/>
              </w:rPr>
            </w:pP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A37CD5" w:rsidRDefault="00D3087D" w:rsidP="00D3087D">
            <w:pPr>
              <w:rPr>
                <w:rFonts w:cs="Arial"/>
                <w:sz w:val="16"/>
                <w:szCs w:val="16"/>
              </w:rPr>
            </w:pPr>
          </w:p>
        </w:tc>
        <w:tc>
          <w:tcPr>
            <w:tcW w:w="5812" w:type="dxa"/>
            <w:gridSpan w:val="3"/>
            <w:tcBorders>
              <w:top w:val="nil"/>
              <w:bottom w:val="nil"/>
            </w:tcBorders>
          </w:tcPr>
          <w:p w:rsidR="00D3087D" w:rsidRPr="00A37CD5" w:rsidRDefault="00D3087D" w:rsidP="00DF63B3">
            <w:pPr>
              <w:pStyle w:val="Normalt"/>
              <w:keepNext/>
              <w:rPr>
                <w:rFonts w:ascii="Arial" w:hAnsi="Arial" w:cs="Arial"/>
                <w:sz w:val="16"/>
                <w:szCs w:val="16"/>
              </w:rPr>
            </w:pPr>
            <w:r w:rsidRPr="00A37CD5">
              <w:rPr>
                <w:rFonts w:ascii="Arial" w:hAnsi="Arial" w:cs="Arial"/>
                <w:sz w:val="16"/>
                <w:szCs w:val="16"/>
              </w:rPr>
              <w:t>susceptible</w:t>
            </w:r>
          </w:p>
        </w:tc>
        <w:tc>
          <w:tcPr>
            <w:tcW w:w="2126" w:type="dxa"/>
            <w:tcBorders>
              <w:top w:val="nil"/>
              <w:bottom w:val="nil"/>
            </w:tcBorders>
          </w:tcPr>
          <w:p w:rsidR="00D3087D" w:rsidRPr="00A37CD5" w:rsidRDefault="00D3087D" w:rsidP="00DF63B3">
            <w:pPr>
              <w:pStyle w:val="Normalt"/>
              <w:keepNext/>
              <w:rPr>
                <w:rFonts w:ascii="Arial" w:hAnsi="Arial" w:cs="Arial"/>
                <w:sz w:val="16"/>
                <w:szCs w:val="16"/>
              </w:rPr>
            </w:pPr>
            <w:r w:rsidRPr="00A37CD5">
              <w:rPr>
                <w:rFonts w:ascii="Arial" w:hAnsi="Arial" w:cs="Arial"/>
                <w:sz w:val="16"/>
                <w:szCs w:val="16"/>
              </w:rPr>
              <w:t>Bosporus, Corona, Ventura</w:t>
            </w:r>
          </w:p>
        </w:tc>
        <w:tc>
          <w:tcPr>
            <w:tcW w:w="567" w:type="dxa"/>
            <w:tcBorders>
              <w:top w:val="nil"/>
              <w:bottom w:val="nil"/>
              <w:right w:val="single" w:sz="6" w:space="0" w:color="auto"/>
            </w:tcBorders>
          </w:tcPr>
          <w:p w:rsidR="00D3087D" w:rsidRPr="00A37CD5" w:rsidRDefault="00D3087D" w:rsidP="00DF63B3">
            <w:pPr>
              <w:pStyle w:val="Normalt"/>
              <w:keepNext/>
              <w:jc w:val="center"/>
              <w:rPr>
                <w:rFonts w:ascii="Arial" w:hAnsi="Arial" w:cs="Arial"/>
                <w:sz w:val="16"/>
                <w:szCs w:val="16"/>
              </w:rPr>
            </w:pPr>
            <w:r w:rsidRPr="00A37CD5">
              <w:rPr>
                <w:rFonts w:ascii="Arial" w:hAnsi="Arial" w:cs="Arial"/>
                <w:sz w:val="16"/>
                <w:szCs w:val="16"/>
              </w:rPr>
              <w:t>1[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A37CD5" w:rsidRDefault="00D3087D" w:rsidP="00D3087D">
            <w:pPr>
              <w:rPr>
                <w:rFonts w:cs="Arial"/>
                <w:sz w:val="16"/>
                <w:szCs w:val="16"/>
              </w:rPr>
            </w:pPr>
          </w:p>
        </w:tc>
        <w:tc>
          <w:tcPr>
            <w:tcW w:w="5812" w:type="dxa"/>
            <w:gridSpan w:val="3"/>
            <w:tcBorders>
              <w:top w:val="nil"/>
              <w:bottom w:val="nil"/>
            </w:tcBorders>
          </w:tcPr>
          <w:p w:rsidR="00D3087D" w:rsidRPr="00A37CD5" w:rsidRDefault="00D3087D" w:rsidP="00DF63B3">
            <w:pPr>
              <w:pStyle w:val="Normalt"/>
              <w:keepNext/>
              <w:rPr>
                <w:rFonts w:ascii="Arial" w:hAnsi="Arial" w:cs="Arial"/>
                <w:sz w:val="16"/>
                <w:szCs w:val="16"/>
              </w:rPr>
            </w:pPr>
            <w:r w:rsidRPr="00A37CD5">
              <w:rPr>
                <w:rFonts w:ascii="Arial" w:hAnsi="Arial" w:cs="Arial"/>
                <w:sz w:val="16"/>
                <w:szCs w:val="16"/>
              </w:rPr>
              <w:t>moderately resistant</w:t>
            </w:r>
          </w:p>
        </w:tc>
        <w:tc>
          <w:tcPr>
            <w:tcW w:w="2126" w:type="dxa"/>
            <w:tcBorders>
              <w:top w:val="nil"/>
              <w:bottom w:val="nil"/>
            </w:tcBorders>
          </w:tcPr>
          <w:p w:rsidR="00D3087D" w:rsidRPr="00A37CD5" w:rsidRDefault="00D3087D" w:rsidP="00DF63B3">
            <w:pPr>
              <w:pStyle w:val="Normalt"/>
              <w:keepNext/>
              <w:rPr>
                <w:rFonts w:ascii="Arial" w:hAnsi="Arial" w:cs="Arial"/>
                <w:sz w:val="16"/>
                <w:szCs w:val="16"/>
              </w:rPr>
            </w:pPr>
            <w:r w:rsidRPr="00A37CD5">
              <w:rPr>
                <w:rFonts w:ascii="Arial" w:hAnsi="Arial" w:cs="Arial"/>
                <w:sz w:val="16"/>
                <w:szCs w:val="16"/>
              </w:rPr>
              <w:t>Capra, Gardon, Verdon</w:t>
            </w:r>
          </w:p>
        </w:tc>
        <w:tc>
          <w:tcPr>
            <w:tcW w:w="567" w:type="dxa"/>
            <w:tcBorders>
              <w:top w:val="nil"/>
              <w:bottom w:val="nil"/>
              <w:right w:val="single" w:sz="6" w:space="0" w:color="auto"/>
            </w:tcBorders>
          </w:tcPr>
          <w:p w:rsidR="00D3087D" w:rsidRPr="00A37CD5" w:rsidRDefault="00D3087D" w:rsidP="00DF63B3">
            <w:pPr>
              <w:pStyle w:val="Normalt"/>
              <w:keepNext/>
              <w:jc w:val="center"/>
              <w:rPr>
                <w:rFonts w:ascii="Arial" w:hAnsi="Arial" w:cs="Arial"/>
                <w:sz w:val="16"/>
                <w:szCs w:val="16"/>
              </w:rPr>
            </w:pPr>
            <w:r w:rsidRPr="00A37CD5">
              <w:rPr>
                <w:rFonts w:ascii="Arial" w:hAnsi="Arial" w:cs="Arial"/>
                <w:sz w:val="16"/>
                <w:szCs w:val="16"/>
              </w:rPr>
              <w:t>2[   ]</w:t>
            </w:r>
          </w:p>
        </w:tc>
      </w:tr>
      <w:tr w:rsidR="00D3087D" w:rsidRPr="00FC4C46" w:rsidTr="00DF63B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A37CD5" w:rsidRDefault="00D3087D" w:rsidP="00D3087D">
            <w:pPr>
              <w:rPr>
                <w:rFonts w:cs="Arial"/>
                <w:sz w:val="16"/>
                <w:szCs w:val="16"/>
              </w:rPr>
            </w:pPr>
          </w:p>
        </w:tc>
        <w:tc>
          <w:tcPr>
            <w:tcW w:w="5812" w:type="dxa"/>
            <w:gridSpan w:val="3"/>
            <w:tcBorders>
              <w:top w:val="nil"/>
              <w:bottom w:val="nil"/>
            </w:tcBorders>
          </w:tcPr>
          <w:p w:rsidR="00D3087D" w:rsidRPr="00A37CD5" w:rsidRDefault="00D3087D" w:rsidP="00DF63B3">
            <w:pPr>
              <w:pStyle w:val="Normalt"/>
              <w:keepNext/>
              <w:rPr>
                <w:rFonts w:ascii="Arial" w:hAnsi="Arial" w:cs="Arial"/>
                <w:sz w:val="16"/>
                <w:szCs w:val="16"/>
              </w:rPr>
            </w:pPr>
            <w:r w:rsidRPr="00A37CD5">
              <w:rPr>
                <w:rFonts w:ascii="Arial" w:hAnsi="Arial" w:cs="Arial"/>
                <w:sz w:val="16"/>
                <w:szCs w:val="16"/>
              </w:rPr>
              <w:t>highly resistant</w:t>
            </w:r>
          </w:p>
        </w:tc>
        <w:tc>
          <w:tcPr>
            <w:tcW w:w="2126" w:type="dxa"/>
            <w:tcBorders>
              <w:top w:val="nil"/>
              <w:bottom w:val="nil"/>
            </w:tcBorders>
          </w:tcPr>
          <w:p w:rsidR="00D3087D" w:rsidRPr="00A37CD5" w:rsidRDefault="00D3087D" w:rsidP="00DF63B3">
            <w:pPr>
              <w:pStyle w:val="Normalt"/>
              <w:keepNext/>
              <w:rPr>
                <w:rFonts w:ascii="Arial" w:hAnsi="Arial" w:cs="Arial"/>
                <w:sz w:val="16"/>
                <w:szCs w:val="16"/>
              </w:rPr>
            </w:pPr>
            <w:r w:rsidRPr="00A37CD5">
              <w:rPr>
                <w:rFonts w:ascii="Arial" w:hAnsi="Arial" w:cs="Arial"/>
                <w:sz w:val="16"/>
                <w:szCs w:val="16"/>
              </w:rPr>
              <w:t>Naf, Picolino</w:t>
            </w:r>
          </w:p>
        </w:tc>
        <w:tc>
          <w:tcPr>
            <w:tcW w:w="567" w:type="dxa"/>
            <w:tcBorders>
              <w:top w:val="nil"/>
              <w:bottom w:val="nil"/>
              <w:right w:val="single" w:sz="6" w:space="0" w:color="auto"/>
            </w:tcBorders>
          </w:tcPr>
          <w:p w:rsidR="00D3087D" w:rsidRPr="00A37CD5" w:rsidRDefault="00D3087D" w:rsidP="00DF63B3">
            <w:pPr>
              <w:pStyle w:val="Normalt"/>
              <w:keepNext/>
              <w:jc w:val="center"/>
              <w:rPr>
                <w:rFonts w:ascii="Arial" w:hAnsi="Arial" w:cs="Arial"/>
                <w:sz w:val="16"/>
                <w:szCs w:val="16"/>
              </w:rPr>
            </w:pPr>
            <w:r w:rsidRPr="00A37CD5">
              <w:rPr>
                <w:rFonts w:ascii="Arial" w:hAnsi="Arial" w:cs="Arial"/>
                <w:sz w:val="16"/>
                <w:szCs w:val="16"/>
              </w:rPr>
              <w:t>3[   ]</w:t>
            </w:r>
          </w:p>
        </w:tc>
      </w:tr>
      <w:tr w:rsidR="00D3087D" w:rsidRPr="00FC4C46" w:rsidTr="00DF63B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A37CD5" w:rsidRDefault="00D3087D" w:rsidP="00D3087D">
            <w:pPr>
              <w:rPr>
                <w:rFonts w:cs="Arial"/>
                <w:sz w:val="16"/>
                <w:szCs w:val="16"/>
              </w:rPr>
            </w:pPr>
          </w:p>
        </w:tc>
        <w:tc>
          <w:tcPr>
            <w:tcW w:w="5812" w:type="dxa"/>
            <w:gridSpan w:val="3"/>
            <w:tcBorders>
              <w:top w:val="nil"/>
              <w:bottom w:val="nil"/>
            </w:tcBorders>
          </w:tcPr>
          <w:p w:rsidR="00D3087D" w:rsidRPr="00A37CD5" w:rsidRDefault="00D3087D" w:rsidP="00DF63B3">
            <w:pPr>
              <w:pStyle w:val="Normalt"/>
              <w:keepNext/>
              <w:rPr>
                <w:rFonts w:ascii="Arial" w:hAnsi="Arial" w:cs="Arial"/>
                <w:sz w:val="16"/>
                <w:szCs w:val="16"/>
              </w:rPr>
            </w:pPr>
            <w:r w:rsidRPr="00A37CD5">
              <w:rPr>
                <w:rFonts w:ascii="Arial" w:hAnsi="Arial" w:cs="Arial"/>
                <w:sz w:val="16"/>
                <w:szCs w:val="16"/>
              </w:rPr>
              <w:t>not tested</w:t>
            </w:r>
          </w:p>
        </w:tc>
        <w:tc>
          <w:tcPr>
            <w:tcW w:w="2126" w:type="dxa"/>
            <w:tcBorders>
              <w:top w:val="nil"/>
              <w:bottom w:val="nil"/>
            </w:tcBorders>
          </w:tcPr>
          <w:p w:rsidR="00D3087D" w:rsidRPr="00A37CD5" w:rsidRDefault="00D3087D" w:rsidP="00DF63B3">
            <w:pPr>
              <w:pStyle w:val="Normalt"/>
              <w:keepNext/>
              <w:rPr>
                <w:rFonts w:ascii="Arial" w:hAnsi="Arial" w:cs="Arial"/>
                <w:sz w:val="16"/>
                <w:szCs w:val="16"/>
              </w:rPr>
            </w:pPr>
          </w:p>
        </w:tc>
        <w:tc>
          <w:tcPr>
            <w:tcW w:w="567" w:type="dxa"/>
            <w:tcBorders>
              <w:top w:val="nil"/>
              <w:bottom w:val="nil"/>
              <w:right w:val="single" w:sz="6" w:space="0" w:color="auto"/>
            </w:tcBorders>
          </w:tcPr>
          <w:p w:rsidR="00D3087D" w:rsidRPr="00A37CD5" w:rsidRDefault="00D3087D" w:rsidP="00DF63B3">
            <w:pPr>
              <w:pStyle w:val="Normalt"/>
              <w:keepNext/>
              <w:jc w:val="center"/>
              <w:rPr>
                <w:rFonts w:ascii="Arial" w:hAnsi="Arial" w:cs="Arial"/>
                <w:sz w:val="16"/>
                <w:szCs w:val="16"/>
              </w:rPr>
            </w:pPr>
            <w:r w:rsidRPr="00A37CD5">
              <w:rPr>
                <w:rFonts w:ascii="Arial" w:hAnsi="Arial" w:cs="Arial"/>
                <w:sz w:val="16"/>
                <w:szCs w:val="16"/>
              </w:rPr>
              <w:t>[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D3087D" w:rsidRPr="00DF63B3" w:rsidRDefault="00D3087D" w:rsidP="00352B86">
            <w:pPr>
              <w:keepLines/>
              <w:spacing w:before="120" w:after="120"/>
              <w:ind w:left="-29"/>
              <w:jc w:val="center"/>
              <w:rPr>
                <w:rFonts w:cs="Arial"/>
                <w:b/>
                <w:sz w:val="16"/>
                <w:szCs w:val="16"/>
              </w:rPr>
            </w:pPr>
            <w:r w:rsidRPr="00DF63B3">
              <w:rPr>
                <w:rFonts w:cs="Arial"/>
                <w:b/>
                <w:sz w:val="16"/>
                <w:szCs w:val="16"/>
                <w:highlight w:val="lightGray"/>
              </w:rPr>
              <w:t>5.</w:t>
            </w:r>
            <w:r w:rsidRPr="00DF63B3">
              <w:rPr>
                <w:rFonts w:cs="Arial"/>
                <w:b/>
                <w:strike/>
                <w:sz w:val="16"/>
                <w:szCs w:val="16"/>
                <w:highlight w:val="lightGray"/>
              </w:rPr>
              <w:t>11</w:t>
            </w:r>
            <w:r w:rsidR="00DF63B3" w:rsidRPr="00DF63B3">
              <w:rPr>
                <w:rFonts w:cs="Arial"/>
                <w:b/>
                <w:sz w:val="16"/>
                <w:szCs w:val="16"/>
                <w:highlight w:val="lightGray"/>
              </w:rPr>
              <w:t xml:space="preserve"> </w:t>
            </w:r>
            <w:r w:rsidR="00DF63B3" w:rsidRPr="00DF63B3">
              <w:rPr>
                <w:rFonts w:cs="Arial"/>
                <w:b/>
                <w:sz w:val="16"/>
                <w:szCs w:val="16"/>
                <w:highlight w:val="lightGray"/>
                <w:u w:val="single"/>
              </w:rPr>
              <w:t>14</w:t>
            </w:r>
            <w:r w:rsidRPr="00DF63B3">
              <w:rPr>
                <w:rFonts w:cs="Arial"/>
                <w:b/>
                <w:sz w:val="16"/>
                <w:szCs w:val="16"/>
              </w:rPr>
              <w:br/>
              <w:t>(46)</w:t>
            </w:r>
          </w:p>
        </w:tc>
        <w:tc>
          <w:tcPr>
            <w:tcW w:w="5812" w:type="dxa"/>
            <w:gridSpan w:val="3"/>
            <w:tcBorders>
              <w:top w:val="nil"/>
              <w:bottom w:val="nil"/>
            </w:tcBorders>
          </w:tcPr>
          <w:p w:rsidR="00D3087D" w:rsidRPr="00A37CD5" w:rsidRDefault="00D3087D" w:rsidP="00352B86">
            <w:pPr>
              <w:pStyle w:val="Normaltb"/>
              <w:spacing w:before="100"/>
              <w:rPr>
                <w:rFonts w:ascii="Arial" w:hAnsi="Arial" w:cs="Arial"/>
                <w:sz w:val="16"/>
                <w:szCs w:val="16"/>
              </w:rPr>
            </w:pPr>
            <w:r w:rsidRPr="00A37CD5">
              <w:rPr>
                <w:rFonts w:ascii="Arial" w:hAnsi="Arial" w:cs="Arial"/>
                <w:sz w:val="16"/>
                <w:szCs w:val="16"/>
              </w:rPr>
              <w:t>Resistance to Powdery mildew (</w:t>
            </w:r>
            <w:r w:rsidRPr="00DF63B3">
              <w:rPr>
                <w:rFonts w:ascii="Arial" w:hAnsi="Arial" w:cs="Arial"/>
                <w:i/>
                <w:sz w:val="16"/>
                <w:szCs w:val="16"/>
              </w:rPr>
              <w:t>Podosphaera xanthii</w:t>
            </w:r>
            <w:r w:rsidRPr="00A37CD5">
              <w:rPr>
                <w:rFonts w:ascii="Arial" w:hAnsi="Arial" w:cs="Arial"/>
                <w:sz w:val="16"/>
                <w:szCs w:val="16"/>
              </w:rPr>
              <w:t>) (Px)</w:t>
            </w:r>
          </w:p>
        </w:tc>
        <w:tc>
          <w:tcPr>
            <w:tcW w:w="2126" w:type="dxa"/>
            <w:tcBorders>
              <w:top w:val="nil"/>
              <w:bottom w:val="nil"/>
            </w:tcBorders>
          </w:tcPr>
          <w:p w:rsidR="00D3087D" w:rsidRPr="00A37CD5" w:rsidRDefault="00D3087D" w:rsidP="00352B86">
            <w:pPr>
              <w:rPr>
                <w:rFonts w:cs="Arial"/>
                <w:sz w:val="16"/>
                <w:szCs w:val="16"/>
              </w:rPr>
            </w:pPr>
          </w:p>
        </w:tc>
        <w:tc>
          <w:tcPr>
            <w:tcW w:w="567" w:type="dxa"/>
            <w:tcBorders>
              <w:top w:val="nil"/>
              <w:bottom w:val="nil"/>
              <w:right w:val="single" w:sz="4" w:space="0" w:color="auto"/>
            </w:tcBorders>
          </w:tcPr>
          <w:p w:rsidR="00D3087D" w:rsidRPr="00A37CD5" w:rsidRDefault="00D3087D" w:rsidP="00352B86">
            <w:pPr>
              <w:rPr>
                <w:rFonts w:cs="Arial"/>
                <w:sz w:val="16"/>
                <w:szCs w:val="16"/>
              </w:rPr>
            </w:pP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DF63B3" w:rsidRDefault="00D3087D" w:rsidP="00352B86">
            <w:pPr>
              <w:keepLines/>
              <w:spacing w:before="120" w:after="120"/>
              <w:ind w:left="-29"/>
              <w:jc w:val="center"/>
              <w:rPr>
                <w:rFonts w:cs="Arial"/>
                <w:b/>
                <w:sz w:val="16"/>
                <w:szCs w:val="16"/>
              </w:rPr>
            </w:pPr>
          </w:p>
        </w:tc>
        <w:tc>
          <w:tcPr>
            <w:tcW w:w="5812" w:type="dxa"/>
            <w:gridSpan w:val="3"/>
            <w:tcBorders>
              <w:top w:val="nil"/>
              <w:bottom w:val="nil"/>
            </w:tcBorders>
          </w:tcPr>
          <w:p w:rsidR="00D3087D" w:rsidRPr="00A37CD5" w:rsidRDefault="00D3087D" w:rsidP="00352B86">
            <w:pPr>
              <w:pStyle w:val="Normalt"/>
              <w:rPr>
                <w:rFonts w:ascii="Arial" w:hAnsi="Arial" w:cs="Arial"/>
                <w:sz w:val="16"/>
                <w:szCs w:val="16"/>
              </w:rPr>
            </w:pPr>
            <w:r w:rsidRPr="00A37CD5">
              <w:rPr>
                <w:rFonts w:ascii="Arial" w:hAnsi="Arial" w:cs="Arial"/>
                <w:sz w:val="16"/>
                <w:szCs w:val="16"/>
              </w:rPr>
              <w:t>susceptible</w:t>
            </w:r>
          </w:p>
        </w:tc>
        <w:tc>
          <w:tcPr>
            <w:tcW w:w="2126" w:type="dxa"/>
            <w:tcBorders>
              <w:top w:val="nil"/>
              <w:bottom w:val="nil"/>
            </w:tcBorders>
          </w:tcPr>
          <w:p w:rsidR="00D3087D" w:rsidRPr="00A37CD5" w:rsidRDefault="00D3087D" w:rsidP="00352B86">
            <w:pPr>
              <w:pStyle w:val="Normalt"/>
              <w:rPr>
                <w:rFonts w:ascii="Arial" w:hAnsi="Arial" w:cs="Arial"/>
                <w:sz w:val="16"/>
                <w:szCs w:val="16"/>
              </w:rPr>
            </w:pPr>
            <w:r w:rsidRPr="00A37CD5">
              <w:rPr>
                <w:rFonts w:ascii="Arial" w:hAnsi="Arial" w:cs="Arial"/>
                <w:sz w:val="16"/>
                <w:szCs w:val="16"/>
              </w:rPr>
              <w:t xml:space="preserve">Corona, Ventura </w:t>
            </w:r>
          </w:p>
        </w:tc>
        <w:tc>
          <w:tcPr>
            <w:tcW w:w="567" w:type="dxa"/>
            <w:tcBorders>
              <w:top w:val="nil"/>
              <w:bottom w:val="nil"/>
              <w:right w:val="single" w:sz="6" w:space="0" w:color="auto"/>
            </w:tcBorders>
          </w:tcPr>
          <w:p w:rsidR="00D3087D" w:rsidRPr="00A37CD5" w:rsidRDefault="00D3087D" w:rsidP="00352B86">
            <w:pPr>
              <w:pStyle w:val="Normalt"/>
              <w:jc w:val="center"/>
              <w:rPr>
                <w:rFonts w:ascii="Arial" w:hAnsi="Arial" w:cs="Arial"/>
                <w:sz w:val="16"/>
                <w:szCs w:val="16"/>
              </w:rPr>
            </w:pPr>
            <w:r w:rsidRPr="00A37CD5">
              <w:rPr>
                <w:rFonts w:ascii="Arial" w:hAnsi="Arial" w:cs="Arial"/>
                <w:sz w:val="16"/>
                <w:szCs w:val="16"/>
              </w:rPr>
              <w:t>1[   ]</w:t>
            </w:r>
          </w:p>
        </w:tc>
      </w:tr>
      <w:tr w:rsidR="00D3087D"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DF63B3" w:rsidRDefault="00D3087D" w:rsidP="00352B86">
            <w:pPr>
              <w:keepLines/>
              <w:spacing w:before="120" w:after="120"/>
              <w:ind w:left="-29"/>
              <w:jc w:val="center"/>
              <w:rPr>
                <w:rFonts w:cs="Arial"/>
                <w:b/>
                <w:sz w:val="16"/>
                <w:szCs w:val="16"/>
              </w:rPr>
            </w:pPr>
          </w:p>
        </w:tc>
        <w:tc>
          <w:tcPr>
            <w:tcW w:w="5812" w:type="dxa"/>
            <w:gridSpan w:val="3"/>
            <w:tcBorders>
              <w:top w:val="nil"/>
              <w:bottom w:val="nil"/>
            </w:tcBorders>
          </w:tcPr>
          <w:p w:rsidR="00D3087D" w:rsidRPr="00A37CD5" w:rsidRDefault="00D3087D" w:rsidP="00352B86">
            <w:pPr>
              <w:pStyle w:val="Normalt"/>
              <w:rPr>
                <w:rFonts w:ascii="Arial" w:hAnsi="Arial" w:cs="Arial"/>
                <w:sz w:val="16"/>
                <w:szCs w:val="16"/>
              </w:rPr>
            </w:pPr>
            <w:r w:rsidRPr="00A37CD5">
              <w:rPr>
                <w:rFonts w:ascii="Arial" w:hAnsi="Arial" w:cs="Arial"/>
                <w:sz w:val="16"/>
                <w:szCs w:val="16"/>
              </w:rPr>
              <w:t>moderately resistant</w:t>
            </w:r>
          </w:p>
        </w:tc>
        <w:tc>
          <w:tcPr>
            <w:tcW w:w="2126" w:type="dxa"/>
            <w:tcBorders>
              <w:top w:val="nil"/>
              <w:bottom w:val="nil"/>
            </w:tcBorders>
          </w:tcPr>
          <w:p w:rsidR="00D3087D" w:rsidRPr="00A37CD5" w:rsidRDefault="00D3087D" w:rsidP="00352B86">
            <w:pPr>
              <w:pStyle w:val="Normalt"/>
              <w:rPr>
                <w:rFonts w:ascii="Arial" w:hAnsi="Arial" w:cs="Arial"/>
                <w:sz w:val="16"/>
                <w:szCs w:val="16"/>
              </w:rPr>
            </w:pPr>
            <w:r w:rsidRPr="00A37CD5">
              <w:rPr>
                <w:rFonts w:ascii="Arial" w:hAnsi="Arial" w:cs="Arial"/>
                <w:sz w:val="16"/>
                <w:szCs w:val="16"/>
              </w:rPr>
              <w:t xml:space="preserve">Flamingo </w:t>
            </w:r>
          </w:p>
        </w:tc>
        <w:tc>
          <w:tcPr>
            <w:tcW w:w="567" w:type="dxa"/>
            <w:tcBorders>
              <w:top w:val="nil"/>
              <w:bottom w:val="nil"/>
              <w:right w:val="single" w:sz="6" w:space="0" w:color="auto"/>
            </w:tcBorders>
          </w:tcPr>
          <w:p w:rsidR="00D3087D" w:rsidRPr="00A37CD5" w:rsidRDefault="00D3087D" w:rsidP="00352B86">
            <w:pPr>
              <w:pStyle w:val="Normalt"/>
              <w:jc w:val="center"/>
              <w:rPr>
                <w:rFonts w:ascii="Arial" w:hAnsi="Arial" w:cs="Arial"/>
                <w:sz w:val="16"/>
                <w:szCs w:val="16"/>
              </w:rPr>
            </w:pPr>
            <w:r w:rsidRPr="00A37CD5">
              <w:rPr>
                <w:rFonts w:ascii="Arial" w:hAnsi="Arial" w:cs="Arial"/>
                <w:sz w:val="16"/>
                <w:szCs w:val="16"/>
              </w:rPr>
              <w:t>2[   ]</w:t>
            </w:r>
          </w:p>
        </w:tc>
      </w:tr>
      <w:tr w:rsidR="00D3087D" w:rsidRPr="00FC4C46" w:rsidTr="00352B8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D3087D" w:rsidRPr="00DF63B3" w:rsidRDefault="00D3087D" w:rsidP="00352B86">
            <w:pPr>
              <w:keepLines/>
              <w:spacing w:before="120" w:after="120"/>
              <w:ind w:left="-29"/>
              <w:jc w:val="center"/>
              <w:rPr>
                <w:rFonts w:cs="Arial"/>
                <w:b/>
                <w:sz w:val="16"/>
                <w:szCs w:val="16"/>
              </w:rPr>
            </w:pPr>
          </w:p>
        </w:tc>
        <w:tc>
          <w:tcPr>
            <w:tcW w:w="5812" w:type="dxa"/>
            <w:gridSpan w:val="3"/>
            <w:tcBorders>
              <w:top w:val="nil"/>
              <w:bottom w:val="nil"/>
            </w:tcBorders>
          </w:tcPr>
          <w:p w:rsidR="00D3087D" w:rsidRPr="00A37CD5" w:rsidRDefault="00D3087D" w:rsidP="00352B86">
            <w:pPr>
              <w:pStyle w:val="Normalt"/>
              <w:rPr>
                <w:rFonts w:ascii="Arial" w:hAnsi="Arial" w:cs="Arial"/>
                <w:sz w:val="16"/>
                <w:szCs w:val="16"/>
              </w:rPr>
            </w:pPr>
            <w:r w:rsidRPr="00A37CD5">
              <w:rPr>
                <w:rFonts w:ascii="Arial" w:hAnsi="Arial" w:cs="Arial"/>
                <w:sz w:val="16"/>
                <w:szCs w:val="16"/>
              </w:rPr>
              <w:t>highly resistant</w:t>
            </w:r>
          </w:p>
        </w:tc>
        <w:tc>
          <w:tcPr>
            <w:tcW w:w="2126" w:type="dxa"/>
            <w:tcBorders>
              <w:top w:val="nil"/>
              <w:bottom w:val="nil"/>
            </w:tcBorders>
          </w:tcPr>
          <w:p w:rsidR="00D3087D" w:rsidRPr="00A37CD5" w:rsidRDefault="00D3087D" w:rsidP="00352B86">
            <w:pPr>
              <w:pStyle w:val="Normalt"/>
              <w:rPr>
                <w:rFonts w:ascii="Arial" w:hAnsi="Arial" w:cs="Arial"/>
                <w:sz w:val="16"/>
                <w:szCs w:val="16"/>
              </w:rPr>
            </w:pPr>
            <w:r w:rsidRPr="00A37CD5">
              <w:rPr>
                <w:rFonts w:ascii="Arial" w:hAnsi="Arial" w:cs="Arial"/>
                <w:sz w:val="16"/>
                <w:szCs w:val="16"/>
              </w:rPr>
              <w:t xml:space="preserve">Aramon, Bella, Cordoba </w:t>
            </w:r>
          </w:p>
        </w:tc>
        <w:tc>
          <w:tcPr>
            <w:tcW w:w="567" w:type="dxa"/>
            <w:tcBorders>
              <w:top w:val="nil"/>
              <w:bottom w:val="nil"/>
              <w:right w:val="single" w:sz="6" w:space="0" w:color="auto"/>
            </w:tcBorders>
          </w:tcPr>
          <w:p w:rsidR="00D3087D" w:rsidRPr="00A37CD5" w:rsidRDefault="00D3087D" w:rsidP="00352B86">
            <w:pPr>
              <w:pStyle w:val="Normalt"/>
              <w:jc w:val="center"/>
              <w:rPr>
                <w:rFonts w:ascii="Arial" w:hAnsi="Arial" w:cs="Arial"/>
                <w:sz w:val="16"/>
                <w:szCs w:val="16"/>
              </w:rPr>
            </w:pPr>
            <w:r w:rsidRPr="00A37CD5">
              <w:rPr>
                <w:rFonts w:ascii="Arial" w:hAnsi="Arial" w:cs="Arial"/>
                <w:sz w:val="16"/>
                <w:szCs w:val="16"/>
              </w:rPr>
              <w:t>3[   ]</w:t>
            </w:r>
          </w:p>
        </w:tc>
      </w:tr>
      <w:tr w:rsidR="00D3087D" w:rsidRPr="00FC4C46" w:rsidTr="00352B8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D3087D" w:rsidRPr="00DF63B3" w:rsidRDefault="00D3087D" w:rsidP="00352B86">
            <w:pPr>
              <w:keepLines/>
              <w:spacing w:before="120" w:after="120"/>
              <w:ind w:left="-29"/>
              <w:jc w:val="center"/>
              <w:rPr>
                <w:rFonts w:cs="Arial"/>
                <w:b/>
                <w:sz w:val="16"/>
                <w:szCs w:val="16"/>
              </w:rPr>
            </w:pPr>
          </w:p>
        </w:tc>
        <w:tc>
          <w:tcPr>
            <w:tcW w:w="5812" w:type="dxa"/>
            <w:gridSpan w:val="3"/>
            <w:tcBorders>
              <w:top w:val="nil"/>
              <w:bottom w:val="single" w:sz="4" w:space="0" w:color="auto"/>
            </w:tcBorders>
          </w:tcPr>
          <w:p w:rsidR="00D3087D" w:rsidRPr="00A37CD5" w:rsidRDefault="00D3087D" w:rsidP="00352B86">
            <w:pPr>
              <w:pStyle w:val="Normalt"/>
              <w:rPr>
                <w:rFonts w:ascii="Arial" w:hAnsi="Arial" w:cs="Arial"/>
                <w:sz w:val="16"/>
                <w:szCs w:val="16"/>
              </w:rPr>
            </w:pPr>
            <w:r w:rsidRPr="00A37CD5">
              <w:rPr>
                <w:rFonts w:ascii="Arial" w:hAnsi="Arial" w:cs="Arial"/>
                <w:sz w:val="16"/>
                <w:szCs w:val="16"/>
              </w:rPr>
              <w:t>not tested</w:t>
            </w:r>
          </w:p>
        </w:tc>
        <w:tc>
          <w:tcPr>
            <w:tcW w:w="2126" w:type="dxa"/>
            <w:tcBorders>
              <w:top w:val="nil"/>
              <w:bottom w:val="single" w:sz="4" w:space="0" w:color="auto"/>
            </w:tcBorders>
          </w:tcPr>
          <w:p w:rsidR="00D3087D" w:rsidRPr="00A37CD5" w:rsidRDefault="00D3087D" w:rsidP="00352B86">
            <w:pPr>
              <w:pStyle w:val="Normalt"/>
              <w:rPr>
                <w:rFonts w:ascii="Arial" w:hAnsi="Arial" w:cs="Arial"/>
                <w:sz w:val="16"/>
                <w:szCs w:val="16"/>
              </w:rPr>
            </w:pPr>
          </w:p>
        </w:tc>
        <w:tc>
          <w:tcPr>
            <w:tcW w:w="567" w:type="dxa"/>
            <w:tcBorders>
              <w:top w:val="nil"/>
              <w:bottom w:val="single" w:sz="4" w:space="0" w:color="auto"/>
              <w:right w:val="single" w:sz="6" w:space="0" w:color="auto"/>
            </w:tcBorders>
          </w:tcPr>
          <w:p w:rsidR="00D3087D" w:rsidRPr="00A37CD5" w:rsidRDefault="00D3087D" w:rsidP="00352B86">
            <w:pPr>
              <w:pStyle w:val="Normalt"/>
              <w:jc w:val="center"/>
              <w:rPr>
                <w:rFonts w:ascii="Arial" w:hAnsi="Arial" w:cs="Arial"/>
                <w:sz w:val="16"/>
                <w:szCs w:val="16"/>
              </w:rPr>
            </w:pPr>
            <w:r w:rsidRPr="00A37CD5">
              <w:rPr>
                <w:rFonts w:ascii="Arial" w:hAnsi="Arial" w:cs="Arial"/>
                <w:sz w:val="16"/>
                <w:szCs w:val="16"/>
              </w:rPr>
              <w:t>[   ]</w:t>
            </w:r>
          </w:p>
        </w:tc>
      </w:tr>
      <w:tr w:rsidR="00352B86" w:rsidRPr="00FC4C46" w:rsidTr="00352B8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74"/>
        </w:trPr>
        <w:tc>
          <w:tcPr>
            <w:tcW w:w="709" w:type="dxa"/>
            <w:tcBorders>
              <w:top w:val="nil"/>
              <w:left w:val="single" w:sz="6" w:space="0" w:color="auto"/>
              <w:bottom w:val="single" w:sz="4" w:space="0" w:color="auto"/>
            </w:tcBorders>
            <w:shd w:val="clear" w:color="auto" w:fill="F2F2F2" w:themeFill="background1" w:themeFillShade="F2"/>
            <w:vAlign w:val="center"/>
          </w:tcPr>
          <w:p w:rsidR="00352B86" w:rsidRPr="00A37CD5" w:rsidRDefault="00352B86" w:rsidP="00352B86">
            <w:pPr>
              <w:keepNext/>
              <w:jc w:val="left"/>
              <w:rPr>
                <w:rFonts w:cs="Arial"/>
                <w:sz w:val="16"/>
                <w:szCs w:val="16"/>
              </w:rPr>
            </w:pPr>
          </w:p>
        </w:tc>
        <w:tc>
          <w:tcPr>
            <w:tcW w:w="5812" w:type="dxa"/>
            <w:gridSpan w:val="3"/>
            <w:tcBorders>
              <w:top w:val="nil"/>
              <w:bottom w:val="single" w:sz="4" w:space="0" w:color="auto"/>
            </w:tcBorders>
            <w:shd w:val="clear" w:color="auto" w:fill="F2F2F2" w:themeFill="background1" w:themeFillShade="F2"/>
            <w:vAlign w:val="center"/>
          </w:tcPr>
          <w:p w:rsidR="00352B86" w:rsidRPr="00A37CD5" w:rsidRDefault="00352B86" w:rsidP="00352B86">
            <w:pPr>
              <w:keepNext/>
              <w:jc w:val="left"/>
              <w:rPr>
                <w:rFonts w:cs="Arial"/>
                <w:sz w:val="16"/>
                <w:szCs w:val="16"/>
              </w:rPr>
            </w:pPr>
            <w:r w:rsidRPr="00A37CD5">
              <w:rPr>
                <w:rFonts w:cs="Arial"/>
                <w:sz w:val="16"/>
                <w:szCs w:val="16"/>
              </w:rPr>
              <w:t>Characteristics</w:t>
            </w:r>
          </w:p>
        </w:tc>
        <w:tc>
          <w:tcPr>
            <w:tcW w:w="2126" w:type="dxa"/>
            <w:tcBorders>
              <w:top w:val="nil"/>
              <w:bottom w:val="single" w:sz="4" w:space="0" w:color="auto"/>
            </w:tcBorders>
            <w:shd w:val="clear" w:color="auto" w:fill="F2F2F2" w:themeFill="background1" w:themeFillShade="F2"/>
            <w:vAlign w:val="center"/>
          </w:tcPr>
          <w:p w:rsidR="00352B86" w:rsidRPr="00A37CD5" w:rsidRDefault="00352B86" w:rsidP="00352B86">
            <w:pPr>
              <w:keepNext/>
              <w:jc w:val="left"/>
              <w:rPr>
                <w:rFonts w:cs="Arial"/>
                <w:sz w:val="16"/>
                <w:szCs w:val="16"/>
              </w:rPr>
            </w:pPr>
            <w:r w:rsidRPr="00A37CD5">
              <w:rPr>
                <w:rFonts w:cs="Arial"/>
                <w:sz w:val="16"/>
                <w:szCs w:val="16"/>
              </w:rPr>
              <w:t>Example Varieties</w:t>
            </w:r>
          </w:p>
        </w:tc>
        <w:tc>
          <w:tcPr>
            <w:tcW w:w="567" w:type="dxa"/>
            <w:tcBorders>
              <w:top w:val="nil"/>
              <w:bottom w:val="single" w:sz="4" w:space="0" w:color="auto"/>
              <w:right w:val="single" w:sz="6" w:space="0" w:color="auto"/>
            </w:tcBorders>
            <w:shd w:val="clear" w:color="auto" w:fill="F2F2F2" w:themeFill="background1" w:themeFillShade="F2"/>
            <w:vAlign w:val="center"/>
          </w:tcPr>
          <w:p w:rsidR="00352B86" w:rsidRPr="00A37CD5" w:rsidRDefault="00352B86" w:rsidP="00352B86">
            <w:pPr>
              <w:keepNext/>
              <w:jc w:val="left"/>
              <w:rPr>
                <w:rFonts w:cs="Arial"/>
                <w:sz w:val="16"/>
                <w:szCs w:val="16"/>
              </w:rPr>
            </w:pPr>
            <w:r w:rsidRPr="00A37CD5">
              <w:rPr>
                <w:rFonts w:cs="Arial"/>
                <w:sz w:val="16"/>
                <w:szCs w:val="16"/>
              </w:rPr>
              <w:t>Note</w:t>
            </w:r>
          </w:p>
        </w:tc>
      </w:tr>
      <w:tr w:rsidR="00352B86" w:rsidRPr="00FC4C46" w:rsidTr="00352B8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352B86" w:rsidRPr="00DF63B3" w:rsidRDefault="00352B86" w:rsidP="00352B86">
            <w:pPr>
              <w:keepNext/>
              <w:keepLines/>
              <w:spacing w:before="120" w:after="120"/>
              <w:ind w:left="-29"/>
              <w:jc w:val="center"/>
              <w:rPr>
                <w:rFonts w:cs="Arial"/>
                <w:b/>
                <w:sz w:val="16"/>
                <w:szCs w:val="16"/>
              </w:rPr>
            </w:pPr>
            <w:r w:rsidRPr="00352B86">
              <w:rPr>
                <w:rFonts w:cs="Arial"/>
                <w:b/>
                <w:sz w:val="16"/>
                <w:szCs w:val="16"/>
                <w:highlight w:val="lightGray"/>
              </w:rPr>
              <w:t>5.</w:t>
            </w:r>
            <w:r w:rsidRPr="00352B86">
              <w:rPr>
                <w:rFonts w:cs="Arial"/>
                <w:b/>
                <w:strike/>
                <w:sz w:val="16"/>
                <w:szCs w:val="16"/>
                <w:highlight w:val="lightGray"/>
              </w:rPr>
              <w:t>12</w:t>
            </w:r>
            <w:r w:rsidRPr="00352B86">
              <w:rPr>
                <w:rFonts w:cs="Arial"/>
                <w:b/>
                <w:sz w:val="16"/>
                <w:szCs w:val="16"/>
                <w:highlight w:val="lightGray"/>
              </w:rPr>
              <w:t xml:space="preserve"> </w:t>
            </w:r>
            <w:r w:rsidRPr="00352B86">
              <w:rPr>
                <w:rFonts w:cs="Arial"/>
                <w:b/>
                <w:sz w:val="16"/>
                <w:szCs w:val="16"/>
                <w:highlight w:val="lightGray"/>
                <w:u w:val="single"/>
              </w:rPr>
              <w:t>15</w:t>
            </w:r>
            <w:r w:rsidRPr="00DF63B3">
              <w:rPr>
                <w:rFonts w:cs="Arial"/>
                <w:b/>
                <w:sz w:val="16"/>
                <w:szCs w:val="16"/>
              </w:rPr>
              <w:br/>
              <w:t>(48)</w:t>
            </w:r>
          </w:p>
        </w:tc>
        <w:tc>
          <w:tcPr>
            <w:tcW w:w="5812" w:type="dxa"/>
            <w:gridSpan w:val="3"/>
            <w:tcBorders>
              <w:top w:val="single" w:sz="4" w:space="0" w:color="auto"/>
              <w:bottom w:val="nil"/>
            </w:tcBorders>
          </w:tcPr>
          <w:p w:rsidR="00352B86" w:rsidRPr="00A37CD5" w:rsidRDefault="00352B86" w:rsidP="00352B86">
            <w:pPr>
              <w:pStyle w:val="Normaltb"/>
              <w:spacing w:before="100"/>
              <w:rPr>
                <w:rFonts w:ascii="Arial" w:hAnsi="Arial" w:cs="Arial"/>
                <w:sz w:val="16"/>
                <w:szCs w:val="16"/>
              </w:rPr>
            </w:pPr>
            <w:r w:rsidRPr="00A37CD5">
              <w:rPr>
                <w:rFonts w:ascii="Arial" w:hAnsi="Arial" w:cs="Arial"/>
                <w:sz w:val="16"/>
                <w:szCs w:val="16"/>
              </w:rPr>
              <w:t xml:space="preserve">Resistance to Corynespora blight and target leaf pot </w:t>
            </w:r>
            <w:r w:rsidRPr="00A37CD5">
              <w:rPr>
                <w:rFonts w:ascii="Arial" w:hAnsi="Arial" w:cs="Arial"/>
                <w:sz w:val="16"/>
                <w:szCs w:val="16"/>
              </w:rPr>
              <w:br/>
              <w:t>(</w:t>
            </w:r>
            <w:r w:rsidRPr="00352B86">
              <w:rPr>
                <w:rFonts w:ascii="Arial" w:hAnsi="Arial" w:cs="Arial"/>
                <w:i/>
                <w:sz w:val="16"/>
                <w:szCs w:val="16"/>
              </w:rPr>
              <w:t>Corynespora cassiicola</w:t>
            </w:r>
            <w:r w:rsidRPr="00A37CD5">
              <w:rPr>
                <w:rFonts w:ascii="Arial" w:hAnsi="Arial" w:cs="Arial"/>
                <w:sz w:val="16"/>
                <w:szCs w:val="16"/>
              </w:rPr>
              <w:t>) (Cca)</w:t>
            </w:r>
          </w:p>
        </w:tc>
        <w:tc>
          <w:tcPr>
            <w:tcW w:w="2126" w:type="dxa"/>
            <w:tcBorders>
              <w:top w:val="single" w:sz="4" w:space="0" w:color="auto"/>
              <w:bottom w:val="nil"/>
            </w:tcBorders>
          </w:tcPr>
          <w:p w:rsidR="00352B86" w:rsidRPr="00A37CD5" w:rsidRDefault="00352B86" w:rsidP="00352B86">
            <w:pPr>
              <w:rPr>
                <w:rFonts w:cs="Arial"/>
                <w:sz w:val="16"/>
                <w:szCs w:val="16"/>
              </w:rPr>
            </w:pPr>
          </w:p>
        </w:tc>
        <w:tc>
          <w:tcPr>
            <w:tcW w:w="567" w:type="dxa"/>
            <w:tcBorders>
              <w:top w:val="single" w:sz="4" w:space="0" w:color="auto"/>
              <w:bottom w:val="nil"/>
              <w:right w:val="single" w:sz="6" w:space="0" w:color="auto"/>
            </w:tcBorders>
          </w:tcPr>
          <w:p w:rsidR="00352B86" w:rsidRPr="00A37CD5" w:rsidRDefault="00352B86" w:rsidP="00352B86">
            <w:pPr>
              <w:rPr>
                <w:rFonts w:cs="Arial"/>
                <w:sz w:val="16"/>
                <w:szCs w:val="16"/>
              </w:rPr>
            </w:pPr>
          </w:p>
        </w:tc>
      </w:tr>
      <w:tr w:rsidR="00352B86"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352B86" w:rsidRPr="00DF63B3" w:rsidRDefault="00352B86" w:rsidP="00352B86">
            <w:pPr>
              <w:keepNext/>
              <w:keepLines/>
              <w:spacing w:before="120" w:after="120"/>
              <w:ind w:left="-29"/>
              <w:jc w:val="center"/>
              <w:rPr>
                <w:rFonts w:cs="Arial"/>
                <w:b/>
                <w:sz w:val="16"/>
                <w:szCs w:val="16"/>
              </w:rPr>
            </w:pPr>
          </w:p>
        </w:tc>
        <w:tc>
          <w:tcPr>
            <w:tcW w:w="5812" w:type="dxa"/>
            <w:gridSpan w:val="3"/>
            <w:tcBorders>
              <w:top w:val="nil"/>
              <w:bottom w:val="nil"/>
            </w:tcBorders>
          </w:tcPr>
          <w:p w:rsidR="00352B86" w:rsidRPr="00A37CD5" w:rsidRDefault="00352B86" w:rsidP="00352B86">
            <w:pPr>
              <w:pStyle w:val="Normalt"/>
              <w:rPr>
                <w:rFonts w:ascii="Arial" w:hAnsi="Arial" w:cs="Arial"/>
                <w:sz w:val="16"/>
                <w:szCs w:val="16"/>
              </w:rPr>
            </w:pPr>
            <w:r w:rsidRPr="00A37CD5">
              <w:rPr>
                <w:rFonts w:ascii="Arial" w:hAnsi="Arial" w:cs="Arial"/>
                <w:sz w:val="16"/>
                <w:szCs w:val="16"/>
              </w:rPr>
              <w:t>absent</w:t>
            </w:r>
          </w:p>
        </w:tc>
        <w:tc>
          <w:tcPr>
            <w:tcW w:w="2126" w:type="dxa"/>
            <w:tcBorders>
              <w:top w:val="nil"/>
              <w:bottom w:val="nil"/>
            </w:tcBorders>
          </w:tcPr>
          <w:p w:rsidR="00352B86" w:rsidRPr="00A37CD5" w:rsidRDefault="00352B86" w:rsidP="00352B86">
            <w:pPr>
              <w:pStyle w:val="Normalt"/>
              <w:rPr>
                <w:rFonts w:ascii="Arial" w:hAnsi="Arial" w:cs="Arial"/>
                <w:sz w:val="16"/>
                <w:szCs w:val="16"/>
              </w:rPr>
            </w:pPr>
            <w:r w:rsidRPr="00A37CD5">
              <w:rPr>
                <w:rFonts w:ascii="Arial" w:hAnsi="Arial" w:cs="Arial"/>
                <w:sz w:val="16"/>
                <w:szCs w:val="16"/>
              </w:rPr>
              <w:t>Bodega, Pepinova</w:t>
            </w:r>
          </w:p>
        </w:tc>
        <w:tc>
          <w:tcPr>
            <w:tcW w:w="567" w:type="dxa"/>
            <w:tcBorders>
              <w:top w:val="nil"/>
              <w:bottom w:val="nil"/>
              <w:right w:val="single" w:sz="6" w:space="0" w:color="auto"/>
            </w:tcBorders>
          </w:tcPr>
          <w:p w:rsidR="00352B86" w:rsidRPr="00A37CD5" w:rsidRDefault="00352B86" w:rsidP="00352B86">
            <w:pPr>
              <w:pStyle w:val="Normalt"/>
              <w:jc w:val="center"/>
              <w:rPr>
                <w:rFonts w:ascii="Arial" w:hAnsi="Arial" w:cs="Arial"/>
                <w:sz w:val="16"/>
                <w:szCs w:val="16"/>
              </w:rPr>
            </w:pPr>
            <w:r w:rsidRPr="00A37CD5">
              <w:rPr>
                <w:rFonts w:ascii="Arial" w:hAnsi="Arial" w:cs="Arial"/>
                <w:sz w:val="16"/>
                <w:szCs w:val="16"/>
              </w:rPr>
              <w:t>1 [   ]</w:t>
            </w:r>
          </w:p>
        </w:tc>
      </w:tr>
      <w:tr w:rsidR="00352B86"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352B86" w:rsidRPr="00DF63B3" w:rsidRDefault="00352B86" w:rsidP="00352B86">
            <w:pPr>
              <w:keepNext/>
              <w:keepLines/>
              <w:spacing w:before="120" w:after="120"/>
              <w:ind w:left="-29"/>
              <w:jc w:val="center"/>
              <w:rPr>
                <w:rFonts w:cs="Arial"/>
                <w:b/>
                <w:sz w:val="16"/>
                <w:szCs w:val="16"/>
              </w:rPr>
            </w:pPr>
          </w:p>
        </w:tc>
        <w:tc>
          <w:tcPr>
            <w:tcW w:w="5812" w:type="dxa"/>
            <w:gridSpan w:val="3"/>
            <w:tcBorders>
              <w:top w:val="nil"/>
              <w:bottom w:val="nil"/>
            </w:tcBorders>
          </w:tcPr>
          <w:p w:rsidR="00352B86" w:rsidRPr="00A37CD5" w:rsidRDefault="00352B86" w:rsidP="00352B86">
            <w:pPr>
              <w:pStyle w:val="Normalt"/>
              <w:rPr>
                <w:rFonts w:ascii="Arial" w:hAnsi="Arial" w:cs="Arial"/>
                <w:sz w:val="16"/>
                <w:szCs w:val="16"/>
              </w:rPr>
            </w:pPr>
            <w:r w:rsidRPr="00A37CD5">
              <w:rPr>
                <w:rFonts w:ascii="Arial" w:hAnsi="Arial" w:cs="Arial"/>
                <w:sz w:val="16"/>
                <w:szCs w:val="16"/>
              </w:rPr>
              <w:t>present</w:t>
            </w:r>
          </w:p>
        </w:tc>
        <w:tc>
          <w:tcPr>
            <w:tcW w:w="2126" w:type="dxa"/>
            <w:tcBorders>
              <w:top w:val="nil"/>
              <w:bottom w:val="nil"/>
            </w:tcBorders>
          </w:tcPr>
          <w:p w:rsidR="00352B86" w:rsidRPr="00A37CD5" w:rsidRDefault="00352B86" w:rsidP="00352B86">
            <w:pPr>
              <w:pStyle w:val="Normalt"/>
              <w:rPr>
                <w:rFonts w:ascii="Arial" w:hAnsi="Arial" w:cs="Arial"/>
                <w:sz w:val="16"/>
                <w:szCs w:val="16"/>
              </w:rPr>
            </w:pPr>
            <w:r w:rsidRPr="00A37CD5">
              <w:rPr>
                <w:rFonts w:ascii="Arial" w:hAnsi="Arial" w:cs="Arial"/>
                <w:sz w:val="16"/>
                <w:szCs w:val="16"/>
              </w:rPr>
              <w:t>Corona, Cumlaude</w:t>
            </w:r>
          </w:p>
        </w:tc>
        <w:tc>
          <w:tcPr>
            <w:tcW w:w="567" w:type="dxa"/>
            <w:tcBorders>
              <w:top w:val="nil"/>
              <w:bottom w:val="nil"/>
              <w:right w:val="single" w:sz="6" w:space="0" w:color="auto"/>
            </w:tcBorders>
          </w:tcPr>
          <w:p w:rsidR="00352B86" w:rsidRPr="00A37CD5" w:rsidRDefault="00352B86" w:rsidP="00352B86">
            <w:pPr>
              <w:pStyle w:val="Normalt"/>
              <w:jc w:val="center"/>
              <w:rPr>
                <w:rFonts w:ascii="Arial" w:hAnsi="Arial" w:cs="Arial"/>
                <w:sz w:val="16"/>
                <w:szCs w:val="16"/>
              </w:rPr>
            </w:pPr>
            <w:r w:rsidRPr="00A37CD5">
              <w:rPr>
                <w:rFonts w:ascii="Arial" w:hAnsi="Arial" w:cs="Arial"/>
                <w:sz w:val="16"/>
                <w:szCs w:val="16"/>
              </w:rPr>
              <w:t>9 [   ]</w:t>
            </w:r>
          </w:p>
        </w:tc>
      </w:tr>
      <w:tr w:rsidR="00352B86"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352B86" w:rsidRPr="00DF63B3" w:rsidRDefault="00352B86" w:rsidP="00352B86">
            <w:pPr>
              <w:keepNext/>
              <w:keepLines/>
              <w:spacing w:before="120" w:after="120"/>
              <w:ind w:left="-29"/>
              <w:jc w:val="center"/>
              <w:rPr>
                <w:rFonts w:cs="Arial"/>
                <w:b/>
                <w:sz w:val="16"/>
                <w:szCs w:val="16"/>
              </w:rPr>
            </w:pPr>
          </w:p>
        </w:tc>
        <w:tc>
          <w:tcPr>
            <w:tcW w:w="5812" w:type="dxa"/>
            <w:gridSpan w:val="3"/>
            <w:tcBorders>
              <w:top w:val="nil"/>
              <w:bottom w:val="nil"/>
            </w:tcBorders>
          </w:tcPr>
          <w:p w:rsidR="00352B86" w:rsidRPr="00A37CD5" w:rsidRDefault="00352B86" w:rsidP="00352B86">
            <w:pPr>
              <w:pStyle w:val="Normalt"/>
              <w:rPr>
                <w:rFonts w:ascii="Arial" w:hAnsi="Arial" w:cs="Arial"/>
                <w:sz w:val="16"/>
                <w:szCs w:val="16"/>
              </w:rPr>
            </w:pPr>
            <w:r w:rsidRPr="00A37CD5">
              <w:rPr>
                <w:rFonts w:ascii="Arial" w:hAnsi="Arial" w:cs="Arial"/>
                <w:sz w:val="16"/>
                <w:szCs w:val="16"/>
              </w:rPr>
              <w:t>not tested</w:t>
            </w:r>
          </w:p>
        </w:tc>
        <w:tc>
          <w:tcPr>
            <w:tcW w:w="2126" w:type="dxa"/>
            <w:tcBorders>
              <w:top w:val="nil"/>
              <w:bottom w:val="nil"/>
            </w:tcBorders>
          </w:tcPr>
          <w:p w:rsidR="00352B86" w:rsidRPr="00A37CD5" w:rsidRDefault="00352B86" w:rsidP="00352B86">
            <w:pPr>
              <w:pStyle w:val="Normalt"/>
              <w:rPr>
                <w:rFonts w:ascii="Arial" w:hAnsi="Arial" w:cs="Arial"/>
                <w:sz w:val="16"/>
                <w:szCs w:val="16"/>
              </w:rPr>
            </w:pPr>
          </w:p>
        </w:tc>
        <w:tc>
          <w:tcPr>
            <w:tcW w:w="567" w:type="dxa"/>
            <w:tcBorders>
              <w:top w:val="nil"/>
              <w:bottom w:val="nil"/>
              <w:right w:val="single" w:sz="6" w:space="0" w:color="auto"/>
            </w:tcBorders>
          </w:tcPr>
          <w:p w:rsidR="00352B86" w:rsidRPr="00A37CD5" w:rsidRDefault="00352B86" w:rsidP="00352B86">
            <w:pPr>
              <w:pStyle w:val="Normalt"/>
              <w:jc w:val="center"/>
              <w:rPr>
                <w:rFonts w:ascii="Arial" w:hAnsi="Arial" w:cs="Arial"/>
                <w:sz w:val="16"/>
                <w:szCs w:val="16"/>
              </w:rPr>
            </w:pPr>
            <w:r w:rsidRPr="00A37CD5">
              <w:rPr>
                <w:rFonts w:ascii="Arial" w:hAnsi="Arial" w:cs="Arial"/>
                <w:sz w:val="16"/>
                <w:szCs w:val="16"/>
              </w:rPr>
              <w:t>[   ]</w:t>
            </w:r>
          </w:p>
        </w:tc>
      </w:tr>
      <w:tr w:rsidR="00352B86"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352B86" w:rsidRPr="00DF63B3" w:rsidRDefault="00352B86" w:rsidP="00352B86">
            <w:pPr>
              <w:keepNext/>
              <w:keepLines/>
              <w:spacing w:before="120" w:after="120"/>
              <w:ind w:left="-29"/>
              <w:jc w:val="center"/>
              <w:rPr>
                <w:rFonts w:cs="Arial"/>
                <w:b/>
                <w:sz w:val="16"/>
                <w:szCs w:val="16"/>
              </w:rPr>
            </w:pPr>
            <w:r w:rsidRPr="00352B86">
              <w:rPr>
                <w:rFonts w:cs="Arial"/>
                <w:b/>
                <w:sz w:val="16"/>
                <w:szCs w:val="16"/>
                <w:highlight w:val="lightGray"/>
              </w:rPr>
              <w:t>5.</w:t>
            </w:r>
            <w:r w:rsidRPr="00352B86">
              <w:rPr>
                <w:rFonts w:cs="Arial"/>
                <w:b/>
                <w:strike/>
                <w:sz w:val="16"/>
                <w:szCs w:val="16"/>
                <w:highlight w:val="lightGray"/>
              </w:rPr>
              <w:t>13</w:t>
            </w:r>
            <w:r w:rsidRPr="00352B86">
              <w:rPr>
                <w:rFonts w:cs="Arial"/>
                <w:b/>
                <w:sz w:val="16"/>
                <w:szCs w:val="16"/>
                <w:highlight w:val="lightGray"/>
              </w:rPr>
              <w:t xml:space="preserve"> </w:t>
            </w:r>
            <w:r w:rsidRPr="00352B86">
              <w:rPr>
                <w:rFonts w:cs="Arial"/>
                <w:b/>
                <w:sz w:val="16"/>
                <w:szCs w:val="16"/>
                <w:highlight w:val="lightGray"/>
                <w:u w:val="single"/>
              </w:rPr>
              <w:t>16</w:t>
            </w:r>
            <w:r w:rsidRPr="00DF63B3">
              <w:rPr>
                <w:rFonts w:cs="Arial"/>
                <w:b/>
                <w:sz w:val="16"/>
                <w:szCs w:val="16"/>
              </w:rPr>
              <w:br/>
              <w:t>(49)</w:t>
            </w:r>
          </w:p>
        </w:tc>
        <w:tc>
          <w:tcPr>
            <w:tcW w:w="5812" w:type="dxa"/>
            <w:gridSpan w:val="3"/>
            <w:tcBorders>
              <w:top w:val="nil"/>
              <w:bottom w:val="nil"/>
            </w:tcBorders>
          </w:tcPr>
          <w:p w:rsidR="00352B86" w:rsidRPr="00A37CD5" w:rsidRDefault="00352B86" w:rsidP="00352B86">
            <w:pPr>
              <w:pStyle w:val="Normaltb"/>
              <w:spacing w:before="100"/>
              <w:rPr>
                <w:rFonts w:ascii="Arial" w:hAnsi="Arial" w:cs="Arial"/>
                <w:sz w:val="16"/>
                <w:szCs w:val="16"/>
              </w:rPr>
            </w:pPr>
            <w:r w:rsidRPr="00A37CD5">
              <w:rPr>
                <w:rFonts w:ascii="Arial" w:hAnsi="Arial" w:cs="Arial"/>
                <w:sz w:val="16"/>
                <w:szCs w:val="16"/>
              </w:rPr>
              <w:t xml:space="preserve">Resistance to </w:t>
            </w:r>
            <w:r w:rsidRPr="00352B86">
              <w:rPr>
                <w:rFonts w:ascii="Arial" w:hAnsi="Arial" w:cs="Arial"/>
                <w:i/>
                <w:sz w:val="16"/>
                <w:szCs w:val="16"/>
              </w:rPr>
              <w:t>Cucumber vein yellowing virus</w:t>
            </w:r>
            <w:r w:rsidRPr="00A37CD5">
              <w:rPr>
                <w:rFonts w:ascii="Arial" w:hAnsi="Arial" w:cs="Arial"/>
                <w:sz w:val="16"/>
                <w:szCs w:val="16"/>
              </w:rPr>
              <w:t xml:space="preserve"> (CVYV)</w:t>
            </w:r>
          </w:p>
        </w:tc>
        <w:tc>
          <w:tcPr>
            <w:tcW w:w="2126" w:type="dxa"/>
            <w:tcBorders>
              <w:top w:val="nil"/>
              <w:bottom w:val="nil"/>
            </w:tcBorders>
          </w:tcPr>
          <w:p w:rsidR="00352B86" w:rsidRPr="00A37CD5" w:rsidRDefault="00352B86" w:rsidP="00352B86">
            <w:pPr>
              <w:rPr>
                <w:rFonts w:cs="Arial"/>
                <w:sz w:val="16"/>
                <w:szCs w:val="16"/>
              </w:rPr>
            </w:pPr>
          </w:p>
        </w:tc>
        <w:tc>
          <w:tcPr>
            <w:tcW w:w="567" w:type="dxa"/>
            <w:tcBorders>
              <w:top w:val="nil"/>
              <w:bottom w:val="nil"/>
              <w:right w:val="single" w:sz="6" w:space="0" w:color="auto"/>
            </w:tcBorders>
          </w:tcPr>
          <w:p w:rsidR="00352B86" w:rsidRPr="00A37CD5" w:rsidRDefault="00352B86" w:rsidP="00352B86">
            <w:pPr>
              <w:jc w:val="center"/>
              <w:rPr>
                <w:rFonts w:cs="Arial"/>
                <w:sz w:val="16"/>
                <w:szCs w:val="16"/>
              </w:rPr>
            </w:pPr>
          </w:p>
        </w:tc>
      </w:tr>
      <w:tr w:rsidR="00352B86"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352B86" w:rsidRPr="00DF63B3" w:rsidRDefault="00352B86" w:rsidP="00352B86">
            <w:pPr>
              <w:keepNext/>
              <w:keepLines/>
              <w:spacing w:before="120" w:after="120"/>
              <w:ind w:left="-29"/>
              <w:jc w:val="center"/>
              <w:rPr>
                <w:rFonts w:cs="Arial"/>
                <w:b/>
                <w:sz w:val="16"/>
                <w:szCs w:val="16"/>
              </w:rPr>
            </w:pPr>
          </w:p>
        </w:tc>
        <w:tc>
          <w:tcPr>
            <w:tcW w:w="5812" w:type="dxa"/>
            <w:gridSpan w:val="3"/>
            <w:tcBorders>
              <w:top w:val="nil"/>
              <w:bottom w:val="nil"/>
            </w:tcBorders>
          </w:tcPr>
          <w:p w:rsidR="00352B86" w:rsidRPr="00A37CD5" w:rsidRDefault="00352B86" w:rsidP="00352B86">
            <w:pPr>
              <w:pStyle w:val="Normalt"/>
              <w:rPr>
                <w:rFonts w:ascii="Arial" w:hAnsi="Arial" w:cs="Arial"/>
                <w:sz w:val="16"/>
                <w:szCs w:val="16"/>
              </w:rPr>
            </w:pPr>
            <w:r w:rsidRPr="00A37CD5">
              <w:rPr>
                <w:rFonts w:ascii="Arial" w:hAnsi="Arial" w:cs="Arial"/>
                <w:sz w:val="16"/>
                <w:szCs w:val="16"/>
              </w:rPr>
              <w:t>absent</w:t>
            </w:r>
          </w:p>
        </w:tc>
        <w:tc>
          <w:tcPr>
            <w:tcW w:w="2126" w:type="dxa"/>
            <w:tcBorders>
              <w:top w:val="nil"/>
              <w:bottom w:val="nil"/>
            </w:tcBorders>
          </w:tcPr>
          <w:p w:rsidR="00352B86" w:rsidRPr="00A37CD5" w:rsidRDefault="00352B86" w:rsidP="00352B86">
            <w:pPr>
              <w:pStyle w:val="Normalt"/>
              <w:rPr>
                <w:rFonts w:ascii="Arial" w:hAnsi="Arial" w:cs="Arial"/>
                <w:sz w:val="16"/>
                <w:szCs w:val="16"/>
              </w:rPr>
            </w:pPr>
            <w:r w:rsidRPr="00A37CD5">
              <w:rPr>
                <w:rFonts w:ascii="Arial" w:hAnsi="Arial" w:cs="Arial"/>
                <w:sz w:val="16"/>
                <w:szCs w:val="16"/>
              </w:rPr>
              <w:t>Corinda, Corona, Ventura</w:t>
            </w:r>
          </w:p>
        </w:tc>
        <w:tc>
          <w:tcPr>
            <w:tcW w:w="567" w:type="dxa"/>
            <w:tcBorders>
              <w:top w:val="nil"/>
              <w:bottom w:val="nil"/>
              <w:right w:val="single" w:sz="6" w:space="0" w:color="auto"/>
            </w:tcBorders>
          </w:tcPr>
          <w:p w:rsidR="00352B86" w:rsidRPr="00A37CD5" w:rsidRDefault="00352B86" w:rsidP="00352B86">
            <w:pPr>
              <w:pStyle w:val="Normalt"/>
              <w:jc w:val="center"/>
              <w:rPr>
                <w:rFonts w:ascii="Arial" w:hAnsi="Arial" w:cs="Arial"/>
                <w:sz w:val="16"/>
                <w:szCs w:val="16"/>
              </w:rPr>
            </w:pPr>
            <w:r w:rsidRPr="00A37CD5">
              <w:rPr>
                <w:rFonts w:ascii="Arial" w:hAnsi="Arial" w:cs="Arial"/>
                <w:sz w:val="16"/>
                <w:szCs w:val="16"/>
              </w:rPr>
              <w:t>1 [   ]</w:t>
            </w:r>
          </w:p>
        </w:tc>
      </w:tr>
      <w:tr w:rsidR="00352B86"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352B86" w:rsidRPr="00A37CD5" w:rsidRDefault="00352B86" w:rsidP="00352B86">
            <w:pPr>
              <w:rPr>
                <w:rFonts w:cs="Arial"/>
                <w:sz w:val="16"/>
                <w:szCs w:val="16"/>
              </w:rPr>
            </w:pPr>
          </w:p>
        </w:tc>
        <w:tc>
          <w:tcPr>
            <w:tcW w:w="5812" w:type="dxa"/>
            <w:gridSpan w:val="3"/>
            <w:tcBorders>
              <w:top w:val="nil"/>
              <w:bottom w:val="nil"/>
            </w:tcBorders>
          </w:tcPr>
          <w:p w:rsidR="00352B86" w:rsidRPr="00A37CD5" w:rsidRDefault="00352B86" w:rsidP="00352B86">
            <w:pPr>
              <w:pStyle w:val="Normalt"/>
              <w:rPr>
                <w:rFonts w:ascii="Arial" w:hAnsi="Arial" w:cs="Arial"/>
                <w:sz w:val="16"/>
                <w:szCs w:val="16"/>
              </w:rPr>
            </w:pPr>
            <w:r w:rsidRPr="00A37CD5">
              <w:rPr>
                <w:rFonts w:ascii="Arial" w:hAnsi="Arial" w:cs="Arial"/>
                <w:sz w:val="16"/>
                <w:szCs w:val="16"/>
              </w:rPr>
              <w:t>present</w:t>
            </w:r>
          </w:p>
        </w:tc>
        <w:tc>
          <w:tcPr>
            <w:tcW w:w="2126" w:type="dxa"/>
            <w:tcBorders>
              <w:top w:val="nil"/>
              <w:bottom w:val="nil"/>
            </w:tcBorders>
          </w:tcPr>
          <w:p w:rsidR="00352B86" w:rsidRPr="00A37CD5" w:rsidRDefault="00352B86" w:rsidP="00352B86">
            <w:pPr>
              <w:pStyle w:val="Normalt"/>
              <w:rPr>
                <w:rFonts w:ascii="Arial" w:hAnsi="Arial" w:cs="Arial"/>
                <w:sz w:val="16"/>
                <w:szCs w:val="16"/>
              </w:rPr>
            </w:pPr>
            <w:r w:rsidRPr="00A37CD5">
              <w:rPr>
                <w:rFonts w:ascii="Arial" w:hAnsi="Arial" w:cs="Arial"/>
                <w:sz w:val="16"/>
                <w:szCs w:val="16"/>
              </w:rPr>
              <w:t xml:space="preserve">Dina, Summerstar, Tornac </w:t>
            </w:r>
          </w:p>
        </w:tc>
        <w:tc>
          <w:tcPr>
            <w:tcW w:w="567" w:type="dxa"/>
            <w:tcBorders>
              <w:top w:val="nil"/>
              <w:bottom w:val="nil"/>
              <w:right w:val="single" w:sz="6" w:space="0" w:color="auto"/>
            </w:tcBorders>
          </w:tcPr>
          <w:p w:rsidR="00352B86" w:rsidRPr="00A37CD5" w:rsidRDefault="00352B86" w:rsidP="00352B86">
            <w:pPr>
              <w:pStyle w:val="Normalt"/>
              <w:jc w:val="center"/>
              <w:rPr>
                <w:rFonts w:ascii="Arial" w:hAnsi="Arial" w:cs="Arial"/>
                <w:sz w:val="16"/>
                <w:szCs w:val="16"/>
              </w:rPr>
            </w:pPr>
            <w:r w:rsidRPr="00A37CD5">
              <w:rPr>
                <w:rFonts w:ascii="Arial" w:hAnsi="Arial" w:cs="Arial"/>
                <w:sz w:val="16"/>
                <w:szCs w:val="16"/>
              </w:rPr>
              <w:t>9 [   ]</w:t>
            </w:r>
          </w:p>
        </w:tc>
      </w:tr>
      <w:tr w:rsidR="00352B86" w:rsidRPr="00FC4C46" w:rsidTr="000212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rsidR="00352B86" w:rsidRPr="00A37CD5" w:rsidRDefault="00352B86" w:rsidP="00352B86">
            <w:pPr>
              <w:rPr>
                <w:rFonts w:cs="Arial"/>
                <w:sz w:val="16"/>
                <w:szCs w:val="16"/>
              </w:rPr>
            </w:pPr>
          </w:p>
        </w:tc>
        <w:tc>
          <w:tcPr>
            <w:tcW w:w="5812" w:type="dxa"/>
            <w:gridSpan w:val="3"/>
            <w:tcBorders>
              <w:top w:val="nil"/>
              <w:bottom w:val="single" w:sz="6" w:space="0" w:color="auto"/>
            </w:tcBorders>
          </w:tcPr>
          <w:p w:rsidR="00352B86" w:rsidRPr="00A37CD5" w:rsidRDefault="00352B86" w:rsidP="00352B86">
            <w:pPr>
              <w:pStyle w:val="Normalt"/>
              <w:rPr>
                <w:rFonts w:ascii="Arial" w:hAnsi="Arial" w:cs="Arial"/>
                <w:sz w:val="16"/>
                <w:szCs w:val="16"/>
              </w:rPr>
            </w:pPr>
            <w:r w:rsidRPr="00A37CD5">
              <w:rPr>
                <w:rFonts w:ascii="Arial" w:hAnsi="Arial" w:cs="Arial"/>
                <w:sz w:val="16"/>
                <w:szCs w:val="16"/>
              </w:rPr>
              <w:t>not tested</w:t>
            </w:r>
          </w:p>
        </w:tc>
        <w:tc>
          <w:tcPr>
            <w:tcW w:w="2126" w:type="dxa"/>
            <w:tcBorders>
              <w:top w:val="nil"/>
              <w:bottom w:val="single" w:sz="6" w:space="0" w:color="auto"/>
            </w:tcBorders>
          </w:tcPr>
          <w:p w:rsidR="00352B86" w:rsidRPr="00A37CD5" w:rsidRDefault="00352B86" w:rsidP="00352B86">
            <w:pPr>
              <w:pStyle w:val="Normalt"/>
              <w:rPr>
                <w:rFonts w:ascii="Arial" w:hAnsi="Arial" w:cs="Arial"/>
                <w:sz w:val="16"/>
                <w:szCs w:val="16"/>
              </w:rPr>
            </w:pPr>
          </w:p>
        </w:tc>
        <w:tc>
          <w:tcPr>
            <w:tcW w:w="567" w:type="dxa"/>
            <w:tcBorders>
              <w:top w:val="nil"/>
              <w:bottom w:val="single" w:sz="6" w:space="0" w:color="auto"/>
              <w:right w:val="single" w:sz="6" w:space="0" w:color="auto"/>
            </w:tcBorders>
          </w:tcPr>
          <w:p w:rsidR="00352B86" w:rsidRPr="00A37CD5" w:rsidRDefault="00352B86" w:rsidP="00352B86">
            <w:pPr>
              <w:pStyle w:val="Normalt"/>
              <w:jc w:val="center"/>
              <w:rPr>
                <w:rFonts w:ascii="Arial" w:hAnsi="Arial" w:cs="Arial"/>
                <w:sz w:val="16"/>
                <w:szCs w:val="16"/>
              </w:rPr>
            </w:pPr>
            <w:r w:rsidRPr="00A37CD5">
              <w:rPr>
                <w:rFonts w:ascii="Arial" w:hAnsi="Arial" w:cs="Arial"/>
                <w:sz w:val="16"/>
                <w:szCs w:val="16"/>
              </w:rPr>
              <w:t>[   ]</w:t>
            </w:r>
          </w:p>
        </w:tc>
      </w:tr>
    </w:tbl>
    <w:p w:rsidR="00892C50" w:rsidRDefault="00892C50" w:rsidP="00892C50">
      <w:pPr>
        <w:jc w:val="left"/>
      </w:pPr>
    </w:p>
    <w:p w:rsidR="00CE3EB7" w:rsidRDefault="00CE3EB7" w:rsidP="00CE3EB7">
      <w:pPr>
        <w:jc w:val="right"/>
      </w:pPr>
    </w:p>
    <w:p w:rsidR="00144A34" w:rsidRDefault="00144A34" w:rsidP="00CE3EB7">
      <w:pPr>
        <w:jc w:val="right"/>
      </w:pPr>
    </w:p>
    <w:p w:rsidR="00144A34" w:rsidRPr="00892C50" w:rsidRDefault="00144A34" w:rsidP="00CE3EB7">
      <w:pPr>
        <w:jc w:val="right"/>
      </w:pPr>
      <w:r>
        <w:t>[Annex VI follows]</w:t>
      </w:r>
    </w:p>
    <w:p w:rsidR="006730A4" w:rsidRPr="00892C50" w:rsidRDefault="006730A4" w:rsidP="002E3D7B">
      <w:pPr>
        <w:jc w:val="left"/>
      </w:pPr>
    </w:p>
    <w:p w:rsidR="006730A4" w:rsidRPr="00892C50" w:rsidRDefault="006730A4" w:rsidP="002E3D7B">
      <w:pPr>
        <w:jc w:val="left"/>
      </w:pPr>
    </w:p>
    <w:p w:rsidR="006730A4" w:rsidRPr="00892C50" w:rsidRDefault="006730A4" w:rsidP="002E3D7B">
      <w:pPr>
        <w:jc w:val="left"/>
      </w:pPr>
    </w:p>
    <w:p w:rsidR="006730A4" w:rsidRPr="00892C50" w:rsidRDefault="006730A4" w:rsidP="002E3D7B">
      <w:pPr>
        <w:jc w:val="left"/>
      </w:pPr>
    </w:p>
    <w:p w:rsidR="006730A4" w:rsidRPr="00892C50" w:rsidRDefault="006730A4" w:rsidP="002E3D7B">
      <w:pPr>
        <w:jc w:val="left"/>
      </w:pPr>
    </w:p>
    <w:p w:rsidR="006730A4" w:rsidRPr="00892C50" w:rsidRDefault="006730A4" w:rsidP="002E3D7B">
      <w:pPr>
        <w:jc w:val="left"/>
      </w:pPr>
    </w:p>
    <w:p w:rsidR="006730A4" w:rsidRPr="00892C50" w:rsidRDefault="006730A4" w:rsidP="002E3D7B">
      <w:pPr>
        <w:jc w:val="left"/>
      </w:pPr>
    </w:p>
    <w:p w:rsidR="006730A4" w:rsidRPr="00892C50" w:rsidRDefault="006730A4" w:rsidP="002E3D7B">
      <w:pPr>
        <w:jc w:val="left"/>
      </w:pPr>
    </w:p>
    <w:p w:rsidR="006730A4" w:rsidRPr="00892C50" w:rsidRDefault="006730A4" w:rsidP="002E3D7B">
      <w:pPr>
        <w:jc w:val="left"/>
      </w:pPr>
    </w:p>
    <w:p w:rsidR="006730A4" w:rsidRPr="00892C50" w:rsidRDefault="006730A4" w:rsidP="002E3D7B">
      <w:pPr>
        <w:jc w:val="left"/>
      </w:pPr>
    </w:p>
    <w:p w:rsidR="006730A4" w:rsidRPr="00892C50" w:rsidRDefault="006730A4" w:rsidP="002E3D7B">
      <w:pPr>
        <w:jc w:val="left"/>
      </w:pPr>
    </w:p>
    <w:p w:rsidR="006730A4" w:rsidRPr="00892C50" w:rsidRDefault="006730A4" w:rsidP="002E3D7B">
      <w:pPr>
        <w:jc w:val="left"/>
      </w:pPr>
    </w:p>
    <w:p w:rsidR="006730A4" w:rsidRPr="00892C50" w:rsidRDefault="006730A4" w:rsidP="002E3D7B">
      <w:pPr>
        <w:jc w:val="left"/>
        <w:sectPr w:rsidR="006730A4" w:rsidRPr="00892C50" w:rsidSect="005E7466">
          <w:headerReference w:type="default" r:id="rId22"/>
          <w:headerReference w:type="first" r:id="rId23"/>
          <w:pgSz w:w="11907" w:h="16840" w:code="9"/>
          <w:pgMar w:top="510" w:right="1134" w:bottom="1134" w:left="1134" w:header="510" w:footer="680" w:gutter="0"/>
          <w:pgNumType w:start="1"/>
          <w:cols w:space="720"/>
          <w:titlePg/>
        </w:sectPr>
      </w:pPr>
    </w:p>
    <w:p w:rsidR="001D5960" w:rsidRPr="0080572F" w:rsidRDefault="001D5960" w:rsidP="0080572F">
      <w:pPr>
        <w:rPr>
          <w:u w:val="single"/>
        </w:rPr>
      </w:pPr>
      <w:bookmarkStart w:id="44" w:name="_Test_Guidelines_for_5"/>
      <w:bookmarkStart w:id="45" w:name="_Toc68011272"/>
      <w:bookmarkEnd w:id="44"/>
      <w:r w:rsidRPr="0080572F">
        <w:rPr>
          <w:u w:val="single"/>
        </w:rPr>
        <w:t>Test Guidelines for Melon (document TG/104/5 Rev. 2)</w:t>
      </w:r>
      <w:bookmarkEnd w:id="45"/>
    </w:p>
    <w:p w:rsidR="001D5960" w:rsidRDefault="001D5960" w:rsidP="001D5960">
      <w:pPr>
        <w:jc w:val="left"/>
      </w:pPr>
    </w:p>
    <w:p w:rsidR="006748CF" w:rsidRDefault="006748CF" w:rsidP="006748CF">
      <w:pPr>
        <w:rPr>
          <w:u w:val="single"/>
        </w:rPr>
      </w:pPr>
      <w:r>
        <w:t xml:space="preserve">The proposed additions to TQ 5 are presented in highlight and </w:t>
      </w:r>
      <w:r w:rsidRPr="005801EC">
        <w:rPr>
          <w:highlight w:val="lightGray"/>
          <w:u w:val="single"/>
        </w:rPr>
        <w:t>underline</w:t>
      </w:r>
      <w:r w:rsidRPr="004B27BC">
        <w:t>.</w:t>
      </w:r>
    </w:p>
    <w:p w:rsidR="007C0C89" w:rsidRDefault="007C0C89" w:rsidP="002E3D7B">
      <w:pPr>
        <w:jc w:val="left"/>
      </w:pP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CD4F74" w:rsidRPr="0018640E" w:rsidTr="00E63F86">
        <w:trPr>
          <w:cantSplit/>
          <w:tblHeader/>
        </w:trPr>
        <w:tc>
          <w:tcPr>
            <w:tcW w:w="3686" w:type="dxa"/>
            <w:tcBorders>
              <w:top w:val="single" w:sz="6" w:space="0" w:color="auto"/>
              <w:left w:val="single" w:sz="6" w:space="0" w:color="auto"/>
              <w:right w:val="single" w:sz="6" w:space="0" w:color="auto"/>
            </w:tcBorders>
          </w:tcPr>
          <w:p w:rsidR="00CD4F74" w:rsidRPr="0018640E" w:rsidRDefault="00CD4F74" w:rsidP="00CD4F74">
            <w:pPr>
              <w:tabs>
                <w:tab w:val="left" w:pos="480"/>
                <w:tab w:val="left" w:pos="1056"/>
                <w:tab w:val="left" w:pos="2976"/>
                <w:tab w:val="left" w:pos="5856"/>
                <w:tab w:val="left" w:pos="7296"/>
              </w:tabs>
            </w:pPr>
          </w:p>
          <w:p w:rsidR="00CD4F74" w:rsidRPr="0018640E" w:rsidRDefault="00CD4F74" w:rsidP="00CD4F74">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tcBorders>
          </w:tcPr>
          <w:p w:rsidR="00CD4F74" w:rsidRPr="0018640E" w:rsidRDefault="00CD4F74" w:rsidP="00CD4F74">
            <w:pPr>
              <w:keepNext/>
              <w:tabs>
                <w:tab w:val="left" w:pos="480"/>
                <w:tab w:val="left" w:pos="1056"/>
                <w:tab w:val="left" w:pos="2976"/>
                <w:tab w:val="left" w:pos="5856"/>
                <w:tab w:val="left" w:pos="7296"/>
              </w:tabs>
            </w:pPr>
          </w:p>
          <w:p w:rsidR="00CD4F74" w:rsidRPr="0018640E" w:rsidRDefault="00CD4F74" w:rsidP="00CD4F74">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right w:val="single" w:sz="6" w:space="0" w:color="auto"/>
            </w:tcBorders>
            <w:shd w:val="pct5" w:color="auto" w:fill="auto"/>
          </w:tcPr>
          <w:p w:rsidR="00CD4F74" w:rsidRPr="0018640E" w:rsidRDefault="00CD4F74" w:rsidP="00CD4F74">
            <w:pPr>
              <w:keepNext/>
              <w:tabs>
                <w:tab w:val="left" w:pos="480"/>
                <w:tab w:val="left" w:pos="1056"/>
                <w:tab w:val="left" w:pos="2976"/>
                <w:tab w:val="left" w:pos="5856"/>
                <w:tab w:val="left" w:pos="7296"/>
              </w:tabs>
            </w:pPr>
          </w:p>
          <w:p w:rsidR="00CD4F74" w:rsidRPr="0018640E" w:rsidRDefault="00CD4F74" w:rsidP="00CD4F74">
            <w:pPr>
              <w:keepNext/>
              <w:tabs>
                <w:tab w:val="left" w:pos="480"/>
                <w:tab w:val="left" w:pos="1056"/>
                <w:tab w:val="left" w:pos="2976"/>
                <w:tab w:val="left" w:pos="5856"/>
                <w:tab w:val="left" w:pos="7296"/>
              </w:tabs>
            </w:pPr>
            <w:r w:rsidRPr="0018640E">
              <w:t>Reference Number:</w:t>
            </w:r>
          </w:p>
        </w:tc>
      </w:tr>
      <w:tr w:rsidR="00CD4F74" w:rsidRPr="0018640E" w:rsidTr="00E63F86">
        <w:trPr>
          <w:cantSplit/>
          <w:tblHeader/>
        </w:trPr>
        <w:tc>
          <w:tcPr>
            <w:tcW w:w="3686" w:type="dxa"/>
            <w:tcBorders>
              <w:top w:val="single" w:sz="6" w:space="0" w:color="000000"/>
              <w:bottom w:val="single" w:sz="6" w:space="0" w:color="000000"/>
            </w:tcBorders>
            <w:shd w:val="clear" w:color="auto" w:fill="FFFFFF"/>
          </w:tcPr>
          <w:p w:rsidR="00CD4F74" w:rsidRPr="0018640E" w:rsidRDefault="00CD4F74" w:rsidP="00CD4F74">
            <w:pPr>
              <w:tabs>
                <w:tab w:val="left" w:pos="480"/>
                <w:tab w:val="left" w:pos="1056"/>
                <w:tab w:val="left" w:pos="2976"/>
                <w:tab w:val="left" w:pos="5856"/>
                <w:tab w:val="left" w:pos="7296"/>
              </w:tabs>
              <w:rPr>
                <w:sz w:val="16"/>
              </w:rPr>
            </w:pPr>
          </w:p>
        </w:tc>
        <w:tc>
          <w:tcPr>
            <w:tcW w:w="2127" w:type="dxa"/>
            <w:tcBorders>
              <w:top w:val="single" w:sz="6" w:space="0" w:color="000000"/>
              <w:bottom w:val="single" w:sz="6" w:space="0" w:color="000000"/>
            </w:tcBorders>
            <w:shd w:val="clear" w:color="auto" w:fill="FFFFFF"/>
          </w:tcPr>
          <w:p w:rsidR="00CD4F74" w:rsidRPr="0018640E" w:rsidRDefault="00CD4F74" w:rsidP="00CD4F74">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6" w:space="0" w:color="000000"/>
            </w:tcBorders>
            <w:shd w:val="clear" w:color="auto" w:fill="FFFFFF"/>
          </w:tcPr>
          <w:p w:rsidR="00CD4F74" w:rsidRPr="0018640E" w:rsidRDefault="00CD4F74" w:rsidP="00CD4F74">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851"/>
        <w:gridCol w:w="5528"/>
        <w:gridCol w:w="2410"/>
        <w:gridCol w:w="712"/>
      </w:tblGrid>
      <w:tr w:rsidR="00CD4F74" w:rsidRPr="00E63F86" w:rsidTr="00CD4F74">
        <w:tc>
          <w:tcPr>
            <w:tcW w:w="9501" w:type="dxa"/>
            <w:gridSpan w:val="4"/>
            <w:tcBorders>
              <w:top w:val="nil"/>
              <w:left w:val="single" w:sz="6" w:space="0" w:color="auto"/>
              <w:bottom w:val="single" w:sz="6" w:space="0" w:color="auto"/>
              <w:right w:val="single" w:sz="6" w:space="0" w:color="000000"/>
            </w:tcBorders>
          </w:tcPr>
          <w:p w:rsidR="00CD4F74" w:rsidRPr="00E63F86" w:rsidRDefault="00CD4F74" w:rsidP="00914EF9">
            <w:pPr>
              <w:rPr>
                <w:rFonts w:cs="Arial"/>
                <w:sz w:val="18"/>
                <w:szCs w:val="16"/>
              </w:rPr>
            </w:pPr>
            <w:r w:rsidRPr="00E63F86">
              <w:rPr>
                <w:rFonts w:cs="Arial"/>
                <w:sz w:val="16"/>
                <w:szCs w:val="16"/>
              </w:rPr>
              <w:br w:type="page"/>
            </w:r>
            <w:r w:rsidRPr="00E63F86">
              <w:rPr>
                <w:rFonts w:cs="Arial"/>
                <w:sz w:val="16"/>
                <w:szCs w:val="16"/>
              </w:rPr>
              <w:br w:type="page"/>
            </w:r>
          </w:p>
          <w:p w:rsidR="00CD4F74" w:rsidRPr="00E63F86" w:rsidRDefault="00CD4F74" w:rsidP="00CD4F74">
            <w:pPr>
              <w:pageBreakBefore/>
              <w:tabs>
                <w:tab w:val="left" w:pos="681"/>
                <w:tab w:val="left" w:pos="1248"/>
              </w:tabs>
              <w:ind w:left="113" w:right="113"/>
              <w:rPr>
                <w:rFonts w:cs="Arial"/>
                <w:sz w:val="18"/>
                <w:szCs w:val="16"/>
              </w:rPr>
            </w:pPr>
            <w:r w:rsidRPr="00E63F86">
              <w:rPr>
                <w:rFonts w:cs="Arial"/>
                <w:sz w:val="18"/>
                <w:szCs w:val="16"/>
              </w:rPr>
              <w:t>5.</w:t>
            </w:r>
            <w:r w:rsidRPr="00E63F86">
              <w:rPr>
                <w:rFonts w:cs="Arial"/>
                <w:sz w:val="18"/>
                <w:szCs w:val="16"/>
              </w:rPr>
              <w:tab/>
              <w:t>Characteristics of the variety to be indicated (the number in brackets refers to the corresponding characteristic in Test Guidelines;  please mark the note which best corresponds).</w:t>
            </w:r>
          </w:p>
          <w:p w:rsidR="00CD4F74" w:rsidRPr="00E63F86" w:rsidRDefault="00CD4F74" w:rsidP="00CD4F74">
            <w:pPr>
              <w:pageBreakBefore/>
              <w:tabs>
                <w:tab w:val="left" w:pos="681"/>
                <w:tab w:val="left" w:pos="1248"/>
              </w:tabs>
              <w:ind w:left="113" w:right="113"/>
              <w:rPr>
                <w:rFonts w:cs="Arial"/>
                <w:sz w:val="16"/>
                <w:szCs w:val="16"/>
              </w:rPr>
            </w:pPr>
          </w:p>
        </w:tc>
      </w:tr>
      <w:tr w:rsidR="00CD4F74" w:rsidRPr="00E63F86" w:rsidTr="00CD4F74">
        <w:tblPrEx>
          <w:tblBorders>
            <w:top w:val="none" w:sz="0" w:space="0" w:color="auto"/>
            <w:left w:val="none" w:sz="0" w:space="0" w:color="auto"/>
            <w:bottom w:val="none" w:sz="0" w:space="0" w:color="auto"/>
            <w:right w:val="none" w:sz="0" w:space="0" w:color="auto"/>
          </w:tblBorders>
        </w:tblPrEx>
        <w:trPr>
          <w:tblHeader/>
        </w:trPr>
        <w:tc>
          <w:tcPr>
            <w:tcW w:w="851" w:type="dxa"/>
            <w:tcBorders>
              <w:top w:val="single" w:sz="6" w:space="0" w:color="auto"/>
              <w:left w:val="single" w:sz="6" w:space="0" w:color="auto"/>
              <w:bottom w:val="single" w:sz="6" w:space="0" w:color="auto"/>
            </w:tcBorders>
            <w:shd w:val="pct5" w:color="auto" w:fill="auto"/>
          </w:tcPr>
          <w:p w:rsidR="00CD4F74" w:rsidRPr="00E63F86" w:rsidRDefault="00CD4F74" w:rsidP="00CD4F74">
            <w:pPr>
              <w:spacing w:before="120" w:after="120"/>
              <w:jc w:val="center"/>
              <w:rPr>
                <w:rFonts w:cs="Arial"/>
                <w:b/>
                <w:sz w:val="16"/>
                <w:szCs w:val="16"/>
              </w:rPr>
            </w:pPr>
          </w:p>
        </w:tc>
        <w:tc>
          <w:tcPr>
            <w:tcW w:w="5528" w:type="dxa"/>
            <w:tcBorders>
              <w:top w:val="single" w:sz="6" w:space="0" w:color="auto"/>
              <w:left w:val="nil"/>
              <w:bottom w:val="single" w:sz="6" w:space="0" w:color="auto"/>
            </w:tcBorders>
            <w:shd w:val="pct5" w:color="auto" w:fill="auto"/>
          </w:tcPr>
          <w:p w:rsidR="00CD4F74" w:rsidRPr="00E63F86" w:rsidRDefault="00CD4F74" w:rsidP="00CD4F74">
            <w:pPr>
              <w:spacing w:before="120" w:after="120"/>
              <w:rPr>
                <w:rFonts w:cs="Arial"/>
                <w:sz w:val="16"/>
                <w:szCs w:val="16"/>
              </w:rPr>
            </w:pPr>
            <w:r w:rsidRPr="00E63F86">
              <w:rPr>
                <w:rFonts w:cs="Arial"/>
                <w:sz w:val="16"/>
                <w:szCs w:val="16"/>
              </w:rPr>
              <w:t>Characteristics</w:t>
            </w:r>
          </w:p>
        </w:tc>
        <w:tc>
          <w:tcPr>
            <w:tcW w:w="2410" w:type="dxa"/>
            <w:tcBorders>
              <w:top w:val="single" w:sz="6" w:space="0" w:color="auto"/>
              <w:bottom w:val="single" w:sz="6" w:space="0" w:color="auto"/>
            </w:tcBorders>
            <w:shd w:val="pct5" w:color="auto" w:fill="auto"/>
          </w:tcPr>
          <w:p w:rsidR="00CD4F74" w:rsidRPr="00E63F86" w:rsidRDefault="00CD4F74" w:rsidP="00CD4F74">
            <w:pPr>
              <w:spacing w:before="120" w:after="120"/>
              <w:rPr>
                <w:rFonts w:cs="Arial"/>
                <w:sz w:val="16"/>
                <w:szCs w:val="16"/>
              </w:rPr>
            </w:pPr>
            <w:r w:rsidRPr="00E63F86">
              <w:rPr>
                <w:rFonts w:cs="Arial"/>
                <w:sz w:val="16"/>
                <w:szCs w:val="16"/>
              </w:rPr>
              <w:t>Example Varieties</w:t>
            </w:r>
          </w:p>
        </w:tc>
        <w:tc>
          <w:tcPr>
            <w:tcW w:w="712" w:type="dxa"/>
            <w:tcBorders>
              <w:top w:val="single" w:sz="6" w:space="0" w:color="auto"/>
              <w:bottom w:val="single" w:sz="6" w:space="0" w:color="auto"/>
              <w:right w:val="single" w:sz="6" w:space="0" w:color="auto"/>
            </w:tcBorders>
            <w:shd w:val="pct5" w:color="auto" w:fill="auto"/>
          </w:tcPr>
          <w:p w:rsidR="00CD4F74" w:rsidRPr="00E63F86" w:rsidRDefault="00CD4F74" w:rsidP="00CD4F74">
            <w:pPr>
              <w:spacing w:before="120" w:after="120"/>
              <w:jc w:val="center"/>
              <w:rPr>
                <w:rFonts w:cs="Arial"/>
                <w:sz w:val="16"/>
                <w:szCs w:val="16"/>
              </w:rPr>
            </w:pPr>
            <w:r w:rsidRPr="00E63F86">
              <w:rPr>
                <w:rFonts w:cs="Arial"/>
                <w:sz w:val="16"/>
                <w:szCs w:val="16"/>
              </w:rPr>
              <w:t>Note</w:t>
            </w:r>
          </w:p>
        </w:tc>
      </w:tr>
      <w:tr w:rsidR="00CD4F74" w:rsidRPr="00E63F86" w:rsidTr="00CD4F74">
        <w:tblPrEx>
          <w:tblBorders>
            <w:top w:val="none" w:sz="0" w:space="0" w:color="auto"/>
            <w:left w:val="none" w:sz="0" w:space="0" w:color="auto"/>
            <w:bottom w:val="none" w:sz="0" w:space="0" w:color="auto"/>
            <w:right w:val="none" w:sz="0" w:space="0" w:color="auto"/>
          </w:tblBorders>
        </w:tblPrEx>
        <w:tc>
          <w:tcPr>
            <w:tcW w:w="851" w:type="dxa"/>
            <w:tcBorders>
              <w:top w:val="single" w:sz="6" w:space="0" w:color="auto"/>
              <w:left w:val="single" w:sz="6" w:space="0" w:color="auto"/>
            </w:tcBorders>
          </w:tcPr>
          <w:p w:rsidR="00CD4F74" w:rsidRPr="00E63F86" w:rsidRDefault="00CD4F74" w:rsidP="00CD4F74">
            <w:pPr>
              <w:spacing w:before="120" w:after="120"/>
              <w:jc w:val="center"/>
              <w:rPr>
                <w:rFonts w:cs="Arial"/>
                <w:b/>
                <w:sz w:val="16"/>
                <w:szCs w:val="16"/>
              </w:rPr>
            </w:pPr>
            <w:r w:rsidRPr="00E63F86">
              <w:rPr>
                <w:rFonts w:cs="Arial"/>
                <w:b/>
                <w:sz w:val="16"/>
                <w:szCs w:val="16"/>
              </w:rPr>
              <w:t>5.1</w:t>
            </w:r>
            <w:r w:rsidRPr="00E63F86">
              <w:rPr>
                <w:rFonts w:cs="Arial"/>
                <w:b/>
                <w:sz w:val="16"/>
                <w:szCs w:val="16"/>
              </w:rPr>
              <w:br/>
              <w:t>(12)</w:t>
            </w:r>
          </w:p>
        </w:tc>
        <w:tc>
          <w:tcPr>
            <w:tcW w:w="5528" w:type="dxa"/>
            <w:tcBorders>
              <w:top w:val="single" w:sz="6" w:space="0" w:color="auto"/>
            </w:tcBorders>
          </w:tcPr>
          <w:p w:rsidR="00CD4F74" w:rsidRPr="00E63F86" w:rsidRDefault="00CD4F74" w:rsidP="00CD4F74">
            <w:pPr>
              <w:spacing w:before="120" w:after="120"/>
              <w:rPr>
                <w:rFonts w:cs="Arial"/>
                <w:b/>
                <w:sz w:val="16"/>
                <w:szCs w:val="16"/>
              </w:rPr>
            </w:pPr>
            <w:r w:rsidRPr="00E63F86">
              <w:rPr>
                <w:rFonts w:cs="Arial"/>
                <w:b/>
                <w:sz w:val="16"/>
                <w:szCs w:val="16"/>
              </w:rPr>
              <w:t>Inflorescence: sex expression (at full flowering)</w:t>
            </w:r>
          </w:p>
        </w:tc>
        <w:tc>
          <w:tcPr>
            <w:tcW w:w="2410" w:type="dxa"/>
            <w:tcBorders>
              <w:top w:val="single" w:sz="6" w:space="0" w:color="auto"/>
            </w:tcBorders>
          </w:tcPr>
          <w:p w:rsidR="00CD4F74" w:rsidRPr="00E63F86" w:rsidRDefault="00CD4F74" w:rsidP="00CD4F74">
            <w:pPr>
              <w:spacing w:before="120" w:after="120"/>
              <w:rPr>
                <w:rFonts w:cs="Arial"/>
                <w:b/>
                <w:sz w:val="16"/>
                <w:szCs w:val="16"/>
              </w:rPr>
            </w:pPr>
          </w:p>
        </w:tc>
        <w:tc>
          <w:tcPr>
            <w:tcW w:w="712" w:type="dxa"/>
            <w:tcBorders>
              <w:top w:val="single" w:sz="6" w:space="0" w:color="auto"/>
              <w:right w:val="single" w:sz="6" w:space="0" w:color="auto"/>
            </w:tcBorders>
          </w:tcPr>
          <w:p w:rsidR="00CD4F74" w:rsidRPr="00E63F86" w:rsidRDefault="00CD4F74" w:rsidP="00CD4F74">
            <w:pPr>
              <w:spacing w:before="120" w:after="120"/>
              <w:jc w:val="center"/>
              <w:rPr>
                <w:rFonts w:cs="Arial"/>
                <w:b/>
                <w:sz w:val="16"/>
                <w:szCs w:val="16"/>
              </w:rPr>
            </w:pPr>
          </w:p>
        </w:tc>
      </w:tr>
      <w:tr w:rsidR="00CD4F74"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CD4F74" w:rsidRPr="00E63F86" w:rsidRDefault="00CD4F74" w:rsidP="00CD4F74">
            <w:pPr>
              <w:spacing w:before="120" w:after="120"/>
              <w:jc w:val="center"/>
              <w:rPr>
                <w:rFonts w:cs="Arial"/>
                <w:b/>
                <w:sz w:val="16"/>
                <w:szCs w:val="16"/>
              </w:rPr>
            </w:pPr>
          </w:p>
        </w:tc>
        <w:tc>
          <w:tcPr>
            <w:tcW w:w="5528" w:type="dxa"/>
          </w:tcPr>
          <w:p w:rsidR="00CD4F74" w:rsidRPr="00E63F86" w:rsidRDefault="00CD4F74" w:rsidP="00CD4F74">
            <w:pPr>
              <w:spacing w:before="120" w:after="120"/>
              <w:rPr>
                <w:rFonts w:cs="Arial"/>
                <w:sz w:val="16"/>
                <w:szCs w:val="16"/>
              </w:rPr>
            </w:pPr>
            <w:r w:rsidRPr="00E63F86">
              <w:rPr>
                <w:rFonts w:cs="Arial"/>
                <w:sz w:val="16"/>
                <w:szCs w:val="16"/>
              </w:rPr>
              <w:t>monoecious</w:t>
            </w:r>
          </w:p>
        </w:tc>
        <w:tc>
          <w:tcPr>
            <w:tcW w:w="2410" w:type="dxa"/>
          </w:tcPr>
          <w:p w:rsidR="00CD4F74" w:rsidRPr="00E63F86" w:rsidRDefault="00CD4F74" w:rsidP="00CD4F74">
            <w:pPr>
              <w:spacing w:before="120" w:after="120"/>
              <w:jc w:val="left"/>
              <w:rPr>
                <w:rFonts w:cs="Arial"/>
                <w:b/>
                <w:sz w:val="16"/>
                <w:szCs w:val="16"/>
              </w:rPr>
            </w:pPr>
            <w:r w:rsidRPr="00E63F86">
              <w:rPr>
                <w:rFonts w:cs="Arial"/>
                <w:sz w:val="16"/>
                <w:szCs w:val="16"/>
              </w:rPr>
              <w:t>Alpha, Categoría</w:t>
            </w:r>
          </w:p>
        </w:tc>
        <w:tc>
          <w:tcPr>
            <w:tcW w:w="712" w:type="dxa"/>
            <w:tcBorders>
              <w:right w:val="single" w:sz="6" w:space="0" w:color="auto"/>
            </w:tcBorders>
          </w:tcPr>
          <w:p w:rsidR="00CD4F74" w:rsidRPr="00E63F86" w:rsidRDefault="00CD4F74" w:rsidP="00CD4F74">
            <w:pPr>
              <w:spacing w:before="120" w:after="120"/>
              <w:jc w:val="center"/>
              <w:rPr>
                <w:rFonts w:cs="Arial"/>
                <w:b/>
                <w:sz w:val="16"/>
                <w:szCs w:val="16"/>
              </w:rPr>
            </w:pPr>
            <w:r w:rsidRPr="00E63F86">
              <w:rPr>
                <w:rFonts w:cs="Arial"/>
                <w:snapToGrid w:val="0"/>
                <w:sz w:val="16"/>
                <w:szCs w:val="16"/>
              </w:rPr>
              <w:t>1[  ]</w:t>
            </w:r>
          </w:p>
        </w:tc>
      </w:tr>
      <w:tr w:rsidR="00CD4F74"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CD4F74" w:rsidRPr="00E63F86" w:rsidRDefault="00CD4F74" w:rsidP="00CD4F74">
            <w:pPr>
              <w:spacing w:before="120" w:after="120"/>
              <w:jc w:val="center"/>
              <w:rPr>
                <w:rFonts w:cs="Arial"/>
                <w:b/>
                <w:sz w:val="16"/>
                <w:szCs w:val="16"/>
              </w:rPr>
            </w:pPr>
          </w:p>
        </w:tc>
        <w:tc>
          <w:tcPr>
            <w:tcW w:w="5528" w:type="dxa"/>
          </w:tcPr>
          <w:p w:rsidR="00CD4F74" w:rsidRPr="00E63F86" w:rsidRDefault="00CD4F74" w:rsidP="00CD4F74">
            <w:pPr>
              <w:spacing w:before="120" w:after="120"/>
              <w:rPr>
                <w:rFonts w:cs="Arial"/>
                <w:sz w:val="16"/>
                <w:szCs w:val="16"/>
              </w:rPr>
            </w:pPr>
            <w:r w:rsidRPr="00E63F86">
              <w:rPr>
                <w:rFonts w:cs="Arial"/>
                <w:sz w:val="16"/>
                <w:szCs w:val="16"/>
              </w:rPr>
              <w:t>andromonoecious</w:t>
            </w:r>
          </w:p>
        </w:tc>
        <w:tc>
          <w:tcPr>
            <w:tcW w:w="2410" w:type="dxa"/>
          </w:tcPr>
          <w:p w:rsidR="00CD4F74" w:rsidRPr="00E63F86" w:rsidRDefault="00CD4F74" w:rsidP="00CD4F74">
            <w:pPr>
              <w:spacing w:before="120" w:after="120"/>
              <w:jc w:val="left"/>
              <w:rPr>
                <w:rFonts w:cs="Arial"/>
                <w:sz w:val="16"/>
                <w:szCs w:val="16"/>
              </w:rPr>
            </w:pPr>
            <w:r w:rsidRPr="00E63F86">
              <w:rPr>
                <w:rFonts w:cs="Arial"/>
                <w:sz w:val="16"/>
                <w:szCs w:val="16"/>
              </w:rPr>
              <w:t>Piel de Sapo</w:t>
            </w:r>
          </w:p>
        </w:tc>
        <w:tc>
          <w:tcPr>
            <w:tcW w:w="712" w:type="dxa"/>
            <w:tcBorders>
              <w:right w:val="single" w:sz="6" w:space="0" w:color="auto"/>
            </w:tcBorders>
          </w:tcPr>
          <w:p w:rsidR="00CD4F74" w:rsidRPr="00E63F86" w:rsidRDefault="00CD4F74" w:rsidP="00CD4F74">
            <w:pPr>
              <w:spacing w:before="120" w:after="120"/>
              <w:jc w:val="center"/>
              <w:rPr>
                <w:rFonts w:cs="Arial"/>
                <w:b/>
                <w:sz w:val="16"/>
                <w:szCs w:val="16"/>
              </w:rPr>
            </w:pPr>
            <w:r w:rsidRPr="00E63F86">
              <w:rPr>
                <w:rFonts w:cs="Arial"/>
                <w:snapToGrid w:val="0"/>
                <w:sz w:val="16"/>
                <w:szCs w:val="16"/>
              </w:rPr>
              <w:t>2[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r w:rsidRPr="00E63F86">
              <w:rPr>
                <w:rFonts w:cs="Arial"/>
                <w:b/>
                <w:sz w:val="16"/>
                <w:szCs w:val="16"/>
                <w:highlight w:val="lightGray"/>
                <w:u w:val="single"/>
              </w:rPr>
              <w:t>5.2</w:t>
            </w:r>
            <w:r w:rsidRPr="00E63F86">
              <w:rPr>
                <w:rFonts w:cs="Arial"/>
                <w:b/>
                <w:sz w:val="16"/>
                <w:szCs w:val="16"/>
                <w:highlight w:val="lightGray"/>
                <w:u w:val="single"/>
              </w:rPr>
              <w:br/>
              <w:t>(24)</w:t>
            </w:r>
          </w:p>
        </w:tc>
        <w:tc>
          <w:tcPr>
            <w:tcW w:w="5528" w:type="dxa"/>
          </w:tcPr>
          <w:p w:rsidR="00E63F86" w:rsidRPr="00E63F86" w:rsidRDefault="00E63F86" w:rsidP="00E63F86">
            <w:pPr>
              <w:pStyle w:val="Normaltb"/>
              <w:rPr>
                <w:rFonts w:ascii="Arial" w:hAnsi="Arial" w:cs="Arial"/>
                <w:bCs w:val="0"/>
                <w:noProof w:val="0"/>
                <w:color w:val="auto"/>
                <w:sz w:val="16"/>
                <w:szCs w:val="16"/>
                <w:highlight w:val="lightGray"/>
                <w:u w:val="single"/>
                <w:lang w:eastAsia="en-US"/>
              </w:rPr>
            </w:pPr>
            <w:r w:rsidRPr="00E63F86">
              <w:rPr>
                <w:rFonts w:ascii="Arial" w:hAnsi="Arial" w:cs="Arial"/>
                <w:bCs w:val="0"/>
                <w:noProof w:val="0"/>
                <w:color w:val="auto"/>
                <w:sz w:val="16"/>
                <w:szCs w:val="16"/>
                <w:highlight w:val="lightGray"/>
                <w:u w:val="single"/>
                <w:lang w:eastAsia="en-US"/>
              </w:rPr>
              <w:t>Fruit: length</w:t>
            </w:r>
          </w:p>
        </w:tc>
        <w:tc>
          <w:tcPr>
            <w:tcW w:w="2410" w:type="dxa"/>
          </w:tcPr>
          <w:p w:rsidR="00E63F86" w:rsidRPr="00E63F86" w:rsidRDefault="00E63F86" w:rsidP="00E63F86">
            <w:pPr>
              <w:spacing w:before="120" w:after="120"/>
              <w:jc w:val="left"/>
              <w:rPr>
                <w:rFonts w:cs="Arial"/>
                <w:sz w:val="16"/>
                <w:szCs w:val="16"/>
                <w:highlight w:val="lightGray"/>
                <w:u w:val="single"/>
              </w:rPr>
            </w:pPr>
          </w:p>
        </w:tc>
        <w:tc>
          <w:tcPr>
            <w:tcW w:w="712" w:type="dxa"/>
            <w:tcBorders>
              <w:right w:val="single" w:sz="6" w:space="0" w:color="auto"/>
            </w:tcBorders>
          </w:tcPr>
          <w:p w:rsidR="00E63F86" w:rsidRPr="00E63F86" w:rsidRDefault="00E63F86" w:rsidP="00E63F86">
            <w:pPr>
              <w:spacing w:before="120" w:after="120"/>
              <w:jc w:val="center"/>
              <w:rPr>
                <w:rFonts w:cs="Arial"/>
                <w:snapToGrid w:val="0"/>
                <w:sz w:val="16"/>
                <w:szCs w:val="16"/>
              </w:rPr>
            </w:pP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very short</w:t>
            </w:r>
          </w:p>
        </w:tc>
        <w:tc>
          <w:tcPr>
            <w:tcW w:w="2410"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Doublon, Golden Crispy</w:t>
            </w:r>
          </w:p>
        </w:tc>
        <w:tc>
          <w:tcPr>
            <w:tcW w:w="712" w:type="dxa"/>
            <w:tcBorders>
              <w:right w:val="single" w:sz="6" w:space="0" w:color="auto"/>
            </w:tcBorders>
          </w:tcPr>
          <w:p w:rsidR="00E63F86" w:rsidRPr="00D3087D" w:rsidRDefault="00E63F86" w:rsidP="00E63F86">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1[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very short to short</w:t>
            </w:r>
          </w:p>
        </w:tc>
        <w:tc>
          <w:tcPr>
            <w:tcW w:w="2410" w:type="dxa"/>
          </w:tcPr>
          <w:p w:rsidR="00E63F86" w:rsidRPr="00E63F86" w:rsidRDefault="00E63F86" w:rsidP="00E63F86">
            <w:pPr>
              <w:pStyle w:val="Normalt"/>
              <w:rPr>
                <w:rFonts w:ascii="Arial" w:hAnsi="Arial" w:cs="Arial"/>
                <w:noProof w:val="0"/>
                <w:sz w:val="16"/>
                <w:szCs w:val="16"/>
                <w:highlight w:val="lightGray"/>
                <w:u w:val="single"/>
                <w:lang w:eastAsia="en-US"/>
              </w:rPr>
            </w:pPr>
          </w:p>
        </w:tc>
        <w:tc>
          <w:tcPr>
            <w:tcW w:w="712" w:type="dxa"/>
            <w:tcBorders>
              <w:right w:val="single" w:sz="6" w:space="0" w:color="auto"/>
            </w:tcBorders>
          </w:tcPr>
          <w:p w:rsidR="00E63F86" w:rsidRPr="00D3087D" w:rsidRDefault="00E63F86" w:rsidP="00E63F86">
            <w:pPr>
              <w:pStyle w:val="Normalt"/>
              <w:keepNext/>
              <w:jc w:val="center"/>
              <w:rPr>
                <w:rFonts w:ascii="Arial" w:hAnsi="Arial" w:cs="Arial"/>
                <w:sz w:val="16"/>
                <w:szCs w:val="16"/>
                <w:highlight w:val="lightGray"/>
                <w:u w:val="single"/>
              </w:rPr>
            </w:pPr>
            <w:r w:rsidRPr="00D3087D">
              <w:rPr>
                <w:rFonts w:ascii="Arial" w:hAnsi="Arial" w:cs="Arial"/>
                <w:sz w:val="16"/>
                <w:szCs w:val="16"/>
                <w:highlight w:val="lightGray"/>
                <w:u w:val="single"/>
              </w:rPr>
              <w:t>2[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short</w:t>
            </w:r>
          </w:p>
        </w:tc>
        <w:tc>
          <w:tcPr>
            <w:tcW w:w="2410" w:type="dxa"/>
          </w:tcPr>
          <w:p w:rsidR="00E63F86" w:rsidRPr="00E63F86" w:rsidRDefault="00E63F86" w:rsidP="00E63F86">
            <w:pPr>
              <w:pStyle w:val="Normalt"/>
              <w:rPr>
                <w:rFonts w:ascii="Arial" w:hAnsi="Arial" w:cs="Arial"/>
                <w:noProof w:val="0"/>
                <w:sz w:val="16"/>
                <w:szCs w:val="16"/>
                <w:highlight w:val="lightGray"/>
                <w:u w:val="single"/>
                <w:lang w:eastAsia="en-US"/>
              </w:rPr>
            </w:pPr>
            <w:r w:rsidRPr="00E63F86">
              <w:rPr>
                <w:rFonts w:ascii="Arial" w:hAnsi="Arial" w:cs="Arial"/>
                <w:noProof w:val="0"/>
                <w:sz w:val="16"/>
                <w:szCs w:val="16"/>
                <w:highlight w:val="lightGray"/>
                <w:u w:val="single"/>
                <w:lang w:eastAsia="en-US"/>
              </w:rPr>
              <w:t>Topper, Védrantais</w:t>
            </w:r>
          </w:p>
        </w:tc>
        <w:tc>
          <w:tcPr>
            <w:tcW w:w="712" w:type="dxa"/>
            <w:tcBorders>
              <w:right w:val="single" w:sz="6" w:space="0" w:color="auto"/>
            </w:tcBorders>
          </w:tcPr>
          <w:p w:rsidR="00E63F86" w:rsidRPr="00D3087D" w:rsidRDefault="00E63F86" w:rsidP="00E63F86">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3[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short to medium</w:t>
            </w:r>
          </w:p>
        </w:tc>
        <w:tc>
          <w:tcPr>
            <w:tcW w:w="2410" w:type="dxa"/>
          </w:tcPr>
          <w:p w:rsidR="00E63F86" w:rsidRPr="00E63F86" w:rsidRDefault="00E63F86" w:rsidP="00E63F86">
            <w:pPr>
              <w:pStyle w:val="Normalt"/>
              <w:rPr>
                <w:rFonts w:ascii="Arial" w:hAnsi="Arial" w:cs="Arial"/>
                <w:noProof w:val="0"/>
                <w:sz w:val="16"/>
                <w:szCs w:val="16"/>
                <w:highlight w:val="lightGray"/>
                <w:u w:val="single"/>
                <w:lang w:eastAsia="en-US"/>
              </w:rPr>
            </w:pPr>
          </w:p>
        </w:tc>
        <w:tc>
          <w:tcPr>
            <w:tcW w:w="712" w:type="dxa"/>
            <w:tcBorders>
              <w:right w:val="single" w:sz="6" w:space="0" w:color="auto"/>
            </w:tcBorders>
          </w:tcPr>
          <w:p w:rsidR="00E63F86" w:rsidRPr="00D3087D" w:rsidRDefault="00E63F86" w:rsidP="00E63F86">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4[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medium</w:t>
            </w:r>
          </w:p>
        </w:tc>
        <w:tc>
          <w:tcPr>
            <w:tcW w:w="2410" w:type="dxa"/>
          </w:tcPr>
          <w:p w:rsidR="00E63F86" w:rsidRPr="00E63F86" w:rsidRDefault="00E63F86" w:rsidP="00E63F86">
            <w:pPr>
              <w:pStyle w:val="Normalt"/>
              <w:rPr>
                <w:rFonts w:ascii="Arial" w:hAnsi="Arial" w:cs="Arial"/>
                <w:noProof w:val="0"/>
                <w:sz w:val="16"/>
                <w:szCs w:val="16"/>
                <w:highlight w:val="lightGray"/>
                <w:u w:val="single"/>
                <w:lang w:eastAsia="en-US"/>
              </w:rPr>
            </w:pPr>
            <w:r w:rsidRPr="00E63F86">
              <w:rPr>
                <w:rFonts w:ascii="Arial" w:hAnsi="Arial" w:cs="Arial"/>
                <w:noProof w:val="0"/>
                <w:sz w:val="16"/>
                <w:szCs w:val="16"/>
                <w:highlight w:val="lightGray"/>
                <w:u w:val="single"/>
                <w:lang w:eastAsia="en-US"/>
              </w:rPr>
              <w:t>Marina, Spanglia</w:t>
            </w:r>
          </w:p>
        </w:tc>
        <w:tc>
          <w:tcPr>
            <w:tcW w:w="712" w:type="dxa"/>
            <w:tcBorders>
              <w:right w:val="single" w:sz="6" w:space="0" w:color="auto"/>
            </w:tcBorders>
          </w:tcPr>
          <w:p w:rsidR="00E63F86" w:rsidRPr="00D3087D" w:rsidRDefault="00E63F86" w:rsidP="00E63F86">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5[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medium to long</w:t>
            </w:r>
          </w:p>
        </w:tc>
        <w:tc>
          <w:tcPr>
            <w:tcW w:w="2410" w:type="dxa"/>
          </w:tcPr>
          <w:p w:rsidR="00E63F86" w:rsidRPr="00E63F86" w:rsidRDefault="00E63F86" w:rsidP="00E63F86">
            <w:pPr>
              <w:pStyle w:val="Normalt"/>
              <w:rPr>
                <w:rFonts w:ascii="Arial" w:hAnsi="Arial" w:cs="Arial"/>
                <w:noProof w:val="0"/>
                <w:sz w:val="16"/>
                <w:szCs w:val="16"/>
                <w:highlight w:val="lightGray"/>
                <w:u w:val="single"/>
                <w:lang w:eastAsia="en-US"/>
              </w:rPr>
            </w:pPr>
          </w:p>
        </w:tc>
        <w:tc>
          <w:tcPr>
            <w:tcW w:w="712" w:type="dxa"/>
            <w:tcBorders>
              <w:right w:val="single" w:sz="6" w:space="0" w:color="auto"/>
            </w:tcBorders>
          </w:tcPr>
          <w:p w:rsidR="00E63F86" w:rsidRPr="00D3087D" w:rsidRDefault="00E63F86" w:rsidP="00E63F86">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6[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long</w:t>
            </w:r>
          </w:p>
        </w:tc>
        <w:tc>
          <w:tcPr>
            <w:tcW w:w="2410" w:type="dxa"/>
          </w:tcPr>
          <w:p w:rsidR="00E63F86" w:rsidRPr="00E63F86" w:rsidRDefault="00E63F86" w:rsidP="00E63F86">
            <w:pPr>
              <w:pStyle w:val="Normalt"/>
              <w:rPr>
                <w:rFonts w:ascii="Arial" w:hAnsi="Arial" w:cs="Arial"/>
                <w:noProof w:val="0"/>
                <w:sz w:val="16"/>
                <w:szCs w:val="16"/>
                <w:highlight w:val="lightGray"/>
                <w:u w:val="single"/>
                <w:lang w:eastAsia="en-US"/>
              </w:rPr>
            </w:pPr>
            <w:r w:rsidRPr="00E63F86">
              <w:rPr>
                <w:rFonts w:ascii="Arial" w:hAnsi="Arial" w:cs="Arial"/>
                <w:noProof w:val="0"/>
                <w:sz w:val="16"/>
                <w:szCs w:val="16"/>
                <w:highlight w:val="lightGray"/>
                <w:u w:val="single"/>
                <w:lang w:eastAsia="en-US"/>
              </w:rPr>
              <w:t>Categoría, Toledo</w:t>
            </w:r>
          </w:p>
        </w:tc>
        <w:tc>
          <w:tcPr>
            <w:tcW w:w="712" w:type="dxa"/>
            <w:tcBorders>
              <w:right w:val="single" w:sz="6" w:space="0" w:color="auto"/>
            </w:tcBorders>
          </w:tcPr>
          <w:p w:rsidR="00E63F86" w:rsidRPr="00D3087D" w:rsidRDefault="00E63F86" w:rsidP="00E63F86">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7[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long to very long</w:t>
            </w:r>
          </w:p>
        </w:tc>
        <w:tc>
          <w:tcPr>
            <w:tcW w:w="2410" w:type="dxa"/>
          </w:tcPr>
          <w:p w:rsidR="00E63F86" w:rsidRPr="00E63F86" w:rsidRDefault="00E63F86" w:rsidP="00E63F86">
            <w:pPr>
              <w:pStyle w:val="Normalt"/>
              <w:rPr>
                <w:rFonts w:ascii="Arial" w:hAnsi="Arial" w:cs="Arial"/>
                <w:noProof w:val="0"/>
                <w:sz w:val="16"/>
                <w:szCs w:val="16"/>
                <w:highlight w:val="lightGray"/>
                <w:u w:val="single"/>
                <w:lang w:eastAsia="en-US"/>
              </w:rPr>
            </w:pPr>
          </w:p>
        </w:tc>
        <w:tc>
          <w:tcPr>
            <w:tcW w:w="712" w:type="dxa"/>
            <w:tcBorders>
              <w:right w:val="single" w:sz="6" w:space="0" w:color="auto"/>
            </w:tcBorders>
          </w:tcPr>
          <w:p w:rsidR="00E63F86" w:rsidRPr="00D3087D" w:rsidRDefault="00E63F86" w:rsidP="00E63F86">
            <w:pPr>
              <w:pStyle w:val="Normaltb"/>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8[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very long</w:t>
            </w:r>
          </w:p>
        </w:tc>
        <w:tc>
          <w:tcPr>
            <w:tcW w:w="2410"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Katsura Giant, Valdivia</w:t>
            </w:r>
          </w:p>
        </w:tc>
        <w:tc>
          <w:tcPr>
            <w:tcW w:w="712" w:type="dxa"/>
            <w:tcBorders>
              <w:right w:val="single" w:sz="6" w:space="0" w:color="auto"/>
            </w:tcBorders>
          </w:tcPr>
          <w:p w:rsidR="00E63F86" w:rsidRPr="00D3087D" w:rsidRDefault="00E63F86" w:rsidP="00E63F86">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9[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r>
              <w:rPr>
                <w:rFonts w:cs="Arial"/>
                <w:b/>
                <w:sz w:val="16"/>
                <w:szCs w:val="16"/>
                <w:highlight w:val="lightGray"/>
                <w:u w:val="single"/>
              </w:rPr>
              <w:t>5.3</w:t>
            </w:r>
            <w:r>
              <w:rPr>
                <w:rFonts w:cs="Arial"/>
                <w:b/>
                <w:sz w:val="16"/>
                <w:szCs w:val="16"/>
                <w:highlight w:val="lightGray"/>
                <w:u w:val="single"/>
              </w:rPr>
              <w:br/>
              <w:t>(25)</w:t>
            </w:r>
          </w:p>
        </w:tc>
        <w:tc>
          <w:tcPr>
            <w:tcW w:w="5528" w:type="dxa"/>
          </w:tcPr>
          <w:p w:rsidR="00E63F86" w:rsidRPr="00E63F86" w:rsidRDefault="00E63F86" w:rsidP="00E63F86">
            <w:pPr>
              <w:spacing w:before="120" w:after="120"/>
              <w:rPr>
                <w:rFonts w:cs="Arial"/>
                <w:b/>
                <w:sz w:val="16"/>
                <w:szCs w:val="16"/>
                <w:highlight w:val="lightGray"/>
                <w:u w:val="single"/>
              </w:rPr>
            </w:pPr>
            <w:r w:rsidRPr="00E63F86">
              <w:rPr>
                <w:rFonts w:cs="Arial"/>
                <w:b/>
                <w:sz w:val="16"/>
                <w:szCs w:val="16"/>
                <w:highlight w:val="lightGray"/>
                <w:u w:val="single"/>
              </w:rPr>
              <w:t>Fruit: diameter</w:t>
            </w:r>
          </w:p>
        </w:tc>
        <w:tc>
          <w:tcPr>
            <w:tcW w:w="2410" w:type="dxa"/>
          </w:tcPr>
          <w:p w:rsidR="00E63F86" w:rsidRPr="00E63F86" w:rsidRDefault="00E63F86" w:rsidP="00E63F86">
            <w:pPr>
              <w:spacing w:before="120" w:after="120"/>
              <w:rPr>
                <w:rFonts w:cs="Arial"/>
                <w:sz w:val="16"/>
                <w:szCs w:val="16"/>
                <w:highlight w:val="lightGray"/>
                <w:u w:val="single"/>
              </w:rPr>
            </w:pPr>
          </w:p>
        </w:tc>
        <w:tc>
          <w:tcPr>
            <w:tcW w:w="712" w:type="dxa"/>
            <w:tcBorders>
              <w:right w:val="single" w:sz="6" w:space="0" w:color="auto"/>
            </w:tcBorders>
          </w:tcPr>
          <w:p w:rsidR="00E63F86" w:rsidRPr="00D3087D" w:rsidRDefault="00E63F86" w:rsidP="00E63F86">
            <w:pPr>
              <w:pStyle w:val="Normaltb"/>
              <w:spacing w:before="100"/>
              <w:jc w:val="center"/>
              <w:rPr>
                <w:rFonts w:ascii="Arial" w:hAnsi="Arial" w:cs="Arial"/>
                <w:b w:val="0"/>
                <w:sz w:val="16"/>
                <w:szCs w:val="16"/>
                <w:highlight w:val="lightGray"/>
                <w:u w:val="single"/>
              </w:rPr>
            </w:pP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very narrow</w:t>
            </w:r>
          </w:p>
        </w:tc>
        <w:tc>
          <w:tcPr>
            <w:tcW w:w="2410"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Banana, Golden Crispy</w:t>
            </w:r>
          </w:p>
        </w:tc>
        <w:tc>
          <w:tcPr>
            <w:tcW w:w="712" w:type="dxa"/>
            <w:tcBorders>
              <w:right w:val="single" w:sz="6" w:space="0" w:color="auto"/>
            </w:tcBorders>
          </w:tcPr>
          <w:p w:rsidR="00E63F86" w:rsidRPr="00D3087D" w:rsidRDefault="00E63F86" w:rsidP="00E63F86">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1[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very narrow to narrow</w:t>
            </w:r>
          </w:p>
        </w:tc>
        <w:tc>
          <w:tcPr>
            <w:tcW w:w="2410" w:type="dxa"/>
          </w:tcPr>
          <w:p w:rsidR="00E63F86" w:rsidRPr="00E63F86" w:rsidRDefault="00E63F86" w:rsidP="00E63F86">
            <w:pPr>
              <w:pStyle w:val="Normalt"/>
              <w:rPr>
                <w:rFonts w:ascii="Arial" w:hAnsi="Arial" w:cs="Arial"/>
                <w:noProof w:val="0"/>
                <w:sz w:val="16"/>
                <w:szCs w:val="16"/>
                <w:highlight w:val="lightGray"/>
                <w:u w:val="single"/>
                <w:lang w:eastAsia="en-US"/>
              </w:rPr>
            </w:pPr>
          </w:p>
        </w:tc>
        <w:tc>
          <w:tcPr>
            <w:tcW w:w="712" w:type="dxa"/>
            <w:tcBorders>
              <w:right w:val="single" w:sz="6" w:space="0" w:color="auto"/>
            </w:tcBorders>
          </w:tcPr>
          <w:p w:rsidR="00E63F86" w:rsidRPr="00D3087D" w:rsidRDefault="00E63F86" w:rsidP="00E63F86">
            <w:pPr>
              <w:pStyle w:val="Normalt"/>
              <w:keepNext/>
              <w:jc w:val="center"/>
              <w:rPr>
                <w:rFonts w:ascii="Arial" w:hAnsi="Arial" w:cs="Arial"/>
                <w:sz w:val="16"/>
                <w:szCs w:val="16"/>
                <w:highlight w:val="lightGray"/>
                <w:u w:val="single"/>
              </w:rPr>
            </w:pPr>
            <w:r w:rsidRPr="00D3087D">
              <w:rPr>
                <w:rFonts w:ascii="Arial" w:hAnsi="Arial" w:cs="Arial"/>
                <w:sz w:val="16"/>
                <w:szCs w:val="16"/>
                <w:highlight w:val="lightGray"/>
                <w:u w:val="single"/>
              </w:rPr>
              <w:t>2[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narrow</w:t>
            </w:r>
          </w:p>
        </w:tc>
        <w:tc>
          <w:tcPr>
            <w:tcW w:w="2410" w:type="dxa"/>
          </w:tcPr>
          <w:p w:rsidR="00E63F86" w:rsidRPr="00E63F86" w:rsidRDefault="00E63F86" w:rsidP="00E63F86">
            <w:pPr>
              <w:pStyle w:val="Normalt"/>
              <w:rPr>
                <w:rFonts w:ascii="Arial" w:hAnsi="Arial" w:cs="Arial"/>
                <w:noProof w:val="0"/>
                <w:sz w:val="16"/>
                <w:szCs w:val="16"/>
                <w:highlight w:val="lightGray"/>
                <w:u w:val="single"/>
                <w:lang w:eastAsia="en-US"/>
              </w:rPr>
            </w:pPr>
            <w:r w:rsidRPr="00E63F86">
              <w:rPr>
                <w:rFonts w:ascii="Arial" w:hAnsi="Arial" w:cs="Arial"/>
                <w:noProof w:val="0"/>
                <w:sz w:val="16"/>
                <w:szCs w:val="16"/>
                <w:highlight w:val="lightGray"/>
                <w:u w:val="single"/>
                <w:lang w:eastAsia="en-US"/>
              </w:rPr>
              <w:t>Alpha, Maestro</w:t>
            </w:r>
          </w:p>
        </w:tc>
        <w:tc>
          <w:tcPr>
            <w:tcW w:w="712" w:type="dxa"/>
            <w:tcBorders>
              <w:right w:val="single" w:sz="6" w:space="0" w:color="auto"/>
            </w:tcBorders>
          </w:tcPr>
          <w:p w:rsidR="00E63F86" w:rsidRPr="00D3087D" w:rsidRDefault="00E63F86" w:rsidP="00E63F86">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3[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narrow to medium</w:t>
            </w:r>
          </w:p>
        </w:tc>
        <w:tc>
          <w:tcPr>
            <w:tcW w:w="2410" w:type="dxa"/>
          </w:tcPr>
          <w:p w:rsidR="00E63F86" w:rsidRPr="00E63F86" w:rsidRDefault="00E63F86" w:rsidP="00E63F86">
            <w:pPr>
              <w:pStyle w:val="Normalt"/>
              <w:rPr>
                <w:rFonts w:ascii="Arial" w:hAnsi="Arial" w:cs="Arial"/>
                <w:noProof w:val="0"/>
                <w:sz w:val="16"/>
                <w:szCs w:val="16"/>
                <w:highlight w:val="lightGray"/>
                <w:u w:val="single"/>
                <w:lang w:eastAsia="en-US"/>
              </w:rPr>
            </w:pPr>
          </w:p>
        </w:tc>
        <w:tc>
          <w:tcPr>
            <w:tcW w:w="712" w:type="dxa"/>
            <w:tcBorders>
              <w:right w:val="single" w:sz="6" w:space="0" w:color="auto"/>
            </w:tcBorders>
          </w:tcPr>
          <w:p w:rsidR="00E63F86" w:rsidRPr="00D3087D" w:rsidRDefault="00E63F86" w:rsidP="00E63F86">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4[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medium</w:t>
            </w:r>
          </w:p>
        </w:tc>
        <w:tc>
          <w:tcPr>
            <w:tcW w:w="2410" w:type="dxa"/>
          </w:tcPr>
          <w:p w:rsidR="00E63F86" w:rsidRPr="00E63F86" w:rsidRDefault="00E63F86" w:rsidP="00E63F86">
            <w:pPr>
              <w:pStyle w:val="Normalt"/>
              <w:rPr>
                <w:rFonts w:ascii="Arial" w:hAnsi="Arial" w:cs="Arial"/>
                <w:noProof w:val="0"/>
                <w:sz w:val="16"/>
                <w:szCs w:val="16"/>
                <w:highlight w:val="lightGray"/>
                <w:u w:val="single"/>
                <w:lang w:eastAsia="en-US"/>
              </w:rPr>
            </w:pPr>
            <w:r w:rsidRPr="00E63F86">
              <w:rPr>
                <w:rFonts w:ascii="Arial" w:hAnsi="Arial" w:cs="Arial"/>
                <w:noProof w:val="0"/>
                <w:sz w:val="16"/>
                <w:szCs w:val="16"/>
                <w:highlight w:val="lightGray"/>
                <w:u w:val="single"/>
                <w:lang w:eastAsia="en-US"/>
              </w:rPr>
              <w:t>Categoría, Galia</w:t>
            </w:r>
          </w:p>
        </w:tc>
        <w:tc>
          <w:tcPr>
            <w:tcW w:w="712" w:type="dxa"/>
            <w:tcBorders>
              <w:right w:val="single" w:sz="6" w:space="0" w:color="auto"/>
            </w:tcBorders>
          </w:tcPr>
          <w:p w:rsidR="00E63F86" w:rsidRPr="00D3087D" w:rsidRDefault="00E63F86" w:rsidP="00E63F86">
            <w:pPr>
              <w:pStyle w:val="Normaltb"/>
              <w:keepNext/>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5[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medium to broad</w:t>
            </w:r>
          </w:p>
        </w:tc>
        <w:tc>
          <w:tcPr>
            <w:tcW w:w="2410" w:type="dxa"/>
          </w:tcPr>
          <w:p w:rsidR="00E63F86" w:rsidRPr="00E63F86" w:rsidRDefault="00E63F86" w:rsidP="00E63F86">
            <w:pPr>
              <w:pStyle w:val="Normalt"/>
              <w:rPr>
                <w:rFonts w:ascii="Arial" w:hAnsi="Arial" w:cs="Arial"/>
                <w:noProof w:val="0"/>
                <w:sz w:val="16"/>
                <w:szCs w:val="16"/>
                <w:highlight w:val="lightGray"/>
                <w:u w:val="single"/>
                <w:lang w:eastAsia="en-US"/>
              </w:rPr>
            </w:pPr>
          </w:p>
        </w:tc>
        <w:tc>
          <w:tcPr>
            <w:tcW w:w="712" w:type="dxa"/>
            <w:tcBorders>
              <w:right w:val="single" w:sz="6" w:space="0" w:color="auto"/>
            </w:tcBorders>
          </w:tcPr>
          <w:p w:rsidR="00E63F86" w:rsidRPr="00D3087D" w:rsidRDefault="00E63F86" w:rsidP="00E63F86">
            <w:pPr>
              <w:pStyle w:val="Normaltb"/>
              <w:keepNext/>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6[  ]</w:t>
            </w:r>
          </w:p>
        </w:tc>
      </w:tr>
      <w:tr w:rsidR="00E63F86" w:rsidRPr="00E63F86" w:rsidTr="00CD4F74">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broad</w:t>
            </w:r>
          </w:p>
        </w:tc>
        <w:tc>
          <w:tcPr>
            <w:tcW w:w="2410" w:type="dxa"/>
          </w:tcPr>
          <w:p w:rsidR="00E63F86" w:rsidRPr="00E63F86" w:rsidRDefault="00E63F86" w:rsidP="00E63F86">
            <w:pPr>
              <w:pStyle w:val="Normalt"/>
              <w:rPr>
                <w:rFonts w:ascii="Arial" w:hAnsi="Arial" w:cs="Arial"/>
                <w:noProof w:val="0"/>
                <w:sz w:val="16"/>
                <w:szCs w:val="16"/>
                <w:highlight w:val="lightGray"/>
                <w:u w:val="single"/>
                <w:lang w:eastAsia="en-US"/>
              </w:rPr>
            </w:pPr>
            <w:r w:rsidRPr="00E63F86">
              <w:rPr>
                <w:rFonts w:ascii="Arial" w:hAnsi="Arial" w:cs="Arial"/>
                <w:noProof w:val="0"/>
                <w:sz w:val="16"/>
                <w:szCs w:val="16"/>
                <w:highlight w:val="lightGray"/>
                <w:u w:val="single"/>
                <w:lang w:eastAsia="en-US"/>
              </w:rPr>
              <w:t>Albino, Kinka</w:t>
            </w:r>
          </w:p>
        </w:tc>
        <w:tc>
          <w:tcPr>
            <w:tcW w:w="712" w:type="dxa"/>
            <w:tcBorders>
              <w:right w:val="single" w:sz="6" w:space="0" w:color="auto"/>
            </w:tcBorders>
          </w:tcPr>
          <w:p w:rsidR="00E63F86" w:rsidRPr="00D3087D" w:rsidRDefault="00E63F86" w:rsidP="00E63F86">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7[  ]</w:t>
            </w:r>
          </w:p>
        </w:tc>
      </w:tr>
      <w:tr w:rsidR="00E63F86" w:rsidRPr="00E63F86" w:rsidTr="00E63F8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broad to very broad</w:t>
            </w:r>
          </w:p>
        </w:tc>
        <w:tc>
          <w:tcPr>
            <w:tcW w:w="2410" w:type="dxa"/>
          </w:tcPr>
          <w:p w:rsidR="00E63F86" w:rsidRPr="00E63F86" w:rsidRDefault="00E63F86" w:rsidP="00E63F86">
            <w:pPr>
              <w:pStyle w:val="Normalt"/>
              <w:rPr>
                <w:rFonts w:ascii="Arial" w:hAnsi="Arial" w:cs="Arial"/>
                <w:noProof w:val="0"/>
                <w:sz w:val="16"/>
                <w:szCs w:val="16"/>
                <w:highlight w:val="lightGray"/>
                <w:u w:val="single"/>
                <w:lang w:eastAsia="en-US"/>
              </w:rPr>
            </w:pPr>
          </w:p>
        </w:tc>
        <w:tc>
          <w:tcPr>
            <w:tcW w:w="712" w:type="dxa"/>
            <w:tcBorders>
              <w:right w:val="single" w:sz="6" w:space="0" w:color="auto"/>
            </w:tcBorders>
          </w:tcPr>
          <w:p w:rsidR="00E63F86" w:rsidRPr="00D3087D" w:rsidRDefault="00E63F86" w:rsidP="00E63F86">
            <w:pPr>
              <w:pStyle w:val="Normaltb"/>
              <w:spacing w:before="100"/>
              <w:jc w:val="center"/>
              <w:rPr>
                <w:rFonts w:ascii="Arial" w:hAnsi="Arial" w:cs="Arial"/>
                <w:b w:val="0"/>
                <w:bCs w:val="0"/>
                <w:color w:val="auto"/>
                <w:sz w:val="16"/>
                <w:szCs w:val="16"/>
                <w:highlight w:val="lightGray"/>
                <w:u w:val="single"/>
              </w:rPr>
            </w:pPr>
            <w:r w:rsidRPr="00D3087D">
              <w:rPr>
                <w:rFonts w:ascii="Arial" w:hAnsi="Arial" w:cs="Arial"/>
                <w:b w:val="0"/>
                <w:bCs w:val="0"/>
                <w:color w:val="auto"/>
                <w:sz w:val="16"/>
                <w:szCs w:val="16"/>
                <w:highlight w:val="lightGray"/>
                <w:u w:val="single"/>
              </w:rPr>
              <w:t>8[  ]</w:t>
            </w:r>
          </w:p>
        </w:tc>
      </w:tr>
      <w:tr w:rsidR="00E63F86" w:rsidRPr="00E63F86" w:rsidTr="00E63F8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bottom w:val="single" w:sz="4" w:space="0" w:color="auto"/>
            </w:tcBorders>
          </w:tcPr>
          <w:p w:rsidR="00E63F86" w:rsidRPr="00E63F86" w:rsidRDefault="00E63F86" w:rsidP="00E63F86">
            <w:pPr>
              <w:spacing w:before="120" w:after="120"/>
              <w:jc w:val="center"/>
              <w:rPr>
                <w:rFonts w:cs="Arial"/>
                <w:b/>
                <w:sz w:val="16"/>
                <w:szCs w:val="16"/>
                <w:highlight w:val="lightGray"/>
                <w:u w:val="single"/>
              </w:rPr>
            </w:pPr>
          </w:p>
        </w:tc>
        <w:tc>
          <w:tcPr>
            <w:tcW w:w="5528" w:type="dxa"/>
            <w:tcBorders>
              <w:bottom w:val="single" w:sz="4" w:space="0" w:color="auto"/>
            </w:tcBorders>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very broad</w:t>
            </w:r>
          </w:p>
        </w:tc>
        <w:tc>
          <w:tcPr>
            <w:tcW w:w="2410" w:type="dxa"/>
            <w:tcBorders>
              <w:bottom w:val="single" w:sz="4" w:space="0" w:color="auto"/>
            </w:tcBorders>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Noir des Carmes</w:t>
            </w:r>
          </w:p>
        </w:tc>
        <w:tc>
          <w:tcPr>
            <w:tcW w:w="712" w:type="dxa"/>
            <w:tcBorders>
              <w:bottom w:val="single" w:sz="4" w:space="0" w:color="auto"/>
              <w:right w:val="single" w:sz="6" w:space="0" w:color="auto"/>
            </w:tcBorders>
          </w:tcPr>
          <w:p w:rsidR="00E63F86" w:rsidRPr="00D3087D" w:rsidRDefault="00E63F86" w:rsidP="00E63F86">
            <w:pPr>
              <w:pStyle w:val="Normaltb"/>
              <w:spacing w:before="100"/>
              <w:jc w:val="center"/>
              <w:rPr>
                <w:rFonts w:ascii="Arial" w:hAnsi="Arial" w:cs="Arial"/>
                <w:b w:val="0"/>
                <w:sz w:val="16"/>
                <w:szCs w:val="16"/>
                <w:highlight w:val="lightGray"/>
                <w:u w:val="single"/>
              </w:rPr>
            </w:pPr>
            <w:r w:rsidRPr="00D3087D">
              <w:rPr>
                <w:rFonts w:ascii="Arial" w:hAnsi="Arial" w:cs="Arial"/>
                <w:b w:val="0"/>
                <w:sz w:val="16"/>
                <w:szCs w:val="16"/>
                <w:highlight w:val="lightGray"/>
                <w:u w:val="single"/>
              </w:rPr>
              <w:t>9[   ]</w:t>
            </w:r>
          </w:p>
        </w:tc>
      </w:tr>
    </w:tbl>
    <w:p w:rsidR="00E63F86" w:rsidRDefault="00E63F86"/>
    <w:p w:rsidR="00E63F86" w:rsidRDefault="00E63F86">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E63F86" w:rsidRPr="0018640E" w:rsidTr="00E63F86">
        <w:trPr>
          <w:cantSplit/>
          <w:tblHeader/>
        </w:trPr>
        <w:tc>
          <w:tcPr>
            <w:tcW w:w="3686" w:type="dxa"/>
            <w:tcBorders>
              <w:top w:val="single" w:sz="6" w:space="0" w:color="auto"/>
              <w:left w:val="single" w:sz="6" w:space="0" w:color="auto"/>
              <w:bottom w:val="single" w:sz="6" w:space="0" w:color="000000"/>
              <w:right w:val="single" w:sz="6" w:space="0" w:color="auto"/>
            </w:tcBorders>
          </w:tcPr>
          <w:p w:rsidR="00E63F86" w:rsidRPr="0018640E" w:rsidRDefault="00E63F86" w:rsidP="00CA386C">
            <w:pPr>
              <w:tabs>
                <w:tab w:val="left" w:pos="480"/>
                <w:tab w:val="left" w:pos="1056"/>
                <w:tab w:val="left" w:pos="2976"/>
                <w:tab w:val="left" w:pos="5856"/>
                <w:tab w:val="left" w:pos="7296"/>
              </w:tabs>
            </w:pPr>
          </w:p>
          <w:p w:rsidR="00E63F86" w:rsidRPr="0018640E" w:rsidRDefault="00E63F86" w:rsidP="00CA386C">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E63F86" w:rsidRPr="0018640E" w:rsidRDefault="00E63F86" w:rsidP="00CA386C">
            <w:pPr>
              <w:keepNext/>
              <w:tabs>
                <w:tab w:val="left" w:pos="480"/>
                <w:tab w:val="left" w:pos="1056"/>
                <w:tab w:val="left" w:pos="2976"/>
                <w:tab w:val="left" w:pos="5856"/>
                <w:tab w:val="left" w:pos="7296"/>
              </w:tabs>
            </w:pPr>
          </w:p>
          <w:p w:rsidR="00E63F86" w:rsidRPr="0018640E" w:rsidRDefault="00E63F86" w:rsidP="00CA386C">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E63F86" w:rsidRPr="0018640E" w:rsidRDefault="00E63F86" w:rsidP="00CA386C">
            <w:pPr>
              <w:keepNext/>
              <w:tabs>
                <w:tab w:val="left" w:pos="480"/>
                <w:tab w:val="left" w:pos="1056"/>
                <w:tab w:val="left" w:pos="2976"/>
                <w:tab w:val="left" w:pos="5856"/>
                <w:tab w:val="left" w:pos="7296"/>
              </w:tabs>
            </w:pPr>
          </w:p>
          <w:p w:rsidR="00E63F86" w:rsidRPr="0018640E" w:rsidRDefault="00E63F86" w:rsidP="00CA386C">
            <w:pPr>
              <w:keepNext/>
              <w:tabs>
                <w:tab w:val="left" w:pos="480"/>
                <w:tab w:val="left" w:pos="1056"/>
                <w:tab w:val="left" w:pos="2976"/>
                <w:tab w:val="left" w:pos="5856"/>
                <w:tab w:val="left" w:pos="7296"/>
              </w:tabs>
            </w:pPr>
            <w:r w:rsidRPr="0018640E">
              <w:t>Reference Number:</w:t>
            </w:r>
          </w:p>
        </w:tc>
      </w:tr>
      <w:tr w:rsidR="00E63F86" w:rsidRPr="0018640E" w:rsidTr="00E63F86">
        <w:trPr>
          <w:cantSplit/>
          <w:tblHeader/>
        </w:trPr>
        <w:tc>
          <w:tcPr>
            <w:tcW w:w="3686" w:type="dxa"/>
            <w:tcBorders>
              <w:top w:val="single" w:sz="6" w:space="0" w:color="000000"/>
              <w:bottom w:val="single" w:sz="4" w:space="0" w:color="auto"/>
            </w:tcBorders>
            <w:shd w:val="clear" w:color="auto" w:fill="FFFFFF"/>
          </w:tcPr>
          <w:p w:rsidR="00E63F86" w:rsidRPr="0018640E" w:rsidRDefault="00E63F86" w:rsidP="00CA386C">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E63F86" w:rsidRPr="0018640E" w:rsidRDefault="00E63F86" w:rsidP="00CA386C">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E63F86" w:rsidRPr="0018640E" w:rsidRDefault="00E63F86" w:rsidP="00CA386C">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E63F86" w:rsidRPr="00E63F86" w:rsidTr="00E63F86">
        <w:trPr>
          <w:tblHeader/>
        </w:trPr>
        <w:tc>
          <w:tcPr>
            <w:tcW w:w="851" w:type="dxa"/>
            <w:tcBorders>
              <w:top w:val="single" w:sz="4" w:space="0" w:color="auto"/>
              <w:left w:val="single" w:sz="6" w:space="0" w:color="auto"/>
              <w:bottom w:val="single" w:sz="6" w:space="0" w:color="auto"/>
            </w:tcBorders>
            <w:shd w:val="pct5" w:color="auto" w:fill="auto"/>
          </w:tcPr>
          <w:p w:rsidR="00E63F86" w:rsidRPr="00E63F86" w:rsidRDefault="00E63F86" w:rsidP="00CA386C">
            <w:pPr>
              <w:spacing w:before="120" w:after="120"/>
              <w:jc w:val="center"/>
              <w:rPr>
                <w:rFonts w:cs="Arial"/>
                <w:b/>
                <w:sz w:val="16"/>
                <w:szCs w:val="16"/>
              </w:rPr>
            </w:pPr>
          </w:p>
        </w:tc>
        <w:tc>
          <w:tcPr>
            <w:tcW w:w="5528" w:type="dxa"/>
            <w:tcBorders>
              <w:top w:val="single" w:sz="4" w:space="0" w:color="auto"/>
              <w:left w:val="nil"/>
              <w:bottom w:val="single" w:sz="6" w:space="0" w:color="auto"/>
            </w:tcBorders>
            <w:shd w:val="pct5" w:color="auto" w:fill="auto"/>
          </w:tcPr>
          <w:p w:rsidR="00E63F86" w:rsidRPr="00E63F86" w:rsidRDefault="00E63F86" w:rsidP="00CA386C">
            <w:pPr>
              <w:spacing w:before="120" w:after="120"/>
              <w:rPr>
                <w:rFonts w:cs="Arial"/>
                <w:sz w:val="16"/>
                <w:szCs w:val="16"/>
              </w:rPr>
            </w:pPr>
            <w:r w:rsidRPr="00E63F86">
              <w:rPr>
                <w:rFonts w:cs="Arial"/>
                <w:sz w:val="16"/>
                <w:szCs w:val="16"/>
              </w:rPr>
              <w:t>Characteristics</w:t>
            </w:r>
          </w:p>
        </w:tc>
        <w:tc>
          <w:tcPr>
            <w:tcW w:w="2410" w:type="dxa"/>
            <w:tcBorders>
              <w:top w:val="single" w:sz="4" w:space="0" w:color="auto"/>
              <w:bottom w:val="single" w:sz="6" w:space="0" w:color="auto"/>
            </w:tcBorders>
            <w:shd w:val="pct5" w:color="auto" w:fill="auto"/>
          </w:tcPr>
          <w:p w:rsidR="00E63F86" w:rsidRPr="00E63F86" w:rsidRDefault="00E63F86" w:rsidP="00CA386C">
            <w:pPr>
              <w:spacing w:before="120" w:after="120"/>
              <w:rPr>
                <w:rFonts w:cs="Arial"/>
                <w:sz w:val="16"/>
                <w:szCs w:val="16"/>
              </w:rPr>
            </w:pPr>
            <w:r w:rsidRPr="00E63F86">
              <w:rPr>
                <w:rFonts w:cs="Arial"/>
                <w:sz w:val="16"/>
                <w:szCs w:val="16"/>
              </w:rPr>
              <w:t>Example Varieties</w:t>
            </w:r>
          </w:p>
        </w:tc>
        <w:tc>
          <w:tcPr>
            <w:tcW w:w="712" w:type="dxa"/>
            <w:tcBorders>
              <w:top w:val="single" w:sz="4" w:space="0" w:color="auto"/>
              <w:bottom w:val="single" w:sz="6" w:space="0" w:color="auto"/>
              <w:right w:val="single" w:sz="6" w:space="0" w:color="auto"/>
            </w:tcBorders>
            <w:shd w:val="pct5" w:color="auto" w:fill="auto"/>
          </w:tcPr>
          <w:p w:rsidR="00E63F86" w:rsidRPr="00E63F86" w:rsidRDefault="00E63F86" w:rsidP="00CA386C">
            <w:pPr>
              <w:spacing w:before="120" w:after="120"/>
              <w:jc w:val="center"/>
              <w:rPr>
                <w:rFonts w:cs="Arial"/>
                <w:sz w:val="16"/>
                <w:szCs w:val="16"/>
              </w:rPr>
            </w:pPr>
            <w:r w:rsidRPr="00E63F86">
              <w:rPr>
                <w:rFonts w:cs="Arial"/>
                <w:sz w:val="16"/>
                <w:szCs w:val="16"/>
              </w:rPr>
              <w:t>Note</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r w:rsidRPr="00E63F86">
              <w:rPr>
                <w:rFonts w:cs="Arial"/>
                <w:b/>
                <w:sz w:val="16"/>
                <w:szCs w:val="16"/>
                <w:highlight w:val="lightGray"/>
              </w:rPr>
              <w:t>5.</w:t>
            </w:r>
            <w:r w:rsidRPr="00E63F86">
              <w:rPr>
                <w:rFonts w:cs="Arial"/>
                <w:b/>
                <w:strike/>
                <w:sz w:val="16"/>
                <w:szCs w:val="16"/>
                <w:highlight w:val="lightGray"/>
              </w:rPr>
              <w:t>2</w:t>
            </w:r>
            <w:r w:rsidRPr="00E63F86">
              <w:rPr>
                <w:rFonts w:cs="Arial"/>
                <w:b/>
                <w:sz w:val="16"/>
                <w:szCs w:val="16"/>
                <w:highlight w:val="lightGray"/>
              </w:rPr>
              <w:t xml:space="preserve"> </w:t>
            </w:r>
            <w:r w:rsidRPr="00E63F86">
              <w:rPr>
                <w:rFonts w:cs="Arial"/>
                <w:b/>
                <w:sz w:val="16"/>
                <w:szCs w:val="16"/>
                <w:highlight w:val="lightGray"/>
                <w:u w:val="single"/>
              </w:rPr>
              <w:t>4</w:t>
            </w:r>
            <w:r w:rsidRPr="00E63F86">
              <w:rPr>
                <w:rFonts w:cs="Arial"/>
                <w:b/>
                <w:sz w:val="16"/>
                <w:szCs w:val="16"/>
              </w:rPr>
              <w:br/>
              <w:t>(28)</w:t>
            </w:r>
          </w:p>
        </w:tc>
        <w:tc>
          <w:tcPr>
            <w:tcW w:w="5528" w:type="dxa"/>
          </w:tcPr>
          <w:p w:rsidR="00E63F86" w:rsidRPr="00E63F86" w:rsidRDefault="00E63F86" w:rsidP="00E63F86">
            <w:pPr>
              <w:spacing w:before="120" w:after="120"/>
              <w:jc w:val="left"/>
              <w:rPr>
                <w:rFonts w:cs="Arial"/>
                <w:b/>
                <w:sz w:val="16"/>
                <w:szCs w:val="16"/>
              </w:rPr>
            </w:pPr>
            <w:r w:rsidRPr="00E63F86">
              <w:rPr>
                <w:rFonts w:cs="Arial"/>
                <w:b/>
                <w:sz w:val="16"/>
                <w:szCs w:val="16"/>
              </w:rPr>
              <w:t>Fruit: shape in longitudinal section</w:t>
            </w:r>
          </w:p>
        </w:tc>
        <w:tc>
          <w:tcPr>
            <w:tcW w:w="2410" w:type="dxa"/>
          </w:tcPr>
          <w:p w:rsidR="00E63F86" w:rsidRPr="00E63F86" w:rsidRDefault="00E63F86" w:rsidP="00E63F86"/>
        </w:tc>
        <w:tc>
          <w:tcPr>
            <w:tcW w:w="712" w:type="dxa"/>
            <w:tcBorders>
              <w:right w:val="single" w:sz="6" w:space="0" w:color="auto"/>
            </w:tcBorders>
          </w:tcPr>
          <w:p w:rsidR="00E63F86" w:rsidRPr="00E63F86" w:rsidRDefault="00E63F86" w:rsidP="00E63F86"/>
        </w:tc>
      </w:tr>
      <w:tr w:rsidR="00E63F86" w:rsidRPr="00E63F86" w:rsidTr="00CD4F74">
        <w:tc>
          <w:tcPr>
            <w:tcW w:w="851" w:type="dxa"/>
            <w:tcBorders>
              <w:left w:val="single" w:sz="6" w:space="0" w:color="auto"/>
            </w:tcBorders>
          </w:tcPr>
          <w:p w:rsidR="00E63F86" w:rsidRPr="00E63F86" w:rsidRDefault="00E63F86" w:rsidP="00E63F86"/>
        </w:tc>
        <w:tc>
          <w:tcPr>
            <w:tcW w:w="5528"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ovate </w:t>
            </w:r>
          </w:p>
        </w:tc>
        <w:tc>
          <w:tcPr>
            <w:tcW w:w="2410"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De Cavaillon, Piolín </w:t>
            </w:r>
          </w:p>
        </w:tc>
        <w:tc>
          <w:tcPr>
            <w:tcW w:w="712" w:type="dxa"/>
            <w:tcBorders>
              <w:right w:val="single" w:sz="6" w:space="0" w:color="auto"/>
            </w:tcBorders>
          </w:tcPr>
          <w:p w:rsidR="00E63F86" w:rsidRPr="00E63F86" w:rsidRDefault="00E63F86" w:rsidP="00E63F86">
            <w:pPr>
              <w:spacing w:before="120" w:after="120"/>
              <w:jc w:val="center"/>
            </w:pPr>
            <w:r w:rsidRPr="00E63F86">
              <w:rPr>
                <w:sz w:val="16"/>
              </w:rPr>
              <w:t>1</w:t>
            </w:r>
            <w:r w:rsidRPr="00E63F86">
              <w:rPr>
                <w:rFonts w:cs="Arial"/>
                <w:sz w:val="16"/>
                <w:szCs w:val="16"/>
              </w:rPr>
              <w:t>[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medium elliptic </w:t>
            </w:r>
          </w:p>
        </w:tc>
        <w:tc>
          <w:tcPr>
            <w:tcW w:w="2410"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Piel de Sapo </w:t>
            </w: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z w:val="16"/>
                <w:szCs w:val="16"/>
              </w:rPr>
              <w:t>2[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broad elliptic </w:t>
            </w:r>
          </w:p>
        </w:tc>
        <w:tc>
          <w:tcPr>
            <w:tcW w:w="2410"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Corin, Sardo </w:t>
            </w: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z w:val="16"/>
                <w:szCs w:val="16"/>
              </w:rPr>
              <w:t>3[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circular </w:t>
            </w:r>
          </w:p>
        </w:tc>
        <w:tc>
          <w:tcPr>
            <w:tcW w:w="2410"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Alpha, Galia  </w:t>
            </w: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z w:val="16"/>
                <w:szCs w:val="16"/>
              </w:rPr>
              <w:t>4[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quadrangular  </w:t>
            </w:r>
          </w:p>
        </w:tc>
        <w:tc>
          <w:tcPr>
            <w:tcW w:w="2410"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Zatta </w:t>
            </w: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z w:val="16"/>
                <w:szCs w:val="16"/>
              </w:rPr>
              <w:t>5[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oblate</w:t>
            </w:r>
          </w:p>
        </w:tc>
        <w:tc>
          <w:tcPr>
            <w:tcW w:w="2410"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Jívaro, Noir de Carmes</w:t>
            </w: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z w:val="16"/>
                <w:szCs w:val="16"/>
              </w:rPr>
              <w:t>6[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obovate</w:t>
            </w:r>
          </w:p>
        </w:tc>
        <w:tc>
          <w:tcPr>
            <w:tcW w:w="2410"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Cganchi</w:t>
            </w: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z w:val="16"/>
                <w:szCs w:val="16"/>
              </w:rPr>
              <w:t>7[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elongated</w:t>
            </w:r>
          </w:p>
        </w:tc>
        <w:tc>
          <w:tcPr>
            <w:tcW w:w="2410"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 xml:space="preserve">Alficoz, Banana </w:t>
            </w: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napToGrid w:val="0"/>
                <w:sz w:val="16"/>
                <w:szCs w:val="16"/>
              </w:rPr>
              <w:t>8[  ]</w:t>
            </w:r>
          </w:p>
        </w:tc>
      </w:tr>
      <w:tr w:rsidR="00E63F86" w:rsidRPr="00E63F86" w:rsidTr="00CD4F74">
        <w:tc>
          <w:tcPr>
            <w:tcW w:w="851" w:type="dxa"/>
            <w:tcBorders>
              <w:left w:val="single" w:sz="4" w:space="0" w:color="auto"/>
            </w:tcBorders>
          </w:tcPr>
          <w:p w:rsidR="00E63F86" w:rsidRPr="00E63F86" w:rsidRDefault="00E63F86" w:rsidP="00E63F86">
            <w:pPr>
              <w:spacing w:before="120" w:after="120"/>
              <w:jc w:val="center"/>
              <w:rPr>
                <w:rFonts w:cs="Arial"/>
                <w:b/>
                <w:sz w:val="16"/>
                <w:szCs w:val="16"/>
              </w:rPr>
            </w:pPr>
            <w:r w:rsidRPr="00E63F86">
              <w:rPr>
                <w:rFonts w:cs="Arial"/>
                <w:b/>
                <w:sz w:val="16"/>
                <w:szCs w:val="16"/>
                <w:highlight w:val="lightGray"/>
              </w:rPr>
              <w:t>5.</w:t>
            </w:r>
            <w:r w:rsidRPr="00E63F86">
              <w:rPr>
                <w:rFonts w:cs="Arial"/>
                <w:b/>
                <w:strike/>
                <w:sz w:val="16"/>
                <w:szCs w:val="16"/>
                <w:highlight w:val="lightGray"/>
              </w:rPr>
              <w:t>3</w:t>
            </w:r>
            <w:r w:rsidRPr="00E63F86">
              <w:rPr>
                <w:rFonts w:cs="Arial"/>
                <w:b/>
                <w:sz w:val="16"/>
                <w:szCs w:val="16"/>
                <w:highlight w:val="lightGray"/>
              </w:rPr>
              <w:t xml:space="preserve"> </w:t>
            </w:r>
            <w:r w:rsidRPr="00E63F86">
              <w:rPr>
                <w:rFonts w:cs="Arial"/>
                <w:b/>
                <w:sz w:val="16"/>
                <w:szCs w:val="16"/>
                <w:highlight w:val="lightGray"/>
                <w:u w:val="single"/>
              </w:rPr>
              <w:t>5</w:t>
            </w:r>
            <w:r w:rsidRPr="00E63F86">
              <w:rPr>
                <w:rFonts w:cs="Arial"/>
                <w:b/>
                <w:sz w:val="16"/>
                <w:szCs w:val="16"/>
              </w:rPr>
              <w:br/>
              <w:t>(29)</w:t>
            </w:r>
          </w:p>
        </w:tc>
        <w:tc>
          <w:tcPr>
            <w:tcW w:w="5528" w:type="dxa"/>
          </w:tcPr>
          <w:p w:rsidR="00E63F86" w:rsidRPr="00E63F86" w:rsidRDefault="00E63F86" w:rsidP="00E63F86">
            <w:pPr>
              <w:tabs>
                <w:tab w:val="left" w:pos="567"/>
                <w:tab w:val="left" w:pos="6237"/>
                <w:tab w:val="right" w:pos="9356"/>
              </w:tabs>
              <w:spacing w:before="120"/>
              <w:jc w:val="left"/>
              <w:rPr>
                <w:rFonts w:cs="Arial"/>
                <w:b/>
                <w:snapToGrid w:val="0"/>
                <w:sz w:val="16"/>
                <w:szCs w:val="16"/>
              </w:rPr>
            </w:pPr>
            <w:r w:rsidRPr="00E63F86">
              <w:rPr>
                <w:rFonts w:cs="Arial"/>
                <w:b/>
                <w:snapToGrid w:val="0"/>
                <w:sz w:val="16"/>
                <w:szCs w:val="16"/>
              </w:rPr>
              <w:t>Fruit: ground color of skin</w:t>
            </w:r>
          </w:p>
        </w:tc>
        <w:tc>
          <w:tcPr>
            <w:tcW w:w="2410" w:type="dxa"/>
          </w:tcPr>
          <w:p w:rsidR="00E63F86" w:rsidRPr="00E63F86" w:rsidRDefault="00E63F86" w:rsidP="00E63F86">
            <w:pPr>
              <w:spacing w:before="120" w:after="120"/>
              <w:jc w:val="left"/>
              <w:rPr>
                <w:rFonts w:cs="Arial"/>
                <w:sz w:val="16"/>
                <w:szCs w:val="16"/>
              </w:rPr>
            </w:pPr>
          </w:p>
        </w:tc>
        <w:tc>
          <w:tcPr>
            <w:tcW w:w="712" w:type="dxa"/>
            <w:tcBorders>
              <w:right w:val="single" w:sz="4" w:space="0" w:color="auto"/>
            </w:tcBorders>
          </w:tcPr>
          <w:p w:rsidR="00E63F86" w:rsidRPr="00E63F86" w:rsidRDefault="00E63F86" w:rsidP="00E63F86">
            <w:pPr>
              <w:spacing w:before="120" w:after="120"/>
              <w:jc w:val="center"/>
              <w:rPr>
                <w:rFonts w:cs="Arial"/>
                <w:snapToGrid w:val="0"/>
                <w:sz w:val="16"/>
                <w:szCs w:val="16"/>
              </w:rPr>
            </w:pPr>
          </w:p>
        </w:tc>
      </w:tr>
      <w:tr w:rsidR="00E63F86" w:rsidRPr="00E63F86" w:rsidTr="00CD4F74">
        <w:tc>
          <w:tcPr>
            <w:tcW w:w="851" w:type="dxa"/>
            <w:tcBorders>
              <w:left w:val="single" w:sz="6" w:space="0" w:color="auto"/>
            </w:tcBorders>
          </w:tcPr>
          <w:p w:rsidR="00E63F86" w:rsidRPr="00E63F86" w:rsidRDefault="00E63F86" w:rsidP="00E63F86">
            <w:pPr>
              <w:spacing w:before="120" w:after="120"/>
              <w:jc w:val="left"/>
              <w:rPr>
                <w:rFonts w:cs="Arial"/>
                <w:b/>
                <w:sz w:val="16"/>
                <w:szCs w:val="16"/>
              </w:rPr>
            </w:pPr>
          </w:p>
        </w:tc>
        <w:tc>
          <w:tcPr>
            <w:tcW w:w="5528" w:type="dxa"/>
          </w:tcPr>
          <w:p w:rsidR="00E63F86" w:rsidRPr="00E63F86" w:rsidRDefault="00E63F86" w:rsidP="00E63F86">
            <w:pPr>
              <w:pStyle w:val="Normalt"/>
              <w:tabs>
                <w:tab w:val="left" w:pos="567"/>
                <w:tab w:val="left" w:pos="6237"/>
                <w:tab w:val="right" w:pos="9356"/>
              </w:tabs>
              <w:spacing w:after="0"/>
              <w:rPr>
                <w:rFonts w:ascii="Arial" w:hAnsi="Arial" w:cs="Arial"/>
                <w:noProof w:val="0"/>
                <w:snapToGrid w:val="0"/>
                <w:sz w:val="16"/>
                <w:szCs w:val="16"/>
              </w:rPr>
            </w:pPr>
            <w:r w:rsidRPr="00E63F86">
              <w:rPr>
                <w:rFonts w:ascii="Arial" w:hAnsi="Arial" w:cs="Arial"/>
                <w:noProof w:val="0"/>
                <w:snapToGrid w:val="0"/>
                <w:sz w:val="16"/>
                <w:szCs w:val="16"/>
              </w:rPr>
              <w:t>white</w:t>
            </w:r>
          </w:p>
        </w:tc>
        <w:tc>
          <w:tcPr>
            <w:tcW w:w="2410" w:type="dxa"/>
          </w:tcPr>
          <w:p w:rsidR="00E63F86" w:rsidRPr="00E63F86" w:rsidRDefault="00E63F86" w:rsidP="00E63F86">
            <w:pPr>
              <w:pStyle w:val="Normalt"/>
              <w:widowControl w:val="0"/>
              <w:rPr>
                <w:rFonts w:ascii="Arial" w:hAnsi="Arial" w:cs="Arial"/>
                <w:sz w:val="16"/>
                <w:szCs w:val="16"/>
              </w:rPr>
            </w:pPr>
            <w:r w:rsidRPr="00E63F86">
              <w:rPr>
                <w:rFonts w:ascii="Arial" w:hAnsi="Arial" w:cs="Arial"/>
                <w:sz w:val="16"/>
                <w:szCs w:val="16"/>
              </w:rPr>
              <w:t xml:space="preserve">Albino, </w:t>
            </w:r>
            <w:r w:rsidRPr="00E63F86">
              <w:rPr>
                <w:rFonts w:ascii="Arial" w:hAnsi="Arial" w:cs="Arial"/>
                <w:noProof w:val="0"/>
                <w:sz w:val="16"/>
                <w:szCs w:val="16"/>
                <w:lang w:val="es-ES"/>
              </w:rPr>
              <w:t>Honey Dew</w:t>
            </w:r>
            <w:r w:rsidRPr="00E63F86">
              <w:rPr>
                <w:rFonts w:ascii="Arial" w:hAnsi="Arial" w:cs="Arial"/>
                <w:sz w:val="16"/>
                <w:szCs w:val="16"/>
              </w:rPr>
              <w:t xml:space="preserve"> </w:t>
            </w: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napToGrid w:val="0"/>
                <w:sz w:val="16"/>
                <w:szCs w:val="16"/>
              </w:rPr>
              <w:t>1[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left"/>
              <w:rPr>
                <w:rFonts w:cs="Arial"/>
                <w:b/>
                <w:sz w:val="16"/>
                <w:szCs w:val="16"/>
              </w:rPr>
            </w:pPr>
          </w:p>
        </w:tc>
        <w:tc>
          <w:tcPr>
            <w:tcW w:w="5528" w:type="dxa"/>
          </w:tcPr>
          <w:p w:rsidR="00E63F86" w:rsidRPr="00E63F86" w:rsidRDefault="00E63F86" w:rsidP="00E63F86">
            <w:pPr>
              <w:tabs>
                <w:tab w:val="left" w:pos="567"/>
                <w:tab w:val="left" w:pos="6237"/>
                <w:tab w:val="right" w:pos="9356"/>
              </w:tabs>
              <w:spacing w:before="120"/>
              <w:jc w:val="left"/>
              <w:rPr>
                <w:rFonts w:cs="Arial"/>
                <w:snapToGrid w:val="0"/>
                <w:sz w:val="16"/>
                <w:szCs w:val="16"/>
              </w:rPr>
            </w:pPr>
            <w:r w:rsidRPr="00E63F86">
              <w:rPr>
                <w:rFonts w:cs="Arial"/>
                <w:snapToGrid w:val="0"/>
                <w:sz w:val="16"/>
                <w:szCs w:val="16"/>
              </w:rPr>
              <w:t>yellow</w:t>
            </w:r>
          </w:p>
        </w:tc>
        <w:tc>
          <w:tcPr>
            <w:tcW w:w="2410" w:type="dxa"/>
          </w:tcPr>
          <w:p w:rsidR="00E63F86" w:rsidRPr="00E63F86" w:rsidRDefault="00E63F86" w:rsidP="00E63F86">
            <w:pPr>
              <w:pStyle w:val="Normalt"/>
              <w:widowControl w:val="0"/>
              <w:rPr>
                <w:rFonts w:ascii="Arial" w:hAnsi="Arial" w:cs="Arial"/>
                <w:noProof w:val="0"/>
                <w:sz w:val="16"/>
                <w:szCs w:val="16"/>
                <w:lang w:val="es-ES"/>
              </w:rPr>
            </w:pPr>
            <w:r w:rsidRPr="00E63F86">
              <w:rPr>
                <w:rFonts w:ascii="Arial" w:hAnsi="Arial" w:cs="Arial"/>
                <w:noProof w:val="0"/>
                <w:sz w:val="16"/>
                <w:szCs w:val="16"/>
                <w:lang w:val="es-ES"/>
              </w:rPr>
              <w:t>Amarillo-Canario, Edén, Galia, Passport, Solarking</w:t>
            </w: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napToGrid w:val="0"/>
                <w:sz w:val="16"/>
                <w:szCs w:val="16"/>
              </w:rPr>
              <w:t>2[  ]</w:t>
            </w:r>
          </w:p>
        </w:tc>
      </w:tr>
      <w:tr w:rsidR="00E63F86" w:rsidRPr="00E63F86" w:rsidTr="00E63F86">
        <w:tc>
          <w:tcPr>
            <w:tcW w:w="851" w:type="dxa"/>
            <w:tcBorders>
              <w:left w:val="single" w:sz="6" w:space="0" w:color="auto"/>
            </w:tcBorders>
          </w:tcPr>
          <w:p w:rsidR="00E63F86" w:rsidRPr="00E63F86" w:rsidRDefault="00E63F86" w:rsidP="00E63F86">
            <w:pPr>
              <w:spacing w:before="120" w:after="120"/>
              <w:jc w:val="left"/>
              <w:rPr>
                <w:rFonts w:cs="Arial"/>
                <w:b/>
                <w:sz w:val="16"/>
                <w:szCs w:val="16"/>
              </w:rPr>
            </w:pPr>
          </w:p>
        </w:tc>
        <w:tc>
          <w:tcPr>
            <w:tcW w:w="5528" w:type="dxa"/>
          </w:tcPr>
          <w:p w:rsidR="00E63F86" w:rsidRPr="00E63F86" w:rsidRDefault="00E63F86" w:rsidP="00E63F86">
            <w:pPr>
              <w:tabs>
                <w:tab w:val="left" w:pos="567"/>
                <w:tab w:val="left" w:pos="6237"/>
                <w:tab w:val="right" w:pos="9356"/>
              </w:tabs>
              <w:spacing w:before="120"/>
              <w:jc w:val="left"/>
              <w:rPr>
                <w:rFonts w:cs="Arial"/>
                <w:snapToGrid w:val="0"/>
                <w:sz w:val="16"/>
                <w:szCs w:val="16"/>
              </w:rPr>
            </w:pPr>
            <w:r w:rsidRPr="00E63F86">
              <w:rPr>
                <w:rFonts w:cs="Arial"/>
                <w:snapToGrid w:val="0"/>
                <w:sz w:val="16"/>
                <w:szCs w:val="16"/>
              </w:rPr>
              <w:t>green</w:t>
            </w:r>
          </w:p>
        </w:tc>
        <w:tc>
          <w:tcPr>
            <w:tcW w:w="2410" w:type="dxa"/>
          </w:tcPr>
          <w:p w:rsidR="00E63F86" w:rsidRPr="00E63F86" w:rsidRDefault="00E63F86" w:rsidP="00E63F86">
            <w:pPr>
              <w:pStyle w:val="Normalt"/>
              <w:widowControl w:val="0"/>
              <w:rPr>
                <w:rFonts w:ascii="Arial" w:hAnsi="Arial" w:cs="Arial"/>
                <w:noProof w:val="0"/>
                <w:sz w:val="16"/>
                <w:szCs w:val="16"/>
                <w:lang w:val="es-ES"/>
              </w:rPr>
            </w:pPr>
            <w:r w:rsidRPr="00E63F86">
              <w:rPr>
                <w:rFonts w:ascii="Arial" w:hAnsi="Arial" w:cs="Arial"/>
                <w:sz w:val="16"/>
                <w:szCs w:val="16"/>
              </w:rPr>
              <w:t>Gohyang,</w:t>
            </w:r>
            <w:r w:rsidRPr="00E63F86">
              <w:rPr>
                <w:rFonts w:ascii="Arial" w:hAnsi="Arial" w:cs="Arial"/>
                <w:noProof w:val="0"/>
                <w:sz w:val="16"/>
                <w:szCs w:val="16"/>
                <w:lang w:val="es-ES"/>
              </w:rPr>
              <w:t xml:space="preserve"> Piel de Sapo</w:t>
            </w: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napToGrid w:val="0"/>
                <w:sz w:val="16"/>
                <w:szCs w:val="16"/>
              </w:rPr>
              <w:t>3[  ]</w:t>
            </w:r>
          </w:p>
        </w:tc>
      </w:tr>
      <w:tr w:rsidR="00E63F86" w:rsidRPr="00E63F86" w:rsidTr="00E63F86">
        <w:tc>
          <w:tcPr>
            <w:tcW w:w="851" w:type="dxa"/>
            <w:tcBorders>
              <w:left w:val="single" w:sz="6" w:space="0" w:color="auto"/>
            </w:tcBorders>
          </w:tcPr>
          <w:p w:rsidR="00E63F86" w:rsidRPr="00E63F86" w:rsidRDefault="00E63F86" w:rsidP="00E63F86">
            <w:pPr>
              <w:spacing w:before="120" w:after="120"/>
              <w:jc w:val="left"/>
              <w:rPr>
                <w:rFonts w:cs="Arial"/>
                <w:b/>
                <w:sz w:val="16"/>
                <w:szCs w:val="16"/>
              </w:rPr>
            </w:pPr>
          </w:p>
        </w:tc>
        <w:tc>
          <w:tcPr>
            <w:tcW w:w="5528" w:type="dxa"/>
          </w:tcPr>
          <w:p w:rsidR="00E63F86" w:rsidRPr="00E63F86" w:rsidRDefault="00E63F86" w:rsidP="00E63F86">
            <w:pPr>
              <w:tabs>
                <w:tab w:val="left" w:pos="567"/>
                <w:tab w:val="left" w:pos="6237"/>
                <w:tab w:val="right" w:pos="9356"/>
              </w:tabs>
              <w:spacing w:before="120"/>
              <w:jc w:val="left"/>
              <w:rPr>
                <w:rFonts w:cs="Arial"/>
                <w:snapToGrid w:val="0"/>
                <w:sz w:val="16"/>
                <w:szCs w:val="16"/>
              </w:rPr>
            </w:pPr>
            <w:r w:rsidRPr="00E63F86">
              <w:rPr>
                <w:rFonts w:cs="Arial"/>
                <w:snapToGrid w:val="0"/>
                <w:sz w:val="16"/>
                <w:szCs w:val="16"/>
              </w:rPr>
              <w:t>grey</w:t>
            </w:r>
          </w:p>
        </w:tc>
        <w:tc>
          <w:tcPr>
            <w:tcW w:w="2410" w:type="dxa"/>
          </w:tcPr>
          <w:p w:rsidR="00E63F86" w:rsidRPr="00E63F86" w:rsidRDefault="00E63F86" w:rsidP="00E63F86">
            <w:pPr>
              <w:pStyle w:val="Normalt"/>
              <w:widowControl w:val="0"/>
              <w:rPr>
                <w:rFonts w:ascii="Arial" w:hAnsi="Arial" w:cs="Arial"/>
                <w:noProof w:val="0"/>
                <w:sz w:val="16"/>
                <w:szCs w:val="16"/>
                <w:lang w:val="es-ES"/>
              </w:rPr>
            </w:pPr>
            <w:r w:rsidRPr="00E63F86">
              <w:rPr>
                <w:rFonts w:ascii="Arial" w:hAnsi="Arial" w:cs="Arial"/>
                <w:noProof w:val="0"/>
                <w:sz w:val="16"/>
                <w:szCs w:val="16"/>
                <w:lang w:val="es-ES"/>
              </w:rPr>
              <w:t>Geaprince, Geamar, Romeo, Sirio, Supporter, Védrantais</w:t>
            </w: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napToGrid w:val="0"/>
                <w:sz w:val="16"/>
                <w:szCs w:val="16"/>
              </w:rPr>
              <w:t>4[  ]</w:t>
            </w:r>
          </w:p>
        </w:tc>
      </w:tr>
      <w:tr w:rsidR="00E63F86" w:rsidRPr="00E63F86" w:rsidTr="00E63F86">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r w:rsidRPr="00E63F86">
              <w:rPr>
                <w:rFonts w:cs="Arial"/>
                <w:b/>
                <w:sz w:val="16"/>
                <w:szCs w:val="16"/>
                <w:highlight w:val="lightGray"/>
              </w:rPr>
              <w:t>5.</w:t>
            </w:r>
            <w:r w:rsidRPr="00E63F86">
              <w:rPr>
                <w:rFonts w:cs="Arial"/>
                <w:b/>
                <w:strike/>
                <w:sz w:val="16"/>
                <w:szCs w:val="16"/>
                <w:highlight w:val="lightGray"/>
              </w:rPr>
              <w:t>4</w:t>
            </w:r>
            <w:r w:rsidRPr="00E63F86">
              <w:rPr>
                <w:rFonts w:cs="Arial"/>
                <w:b/>
                <w:sz w:val="16"/>
                <w:szCs w:val="16"/>
                <w:highlight w:val="lightGray"/>
              </w:rPr>
              <w:t xml:space="preserve"> </w:t>
            </w:r>
            <w:r w:rsidRPr="00E63F86">
              <w:rPr>
                <w:rFonts w:cs="Arial"/>
                <w:b/>
                <w:sz w:val="16"/>
                <w:szCs w:val="16"/>
                <w:highlight w:val="lightGray"/>
                <w:u w:val="single"/>
              </w:rPr>
              <w:t>6</w:t>
            </w:r>
            <w:r w:rsidRPr="00E63F86">
              <w:rPr>
                <w:rFonts w:cs="Arial"/>
                <w:b/>
                <w:sz w:val="16"/>
                <w:szCs w:val="16"/>
              </w:rPr>
              <w:br/>
              <w:t>(36)</w:t>
            </w:r>
          </w:p>
        </w:tc>
        <w:tc>
          <w:tcPr>
            <w:tcW w:w="5528" w:type="dxa"/>
          </w:tcPr>
          <w:p w:rsidR="00E63F86" w:rsidRPr="00E63F86" w:rsidRDefault="00E63F86" w:rsidP="00E63F86">
            <w:pPr>
              <w:spacing w:before="120" w:after="120"/>
              <w:rPr>
                <w:rFonts w:cs="Arial"/>
                <w:b/>
                <w:sz w:val="16"/>
                <w:szCs w:val="16"/>
              </w:rPr>
            </w:pPr>
            <w:r w:rsidRPr="00E63F86">
              <w:rPr>
                <w:rFonts w:cs="Arial"/>
                <w:b/>
                <w:sz w:val="16"/>
                <w:szCs w:val="16"/>
              </w:rPr>
              <w:t xml:space="preserve">Fruit: density of patches </w:t>
            </w:r>
          </w:p>
        </w:tc>
        <w:tc>
          <w:tcPr>
            <w:tcW w:w="2410" w:type="dxa"/>
          </w:tcPr>
          <w:p w:rsidR="00E63F86" w:rsidRPr="00E63F86" w:rsidRDefault="00E63F86" w:rsidP="00E63F86">
            <w:pPr>
              <w:spacing w:before="120" w:after="120"/>
              <w:rPr>
                <w:rFonts w:cs="Arial"/>
                <w:b/>
                <w:sz w:val="16"/>
                <w:szCs w:val="16"/>
              </w:rPr>
            </w:pPr>
          </w:p>
        </w:tc>
        <w:tc>
          <w:tcPr>
            <w:tcW w:w="712" w:type="dxa"/>
            <w:tcBorders>
              <w:right w:val="single" w:sz="6" w:space="0" w:color="auto"/>
            </w:tcBorders>
          </w:tcPr>
          <w:p w:rsidR="00E63F86" w:rsidRPr="00E63F86" w:rsidRDefault="00E63F86" w:rsidP="00E63F86">
            <w:pPr>
              <w:spacing w:before="120" w:after="120"/>
              <w:jc w:val="center"/>
              <w:rPr>
                <w:rFonts w:cs="Arial"/>
                <w:b/>
                <w:snapToGrid w:val="0"/>
                <w:sz w:val="16"/>
                <w:szCs w:val="16"/>
              </w:rPr>
            </w:pP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Normalt"/>
              <w:widowControl w:val="0"/>
              <w:rPr>
                <w:rFonts w:ascii="Arial" w:hAnsi="Arial" w:cs="Arial"/>
                <w:sz w:val="16"/>
                <w:szCs w:val="16"/>
              </w:rPr>
            </w:pPr>
            <w:r w:rsidRPr="00E63F86">
              <w:rPr>
                <w:rFonts w:ascii="Arial" w:hAnsi="Arial" w:cs="Arial"/>
                <w:sz w:val="16"/>
                <w:szCs w:val="16"/>
              </w:rPr>
              <w:t>absent or very sparse</w:t>
            </w:r>
          </w:p>
        </w:tc>
        <w:tc>
          <w:tcPr>
            <w:tcW w:w="2410" w:type="dxa"/>
          </w:tcPr>
          <w:p w:rsidR="00E63F86" w:rsidRPr="00E63F86" w:rsidRDefault="00E63F86" w:rsidP="00E63F86">
            <w:pPr>
              <w:pStyle w:val="Normalt"/>
              <w:widowControl w:val="0"/>
              <w:rPr>
                <w:rFonts w:ascii="Arial" w:hAnsi="Arial" w:cs="Arial"/>
                <w:sz w:val="16"/>
                <w:szCs w:val="16"/>
              </w:rPr>
            </w:pPr>
            <w:r w:rsidRPr="00E63F86">
              <w:rPr>
                <w:rFonts w:ascii="Arial" w:hAnsi="Arial" w:cs="Arial"/>
                <w:sz w:val="16"/>
                <w:szCs w:val="16"/>
              </w:rPr>
              <w:t>Rochet</w:t>
            </w:r>
          </w:p>
        </w:tc>
        <w:tc>
          <w:tcPr>
            <w:tcW w:w="712" w:type="dxa"/>
            <w:tcBorders>
              <w:right w:val="single" w:sz="6" w:space="0" w:color="auto"/>
            </w:tcBorders>
          </w:tcPr>
          <w:p w:rsidR="00E63F86" w:rsidRPr="00E63F86" w:rsidRDefault="00E63F86" w:rsidP="00E63F86">
            <w:pPr>
              <w:spacing w:before="120" w:after="120"/>
              <w:jc w:val="center"/>
            </w:pPr>
            <w:r w:rsidRPr="00E63F86">
              <w:rPr>
                <w:sz w:val="16"/>
              </w:rPr>
              <w:t>1</w:t>
            </w:r>
            <w:r w:rsidRPr="00E63F86">
              <w:rPr>
                <w:rFonts w:cs="Arial"/>
                <w:sz w:val="16"/>
                <w:szCs w:val="16"/>
              </w:rPr>
              <w:t>[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spacing w:before="120" w:after="120"/>
              <w:rPr>
                <w:rFonts w:cs="Arial"/>
                <w:sz w:val="16"/>
                <w:szCs w:val="16"/>
                <w:highlight w:val="lightGray"/>
                <w:u w:val="single"/>
              </w:rPr>
            </w:pPr>
            <w:r w:rsidRPr="00E63F86">
              <w:rPr>
                <w:rFonts w:cs="Arial"/>
                <w:sz w:val="16"/>
                <w:szCs w:val="16"/>
                <w:highlight w:val="lightGray"/>
                <w:u w:val="single"/>
              </w:rPr>
              <w:t>very sparse to sparse</w:t>
            </w:r>
          </w:p>
        </w:tc>
        <w:tc>
          <w:tcPr>
            <w:tcW w:w="2410" w:type="dxa"/>
          </w:tcPr>
          <w:p w:rsidR="00E63F86" w:rsidRPr="00E63F86" w:rsidRDefault="00E63F86" w:rsidP="00E63F86">
            <w:pPr>
              <w:spacing w:before="120" w:after="120"/>
              <w:rPr>
                <w:rFonts w:cs="Arial"/>
                <w:sz w:val="16"/>
                <w:szCs w:val="16"/>
                <w:highlight w:val="lightGray"/>
                <w:u w:val="single"/>
              </w:rPr>
            </w:pPr>
          </w:p>
        </w:tc>
        <w:tc>
          <w:tcPr>
            <w:tcW w:w="712" w:type="dxa"/>
            <w:tcBorders>
              <w:right w:val="single" w:sz="6" w:space="0" w:color="auto"/>
            </w:tcBorders>
          </w:tcPr>
          <w:p w:rsidR="00E63F86" w:rsidRPr="00E63F86" w:rsidRDefault="00E63F86" w:rsidP="00C77FD8">
            <w:pPr>
              <w:spacing w:before="120" w:after="120"/>
              <w:jc w:val="center"/>
              <w:rPr>
                <w:rFonts w:cs="Arial"/>
                <w:sz w:val="16"/>
                <w:szCs w:val="16"/>
                <w:highlight w:val="lightGray"/>
                <w:u w:val="single"/>
              </w:rPr>
            </w:pPr>
            <w:r w:rsidRPr="00E63F86">
              <w:rPr>
                <w:rFonts w:cs="Arial"/>
                <w:sz w:val="16"/>
                <w:szCs w:val="16"/>
                <w:highlight w:val="lightGray"/>
                <w:u w:val="single"/>
              </w:rPr>
              <w:t>2[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Normalt"/>
              <w:widowControl w:val="0"/>
              <w:rPr>
                <w:rFonts w:ascii="Arial" w:hAnsi="Arial" w:cs="Arial"/>
                <w:sz w:val="16"/>
                <w:szCs w:val="16"/>
              </w:rPr>
            </w:pPr>
            <w:r w:rsidRPr="00E63F86">
              <w:rPr>
                <w:rFonts w:ascii="Arial" w:hAnsi="Arial" w:cs="Arial"/>
                <w:sz w:val="16"/>
                <w:szCs w:val="16"/>
              </w:rPr>
              <w:t>sparse</w:t>
            </w:r>
          </w:p>
        </w:tc>
        <w:tc>
          <w:tcPr>
            <w:tcW w:w="2410" w:type="dxa"/>
          </w:tcPr>
          <w:p w:rsidR="00E63F86" w:rsidRPr="00E63F86" w:rsidRDefault="00E63F86" w:rsidP="00E63F86">
            <w:pPr>
              <w:pStyle w:val="Normalt"/>
              <w:widowControl w:val="0"/>
              <w:rPr>
                <w:rFonts w:ascii="Arial" w:hAnsi="Arial" w:cs="Arial"/>
                <w:sz w:val="16"/>
                <w:szCs w:val="16"/>
              </w:rPr>
            </w:pP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z w:val="16"/>
                <w:szCs w:val="16"/>
              </w:rPr>
              <w:t>3[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Normalt"/>
              <w:widowControl w:val="0"/>
              <w:rPr>
                <w:rFonts w:ascii="Arial" w:hAnsi="Arial" w:cs="Arial"/>
                <w:sz w:val="16"/>
                <w:szCs w:val="16"/>
                <w:highlight w:val="lightGray"/>
                <w:u w:val="single"/>
              </w:rPr>
            </w:pPr>
            <w:r w:rsidRPr="00E63F86">
              <w:rPr>
                <w:rFonts w:ascii="Arial" w:hAnsi="Arial" w:cs="Arial"/>
                <w:sz w:val="16"/>
                <w:szCs w:val="16"/>
                <w:highlight w:val="lightGray"/>
                <w:u w:val="single"/>
              </w:rPr>
              <w:t>sparse to medium</w:t>
            </w:r>
          </w:p>
        </w:tc>
        <w:tc>
          <w:tcPr>
            <w:tcW w:w="2410" w:type="dxa"/>
          </w:tcPr>
          <w:p w:rsidR="00E63F86" w:rsidRPr="00E63F86" w:rsidRDefault="00E63F86" w:rsidP="00E63F86">
            <w:pPr>
              <w:pStyle w:val="Normalt"/>
              <w:widowControl w:val="0"/>
              <w:rPr>
                <w:rFonts w:ascii="Arial" w:hAnsi="Arial" w:cs="Arial"/>
                <w:sz w:val="16"/>
                <w:szCs w:val="16"/>
                <w:highlight w:val="lightGray"/>
                <w:u w:val="single"/>
              </w:rPr>
            </w:pPr>
          </w:p>
        </w:tc>
        <w:tc>
          <w:tcPr>
            <w:tcW w:w="712" w:type="dxa"/>
            <w:tcBorders>
              <w:right w:val="single" w:sz="6" w:space="0" w:color="auto"/>
            </w:tcBorders>
          </w:tcPr>
          <w:p w:rsidR="00E63F86" w:rsidRPr="00E63F86" w:rsidRDefault="00E63F86" w:rsidP="00E63F86">
            <w:pPr>
              <w:spacing w:before="120" w:after="120"/>
              <w:jc w:val="center"/>
              <w:rPr>
                <w:rFonts w:cs="Arial"/>
                <w:sz w:val="16"/>
                <w:szCs w:val="16"/>
                <w:highlight w:val="lightGray"/>
                <w:u w:val="single"/>
              </w:rPr>
            </w:pPr>
            <w:r w:rsidRPr="00E63F86">
              <w:rPr>
                <w:rFonts w:cs="Arial"/>
                <w:sz w:val="16"/>
                <w:szCs w:val="16"/>
                <w:highlight w:val="lightGray"/>
                <w:u w:val="single"/>
              </w:rPr>
              <w:t>4[  ]</w:t>
            </w:r>
          </w:p>
        </w:tc>
      </w:tr>
      <w:tr w:rsidR="00E63F86" w:rsidRPr="00E63F86" w:rsidTr="00CD4F74">
        <w:tc>
          <w:tcPr>
            <w:tcW w:w="851" w:type="dxa"/>
            <w:tcBorders>
              <w:left w:val="single" w:sz="6" w:space="0" w:color="auto"/>
            </w:tcBorders>
          </w:tcPr>
          <w:p w:rsidR="00E63F86" w:rsidRPr="00E63F86" w:rsidRDefault="00E63F86" w:rsidP="00E63F86">
            <w:pPr>
              <w:keepNext/>
              <w:spacing w:before="120" w:after="120"/>
              <w:jc w:val="center"/>
              <w:rPr>
                <w:rFonts w:cs="Arial"/>
                <w:b/>
                <w:sz w:val="16"/>
                <w:szCs w:val="16"/>
              </w:rPr>
            </w:pPr>
          </w:p>
        </w:tc>
        <w:tc>
          <w:tcPr>
            <w:tcW w:w="5528" w:type="dxa"/>
          </w:tcPr>
          <w:p w:rsidR="00E63F86" w:rsidRPr="00E63F86" w:rsidRDefault="00E63F86" w:rsidP="00E63F86">
            <w:pPr>
              <w:pStyle w:val="Normalt"/>
              <w:widowControl w:val="0"/>
              <w:rPr>
                <w:rFonts w:ascii="Arial" w:hAnsi="Arial" w:cs="Arial"/>
                <w:sz w:val="16"/>
                <w:szCs w:val="16"/>
              </w:rPr>
            </w:pPr>
            <w:r w:rsidRPr="00E63F86">
              <w:rPr>
                <w:rFonts w:ascii="Arial" w:hAnsi="Arial" w:cs="Arial"/>
                <w:sz w:val="16"/>
                <w:szCs w:val="16"/>
              </w:rPr>
              <w:t>medium</w:t>
            </w:r>
          </w:p>
        </w:tc>
        <w:tc>
          <w:tcPr>
            <w:tcW w:w="2410" w:type="dxa"/>
          </w:tcPr>
          <w:p w:rsidR="00E63F86" w:rsidRPr="00E63F86" w:rsidRDefault="00E63F86" w:rsidP="00E63F86">
            <w:pPr>
              <w:pStyle w:val="Normalt"/>
              <w:keepNext/>
              <w:widowControl w:val="0"/>
              <w:rPr>
                <w:rFonts w:ascii="Arial" w:hAnsi="Arial" w:cs="Arial"/>
                <w:noProof w:val="0"/>
                <w:sz w:val="16"/>
                <w:szCs w:val="16"/>
                <w:lang w:val="es-ES"/>
              </w:rPr>
            </w:pPr>
            <w:r w:rsidRPr="00E63F86">
              <w:rPr>
                <w:rFonts w:ascii="Arial" w:hAnsi="Arial" w:cs="Arial"/>
                <w:noProof w:val="0"/>
                <w:sz w:val="16"/>
                <w:szCs w:val="16"/>
                <w:lang w:val="es-ES"/>
              </w:rPr>
              <w:t>Braco</w:t>
            </w: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z w:val="16"/>
                <w:szCs w:val="16"/>
              </w:rPr>
              <w:t>5[  ]</w:t>
            </w:r>
          </w:p>
        </w:tc>
      </w:tr>
      <w:tr w:rsidR="00E63F86" w:rsidRPr="00E63F86" w:rsidTr="00CD4F74">
        <w:tc>
          <w:tcPr>
            <w:tcW w:w="851" w:type="dxa"/>
            <w:tcBorders>
              <w:left w:val="single" w:sz="6" w:space="0" w:color="auto"/>
            </w:tcBorders>
          </w:tcPr>
          <w:p w:rsidR="00E63F86" w:rsidRPr="00E63F86" w:rsidRDefault="00E63F86" w:rsidP="00E63F86">
            <w:pPr>
              <w:keepNext/>
              <w:spacing w:before="120" w:after="120"/>
              <w:jc w:val="center"/>
              <w:rPr>
                <w:rFonts w:cs="Arial"/>
                <w:b/>
                <w:sz w:val="16"/>
                <w:szCs w:val="16"/>
              </w:rPr>
            </w:pPr>
          </w:p>
        </w:tc>
        <w:tc>
          <w:tcPr>
            <w:tcW w:w="5528" w:type="dxa"/>
          </w:tcPr>
          <w:p w:rsidR="00E63F86" w:rsidRPr="00E63F86" w:rsidRDefault="00E63F86" w:rsidP="00E63F86">
            <w:pPr>
              <w:pStyle w:val="Normalt"/>
              <w:widowControl w:val="0"/>
              <w:rPr>
                <w:rFonts w:ascii="Arial" w:hAnsi="Arial" w:cs="Arial"/>
                <w:sz w:val="16"/>
                <w:szCs w:val="16"/>
                <w:highlight w:val="lightGray"/>
                <w:u w:val="single"/>
              </w:rPr>
            </w:pPr>
            <w:r w:rsidRPr="00E63F86">
              <w:rPr>
                <w:rFonts w:ascii="Arial" w:hAnsi="Arial" w:cs="Arial"/>
                <w:sz w:val="16"/>
                <w:szCs w:val="16"/>
                <w:highlight w:val="lightGray"/>
                <w:u w:val="single"/>
              </w:rPr>
              <w:t>medium to dense</w:t>
            </w:r>
          </w:p>
        </w:tc>
        <w:tc>
          <w:tcPr>
            <w:tcW w:w="2410" w:type="dxa"/>
          </w:tcPr>
          <w:p w:rsidR="00E63F86" w:rsidRPr="00E63F86" w:rsidRDefault="00E63F86" w:rsidP="00E63F86">
            <w:pPr>
              <w:pStyle w:val="Normalt"/>
              <w:keepNext/>
              <w:widowControl w:val="0"/>
              <w:rPr>
                <w:rFonts w:ascii="Arial" w:hAnsi="Arial" w:cs="Arial"/>
                <w:noProof w:val="0"/>
                <w:sz w:val="16"/>
                <w:szCs w:val="16"/>
                <w:highlight w:val="lightGray"/>
                <w:u w:val="single"/>
                <w:lang w:val="es-ES"/>
              </w:rPr>
            </w:pPr>
          </w:p>
        </w:tc>
        <w:tc>
          <w:tcPr>
            <w:tcW w:w="712" w:type="dxa"/>
            <w:tcBorders>
              <w:right w:val="single" w:sz="6" w:space="0" w:color="auto"/>
            </w:tcBorders>
          </w:tcPr>
          <w:p w:rsidR="00E63F86" w:rsidRPr="00E63F86" w:rsidRDefault="00E63F86" w:rsidP="00E63F86">
            <w:pPr>
              <w:spacing w:before="120" w:after="120"/>
              <w:jc w:val="center"/>
              <w:rPr>
                <w:rFonts w:cs="Arial"/>
                <w:sz w:val="16"/>
                <w:szCs w:val="16"/>
                <w:highlight w:val="lightGray"/>
                <w:u w:val="single"/>
              </w:rPr>
            </w:pPr>
            <w:r w:rsidRPr="00E63F86">
              <w:rPr>
                <w:rFonts w:cs="Arial"/>
                <w:sz w:val="16"/>
                <w:szCs w:val="16"/>
                <w:highlight w:val="lightGray"/>
                <w:u w:val="single"/>
              </w:rPr>
              <w:t>6[  ]</w:t>
            </w:r>
          </w:p>
        </w:tc>
      </w:tr>
      <w:tr w:rsidR="00E63F86" w:rsidRPr="00E63F86" w:rsidTr="00CD4F74">
        <w:tc>
          <w:tcPr>
            <w:tcW w:w="851" w:type="dxa"/>
            <w:tcBorders>
              <w:left w:val="single" w:sz="6" w:space="0" w:color="auto"/>
            </w:tcBorders>
          </w:tcPr>
          <w:p w:rsidR="00E63F86" w:rsidRPr="00E63F86" w:rsidRDefault="00E63F86" w:rsidP="00E63F86">
            <w:pPr>
              <w:keepNext/>
              <w:spacing w:before="120" w:after="120"/>
              <w:jc w:val="center"/>
              <w:rPr>
                <w:rFonts w:cs="Arial"/>
                <w:b/>
                <w:sz w:val="16"/>
                <w:szCs w:val="16"/>
              </w:rPr>
            </w:pPr>
          </w:p>
        </w:tc>
        <w:tc>
          <w:tcPr>
            <w:tcW w:w="5528" w:type="dxa"/>
          </w:tcPr>
          <w:p w:rsidR="00E63F86" w:rsidRPr="00E63F86" w:rsidRDefault="00E63F86" w:rsidP="00E63F86">
            <w:pPr>
              <w:pStyle w:val="Normalt"/>
              <w:widowControl w:val="0"/>
              <w:rPr>
                <w:rFonts w:ascii="Arial" w:hAnsi="Arial" w:cs="Arial"/>
                <w:sz w:val="16"/>
                <w:szCs w:val="16"/>
              </w:rPr>
            </w:pPr>
            <w:r w:rsidRPr="00E63F86">
              <w:rPr>
                <w:rFonts w:ascii="Arial" w:hAnsi="Arial" w:cs="Arial"/>
                <w:sz w:val="16"/>
                <w:szCs w:val="16"/>
              </w:rPr>
              <w:t>dense</w:t>
            </w:r>
          </w:p>
        </w:tc>
        <w:tc>
          <w:tcPr>
            <w:tcW w:w="2410" w:type="dxa"/>
          </w:tcPr>
          <w:p w:rsidR="00E63F86" w:rsidRPr="00E63F86" w:rsidRDefault="00E63F86" w:rsidP="00E63F86">
            <w:pPr>
              <w:pStyle w:val="Normalt"/>
              <w:keepNext/>
              <w:widowControl w:val="0"/>
              <w:rPr>
                <w:rFonts w:ascii="Arial" w:hAnsi="Arial" w:cs="Arial"/>
                <w:noProof w:val="0"/>
                <w:sz w:val="16"/>
                <w:szCs w:val="16"/>
                <w:lang w:val="es-ES"/>
              </w:rPr>
            </w:pPr>
            <w:r w:rsidRPr="00E63F86">
              <w:rPr>
                <w:rFonts w:ascii="Arial" w:hAnsi="Arial" w:cs="Arial"/>
                <w:noProof w:val="0"/>
                <w:sz w:val="16"/>
                <w:szCs w:val="16"/>
                <w:lang w:val="es-ES"/>
              </w:rPr>
              <w:t>Piel de Sapo</w:t>
            </w: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z w:val="16"/>
                <w:szCs w:val="16"/>
              </w:rPr>
              <w:t>7[  ]</w:t>
            </w:r>
          </w:p>
        </w:tc>
      </w:tr>
      <w:tr w:rsidR="00E63F86" w:rsidRPr="00E63F86" w:rsidTr="00CD4F74">
        <w:tc>
          <w:tcPr>
            <w:tcW w:w="851" w:type="dxa"/>
            <w:tcBorders>
              <w:left w:val="single" w:sz="6" w:space="0" w:color="auto"/>
            </w:tcBorders>
          </w:tcPr>
          <w:p w:rsidR="00E63F86" w:rsidRPr="00E63F86" w:rsidRDefault="00E63F86" w:rsidP="00E63F86">
            <w:pPr>
              <w:keepNext/>
              <w:spacing w:before="120" w:after="120"/>
              <w:jc w:val="center"/>
              <w:rPr>
                <w:rFonts w:cs="Arial"/>
                <w:b/>
                <w:sz w:val="16"/>
                <w:szCs w:val="16"/>
              </w:rPr>
            </w:pPr>
          </w:p>
        </w:tc>
        <w:tc>
          <w:tcPr>
            <w:tcW w:w="5528" w:type="dxa"/>
          </w:tcPr>
          <w:p w:rsidR="00E63F86" w:rsidRPr="00E63F86" w:rsidRDefault="00E63F86" w:rsidP="00E63F86">
            <w:pPr>
              <w:pStyle w:val="Normalt"/>
              <w:widowControl w:val="0"/>
              <w:rPr>
                <w:rFonts w:ascii="Arial" w:hAnsi="Arial" w:cs="Arial"/>
                <w:sz w:val="16"/>
                <w:szCs w:val="16"/>
                <w:highlight w:val="lightGray"/>
                <w:u w:val="single"/>
              </w:rPr>
            </w:pPr>
            <w:r w:rsidRPr="00E63F86">
              <w:rPr>
                <w:rFonts w:ascii="Arial" w:hAnsi="Arial" w:cs="Arial"/>
                <w:sz w:val="16"/>
                <w:szCs w:val="16"/>
                <w:highlight w:val="lightGray"/>
                <w:u w:val="single"/>
              </w:rPr>
              <w:t>dense to very dense</w:t>
            </w:r>
          </w:p>
        </w:tc>
        <w:tc>
          <w:tcPr>
            <w:tcW w:w="2410" w:type="dxa"/>
          </w:tcPr>
          <w:p w:rsidR="00E63F86" w:rsidRPr="00E63F86" w:rsidRDefault="00E63F86" w:rsidP="00E63F86">
            <w:pPr>
              <w:pStyle w:val="Normalt"/>
              <w:keepNext/>
              <w:widowControl w:val="0"/>
              <w:rPr>
                <w:rFonts w:ascii="Arial" w:hAnsi="Arial" w:cs="Arial"/>
                <w:noProof w:val="0"/>
                <w:sz w:val="16"/>
                <w:szCs w:val="16"/>
                <w:highlight w:val="lightGray"/>
                <w:u w:val="single"/>
                <w:lang w:val="es-ES"/>
              </w:rPr>
            </w:pPr>
          </w:p>
        </w:tc>
        <w:tc>
          <w:tcPr>
            <w:tcW w:w="712" w:type="dxa"/>
            <w:tcBorders>
              <w:right w:val="single" w:sz="6" w:space="0" w:color="auto"/>
            </w:tcBorders>
          </w:tcPr>
          <w:p w:rsidR="00E63F86" w:rsidRPr="00E63F86" w:rsidRDefault="00E63F86" w:rsidP="00E63F86">
            <w:pPr>
              <w:spacing w:before="120" w:after="120"/>
              <w:jc w:val="center"/>
              <w:rPr>
                <w:rFonts w:cs="Arial"/>
                <w:sz w:val="16"/>
                <w:szCs w:val="16"/>
                <w:highlight w:val="lightGray"/>
                <w:u w:val="single"/>
              </w:rPr>
            </w:pPr>
            <w:r w:rsidRPr="00E63F86">
              <w:rPr>
                <w:rFonts w:cs="Arial"/>
                <w:snapToGrid w:val="0"/>
                <w:sz w:val="16"/>
                <w:szCs w:val="16"/>
                <w:highlight w:val="lightGray"/>
                <w:u w:val="single"/>
              </w:rPr>
              <w:t>8[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Normalt"/>
              <w:widowControl w:val="0"/>
              <w:rPr>
                <w:rFonts w:ascii="Arial" w:hAnsi="Arial" w:cs="Arial"/>
                <w:noProof w:val="0"/>
                <w:sz w:val="16"/>
                <w:szCs w:val="16"/>
                <w:lang w:val="es-ES"/>
              </w:rPr>
            </w:pPr>
            <w:r w:rsidRPr="00E63F86">
              <w:rPr>
                <w:rFonts w:ascii="Arial" w:hAnsi="Arial" w:cs="Arial"/>
                <w:noProof w:val="0"/>
                <w:sz w:val="16"/>
                <w:szCs w:val="16"/>
                <w:lang w:val="es-ES"/>
              </w:rPr>
              <w:t>very dense</w:t>
            </w:r>
          </w:p>
        </w:tc>
        <w:tc>
          <w:tcPr>
            <w:tcW w:w="2410" w:type="dxa"/>
          </w:tcPr>
          <w:p w:rsidR="00E63F86" w:rsidRPr="00E63F86" w:rsidRDefault="00E63F86" w:rsidP="00E63F86">
            <w:pPr>
              <w:pStyle w:val="Normalt"/>
              <w:widowControl w:val="0"/>
              <w:rPr>
                <w:rFonts w:ascii="Arial" w:hAnsi="Arial" w:cs="Arial"/>
                <w:noProof w:val="0"/>
                <w:sz w:val="16"/>
                <w:szCs w:val="16"/>
                <w:lang w:val="es-ES"/>
              </w:rPr>
            </w:pPr>
            <w:r w:rsidRPr="00E63F86">
              <w:rPr>
                <w:rFonts w:ascii="Arial" w:hAnsi="Arial" w:cs="Arial"/>
                <w:noProof w:val="0"/>
                <w:sz w:val="16"/>
                <w:szCs w:val="16"/>
                <w:lang w:val="es-ES"/>
              </w:rPr>
              <w:t>Oranje Ananas</w:t>
            </w:r>
          </w:p>
        </w:tc>
        <w:tc>
          <w:tcPr>
            <w:tcW w:w="712" w:type="dxa"/>
            <w:tcBorders>
              <w:right w:val="single" w:sz="6" w:space="0" w:color="auto"/>
            </w:tcBorders>
          </w:tcPr>
          <w:p w:rsidR="00E63F86" w:rsidRPr="00E63F86" w:rsidRDefault="00E63F86" w:rsidP="00E63F86">
            <w:pPr>
              <w:spacing w:before="120" w:after="120"/>
              <w:jc w:val="center"/>
              <w:rPr>
                <w:rFonts w:cs="Arial"/>
                <w:sz w:val="16"/>
                <w:szCs w:val="16"/>
              </w:rPr>
            </w:pPr>
            <w:r w:rsidRPr="00E63F86">
              <w:rPr>
                <w:rFonts w:cs="Arial"/>
                <w:snapToGrid w:val="0"/>
                <w:sz w:val="16"/>
                <w:szCs w:val="16"/>
              </w:rPr>
              <w:t>9[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r w:rsidRPr="00E63F86">
              <w:rPr>
                <w:rFonts w:cs="Arial"/>
                <w:b/>
                <w:sz w:val="16"/>
                <w:szCs w:val="16"/>
                <w:highlight w:val="lightGray"/>
              </w:rPr>
              <w:t>5.</w:t>
            </w:r>
            <w:r w:rsidRPr="00E63F86">
              <w:rPr>
                <w:rFonts w:cs="Arial"/>
                <w:b/>
                <w:strike/>
                <w:sz w:val="16"/>
                <w:szCs w:val="16"/>
                <w:highlight w:val="lightGray"/>
              </w:rPr>
              <w:t>5</w:t>
            </w:r>
            <w:r w:rsidRPr="00E63F86">
              <w:rPr>
                <w:rFonts w:cs="Arial"/>
                <w:b/>
                <w:sz w:val="16"/>
                <w:szCs w:val="16"/>
                <w:highlight w:val="lightGray"/>
              </w:rPr>
              <w:t xml:space="preserve"> </w:t>
            </w:r>
            <w:r w:rsidRPr="00E63F86">
              <w:rPr>
                <w:rFonts w:cs="Arial"/>
                <w:b/>
                <w:sz w:val="16"/>
                <w:szCs w:val="16"/>
                <w:highlight w:val="lightGray"/>
                <w:u w:val="single"/>
              </w:rPr>
              <w:t>7</w:t>
            </w:r>
            <w:r w:rsidRPr="00E63F86">
              <w:rPr>
                <w:rFonts w:cs="Arial"/>
                <w:b/>
                <w:sz w:val="16"/>
                <w:szCs w:val="16"/>
              </w:rPr>
              <w:br/>
              <w:t>(38)</w:t>
            </w:r>
          </w:p>
        </w:tc>
        <w:tc>
          <w:tcPr>
            <w:tcW w:w="5528" w:type="dxa"/>
          </w:tcPr>
          <w:p w:rsidR="00E63F86" w:rsidRPr="00E63F86" w:rsidRDefault="00E63F86" w:rsidP="00E63F86">
            <w:pPr>
              <w:spacing w:before="120" w:after="120"/>
              <w:rPr>
                <w:rFonts w:cs="Arial"/>
                <w:b/>
                <w:sz w:val="16"/>
                <w:szCs w:val="16"/>
              </w:rPr>
            </w:pPr>
            <w:r w:rsidRPr="00E63F86">
              <w:rPr>
                <w:rFonts w:cs="Arial"/>
                <w:b/>
                <w:sz w:val="16"/>
                <w:szCs w:val="16"/>
              </w:rPr>
              <w:t>Fruit: warts</w:t>
            </w:r>
          </w:p>
        </w:tc>
        <w:tc>
          <w:tcPr>
            <w:tcW w:w="2410" w:type="dxa"/>
          </w:tcPr>
          <w:p w:rsidR="00E63F86" w:rsidRPr="00E63F86" w:rsidRDefault="00E63F86" w:rsidP="00E63F86">
            <w:pPr>
              <w:spacing w:before="120" w:after="120"/>
              <w:rPr>
                <w:rFonts w:cs="Arial"/>
                <w:sz w:val="16"/>
                <w:szCs w:val="16"/>
              </w:rPr>
            </w:pPr>
          </w:p>
        </w:tc>
        <w:tc>
          <w:tcPr>
            <w:tcW w:w="712" w:type="dxa"/>
            <w:tcBorders>
              <w:right w:val="single" w:sz="6" w:space="0" w:color="auto"/>
            </w:tcBorders>
          </w:tcPr>
          <w:p w:rsidR="00E63F86" w:rsidRPr="00E63F86" w:rsidRDefault="00E63F86" w:rsidP="00E63F86">
            <w:pPr>
              <w:spacing w:before="120" w:after="120"/>
              <w:jc w:val="center"/>
              <w:rPr>
                <w:rFonts w:cs="Arial"/>
                <w:snapToGrid w:val="0"/>
                <w:sz w:val="16"/>
                <w:szCs w:val="16"/>
              </w:rPr>
            </w:pPr>
          </w:p>
        </w:tc>
      </w:tr>
      <w:tr w:rsidR="00E63F86" w:rsidRPr="00E63F86" w:rsidTr="00E63F86">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EndnoteText"/>
              <w:spacing w:before="120" w:after="120"/>
              <w:rPr>
                <w:rFonts w:cs="Arial"/>
                <w:sz w:val="16"/>
                <w:szCs w:val="16"/>
              </w:rPr>
            </w:pPr>
            <w:r w:rsidRPr="00E63F86">
              <w:rPr>
                <w:rFonts w:cs="Arial"/>
                <w:sz w:val="16"/>
                <w:szCs w:val="16"/>
              </w:rPr>
              <w:t>absent</w:t>
            </w:r>
          </w:p>
        </w:tc>
        <w:tc>
          <w:tcPr>
            <w:tcW w:w="2410" w:type="dxa"/>
          </w:tcPr>
          <w:p w:rsidR="00E63F86" w:rsidRPr="00E63F86" w:rsidRDefault="00E63F86" w:rsidP="00E63F86">
            <w:pPr>
              <w:spacing w:before="120" w:after="120"/>
              <w:jc w:val="left"/>
              <w:rPr>
                <w:rFonts w:cs="Arial"/>
                <w:sz w:val="16"/>
                <w:szCs w:val="16"/>
              </w:rPr>
            </w:pPr>
            <w:r w:rsidRPr="00E63F86">
              <w:rPr>
                <w:rFonts w:cs="Arial"/>
                <w:sz w:val="16"/>
                <w:szCs w:val="16"/>
              </w:rPr>
              <w:t>Piel de Sapo</w:t>
            </w:r>
          </w:p>
        </w:tc>
        <w:tc>
          <w:tcPr>
            <w:tcW w:w="712" w:type="dxa"/>
            <w:tcBorders>
              <w:right w:val="single" w:sz="6" w:space="0" w:color="auto"/>
            </w:tcBorders>
          </w:tcPr>
          <w:p w:rsidR="00E63F86" w:rsidRPr="00E63F86" w:rsidRDefault="00E63F86" w:rsidP="00E63F86">
            <w:pPr>
              <w:pStyle w:val="Header"/>
              <w:spacing w:before="120" w:after="120"/>
              <w:rPr>
                <w:rFonts w:cs="Arial"/>
                <w:snapToGrid w:val="0"/>
                <w:sz w:val="16"/>
                <w:szCs w:val="16"/>
              </w:rPr>
            </w:pPr>
            <w:r w:rsidRPr="00E63F86">
              <w:rPr>
                <w:rFonts w:cs="Arial"/>
                <w:snapToGrid w:val="0"/>
                <w:sz w:val="16"/>
                <w:szCs w:val="16"/>
              </w:rPr>
              <w:t>1[  ]</w:t>
            </w:r>
          </w:p>
        </w:tc>
      </w:tr>
      <w:tr w:rsidR="00E63F86" w:rsidRPr="00E63F86" w:rsidTr="00E63F86">
        <w:tc>
          <w:tcPr>
            <w:tcW w:w="851" w:type="dxa"/>
            <w:tcBorders>
              <w:left w:val="single" w:sz="6" w:space="0" w:color="auto"/>
              <w:bottom w:val="single" w:sz="4" w:space="0" w:color="auto"/>
            </w:tcBorders>
          </w:tcPr>
          <w:p w:rsidR="00E63F86" w:rsidRPr="00E63F86" w:rsidRDefault="00E63F86" w:rsidP="00E63F86">
            <w:pPr>
              <w:spacing w:before="120" w:after="120"/>
              <w:jc w:val="center"/>
              <w:rPr>
                <w:rFonts w:cs="Arial"/>
                <w:b/>
                <w:sz w:val="16"/>
                <w:szCs w:val="16"/>
              </w:rPr>
            </w:pPr>
          </w:p>
        </w:tc>
        <w:tc>
          <w:tcPr>
            <w:tcW w:w="5528" w:type="dxa"/>
            <w:tcBorders>
              <w:bottom w:val="single" w:sz="4" w:space="0" w:color="auto"/>
            </w:tcBorders>
          </w:tcPr>
          <w:p w:rsidR="00E63F86" w:rsidRPr="00E63F86" w:rsidRDefault="00E63F86" w:rsidP="00E63F86">
            <w:pPr>
              <w:spacing w:before="120" w:after="120"/>
              <w:rPr>
                <w:rFonts w:cs="Arial"/>
                <w:sz w:val="16"/>
                <w:szCs w:val="16"/>
              </w:rPr>
            </w:pPr>
            <w:r w:rsidRPr="00E63F86">
              <w:rPr>
                <w:rFonts w:cs="Arial"/>
                <w:sz w:val="16"/>
                <w:szCs w:val="16"/>
              </w:rPr>
              <w:t>present</w:t>
            </w:r>
          </w:p>
        </w:tc>
        <w:tc>
          <w:tcPr>
            <w:tcW w:w="2410" w:type="dxa"/>
            <w:tcBorders>
              <w:bottom w:val="single" w:sz="4" w:space="0" w:color="auto"/>
            </w:tcBorders>
          </w:tcPr>
          <w:p w:rsidR="00E63F86" w:rsidRPr="00E63F86" w:rsidRDefault="00E63F86" w:rsidP="00E63F86">
            <w:pPr>
              <w:spacing w:before="120" w:after="120"/>
              <w:jc w:val="left"/>
              <w:rPr>
                <w:rFonts w:cs="Arial"/>
                <w:sz w:val="16"/>
                <w:szCs w:val="16"/>
              </w:rPr>
            </w:pPr>
            <w:r w:rsidRPr="00E63F86">
              <w:rPr>
                <w:rFonts w:cs="Arial"/>
                <w:sz w:val="16"/>
                <w:szCs w:val="16"/>
              </w:rPr>
              <w:t>Zatta</w:t>
            </w:r>
          </w:p>
        </w:tc>
        <w:tc>
          <w:tcPr>
            <w:tcW w:w="712" w:type="dxa"/>
            <w:tcBorders>
              <w:bottom w:val="single" w:sz="4" w:space="0" w:color="auto"/>
              <w:right w:val="single" w:sz="6" w:space="0" w:color="auto"/>
            </w:tcBorders>
          </w:tcPr>
          <w:p w:rsidR="00E63F86" w:rsidRPr="00E63F86" w:rsidRDefault="00E63F86" w:rsidP="00E63F86">
            <w:pPr>
              <w:spacing w:before="120" w:after="120"/>
              <w:jc w:val="center"/>
              <w:rPr>
                <w:rFonts w:cs="Arial"/>
                <w:snapToGrid w:val="0"/>
                <w:sz w:val="16"/>
                <w:szCs w:val="16"/>
              </w:rPr>
            </w:pPr>
            <w:r w:rsidRPr="00E63F86">
              <w:rPr>
                <w:rFonts w:cs="Arial"/>
                <w:snapToGrid w:val="0"/>
                <w:sz w:val="16"/>
                <w:szCs w:val="16"/>
              </w:rPr>
              <w:t>9[  ]</w:t>
            </w:r>
          </w:p>
        </w:tc>
      </w:tr>
    </w:tbl>
    <w:p w:rsidR="00E63F86" w:rsidRDefault="00E63F86"/>
    <w:p w:rsidR="00E63F86" w:rsidRDefault="00E63F86">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E63F86" w:rsidRPr="0018640E" w:rsidTr="00C77FD8">
        <w:trPr>
          <w:cantSplit/>
          <w:tblHeader/>
        </w:trPr>
        <w:tc>
          <w:tcPr>
            <w:tcW w:w="3686" w:type="dxa"/>
            <w:tcBorders>
              <w:top w:val="single" w:sz="6" w:space="0" w:color="auto"/>
              <w:left w:val="single" w:sz="6" w:space="0" w:color="auto"/>
              <w:bottom w:val="single" w:sz="6" w:space="0" w:color="000000"/>
              <w:right w:val="single" w:sz="6" w:space="0" w:color="auto"/>
            </w:tcBorders>
          </w:tcPr>
          <w:p w:rsidR="00E63F86" w:rsidRPr="0018640E" w:rsidRDefault="00E63F86" w:rsidP="00CA386C">
            <w:pPr>
              <w:tabs>
                <w:tab w:val="left" w:pos="480"/>
                <w:tab w:val="left" w:pos="1056"/>
                <w:tab w:val="left" w:pos="2976"/>
                <w:tab w:val="left" w:pos="5856"/>
                <w:tab w:val="left" w:pos="7296"/>
              </w:tabs>
            </w:pPr>
          </w:p>
          <w:p w:rsidR="00E63F86" w:rsidRPr="0018640E" w:rsidRDefault="00E63F86" w:rsidP="00CA386C">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E63F86" w:rsidRPr="0018640E" w:rsidRDefault="00E63F86" w:rsidP="00CA386C">
            <w:pPr>
              <w:keepNext/>
              <w:tabs>
                <w:tab w:val="left" w:pos="480"/>
                <w:tab w:val="left" w:pos="1056"/>
                <w:tab w:val="left" w:pos="2976"/>
                <w:tab w:val="left" w:pos="5856"/>
                <w:tab w:val="left" w:pos="7296"/>
              </w:tabs>
            </w:pPr>
          </w:p>
          <w:p w:rsidR="00E63F86" w:rsidRPr="0018640E" w:rsidRDefault="00E63F86" w:rsidP="00CA386C">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E63F86" w:rsidRPr="0018640E" w:rsidRDefault="00E63F86" w:rsidP="00CA386C">
            <w:pPr>
              <w:keepNext/>
              <w:tabs>
                <w:tab w:val="left" w:pos="480"/>
                <w:tab w:val="left" w:pos="1056"/>
                <w:tab w:val="left" w:pos="2976"/>
                <w:tab w:val="left" w:pos="5856"/>
                <w:tab w:val="left" w:pos="7296"/>
              </w:tabs>
            </w:pPr>
          </w:p>
          <w:p w:rsidR="00E63F86" w:rsidRPr="0018640E" w:rsidRDefault="00E63F86" w:rsidP="00CA386C">
            <w:pPr>
              <w:keepNext/>
              <w:tabs>
                <w:tab w:val="left" w:pos="480"/>
                <w:tab w:val="left" w:pos="1056"/>
                <w:tab w:val="left" w:pos="2976"/>
                <w:tab w:val="left" w:pos="5856"/>
                <w:tab w:val="left" w:pos="7296"/>
              </w:tabs>
            </w:pPr>
            <w:r w:rsidRPr="0018640E">
              <w:t>Reference Number:</w:t>
            </w:r>
          </w:p>
        </w:tc>
      </w:tr>
      <w:tr w:rsidR="00E63F86" w:rsidRPr="0018640E" w:rsidTr="00C77FD8">
        <w:trPr>
          <w:cantSplit/>
          <w:tblHeader/>
        </w:trPr>
        <w:tc>
          <w:tcPr>
            <w:tcW w:w="3686" w:type="dxa"/>
            <w:tcBorders>
              <w:top w:val="single" w:sz="6" w:space="0" w:color="000000"/>
              <w:bottom w:val="single" w:sz="4" w:space="0" w:color="auto"/>
            </w:tcBorders>
            <w:shd w:val="clear" w:color="auto" w:fill="FFFFFF"/>
          </w:tcPr>
          <w:p w:rsidR="00E63F86" w:rsidRPr="0018640E" w:rsidRDefault="00E63F86" w:rsidP="00CA386C">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E63F86" w:rsidRPr="0018640E" w:rsidRDefault="00E63F86" w:rsidP="00CA386C">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E63F86" w:rsidRPr="0018640E" w:rsidRDefault="00E63F86" w:rsidP="00CA386C">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E63F86" w:rsidRPr="00E63F86" w:rsidTr="00C77FD8">
        <w:trPr>
          <w:tblHeader/>
        </w:trPr>
        <w:tc>
          <w:tcPr>
            <w:tcW w:w="851" w:type="dxa"/>
            <w:tcBorders>
              <w:top w:val="single" w:sz="4" w:space="0" w:color="auto"/>
              <w:left w:val="single" w:sz="4" w:space="0" w:color="auto"/>
              <w:bottom w:val="single" w:sz="6" w:space="0" w:color="auto"/>
            </w:tcBorders>
            <w:shd w:val="pct5" w:color="auto" w:fill="auto"/>
          </w:tcPr>
          <w:p w:rsidR="00E63F86" w:rsidRPr="00E63F86" w:rsidRDefault="00E63F86" w:rsidP="00CA386C">
            <w:pPr>
              <w:spacing w:before="120" w:after="120"/>
              <w:jc w:val="center"/>
              <w:rPr>
                <w:rFonts w:cs="Arial"/>
                <w:b/>
                <w:sz w:val="16"/>
                <w:szCs w:val="16"/>
              </w:rPr>
            </w:pPr>
          </w:p>
        </w:tc>
        <w:tc>
          <w:tcPr>
            <w:tcW w:w="5528" w:type="dxa"/>
            <w:tcBorders>
              <w:top w:val="single" w:sz="4" w:space="0" w:color="auto"/>
              <w:left w:val="nil"/>
              <w:bottom w:val="single" w:sz="6" w:space="0" w:color="auto"/>
            </w:tcBorders>
            <w:shd w:val="pct5" w:color="auto" w:fill="auto"/>
          </w:tcPr>
          <w:p w:rsidR="00E63F86" w:rsidRPr="00E63F86" w:rsidRDefault="00E63F86" w:rsidP="00CA386C">
            <w:pPr>
              <w:spacing w:before="120" w:after="120"/>
              <w:rPr>
                <w:rFonts w:cs="Arial"/>
                <w:sz w:val="16"/>
                <w:szCs w:val="16"/>
              </w:rPr>
            </w:pPr>
            <w:r w:rsidRPr="00E63F86">
              <w:rPr>
                <w:rFonts w:cs="Arial"/>
                <w:sz w:val="16"/>
                <w:szCs w:val="16"/>
              </w:rPr>
              <w:t>Characteristics</w:t>
            </w:r>
          </w:p>
        </w:tc>
        <w:tc>
          <w:tcPr>
            <w:tcW w:w="2410" w:type="dxa"/>
            <w:tcBorders>
              <w:top w:val="single" w:sz="4" w:space="0" w:color="auto"/>
              <w:bottom w:val="single" w:sz="6" w:space="0" w:color="auto"/>
            </w:tcBorders>
            <w:shd w:val="pct5" w:color="auto" w:fill="auto"/>
          </w:tcPr>
          <w:p w:rsidR="00E63F86" w:rsidRPr="00E63F86" w:rsidRDefault="00E63F86" w:rsidP="00CA386C">
            <w:pPr>
              <w:spacing w:before="120" w:after="120"/>
              <w:rPr>
                <w:rFonts w:cs="Arial"/>
                <w:sz w:val="16"/>
                <w:szCs w:val="16"/>
              </w:rPr>
            </w:pPr>
            <w:r w:rsidRPr="00E63F86">
              <w:rPr>
                <w:rFonts w:cs="Arial"/>
                <w:sz w:val="16"/>
                <w:szCs w:val="16"/>
              </w:rPr>
              <w:t>Example Varieties</w:t>
            </w:r>
          </w:p>
        </w:tc>
        <w:tc>
          <w:tcPr>
            <w:tcW w:w="712" w:type="dxa"/>
            <w:tcBorders>
              <w:top w:val="single" w:sz="4" w:space="0" w:color="auto"/>
              <w:bottom w:val="single" w:sz="6" w:space="0" w:color="auto"/>
              <w:right w:val="single" w:sz="6" w:space="0" w:color="auto"/>
            </w:tcBorders>
            <w:shd w:val="pct5" w:color="auto" w:fill="auto"/>
          </w:tcPr>
          <w:p w:rsidR="00E63F86" w:rsidRPr="00E63F86" w:rsidRDefault="00E63F86" w:rsidP="00CA386C">
            <w:pPr>
              <w:spacing w:before="120" w:after="120"/>
              <w:jc w:val="center"/>
              <w:rPr>
                <w:rFonts w:cs="Arial"/>
                <w:sz w:val="16"/>
                <w:szCs w:val="16"/>
              </w:rPr>
            </w:pPr>
            <w:r w:rsidRPr="00E63F86">
              <w:rPr>
                <w:rFonts w:cs="Arial"/>
                <w:sz w:val="16"/>
                <w:szCs w:val="16"/>
              </w:rPr>
              <w:t>Note</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r w:rsidRPr="00C77FD8">
              <w:rPr>
                <w:rFonts w:cs="Arial"/>
                <w:b/>
                <w:sz w:val="16"/>
                <w:szCs w:val="16"/>
                <w:highlight w:val="lightGray"/>
              </w:rPr>
              <w:t>5.</w:t>
            </w:r>
            <w:r w:rsidRPr="00C77FD8">
              <w:rPr>
                <w:rFonts w:cs="Arial"/>
                <w:b/>
                <w:strike/>
                <w:sz w:val="16"/>
                <w:szCs w:val="16"/>
                <w:highlight w:val="lightGray"/>
              </w:rPr>
              <w:t>6</w:t>
            </w:r>
            <w:r w:rsidR="00C77FD8" w:rsidRPr="00C77FD8">
              <w:rPr>
                <w:rFonts w:cs="Arial"/>
                <w:b/>
                <w:sz w:val="16"/>
                <w:szCs w:val="16"/>
                <w:highlight w:val="lightGray"/>
              </w:rPr>
              <w:t xml:space="preserve"> </w:t>
            </w:r>
            <w:r w:rsidR="00C77FD8" w:rsidRPr="00C77FD8">
              <w:rPr>
                <w:rFonts w:cs="Arial"/>
                <w:b/>
                <w:sz w:val="16"/>
                <w:szCs w:val="16"/>
                <w:highlight w:val="lightGray"/>
                <w:u w:val="single"/>
              </w:rPr>
              <w:t>8</w:t>
            </w:r>
            <w:r w:rsidRPr="00E63F86">
              <w:rPr>
                <w:rFonts w:cs="Arial"/>
                <w:b/>
                <w:sz w:val="16"/>
                <w:szCs w:val="16"/>
              </w:rPr>
              <w:br/>
              <w:t>(43)</w:t>
            </w:r>
          </w:p>
        </w:tc>
        <w:tc>
          <w:tcPr>
            <w:tcW w:w="5528" w:type="dxa"/>
          </w:tcPr>
          <w:p w:rsidR="00E63F86" w:rsidRPr="00E63F86" w:rsidRDefault="00E63F86" w:rsidP="00E63F86">
            <w:pPr>
              <w:spacing w:before="120" w:after="120"/>
              <w:rPr>
                <w:rFonts w:cs="Arial"/>
                <w:b/>
                <w:sz w:val="16"/>
                <w:szCs w:val="16"/>
              </w:rPr>
            </w:pPr>
            <w:r w:rsidRPr="00E63F86">
              <w:rPr>
                <w:rFonts w:cs="Arial"/>
                <w:b/>
                <w:sz w:val="16"/>
                <w:szCs w:val="16"/>
              </w:rPr>
              <w:t>Fruit: grooves</w:t>
            </w:r>
          </w:p>
        </w:tc>
        <w:tc>
          <w:tcPr>
            <w:tcW w:w="2410" w:type="dxa"/>
          </w:tcPr>
          <w:p w:rsidR="00E63F86" w:rsidRPr="00E63F86" w:rsidRDefault="00E63F86" w:rsidP="00E63F86">
            <w:pPr>
              <w:spacing w:before="120" w:after="120"/>
              <w:jc w:val="left"/>
              <w:rPr>
                <w:rFonts w:cs="Arial"/>
                <w:sz w:val="16"/>
                <w:szCs w:val="16"/>
              </w:rPr>
            </w:pPr>
          </w:p>
        </w:tc>
        <w:tc>
          <w:tcPr>
            <w:tcW w:w="712" w:type="dxa"/>
            <w:tcBorders>
              <w:right w:val="single" w:sz="6" w:space="0" w:color="auto"/>
            </w:tcBorders>
          </w:tcPr>
          <w:p w:rsidR="00E63F86" w:rsidRPr="00E63F86" w:rsidRDefault="00E63F86" w:rsidP="00E63F86">
            <w:pPr>
              <w:spacing w:before="120" w:after="120"/>
              <w:jc w:val="center"/>
              <w:rPr>
                <w:rFonts w:cs="Arial"/>
                <w:snapToGrid w:val="0"/>
                <w:sz w:val="16"/>
                <w:szCs w:val="16"/>
              </w:rPr>
            </w:pP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Normalt"/>
              <w:rPr>
                <w:rFonts w:ascii="Arial" w:hAnsi="Arial" w:cs="Arial"/>
                <w:sz w:val="16"/>
                <w:szCs w:val="16"/>
              </w:rPr>
            </w:pPr>
            <w:r w:rsidRPr="00E63F86">
              <w:rPr>
                <w:rFonts w:ascii="Arial" w:hAnsi="Arial" w:cs="Arial"/>
                <w:sz w:val="16"/>
                <w:szCs w:val="16"/>
              </w:rPr>
              <w:t>absent or very weakly expressed</w:t>
            </w:r>
          </w:p>
        </w:tc>
        <w:tc>
          <w:tcPr>
            <w:tcW w:w="2410" w:type="dxa"/>
          </w:tcPr>
          <w:p w:rsidR="00E63F86" w:rsidRPr="00E63F86" w:rsidRDefault="00E63F86" w:rsidP="00E63F86">
            <w:pPr>
              <w:pStyle w:val="Normalt"/>
              <w:rPr>
                <w:rFonts w:ascii="Arial" w:hAnsi="Arial" w:cs="Arial"/>
                <w:noProof w:val="0"/>
                <w:sz w:val="16"/>
                <w:szCs w:val="16"/>
                <w:lang w:val="es-ES"/>
              </w:rPr>
            </w:pPr>
            <w:r w:rsidRPr="00E63F86">
              <w:rPr>
                <w:rFonts w:ascii="Arial" w:hAnsi="Arial" w:cs="Arial"/>
                <w:noProof w:val="0"/>
                <w:sz w:val="16"/>
                <w:szCs w:val="16"/>
                <w:lang w:val="es-ES"/>
              </w:rPr>
              <w:t>Piel de Sapo, Arava</w:t>
            </w:r>
          </w:p>
        </w:tc>
        <w:tc>
          <w:tcPr>
            <w:tcW w:w="712" w:type="dxa"/>
            <w:tcBorders>
              <w:right w:val="single" w:sz="6" w:space="0" w:color="auto"/>
            </w:tcBorders>
          </w:tcPr>
          <w:p w:rsidR="00E63F86" w:rsidRPr="00E63F86" w:rsidRDefault="00E63F86" w:rsidP="00E63F86">
            <w:pPr>
              <w:pStyle w:val="Header"/>
              <w:spacing w:before="120" w:after="120"/>
              <w:rPr>
                <w:rFonts w:cs="Arial"/>
                <w:snapToGrid w:val="0"/>
                <w:sz w:val="16"/>
                <w:szCs w:val="16"/>
              </w:rPr>
            </w:pPr>
            <w:r w:rsidRPr="00E63F86">
              <w:rPr>
                <w:rFonts w:cs="Arial"/>
                <w:snapToGrid w:val="0"/>
                <w:sz w:val="16"/>
                <w:szCs w:val="16"/>
              </w:rPr>
              <w:t>1[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Normalt"/>
              <w:rPr>
                <w:rFonts w:ascii="Arial" w:hAnsi="Arial" w:cs="Arial"/>
                <w:sz w:val="16"/>
                <w:szCs w:val="16"/>
              </w:rPr>
            </w:pPr>
            <w:r w:rsidRPr="00E63F86">
              <w:rPr>
                <w:rFonts w:ascii="Arial" w:hAnsi="Arial" w:cs="Arial"/>
                <w:sz w:val="16"/>
                <w:szCs w:val="16"/>
              </w:rPr>
              <w:t>weakly expressed</w:t>
            </w:r>
          </w:p>
        </w:tc>
        <w:tc>
          <w:tcPr>
            <w:tcW w:w="2410" w:type="dxa"/>
          </w:tcPr>
          <w:p w:rsidR="00E63F86" w:rsidRPr="00E63F86" w:rsidRDefault="00E63F86" w:rsidP="00E63F86">
            <w:pPr>
              <w:pStyle w:val="Normalt"/>
              <w:rPr>
                <w:rFonts w:ascii="Arial" w:hAnsi="Arial" w:cs="Arial"/>
                <w:sz w:val="16"/>
                <w:szCs w:val="16"/>
              </w:rPr>
            </w:pPr>
            <w:r w:rsidRPr="00E63F86">
              <w:rPr>
                <w:rFonts w:ascii="Arial" w:hAnsi="Arial" w:cs="Arial"/>
                <w:sz w:val="16"/>
                <w:szCs w:val="16"/>
              </w:rPr>
              <w:t>Total, Hobby</w:t>
            </w:r>
          </w:p>
        </w:tc>
        <w:tc>
          <w:tcPr>
            <w:tcW w:w="712" w:type="dxa"/>
            <w:tcBorders>
              <w:right w:val="single" w:sz="6" w:space="0" w:color="auto"/>
            </w:tcBorders>
          </w:tcPr>
          <w:p w:rsidR="00E63F86" w:rsidRPr="00E63F86" w:rsidRDefault="00E63F86" w:rsidP="00E63F86">
            <w:pPr>
              <w:pStyle w:val="Header"/>
              <w:spacing w:before="120" w:after="120"/>
              <w:rPr>
                <w:rFonts w:cs="Arial"/>
                <w:snapToGrid w:val="0"/>
                <w:sz w:val="16"/>
                <w:szCs w:val="16"/>
              </w:rPr>
            </w:pPr>
            <w:r w:rsidRPr="00E63F86">
              <w:rPr>
                <w:rFonts w:cs="Arial"/>
                <w:snapToGrid w:val="0"/>
                <w:sz w:val="16"/>
                <w:szCs w:val="16"/>
              </w:rPr>
              <w:t>2[  ]</w:t>
            </w:r>
          </w:p>
        </w:tc>
      </w:tr>
      <w:tr w:rsidR="00E63F86" w:rsidRPr="00E63F86" w:rsidTr="00CD4F74">
        <w:tc>
          <w:tcPr>
            <w:tcW w:w="851" w:type="dxa"/>
            <w:tcBorders>
              <w:left w:val="single" w:sz="6" w:space="0" w:color="auto"/>
            </w:tcBorders>
          </w:tcPr>
          <w:p w:rsidR="00E63F86" w:rsidRPr="00E63F86" w:rsidRDefault="00E63F86" w:rsidP="00E63F86">
            <w:pPr>
              <w:spacing w:before="120" w:after="120"/>
              <w:jc w:val="center"/>
              <w:rPr>
                <w:rFonts w:cs="Arial"/>
                <w:b/>
                <w:sz w:val="16"/>
                <w:szCs w:val="16"/>
              </w:rPr>
            </w:pPr>
          </w:p>
        </w:tc>
        <w:tc>
          <w:tcPr>
            <w:tcW w:w="5528" w:type="dxa"/>
          </w:tcPr>
          <w:p w:rsidR="00E63F86" w:rsidRPr="00E63F86" w:rsidRDefault="00E63F86" w:rsidP="00E63F86">
            <w:pPr>
              <w:pStyle w:val="Normalt"/>
              <w:rPr>
                <w:rFonts w:ascii="Arial" w:hAnsi="Arial" w:cs="Arial"/>
                <w:sz w:val="16"/>
                <w:szCs w:val="16"/>
              </w:rPr>
            </w:pPr>
            <w:r w:rsidRPr="00E63F86">
              <w:rPr>
                <w:rFonts w:ascii="Arial" w:hAnsi="Arial" w:cs="Arial"/>
                <w:sz w:val="16"/>
                <w:szCs w:val="16"/>
              </w:rPr>
              <w:t>strongly expressed</w:t>
            </w:r>
          </w:p>
        </w:tc>
        <w:tc>
          <w:tcPr>
            <w:tcW w:w="2410" w:type="dxa"/>
          </w:tcPr>
          <w:p w:rsidR="00E63F86" w:rsidRPr="00E63F86" w:rsidRDefault="00E63F86" w:rsidP="00E63F86">
            <w:pPr>
              <w:pStyle w:val="Normalt"/>
              <w:rPr>
                <w:rFonts w:ascii="Arial" w:hAnsi="Arial" w:cs="Arial"/>
                <w:sz w:val="16"/>
                <w:szCs w:val="16"/>
              </w:rPr>
            </w:pPr>
            <w:r w:rsidRPr="00E63F86">
              <w:rPr>
                <w:rFonts w:ascii="Arial" w:hAnsi="Arial" w:cs="Arial"/>
                <w:sz w:val="16"/>
                <w:szCs w:val="16"/>
              </w:rPr>
              <w:t>Védrantais, Galia</w:t>
            </w:r>
          </w:p>
        </w:tc>
        <w:tc>
          <w:tcPr>
            <w:tcW w:w="712" w:type="dxa"/>
            <w:tcBorders>
              <w:right w:val="single" w:sz="6" w:space="0" w:color="auto"/>
            </w:tcBorders>
          </w:tcPr>
          <w:p w:rsidR="00E63F86" w:rsidRPr="00E63F86" w:rsidRDefault="00E63F86" w:rsidP="00E63F86">
            <w:pPr>
              <w:spacing w:before="120" w:after="120"/>
              <w:jc w:val="center"/>
              <w:rPr>
                <w:rFonts w:cs="Arial"/>
                <w:snapToGrid w:val="0"/>
                <w:sz w:val="16"/>
                <w:szCs w:val="16"/>
              </w:rPr>
            </w:pPr>
            <w:r w:rsidRPr="00E63F86">
              <w:rPr>
                <w:rFonts w:cs="Arial"/>
                <w:snapToGrid w:val="0"/>
                <w:sz w:val="16"/>
                <w:szCs w:val="16"/>
              </w:rPr>
              <w:t>3[  ]</w:t>
            </w:r>
          </w:p>
        </w:tc>
      </w:tr>
      <w:tr w:rsidR="00C77FD8" w:rsidRPr="00E63F86" w:rsidTr="00CD4F74">
        <w:tc>
          <w:tcPr>
            <w:tcW w:w="851" w:type="dxa"/>
            <w:tcBorders>
              <w:left w:val="single" w:sz="6" w:space="0" w:color="auto"/>
            </w:tcBorders>
          </w:tcPr>
          <w:p w:rsidR="00C77FD8" w:rsidRPr="00C77FD8" w:rsidRDefault="00C77FD8" w:rsidP="00C77FD8">
            <w:pPr>
              <w:spacing w:before="120" w:after="120"/>
              <w:jc w:val="center"/>
              <w:rPr>
                <w:rFonts w:cs="Arial"/>
                <w:b/>
                <w:sz w:val="16"/>
                <w:szCs w:val="16"/>
                <w:highlight w:val="lightGray"/>
                <w:u w:val="single"/>
              </w:rPr>
            </w:pPr>
            <w:r w:rsidRPr="00C77FD8">
              <w:rPr>
                <w:rFonts w:cs="Arial"/>
                <w:b/>
                <w:sz w:val="16"/>
                <w:szCs w:val="16"/>
                <w:highlight w:val="lightGray"/>
                <w:u w:val="single"/>
              </w:rPr>
              <w:t>5.9</w:t>
            </w:r>
            <w:r w:rsidRPr="00C77FD8">
              <w:rPr>
                <w:rFonts w:cs="Arial"/>
                <w:b/>
                <w:sz w:val="16"/>
                <w:szCs w:val="16"/>
                <w:highlight w:val="lightGray"/>
                <w:u w:val="single"/>
              </w:rPr>
              <w:br/>
              <w:t>(47)</w:t>
            </w:r>
          </w:p>
        </w:tc>
        <w:tc>
          <w:tcPr>
            <w:tcW w:w="5528" w:type="dxa"/>
          </w:tcPr>
          <w:p w:rsidR="00C77FD8" w:rsidRPr="00C77FD8" w:rsidRDefault="00C77FD8" w:rsidP="00C77FD8">
            <w:pPr>
              <w:spacing w:before="120" w:after="120"/>
              <w:rPr>
                <w:highlight w:val="lightGray"/>
                <w:u w:val="single"/>
              </w:rPr>
            </w:pPr>
            <w:r w:rsidRPr="00C77FD8">
              <w:rPr>
                <w:rFonts w:cs="Arial"/>
                <w:b/>
                <w:sz w:val="16"/>
                <w:szCs w:val="16"/>
                <w:highlight w:val="lightGray"/>
                <w:u w:val="single"/>
              </w:rPr>
              <w:t>Fruit: creasing of surface</w:t>
            </w:r>
          </w:p>
        </w:tc>
        <w:tc>
          <w:tcPr>
            <w:tcW w:w="2410" w:type="dxa"/>
          </w:tcPr>
          <w:p w:rsidR="00C77FD8" w:rsidRPr="00C77FD8" w:rsidRDefault="00C77FD8" w:rsidP="00C77FD8">
            <w:pPr>
              <w:pStyle w:val="Normalt"/>
              <w:rPr>
                <w:rFonts w:ascii="Arial" w:hAnsi="Arial" w:cs="Arial"/>
                <w:sz w:val="16"/>
                <w:szCs w:val="16"/>
                <w:highlight w:val="lightGray"/>
                <w:u w:val="single"/>
              </w:rPr>
            </w:pPr>
          </w:p>
        </w:tc>
        <w:tc>
          <w:tcPr>
            <w:tcW w:w="712" w:type="dxa"/>
            <w:tcBorders>
              <w:right w:val="single" w:sz="6" w:space="0" w:color="auto"/>
            </w:tcBorders>
          </w:tcPr>
          <w:p w:rsidR="00C77FD8" w:rsidRPr="00C77FD8" w:rsidRDefault="00C77FD8" w:rsidP="00C77FD8">
            <w:pPr>
              <w:spacing w:before="120" w:after="120"/>
              <w:jc w:val="center"/>
              <w:rPr>
                <w:rFonts w:cs="Arial"/>
                <w:snapToGrid w:val="0"/>
                <w:sz w:val="16"/>
                <w:szCs w:val="16"/>
                <w:highlight w:val="lightGray"/>
                <w:u w:val="single"/>
              </w:rPr>
            </w:pPr>
          </w:p>
        </w:tc>
      </w:tr>
      <w:tr w:rsidR="00C77FD8" w:rsidRPr="00E63F86" w:rsidTr="00CD4F74">
        <w:tc>
          <w:tcPr>
            <w:tcW w:w="851" w:type="dxa"/>
            <w:tcBorders>
              <w:left w:val="single" w:sz="6" w:space="0" w:color="auto"/>
            </w:tcBorders>
          </w:tcPr>
          <w:p w:rsidR="00C77FD8" w:rsidRPr="00C77FD8" w:rsidRDefault="00C77FD8" w:rsidP="00C77FD8">
            <w:pPr>
              <w:spacing w:before="120" w:after="120"/>
              <w:jc w:val="center"/>
              <w:rPr>
                <w:rFonts w:cs="Arial"/>
                <w:b/>
                <w:sz w:val="16"/>
                <w:szCs w:val="16"/>
                <w:highlight w:val="lightGray"/>
                <w:u w:val="single"/>
              </w:rPr>
            </w:pPr>
          </w:p>
        </w:tc>
        <w:tc>
          <w:tcPr>
            <w:tcW w:w="5528" w:type="dxa"/>
          </w:tcPr>
          <w:p w:rsidR="00C77FD8" w:rsidRPr="00C77FD8" w:rsidRDefault="00C77FD8" w:rsidP="00C77FD8">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absent or very weak</w:t>
            </w:r>
          </w:p>
        </w:tc>
        <w:tc>
          <w:tcPr>
            <w:tcW w:w="2410" w:type="dxa"/>
          </w:tcPr>
          <w:p w:rsidR="00C77FD8" w:rsidRPr="00C77FD8" w:rsidRDefault="00C77FD8" w:rsidP="00C77FD8">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Védrantais</w:t>
            </w:r>
          </w:p>
        </w:tc>
        <w:tc>
          <w:tcPr>
            <w:tcW w:w="712" w:type="dxa"/>
            <w:tcBorders>
              <w:right w:val="single" w:sz="6" w:space="0" w:color="auto"/>
            </w:tcBorders>
          </w:tcPr>
          <w:p w:rsidR="00C77FD8" w:rsidRPr="00C77FD8" w:rsidRDefault="00C77FD8" w:rsidP="00C77FD8">
            <w:pPr>
              <w:spacing w:before="120" w:after="120"/>
              <w:jc w:val="center"/>
              <w:rPr>
                <w:highlight w:val="lightGray"/>
                <w:u w:val="single"/>
              </w:rPr>
            </w:pPr>
            <w:r w:rsidRPr="00C77FD8">
              <w:rPr>
                <w:sz w:val="16"/>
                <w:highlight w:val="lightGray"/>
                <w:u w:val="single"/>
              </w:rPr>
              <w:t>1</w:t>
            </w:r>
            <w:r w:rsidRPr="00C77FD8">
              <w:rPr>
                <w:rFonts w:cs="Arial"/>
                <w:sz w:val="16"/>
                <w:szCs w:val="16"/>
                <w:highlight w:val="lightGray"/>
                <w:u w:val="single"/>
              </w:rPr>
              <w:t>[  ]</w:t>
            </w:r>
          </w:p>
        </w:tc>
      </w:tr>
      <w:tr w:rsidR="00C77FD8" w:rsidRPr="00E63F86" w:rsidTr="00CD4F74">
        <w:tc>
          <w:tcPr>
            <w:tcW w:w="851" w:type="dxa"/>
            <w:tcBorders>
              <w:left w:val="single" w:sz="6" w:space="0" w:color="auto"/>
            </w:tcBorders>
          </w:tcPr>
          <w:p w:rsidR="00C77FD8" w:rsidRPr="00C77FD8" w:rsidRDefault="00C77FD8" w:rsidP="00C77FD8">
            <w:pPr>
              <w:spacing w:before="120" w:after="120"/>
              <w:jc w:val="center"/>
              <w:rPr>
                <w:rFonts w:cs="Arial"/>
                <w:b/>
                <w:sz w:val="16"/>
                <w:szCs w:val="16"/>
                <w:highlight w:val="lightGray"/>
                <w:u w:val="single"/>
              </w:rPr>
            </w:pPr>
          </w:p>
        </w:tc>
        <w:tc>
          <w:tcPr>
            <w:tcW w:w="5528" w:type="dxa"/>
          </w:tcPr>
          <w:p w:rsidR="00C77FD8" w:rsidRPr="00C77FD8" w:rsidRDefault="00C77FD8" w:rsidP="00C77FD8">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very weak to weak</w:t>
            </w:r>
          </w:p>
        </w:tc>
        <w:tc>
          <w:tcPr>
            <w:tcW w:w="2410" w:type="dxa"/>
          </w:tcPr>
          <w:p w:rsidR="00C77FD8" w:rsidRPr="00C77FD8" w:rsidRDefault="00C77FD8" w:rsidP="00C77FD8">
            <w:pPr>
              <w:pStyle w:val="Normalt"/>
              <w:rPr>
                <w:rFonts w:ascii="Arial" w:hAnsi="Arial" w:cs="Arial"/>
                <w:sz w:val="16"/>
                <w:szCs w:val="16"/>
                <w:highlight w:val="lightGray"/>
                <w:u w:val="single"/>
              </w:rPr>
            </w:pPr>
          </w:p>
        </w:tc>
        <w:tc>
          <w:tcPr>
            <w:tcW w:w="712" w:type="dxa"/>
            <w:tcBorders>
              <w:right w:val="single" w:sz="6" w:space="0" w:color="auto"/>
            </w:tcBorders>
          </w:tcPr>
          <w:p w:rsidR="00C77FD8" w:rsidRPr="00C77FD8" w:rsidRDefault="00C77FD8" w:rsidP="00C77FD8">
            <w:pPr>
              <w:spacing w:before="120" w:after="120"/>
              <w:jc w:val="center"/>
              <w:rPr>
                <w:rFonts w:cs="Arial"/>
                <w:sz w:val="16"/>
                <w:szCs w:val="16"/>
                <w:highlight w:val="lightGray"/>
                <w:u w:val="single"/>
              </w:rPr>
            </w:pPr>
            <w:r w:rsidRPr="00C77FD8">
              <w:rPr>
                <w:rFonts w:cs="Arial"/>
                <w:sz w:val="16"/>
                <w:szCs w:val="16"/>
                <w:highlight w:val="lightGray"/>
                <w:u w:val="single"/>
              </w:rPr>
              <w:t>2[  ]</w:t>
            </w:r>
          </w:p>
        </w:tc>
      </w:tr>
      <w:tr w:rsidR="00C77FD8" w:rsidRPr="00E63F86" w:rsidTr="00CD4F74">
        <w:tc>
          <w:tcPr>
            <w:tcW w:w="851" w:type="dxa"/>
            <w:tcBorders>
              <w:left w:val="single" w:sz="6" w:space="0" w:color="auto"/>
            </w:tcBorders>
          </w:tcPr>
          <w:p w:rsidR="00C77FD8" w:rsidRPr="00C77FD8" w:rsidRDefault="00C77FD8" w:rsidP="00C77FD8">
            <w:pPr>
              <w:spacing w:before="120" w:after="120"/>
              <w:jc w:val="center"/>
              <w:rPr>
                <w:rFonts w:cs="Arial"/>
                <w:b/>
                <w:sz w:val="16"/>
                <w:szCs w:val="16"/>
                <w:highlight w:val="lightGray"/>
                <w:u w:val="single"/>
              </w:rPr>
            </w:pPr>
          </w:p>
        </w:tc>
        <w:tc>
          <w:tcPr>
            <w:tcW w:w="5528" w:type="dxa"/>
          </w:tcPr>
          <w:p w:rsidR="00C77FD8" w:rsidRPr="00C77FD8" w:rsidRDefault="00C77FD8" w:rsidP="00C77FD8">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weak</w:t>
            </w:r>
          </w:p>
        </w:tc>
        <w:tc>
          <w:tcPr>
            <w:tcW w:w="2410" w:type="dxa"/>
          </w:tcPr>
          <w:p w:rsidR="00C77FD8" w:rsidRPr="00C77FD8" w:rsidRDefault="00C77FD8" w:rsidP="00C77FD8">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Melchor, Sirocco</w:t>
            </w:r>
          </w:p>
        </w:tc>
        <w:tc>
          <w:tcPr>
            <w:tcW w:w="712" w:type="dxa"/>
            <w:tcBorders>
              <w:right w:val="single" w:sz="6" w:space="0" w:color="auto"/>
            </w:tcBorders>
          </w:tcPr>
          <w:p w:rsidR="00C77FD8" w:rsidRPr="00C77FD8" w:rsidRDefault="00C77FD8" w:rsidP="00C77FD8">
            <w:pPr>
              <w:spacing w:before="120" w:after="120"/>
              <w:jc w:val="center"/>
              <w:rPr>
                <w:rFonts w:cs="Arial"/>
                <w:sz w:val="16"/>
                <w:szCs w:val="16"/>
                <w:highlight w:val="lightGray"/>
                <w:u w:val="single"/>
              </w:rPr>
            </w:pPr>
            <w:r w:rsidRPr="00C77FD8">
              <w:rPr>
                <w:rFonts w:cs="Arial"/>
                <w:sz w:val="16"/>
                <w:szCs w:val="16"/>
                <w:highlight w:val="lightGray"/>
                <w:u w:val="single"/>
              </w:rPr>
              <w:t>3[  ]</w:t>
            </w:r>
          </w:p>
        </w:tc>
      </w:tr>
      <w:tr w:rsidR="00C77FD8" w:rsidRPr="00E63F86" w:rsidTr="00CD4F74">
        <w:tc>
          <w:tcPr>
            <w:tcW w:w="851" w:type="dxa"/>
            <w:tcBorders>
              <w:left w:val="single" w:sz="6" w:space="0" w:color="auto"/>
            </w:tcBorders>
          </w:tcPr>
          <w:p w:rsidR="00C77FD8" w:rsidRPr="00C77FD8" w:rsidRDefault="00C77FD8" w:rsidP="00C77FD8">
            <w:pPr>
              <w:spacing w:before="120" w:after="120"/>
              <w:jc w:val="center"/>
              <w:rPr>
                <w:rFonts w:cs="Arial"/>
                <w:b/>
                <w:sz w:val="16"/>
                <w:szCs w:val="16"/>
                <w:highlight w:val="lightGray"/>
                <w:u w:val="single"/>
              </w:rPr>
            </w:pPr>
          </w:p>
        </w:tc>
        <w:tc>
          <w:tcPr>
            <w:tcW w:w="5528" w:type="dxa"/>
          </w:tcPr>
          <w:p w:rsidR="00C77FD8" w:rsidRPr="00C77FD8" w:rsidRDefault="00C77FD8" w:rsidP="00C77FD8">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weak to medium</w:t>
            </w:r>
          </w:p>
        </w:tc>
        <w:tc>
          <w:tcPr>
            <w:tcW w:w="2410" w:type="dxa"/>
          </w:tcPr>
          <w:p w:rsidR="00C77FD8" w:rsidRPr="00C77FD8" w:rsidRDefault="00C77FD8" w:rsidP="00C77FD8">
            <w:pPr>
              <w:pStyle w:val="Normalt"/>
              <w:rPr>
                <w:rFonts w:ascii="Arial" w:hAnsi="Arial" w:cs="Arial"/>
                <w:sz w:val="16"/>
                <w:szCs w:val="16"/>
                <w:highlight w:val="lightGray"/>
                <w:u w:val="single"/>
              </w:rPr>
            </w:pPr>
          </w:p>
        </w:tc>
        <w:tc>
          <w:tcPr>
            <w:tcW w:w="712" w:type="dxa"/>
            <w:tcBorders>
              <w:right w:val="single" w:sz="6" w:space="0" w:color="auto"/>
            </w:tcBorders>
          </w:tcPr>
          <w:p w:rsidR="00C77FD8" w:rsidRPr="00C77FD8" w:rsidRDefault="00C77FD8" w:rsidP="00C77FD8">
            <w:pPr>
              <w:spacing w:before="120" w:after="120"/>
              <w:jc w:val="center"/>
              <w:rPr>
                <w:rFonts w:cs="Arial"/>
                <w:sz w:val="16"/>
                <w:szCs w:val="16"/>
                <w:highlight w:val="lightGray"/>
                <w:u w:val="single"/>
              </w:rPr>
            </w:pPr>
            <w:r w:rsidRPr="00C77FD8">
              <w:rPr>
                <w:rFonts w:cs="Arial"/>
                <w:sz w:val="16"/>
                <w:szCs w:val="16"/>
                <w:highlight w:val="lightGray"/>
                <w:u w:val="single"/>
              </w:rPr>
              <w:t>4[  ]</w:t>
            </w:r>
          </w:p>
        </w:tc>
      </w:tr>
      <w:tr w:rsidR="00C77FD8" w:rsidRPr="00E63F86" w:rsidTr="00CD4F74">
        <w:tc>
          <w:tcPr>
            <w:tcW w:w="851" w:type="dxa"/>
            <w:tcBorders>
              <w:left w:val="single" w:sz="6" w:space="0" w:color="auto"/>
            </w:tcBorders>
          </w:tcPr>
          <w:p w:rsidR="00C77FD8" w:rsidRPr="00C77FD8" w:rsidRDefault="00C77FD8" w:rsidP="00C77FD8">
            <w:pPr>
              <w:spacing w:before="120" w:after="120"/>
              <w:jc w:val="center"/>
              <w:rPr>
                <w:rFonts w:cs="Arial"/>
                <w:b/>
                <w:sz w:val="16"/>
                <w:szCs w:val="16"/>
                <w:highlight w:val="lightGray"/>
                <w:u w:val="single"/>
              </w:rPr>
            </w:pPr>
          </w:p>
        </w:tc>
        <w:tc>
          <w:tcPr>
            <w:tcW w:w="5528" w:type="dxa"/>
          </w:tcPr>
          <w:p w:rsidR="00C77FD8" w:rsidRPr="00C77FD8" w:rsidRDefault="00C77FD8" w:rsidP="00C77FD8">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medium</w:t>
            </w:r>
          </w:p>
        </w:tc>
        <w:tc>
          <w:tcPr>
            <w:tcW w:w="2410" w:type="dxa"/>
          </w:tcPr>
          <w:p w:rsidR="00C77FD8" w:rsidRPr="00C77FD8" w:rsidRDefault="00C77FD8" w:rsidP="00C77FD8">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Costa, Piolín</w:t>
            </w:r>
          </w:p>
        </w:tc>
        <w:tc>
          <w:tcPr>
            <w:tcW w:w="712" w:type="dxa"/>
            <w:tcBorders>
              <w:right w:val="single" w:sz="6" w:space="0" w:color="auto"/>
            </w:tcBorders>
          </w:tcPr>
          <w:p w:rsidR="00C77FD8" w:rsidRPr="00C77FD8" w:rsidRDefault="00C77FD8" w:rsidP="00C77FD8">
            <w:pPr>
              <w:spacing w:before="120" w:after="120"/>
              <w:jc w:val="center"/>
              <w:rPr>
                <w:rFonts w:cs="Arial"/>
                <w:sz w:val="16"/>
                <w:szCs w:val="16"/>
                <w:highlight w:val="lightGray"/>
                <w:u w:val="single"/>
              </w:rPr>
            </w:pPr>
            <w:r w:rsidRPr="00C77FD8">
              <w:rPr>
                <w:rFonts w:cs="Arial"/>
                <w:sz w:val="16"/>
                <w:szCs w:val="16"/>
                <w:highlight w:val="lightGray"/>
                <w:u w:val="single"/>
              </w:rPr>
              <w:t>5[  ]</w:t>
            </w:r>
          </w:p>
        </w:tc>
      </w:tr>
      <w:tr w:rsidR="00C77FD8" w:rsidRPr="00E63F86" w:rsidTr="00CD4F74">
        <w:tc>
          <w:tcPr>
            <w:tcW w:w="851" w:type="dxa"/>
            <w:tcBorders>
              <w:left w:val="single" w:sz="6" w:space="0" w:color="auto"/>
            </w:tcBorders>
          </w:tcPr>
          <w:p w:rsidR="00C77FD8" w:rsidRPr="00C77FD8" w:rsidRDefault="00C77FD8" w:rsidP="00C77FD8">
            <w:pPr>
              <w:spacing w:before="120" w:after="120"/>
              <w:jc w:val="center"/>
              <w:rPr>
                <w:rFonts w:cs="Arial"/>
                <w:b/>
                <w:sz w:val="16"/>
                <w:szCs w:val="16"/>
                <w:highlight w:val="lightGray"/>
                <w:u w:val="single"/>
              </w:rPr>
            </w:pPr>
          </w:p>
        </w:tc>
        <w:tc>
          <w:tcPr>
            <w:tcW w:w="5528" w:type="dxa"/>
          </w:tcPr>
          <w:p w:rsidR="00C77FD8" w:rsidRPr="00C77FD8" w:rsidRDefault="00C77FD8" w:rsidP="00C77FD8">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medium to strong</w:t>
            </w:r>
          </w:p>
        </w:tc>
        <w:tc>
          <w:tcPr>
            <w:tcW w:w="2410" w:type="dxa"/>
          </w:tcPr>
          <w:p w:rsidR="00C77FD8" w:rsidRPr="00C77FD8" w:rsidRDefault="00C77FD8" w:rsidP="00C77FD8">
            <w:pPr>
              <w:pStyle w:val="Normalt"/>
              <w:rPr>
                <w:rFonts w:ascii="Arial" w:hAnsi="Arial" w:cs="Arial"/>
                <w:sz w:val="16"/>
                <w:szCs w:val="16"/>
                <w:highlight w:val="lightGray"/>
                <w:u w:val="single"/>
              </w:rPr>
            </w:pPr>
          </w:p>
        </w:tc>
        <w:tc>
          <w:tcPr>
            <w:tcW w:w="712" w:type="dxa"/>
            <w:tcBorders>
              <w:right w:val="single" w:sz="6" w:space="0" w:color="auto"/>
            </w:tcBorders>
          </w:tcPr>
          <w:p w:rsidR="00C77FD8" w:rsidRPr="00C77FD8" w:rsidRDefault="00C77FD8" w:rsidP="00C77FD8">
            <w:pPr>
              <w:spacing w:before="120" w:after="120"/>
              <w:jc w:val="center"/>
              <w:rPr>
                <w:rFonts w:cs="Arial"/>
                <w:sz w:val="16"/>
                <w:szCs w:val="16"/>
                <w:highlight w:val="lightGray"/>
                <w:u w:val="single"/>
              </w:rPr>
            </w:pPr>
            <w:r w:rsidRPr="00C77FD8">
              <w:rPr>
                <w:rFonts w:cs="Arial"/>
                <w:sz w:val="16"/>
                <w:szCs w:val="16"/>
                <w:highlight w:val="lightGray"/>
                <w:u w:val="single"/>
              </w:rPr>
              <w:t>6[  ]</w:t>
            </w:r>
          </w:p>
        </w:tc>
      </w:tr>
      <w:tr w:rsidR="00C77FD8" w:rsidRPr="00E63F86" w:rsidTr="00CD4F74">
        <w:tc>
          <w:tcPr>
            <w:tcW w:w="851" w:type="dxa"/>
            <w:tcBorders>
              <w:left w:val="single" w:sz="6" w:space="0" w:color="auto"/>
            </w:tcBorders>
          </w:tcPr>
          <w:p w:rsidR="00C77FD8" w:rsidRPr="00C77FD8" w:rsidRDefault="00C77FD8" w:rsidP="00C77FD8">
            <w:pPr>
              <w:spacing w:before="120" w:after="120"/>
              <w:jc w:val="center"/>
              <w:rPr>
                <w:rFonts w:cs="Arial"/>
                <w:b/>
                <w:sz w:val="16"/>
                <w:szCs w:val="16"/>
                <w:highlight w:val="lightGray"/>
                <w:u w:val="single"/>
              </w:rPr>
            </w:pPr>
          </w:p>
        </w:tc>
        <w:tc>
          <w:tcPr>
            <w:tcW w:w="5528" w:type="dxa"/>
          </w:tcPr>
          <w:p w:rsidR="00C77FD8" w:rsidRPr="00C77FD8" w:rsidRDefault="00C77FD8" w:rsidP="00C77FD8">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strong</w:t>
            </w:r>
          </w:p>
        </w:tc>
        <w:tc>
          <w:tcPr>
            <w:tcW w:w="2410" w:type="dxa"/>
          </w:tcPr>
          <w:p w:rsidR="00C77FD8" w:rsidRPr="00C77FD8" w:rsidRDefault="00C77FD8" w:rsidP="00C77FD8">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Tendral Negro</w:t>
            </w:r>
          </w:p>
        </w:tc>
        <w:tc>
          <w:tcPr>
            <w:tcW w:w="712" w:type="dxa"/>
            <w:tcBorders>
              <w:right w:val="single" w:sz="6" w:space="0" w:color="auto"/>
            </w:tcBorders>
          </w:tcPr>
          <w:p w:rsidR="00C77FD8" w:rsidRPr="00C77FD8" w:rsidRDefault="00C77FD8" w:rsidP="00C77FD8">
            <w:pPr>
              <w:spacing w:before="120" w:after="120"/>
              <w:jc w:val="center"/>
              <w:rPr>
                <w:rFonts w:cs="Arial"/>
                <w:sz w:val="16"/>
                <w:szCs w:val="16"/>
                <w:highlight w:val="lightGray"/>
                <w:u w:val="single"/>
              </w:rPr>
            </w:pPr>
            <w:r w:rsidRPr="00C77FD8">
              <w:rPr>
                <w:rFonts w:cs="Arial"/>
                <w:sz w:val="16"/>
                <w:szCs w:val="16"/>
                <w:highlight w:val="lightGray"/>
                <w:u w:val="single"/>
              </w:rPr>
              <w:t>7[  ]</w:t>
            </w:r>
          </w:p>
        </w:tc>
      </w:tr>
      <w:tr w:rsidR="00C77FD8" w:rsidRPr="00E63F86" w:rsidTr="00CD4F74">
        <w:tc>
          <w:tcPr>
            <w:tcW w:w="851" w:type="dxa"/>
            <w:tcBorders>
              <w:left w:val="single" w:sz="6" w:space="0" w:color="auto"/>
            </w:tcBorders>
          </w:tcPr>
          <w:p w:rsidR="00C77FD8" w:rsidRPr="00C77FD8" w:rsidRDefault="00C77FD8" w:rsidP="00C77FD8">
            <w:pPr>
              <w:spacing w:before="120" w:after="120"/>
              <w:jc w:val="center"/>
              <w:rPr>
                <w:rFonts w:cs="Arial"/>
                <w:b/>
                <w:sz w:val="16"/>
                <w:szCs w:val="16"/>
                <w:highlight w:val="lightGray"/>
                <w:u w:val="single"/>
              </w:rPr>
            </w:pPr>
          </w:p>
        </w:tc>
        <w:tc>
          <w:tcPr>
            <w:tcW w:w="5528" w:type="dxa"/>
          </w:tcPr>
          <w:p w:rsidR="00C77FD8" w:rsidRPr="00C77FD8" w:rsidRDefault="00C77FD8" w:rsidP="00C77FD8">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strong to very strong</w:t>
            </w:r>
          </w:p>
        </w:tc>
        <w:tc>
          <w:tcPr>
            <w:tcW w:w="2410" w:type="dxa"/>
          </w:tcPr>
          <w:p w:rsidR="00C77FD8" w:rsidRPr="00C77FD8" w:rsidRDefault="00C77FD8" w:rsidP="00C77FD8">
            <w:pPr>
              <w:pStyle w:val="Normalt"/>
              <w:rPr>
                <w:rFonts w:ascii="Arial" w:hAnsi="Arial" w:cs="Arial"/>
                <w:sz w:val="16"/>
                <w:szCs w:val="16"/>
                <w:highlight w:val="lightGray"/>
                <w:u w:val="single"/>
              </w:rPr>
            </w:pPr>
          </w:p>
        </w:tc>
        <w:tc>
          <w:tcPr>
            <w:tcW w:w="712" w:type="dxa"/>
            <w:tcBorders>
              <w:right w:val="single" w:sz="6" w:space="0" w:color="auto"/>
            </w:tcBorders>
          </w:tcPr>
          <w:p w:rsidR="00C77FD8" w:rsidRPr="00C77FD8" w:rsidRDefault="00C77FD8" w:rsidP="00C77FD8">
            <w:pPr>
              <w:spacing w:before="120" w:after="120"/>
              <w:jc w:val="center"/>
              <w:rPr>
                <w:rFonts w:cs="Arial"/>
                <w:sz w:val="16"/>
                <w:szCs w:val="16"/>
                <w:highlight w:val="lightGray"/>
                <w:u w:val="single"/>
              </w:rPr>
            </w:pPr>
            <w:r w:rsidRPr="00C77FD8">
              <w:rPr>
                <w:rFonts w:cs="Arial"/>
                <w:snapToGrid w:val="0"/>
                <w:sz w:val="16"/>
                <w:szCs w:val="16"/>
                <w:highlight w:val="lightGray"/>
                <w:u w:val="single"/>
              </w:rPr>
              <w:t>8[  ]</w:t>
            </w:r>
          </w:p>
        </w:tc>
      </w:tr>
      <w:tr w:rsidR="00C77FD8" w:rsidRPr="00E63F86" w:rsidTr="00CD4F74">
        <w:tc>
          <w:tcPr>
            <w:tcW w:w="851" w:type="dxa"/>
            <w:tcBorders>
              <w:left w:val="single" w:sz="6" w:space="0" w:color="auto"/>
            </w:tcBorders>
          </w:tcPr>
          <w:p w:rsidR="00C77FD8" w:rsidRPr="00C77FD8" w:rsidRDefault="00C77FD8" w:rsidP="00C77FD8">
            <w:pPr>
              <w:spacing w:before="120" w:after="120"/>
              <w:jc w:val="center"/>
              <w:rPr>
                <w:rFonts w:cs="Arial"/>
                <w:b/>
                <w:sz w:val="16"/>
                <w:szCs w:val="16"/>
                <w:highlight w:val="lightGray"/>
                <w:u w:val="single"/>
              </w:rPr>
            </w:pPr>
          </w:p>
        </w:tc>
        <w:tc>
          <w:tcPr>
            <w:tcW w:w="5528" w:type="dxa"/>
          </w:tcPr>
          <w:p w:rsidR="00C77FD8" w:rsidRPr="00C77FD8" w:rsidRDefault="00C77FD8" w:rsidP="00C77FD8">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very strong</w:t>
            </w:r>
          </w:p>
        </w:tc>
        <w:tc>
          <w:tcPr>
            <w:tcW w:w="2410" w:type="dxa"/>
          </w:tcPr>
          <w:p w:rsidR="00C77FD8" w:rsidRPr="00C77FD8" w:rsidRDefault="00C77FD8" w:rsidP="00C77FD8">
            <w:pPr>
              <w:pStyle w:val="Normalt"/>
              <w:rPr>
                <w:rFonts w:ascii="Arial" w:hAnsi="Arial" w:cs="Arial"/>
                <w:sz w:val="16"/>
                <w:szCs w:val="16"/>
                <w:highlight w:val="lightGray"/>
                <w:u w:val="single"/>
              </w:rPr>
            </w:pPr>
            <w:r w:rsidRPr="00C77FD8">
              <w:rPr>
                <w:rFonts w:ascii="Arial" w:hAnsi="Arial" w:cs="Arial"/>
                <w:sz w:val="16"/>
                <w:szCs w:val="16"/>
                <w:highlight w:val="lightGray"/>
                <w:u w:val="single"/>
              </w:rPr>
              <w:t>Balbey, Kirkagac</w:t>
            </w:r>
          </w:p>
        </w:tc>
        <w:tc>
          <w:tcPr>
            <w:tcW w:w="712" w:type="dxa"/>
            <w:tcBorders>
              <w:right w:val="single" w:sz="6" w:space="0" w:color="auto"/>
            </w:tcBorders>
          </w:tcPr>
          <w:p w:rsidR="00C77FD8" w:rsidRPr="00C77FD8" w:rsidRDefault="00C77FD8" w:rsidP="00C77FD8">
            <w:pPr>
              <w:spacing w:before="120" w:after="120"/>
              <w:jc w:val="center"/>
              <w:rPr>
                <w:rFonts w:cs="Arial"/>
                <w:sz w:val="16"/>
                <w:szCs w:val="16"/>
                <w:highlight w:val="lightGray"/>
                <w:u w:val="single"/>
              </w:rPr>
            </w:pPr>
            <w:r w:rsidRPr="00C77FD8">
              <w:rPr>
                <w:rFonts w:cs="Arial"/>
                <w:snapToGrid w:val="0"/>
                <w:sz w:val="16"/>
                <w:szCs w:val="16"/>
                <w:highlight w:val="lightGray"/>
                <w:u w:val="single"/>
              </w:rPr>
              <w:t>9[  ]</w:t>
            </w:r>
          </w:p>
        </w:tc>
      </w:tr>
      <w:tr w:rsidR="00C77FD8" w:rsidRPr="00E63F86" w:rsidTr="00CD4F74">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r w:rsidRPr="00C77FD8">
              <w:rPr>
                <w:rFonts w:cs="Arial"/>
                <w:b/>
                <w:sz w:val="16"/>
                <w:szCs w:val="16"/>
                <w:highlight w:val="lightGray"/>
              </w:rPr>
              <w:t>5.</w:t>
            </w:r>
            <w:r w:rsidRPr="00C77FD8">
              <w:rPr>
                <w:rFonts w:cs="Arial"/>
                <w:b/>
                <w:strike/>
                <w:sz w:val="16"/>
                <w:szCs w:val="16"/>
                <w:highlight w:val="lightGray"/>
              </w:rPr>
              <w:t>7</w:t>
            </w:r>
            <w:r w:rsidRPr="00C77FD8">
              <w:rPr>
                <w:rFonts w:cs="Arial"/>
                <w:b/>
                <w:sz w:val="16"/>
                <w:szCs w:val="16"/>
                <w:highlight w:val="lightGray"/>
              </w:rPr>
              <w:t xml:space="preserve"> </w:t>
            </w:r>
            <w:r w:rsidRPr="00C77FD8">
              <w:rPr>
                <w:rFonts w:cs="Arial"/>
                <w:b/>
                <w:sz w:val="16"/>
                <w:szCs w:val="16"/>
                <w:highlight w:val="lightGray"/>
                <w:u w:val="single"/>
              </w:rPr>
              <w:t>10</w:t>
            </w:r>
            <w:r w:rsidRPr="00E63F86">
              <w:rPr>
                <w:rFonts w:cs="Arial"/>
                <w:b/>
                <w:sz w:val="16"/>
                <w:szCs w:val="16"/>
              </w:rPr>
              <w:br/>
              <w:t>(48)</w:t>
            </w:r>
          </w:p>
        </w:tc>
        <w:tc>
          <w:tcPr>
            <w:tcW w:w="5528" w:type="dxa"/>
          </w:tcPr>
          <w:p w:rsidR="00C77FD8" w:rsidRPr="00E63F86" w:rsidRDefault="00C77FD8" w:rsidP="00C77FD8">
            <w:pPr>
              <w:spacing w:before="120" w:after="120"/>
              <w:rPr>
                <w:rFonts w:cs="Arial"/>
                <w:b/>
                <w:sz w:val="16"/>
                <w:szCs w:val="16"/>
              </w:rPr>
            </w:pPr>
            <w:r w:rsidRPr="00E63F86">
              <w:rPr>
                <w:rFonts w:cs="Arial"/>
                <w:b/>
                <w:sz w:val="16"/>
                <w:szCs w:val="16"/>
              </w:rPr>
              <w:t>Fruit: cork formation</w:t>
            </w:r>
          </w:p>
        </w:tc>
        <w:tc>
          <w:tcPr>
            <w:tcW w:w="2410" w:type="dxa"/>
          </w:tcPr>
          <w:p w:rsidR="00C77FD8" w:rsidRPr="00E63F86" w:rsidRDefault="00C77FD8" w:rsidP="00C77FD8">
            <w:pPr>
              <w:spacing w:before="120" w:after="120"/>
              <w:jc w:val="left"/>
              <w:rPr>
                <w:rFonts w:cs="Arial"/>
                <w:sz w:val="16"/>
                <w:szCs w:val="16"/>
              </w:rPr>
            </w:pPr>
          </w:p>
        </w:tc>
        <w:tc>
          <w:tcPr>
            <w:tcW w:w="712" w:type="dxa"/>
            <w:tcBorders>
              <w:right w:val="single" w:sz="6" w:space="0" w:color="auto"/>
            </w:tcBorders>
          </w:tcPr>
          <w:p w:rsidR="00C77FD8" w:rsidRPr="00E63F86" w:rsidRDefault="00C77FD8" w:rsidP="00C77FD8">
            <w:pPr>
              <w:spacing w:before="120" w:after="120"/>
              <w:jc w:val="center"/>
              <w:rPr>
                <w:rFonts w:cs="Arial"/>
                <w:snapToGrid w:val="0"/>
                <w:sz w:val="16"/>
                <w:szCs w:val="16"/>
              </w:rPr>
            </w:pPr>
          </w:p>
        </w:tc>
      </w:tr>
      <w:tr w:rsidR="00C77FD8" w:rsidRPr="00E63F86" w:rsidTr="00CD4F74">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E63F86" w:rsidRDefault="00C77FD8" w:rsidP="00C77FD8">
            <w:pPr>
              <w:spacing w:before="120" w:after="120"/>
              <w:rPr>
                <w:rFonts w:cs="Arial"/>
                <w:sz w:val="16"/>
                <w:szCs w:val="16"/>
              </w:rPr>
            </w:pPr>
            <w:r w:rsidRPr="00E63F86">
              <w:rPr>
                <w:rFonts w:cs="Arial"/>
                <w:sz w:val="16"/>
                <w:szCs w:val="16"/>
              </w:rPr>
              <w:t>absent</w:t>
            </w:r>
          </w:p>
        </w:tc>
        <w:tc>
          <w:tcPr>
            <w:tcW w:w="2410" w:type="dxa"/>
          </w:tcPr>
          <w:p w:rsidR="00C77FD8" w:rsidRPr="00E63F86" w:rsidRDefault="00C77FD8" w:rsidP="00C77FD8">
            <w:pPr>
              <w:spacing w:before="120" w:after="120"/>
              <w:jc w:val="left"/>
              <w:rPr>
                <w:rFonts w:cs="Arial"/>
                <w:sz w:val="16"/>
                <w:szCs w:val="16"/>
              </w:rPr>
            </w:pPr>
            <w:r w:rsidRPr="00E63F86">
              <w:rPr>
                <w:rFonts w:cs="Arial"/>
                <w:sz w:val="16"/>
                <w:szCs w:val="16"/>
              </w:rPr>
              <w:t>Alpha</w:t>
            </w:r>
          </w:p>
        </w:tc>
        <w:tc>
          <w:tcPr>
            <w:tcW w:w="712" w:type="dxa"/>
            <w:tcBorders>
              <w:right w:val="single" w:sz="6" w:space="0" w:color="auto"/>
            </w:tcBorders>
          </w:tcPr>
          <w:p w:rsidR="00C77FD8" w:rsidRPr="00E63F86" w:rsidRDefault="00C77FD8" w:rsidP="00C77FD8">
            <w:pPr>
              <w:spacing w:before="120" w:after="120"/>
              <w:jc w:val="center"/>
              <w:rPr>
                <w:rFonts w:cs="Arial"/>
                <w:snapToGrid w:val="0"/>
                <w:sz w:val="16"/>
                <w:szCs w:val="16"/>
              </w:rPr>
            </w:pPr>
            <w:r w:rsidRPr="00E63F86">
              <w:rPr>
                <w:rFonts w:cs="Arial"/>
                <w:snapToGrid w:val="0"/>
                <w:sz w:val="16"/>
                <w:szCs w:val="16"/>
              </w:rPr>
              <w:t>1[  ]</w:t>
            </w:r>
          </w:p>
        </w:tc>
      </w:tr>
      <w:tr w:rsidR="00C77FD8" w:rsidRPr="00E63F86" w:rsidTr="00CD4F74">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E63F86" w:rsidRDefault="00C77FD8" w:rsidP="00C77FD8">
            <w:pPr>
              <w:spacing w:before="120" w:after="120"/>
              <w:rPr>
                <w:rFonts w:cs="Arial"/>
                <w:sz w:val="16"/>
                <w:szCs w:val="16"/>
              </w:rPr>
            </w:pPr>
            <w:r w:rsidRPr="00E63F86">
              <w:rPr>
                <w:rFonts w:cs="Arial"/>
                <w:sz w:val="16"/>
                <w:szCs w:val="16"/>
              </w:rPr>
              <w:t>present</w:t>
            </w:r>
          </w:p>
        </w:tc>
        <w:tc>
          <w:tcPr>
            <w:tcW w:w="2410" w:type="dxa"/>
          </w:tcPr>
          <w:p w:rsidR="00C77FD8" w:rsidRPr="00E63F86" w:rsidRDefault="00C77FD8" w:rsidP="00C77FD8">
            <w:pPr>
              <w:spacing w:before="120" w:after="120"/>
              <w:jc w:val="left"/>
              <w:rPr>
                <w:rFonts w:cs="Arial"/>
                <w:sz w:val="16"/>
                <w:szCs w:val="16"/>
              </w:rPr>
            </w:pPr>
            <w:r w:rsidRPr="00E63F86">
              <w:rPr>
                <w:rFonts w:cs="Arial"/>
                <w:sz w:val="16"/>
                <w:szCs w:val="16"/>
              </w:rPr>
              <w:t>Dalton</w:t>
            </w:r>
          </w:p>
        </w:tc>
        <w:tc>
          <w:tcPr>
            <w:tcW w:w="712" w:type="dxa"/>
            <w:tcBorders>
              <w:right w:val="single" w:sz="6" w:space="0" w:color="auto"/>
            </w:tcBorders>
          </w:tcPr>
          <w:p w:rsidR="00C77FD8" w:rsidRPr="00E63F86" w:rsidRDefault="00C77FD8" w:rsidP="00C77FD8">
            <w:pPr>
              <w:spacing w:before="120" w:after="120"/>
              <w:jc w:val="center"/>
              <w:rPr>
                <w:rFonts w:cs="Arial"/>
                <w:snapToGrid w:val="0"/>
                <w:sz w:val="16"/>
                <w:szCs w:val="16"/>
              </w:rPr>
            </w:pPr>
            <w:r w:rsidRPr="00E63F86">
              <w:rPr>
                <w:rFonts w:cs="Arial"/>
                <w:snapToGrid w:val="0"/>
                <w:sz w:val="16"/>
                <w:szCs w:val="16"/>
              </w:rPr>
              <w:t>9[  ]</w:t>
            </w:r>
          </w:p>
        </w:tc>
      </w:tr>
      <w:tr w:rsidR="00C77FD8" w:rsidRPr="00E63F86" w:rsidTr="00CD4F74">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r w:rsidRPr="00C77FD8">
              <w:rPr>
                <w:rFonts w:cs="Arial"/>
                <w:b/>
                <w:sz w:val="16"/>
                <w:szCs w:val="16"/>
                <w:highlight w:val="lightGray"/>
              </w:rPr>
              <w:t>5.</w:t>
            </w:r>
            <w:r w:rsidRPr="00C77FD8">
              <w:rPr>
                <w:rFonts w:cs="Arial"/>
                <w:b/>
                <w:strike/>
                <w:sz w:val="16"/>
                <w:szCs w:val="16"/>
                <w:highlight w:val="lightGray"/>
              </w:rPr>
              <w:t>8</w:t>
            </w:r>
            <w:r w:rsidRPr="00C77FD8">
              <w:rPr>
                <w:rFonts w:cs="Arial"/>
                <w:b/>
                <w:sz w:val="16"/>
                <w:szCs w:val="16"/>
                <w:highlight w:val="lightGray"/>
              </w:rPr>
              <w:t xml:space="preserve"> </w:t>
            </w:r>
            <w:r w:rsidRPr="00C77FD8">
              <w:rPr>
                <w:rFonts w:cs="Arial"/>
                <w:b/>
                <w:sz w:val="16"/>
                <w:szCs w:val="16"/>
                <w:highlight w:val="lightGray"/>
                <w:u w:val="single"/>
              </w:rPr>
              <w:t>11</w:t>
            </w:r>
            <w:r w:rsidRPr="00E63F86">
              <w:rPr>
                <w:rFonts w:cs="Arial"/>
                <w:b/>
                <w:sz w:val="16"/>
                <w:szCs w:val="16"/>
              </w:rPr>
              <w:br/>
              <w:t>(50)</w:t>
            </w:r>
          </w:p>
        </w:tc>
        <w:tc>
          <w:tcPr>
            <w:tcW w:w="5528" w:type="dxa"/>
          </w:tcPr>
          <w:p w:rsidR="00C77FD8" w:rsidRPr="00E63F86" w:rsidRDefault="00C77FD8" w:rsidP="00C77FD8">
            <w:pPr>
              <w:spacing w:before="120" w:after="120"/>
              <w:rPr>
                <w:rFonts w:cs="Arial"/>
                <w:b/>
                <w:sz w:val="16"/>
                <w:szCs w:val="16"/>
              </w:rPr>
            </w:pPr>
            <w:r w:rsidRPr="00E63F86">
              <w:rPr>
                <w:rFonts w:cs="Arial"/>
                <w:b/>
                <w:sz w:val="16"/>
                <w:szCs w:val="16"/>
              </w:rPr>
              <w:t>Fruit: pattern of cork formation</w:t>
            </w:r>
          </w:p>
        </w:tc>
        <w:tc>
          <w:tcPr>
            <w:tcW w:w="2410" w:type="dxa"/>
          </w:tcPr>
          <w:p w:rsidR="00C77FD8" w:rsidRPr="00E63F86" w:rsidRDefault="00C77FD8" w:rsidP="00C77FD8">
            <w:pPr>
              <w:spacing w:before="120" w:after="120"/>
              <w:jc w:val="left"/>
              <w:rPr>
                <w:rFonts w:cs="Arial"/>
                <w:sz w:val="16"/>
                <w:szCs w:val="16"/>
              </w:rPr>
            </w:pPr>
          </w:p>
        </w:tc>
        <w:tc>
          <w:tcPr>
            <w:tcW w:w="712" w:type="dxa"/>
            <w:tcBorders>
              <w:right w:val="single" w:sz="6" w:space="0" w:color="auto"/>
            </w:tcBorders>
          </w:tcPr>
          <w:p w:rsidR="00C77FD8" w:rsidRPr="00E63F86" w:rsidRDefault="00C77FD8" w:rsidP="00C77FD8">
            <w:pPr>
              <w:spacing w:before="120" w:after="120"/>
              <w:jc w:val="center"/>
              <w:rPr>
                <w:rFonts w:cs="Arial"/>
                <w:snapToGrid w:val="0"/>
                <w:sz w:val="16"/>
                <w:szCs w:val="16"/>
              </w:rPr>
            </w:pPr>
          </w:p>
        </w:tc>
      </w:tr>
      <w:tr w:rsidR="00C77FD8" w:rsidRPr="00E63F86" w:rsidTr="00CD4F74">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E63F86" w:rsidRDefault="00C77FD8" w:rsidP="00C77FD8">
            <w:pPr>
              <w:spacing w:before="120" w:after="120"/>
              <w:rPr>
                <w:rFonts w:cs="Arial"/>
                <w:sz w:val="16"/>
                <w:szCs w:val="16"/>
              </w:rPr>
            </w:pPr>
            <w:r w:rsidRPr="00E63F86">
              <w:rPr>
                <w:rFonts w:cs="Arial"/>
                <w:sz w:val="16"/>
                <w:szCs w:val="16"/>
              </w:rPr>
              <w:t>dots only</w:t>
            </w:r>
          </w:p>
        </w:tc>
        <w:tc>
          <w:tcPr>
            <w:tcW w:w="2410" w:type="dxa"/>
          </w:tcPr>
          <w:p w:rsidR="00C77FD8" w:rsidRPr="00E63F86" w:rsidRDefault="00C77FD8" w:rsidP="00C77FD8">
            <w:pPr>
              <w:spacing w:before="120" w:after="120"/>
              <w:jc w:val="left"/>
              <w:rPr>
                <w:rFonts w:cs="Arial"/>
                <w:sz w:val="16"/>
                <w:szCs w:val="16"/>
              </w:rPr>
            </w:pPr>
            <w:r w:rsidRPr="00E63F86">
              <w:rPr>
                <w:rFonts w:cs="Arial"/>
                <w:sz w:val="16"/>
                <w:szCs w:val="16"/>
              </w:rPr>
              <w:t>Hermes, Védrantais</w:t>
            </w:r>
          </w:p>
        </w:tc>
        <w:tc>
          <w:tcPr>
            <w:tcW w:w="712" w:type="dxa"/>
            <w:tcBorders>
              <w:right w:val="single" w:sz="6" w:space="0" w:color="auto"/>
            </w:tcBorders>
          </w:tcPr>
          <w:p w:rsidR="00C77FD8" w:rsidRPr="00E63F86" w:rsidRDefault="00C77FD8" w:rsidP="00C77FD8">
            <w:pPr>
              <w:spacing w:before="120" w:after="120"/>
              <w:jc w:val="center"/>
              <w:rPr>
                <w:rFonts w:cs="Arial"/>
                <w:snapToGrid w:val="0"/>
                <w:sz w:val="16"/>
                <w:szCs w:val="16"/>
              </w:rPr>
            </w:pPr>
            <w:r w:rsidRPr="00E63F86">
              <w:rPr>
                <w:rFonts w:cs="Arial"/>
                <w:snapToGrid w:val="0"/>
                <w:sz w:val="16"/>
                <w:szCs w:val="16"/>
              </w:rPr>
              <w:t>1[  ]</w:t>
            </w:r>
          </w:p>
        </w:tc>
      </w:tr>
      <w:tr w:rsidR="00C77FD8" w:rsidRPr="00E63F86" w:rsidTr="00CD4F74">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E63F86" w:rsidRDefault="00C77FD8" w:rsidP="00C77FD8">
            <w:pPr>
              <w:spacing w:before="120" w:after="120"/>
              <w:rPr>
                <w:rFonts w:cs="Arial"/>
                <w:sz w:val="16"/>
                <w:szCs w:val="16"/>
              </w:rPr>
            </w:pPr>
            <w:r w:rsidRPr="00E63F86">
              <w:rPr>
                <w:rFonts w:cs="Arial"/>
                <w:sz w:val="16"/>
                <w:szCs w:val="16"/>
              </w:rPr>
              <w:t>dots and linear</w:t>
            </w:r>
          </w:p>
        </w:tc>
        <w:tc>
          <w:tcPr>
            <w:tcW w:w="2410" w:type="dxa"/>
          </w:tcPr>
          <w:p w:rsidR="00C77FD8" w:rsidRPr="00E63F86" w:rsidRDefault="00C77FD8" w:rsidP="00C77FD8">
            <w:pPr>
              <w:spacing w:before="120" w:after="120"/>
              <w:jc w:val="left"/>
              <w:rPr>
                <w:rFonts w:cs="Arial"/>
                <w:sz w:val="16"/>
                <w:szCs w:val="16"/>
              </w:rPr>
            </w:pPr>
            <w:r w:rsidRPr="00E63F86">
              <w:rPr>
                <w:rFonts w:cs="Arial"/>
                <w:sz w:val="16"/>
                <w:szCs w:val="16"/>
              </w:rPr>
              <w:t>Jivaro, Topper</w:t>
            </w:r>
          </w:p>
        </w:tc>
        <w:tc>
          <w:tcPr>
            <w:tcW w:w="712" w:type="dxa"/>
            <w:tcBorders>
              <w:right w:val="single" w:sz="6" w:space="0" w:color="auto"/>
            </w:tcBorders>
          </w:tcPr>
          <w:p w:rsidR="00C77FD8" w:rsidRPr="00E63F86" w:rsidRDefault="00C77FD8" w:rsidP="00C77FD8">
            <w:pPr>
              <w:spacing w:before="120" w:after="120"/>
              <w:jc w:val="center"/>
              <w:rPr>
                <w:rFonts w:cs="Arial"/>
                <w:snapToGrid w:val="0"/>
                <w:sz w:val="16"/>
                <w:szCs w:val="16"/>
              </w:rPr>
            </w:pPr>
            <w:r w:rsidRPr="00E63F86">
              <w:rPr>
                <w:rFonts w:cs="Arial"/>
                <w:snapToGrid w:val="0"/>
                <w:sz w:val="16"/>
                <w:szCs w:val="16"/>
              </w:rPr>
              <w:t>2[  ]</w:t>
            </w:r>
          </w:p>
        </w:tc>
      </w:tr>
      <w:tr w:rsidR="00C77FD8" w:rsidRPr="00E63F86" w:rsidTr="00CD4F74">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E63F86" w:rsidRDefault="00C77FD8" w:rsidP="00C77FD8">
            <w:pPr>
              <w:spacing w:before="120" w:after="120"/>
              <w:rPr>
                <w:rFonts w:cs="Arial"/>
                <w:sz w:val="16"/>
                <w:szCs w:val="16"/>
              </w:rPr>
            </w:pPr>
            <w:r w:rsidRPr="00E63F86">
              <w:rPr>
                <w:rFonts w:cs="Arial"/>
                <w:sz w:val="16"/>
                <w:szCs w:val="16"/>
              </w:rPr>
              <w:t>linear only</w:t>
            </w:r>
          </w:p>
        </w:tc>
        <w:tc>
          <w:tcPr>
            <w:tcW w:w="2410" w:type="dxa"/>
          </w:tcPr>
          <w:p w:rsidR="00C77FD8" w:rsidRPr="00E63F86" w:rsidRDefault="00C77FD8" w:rsidP="00C77FD8">
            <w:pPr>
              <w:spacing w:before="120" w:after="120"/>
              <w:jc w:val="left"/>
              <w:rPr>
                <w:rFonts w:cs="Arial"/>
                <w:sz w:val="16"/>
                <w:szCs w:val="16"/>
              </w:rPr>
            </w:pPr>
            <w:r w:rsidRPr="00E63F86">
              <w:rPr>
                <w:rFonts w:cs="Arial"/>
                <w:sz w:val="16"/>
                <w:szCs w:val="16"/>
              </w:rPr>
              <w:t>Futuro, Riosol</w:t>
            </w:r>
          </w:p>
        </w:tc>
        <w:tc>
          <w:tcPr>
            <w:tcW w:w="712" w:type="dxa"/>
            <w:tcBorders>
              <w:right w:val="single" w:sz="6" w:space="0" w:color="auto"/>
            </w:tcBorders>
          </w:tcPr>
          <w:p w:rsidR="00C77FD8" w:rsidRPr="00E63F86" w:rsidRDefault="00C77FD8" w:rsidP="00C77FD8">
            <w:pPr>
              <w:spacing w:before="120" w:after="120"/>
              <w:jc w:val="center"/>
              <w:rPr>
                <w:rFonts w:cs="Arial"/>
                <w:snapToGrid w:val="0"/>
                <w:sz w:val="16"/>
                <w:szCs w:val="16"/>
              </w:rPr>
            </w:pPr>
            <w:r w:rsidRPr="00E63F86">
              <w:rPr>
                <w:rFonts w:cs="Arial"/>
                <w:snapToGrid w:val="0"/>
                <w:sz w:val="16"/>
                <w:szCs w:val="16"/>
              </w:rPr>
              <w:t>3[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E63F86" w:rsidRDefault="00C77FD8" w:rsidP="00C77FD8">
            <w:pPr>
              <w:spacing w:before="120" w:after="120"/>
              <w:rPr>
                <w:rFonts w:cs="Arial"/>
                <w:sz w:val="16"/>
                <w:szCs w:val="16"/>
              </w:rPr>
            </w:pPr>
            <w:r w:rsidRPr="00E63F86">
              <w:rPr>
                <w:rFonts w:cs="Arial"/>
                <w:sz w:val="16"/>
                <w:szCs w:val="16"/>
              </w:rPr>
              <w:t>linear and netted</w:t>
            </w:r>
          </w:p>
        </w:tc>
        <w:tc>
          <w:tcPr>
            <w:tcW w:w="2410" w:type="dxa"/>
          </w:tcPr>
          <w:p w:rsidR="00C77FD8" w:rsidRPr="00E63F86" w:rsidRDefault="00C77FD8" w:rsidP="00C77FD8">
            <w:pPr>
              <w:spacing w:before="120" w:after="120"/>
              <w:jc w:val="left"/>
              <w:rPr>
                <w:rFonts w:cs="Arial"/>
                <w:sz w:val="16"/>
                <w:szCs w:val="16"/>
              </w:rPr>
            </w:pPr>
            <w:r w:rsidRPr="00E63F86">
              <w:rPr>
                <w:rFonts w:cs="Arial"/>
                <w:sz w:val="16"/>
                <w:szCs w:val="16"/>
              </w:rPr>
              <w:t>Anatol, Chantal</w:t>
            </w:r>
          </w:p>
        </w:tc>
        <w:tc>
          <w:tcPr>
            <w:tcW w:w="712" w:type="dxa"/>
            <w:tcBorders>
              <w:right w:val="single" w:sz="6" w:space="0" w:color="auto"/>
            </w:tcBorders>
          </w:tcPr>
          <w:p w:rsidR="00C77FD8" w:rsidRPr="00E63F86" w:rsidRDefault="00C77FD8" w:rsidP="00C77FD8">
            <w:pPr>
              <w:spacing w:before="120" w:after="120"/>
              <w:jc w:val="center"/>
              <w:rPr>
                <w:rFonts w:cs="Arial"/>
                <w:snapToGrid w:val="0"/>
                <w:sz w:val="16"/>
                <w:szCs w:val="16"/>
              </w:rPr>
            </w:pPr>
            <w:r w:rsidRPr="00E63F86">
              <w:rPr>
                <w:rFonts w:cs="Arial"/>
                <w:snapToGrid w:val="0"/>
                <w:sz w:val="16"/>
                <w:szCs w:val="16"/>
              </w:rPr>
              <w:t>4[  ]</w:t>
            </w:r>
          </w:p>
        </w:tc>
      </w:tr>
      <w:tr w:rsidR="00C77FD8" w:rsidRPr="00E63F86" w:rsidTr="00C77FD8">
        <w:tc>
          <w:tcPr>
            <w:tcW w:w="851" w:type="dxa"/>
            <w:tcBorders>
              <w:left w:val="single" w:sz="6" w:space="0" w:color="auto"/>
              <w:bottom w:val="single" w:sz="4" w:space="0" w:color="auto"/>
            </w:tcBorders>
          </w:tcPr>
          <w:p w:rsidR="00C77FD8" w:rsidRPr="00E63F86" w:rsidRDefault="00C77FD8" w:rsidP="00C77FD8">
            <w:pPr>
              <w:spacing w:before="120" w:after="120"/>
              <w:jc w:val="center"/>
              <w:rPr>
                <w:rFonts w:cs="Arial"/>
                <w:b/>
                <w:sz w:val="16"/>
                <w:szCs w:val="16"/>
              </w:rPr>
            </w:pPr>
          </w:p>
        </w:tc>
        <w:tc>
          <w:tcPr>
            <w:tcW w:w="5528" w:type="dxa"/>
            <w:tcBorders>
              <w:bottom w:val="single" w:sz="4" w:space="0" w:color="auto"/>
            </w:tcBorders>
          </w:tcPr>
          <w:p w:rsidR="00C77FD8" w:rsidRPr="00E63F86" w:rsidRDefault="00C77FD8" w:rsidP="00C77FD8">
            <w:pPr>
              <w:spacing w:before="120" w:after="120"/>
              <w:rPr>
                <w:rFonts w:cs="Arial"/>
                <w:sz w:val="16"/>
                <w:szCs w:val="16"/>
              </w:rPr>
            </w:pPr>
            <w:r w:rsidRPr="00E63F86">
              <w:rPr>
                <w:rFonts w:cs="Arial"/>
                <w:sz w:val="16"/>
                <w:szCs w:val="16"/>
              </w:rPr>
              <w:t>netted only</w:t>
            </w:r>
          </w:p>
        </w:tc>
        <w:tc>
          <w:tcPr>
            <w:tcW w:w="2410" w:type="dxa"/>
            <w:tcBorders>
              <w:bottom w:val="single" w:sz="4" w:space="0" w:color="auto"/>
            </w:tcBorders>
          </w:tcPr>
          <w:p w:rsidR="00C77FD8" w:rsidRPr="00E63F86" w:rsidRDefault="00C77FD8" w:rsidP="00C77FD8">
            <w:pPr>
              <w:spacing w:before="120" w:after="120"/>
              <w:jc w:val="left"/>
              <w:rPr>
                <w:rFonts w:cs="Arial"/>
                <w:sz w:val="16"/>
                <w:szCs w:val="16"/>
              </w:rPr>
            </w:pPr>
            <w:r w:rsidRPr="00E63F86">
              <w:rPr>
                <w:rFonts w:cs="Arial"/>
                <w:sz w:val="16"/>
                <w:szCs w:val="16"/>
              </w:rPr>
              <w:t>Galia, Perlita</w:t>
            </w:r>
          </w:p>
        </w:tc>
        <w:tc>
          <w:tcPr>
            <w:tcW w:w="712" w:type="dxa"/>
            <w:tcBorders>
              <w:bottom w:val="single" w:sz="4" w:space="0" w:color="auto"/>
              <w:right w:val="single" w:sz="6" w:space="0" w:color="auto"/>
            </w:tcBorders>
          </w:tcPr>
          <w:p w:rsidR="00C77FD8" w:rsidRPr="00E63F86" w:rsidRDefault="00C77FD8" w:rsidP="00C77FD8">
            <w:pPr>
              <w:spacing w:before="120" w:after="120"/>
              <w:jc w:val="center"/>
              <w:rPr>
                <w:rFonts w:cs="Arial"/>
                <w:snapToGrid w:val="0"/>
                <w:sz w:val="16"/>
                <w:szCs w:val="16"/>
              </w:rPr>
            </w:pPr>
            <w:r w:rsidRPr="00E63F86">
              <w:rPr>
                <w:rFonts w:cs="Arial"/>
                <w:snapToGrid w:val="0"/>
                <w:sz w:val="16"/>
                <w:szCs w:val="16"/>
              </w:rPr>
              <w:t>5[  ]</w:t>
            </w:r>
          </w:p>
        </w:tc>
      </w:tr>
    </w:tbl>
    <w:p w:rsidR="00C77FD8" w:rsidRDefault="00C77FD8"/>
    <w:p w:rsidR="00C77FD8" w:rsidRDefault="00C77FD8">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C77FD8" w:rsidRPr="0018640E" w:rsidTr="00CA386C">
        <w:trPr>
          <w:cantSplit/>
          <w:tblHeader/>
        </w:trPr>
        <w:tc>
          <w:tcPr>
            <w:tcW w:w="3686" w:type="dxa"/>
            <w:tcBorders>
              <w:top w:val="single" w:sz="6" w:space="0" w:color="auto"/>
              <w:left w:val="single" w:sz="6" w:space="0" w:color="auto"/>
              <w:bottom w:val="single" w:sz="6" w:space="0" w:color="000000"/>
              <w:right w:val="single" w:sz="6" w:space="0" w:color="auto"/>
            </w:tcBorders>
          </w:tcPr>
          <w:p w:rsidR="00C77FD8" w:rsidRPr="0018640E" w:rsidRDefault="00C77FD8" w:rsidP="00CA386C">
            <w:pPr>
              <w:tabs>
                <w:tab w:val="left" w:pos="480"/>
                <w:tab w:val="left" w:pos="1056"/>
                <w:tab w:val="left" w:pos="2976"/>
                <w:tab w:val="left" w:pos="5856"/>
                <w:tab w:val="left" w:pos="7296"/>
              </w:tabs>
            </w:pPr>
          </w:p>
          <w:p w:rsidR="00C77FD8" w:rsidRPr="0018640E" w:rsidRDefault="00C77FD8" w:rsidP="00CA386C">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C77FD8" w:rsidRPr="0018640E" w:rsidRDefault="00C77FD8" w:rsidP="00CA386C">
            <w:pPr>
              <w:keepNext/>
              <w:tabs>
                <w:tab w:val="left" w:pos="480"/>
                <w:tab w:val="left" w:pos="1056"/>
                <w:tab w:val="left" w:pos="2976"/>
                <w:tab w:val="left" w:pos="5856"/>
                <w:tab w:val="left" w:pos="7296"/>
              </w:tabs>
            </w:pPr>
          </w:p>
          <w:p w:rsidR="00C77FD8" w:rsidRPr="0018640E" w:rsidRDefault="00C77FD8" w:rsidP="00CA386C">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C77FD8" w:rsidRPr="0018640E" w:rsidRDefault="00C77FD8" w:rsidP="00CA386C">
            <w:pPr>
              <w:keepNext/>
              <w:tabs>
                <w:tab w:val="left" w:pos="480"/>
                <w:tab w:val="left" w:pos="1056"/>
                <w:tab w:val="left" w:pos="2976"/>
                <w:tab w:val="left" w:pos="5856"/>
                <w:tab w:val="left" w:pos="7296"/>
              </w:tabs>
            </w:pPr>
          </w:p>
          <w:p w:rsidR="00C77FD8" w:rsidRPr="0018640E" w:rsidRDefault="00C77FD8" w:rsidP="00CA386C">
            <w:pPr>
              <w:keepNext/>
              <w:tabs>
                <w:tab w:val="left" w:pos="480"/>
                <w:tab w:val="left" w:pos="1056"/>
                <w:tab w:val="left" w:pos="2976"/>
                <w:tab w:val="left" w:pos="5856"/>
                <w:tab w:val="left" w:pos="7296"/>
              </w:tabs>
            </w:pPr>
            <w:r w:rsidRPr="0018640E">
              <w:t>Reference Number:</w:t>
            </w:r>
          </w:p>
        </w:tc>
      </w:tr>
      <w:tr w:rsidR="00C77FD8" w:rsidRPr="0018640E" w:rsidTr="00CA386C">
        <w:trPr>
          <w:cantSplit/>
          <w:tblHeader/>
        </w:trPr>
        <w:tc>
          <w:tcPr>
            <w:tcW w:w="3686" w:type="dxa"/>
            <w:tcBorders>
              <w:top w:val="single" w:sz="6" w:space="0" w:color="000000"/>
              <w:bottom w:val="single" w:sz="4" w:space="0" w:color="auto"/>
            </w:tcBorders>
            <w:shd w:val="clear" w:color="auto" w:fill="FFFFFF"/>
          </w:tcPr>
          <w:p w:rsidR="00C77FD8" w:rsidRPr="0018640E" w:rsidRDefault="00C77FD8" w:rsidP="00CA386C">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C77FD8" w:rsidRPr="0018640E" w:rsidRDefault="00C77FD8" w:rsidP="00CA386C">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C77FD8" w:rsidRPr="0018640E" w:rsidRDefault="00C77FD8" w:rsidP="00CA386C">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C77FD8" w:rsidRPr="00E63F86" w:rsidTr="00C77FD8">
        <w:tc>
          <w:tcPr>
            <w:tcW w:w="851" w:type="dxa"/>
            <w:tcBorders>
              <w:left w:val="single" w:sz="6" w:space="0" w:color="auto"/>
            </w:tcBorders>
          </w:tcPr>
          <w:p w:rsidR="00C77FD8" w:rsidRPr="00E63F86" w:rsidRDefault="00C77FD8" w:rsidP="00C77FD8">
            <w:pPr>
              <w:keepNext/>
              <w:spacing w:before="120" w:after="120"/>
              <w:jc w:val="center"/>
              <w:rPr>
                <w:rFonts w:cs="Arial"/>
                <w:b/>
                <w:sz w:val="16"/>
                <w:szCs w:val="16"/>
              </w:rPr>
            </w:pPr>
            <w:r w:rsidRPr="00C77FD8">
              <w:rPr>
                <w:rFonts w:cs="Arial"/>
                <w:b/>
                <w:sz w:val="16"/>
                <w:szCs w:val="16"/>
                <w:highlight w:val="lightGray"/>
              </w:rPr>
              <w:t>5.</w:t>
            </w:r>
            <w:r w:rsidRPr="00C77FD8">
              <w:rPr>
                <w:rFonts w:cs="Arial"/>
                <w:b/>
                <w:strike/>
                <w:sz w:val="16"/>
                <w:szCs w:val="16"/>
                <w:highlight w:val="lightGray"/>
              </w:rPr>
              <w:t>9</w:t>
            </w:r>
            <w:r w:rsidRPr="00C77FD8">
              <w:rPr>
                <w:rFonts w:cs="Arial"/>
                <w:b/>
                <w:sz w:val="16"/>
                <w:szCs w:val="16"/>
                <w:highlight w:val="lightGray"/>
              </w:rPr>
              <w:t xml:space="preserve"> </w:t>
            </w:r>
            <w:r w:rsidRPr="00C77FD8">
              <w:rPr>
                <w:rFonts w:cs="Arial"/>
                <w:b/>
                <w:sz w:val="16"/>
                <w:szCs w:val="16"/>
                <w:highlight w:val="lightGray"/>
                <w:u w:val="single"/>
              </w:rPr>
              <w:t>12</w:t>
            </w:r>
            <w:r w:rsidRPr="00E63F86">
              <w:rPr>
                <w:rFonts w:cs="Arial"/>
                <w:b/>
                <w:sz w:val="16"/>
                <w:szCs w:val="16"/>
              </w:rPr>
              <w:br/>
              <w:t>(51)</w:t>
            </w:r>
          </w:p>
        </w:tc>
        <w:tc>
          <w:tcPr>
            <w:tcW w:w="5528" w:type="dxa"/>
          </w:tcPr>
          <w:p w:rsidR="00C77FD8" w:rsidRPr="00E63F86" w:rsidRDefault="00C77FD8" w:rsidP="00C77FD8">
            <w:pPr>
              <w:keepNext/>
              <w:spacing w:before="120" w:after="120"/>
              <w:rPr>
                <w:rFonts w:cs="Arial"/>
                <w:b/>
                <w:sz w:val="16"/>
                <w:szCs w:val="16"/>
              </w:rPr>
            </w:pPr>
            <w:r w:rsidRPr="00E63F86">
              <w:rPr>
                <w:rFonts w:cs="Arial"/>
                <w:b/>
                <w:sz w:val="16"/>
                <w:szCs w:val="16"/>
              </w:rPr>
              <w:t>Fruit: density of pattern of cork formation</w:t>
            </w:r>
          </w:p>
        </w:tc>
        <w:tc>
          <w:tcPr>
            <w:tcW w:w="2410" w:type="dxa"/>
          </w:tcPr>
          <w:p w:rsidR="00C77FD8" w:rsidRPr="00E63F86" w:rsidRDefault="00C77FD8" w:rsidP="00C77FD8">
            <w:pPr>
              <w:keepNext/>
              <w:spacing w:before="120" w:after="120"/>
              <w:jc w:val="left"/>
              <w:rPr>
                <w:rFonts w:cs="Arial"/>
                <w:sz w:val="16"/>
                <w:szCs w:val="16"/>
              </w:rPr>
            </w:pPr>
          </w:p>
        </w:tc>
        <w:tc>
          <w:tcPr>
            <w:tcW w:w="712" w:type="dxa"/>
            <w:tcBorders>
              <w:right w:val="single" w:sz="6" w:space="0" w:color="auto"/>
            </w:tcBorders>
          </w:tcPr>
          <w:p w:rsidR="00C77FD8" w:rsidRPr="00E63F86" w:rsidRDefault="00C77FD8" w:rsidP="00C77FD8">
            <w:pPr>
              <w:keepNext/>
              <w:spacing w:before="120" w:after="120"/>
              <w:jc w:val="center"/>
              <w:rPr>
                <w:rFonts w:cs="Arial"/>
                <w:snapToGrid w:val="0"/>
                <w:sz w:val="16"/>
                <w:szCs w:val="16"/>
              </w:rPr>
            </w:pPr>
          </w:p>
        </w:tc>
      </w:tr>
      <w:tr w:rsidR="00C77FD8" w:rsidRPr="00E63F86" w:rsidTr="00C77FD8">
        <w:tc>
          <w:tcPr>
            <w:tcW w:w="851" w:type="dxa"/>
            <w:tcBorders>
              <w:left w:val="single" w:sz="6" w:space="0" w:color="auto"/>
            </w:tcBorders>
          </w:tcPr>
          <w:p w:rsidR="00C77FD8" w:rsidRPr="00E63F86" w:rsidRDefault="00C77FD8" w:rsidP="00C77FD8">
            <w:pPr>
              <w:keepNext/>
              <w:spacing w:before="120" w:after="120"/>
              <w:jc w:val="center"/>
              <w:rPr>
                <w:rFonts w:cs="Arial"/>
                <w:b/>
                <w:sz w:val="16"/>
                <w:szCs w:val="16"/>
              </w:rPr>
            </w:pPr>
          </w:p>
        </w:tc>
        <w:tc>
          <w:tcPr>
            <w:tcW w:w="5528" w:type="dxa"/>
          </w:tcPr>
          <w:p w:rsidR="00C77FD8" w:rsidRPr="00E63F86" w:rsidRDefault="00C77FD8" w:rsidP="00C77FD8">
            <w:pPr>
              <w:keepNext/>
              <w:spacing w:before="120" w:after="120"/>
              <w:rPr>
                <w:rFonts w:cs="Arial"/>
                <w:sz w:val="16"/>
                <w:szCs w:val="16"/>
              </w:rPr>
            </w:pPr>
            <w:r w:rsidRPr="00E63F86">
              <w:rPr>
                <w:rFonts w:cs="Arial"/>
                <w:sz w:val="16"/>
                <w:szCs w:val="16"/>
              </w:rPr>
              <w:t>very sparse</w:t>
            </w:r>
          </w:p>
        </w:tc>
        <w:tc>
          <w:tcPr>
            <w:tcW w:w="2410" w:type="dxa"/>
          </w:tcPr>
          <w:p w:rsidR="00C77FD8" w:rsidRPr="00E63F86" w:rsidRDefault="00C77FD8" w:rsidP="00C77FD8">
            <w:pPr>
              <w:pStyle w:val="Normalt"/>
              <w:keepNext/>
              <w:widowControl w:val="0"/>
              <w:rPr>
                <w:rFonts w:ascii="Arial" w:hAnsi="Arial" w:cs="Arial"/>
                <w:noProof w:val="0"/>
                <w:sz w:val="16"/>
                <w:szCs w:val="16"/>
                <w:lang w:val="es-ES"/>
              </w:rPr>
            </w:pPr>
            <w:r w:rsidRPr="00E63F86">
              <w:rPr>
                <w:rFonts w:ascii="Arial" w:hAnsi="Arial" w:cs="Arial"/>
                <w:noProof w:val="0"/>
                <w:sz w:val="16"/>
                <w:szCs w:val="16"/>
                <w:lang w:val="es-ES"/>
              </w:rPr>
              <w:t>Alpha, Amarillo Oro</w:t>
            </w:r>
          </w:p>
        </w:tc>
        <w:tc>
          <w:tcPr>
            <w:tcW w:w="712" w:type="dxa"/>
            <w:tcBorders>
              <w:right w:val="single" w:sz="6" w:space="0" w:color="auto"/>
            </w:tcBorders>
          </w:tcPr>
          <w:p w:rsidR="00C77FD8" w:rsidRPr="00E63F86" w:rsidRDefault="00C77FD8" w:rsidP="00C77FD8">
            <w:pPr>
              <w:spacing w:before="120" w:after="120"/>
              <w:jc w:val="center"/>
            </w:pPr>
            <w:r w:rsidRPr="00E63F86">
              <w:rPr>
                <w:sz w:val="16"/>
              </w:rPr>
              <w:t>1</w:t>
            </w:r>
            <w:r w:rsidRPr="00E63F86">
              <w:rPr>
                <w:rFonts w:cs="Arial"/>
                <w:sz w:val="16"/>
                <w:szCs w:val="16"/>
              </w:rPr>
              <w:t>[  ]</w:t>
            </w:r>
          </w:p>
        </w:tc>
      </w:tr>
      <w:tr w:rsidR="00C77FD8" w:rsidRPr="00E63F86" w:rsidTr="00C77FD8">
        <w:tc>
          <w:tcPr>
            <w:tcW w:w="851" w:type="dxa"/>
            <w:tcBorders>
              <w:left w:val="single" w:sz="6" w:space="0" w:color="auto"/>
            </w:tcBorders>
          </w:tcPr>
          <w:p w:rsidR="00C77FD8" w:rsidRPr="00E63F86" w:rsidRDefault="00C77FD8" w:rsidP="00C77FD8">
            <w:pPr>
              <w:keepNext/>
              <w:spacing w:before="120" w:after="120"/>
              <w:jc w:val="center"/>
              <w:rPr>
                <w:rFonts w:cs="Arial"/>
                <w:b/>
                <w:sz w:val="16"/>
                <w:szCs w:val="16"/>
              </w:rPr>
            </w:pPr>
          </w:p>
        </w:tc>
        <w:tc>
          <w:tcPr>
            <w:tcW w:w="5528" w:type="dxa"/>
          </w:tcPr>
          <w:p w:rsidR="00C77FD8" w:rsidRPr="00C77FD8" w:rsidRDefault="00C77FD8" w:rsidP="00C77FD8">
            <w:pPr>
              <w:keepNext/>
              <w:spacing w:before="120" w:after="120"/>
              <w:rPr>
                <w:rFonts w:cs="Arial"/>
                <w:sz w:val="16"/>
                <w:szCs w:val="16"/>
                <w:u w:val="single"/>
              </w:rPr>
            </w:pPr>
            <w:r w:rsidRPr="00C77FD8">
              <w:rPr>
                <w:rFonts w:cs="Arial"/>
                <w:sz w:val="16"/>
                <w:szCs w:val="16"/>
                <w:highlight w:val="lightGray"/>
                <w:u w:val="single"/>
              </w:rPr>
              <w:t>very sparse to sparse</w:t>
            </w:r>
          </w:p>
        </w:tc>
        <w:tc>
          <w:tcPr>
            <w:tcW w:w="2410" w:type="dxa"/>
          </w:tcPr>
          <w:p w:rsidR="00C77FD8" w:rsidRPr="00E63F86" w:rsidRDefault="00C77FD8" w:rsidP="00C77FD8">
            <w:pPr>
              <w:pStyle w:val="Normalt"/>
              <w:keepNext/>
              <w:widowControl w:val="0"/>
              <w:rPr>
                <w:rFonts w:ascii="Arial" w:hAnsi="Arial" w:cs="Arial"/>
                <w:noProof w:val="0"/>
                <w:sz w:val="16"/>
                <w:szCs w:val="16"/>
                <w:lang w:val="es-ES"/>
              </w:rPr>
            </w:pPr>
          </w:p>
        </w:tc>
        <w:tc>
          <w:tcPr>
            <w:tcW w:w="712" w:type="dxa"/>
            <w:tcBorders>
              <w:right w:val="single" w:sz="6" w:space="0" w:color="auto"/>
            </w:tcBorders>
          </w:tcPr>
          <w:p w:rsidR="00C77FD8" w:rsidRPr="00E63F86" w:rsidRDefault="00C77FD8" w:rsidP="00C77FD8">
            <w:pPr>
              <w:spacing w:before="120" w:after="120"/>
              <w:jc w:val="center"/>
              <w:rPr>
                <w:rFonts w:cs="Arial"/>
                <w:sz w:val="16"/>
                <w:szCs w:val="16"/>
                <w:highlight w:val="lightGray"/>
                <w:u w:val="single"/>
              </w:rPr>
            </w:pPr>
            <w:r w:rsidRPr="00E63F86">
              <w:rPr>
                <w:rFonts w:cs="Arial"/>
                <w:sz w:val="16"/>
                <w:szCs w:val="16"/>
                <w:highlight w:val="lightGray"/>
                <w:u w:val="single"/>
              </w:rPr>
              <w:t>2[  ]</w:t>
            </w:r>
          </w:p>
        </w:tc>
      </w:tr>
      <w:tr w:rsidR="00C77FD8" w:rsidRPr="00E63F86" w:rsidTr="00C77FD8">
        <w:tc>
          <w:tcPr>
            <w:tcW w:w="851" w:type="dxa"/>
            <w:tcBorders>
              <w:left w:val="single" w:sz="6" w:space="0" w:color="auto"/>
            </w:tcBorders>
          </w:tcPr>
          <w:p w:rsidR="00C77FD8" w:rsidRPr="00E63F86" w:rsidRDefault="00C77FD8" w:rsidP="00C77FD8">
            <w:pPr>
              <w:keepNext/>
              <w:spacing w:before="120" w:after="120"/>
              <w:jc w:val="center"/>
              <w:rPr>
                <w:rFonts w:cs="Arial"/>
                <w:b/>
                <w:sz w:val="16"/>
                <w:szCs w:val="16"/>
              </w:rPr>
            </w:pPr>
          </w:p>
        </w:tc>
        <w:tc>
          <w:tcPr>
            <w:tcW w:w="5528" w:type="dxa"/>
          </w:tcPr>
          <w:p w:rsidR="00C77FD8" w:rsidRPr="00C77FD8" w:rsidRDefault="00C77FD8" w:rsidP="00C77FD8">
            <w:pPr>
              <w:keepNext/>
              <w:spacing w:before="120" w:after="120"/>
              <w:rPr>
                <w:rFonts w:cs="Arial"/>
                <w:sz w:val="16"/>
                <w:szCs w:val="16"/>
              </w:rPr>
            </w:pPr>
            <w:r w:rsidRPr="00C77FD8">
              <w:rPr>
                <w:rFonts w:cs="Arial"/>
                <w:sz w:val="16"/>
                <w:szCs w:val="16"/>
              </w:rPr>
              <w:t>sparse</w:t>
            </w:r>
          </w:p>
        </w:tc>
        <w:tc>
          <w:tcPr>
            <w:tcW w:w="2410" w:type="dxa"/>
          </w:tcPr>
          <w:p w:rsidR="00C77FD8" w:rsidRPr="00E63F86" w:rsidRDefault="00C77FD8" w:rsidP="00C77FD8">
            <w:pPr>
              <w:pStyle w:val="Normalt"/>
              <w:keepNext/>
              <w:widowControl w:val="0"/>
              <w:rPr>
                <w:rFonts w:ascii="Arial" w:hAnsi="Arial" w:cs="Arial"/>
                <w:sz w:val="16"/>
                <w:szCs w:val="16"/>
              </w:rPr>
            </w:pPr>
            <w:r w:rsidRPr="00E63F86">
              <w:rPr>
                <w:rFonts w:ascii="Arial" w:hAnsi="Arial" w:cs="Arial"/>
                <w:sz w:val="16"/>
                <w:szCs w:val="16"/>
              </w:rPr>
              <w:t>Védrantais</w:t>
            </w:r>
          </w:p>
        </w:tc>
        <w:tc>
          <w:tcPr>
            <w:tcW w:w="712" w:type="dxa"/>
            <w:tcBorders>
              <w:right w:val="single" w:sz="6" w:space="0" w:color="auto"/>
            </w:tcBorders>
          </w:tcPr>
          <w:p w:rsidR="00C77FD8" w:rsidRPr="00E63F86" w:rsidRDefault="00C77FD8" w:rsidP="00C77FD8">
            <w:pPr>
              <w:spacing w:before="120" w:after="120"/>
              <w:jc w:val="center"/>
              <w:rPr>
                <w:rFonts w:cs="Arial"/>
                <w:sz w:val="16"/>
                <w:szCs w:val="16"/>
              </w:rPr>
            </w:pPr>
            <w:r w:rsidRPr="00E63F86">
              <w:rPr>
                <w:rFonts w:cs="Arial"/>
                <w:sz w:val="16"/>
                <w:szCs w:val="16"/>
              </w:rPr>
              <w:t>3[  ]</w:t>
            </w:r>
          </w:p>
        </w:tc>
      </w:tr>
      <w:tr w:rsidR="00C77FD8" w:rsidRPr="00E63F86" w:rsidTr="00C77FD8">
        <w:tc>
          <w:tcPr>
            <w:tcW w:w="851" w:type="dxa"/>
            <w:tcBorders>
              <w:left w:val="single" w:sz="6" w:space="0" w:color="auto"/>
            </w:tcBorders>
          </w:tcPr>
          <w:p w:rsidR="00C77FD8" w:rsidRPr="00E63F86" w:rsidRDefault="00C77FD8" w:rsidP="00C77FD8">
            <w:pPr>
              <w:keepNext/>
              <w:spacing w:before="120" w:after="120"/>
              <w:jc w:val="center"/>
              <w:rPr>
                <w:rFonts w:cs="Arial"/>
                <w:b/>
                <w:sz w:val="16"/>
                <w:szCs w:val="16"/>
              </w:rPr>
            </w:pPr>
          </w:p>
        </w:tc>
        <w:tc>
          <w:tcPr>
            <w:tcW w:w="5528" w:type="dxa"/>
          </w:tcPr>
          <w:p w:rsidR="00C77FD8" w:rsidRPr="00C77FD8" w:rsidRDefault="00C77FD8" w:rsidP="00C77FD8">
            <w:pPr>
              <w:keepNext/>
              <w:spacing w:before="120" w:after="120"/>
              <w:rPr>
                <w:rFonts w:cs="Arial"/>
                <w:sz w:val="16"/>
                <w:szCs w:val="16"/>
                <w:u w:val="single"/>
              </w:rPr>
            </w:pPr>
            <w:r w:rsidRPr="00C77FD8">
              <w:rPr>
                <w:rFonts w:cs="Arial"/>
                <w:sz w:val="16"/>
                <w:szCs w:val="16"/>
                <w:highlight w:val="lightGray"/>
                <w:u w:val="single"/>
              </w:rPr>
              <w:t>sparse to medium</w:t>
            </w:r>
          </w:p>
        </w:tc>
        <w:tc>
          <w:tcPr>
            <w:tcW w:w="2410" w:type="dxa"/>
          </w:tcPr>
          <w:p w:rsidR="00C77FD8" w:rsidRPr="00E63F86" w:rsidRDefault="00C77FD8" w:rsidP="00C77FD8">
            <w:pPr>
              <w:pStyle w:val="Normalt"/>
              <w:keepNext/>
              <w:widowControl w:val="0"/>
              <w:rPr>
                <w:rFonts w:ascii="Arial" w:hAnsi="Arial" w:cs="Arial"/>
                <w:sz w:val="16"/>
                <w:szCs w:val="16"/>
              </w:rPr>
            </w:pPr>
          </w:p>
        </w:tc>
        <w:tc>
          <w:tcPr>
            <w:tcW w:w="712" w:type="dxa"/>
            <w:tcBorders>
              <w:right w:val="single" w:sz="6" w:space="0" w:color="auto"/>
            </w:tcBorders>
          </w:tcPr>
          <w:p w:rsidR="00C77FD8" w:rsidRPr="00E63F86" w:rsidRDefault="00C77FD8" w:rsidP="00C77FD8">
            <w:pPr>
              <w:spacing w:before="120" w:after="120"/>
              <w:jc w:val="center"/>
              <w:rPr>
                <w:rFonts w:cs="Arial"/>
                <w:sz w:val="16"/>
                <w:szCs w:val="16"/>
                <w:highlight w:val="lightGray"/>
                <w:u w:val="single"/>
              </w:rPr>
            </w:pPr>
            <w:r w:rsidRPr="00E63F86">
              <w:rPr>
                <w:rFonts w:cs="Arial"/>
                <w:sz w:val="16"/>
                <w:szCs w:val="16"/>
                <w:highlight w:val="lightGray"/>
                <w:u w:val="single"/>
              </w:rPr>
              <w:t>4[  ]</w:t>
            </w:r>
          </w:p>
        </w:tc>
      </w:tr>
      <w:tr w:rsidR="00C77FD8" w:rsidRPr="00E63F86" w:rsidTr="00C77FD8">
        <w:tc>
          <w:tcPr>
            <w:tcW w:w="851" w:type="dxa"/>
            <w:tcBorders>
              <w:left w:val="single" w:sz="6" w:space="0" w:color="auto"/>
            </w:tcBorders>
          </w:tcPr>
          <w:p w:rsidR="00C77FD8" w:rsidRPr="00E63F86" w:rsidRDefault="00C77FD8" w:rsidP="00C77FD8">
            <w:pPr>
              <w:keepNext/>
              <w:spacing w:before="120" w:after="120"/>
              <w:jc w:val="center"/>
              <w:rPr>
                <w:rFonts w:cs="Arial"/>
                <w:b/>
                <w:sz w:val="16"/>
                <w:szCs w:val="16"/>
              </w:rPr>
            </w:pPr>
          </w:p>
        </w:tc>
        <w:tc>
          <w:tcPr>
            <w:tcW w:w="5528" w:type="dxa"/>
          </w:tcPr>
          <w:p w:rsidR="00C77FD8" w:rsidRPr="00C77FD8" w:rsidRDefault="00C77FD8" w:rsidP="00C77FD8">
            <w:pPr>
              <w:keepNext/>
              <w:spacing w:before="120" w:after="120"/>
              <w:rPr>
                <w:rFonts w:cs="Arial"/>
                <w:sz w:val="16"/>
                <w:szCs w:val="16"/>
              </w:rPr>
            </w:pPr>
            <w:r w:rsidRPr="00C77FD8">
              <w:rPr>
                <w:rFonts w:cs="Arial"/>
                <w:sz w:val="16"/>
                <w:szCs w:val="16"/>
              </w:rPr>
              <w:t>medium</w:t>
            </w:r>
          </w:p>
        </w:tc>
        <w:tc>
          <w:tcPr>
            <w:tcW w:w="2410" w:type="dxa"/>
          </w:tcPr>
          <w:p w:rsidR="00C77FD8" w:rsidRPr="00E63F86" w:rsidRDefault="00C77FD8" w:rsidP="00C77FD8">
            <w:pPr>
              <w:pStyle w:val="Normalt"/>
              <w:keepNext/>
              <w:widowControl w:val="0"/>
              <w:rPr>
                <w:rFonts w:ascii="Arial" w:hAnsi="Arial" w:cs="Arial"/>
                <w:sz w:val="16"/>
                <w:szCs w:val="16"/>
              </w:rPr>
            </w:pPr>
            <w:r w:rsidRPr="00E63F86">
              <w:rPr>
                <w:rFonts w:ascii="Arial" w:hAnsi="Arial" w:cs="Arial"/>
                <w:sz w:val="16"/>
                <w:szCs w:val="16"/>
              </w:rPr>
              <w:t>Regal, Vital</w:t>
            </w:r>
          </w:p>
        </w:tc>
        <w:tc>
          <w:tcPr>
            <w:tcW w:w="712" w:type="dxa"/>
            <w:tcBorders>
              <w:right w:val="single" w:sz="6" w:space="0" w:color="auto"/>
            </w:tcBorders>
          </w:tcPr>
          <w:p w:rsidR="00C77FD8" w:rsidRPr="00E63F86" w:rsidRDefault="00C77FD8" w:rsidP="00C77FD8">
            <w:pPr>
              <w:spacing w:before="120" w:after="120"/>
              <w:jc w:val="center"/>
              <w:rPr>
                <w:rFonts w:cs="Arial"/>
                <w:sz w:val="16"/>
                <w:szCs w:val="16"/>
              </w:rPr>
            </w:pPr>
            <w:r w:rsidRPr="00E63F86">
              <w:rPr>
                <w:rFonts w:cs="Arial"/>
                <w:sz w:val="16"/>
                <w:szCs w:val="16"/>
              </w:rPr>
              <w:t>5[  ]</w:t>
            </w:r>
          </w:p>
        </w:tc>
      </w:tr>
      <w:tr w:rsidR="00C77FD8" w:rsidRPr="00E63F86" w:rsidTr="00C77FD8">
        <w:tc>
          <w:tcPr>
            <w:tcW w:w="851" w:type="dxa"/>
            <w:tcBorders>
              <w:left w:val="single" w:sz="6" w:space="0" w:color="auto"/>
            </w:tcBorders>
          </w:tcPr>
          <w:p w:rsidR="00C77FD8" w:rsidRPr="00E63F86" w:rsidRDefault="00C77FD8" w:rsidP="00C77FD8">
            <w:pPr>
              <w:keepNext/>
              <w:spacing w:before="120" w:after="120"/>
              <w:jc w:val="center"/>
              <w:rPr>
                <w:rFonts w:cs="Arial"/>
                <w:b/>
                <w:sz w:val="16"/>
                <w:szCs w:val="16"/>
              </w:rPr>
            </w:pPr>
          </w:p>
        </w:tc>
        <w:tc>
          <w:tcPr>
            <w:tcW w:w="5528" w:type="dxa"/>
          </w:tcPr>
          <w:p w:rsidR="00C77FD8" w:rsidRPr="00C77FD8" w:rsidRDefault="00C77FD8" w:rsidP="00C77FD8">
            <w:pPr>
              <w:keepNext/>
              <w:spacing w:before="120" w:after="120"/>
              <w:rPr>
                <w:rFonts w:cs="Arial"/>
                <w:sz w:val="16"/>
                <w:szCs w:val="16"/>
                <w:u w:val="single"/>
              </w:rPr>
            </w:pPr>
            <w:r w:rsidRPr="00C77FD8">
              <w:rPr>
                <w:rFonts w:cs="Arial"/>
                <w:sz w:val="16"/>
                <w:szCs w:val="16"/>
                <w:highlight w:val="lightGray"/>
                <w:u w:val="single"/>
              </w:rPr>
              <w:t>medium to dense</w:t>
            </w:r>
          </w:p>
        </w:tc>
        <w:tc>
          <w:tcPr>
            <w:tcW w:w="2410" w:type="dxa"/>
          </w:tcPr>
          <w:p w:rsidR="00C77FD8" w:rsidRPr="00E63F86" w:rsidRDefault="00C77FD8" w:rsidP="00C77FD8">
            <w:pPr>
              <w:pStyle w:val="Normalt"/>
              <w:keepNext/>
              <w:widowControl w:val="0"/>
              <w:rPr>
                <w:rFonts w:ascii="Arial" w:hAnsi="Arial" w:cs="Arial"/>
                <w:sz w:val="16"/>
                <w:szCs w:val="16"/>
              </w:rPr>
            </w:pPr>
          </w:p>
        </w:tc>
        <w:tc>
          <w:tcPr>
            <w:tcW w:w="712" w:type="dxa"/>
            <w:tcBorders>
              <w:right w:val="single" w:sz="6" w:space="0" w:color="auto"/>
            </w:tcBorders>
          </w:tcPr>
          <w:p w:rsidR="00C77FD8" w:rsidRPr="00E63F86" w:rsidRDefault="00C77FD8" w:rsidP="00C77FD8">
            <w:pPr>
              <w:spacing w:before="120" w:after="120"/>
              <w:jc w:val="center"/>
              <w:rPr>
                <w:rFonts w:cs="Arial"/>
                <w:sz w:val="16"/>
                <w:szCs w:val="16"/>
                <w:highlight w:val="lightGray"/>
                <w:u w:val="single"/>
              </w:rPr>
            </w:pPr>
            <w:r w:rsidRPr="00E63F86">
              <w:rPr>
                <w:rFonts w:cs="Arial"/>
                <w:sz w:val="16"/>
                <w:szCs w:val="16"/>
                <w:highlight w:val="lightGray"/>
                <w:u w:val="single"/>
              </w:rPr>
              <w:t>6[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C77FD8" w:rsidRDefault="00C77FD8" w:rsidP="00C77FD8">
            <w:pPr>
              <w:keepNext/>
              <w:spacing w:before="120" w:after="120"/>
              <w:rPr>
                <w:rFonts w:cs="Arial"/>
                <w:sz w:val="16"/>
                <w:szCs w:val="16"/>
              </w:rPr>
            </w:pPr>
            <w:r w:rsidRPr="00C77FD8">
              <w:rPr>
                <w:rFonts w:cs="Arial"/>
                <w:sz w:val="16"/>
                <w:szCs w:val="16"/>
              </w:rPr>
              <w:t>dense</w:t>
            </w:r>
          </w:p>
        </w:tc>
        <w:tc>
          <w:tcPr>
            <w:tcW w:w="2410" w:type="dxa"/>
          </w:tcPr>
          <w:p w:rsidR="00C77FD8" w:rsidRPr="00E63F86" w:rsidRDefault="00C77FD8" w:rsidP="00C77FD8">
            <w:pPr>
              <w:pStyle w:val="Normalt"/>
              <w:widowControl w:val="0"/>
              <w:rPr>
                <w:rFonts w:ascii="Arial" w:hAnsi="Arial" w:cs="Arial"/>
                <w:noProof w:val="0"/>
                <w:sz w:val="16"/>
                <w:szCs w:val="16"/>
                <w:lang w:val="es-ES"/>
              </w:rPr>
            </w:pPr>
            <w:r w:rsidRPr="00E63F86">
              <w:rPr>
                <w:rFonts w:ascii="Arial" w:hAnsi="Arial" w:cs="Arial"/>
                <w:noProof w:val="0"/>
                <w:sz w:val="16"/>
                <w:szCs w:val="16"/>
                <w:lang w:val="es-ES"/>
              </w:rPr>
              <w:t>Galia, Geamar</w:t>
            </w:r>
          </w:p>
        </w:tc>
        <w:tc>
          <w:tcPr>
            <w:tcW w:w="712" w:type="dxa"/>
            <w:tcBorders>
              <w:right w:val="single" w:sz="6" w:space="0" w:color="auto"/>
            </w:tcBorders>
          </w:tcPr>
          <w:p w:rsidR="00C77FD8" w:rsidRPr="00E63F86" w:rsidRDefault="00C77FD8" w:rsidP="00C77FD8">
            <w:pPr>
              <w:spacing w:before="120" w:after="120"/>
              <w:jc w:val="center"/>
              <w:rPr>
                <w:rFonts w:cs="Arial"/>
                <w:sz w:val="16"/>
                <w:szCs w:val="16"/>
              </w:rPr>
            </w:pPr>
            <w:r w:rsidRPr="00E63F86">
              <w:rPr>
                <w:rFonts w:cs="Arial"/>
                <w:sz w:val="16"/>
                <w:szCs w:val="16"/>
              </w:rPr>
              <w:t>7[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C77FD8" w:rsidRDefault="00C77FD8" w:rsidP="00C77FD8">
            <w:pPr>
              <w:keepNext/>
              <w:spacing w:before="120" w:after="120"/>
              <w:rPr>
                <w:rFonts w:cs="Arial"/>
                <w:sz w:val="16"/>
                <w:szCs w:val="16"/>
                <w:u w:val="single"/>
              </w:rPr>
            </w:pPr>
            <w:r w:rsidRPr="00C77FD8">
              <w:rPr>
                <w:rFonts w:cs="Arial"/>
                <w:sz w:val="16"/>
                <w:szCs w:val="16"/>
                <w:highlight w:val="lightGray"/>
                <w:u w:val="single"/>
              </w:rPr>
              <w:t>dense to very dense</w:t>
            </w:r>
          </w:p>
        </w:tc>
        <w:tc>
          <w:tcPr>
            <w:tcW w:w="2410" w:type="dxa"/>
          </w:tcPr>
          <w:p w:rsidR="00C77FD8" w:rsidRPr="00E63F86" w:rsidRDefault="00C77FD8" w:rsidP="00C77FD8">
            <w:pPr>
              <w:pStyle w:val="Normalt"/>
              <w:widowControl w:val="0"/>
              <w:rPr>
                <w:rFonts w:ascii="Arial" w:hAnsi="Arial" w:cs="Arial"/>
                <w:noProof w:val="0"/>
                <w:sz w:val="16"/>
                <w:szCs w:val="16"/>
                <w:lang w:val="es-ES"/>
              </w:rPr>
            </w:pPr>
          </w:p>
        </w:tc>
        <w:tc>
          <w:tcPr>
            <w:tcW w:w="712" w:type="dxa"/>
            <w:tcBorders>
              <w:right w:val="single" w:sz="6" w:space="0" w:color="auto"/>
            </w:tcBorders>
          </w:tcPr>
          <w:p w:rsidR="00C77FD8" w:rsidRPr="00E63F86" w:rsidRDefault="00C77FD8" w:rsidP="00C77FD8">
            <w:pPr>
              <w:spacing w:before="120" w:after="120"/>
              <w:jc w:val="center"/>
              <w:rPr>
                <w:rFonts w:cs="Arial"/>
                <w:sz w:val="16"/>
                <w:szCs w:val="16"/>
                <w:highlight w:val="lightGray"/>
                <w:u w:val="single"/>
              </w:rPr>
            </w:pPr>
            <w:r w:rsidRPr="00E63F86">
              <w:rPr>
                <w:rFonts w:cs="Arial"/>
                <w:snapToGrid w:val="0"/>
                <w:sz w:val="16"/>
                <w:szCs w:val="16"/>
                <w:highlight w:val="lightGray"/>
                <w:u w:val="single"/>
              </w:rPr>
              <w:t>8[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E63F86" w:rsidRDefault="00C77FD8" w:rsidP="00C77FD8">
            <w:pPr>
              <w:spacing w:before="120" w:after="120"/>
              <w:rPr>
                <w:rFonts w:cs="Arial"/>
                <w:sz w:val="16"/>
                <w:szCs w:val="16"/>
              </w:rPr>
            </w:pPr>
            <w:r w:rsidRPr="00E63F86">
              <w:rPr>
                <w:rFonts w:cs="Arial"/>
                <w:sz w:val="16"/>
                <w:szCs w:val="16"/>
              </w:rPr>
              <w:t>very dense</w:t>
            </w:r>
          </w:p>
        </w:tc>
        <w:tc>
          <w:tcPr>
            <w:tcW w:w="2410" w:type="dxa"/>
          </w:tcPr>
          <w:p w:rsidR="00C77FD8" w:rsidRPr="00E63F86" w:rsidRDefault="00C77FD8" w:rsidP="00C77FD8">
            <w:pPr>
              <w:pStyle w:val="Normalt"/>
              <w:widowControl w:val="0"/>
              <w:rPr>
                <w:rFonts w:ascii="Arial" w:hAnsi="Arial" w:cs="Arial"/>
                <w:sz w:val="16"/>
                <w:szCs w:val="16"/>
              </w:rPr>
            </w:pPr>
            <w:r w:rsidRPr="00E63F86">
              <w:rPr>
                <w:rFonts w:ascii="Arial" w:hAnsi="Arial" w:cs="Arial"/>
                <w:sz w:val="16"/>
                <w:szCs w:val="16"/>
              </w:rPr>
              <w:t>Honey Rock, Perlita</w:t>
            </w:r>
          </w:p>
        </w:tc>
        <w:tc>
          <w:tcPr>
            <w:tcW w:w="712" w:type="dxa"/>
            <w:tcBorders>
              <w:right w:val="single" w:sz="6" w:space="0" w:color="auto"/>
            </w:tcBorders>
          </w:tcPr>
          <w:p w:rsidR="00C77FD8" w:rsidRPr="00E63F86" w:rsidRDefault="00C77FD8" w:rsidP="00C77FD8">
            <w:pPr>
              <w:spacing w:before="120" w:after="120"/>
              <w:jc w:val="center"/>
              <w:rPr>
                <w:rFonts w:cs="Arial"/>
                <w:sz w:val="16"/>
                <w:szCs w:val="16"/>
              </w:rPr>
            </w:pPr>
            <w:r w:rsidRPr="00E63F86">
              <w:rPr>
                <w:rFonts w:cs="Arial"/>
                <w:snapToGrid w:val="0"/>
                <w:sz w:val="16"/>
                <w:szCs w:val="16"/>
              </w:rPr>
              <w:t>9[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r w:rsidRPr="00C77FD8">
              <w:rPr>
                <w:rFonts w:cs="Arial"/>
                <w:b/>
                <w:sz w:val="16"/>
                <w:szCs w:val="16"/>
                <w:highlight w:val="lightGray"/>
              </w:rPr>
              <w:t>5.</w:t>
            </w:r>
            <w:r w:rsidRPr="00C77FD8">
              <w:rPr>
                <w:rFonts w:cs="Arial"/>
                <w:b/>
                <w:strike/>
                <w:sz w:val="16"/>
                <w:szCs w:val="16"/>
                <w:highlight w:val="lightGray"/>
              </w:rPr>
              <w:t>10</w:t>
            </w:r>
            <w:r w:rsidRPr="00C77FD8">
              <w:rPr>
                <w:rFonts w:cs="Arial"/>
                <w:b/>
                <w:sz w:val="16"/>
                <w:szCs w:val="16"/>
                <w:highlight w:val="lightGray"/>
              </w:rPr>
              <w:t xml:space="preserve"> </w:t>
            </w:r>
            <w:r w:rsidRPr="00C77FD8">
              <w:rPr>
                <w:rFonts w:cs="Arial"/>
                <w:b/>
                <w:sz w:val="16"/>
                <w:szCs w:val="16"/>
                <w:highlight w:val="lightGray"/>
                <w:u w:val="single"/>
              </w:rPr>
              <w:t>13</w:t>
            </w:r>
            <w:r w:rsidRPr="00E63F86">
              <w:rPr>
                <w:rFonts w:cs="Arial"/>
                <w:b/>
                <w:sz w:val="16"/>
                <w:szCs w:val="16"/>
              </w:rPr>
              <w:br/>
              <w:t>(54)</w:t>
            </w:r>
          </w:p>
        </w:tc>
        <w:tc>
          <w:tcPr>
            <w:tcW w:w="5528" w:type="dxa"/>
          </w:tcPr>
          <w:p w:rsidR="00C77FD8" w:rsidRPr="00E63F86" w:rsidRDefault="00C77FD8" w:rsidP="00C77FD8">
            <w:pPr>
              <w:pStyle w:val="Normaltb"/>
              <w:rPr>
                <w:rFonts w:ascii="Arial" w:hAnsi="Arial" w:cs="Arial"/>
                <w:sz w:val="16"/>
                <w:szCs w:val="16"/>
              </w:rPr>
            </w:pPr>
            <w:r w:rsidRPr="00E63F86">
              <w:rPr>
                <w:rFonts w:ascii="Arial" w:hAnsi="Arial" w:cs="Arial"/>
                <w:sz w:val="16"/>
                <w:szCs w:val="16"/>
              </w:rPr>
              <w:t>Fruit: main color of flesh</w:t>
            </w:r>
          </w:p>
        </w:tc>
        <w:tc>
          <w:tcPr>
            <w:tcW w:w="2410" w:type="dxa"/>
          </w:tcPr>
          <w:p w:rsidR="00C77FD8" w:rsidRPr="00E63F86" w:rsidRDefault="00C77FD8" w:rsidP="00C77FD8">
            <w:pPr>
              <w:spacing w:before="120" w:after="120"/>
              <w:jc w:val="left"/>
              <w:rPr>
                <w:rFonts w:cs="Arial"/>
                <w:sz w:val="16"/>
                <w:szCs w:val="16"/>
              </w:rPr>
            </w:pPr>
          </w:p>
        </w:tc>
        <w:tc>
          <w:tcPr>
            <w:tcW w:w="712" w:type="dxa"/>
            <w:tcBorders>
              <w:right w:val="single" w:sz="6" w:space="0" w:color="auto"/>
            </w:tcBorders>
          </w:tcPr>
          <w:p w:rsidR="00C77FD8" w:rsidRPr="00E63F86" w:rsidRDefault="00C77FD8" w:rsidP="00C77FD8">
            <w:pPr>
              <w:spacing w:before="120" w:after="120"/>
              <w:jc w:val="center"/>
              <w:rPr>
                <w:rFonts w:cs="Arial"/>
                <w:snapToGrid w:val="0"/>
                <w:sz w:val="16"/>
                <w:szCs w:val="16"/>
              </w:rPr>
            </w:pP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E63F86" w:rsidRDefault="00C77FD8" w:rsidP="00C77FD8">
            <w:pPr>
              <w:pStyle w:val="Normalt"/>
              <w:keepNext/>
              <w:rPr>
                <w:rFonts w:ascii="Arial" w:hAnsi="Arial" w:cs="Arial"/>
                <w:sz w:val="16"/>
                <w:szCs w:val="16"/>
              </w:rPr>
            </w:pPr>
            <w:r w:rsidRPr="00E63F86">
              <w:rPr>
                <w:rFonts w:ascii="Arial" w:hAnsi="Arial" w:cs="Arial"/>
                <w:sz w:val="16"/>
                <w:szCs w:val="16"/>
              </w:rPr>
              <w:t>white</w:t>
            </w:r>
          </w:p>
        </w:tc>
        <w:tc>
          <w:tcPr>
            <w:tcW w:w="2410" w:type="dxa"/>
          </w:tcPr>
          <w:p w:rsidR="00C77FD8" w:rsidRPr="00E63F86" w:rsidRDefault="00C77FD8" w:rsidP="00C77FD8">
            <w:pPr>
              <w:pStyle w:val="Normalt"/>
              <w:keepNext/>
              <w:rPr>
                <w:rFonts w:ascii="Arial" w:hAnsi="Arial" w:cs="Arial"/>
                <w:noProof w:val="0"/>
                <w:sz w:val="16"/>
                <w:szCs w:val="16"/>
                <w:lang w:val="es-ES"/>
              </w:rPr>
            </w:pPr>
            <w:r w:rsidRPr="00E63F86">
              <w:rPr>
                <w:rFonts w:ascii="Arial" w:hAnsi="Arial" w:cs="Arial"/>
                <w:noProof w:val="0"/>
                <w:sz w:val="16"/>
                <w:szCs w:val="16"/>
                <w:lang w:val="es-ES"/>
              </w:rPr>
              <w:t>Piel de Sapo</w:t>
            </w:r>
          </w:p>
        </w:tc>
        <w:tc>
          <w:tcPr>
            <w:tcW w:w="712" w:type="dxa"/>
            <w:tcBorders>
              <w:right w:val="single" w:sz="6" w:space="0" w:color="auto"/>
            </w:tcBorders>
          </w:tcPr>
          <w:p w:rsidR="00C77FD8" w:rsidRPr="00E63F86" w:rsidRDefault="00C77FD8" w:rsidP="00C77FD8">
            <w:pPr>
              <w:spacing w:before="120" w:after="120"/>
              <w:jc w:val="center"/>
              <w:rPr>
                <w:rFonts w:cs="Arial"/>
                <w:snapToGrid w:val="0"/>
                <w:sz w:val="16"/>
                <w:szCs w:val="16"/>
              </w:rPr>
            </w:pPr>
            <w:r w:rsidRPr="00E63F86">
              <w:rPr>
                <w:rFonts w:cs="Arial"/>
                <w:snapToGrid w:val="0"/>
                <w:sz w:val="16"/>
                <w:szCs w:val="16"/>
              </w:rPr>
              <w:t>1[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E63F86" w:rsidRDefault="00C77FD8" w:rsidP="00C77FD8">
            <w:pPr>
              <w:pStyle w:val="Normalt"/>
              <w:keepNext/>
              <w:rPr>
                <w:rFonts w:ascii="Arial" w:hAnsi="Arial" w:cs="Arial"/>
                <w:sz w:val="16"/>
                <w:szCs w:val="16"/>
              </w:rPr>
            </w:pPr>
            <w:r w:rsidRPr="00E63F86">
              <w:rPr>
                <w:rFonts w:ascii="Arial" w:hAnsi="Arial" w:cs="Arial"/>
                <w:sz w:val="16"/>
                <w:szCs w:val="16"/>
              </w:rPr>
              <w:t>greenish white</w:t>
            </w:r>
          </w:p>
        </w:tc>
        <w:tc>
          <w:tcPr>
            <w:tcW w:w="2410" w:type="dxa"/>
          </w:tcPr>
          <w:p w:rsidR="00C77FD8" w:rsidRPr="00E63F86" w:rsidRDefault="00C77FD8" w:rsidP="00C77FD8">
            <w:pPr>
              <w:pStyle w:val="Normalt"/>
              <w:keepNext/>
              <w:rPr>
                <w:rFonts w:ascii="Arial" w:hAnsi="Arial" w:cs="Arial"/>
                <w:sz w:val="16"/>
                <w:szCs w:val="16"/>
              </w:rPr>
            </w:pPr>
            <w:r w:rsidRPr="00E63F86">
              <w:rPr>
                <w:rFonts w:ascii="Arial" w:hAnsi="Arial" w:cs="Arial"/>
                <w:sz w:val="16"/>
                <w:szCs w:val="16"/>
              </w:rPr>
              <w:t>Galia</w:t>
            </w:r>
          </w:p>
        </w:tc>
        <w:tc>
          <w:tcPr>
            <w:tcW w:w="712" w:type="dxa"/>
            <w:tcBorders>
              <w:right w:val="single" w:sz="6" w:space="0" w:color="auto"/>
            </w:tcBorders>
          </w:tcPr>
          <w:p w:rsidR="00C77FD8" w:rsidRPr="00E63F86" w:rsidRDefault="00C77FD8" w:rsidP="00C77FD8">
            <w:pPr>
              <w:spacing w:before="120" w:after="120"/>
              <w:jc w:val="center"/>
              <w:rPr>
                <w:rFonts w:cs="Arial"/>
                <w:snapToGrid w:val="0"/>
                <w:sz w:val="16"/>
                <w:szCs w:val="16"/>
              </w:rPr>
            </w:pPr>
            <w:r w:rsidRPr="00E63F86">
              <w:rPr>
                <w:rFonts w:cs="Arial"/>
                <w:snapToGrid w:val="0"/>
                <w:sz w:val="16"/>
                <w:szCs w:val="16"/>
              </w:rPr>
              <w:t>2[  ]</w:t>
            </w:r>
          </w:p>
        </w:tc>
      </w:tr>
      <w:tr w:rsidR="00C77FD8" w:rsidRPr="00E63F86" w:rsidTr="00C77FD8">
        <w:tc>
          <w:tcPr>
            <w:tcW w:w="851" w:type="dxa"/>
            <w:tcBorders>
              <w:left w:val="single" w:sz="6" w:space="0" w:color="auto"/>
            </w:tcBorders>
          </w:tcPr>
          <w:p w:rsidR="00C77FD8" w:rsidRPr="00E63F86" w:rsidRDefault="00C77FD8" w:rsidP="00C77FD8">
            <w:pPr>
              <w:pStyle w:val="Normalt"/>
              <w:rPr>
                <w:rFonts w:ascii="Arial" w:hAnsi="Arial" w:cs="Arial"/>
                <w:sz w:val="16"/>
                <w:szCs w:val="16"/>
              </w:rPr>
            </w:pPr>
          </w:p>
        </w:tc>
        <w:tc>
          <w:tcPr>
            <w:tcW w:w="5528" w:type="dxa"/>
          </w:tcPr>
          <w:p w:rsidR="00C77FD8" w:rsidRPr="00E63F86" w:rsidRDefault="00C77FD8" w:rsidP="00C77FD8">
            <w:pPr>
              <w:pStyle w:val="Normalt"/>
              <w:rPr>
                <w:rFonts w:ascii="Arial" w:hAnsi="Arial" w:cs="Arial"/>
                <w:sz w:val="16"/>
                <w:szCs w:val="16"/>
              </w:rPr>
            </w:pPr>
            <w:r w:rsidRPr="00E63F86">
              <w:rPr>
                <w:rFonts w:ascii="Arial" w:hAnsi="Arial" w:cs="Arial"/>
                <w:sz w:val="16"/>
                <w:szCs w:val="16"/>
              </w:rPr>
              <w:t>green</w:t>
            </w:r>
          </w:p>
        </w:tc>
        <w:tc>
          <w:tcPr>
            <w:tcW w:w="2410" w:type="dxa"/>
          </w:tcPr>
          <w:p w:rsidR="00C77FD8" w:rsidRPr="00E63F86" w:rsidRDefault="00C77FD8" w:rsidP="00C77FD8">
            <w:pPr>
              <w:pStyle w:val="Normalt"/>
              <w:rPr>
                <w:rFonts w:ascii="Arial" w:hAnsi="Arial" w:cs="Arial"/>
                <w:sz w:val="16"/>
                <w:szCs w:val="16"/>
              </w:rPr>
            </w:pPr>
            <w:r w:rsidRPr="00E63F86">
              <w:rPr>
                <w:rFonts w:ascii="Arial" w:hAnsi="Arial" w:cs="Arial"/>
                <w:sz w:val="16"/>
                <w:szCs w:val="16"/>
              </w:rPr>
              <w:t>Radical</w:t>
            </w:r>
          </w:p>
        </w:tc>
        <w:tc>
          <w:tcPr>
            <w:tcW w:w="712" w:type="dxa"/>
            <w:tcBorders>
              <w:right w:val="single" w:sz="6" w:space="0" w:color="auto"/>
            </w:tcBorders>
          </w:tcPr>
          <w:p w:rsidR="00C77FD8" w:rsidRPr="00E63F86" w:rsidRDefault="00C77FD8" w:rsidP="00C77FD8">
            <w:pPr>
              <w:pStyle w:val="Normalt"/>
              <w:jc w:val="center"/>
              <w:rPr>
                <w:rFonts w:ascii="Arial" w:hAnsi="Arial" w:cs="Arial"/>
                <w:snapToGrid w:val="0"/>
                <w:sz w:val="16"/>
                <w:szCs w:val="16"/>
              </w:rPr>
            </w:pPr>
            <w:r w:rsidRPr="00E63F86">
              <w:rPr>
                <w:rFonts w:ascii="Arial" w:hAnsi="Arial" w:cs="Arial"/>
                <w:snapToGrid w:val="0"/>
                <w:sz w:val="16"/>
                <w:szCs w:val="16"/>
              </w:rPr>
              <w:t>3[  ]</w:t>
            </w:r>
          </w:p>
        </w:tc>
      </w:tr>
      <w:tr w:rsidR="00C77FD8" w:rsidRPr="00E63F86" w:rsidTr="00C77FD8">
        <w:tc>
          <w:tcPr>
            <w:tcW w:w="851" w:type="dxa"/>
            <w:tcBorders>
              <w:left w:val="single" w:sz="6" w:space="0" w:color="auto"/>
            </w:tcBorders>
          </w:tcPr>
          <w:p w:rsidR="00C77FD8" w:rsidRPr="00E63F86" w:rsidRDefault="00C77FD8" w:rsidP="00C77FD8">
            <w:pPr>
              <w:pStyle w:val="Normalt"/>
              <w:rPr>
                <w:rFonts w:ascii="Arial" w:hAnsi="Arial" w:cs="Arial"/>
                <w:sz w:val="16"/>
                <w:szCs w:val="16"/>
              </w:rPr>
            </w:pPr>
          </w:p>
        </w:tc>
        <w:tc>
          <w:tcPr>
            <w:tcW w:w="5528" w:type="dxa"/>
          </w:tcPr>
          <w:p w:rsidR="00C77FD8" w:rsidRPr="00E63F86" w:rsidRDefault="00C77FD8" w:rsidP="00C77FD8">
            <w:pPr>
              <w:pStyle w:val="Normalt"/>
              <w:rPr>
                <w:rFonts w:ascii="Arial" w:hAnsi="Arial" w:cs="Arial"/>
                <w:sz w:val="16"/>
                <w:szCs w:val="16"/>
              </w:rPr>
            </w:pPr>
            <w:r w:rsidRPr="00E63F86">
              <w:rPr>
                <w:rFonts w:ascii="Arial" w:hAnsi="Arial" w:cs="Arial"/>
                <w:sz w:val="16"/>
                <w:szCs w:val="16"/>
              </w:rPr>
              <w:t>yellowish white</w:t>
            </w:r>
          </w:p>
        </w:tc>
        <w:tc>
          <w:tcPr>
            <w:tcW w:w="2410" w:type="dxa"/>
          </w:tcPr>
          <w:p w:rsidR="00C77FD8" w:rsidRPr="00E63F86" w:rsidRDefault="00C77FD8" w:rsidP="00C77FD8">
            <w:pPr>
              <w:pStyle w:val="Normalt"/>
              <w:rPr>
                <w:rFonts w:ascii="Arial" w:hAnsi="Arial" w:cs="Arial"/>
                <w:sz w:val="16"/>
                <w:szCs w:val="16"/>
              </w:rPr>
            </w:pPr>
            <w:r w:rsidRPr="00E63F86">
              <w:rPr>
                <w:rFonts w:ascii="Arial" w:hAnsi="Arial" w:cs="Arial"/>
                <w:sz w:val="16"/>
                <w:szCs w:val="16"/>
              </w:rPr>
              <w:t>Guaraní</w:t>
            </w:r>
          </w:p>
        </w:tc>
        <w:tc>
          <w:tcPr>
            <w:tcW w:w="712" w:type="dxa"/>
            <w:tcBorders>
              <w:right w:val="single" w:sz="6" w:space="0" w:color="auto"/>
            </w:tcBorders>
          </w:tcPr>
          <w:p w:rsidR="00C77FD8" w:rsidRPr="00E63F86" w:rsidRDefault="00C77FD8" w:rsidP="00C77FD8">
            <w:pPr>
              <w:pStyle w:val="Normalt"/>
              <w:jc w:val="center"/>
              <w:rPr>
                <w:rFonts w:ascii="Arial" w:hAnsi="Arial" w:cs="Arial"/>
                <w:snapToGrid w:val="0"/>
                <w:sz w:val="16"/>
                <w:szCs w:val="16"/>
              </w:rPr>
            </w:pPr>
            <w:r w:rsidRPr="00E63F86">
              <w:rPr>
                <w:rFonts w:ascii="Arial" w:hAnsi="Arial" w:cs="Arial"/>
                <w:snapToGrid w:val="0"/>
                <w:sz w:val="16"/>
                <w:szCs w:val="16"/>
              </w:rPr>
              <w:t>4[  ]</w:t>
            </w:r>
          </w:p>
        </w:tc>
      </w:tr>
      <w:tr w:rsidR="00C77FD8" w:rsidRPr="00E63F86" w:rsidTr="00C77FD8">
        <w:tc>
          <w:tcPr>
            <w:tcW w:w="851" w:type="dxa"/>
            <w:tcBorders>
              <w:left w:val="single" w:sz="6" w:space="0" w:color="auto"/>
            </w:tcBorders>
          </w:tcPr>
          <w:p w:rsidR="00C77FD8" w:rsidRPr="00E63F86" w:rsidRDefault="00C77FD8" w:rsidP="00C77FD8">
            <w:pPr>
              <w:pStyle w:val="Normalt"/>
              <w:rPr>
                <w:rFonts w:ascii="Arial" w:hAnsi="Arial" w:cs="Arial"/>
                <w:sz w:val="16"/>
                <w:szCs w:val="16"/>
              </w:rPr>
            </w:pPr>
          </w:p>
        </w:tc>
        <w:tc>
          <w:tcPr>
            <w:tcW w:w="5528" w:type="dxa"/>
          </w:tcPr>
          <w:p w:rsidR="00C77FD8" w:rsidRPr="00E63F86" w:rsidRDefault="00C77FD8" w:rsidP="00C77FD8">
            <w:pPr>
              <w:pStyle w:val="Normalt"/>
              <w:rPr>
                <w:rFonts w:ascii="Arial" w:hAnsi="Arial" w:cs="Arial"/>
                <w:sz w:val="16"/>
                <w:szCs w:val="16"/>
              </w:rPr>
            </w:pPr>
            <w:r w:rsidRPr="00E63F86">
              <w:rPr>
                <w:rFonts w:ascii="Arial" w:hAnsi="Arial" w:cs="Arial"/>
                <w:sz w:val="16"/>
                <w:szCs w:val="16"/>
              </w:rPr>
              <w:t>orange</w:t>
            </w:r>
          </w:p>
        </w:tc>
        <w:tc>
          <w:tcPr>
            <w:tcW w:w="2410" w:type="dxa"/>
          </w:tcPr>
          <w:p w:rsidR="00C77FD8" w:rsidRPr="00E63F86" w:rsidRDefault="00C77FD8" w:rsidP="00C77FD8">
            <w:pPr>
              <w:pStyle w:val="Normalt"/>
              <w:rPr>
                <w:rFonts w:ascii="Arial" w:hAnsi="Arial" w:cs="Arial"/>
                <w:sz w:val="16"/>
                <w:szCs w:val="16"/>
              </w:rPr>
            </w:pPr>
            <w:r w:rsidRPr="00E63F86">
              <w:rPr>
                <w:rFonts w:ascii="Arial" w:hAnsi="Arial" w:cs="Arial"/>
                <w:sz w:val="16"/>
                <w:szCs w:val="16"/>
              </w:rPr>
              <w:t>Védrantais</w:t>
            </w:r>
          </w:p>
        </w:tc>
        <w:tc>
          <w:tcPr>
            <w:tcW w:w="712" w:type="dxa"/>
            <w:tcBorders>
              <w:right w:val="single" w:sz="6" w:space="0" w:color="auto"/>
            </w:tcBorders>
          </w:tcPr>
          <w:p w:rsidR="00C77FD8" w:rsidRPr="00E63F86" w:rsidRDefault="00C77FD8" w:rsidP="00C77FD8">
            <w:pPr>
              <w:pStyle w:val="Normalt"/>
              <w:jc w:val="center"/>
              <w:rPr>
                <w:rFonts w:ascii="Arial" w:hAnsi="Arial" w:cs="Arial"/>
                <w:snapToGrid w:val="0"/>
                <w:sz w:val="16"/>
                <w:szCs w:val="16"/>
              </w:rPr>
            </w:pPr>
            <w:r w:rsidRPr="00E63F86">
              <w:rPr>
                <w:rFonts w:ascii="Arial" w:hAnsi="Arial" w:cs="Arial"/>
                <w:snapToGrid w:val="0"/>
                <w:sz w:val="16"/>
                <w:szCs w:val="16"/>
              </w:rPr>
              <w:t>5[  ]</w:t>
            </w:r>
          </w:p>
        </w:tc>
      </w:tr>
      <w:tr w:rsidR="00C77FD8" w:rsidRPr="00E63F86" w:rsidTr="00C77FD8">
        <w:tc>
          <w:tcPr>
            <w:tcW w:w="851" w:type="dxa"/>
            <w:tcBorders>
              <w:left w:val="single" w:sz="6" w:space="0" w:color="auto"/>
            </w:tcBorders>
          </w:tcPr>
          <w:p w:rsidR="00C77FD8" w:rsidRPr="00E63F86" w:rsidRDefault="00C77FD8" w:rsidP="00C77FD8">
            <w:pPr>
              <w:pStyle w:val="Normalt"/>
              <w:rPr>
                <w:rFonts w:ascii="Arial" w:hAnsi="Arial" w:cs="Arial"/>
                <w:sz w:val="16"/>
                <w:szCs w:val="16"/>
              </w:rPr>
            </w:pPr>
          </w:p>
        </w:tc>
        <w:tc>
          <w:tcPr>
            <w:tcW w:w="5528" w:type="dxa"/>
          </w:tcPr>
          <w:p w:rsidR="00C77FD8" w:rsidRPr="00E63F86" w:rsidRDefault="00C77FD8" w:rsidP="00C77FD8">
            <w:pPr>
              <w:pStyle w:val="Normalt"/>
              <w:rPr>
                <w:rFonts w:ascii="Arial" w:hAnsi="Arial" w:cs="Arial"/>
                <w:sz w:val="16"/>
                <w:szCs w:val="16"/>
              </w:rPr>
            </w:pPr>
            <w:r w:rsidRPr="00E63F86">
              <w:rPr>
                <w:rFonts w:ascii="Arial" w:hAnsi="Arial" w:cs="Arial"/>
                <w:sz w:val="16"/>
                <w:szCs w:val="16"/>
              </w:rPr>
              <w:t>reddish orange</w:t>
            </w:r>
          </w:p>
        </w:tc>
        <w:tc>
          <w:tcPr>
            <w:tcW w:w="2410" w:type="dxa"/>
          </w:tcPr>
          <w:p w:rsidR="00C77FD8" w:rsidRPr="00E63F86" w:rsidRDefault="00C77FD8" w:rsidP="00C77FD8">
            <w:pPr>
              <w:pStyle w:val="Normalt"/>
              <w:rPr>
                <w:rFonts w:ascii="Arial" w:hAnsi="Arial" w:cs="Arial"/>
                <w:sz w:val="16"/>
                <w:szCs w:val="16"/>
              </w:rPr>
            </w:pPr>
            <w:r w:rsidRPr="00E63F86">
              <w:rPr>
                <w:rFonts w:ascii="Arial" w:hAnsi="Arial" w:cs="Arial"/>
                <w:sz w:val="16"/>
                <w:szCs w:val="16"/>
              </w:rPr>
              <w:t>Magenta</w:t>
            </w:r>
          </w:p>
        </w:tc>
        <w:tc>
          <w:tcPr>
            <w:tcW w:w="712" w:type="dxa"/>
            <w:tcBorders>
              <w:right w:val="single" w:sz="6" w:space="0" w:color="auto"/>
            </w:tcBorders>
          </w:tcPr>
          <w:p w:rsidR="00C77FD8" w:rsidRPr="00E63F86" w:rsidRDefault="00C77FD8" w:rsidP="00C77FD8">
            <w:pPr>
              <w:pStyle w:val="Normalt"/>
              <w:jc w:val="center"/>
              <w:rPr>
                <w:rFonts w:ascii="Arial" w:hAnsi="Arial" w:cs="Arial"/>
                <w:snapToGrid w:val="0"/>
                <w:sz w:val="16"/>
                <w:szCs w:val="16"/>
              </w:rPr>
            </w:pPr>
            <w:r w:rsidRPr="00E63F86">
              <w:rPr>
                <w:rFonts w:ascii="Arial" w:hAnsi="Arial" w:cs="Arial"/>
                <w:snapToGrid w:val="0"/>
                <w:sz w:val="16"/>
                <w:szCs w:val="16"/>
              </w:rPr>
              <w:t>6[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r w:rsidRPr="00C77FD8">
              <w:rPr>
                <w:rFonts w:cs="Arial"/>
                <w:b/>
                <w:sz w:val="16"/>
                <w:szCs w:val="16"/>
                <w:highlight w:val="lightGray"/>
              </w:rPr>
              <w:t>5.</w:t>
            </w:r>
            <w:r w:rsidRPr="00C77FD8">
              <w:rPr>
                <w:rFonts w:cs="Arial"/>
                <w:b/>
                <w:strike/>
                <w:sz w:val="16"/>
                <w:szCs w:val="16"/>
                <w:highlight w:val="lightGray"/>
              </w:rPr>
              <w:t>11</w:t>
            </w:r>
            <w:r w:rsidRPr="00C77FD8">
              <w:rPr>
                <w:rFonts w:cs="Arial"/>
                <w:b/>
                <w:sz w:val="16"/>
                <w:szCs w:val="16"/>
                <w:highlight w:val="lightGray"/>
              </w:rPr>
              <w:t xml:space="preserve"> </w:t>
            </w:r>
            <w:r w:rsidRPr="00C77FD8">
              <w:rPr>
                <w:rFonts w:cs="Arial"/>
                <w:b/>
                <w:sz w:val="16"/>
                <w:szCs w:val="16"/>
                <w:highlight w:val="lightGray"/>
                <w:u w:val="single"/>
              </w:rPr>
              <w:t>14</w:t>
            </w:r>
            <w:r w:rsidRPr="00E63F86">
              <w:rPr>
                <w:rFonts w:cs="Arial"/>
                <w:b/>
                <w:sz w:val="16"/>
                <w:szCs w:val="16"/>
              </w:rPr>
              <w:br/>
              <w:t>(60)</w:t>
            </w:r>
          </w:p>
        </w:tc>
        <w:tc>
          <w:tcPr>
            <w:tcW w:w="5528" w:type="dxa"/>
          </w:tcPr>
          <w:p w:rsidR="00C77FD8" w:rsidRPr="00E63F86" w:rsidRDefault="00C77FD8" w:rsidP="00C77FD8">
            <w:pPr>
              <w:spacing w:before="120" w:after="120"/>
              <w:rPr>
                <w:rFonts w:cs="Arial"/>
                <w:b/>
                <w:sz w:val="16"/>
                <w:szCs w:val="16"/>
              </w:rPr>
            </w:pPr>
            <w:r w:rsidRPr="00E63F86">
              <w:rPr>
                <w:rFonts w:cs="Arial"/>
                <w:b/>
                <w:sz w:val="16"/>
                <w:szCs w:val="16"/>
              </w:rPr>
              <w:t>Seed: length</w:t>
            </w:r>
          </w:p>
        </w:tc>
        <w:tc>
          <w:tcPr>
            <w:tcW w:w="2410" w:type="dxa"/>
          </w:tcPr>
          <w:p w:rsidR="00C77FD8" w:rsidRPr="00E63F86" w:rsidRDefault="00C77FD8" w:rsidP="00C77FD8">
            <w:pPr>
              <w:pStyle w:val="Normalt"/>
              <w:rPr>
                <w:rFonts w:ascii="Arial" w:hAnsi="Arial" w:cs="Arial"/>
                <w:sz w:val="16"/>
                <w:szCs w:val="16"/>
              </w:rPr>
            </w:pPr>
          </w:p>
        </w:tc>
        <w:tc>
          <w:tcPr>
            <w:tcW w:w="712" w:type="dxa"/>
            <w:tcBorders>
              <w:right w:val="single" w:sz="6" w:space="0" w:color="auto"/>
            </w:tcBorders>
          </w:tcPr>
          <w:p w:rsidR="00C77FD8" w:rsidRPr="00E63F86" w:rsidRDefault="00C77FD8" w:rsidP="00C77FD8">
            <w:pPr>
              <w:spacing w:before="120" w:after="120"/>
              <w:jc w:val="center"/>
              <w:rPr>
                <w:rFonts w:cs="Arial"/>
                <w:snapToGrid w:val="0"/>
                <w:sz w:val="16"/>
                <w:szCs w:val="16"/>
              </w:rPr>
            </w:pP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E63F86" w:rsidRDefault="00C77FD8" w:rsidP="00C77FD8">
            <w:pPr>
              <w:spacing w:before="120" w:after="120"/>
              <w:rPr>
                <w:rFonts w:cs="Arial"/>
                <w:sz w:val="16"/>
                <w:szCs w:val="16"/>
              </w:rPr>
            </w:pPr>
            <w:r w:rsidRPr="00E63F86">
              <w:rPr>
                <w:rFonts w:cs="Arial"/>
                <w:sz w:val="16"/>
                <w:szCs w:val="16"/>
              </w:rPr>
              <w:t>very short</w:t>
            </w:r>
          </w:p>
        </w:tc>
        <w:tc>
          <w:tcPr>
            <w:tcW w:w="2410" w:type="dxa"/>
          </w:tcPr>
          <w:p w:rsidR="00C77FD8" w:rsidRPr="00E63F86" w:rsidRDefault="00C77FD8" w:rsidP="00C77FD8">
            <w:pPr>
              <w:pStyle w:val="Normalt"/>
              <w:widowControl w:val="0"/>
              <w:rPr>
                <w:rFonts w:ascii="Arial" w:hAnsi="Arial" w:cs="Arial"/>
                <w:sz w:val="16"/>
                <w:szCs w:val="16"/>
              </w:rPr>
            </w:pPr>
            <w:r w:rsidRPr="00E63F86">
              <w:rPr>
                <w:rFonts w:ascii="Arial" w:hAnsi="Arial" w:cs="Arial"/>
                <w:sz w:val="16"/>
                <w:szCs w:val="16"/>
              </w:rPr>
              <w:t>Geumssaraki, Golden Crispi</w:t>
            </w:r>
          </w:p>
        </w:tc>
        <w:tc>
          <w:tcPr>
            <w:tcW w:w="712" w:type="dxa"/>
            <w:tcBorders>
              <w:right w:val="single" w:sz="6" w:space="0" w:color="auto"/>
            </w:tcBorders>
          </w:tcPr>
          <w:p w:rsidR="00C77FD8" w:rsidRPr="00E63F86" w:rsidRDefault="00C77FD8" w:rsidP="00C77FD8">
            <w:pPr>
              <w:spacing w:before="120" w:after="120"/>
              <w:jc w:val="center"/>
            </w:pPr>
            <w:r w:rsidRPr="00E63F86">
              <w:rPr>
                <w:sz w:val="16"/>
              </w:rPr>
              <w:t>1</w:t>
            </w:r>
            <w:r w:rsidRPr="00E63F86">
              <w:rPr>
                <w:rFonts w:cs="Arial"/>
                <w:sz w:val="16"/>
                <w:szCs w:val="16"/>
              </w:rPr>
              <w:t>[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C77FD8" w:rsidRDefault="00C77FD8" w:rsidP="00C77FD8">
            <w:pPr>
              <w:spacing w:before="120" w:after="120"/>
              <w:rPr>
                <w:rFonts w:cs="Arial"/>
                <w:sz w:val="16"/>
                <w:szCs w:val="16"/>
                <w:highlight w:val="lightGray"/>
                <w:u w:val="single"/>
              </w:rPr>
            </w:pPr>
            <w:r w:rsidRPr="00C77FD8">
              <w:rPr>
                <w:rFonts w:cs="Arial"/>
                <w:sz w:val="16"/>
                <w:szCs w:val="16"/>
                <w:highlight w:val="lightGray"/>
                <w:u w:val="single"/>
              </w:rPr>
              <w:t>very short to short</w:t>
            </w:r>
          </w:p>
        </w:tc>
        <w:tc>
          <w:tcPr>
            <w:tcW w:w="2410" w:type="dxa"/>
          </w:tcPr>
          <w:p w:rsidR="00C77FD8" w:rsidRPr="00E63F86" w:rsidRDefault="00C77FD8" w:rsidP="00C77FD8">
            <w:pPr>
              <w:pStyle w:val="Normalt"/>
              <w:widowControl w:val="0"/>
              <w:rPr>
                <w:rFonts w:ascii="Arial" w:hAnsi="Arial" w:cs="Arial"/>
                <w:sz w:val="16"/>
                <w:szCs w:val="16"/>
              </w:rPr>
            </w:pPr>
          </w:p>
        </w:tc>
        <w:tc>
          <w:tcPr>
            <w:tcW w:w="712" w:type="dxa"/>
            <w:tcBorders>
              <w:right w:val="single" w:sz="6" w:space="0" w:color="auto"/>
            </w:tcBorders>
          </w:tcPr>
          <w:p w:rsidR="00C77FD8" w:rsidRPr="00E63F86" w:rsidRDefault="00C77FD8" w:rsidP="00C77FD8">
            <w:pPr>
              <w:spacing w:before="120" w:after="120"/>
              <w:jc w:val="center"/>
              <w:rPr>
                <w:rFonts w:cs="Arial"/>
                <w:sz w:val="16"/>
                <w:szCs w:val="16"/>
                <w:highlight w:val="lightGray"/>
                <w:u w:val="single"/>
              </w:rPr>
            </w:pPr>
            <w:r w:rsidRPr="00E63F86">
              <w:rPr>
                <w:rFonts w:cs="Arial"/>
                <w:sz w:val="16"/>
                <w:szCs w:val="16"/>
                <w:highlight w:val="lightGray"/>
                <w:u w:val="single"/>
              </w:rPr>
              <w:t>2[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C77FD8" w:rsidRDefault="00C77FD8" w:rsidP="00C77FD8">
            <w:pPr>
              <w:spacing w:before="120" w:after="120"/>
              <w:rPr>
                <w:rFonts w:cs="Arial"/>
                <w:sz w:val="16"/>
                <w:szCs w:val="16"/>
              </w:rPr>
            </w:pPr>
            <w:r w:rsidRPr="00C77FD8">
              <w:rPr>
                <w:rFonts w:cs="Arial"/>
                <w:sz w:val="16"/>
                <w:szCs w:val="16"/>
              </w:rPr>
              <w:t>short</w:t>
            </w:r>
          </w:p>
        </w:tc>
        <w:tc>
          <w:tcPr>
            <w:tcW w:w="2410" w:type="dxa"/>
          </w:tcPr>
          <w:p w:rsidR="00C77FD8" w:rsidRPr="00E63F86" w:rsidRDefault="00C77FD8" w:rsidP="00C77FD8">
            <w:pPr>
              <w:pStyle w:val="Normalt"/>
              <w:widowControl w:val="0"/>
              <w:rPr>
                <w:rFonts w:ascii="Arial" w:hAnsi="Arial" w:cs="Arial"/>
                <w:sz w:val="16"/>
                <w:szCs w:val="16"/>
              </w:rPr>
            </w:pPr>
            <w:r w:rsidRPr="00E63F86">
              <w:rPr>
                <w:rFonts w:ascii="Arial" w:hAnsi="Arial" w:cs="Arial"/>
                <w:sz w:val="16"/>
                <w:szCs w:val="16"/>
              </w:rPr>
              <w:t>Elario, Katsura Giant</w:t>
            </w:r>
          </w:p>
        </w:tc>
        <w:tc>
          <w:tcPr>
            <w:tcW w:w="712" w:type="dxa"/>
            <w:tcBorders>
              <w:right w:val="single" w:sz="6" w:space="0" w:color="auto"/>
            </w:tcBorders>
          </w:tcPr>
          <w:p w:rsidR="00C77FD8" w:rsidRPr="00E63F86" w:rsidRDefault="00C77FD8" w:rsidP="00C77FD8">
            <w:pPr>
              <w:spacing w:before="120" w:after="120"/>
              <w:jc w:val="center"/>
              <w:rPr>
                <w:rFonts w:cs="Arial"/>
                <w:sz w:val="16"/>
                <w:szCs w:val="16"/>
              </w:rPr>
            </w:pPr>
            <w:r w:rsidRPr="00E63F86">
              <w:rPr>
                <w:rFonts w:cs="Arial"/>
                <w:sz w:val="16"/>
                <w:szCs w:val="16"/>
              </w:rPr>
              <w:t>3[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C77FD8" w:rsidRDefault="00C77FD8" w:rsidP="00C77FD8">
            <w:pPr>
              <w:spacing w:before="120" w:after="120"/>
              <w:rPr>
                <w:rFonts w:cs="Arial"/>
                <w:sz w:val="16"/>
                <w:szCs w:val="16"/>
                <w:u w:val="single"/>
              </w:rPr>
            </w:pPr>
            <w:r w:rsidRPr="00C77FD8">
              <w:rPr>
                <w:rFonts w:cs="Arial"/>
                <w:sz w:val="16"/>
                <w:szCs w:val="16"/>
                <w:highlight w:val="lightGray"/>
                <w:u w:val="single"/>
              </w:rPr>
              <w:t>short to medium</w:t>
            </w:r>
          </w:p>
        </w:tc>
        <w:tc>
          <w:tcPr>
            <w:tcW w:w="2410" w:type="dxa"/>
          </w:tcPr>
          <w:p w:rsidR="00C77FD8" w:rsidRPr="00E63F86" w:rsidRDefault="00C77FD8" w:rsidP="00C77FD8">
            <w:pPr>
              <w:pStyle w:val="Normalt"/>
              <w:widowControl w:val="0"/>
              <w:rPr>
                <w:rFonts w:ascii="Arial" w:hAnsi="Arial" w:cs="Arial"/>
                <w:sz w:val="16"/>
                <w:szCs w:val="16"/>
              </w:rPr>
            </w:pPr>
          </w:p>
        </w:tc>
        <w:tc>
          <w:tcPr>
            <w:tcW w:w="712" w:type="dxa"/>
            <w:tcBorders>
              <w:right w:val="single" w:sz="6" w:space="0" w:color="auto"/>
            </w:tcBorders>
          </w:tcPr>
          <w:p w:rsidR="00C77FD8" w:rsidRPr="00E63F86" w:rsidRDefault="00C77FD8" w:rsidP="00C77FD8">
            <w:pPr>
              <w:spacing w:before="120" w:after="120"/>
              <w:jc w:val="center"/>
              <w:rPr>
                <w:rFonts w:cs="Arial"/>
                <w:sz w:val="16"/>
                <w:szCs w:val="16"/>
                <w:highlight w:val="lightGray"/>
                <w:u w:val="single"/>
              </w:rPr>
            </w:pPr>
            <w:r w:rsidRPr="00E63F86">
              <w:rPr>
                <w:rFonts w:cs="Arial"/>
                <w:sz w:val="16"/>
                <w:szCs w:val="16"/>
                <w:highlight w:val="lightGray"/>
                <w:u w:val="single"/>
              </w:rPr>
              <w:t>4[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C77FD8" w:rsidRDefault="00C77FD8" w:rsidP="00C77FD8">
            <w:pPr>
              <w:spacing w:before="120" w:after="120"/>
              <w:rPr>
                <w:rFonts w:cs="Arial"/>
                <w:sz w:val="16"/>
                <w:szCs w:val="16"/>
              </w:rPr>
            </w:pPr>
            <w:r w:rsidRPr="00C77FD8">
              <w:rPr>
                <w:rFonts w:cs="Arial"/>
                <w:sz w:val="16"/>
                <w:szCs w:val="16"/>
              </w:rPr>
              <w:t>medium</w:t>
            </w:r>
          </w:p>
        </w:tc>
        <w:tc>
          <w:tcPr>
            <w:tcW w:w="2410" w:type="dxa"/>
          </w:tcPr>
          <w:p w:rsidR="00C77FD8" w:rsidRPr="00E63F86" w:rsidRDefault="00C77FD8" w:rsidP="00C77FD8">
            <w:pPr>
              <w:pStyle w:val="Normalt"/>
              <w:widowControl w:val="0"/>
              <w:rPr>
                <w:rFonts w:ascii="Arial" w:hAnsi="Arial" w:cs="Arial"/>
                <w:sz w:val="16"/>
                <w:szCs w:val="16"/>
              </w:rPr>
            </w:pPr>
            <w:r w:rsidRPr="00E63F86">
              <w:rPr>
                <w:rFonts w:ascii="Arial" w:hAnsi="Arial" w:cs="Arial"/>
                <w:sz w:val="16"/>
                <w:szCs w:val="16"/>
              </w:rPr>
              <w:t>Arava, Sancho</w:t>
            </w:r>
          </w:p>
        </w:tc>
        <w:tc>
          <w:tcPr>
            <w:tcW w:w="712" w:type="dxa"/>
            <w:tcBorders>
              <w:right w:val="single" w:sz="6" w:space="0" w:color="auto"/>
            </w:tcBorders>
          </w:tcPr>
          <w:p w:rsidR="00C77FD8" w:rsidRPr="00E63F86" w:rsidRDefault="00C77FD8" w:rsidP="00C77FD8">
            <w:pPr>
              <w:spacing w:before="120" w:after="120"/>
              <w:jc w:val="center"/>
              <w:rPr>
                <w:rFonts w:cs="Arial"/>
                <w:sz w:val="16"/>
                <w:szCs w:val="16"/>
              </w:rPr>
            </w:pPr>
            <w:r w:rsidRPr="00E63F86">
              <w:rPr>
                <w:rFonts w:cs="Arial"/>
                <w:sz w:val="16"/>
                <w:szCs w:val="16"/>
              </w:rPr>
              <w:t>5[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C77FD8" w:rsidRDefault="00C77FD8" w:rsidP="00C77FD8">
            <w:pPr>
              <w:spacing w:before="120" w:after="120"/>
              <w:rPr>
                <w:rFonts w:cs="Arial"/>
                <w:sz w:val="16"/>
                <w:szCs w:val="16"/>
                <w:u w:val="single"/>
              </w:rPr>
            </w:pPr>
            <w:r w:rsidRPr="00C77FD8">
              <w:rPr>
                <w:rFonts w:cs="Arial"/>
                <w:sz w:val="16"/>
                <w:szCs w:val="16"/>
                <w:highlight w:val="lightGray"/>
                <w:u w:val="single"/>
              </w:rPr>
              <w:t>medium to long</w:t>
            </w:r>
          </w:p>
        </w:tc>
        <w:tc>
          <w:tcPr>
            <w:tcW w:w="2410" w:type="dxa"/>
          </w:tcPr>
          <w:p w:rsidR="00C77FD8" w:rsidRPr="00E63F86" w:rsidRDefault="00C77FD8" w:rsidP="00C77FD8">
            <w:pPr>
              <w:pStyle w:val="Normalt"/>
              <w:widowControl w:val="0"/>
              <w:rPr>
                <w:rFonts w:ascii="Arial" w:hAnsi="Arial" w:cs="Arial"/>
                <w:sz w:val="16"/>
                <w:szCs w:val="16"/>
              </w:rPr>
            </w:pPr>
          </w:p>
        </w:tc>
        <w:tc>
          <w:tcPr>
            <w:tcW w:w="712" w:type="dxa"/>
            <w:tcBorders>
              <w:right w:val="single" w:sz="6" w:space="0" w:color="auto"/>
            </w:tcBorders>
          </w:tcPr>
          <w:p w:rsidR="00C77FD8" w:rsidRPr="00E63F86" w:rsidRDefault="00C77FD8" w:rsidP="00C77FD8">
            <w:pPr>
              <w:spacing w:before="120" w:after="120"/>
              <w:jc w:val="center"/>
              <w:rPr>
                <w:rFonts w:cs="Arial"/>
                <w:sz w:val="16"/>
                <w:szCs w:val="16"/>
                <w:highlight w:val="lightGray"/>
                <w:u w:val="single"/>
              </w:rPr>
            </w:pPr>
            <w:r w:rsidRPr="00E63F86">
              <w:rPr>
                <w:rFonts w:cs="Arial"/>
                <w:sz w:val="16"/>
                <w:szCs w:val="16"/>
                <w:highlight w:val="lightGray"/>
                <w:u w:val="single"/>
              </w:rPr>
              <w:t>6[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C77FD8" w:rsidRDefault="00C77FD8" w:rsidP="00C77FD8">
            <w:pPr>
              <w:spacing w:before="120" w:after="120"/>
              <w:rPr>
                <w:rFonts w:cs="Arial"/>
                <w:sz w:val="16"/>
                <w:szCs w:val="16"/>
              </w:rPr>
            </w:pPr>
            <w:r w:rsidRPr="00C77FD8">
              <w:rPr>
                <w:rFonts w:cs="Arial"/>
                <w:sz w:val="16"/>
                <w:szCs w:val="16"/>
              </w:rPr>
              <w:t>long</w:t>
            </w:r>
          </w:p>
        </w:tc>
        <w:tc>
          <w:tcPr>
            <w:tcW w:w="2410" w:type="dxa"/>
          </w:tcPr>
          <w:p w:rsidR="00C77FD8" w:rsidRPr="00E63F86" w:rsidRDefault="00C77FD8" w:rsidP="00C77FD8">
            <w:pPr>
              <w:pStyle w:val="Normalt"/>
              <w:widowControl w:val="0"/>
              <w:rPr>
                <w:rFonts w:ascii="Arial" w:hAnsi="Arial" w:cs="Arial"/>
                <w:sz w:val="16"/>
                <w:szCs w:val="16"/>
              </w:rPr>
            </w:pPr>
            <w:r w:rsidRPr="00E63F86">
              <w:rPr>
                <w:rFonts w:ascii="Arial" w:hAnsi="Arial" w:cs="Arial"/>
                <w:sz w:val="16"/>
                <w:szCs w:val="16"/>
              </w:rPr>
              <w:t>Amarillo Oro, Toledo</w:t>
            </w:r>
          </w:p>
        </w:tc>
        <w:tc>
          <w:tcPr>
            <w:tcW w:w="712" w:type="dxa"/>
            <w:tcBorders>
              <w:right w:val="single" w:sz="6" w:space="0" w:color="auto"/>
            </w:tcBorders>
          </w:tcPr>
          <w:p w:rsidR="00C77FD8" w:rsidRPr="00E63F86" w:rsidRDefault="00C77FD8" w:rsidP="00C77FD8">
            <w:pPr>
              <w:spacing w:before="120" w:after="120"/>
              <w:jc w:val="center"/>
              <w:rPr>
                <w:rFonts w:cs="Arial"/>
                <w:sz w:val="16"/>
                <w:szCs w:val="16"/>
              </w:rPr>
            </w:pPr>
            <w:r w:rsidRPr="00E63F86">
              <w:rPr>
                <w:rFonts w:cs="Arial"/>
                <w:sz w:val="16"/>
                <w:szCs w:val="16"/>
              </w:rPr>
              <w:t>7[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C77FD8" w:rsidRDefault="00C77FD8" w:rsidP="00C77FD8">
            <w:pPr>
              <w:spacing w:before="120" w:after="120"/>
              <w:rPr>
                <w:rFonts w:cs="Arial"/>
                <w:sz w:val="16"/>
                <w:szCs w:val="16"/>
                <w:u w:val="single"/>
              </w:rPr>
            </w:pPr>
            <w:r w:rsidRPr="00C77FD8">
              <w:rPr>
                <w:rFonts w:cs="Arial"/>
                <w:sz w:val="16"/>
                <w:szCs w:val="16"/>
                <w:highlight w:val="lightGray"/>
                <w:u w:val="single"/>
              </w:rPr>
              <w:t>long to very long</w:t>
            </w:r>
          </w:p>
        </w:tc>
        <w:tc>
          <w:tcPr>
            <w:tcW w:w="2410" w:type="dxa"/>
          </w:tcPr>
          <w:p w:rsidR="00C77FD8" w:rsidRPr="00E63F86" w:rsidRDefault="00C77FD8" w:rsidP="00C77FD8">
            <w:pPr>
              <w:pStyle w:val="Normalt"/>
              <w:widowControl w:val="0"/>
              <w:rPr>
                <w:rFonts w:ascii="Arial" w:hAnsi="Arial" w:cs="Arial"/>
                <w:sz w:val="16"/>
                <w:szCs w:val="16"/>
              </w:rPr>
            </w:pPr>
          </w:p>
        </w:tc>
        <w:tc>
          <w:tcPr>
            <w:tcW w:w="712" w:type="dxa"/>
            <w:tcBorders>
              <w:right w:val="single" w:sz="6" w:space="0" w:color="auto"/>
            </w:tcBorders>
          </w:tcPr>
          <w:p w:rsidR="00C77FD8" w:rsidRPr="00E63F86" w:rsidRDefault="00C77FD8" w:rsidP="00C77FD8">
            <w:pPr>
              <w:spacing w:before="120" w:after="120"/>
              <w:jc w:val="center"/>
              <w:rPr>
                <w:rFonts w:cs="Arial"/>
                <w:sz w:val="16"/>
                <w:szCs w:val="16"/>
                <w:highlight w:val="lightGray"/>
                <w:u w:val="single"/>
              </w:rPr>
            </w:pPr>
            <w:r w:rsidRPr="00E63F86">
              <w:rPr>
                <w:rFonts w:cs="Arial"/>
                <w:snapToGrid w:val="0"/>
                <w:sz w:val="16"/>
                <w:szCs w:val="16"/>
                <w:highlight w:val="lightGray"/>
                <w:u w:val="single"/>
              </w:rPr>
              <w:t>8[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E63F86" w:rsidRDefault="00C77FD8" w:rsidP="00C77FD8">
            <w:pPr>
              <w:spacing w:before="120" w:after="120"/>
              <w:rPr>
                <w:rFonts w:cs="Arial"/>
                <w:sz w:val="16"/>
                <w:szCs w:val="16"/>
              </w:rPr>
            </w:pPr>
            <w:r w:rsidRPr="00E63F86">
              <w:rPr>
                <w:rFonts w:cs="Arial"/>
                <w:sz w:val="16"/>
                <w:szCs w:val="16"/>
              </w:rPr>
              <w:t>very long</w:t>
            </w:r>
          </w:p>
        </w:tc>
        <w:tc>
          <w:tcPr>
            <w:tcW w:w="2410" w:type="dxa"/>
          </w:tcPr>
          <w:p w:rsidR="00C77FD8" w:rsidRPr="00E63F86" w:rsidRDefault="00C77FD8" w:rsidP="00C77FD8">
            <w:pPr>
              <w:pStyle w:val="Normalt"/>
              <w:widowControl w:val="0"/>
              <w:rPr>
                <w:rFonts w:ascii="Arial" w:hAnsi="Arial" w:cs="Arial"/>
                <w:sz w:val="16"/>
                <w:szCs w:val="16"/>
              </w:rPr>
            </w:pPr>
            <w:r w:rsidRPr="00E63F86">
              <w:rPr>
                <w:rFonts w:ascii="Arial" w:hAnsi="Arial" w:cs="Arial"/>
                <w:sz w:val="16"/>
                <w:szCs w:val="16"/>
              </w:rPr>
              <w:t>Albino</w:t>
            </w:r>
          </w:p>
        </w:tc>
        <w:tc>
          <w:tcPr>
            <w:tcW w:w="712" w:type="dxa"/>
            <w:tcBorders>
              <w:right w:val="single" w:sz="6" w:space="0" w:color="auto"/>
            </w:tcBorders>
          </w:tcPr>
          <w:p w:rsidR="00C77FD8" w:rsidRPr="00E63F86" w:rsidRDefault="00C77FD8" w:rsidP="00C77FD8">
            <w:pPr>
              <w:spacing w:before="120" w:after="120"/>
              <w:jc w:val="center"/>
              <w:rPr>
                <w:rFonts w:cs="Arial"/>
                <w:sz w:val="16"/>
                <w:szCs w:val="16"/>
              </w:rPr>
            </w:pPr>
            <w:r w:rsidRPr="00E63F86">
              <w:rPr>
                <w:rFonts w:cs="Arial"/>
                <w:snapToGrid w:val="0"/>
                <w:sz w:val="16"/>
                <w:szCs w:val="16"/>
              </w:rPr>
              <w:t>9[  ]</w:t>
            </w: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r w:rsidRPr="00C77FD8">
              <w:rPr>
                <w:rFonts w:cs="Arial"/>
                <w:b/>
                <w:sz w:val="16"/>
                <w:szCs w:val="16"/>
                <w:highlight w:val="lightGray"/>
              </w:rPr>
              <w:t>5.</w:t>
            </w:r>
            <w:r w:rsidRPr="00C77FD8">
              <w:rPr>
                <w:rFonts w:cs="Arial"/>
                <w:b/>
                <w:strike/>
                <w:sz w:val="16"/>
                <w:szCs w:val="16"/>
                <w:highlight w:val="lightGray"/>
              </w:rPr>
              <w:t>12</w:t>
            </w:r>
            <w:r w:rsidRPr="00C77FD8">
              <w:rPr>
                <w:rFonts w:cs="Arial"/>
                <w:b/>
                <w:sz w:val="16"/>
                <w:szCs w:val="16"/>
                <w:highlight w:val="lightGray"/>
              </w:rPr>
              <w:t xml:space="preserve"> </w:t>
            </w:r>
            <w:r w:rsidRPr="00C77FD8">
              <w:rPr>
                <w:rFonts w:cs="Arial"/>
                <w:b/>
                <w:sz w:val="16"/>
                <w:szCs w:val="16"/>
                <w:highlight w:val="lightGray"/>
                <w:u w:val="single"/>
              </w:rPr>
              <w:t>15</w:t>
            </w:r>
            <w:r w:rsidRPr="00E63F86">
              <w:rPr>
                <w:rFonts w:cs="Arial"/>
                <w:b/>
                <w:sz w:val="16"/>
                <w:szCs w:val="16"/>
              </w:rPr>
              <w:br/>
              <w:t>(63)</w:t>
            </w:r>
          </w:p>
        </w:tc>
        <w:tc>
          <w:tcPr>
            <w:tcW w:w="5528" w:type="dxa"/>
          </w:tcPr>
          <w:p w:rsidR="00C77FD8" w:rsidRPr="00E63F86" w:rsidRDefault="00C77FD8" w:rsidP="00C77FD8">
            <w:pPr>
              <w:spacing w:before="120" w:after="120"/>
              <w:rPr>
                <w:rFonts w:cs="Arial"/>
                <w:b/>
                <w:sz w:val="16"/>
                <w:szCs w:val="16"/>
              </w:rPr>
            </w:pPr>
            <w:r w:rsidRPr="00E63F86">
              <w:rPr>
                <w:rFonts w:cs="Arial"/>
                <w:b/>
                <w:sz w:val="16"/>
                <w:szCs w:val="16"/>
              </w:rPr>
              <w:t>Seed: color</w:t>
            </w:r>
          </w:p>
        </w:tc>
        <w:tc>
          <w:tcPr>
            <w:tcW w:w="2410" w:type="dxa"/>
          </w:tcPr>
          <w:p w:rsidR="00C77FD8" w:rsidRPr="00E63F86" w:rsidRDefault="00C77FD8" w:rsidP="00C77FD8">
            <w:pPr>
              <w:pStyle w:val="Normalt"/>
              <w:widowControl w:val="0"/>
              <w:rPr>
                <w:rFonts w:ascii="Arial" w:hAnsi="Arial" w:cs="Arial"/>
                <w:sz w:val="16"/>
                <w:szCs w:val="16"/>
              </w:rPr>
            </w:pPr>
          </w:p>
        </w:tc>
        <w:tc>
          <w:tcPr>
            <w:tcW w:w="712" w:type="dxa"/>
            <w:tcBorders>
              <w:right w:val="single" w:sz="6" w:space="0" w:color="auto"/>
            </w:tcBorders>
          </w:tcPr>
          <w:p w:rsidR="00C77FD8" w:rsidRPr="00E63F86" w:rsidRDefault="00C77FD8" w:rsidP="00C77FD8">
            <w:pPr>
              <w:spacing w:before="120" w:after="120"/>
              <w:jc w:val="center"/>
              <w:rPr>
                <w:rFonts w:cs="Arial"/>
                <w:snapToGrid w:val="0"/>
                <w:sz w:val="16"/>
                <w:szCs w:val="16"/>
              </w:rPr>
            </w:pPr>
          </w:p>
        </w:tc>
      </w:tr>
      <w:tr w:rsidR="00C77FD8" w:rsidRPr="00E63F86" w:rsidTr="00C77FD8">
        <w:tc>
          <w:tcPr>
            <w:tcW w:w="851" w:type="dxa"/>
            <w:tcBorders>
              <w:left w:val="single" w:sz="6" w:space="0" w:color="auto"/>
            </w:tcBorders>
          </w:tcPr>
          <w:p w:rsidR="00C77FD8" w:rsidRPr="00E63F86" w:rsidRDefault="00C77FD8" w:rsidP="00C77FD8">
            <w:pPr>
              <w:spacing w:before="120" w:after="120"/>
              <w:jc w:val="center"/>
              <w:rPr>
                <w:rFonts w:cs="Arial"/>
                <w:b/>
                <w:sz w:val="16"/>
                <w:szCs w:val="16"/>
              </w:rPr>
            </w:pPr>
          </w:p>
        </w:tc>
        <w:tc>
          <w:tcPr>
            <w:tcW w:w="5528" w:type="dxa"/>
          </w:tcPr>
          <w:p w:rsidR="00C77FD8" w:rsidRPr="00E63F86" w:rsidRDefault="00C77FD8" w:rsidP="00C77FD8">
            <w:pPr>
              <w:spacing w:before="120" w:after="120"/>
              <w:rPr>
                <w:rFonts w:cs="Arial"/>
                <w:sz w:val="16"/>
                <w:szCs w:val="16"/>
              </w:rPr>
            </w:pPr>
            <w:r w:rsidRPr="00E63F86">
              <w:rPr>
                <w:rFonts w:cs="Arial"/>
                <w:sz w:val="16"/>
                <w:szCs w:val="16"/>
              </w:rPr>
              <w:t>whitish</w:t>
            </w:r>
          </w:p>
        </w:tc>
        <w:tc>
          <w:tcPr>
            <w:tcW w:w="2410" w:type="dxa"/>
          </w:tcPr>
          <w:p w:rsidR="00C77FD8" w:rsidRPr="00E63F86" w:rsidRDefault="00C77FD8" w:rsidP="00C77FD8">
            <w:pPr>
              <w:pStyle w:val="Normalt"/>
              <w:widowControl w:val="0"/>
              <w:rPr>
                <w:rFonts w:ascii="Arial" w:hAnsi="Arial" w:cs="Arial"/>
                <w:sz w:val="16"/>
                <w:szCs w:val="16"/>
              </w:rPr>
            </w:pPr>
            <w:r w:rsidRPr="00E63F86">
              <w:rPr>
                <w:rFonts w:ascii="Arial" w:hAnsi="Arial" w:cs="Arial"/>
                <w:sz w:val="16"/>
                <w:szCs w:val="16"/>
              </w:rPr>
              <w:t>Amarillo Oro s.b.</w:t>
            </w:r>
          </w:p>
        </w:tc>
        <w:tc>
          <w:tcPr>
            <w:tcW w:w="712" w:type="dxa"/>
            <w:tcBorders>
              <w:right w:val="single" w:sz="6" w:space="0" w:color="auto"/>
            </w:tcBorders>
          </w:tcPr>
          <w:p w:rsidR="00C77FD8" w:rsidRPr="00E63F86" w:rsidRDefault="00C77FD8" w:rsidP="00C77FD8">
            <w:pPr>
              <w:spacing w:before="120" w:after="120"/>
              <w:jc w:val="center"/>
              <w:rPr>
                <w:rFonts w:cs="Arial"/>
                <w:snapToGrid w:val="0"/>
                <w:sz w:val="16"/>
                <w:szCs w:val="16"/>
              </w:rPr>
            </w:pPr>
            <w:r w:rsidRPr="00E63F86">
              <w:rPr>
                <w:rFonts w:cs="Arial"/>
                <w:snapToGrid w:val="0"/>
                <w:sz w:val="16"/>
                <w:szCs w:val="16"/>
              </w:rPr>
              <w:t>1[  ]</w:t>
            </w:r>
          </w:p>
        </w:tc>
      </w:tr>
      <w:tr w:rsidR="00C77FD8" w:rsidRPr="00E63F86" w:rsidTr="00C77FD8">
        <w:tc>
          <w:tcPr>
            <w:tcW w:w="851" w:type="dxa"/>
            <w:tcBorders>
              <w:left w:val="single" w:sz="6" w:space="0" w:color="auto"/>
              <w:bottom w:val="single" w:sz="4" w:space="0" w:color="000000"/>
            </w:tcBorders>
          </w:tcPr>
          <w:p w:rsidR="00C77FD8" w:rsidRPr="00E63F86" w:rsidRDefault="00C77FD8" w:rsidP="00C77FD8">
            <w:pPr>
              <w:spacing w:before="120" w:after="120"/>
              <w:jc w:val="center"/>
              <w:rPr>
                <w:rFonts w:cs="Arial"/>
                <w:b/>
                <w:sz w:val="16"/>
                <w:szCs w:val="16"/>
              </w:rPr>
            </w:pPr>
          </w:p>
        </w:tc>
        <w:tc>
          <w:tcPr>
            <w:tcW w:w="5528" w:type="dxa"/>
            <w:tcBorders>
              <w:bottom w:val="single" w:sz="4" w:space="0" w:color="000000"/>
            </w:tcBorders>
          </w:tcPr>
          <w:p w:rsidR="00C77FD8" w:rsidRPr="00E63F86" w:rsidRDefault="00C77FD8" w:rsidP="00C77FD8">
            <w:pPr>
              <w:spacing w:before="120" w:after="120"/>
              <w:rPr>
                <w:rFonts w:cs="Arial"/>
                <w:sz w:val="16"/>
                <w:szCs w:val="16"/>
              </w:rPr>
            </w:pPr>
            <w:r w:rsidRPr="00E63F86">
              <w:rPr>
                <w:rFonts w:cs="Arial"/>
                <w:sz w:val="16"/>
                <w:szCs w:val="16"/>
              </w:rPr>
              <w:t>cream yellow</w:t>
            </w:r>
          </w:p>
        </w:tc>
        <w:tc>
          <w:tcPr>
            <w:tcW w:w="2410" w:type="dxa"/>
            <w:tcBorders>
              <w:bottom w:val="single" w:sz="4" w:space="0" w:color="000000"/>
            </w:tcBorders>
          </w:tcPr>
          <w:p w:rsidR="00C77FD8" w:rsidRPr="00E63F86" w:rsidRDefault="00C77FD8" w:rsidP="00C77FD8">
            <w:pPr>
              <w:pStyle w:val="Normalt"/>
              <w:widowControl w:val="0"/>
              <w:rPr>
                <w:rFonts w:ascii="Arial" w:hAnsi="Arial" w:cs="Arial"/>
                <w:sz w:val="16"/>
                <w:szCs w:val="16"/>
              </w:rPr>
            </w:pPr>
            <w:r w:rsidRPr="00E63F86">
              <w:rPr>
                <w:rFonts w:ascii="Arial" w:hAnsi="Arial" w:cs="Arial"/>
                <w:sz w:val="16"/>
                <w:szCs w:val="16"/>
              </w:rPr>
              <w:t>Galia, Piel de Sapo</w:t>
            </w:r>
          </w:p>
        </w:tc>
        <w:tc>
          <w:tcPr>
            <w:tcW w:w="712" w:type="dxa"/>
            <w:tcBorders>
              <w:bottom w:val="single" w:sz="4" w:space="0" w:color="000000"/>
              <w:right w:val="single" w:sz="6" w:space="0" w:color="auto"/>
            </w:tcBorders>
          </w:tcPr>
          <w:p w:rsidR="00C77FD8" w:rsidRPr="00E63F86" w:rsidRDefault="00C77FD8" w:rsidP="00C77FD8">
            <w:pPr>
              <w:spacing w:before="120" w:after="120"/>
              <w:jc w:val="center"/>
              <w:rPr>
                <w:rFonts w:cs="Arial"/>
                <w:snapToGrid w:val="0"/>
                <w:sz w:val="16"/>
                <w:szCs w:val="16"/>
              </w:rPr>
            </w:pPr>
            <w:r w:rsidRPr="00E63F86">
              <w:rPr>
                <w:rFonts w:cs="Arial"/>
                <w:snapToGrid w:val="0"/>
                <w:sz w:val="16"/>
                <w:szCs w:val="16"/>
              </w:rPr>
              <w:t>2[  ]</w:t>
            </w:r>
          </w:p>
        </w:tc>
      </w:tr>
    </w:tbl>
    <w:p w:rsidR="00511F7B" w:rsidRDefault="00511F7B">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511F7B" w:rsidRPr="0018640E" w:rsidTr="00CA386C">
        <w:trPr>
          <w:cantSplit/>
          <w:tblHeader/>
        </w:trPr>
        <w:tc>
          <w:tcPr>
            <w:tcW w:w="3686" w:type="dxa"/>
            <w:tcBorders>
              <w:top w:val="single" w:sz="6" w:space="0" w:color="auto"/>
              <w:left w:val="single" w:sz="6" w:space="0" w:color="auto"/>
              <w:bottom w:val="single" w:sz="6" w:space="0" w:color="000000"/>
              <w:right w:val="single" w:sz="6" w:space="0" w:color="auto"/>
            </w:tcBorders>
          </w:tcPr>
          <w:p w:rsidR="00511F7B" w:rsidRPr="0018640E" w:rsidRDefault="00511F7B" w:rsidP="00CA386C">
            <w:pPr>
              <w:tabs>
                <w:tab w:val="left" w:pos="480"/>
                <w:tab w:val="left" w:pos="1056"/>
                <w:tab w:val="left" w:pos="2976"/>
                <w:tab w:val="left" w:pos="5856"/>
                <w:tab w:val="left" w:pos="7296"/>
              </w:tabs>
            </w:pPr>
          </w:p>
          <w:p w:rsidR="00511F7B" w:rsidRPr="0018640E" w:rsidRDefault="00511F7B" w:rsidP="00CA386C">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511F7B" w:rsidRPr="0018640E" w:rsidRDefault="00511F7B" w:rsidP="00CA386C">
            <w:pPr>
              <w:keepNext/>
              <w:tabs>
                <w:tab w:val="left" w:pos="480"/>
                <w:tab w:val="left" w:pos="1056"/>
                <w:tab w:val="left" w:pos="2976"/>
                <w:tab w:val="left" w:pos="5856"/>
                <w:tab w:val="left" w:pos="7296"/>
              </w:tabs>
            </w:pPr>
          </w:p>
          <w:p w:rsidR="00511F7B" w:rsidRPr="0018640E" w:rsidRDefault="00511F7B" w:rsidP="00CA386C">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511F7B" w:rsidRPr="0018640E" w:rsidRDefault="00511F7B" w:rsidP="00CA386C">
            <w:pPr>
              <w:keepNext/>
              <w:tabs>
                <w:tab w:val="left" w:pos="480"/>
                <w:tab w:val="left" w:pos="1056"/>
                <w:tab w:val="left" w:pos="2976"/>
                <w:tab w:val="left" w:pos="5856"/>
                <w:tab w:val="left" w:pos="7296"/>
              </w:tabs>
            </w:pPr>
          </w:p>
          <w:p w:rsidR="00511F7B" w:rsidRPr="0018640E" w:rsidRDefault="00511F7B" w:rsidP="00CA386C">
            <w:pPr>
              <w:keepNext/>
              <w:tabs>
                <w:tab w:val="left" w:pos="480"/>
                <w:tab w:val="left" w:pos="1056"/>
                <w:tab w:val="left" w:pos="2976"/>
                <w:tab w:val="left" w:pos="5856"/>
                <w:tab w:val="left" w:pos="7296"/>
              </w:tabs>
            </w:pPr>
            <w:r w:rsidRPr="0018640E">
              <w:t>Reference Number:</w:t>
            </w:r>
          </w:p>
        </w:tc>
      </w:tr>
      <w:tr w:rsidR="00511F7B" w:rsidRPr="0018640E" w:rsidTr="00CA386C">
        <w:trPr>
          <w:cantSplit/>
          <w:tblHeader/>
        </w:trPr>
        <w:tc>
          <w:tcPr>
            <w:tcW w:w="3686" w:type="dxa"/>
            <w:tcBorders>
              <w:top w:val="single" w:sz="6" w:space="0" w:color="000000"/>
              <w:bottom w:val="single" w:sz="4" w:space="0" w:color="auto"/>
            </w:tcBorders>
            <w:shd w:val="clear" w:color="auto" w:fill="FFFFFF"/>
          </w:tcPr>
          <w:p w:rsidR="00511F7B" w:rsidRPr="0018640E" w:rsidRDefault="00511F7B" w:rsidP="00CA386C">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511F7B" w:rsidRPr="0018640E" w:rsidRDefault="00511F7B" w:rsidP="00CA386C">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511F7B" w:rsidRPr="0018640E" w:rsidRDefault="00511F7B" w:rsidP="00CA386C">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C77FD8" w:rsidRPr="00E63F86" w:rsidTr="00511F7B">
        <w:tc>
          <w:tcPr>
            <w:tcW w:w="851" w:type="dxa"/>
            <w:tcBorders>
              <w:top w:val="single" w:sz="4" w:space="0" w:color="000000"/>
              <w:left w:val="single" w:sz="6" w:space="0" w:color="auto"/>
              <w:bottom w:val="single" w:sz="4" w:space="0" w:color="000000"/>
            </w:tcBorders>
            <w:shd w:val="clear" w:color="auto" w:fill="F2F2F2"/>
          </w:tcPr>
          <w:p w:rsidR="00C77FD8" w:rsidRPr="00E63F86" w:rsidRDefault="00C77FD8" w:rsidP="00C77FD8">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C77FD8" w:rsidRPr="00E63F86" w:rsidRDefault="00C77FD8" w:rsidP="00C77FD8">
            <w:pPr>
              <w:keepNext/>
              <w:spacing w:before="120" w:after="120"/>
              <w:rPr>
                <w:rFonts w:cs="Arial"/>
                <w:sz w:val="16"/>
                <w:szCs w:val="16"/>
              </w:rPr>
            </w:pPr>
            <w:r w:rsidRPr="00E63F86">
              <w:rPr>
                <w:rFonts w:cs="Arial"/>
                <w:sz w:val="16"/>
                <w:szCs w:val="16"/>
              </w:rPr>
              <w:t>Characteristics</w:t>
            </w:r>
          </w:p>
        </w:tc>
        <w:tc>
          <w:tcPr>
            <w:tcW w:w="2410" w:type="dxa"/>
            <w:tcBorders>
              <w:top w:val="single" w:sz="4" w:space="0" w:color="000000"/>
              <w:bottom w:val="single" w:sz="4" w:space="0" w:color="000000"/>
            </w:tcBorders>
            <w:shd w:val="clear" w:color="auto" w:fill="F2F2F2"/>
          </w:tcPr>
          <w:p w:rsidR="00C77FD8" w:rsidRPr="00E63F86" w:rsidRDefault="00C77FD8" w:rsidP="00C77FD8">
            <w:pPr>
              <w:keepNext/>
              <w:spacing w:before="120" w:after="120"/>
              <w:rPr>
                <w:rFonts w:cs="Arial"/>
                <w:sz w:val="16"/>
                <w:szCs w:val="16"/>
              </w:rPr>
            </w:pPr>
            <w:r w:rsidRPr="00E63F8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C77FD8" w:rsidRPr="00E63F86" w:rsidRDefault="00C77FD8" w:rsidP="00C77FD8">
            <w:pPr>
              <w:keepNext/>
              <w:spacing w:before="120" w:after="120"/>
              <w:jc w:val="center"/>
              <w:rPr>
                <w:rFonts w:cs="Arial"/>
                <w:sz w:val="16"/>
                <w:szCs w:val="16"/>
              </w:rPr>
            </w:pPr>
            <w:r w:rsidRPr="00E63F86">
              <w:rPr>
                <w:rFonts w:cs="Arial"/>
                <w:sz w:val="16"/>
                <w:szCs w:val="16"/>
              </w:rPr>
              <w:t>Note</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r w:rsidRPr="00EF553A">
              <w:rPr>
                <w:rFonts w:cs="Arial"/>
                <w:b/>
                <w:sz w:val="16"/>
                <w:szCs w:val="16"/>
                <w:highlight w:val="lightGray"/>
                <w:u w:val="single"/>
              </w:rPr>
              <w:t>5.16</w:t>
            </w:r>
            <w:r w:rsidRPr="00EF553A">
              <w:rPr>
                <w:rFonts w:cs="Arial"/>
                <w:b/>
                <w:sz w:val="16"/>
                <w:szCs w:val="16"/>
                <w:highlight w:val="lightGray"/>
                <w:u w:val="single"/>
              </w:rPr>
              <w:br/>
              <w:t>(65)</w:t>
            </w:r>
          </w:p>
        </w:tc>
        <w:tc>
          <w:tcPr>
            <w:tcW w:w="5528" w:type="dxa"/>
          </w:tcPr>
          <w:p w:rsidR="00EF553A" w:rsidRPr="00EF553A" w:rsidRDefault="00EF553A" w:rsidP="00EF553A">
            <w:pPr>
              <w:keepNext/>
              <w:spacing w:before="120" w:after="120"/>
              <w:rPr>
                <w:highlight w:val="lightGray"/>
                <w:u w:val="single"/>
              </w:rPr>
            </w:pPr>
            <w:r w:rsidRPr="00EF553A">
              <w:rPr>
                <w:rFonts w:cs="Arial"/>
                <w:b/>
                <w:sz w:val="16"/>
                <w:szCs w:val="16"/>
                <w:highlight w:val="lightGray"/>
                <w:u w:val="single"/>
              </w:rPr>
              <w:t>Time of male flowering</w:t>
            </w:r>
          </w:p>
        </w:tc>
        <w:tc>
          <w:tcPr>
            <w:tcW w:w="2410" w:type="dxa"/>
          </w:tcPr>
          <w:p w:rsidR="00EF553A" w:rsidRPr="00EF553A" w:rsidRDefault="00EF553A" w:rsidP="00EF553A">
            <w:pPr>
              <w:pStyle w:val="Normalt"/>
              <w:keepNext/>
              <w:widowControl w:val="0"/>
              <w:rPr>
                <w:rFonts w:ascii="Arial" w:hAnsi="Arial" w:cs="Arial"/>
                <w:sz w:val="16"/>
                <w:szCs w:val="16"/>
                <w:highlight w:val="lightGray"/>
                <w:u w:val="single"/>
              </w:rPr>
            </w:pPr>
          </w:p>
        </w:tc>
        <w:tc>
          <w:tcPr>
            <w:tcW w:w="712" w:type="dxa"/>
            <w:tcBorders>
              <w:right w:val="single" w:sz="6" w:space="0" w:color="auto"/>
            </w:tcBorders>
          </w:tcPr>
          <w:p w:rsidR="00EF553A" w:rsidRPr="00EF553A" w:rsidRDefault="00EF553A" w:rsidP="00EF553A">
            <w:pPr>
              <w:keepNext/>
              <w:spacing w:before="120" w:after="120"/>
              <w:jc w:val="center"/>
              <w:rPr>
                <w:rFonts w:cs="Arial"/>
                <w:snapToGrid w:val="0"/>
                <w:sz w:val="16"/>
                <w:szCs w:val="16"/>
                <w:highlight w:val="lightGray"/>
                <w:u w:val="single"/>
              </w:rPr>
            </w:pP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very early</w:t>
            </w:r>
          </w:p>
        </w:tc>
        <w:tc>
          <w:tcPr>
            <w:tcW w:w="2410" w:type="dxa"/>
          </w:tcPr>
          <w:p w:rsidR="00EF553A" w:rsidRPr="00EF553A" w:rsidRDefault="00EF553A" w:rsidP="00EF553A">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EF553A" w:rsidRPr="00EF553A" w:rsidRDefault="00EF553A" w:rsidP="00EF553A">
            <w:pPr>
              <w:spacing w:before="120" w:after="120"/>
              <w:jc w:val="center"/>
              <w:rPr>
                <w:highlight w:val="lightGray"/>
                <w:u w:val="single"/>
              </w:rPr>
            </w:pPr>
            <w:r w:rsidRPr="00EF553A">
              <w:rPr>
                <w:sz w:val="16"/>
                <w:highlight w:val="lightGray"/>
                <w:u w:val="single"/>
              </w:rPr>
              <w:t>1</w:t>
            </w:r>
            <w:r w:rsidRPr="00EF553A">
              <w:rPr>
                <w:rFonts w:cs="Arial"/>
                <w:sz w:val="16"/>
                <w:szCs w:val="16"/>
                <w:highlight w:val="lightGray"/>
                <w:u w:val="single"/>
              </w:rPr>
              <w:t>[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very early to early</w:t>
            </w:r>
          </w:p>
        </w:tc>
        <w:tc>
          <w:tcPr>
            <w:tcW w:w="2410" w:type="dxa"/>
          </w:tcPr>
          <w:p w:rsidR="00EF553A" w:rsidRPr="00EF553A" w:rsidRDefault="00EF553A" w:rsidP="00EF553A">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2[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early</w:t>
            </w:r>
          </w:p>
        </w:tc>
        <w:tc>
          <w:tcPr>
            <w:tcW w:w="2410" w:type="dxa"/>
          </w:tcPr>
          <w:p w:rsidR="00EF553A" w:rsidRPr="00EF553A" w:rsidRDefault="00EF553A" w:rsidP="00EF553A">
            <w:pPr>
              <w:pStyle w:val="Normalt"/>
              <w:keepNext/>
              <w:rPr>
                <w:rFonts w:ascii="Arial" w:hAnsi="Arial" w:cs="Arial"/>
                <w:noProof w:val="0"/>
                <w:sz w:val="16"/>
                <w:szCs w:val="16"/>
                <w:highlight w:val="lightGray"/>
                <w:u w:val="single"/>
                <w:lang w:eastAsia="en-US"/>
              </w:rPr>
            </w:pPr>
            <w:r w:rsidRPr="00EF553A">
              <w:rPr>
                <w:rFonts w:ascii="Arial" w:hAnsi="Arial" w:cs="Arial"/>
                <w:noProof w:val="0"/>
                <w:sz w:val="16"/>
                <w:szCs w:val="16"/>
                <w:highlight w:val="lightGray"/>
                <w:u w:val="single"/>
                <w:lang w:eastAsia="en-US"/>
              </w:rPr>
              <w:t>Clipper, Vital</w:t>
            </w: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3[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early to medium</w:t>
            </w:r>
          </w:p>
        </w:tc>
        <w:tc>
          <w:tcPr>
            <w:tcW w:w="2410" w:type="dxa"/>
          </w:tcPr>
          <w:p w:rsidR="00EF553A" w:rsidRPr="00EF553A" w:rsidRDefault="00EF553A" w:rsidP="00EF553A">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4[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medium</w:t>
            </w:r>
          </w:p>
        </w:tc>
        <w:tc>
          <w:tcPr>
            <w:tcW w:w="2410" w:type="dxa"/>
          </w:tcPr>
          <w:p w:rsidR="00EF553A" w:rsidRPr="00EF553A" w:rsidRDefault="00EF553A" w:rsidP="00EF553A">
            <w:pPr>
              <w:pStyle w:val="Normalt"/>
              <w:keepNext/>
              <w:rPr>
                <w:rFonts w:ascii="Arial" w:hAnsi="Arial" w:cs="Arial"/>
                <w:noProof w:val="0"/>
                <w:sz w:val="16"/>
                <w:szCs w:val="16"/>
                <w:highlight w:val="lightGray"/>
                <w:u w:val="single"/>
                <w:lang w:eastAsia="en-US"/>
              </w:rPr>
            </w:pPr>
            <w:r w:rsidRPr="00EF553A">
              <w:rPr>
                <w:rFonts w:ascii="Arial" w:hAnsi="Arial" w:cs="Arial"/>
                <w:noProof w:val="0"/>
                <w:sz w:val="16"/>
                <w:szCs w:val="16"/>
                <w:highlight w:val="lightGray"/>
                <w:u w:val="single"/>
                <w:lang w:eastAsia="en-US"/>
              </w:rPr>
              <w:t>Categoría</w:t>
            </w: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5[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medium to late</w:t>
            </w:r>
          </w:p>
        </w:tc>
        <w:tc>
          <w:tcPr>
            <w:tcW w:w="2410" w:type="dxa"/>
          </w:tcPr>
          <w:p w:rsidR="00EF553A" w:rsidRPr="00EF553A" w:rsidRDefault="00EF553A" w:rsidP="00EF553A">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6[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late</w:t>
            </w:r>
          </w:p>
        </w:tc>
        <w:tc>
          <w:tcPr>
            <w:tcW w:w="2410" w:type="dxa"/>
          </w:tcPr>
          <w:p w:rsidR="00EF553A" w:rsidRPr="00EF553A" w:rsidRDefault="00EF553A" w:rsidP="00EF553A">
            <w:pPr>
              <w:pStyle w:val="Normalt"/>
              <w:keepNext/>
              <w:rPr>
                <w:rFonts w:ascii="Arial" w:hAnsi="Arial" w:cs="Arial"/>
                <w:noProof w:val="0"/>
                <w:sz w:val="16"/>
                <w:szCs w:val="16"/>
                <w:highlight w:val="lightGray"/>
                <w:u w:val="single"/>
                <w:lang w:eastAsia="en-US"/>
              </w:rPr>
            </w:pPr>
            <w:r w:rsidRPr="00EF553A">
              <w:rPr>
                <w:rFonts w:ascii="Arial" w:hAnsi="Arial" w:cs="Arial"/>
                <w:noProof w:val="0"/>
                <w:sz w:val="16"/>
                <w:szCs w:val="16"/>
                <w:highlight w:val="lightGray"/>
                <w:u w:val="single"/>
                <w:lang w:eastAsia="en-US"/>
              </w:rPr>
              <w:t>Nicolás, Rocín</w:t>
            </w: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7[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late to very late</w:t>
            </w:r>
          </w:p>
        </w:tc>
        <w:tc>
          <w:tcPr>
            <w:tcW w:w="2410" w:type="dxa"/>
          </w:tcPr>
          <w:p w:rsidR="00EF553A" w:rsidRPr="00EF553A" w:rsidRDefault="00EF553A" w:rsidP="00EF553A">
            <w:pPr>
              <w:pStyle w:val="Normalt"/>
              <w:keepNext/>
              <w:widowControl w:val="0"/>
              <w:rPr>
                <w:rFonts w:ascii="Arial" w:hAnsi="Arial" w:cs="Arial"/>
                <w:noProof w:val="0"/>
                <w:sz w:val="16"/>
                <w:szCs w:val="16"/>
                <w:highlight w:val="lightGray"/>
                <w:u w:val="single"/>
                <w:lang w:eastAsia="en-US"/>
              </w:rPr>
            </w:pP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napToGrid w:val="0"/>
                <w:sz w:val="16"/>
                <w:szCs w:val="16"/>
                <w:highlight w:val="lightGray"/>
                <w:u w:val="single"/>
              </w:rPr>
              <w:t>8[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very late</w:t>
            </w:r>
          </w:p>
        </w:tc>
        <w:tc>
          <w:tcPr>
            <w:tcW w:w="2410" w:type="dxa"/>
          </w:tcPr>
          <w:p w:rsidR="00EF553A" w:rsidRPr="00EF553A" w:rsidRDefault="00EF553A" w:rsidP="00EF553A">
            <w:pPr>
              <w:pStyle w:val="Normalt"/>
              <w:keepNext/>
              <w:widowControl w:val="0"/>
              <w:rPr>
                <w:rFonts w:ascii="Arial" w:hAnsi="Arial" w:cs="Arial"/>
                <w:noProof w:val="0"/>
                <w:sz w:val="16"/>
                <w:szCs w:val="16"/>
                <w:highlight w:val="lightGray"/>
                <w:u w:val="single"/>
                <w:lang w:eastAsia="en-US"/>
              </w:rPr>
            </w:pP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napToGrid w:val="0"/>
                <w:sz w:val="16"/>
                <w:szCs w:val="16"/>
                <w:highlight w:val="lightGray"/>
                <w:u w:val="single"/>
              </w:rPr>
              <w:t>9[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r w:rsidRPr="00EF553A">
              <w:rPr>
                <w:rFonts w:cs="Arial"/>
                <w:b/>
                <w:sz w:val="16"/>
                <w:szCs w:val="16"/>
                <w:highlight w:val="lightGray"/>
                <w:u w:val="single"/>
              </w:rPr>
              <w:t>5.1</w:t>
            </w:r>
            <w:r>
              <w:rPr>
                <w:rFonts w:cs="Arial"/>
                <w:b/>
                <w:sz w:val="16"/>
                <w:szCs w:val="16"/>
                <w:highlight w:val="lightGray"/>
                <w:u w:val="single"/>
              </w:rPr>
              <w:t>7</w:t>
            </w:r>
            <w:r w:rsidRPr="00EF553A">
              <w:rPr>
                <w:rFonts w:cs="Arial"/>
                <w:b/>
                <w:sz w:val="16"/>
                <w:szCs w:val="16"/>
                <w:highlight w:val="lightGray"/>
                <w:u w:val="single"/>
              </w:rPr>
              <w:br/>
              <w:t>(6</w:t>
            </w:r>
            <w:r>
              <w:rPr>
                <w:rFonts w:cs="Arial"/>
                <w:b/>
                <w:sz w:val="16"/>
                <w:szCs w:val="16"/>
                <w:highlight w:val="lightGray"/>
                <w:u w:val="single"/>
              </w:rPr>
              <w:t>6</w:t>
            </w:r>
            <w:r w:rsidRPr="00EF553A">
              <w:rPr>
                <w:rFonts w:cs="Arial"/>
                <w:b/>
                <w:sz w:val="16"/>
                <w:szCs w:val="16"/>
                <w:highlight w:val="lightGray"/>
                <w:u w:val="single"/>
              </w:rPr>
              <w:t>)</w:t>
            </w:r>
          </w:p>
        </w:tc>
        <w:tc>
          <w:tcPr>
            <w:tcW w:w="5528" w:type="dxa"/>
          </w:tcPr>
          <w:p w:rsidR="00EF553A" w:rsidRPr="00EF553A" w:rsidRDefault="00EF553A" w:rsidP="00EF553A">
            <w:pPr>
              <w:keepNext/>
              <w:spacing w:before="120" w:after="120"/>
              <w:rPr>
                <w:highlight w:val="lightGray"/>
                <w:u w:val="single"/>
              </w:rPr>
            </w:pPr>
            <w:r w:rsidRPr="00EF553A">
              <w:rPr>
                <w:rFonts w:cs="Arial"/>
                <w:b/>
                <w:sz w:val="16"/>
                <w:szCs w:val="16"/>
                <w:highlight w:val="lightGray"/>
                <w:u w:val="single"/>
              </w:rPr>
              <w:t xml:space="preserve">Time of </w:t>
            </w:r>
            <w:r>
              <w:rPr>
                <w:rFonts w:cs="Arial"/>
                <w:b/>
                <w:sz w:val="16"/>
                <w:szCs w:val="16"/>
                <w:highlight w:val="lightGray"/>
                <w:u w:val="single"/>
              </w:rPr>
              <w:t>fe</w:t>
            </w:r>
            <w:r w:rsidRPr="00EF553A">
              <w:rPr>
                <w:rFonts w:cs="Arial"/>
                <w:b/>
                <w:sz w:val="16"/>
                <w:szCs w:val="16"/>
                <w:highlight w:val="lightGray"/>
                <w:u w:val="single"/>
              </w:rPr>
              <w:t>male flowering</w:t>
            </w:r>
          </w:p>
        </w:tc>
        <w:tc>
          <w:tcPr>
            <w:tcW w:w="2410" w:type="dxa"/>
          </w:tcPr>
          <w:p w:rsidR="00EF553A" w:rsidRPr="00EF553A" w:rsidRDefault="00EF553A" w:rsidP="00EF553A">
            <w:pPr>
              <w:pStyle w:val="Normalt"/>
              <w:keepNext/>
              <w:widowControl w:val="0"/>
              <w:rPr>
                <w:rFonts w:ascii="Arial" w:hAnsi="Arial" w:cs="Arial"/>
                <w:sz w:val="16"/>
                <w:szCs w:val="16"/>
                <w:highlight w:val="lightGray"/>
                <w:u w:val="single"/>
              </w:rPr>
            </w:pPr>
          </w:p>
        </w:tc>
        <w:tc>
          <w:tcPr>
            <w:tcW w:w="712" w:type="dxa"/>
            <w:tcBorders>
              <w:right w:val="single" w:sz="6" w:space="0" w:color="auto"/>
            </w:tcBorders>
          </w:tcPr>
          <w:p w:rsidR="00EF553A" w:rsidRPr="00EF553A" w:rsidRDefault="00EF553A" w:rsidP="00EF553A">
            <w:pPr>
              <w:keepNext/>
              <w:spacing w:before="120" w:after="120"/>
              <w:jc w:val="center"/>
              <w:rPr>
                <w:rFonts w:cs="Arial"/>
                <w:snapToGrid w:val="0"/>
                <w:sz w:val="16"/>
                <w:szCs w:val="16"/>
                <w:highlight w:val="lightGray"/>
                <w:u w:val="single"/>
              </w:rPr>
            </w:pP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very early</w:t>
            </w:r>
          </w:p>
        </w:tc>
        <w:tc>
          <w:tcPr>
            <w:tcW w:w="2410" w:type="dxa"/>
          </w:tcPr>
          <w:p w:rsidR="00EF553A" w:rsidRPr="00EF553A" w:rsidRDefault="00EF553A" w:rsidP="00EF553A">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EF553A" w:rsidRPr="00EF553A" w:rsidRDefault="00EF553A" w:rsidP="00EF553A">
            <w:pPr>
              <w:spacing w:before="120" w:after="120"/>
              <w:jc w:val="center"/>
              <w:rPr>
                <w:highlight w:val="lightGray"/>
                <w:u w:val="single"/>
              </w:rPr>
            </w:pPr>
            <w:r w:rsidRPr="00EF553A">
              <w:rPr>
                <w:sz w:val="16"/>
                <w:highlight w:val="lightGray"/>
                <w:u w:val="single"/>
              </w:rPr>
              <w:t>1</w:t>
            </w:r>
            <w:r w:rsidRPr="00EF553A">
              <w:rPr>
                <w:rFonts w:cs="Arial"/>
                <w:sz w:val="16"/>
                <w:szCs w:val="16"/>
                <w:highlight w:val="lightGray"/>
                <w:u w:val="single"/>
              </w:rPr>
              <w:t>[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very early to early</w:t>
            </w:r>
          </w:p>
        </w:tc>
        <w:tc>
          <w:tcPr>
            <w:tcW w:w="2410" w:type="dxa"/>
          </w:tcPr>
          <w:p w:rsidR="00EF553A" w:rsidRPr="00EF553A" w:rsidRDefault="00EF553A" w:rsidP="00EF553A">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2[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early</w:t>
            </w:r>
          </w:p>
        </w:tc>
        <w:tc>
          <w:tcPr>
            <w:tcW w:w="2410" w:type="dxa"/>
          </w:tcPr>
          <w:p w:rsidR="00EF553A" w:rsidRPr="00EF553A" w:rsidRDefault="00EF553A" w:rsidP="00EF553A">
            <w:pPr>
              <w:pStyle w:val="Normalt"/>
              <w:keepNext/>
              <w:rPr>
                <w:rFonts w:ascii="Arial" w:hAnsi="Arial" w:cs="Arial"/>
                <w:noProof w:val="0"/>
                <w:sz w:val="16"/>
                <w:szCs w:val="16"/>
                <w:highlight w:val="lightGray"/>
                <w:u w:val="single"/>
                <w:lang w:eastAsia="en-US"/>
              </w:rPr>
            </w:pPr>
            <w:r w:rsidRPr="00EF553A">
              <w:rPr>
                <w:rFonts w:ascii="Arial" w:hAnsi="Arial" w:cs="Arial"/>
                <w:noProof w:val="0"/>
                <w:sz w:val="16"/>
                <w:szCs w:val="16"/>
                <w:highlight w:val="lightGray"/>
                <w:u w:val="single"/>
                <w:lang w:eastAsia="en-US"/>
              </w:rPr>
              <w:t>Clipper</w:t>
            </w: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3[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early to medium</w:t>
            </w:r>
          </w:p>
        </w:tc>
        <w:tc>
          <w:tcPr>
            <w:tcW w:w="2410" w:type="dxa"/>
          </w:tcPr>
          <w:p w:rsidR="00EF553A" w:rsidRPr="00EF553A" w:rsidRDefault="00EF553A" w:rsidP="00EF553A">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4[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medium</w:t>
            </w:r>
          </w:p>
        </w:tc>
        <w:tc>
          <w:tcPr>
            <w:tcW w:w="2410" w:type="dxa"/>
          </w:tcPr>
          <w:p w:rsidR="00EF553A" w:rsidRPr="00EF553A" w:rsidRDefault="00EF553A" w:rsidP="00EF553A">
            <w:pPr>
              <w:pStyle w:val="Normalt"/>
              <w:keepNext/>
              <w:rPr>
                <w:rFonts w:ascii="Arial" w:hAnsi="Arial" w:cs="Arial"/>
                <w:noProof w:val="0"/>
                <w:sz w:val="16"/>
                <w:szCs w:val="16"/>
                <w:highlight w:val="lightGray"/>
                <w:u w:val="single"/>
                <w:lang w:eastAsia="en-US"/>
              </w:rPr>
            </w:pPr>
            <w:r w:rsidRPr="00EF553A">
              <w:rPr>
                <w:rFonts w:ascii="Arial" w:hAnsi="Arial" w:cs="Arial"/>
                <w:noProof w:val="0"/>
                <w:sz w:val="16"/>
                <w:szCs w:val="16"/>
                <w:highlight w:val="lightGray"/>
                <w:u w:val="single"/>
                <w:lang w:eastAsia="en-US"/>
              </w:rPr>
              <w:t>Braco, Categoría, Vital</w:t>
            </w: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5[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medium to late</w:t>
            </w:r>
          </w:p>
        </w:tc>
        <w:tc>
          <w:tcPr>
            <w:tcW w:w="2410" w:type="dxa"/>
          </w:tcPr>
          <w:p w:rsidR="00EF553A" w:rsidRPr="00EF553A" w:rsidRDefault="00EF553A" w:rsidP="00EF553A">
            <w:pPr>
              <w:pStyle w:val="Normalt"/>
              <w:keepNext/>
              <w:rPr>
                <w:rFonts w:ascii="Arial" w:hAnsi="Arial" w:cs="Arial"/>
                <w:noProof w:val="0"/>
                <w:sz w:val="16"/>
                <w:szCs w:val="16"/>
                <w:highlight w:val="lightGray"/>
                <w:u w:val="single"/>
                <w:lang w:eastAsia="en-US"/>
              </w:rPr>
            </w:pP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6[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late</w:t>
            </w:r>
          </w:p>
        </w:tc>
        <w:tc>
          <w:tcPr>
            <w:tcW w:w="2410" w:type="dxa"/>
          </w:tcPr>
          <w:p w:rsidR="00EF553A" w:rsidRPr="00EF553A" w:rsidRDefault="00EF553A" w:rsidP="00EF553A">
            <w:pPr>
              <w:pStyle w:val="Normalt"/>
              <w:keepNext/>
              <w:rPr>
                <w:rFonts w:ascii="Arial" w:hAnsi="Arial" w:cs="Arial"/>
                <w:noProof w:val="0"/>
                <w:sz w:val="16"/>
                <w:szCs w:val="16"/>
                <w:highlight w:val="lightGray"/>
                <w:u w:val="single"/>
                <w:lang w:eastAsia="en-US"/>
              </w:rPr>
            </w:pPr>
            <w:r w:rsidRPr="00EF553A">
              <w:rPr>
                <w:rFonts w:ascii="Arial" w:hAnsi="Arial" w:cs="Arial"/>
                <w:noProof w:val="0"/>
                <w:sz w:val="16"/>
                <w:szCs w:val="16"/>
                <w:highlight w:val="lightGray"/>
                <w:u w:val="single"/>
                <w:lang w:eastAsia="en-US"/>
              </w:rPr>
              <w:t>Nicolás</w:t>
            </w: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7[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late to very late</w:t>
            </w:r>
          </w:p>
        </w:tc>
        <w:tc>
          <w:tcPr>
            <w:tcW w:w="2410" w:type="dxa"/>
          </w:tcPr>
          <w:p w:rsidR="00EF553A" w:rsidRPr="00EF553A" w:rsidRDefault="00EF553A" w:rsidP="00EF553A">
            <w:pPr>
              <w:pStyle w:val="Normalt"/>
              <w:keepNext/>
              <w:widowControl w:val="0"/>
              <w:rPr>
                <w:rFonts w:ascii="Arial" w:hAnsi="Arial" w:cs="Arial"/>
                <w:noProof w:val="0"/>
                <w:sz w:val="16"/>
                <w:szCs w:val="16"/>
                <w:highlight w:val="lightGray"/>
                <w:u w:val="single"/>
                <w:lang w:eastAsia="en-US"/>
              </w:rPr>
            </w:pP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napToGrid w:val="0"/>
                <w:sz w:val="16"/>
                <w:szCs w:val="16"/>
                <w:highlight w:val="lightGray"/>
                <w:u w:val="single"/>
              </w:rPr>
              <w:t>8[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very late</w:t>
            </w:r>
          </w:p>
        </w:tc>
        <w:tc>
          <w:tcPr>
            <w:tcW w:w="2410" w:type="dxa"/>
          </w:tcPr>
          <w:p w:rsidR="00EF553A" w:rsidRPr="00EF553A" w:rsidRDefault="00EF553A" w:rsidP="00EF553A">
            <w:pPr>
              <w:pStyle w:val="Normalt"/>
              <w:keepNext/>
              <w:widowControl w:val="0"/>
              <w:rPr>
                <w:rFonts w:ascii="Arial" w:hAnsi="Arial" w:cs="Arial"/>
                <w:noProof w:val="0"/>
                <w:sz w:val="16"/>
                <w:szCs w:val="16"/>
                <w:highlight w:val="lightGray"/>
                <w:u w:val="single"/>
                <w:lang w:eastAsia="en-US"/>
              </w:rPr>
            </w:pP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napToGrid w:val="0"/>
                <w:sz w:val="16"/>
                <w:szCs w:val="16"/>
                <w:highlight w:val="lightGray"/>
                <w:u w:val="single"/>
              </w:rPr>
              <w:t>9[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r w:rsidRPr="00EF553A">
              <w:rPr>
                <w:rFonts w:cs="Arial"/>
                <w:b/>
                <w:sz w:val="16"/>
                <w:szCs w:val="16"/>
                <w:highlight w:val="lightGray"/>
                <w:u w:val="single"/>
              </w:rPr>
              <w:t>5.1</w:t>
            </w:r>
            <w:r>
              <w:rPr>
                <w:rFonts w:cs="Arial"/>
                <w:b/>
                <w:sz w:val="16"/>
                <w:szCs w:val="16"/>
                <w:highlight w:val="lightGray"/>
                <w:u w:val="single"/>
              </w:rPr>
              <w:t>8</w:t>
            </w:r>
            <w:r w:rsidRPr="00EF553A">
              <w:rPr>
                <w:rFonts w:cs="Arial"/>
                <w:b/>
                <w:sz w:val="16"/>
                <w:szCs w:val="16"/>
                <w:highlight w:val="lightGray"/>
                <w:u w:val="single"/>
              </w:rPr>
              <w:br/>
              <w:t>(6</w:t>
            </w:r>
            <w:r>
              <w:rPr>
                <w:rFonts w:cs="Arial"/>
                <w:b/>
                <w:sz w:val="16"/>
                <w:szCs w:val="16"/>
                <w:highlight w:val="lightGray"/>
                <w:u w:val="single"/>
              </w:rPr>
              <w:t>7</w:t>
            </w:r>
            <w:r w:rsidRPr="00EF553A">
              <w:rPr>
                <w:rFonts w:cs="Arial"/>
                <w:b/>
                <w:sz w:val="16"/>
                <w:szCs w:val="16"/>
                <w:highlight w:val="lightGray"/>
                <w:u w:val="single"/>
              </w:rPr>
              <w:t>)</w:t>
            </w:r>
          </w:p>
        </w:tc>
        <w:tc>
          <w:tcPr>
            <w:tcW w:w="5528" w:type="dxa"/>
          </w:tcPr>
          <w:p w:rsidR="00EF553A" w:rsidRPr="00EF553A" w:rsidRDefault="00EF553A" w:rsidP="00EF553A">
            <w:pPr>
              <w:keepNext/>
              <w:spacing w:before="120" w:after="120"/>
              <w:rPr>
                <w:highlight w:val="lightGray"/>
                <w:u w:val="single"/>
              </w:rPr>
            </w:pPr>
            <w:r w:rsidRPr="00EF553A">
              <w:rPr>
                <w:rFonts w:cs="Arial"/>
                <w:b/>
                <w:sz w:val="16"/>
                <w:szCs w:val="16"/>
                <w:highlight w:val="lightGray"/>
                <w:u w:val="single"/>
              </w:rPr>
              <w:t xml:space="preserve">Time of </w:t>
            </w:r>
            <w:r>
              <w:rPr>
                <w:rFonts w:cs="Arial"/>
                <w:b/>
                <w:sz w:val="16"/>
                <w:szCs w:val="16"/>
                <w:highlight w:val="lightGray"/>
                <w:u w:val="single"/>
              </w:rPr>
              <w:t>ripening</w:t>
            </w:r>
          </w:p>
        </w:tc>
        <w:tc>
          <w:tcPr>
            <w:tcW w:w="2410" w:type="dxa"/>
          </w:tcPr>
          <w:p w:rsidR="00EF553A" w:rsidRPr="00EF553A" w:rsidRDefault="00EF553A" w:rsidP="00EF553A">
            <w:pPr>
              <w:pStyle w:val="Normalt"/>
              <w:keepNext/>
              <w:widowControl w:val="0"/>
              <w:rPr>
                <w:rFonts w:ascii="Arial" w:hAnsi="Arial" w:cs="Arial"/>
                <w:sz w:val="16"/>
                <w:szCs w:val="16"/>
                <w:highlight w:val="lightGray"/>
                <w:u w:val="single"/>
              </w:rPr>
            </w:pPr>
          </w:p>
        </w:tc>
        <w:tc>
          <w:tcPr>
            <w:tcW w:w="712" w:type="dxa"/>
            <w:tcBorders>
              <w:right w:val="single" w:sz="6" w:space="0" w:color="auto"/>
            </w:tcBorders>
          </w:tcPr>
          <w:p w:rsidR="00EF553A" w:rsidRPr="00EF553A" w:rsidRDefault="00EF553A" w:rsidP="00EF553A">
            <w:pPr>
              <w:keepNext/>
              <w:spacing w:before="120" w:after="120"/>
              <w:jc w:val="center"/>
              <w:rPr>
                <w:rFonts w:cs="Arial"/>
                <w:snapToGrid w:val="0"/>
                <w:sz w:val="16"/>
                <w:szCs w:val="16"/>
                <w:highlight w:val="lightGray"/>
                <w:u w:val="single"/>
              </w:rPr>
            </w:pP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very early</w:t>
            </w:r>
          </w:p>
        </w:tc>
        <w:tc>
          <w:tcPr>
            <w:tcW w:w="2410"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Goldstar, Sun</w:t>
            </w:r>
          </w:p>
        </w:tc>
        <w:tc>
          <w:tcPr>
            <w:tcW w:w="712" w:type="dxa"/>
            <w:tcBorders>
              <w:right w:val="single" w:sz="6" w:space="0" w:color="auto"/>
            </w:tcBorders>
          </w:tcPr>
          <w:p w:rsidR="00EF553A" w:rsidRPr="00EF553A" w:rsidRDefault="00EF553A" w:rsidP="00EF553A">
            <w:pPr>
              <w:spacing w:before="120" w:after="120"/>
              <w:jc w:val="center"/>
              <w:rPr>
                <w:highlight w:val="lightGray"/>
                <w:u w:val="single"/>
              </w:rPr>
            </w:pPr>
            <w:r w:rsidRPr="00EF553A">
              <w:rPr>
                <w:sz w:val="16"/>
                <w:highlight w:val="lightGray"/>
                <w:u w:val="single"/>
              </w:rPr>
              <w:t>1</w:t>
            </w:r>
            <w:r w:rsidRPr="00EF553A">
              <w:rPr>
                <w:rFonts w:cs="Arial"/>
                <w:sz w:val="16"/>
                <w:szCs w:val="16"/>
                <w:highlight w:val="lightGray"/>
                <w:u w:val="single"/>
              </w:rPr>
              <w:t>[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very early to early</w:t>
            </w:r>
          </w:p>
        </w:tc>
        <w:tc>
          <w:tcPr>
            <w:tcW w:w="2410" w:type="dxa"/>
          </w:tcPr>
          <w:p w:rsidR="00EF553A" w:rsidRPr="00EF553A" w:rsidRDefault="00EF553A" w:rsidP="00EF553A">
            <w:pPr>
              <w:keepNext/>
              <w:spacing w:before="120" w:after="120"/>
              <w:rPr>
                <w:rFonts w:cs="Arial"/>
                <w:sz w:val="16"/>
                <w:szCs w:val="16"/>
                <w:highlight w:val="lightGray"/>
                <w:u w:val="single"/>
              </w:rPr>
            </w:pP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2[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early</w:t>
            </w:r>
          </w:p>
        </w:tc>
        <w:tc>
          <w:tcPr>
            <w:tcW w:w="2410"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Galia</w:t>
            </w: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3[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early to medium</w:t>
            </w:r>
          </w:p>
        </w:tc>
        <w:tc>
          <w:tcPr>
            <w:tcW w:w="2410" w:type="dxa"/>
          </w:tcPr>
          <w:p w:rsidR="00EF553A" w:rsidRPr="00EF553A" w:rsidRDefault="00EF553A" w:rsidP="00EF553A">
            <w:pPr>
              <w:keepNext/>
              <w:spacing w:before="120" w:after="120"/>
              <w:rPr>
                <w:rFonts w:cs="Arial"/>
                <w:sz w:val="16"/>
                <w:szCs w:val="16"/>
                <w:highlight w:val="lightGray"/>
                <w:u w:val="single"/>
              </w:rPr>
            </w:pP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4[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medium</w:t>
            </w:r>
          </w:p>
        </w:tc>
        <w:tc>
          <w:tcPr>
            <w:tcW w:w="2410"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Védrantais</w:t>
            </w: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5[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medium to late</w:t>
            </w:r>
          </w:p>
        </w:tc>
        <w:tc>
          <w:tcPr>
            <w:tcW w:w="2410" w:type="dxa"/>
          </w:tcPr>
          <w:p w:rsidR="00EF553A" w:rsidRPr="00EF553A" w:rsidRDefault="00EF553A" w:rsidP="00EF553A">
            <w:pPr>
              <w:keepNext/>
              <w:spacing w:before="120" w:after="120"/>
              <w:rPr>
                <w:rFonts w:cs="Arial"/>
                <w:sz w:val="16"/>
                <w:szCs w:val="16"/>
                <w:highlight w:val="lightGray"/>
                <w:u w:val="single"/>
              </w:rPr>
            </w:pP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6[  ]</w:t>
            </w:r>
          </w:p>
        </w:tc>
      </w:tr>
      <w:tr w:rsidR="00EF553A" w:rsidRPr="00E63F86" w:rsidTr="00511F7B">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late</w:t>
            </w:r>
          </w:p>
        </w:tc>
        <w:tc>
          <w:tcPr>
            <w:tcW w:w="2410" w:type="dxa"/>
          </w:tcPr>
          <w:p w:rsidR="00EF553A" w:rsidRPr="0042040D" w:rsidRDefault="00EF553A" w:rsidP="00EF553A">
            <w:pPr>
              <w:keepNext/>
              <w:spacing w:before="120" w:after="120"/>
              <w:rPr>
                <w:rFonts w:cs="Arial"/>
                <w:sz w:val="16"/>
                <w:szCs w:val="16"/>
                <w:highlight w:val="lightGray"/>
                <w:u w:val="single"/>
                <w:lang w:val="fr-CH"/>
              </w:rPr>
            </w:pPr>
            <w:r w:rsidRPr="0042040D">
              <w:rPr>
                <w:rFonts w:cs="Arial"/>
                <w:sz w:val="16"/>
                <w:szCs w:val="16"/>
                <w:highlight w:val="lightGray"/>
                <w:u w:val="single"/>
                <w:lang w:val="fr-CH"/>
              </w:rPr>
              <w:t>Pinonet Piel de Sapo, Rochet</w:t>
            </w: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z w:val="16"/>
                <w:szCs w:val="16"/>
                <w:highlight w:val="lightGray"/>
                <w:u w:val="single"/>
              </w:rPr>
              <w:t>7[  ]</w:t>
            </w:r>
          </w:p>
        </w:tc>
      </w:tr>
      <w:tr w:rsidR="00EF553A" w:rsidRPr="00E63F86" w:rsidTr="00EF553A">
        <w:tc>
          <w:tcPr>
            <w:tcW w:w="851" w:type="dxa"/>
            <w:tcBorders>
              <w:left w:val="single" w:sz="6"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late to very late</w:t>
            </w:r>
          </w:p>
        </w:tc>
        <w:tc>
          <w:tcPr>
            <w:tcW w:w="2410" w:type="dxa"/>
          </w:tcPr>
          <w:p w:rsidR="00EF553A" w:rsidRPr="00EF553A" w:rsidRDefault="00EF553A" w:rsidP="00EF553A">
            <w:pPr>
              <w:keepNext/>
              <w:spacing w:before="120" w:after="120"/>
              <w:rPr>
                <w:rFonts w:cs="Arial"/>
                <w:sz w:val="16"/>
                <w:szCs w:val="16"/>
                <w:highlight w:val="lightGray"/>
                <w:u w:val="single"/>
              </w:rPr>
            </w:pPr>
          </w:p>
        </w:tc>
        <w:tc>
          <w:tcPr>
            <w:tcW w:w="712" w:type="dxa"/>
            <w:tcBorders>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napToGrid w:val="0"/>
                <w:sz w:val="16"/>
                <w:szCs w:val="16"/>
                <w:highlight w:val="lightGray"/>
                <w:u w:val="single"/>
              </w:rPr>
              <w:t>8[  ]</w:t>
            </w:r>
          </w:p>
        </w:tc>
      </w:tr>
      <w:tr w:rsidR="00EF553A" w:rsidRPr="00E63F86" w:rsidTr="00EF553A">
        <w:tc>
          <w:tcPr>
            <w:tcW w:w="851" w:type="dxa"/>
            <w:tcBorders>
              <w:left w:val="single" w:sz="6" w:space="0" w:color="auto"/>
              <w:bottom w:val="single" w:sz="4" w:space="0" w:color="auto"/>
            </w:tcBorders>
          </w:tcPr>
          <w:p w:rsidR="00EF553A" w:rsidRPr="00EF553A" w:rsidRDefault="00EF553A" w:rsidP="00EF553A">
            <w:pPr>
              <w:keepNext/>
              <w:spacing w:before="120" w:after="120"/>
              <w:jc w:val="center"/>
              <w:rPr>
                <w:rFonts w:cs="Arial"/>
                <w:b/>
                <w:sz w:val="16"/>
                <w:szCs w:val="16"/>
                <w:highlight w:val="lightGray"/>
                <w:u w:val="single"/>
              </w:rPr>
            </w:pPr>
          </w:p>
        </w:tc>
        <w:tc>
          <w:tcPr>
            <w:tcW w:w="5528" w:type="dxa"/>
            <w:tcBorders>
              <w:bottom w:val="single" w:sz="4" w:space="0" w:color="auto"/>
            </w:tcBorders>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very late</w:t>
            </w:r>
          </w:p>
        </w:tc>
        <w:tc>
          <w:tcPr>
            <w:tcW w:w="2410" w:type="dxa"/>
            <w:tcBorders>
              <w:bottom w:val="single" w:sz="4" w:space="0" w:color="auto"/>
            </w:tcBorders>
          </w:tcPr>
          <w:p w:rsidR="00EF553A" w:rsidRPr="00EF553A" w:rsidRDefault="00EF553A" w:rsidP="00EF553A">
            <w:pPr>
              <w:keepNext/>
              <w:spacing w:before="120" w:after="120"/>
              <w:rPr>
                <w:rFonts w:cs="Arial"/>
                <w:sz w:val="16"/>
                <w:szCs w:val="16"/>
                <w:highlight w:val="lightGray"/>
                <w:u w:val="single"/>
              </w:rPr>
            </w:pPr>
            <w:r w:rsidRPr="00EF553A">
              <w:rPr>
                <w:rFonts w:cs="Arial"/>
                <w:sz w:val="16"/>
                <w:szCs w:val="16"/>
                <w:highlight w:val="lightGray"/>
                <w:u w:val="single"/>
              </w:rPr>
              <w:t>Clipper, Supporter, Tendral</w:t>
            </w:r>
          </w:p>
        </w:tc>
        <w:tc>
          <w:tcPr>
            <w:tcW w:w="712" w:type="dxa"/>
            <w:tcBorders>
              <w:bottom w:val="single" w:sz="4" w:space="0" w:color="auto"/>
              <w:right w:val="single" w:sz="6" w:space="0" w:color="auto"/>
            </w:tcBorders>
          </w:tcPr>
          <w:p w:rsidR="00EF553A" w:rsidRPr="00EF553A" w:rsidRDefault="00EF553A" w:rsidP="00EF553A">
            <w:pPr>
              <w:spacing w:before="120" w:after="120"/>
              <w:jc w:val="center"/>
              <w:rPr>
                <w:rFonts w:cs="Arial"/>
                <w:sz w:val="16"/>
                <w:szCs w:val="16"/>
                <w:highlight w:val="lightGray"/>
                <w:u w:val="single"/>
              </w:rPr>
            </w:pPr>
            <w:r w:rsidRPr="00EF553A">
              <w:rPr>
                <w:rFonts w:cs="Arial"/>
                <w:snapToGrid w:val="0"/>
                <w:sz w:val="16"/>
                <w:szCs w:val="16"/>
                <w:highlight w:val="lightGray"/>
                <w:u w:val="single"/>
              </w:rPr>
              <w:t>9[  ]</w:t>
            </w:r>
          </w:p>
        </w:tc>
      </w:tr>
    </w:tbl>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986B8F" w:rsidRPr="0018640E" w:rsidTr="00CA386C">
        <w:trPr>
          <w:cantSplit/>
          <w:tblHeader/>
        </w:trPr>
        <w:tc>
          <w:tcPr>
            <w:tcW w:w="3686" w:type="dxa"/>
            <w:tcBorders>
              <w:top w:val="single" w:sz="6" w:space="0" w:color="auto"/>
              <w:left w:val="single" w:sz="6" w:space="0" w:color="auto"/>
              <w:bottom w:val="single" w:sz="6" w:space="0" w:color="000000"/>
              <w:right w:val="single" w:sz="6" w:space="0" w:color="auto"/>
            </w:tcBorders>
          </w:tcPr>
          <w:p w:rsidR="00986B8F" w:rsidRPr="0018640E" w:rsidRDefault="00986B8F" w:rsidP="00CA386C">
            <w:pPr>
              <w:tabs>
                <w:tab w:val="left" w:pos="480"/>
                <w:tab w:val="left" w:pos="1056"/>
                <w:tab w:val="left" w:pos="2976"/>
                <w:tab w:val="left" w:pos="5856"/>
                <w:tab w:val="left" w:pos="7296"/>
              </w:tabs>
            </w:pPr>
          </w:p>
          <w:p w:rsidR="00986B8F" w:rsidRPr="0018640E" w:rsidRDefault="00986B8F" w:rsidP="00CA386C">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986B8F" w:rsidRPr="0018640E" w:rsidRDefault="00986B8F" w:rsidP="00CA386C">
            <w:pPr>
              <w:keepNext/>
              <w:tabs>
                <w:tab w:val="left" w:pos="480"/>
                <w:tab w:val="left" w:pos="1056"/>
                <w:tab w:val="left" w:pos="2976"/>
                <w:tab w:val="left" w:pos="5856"/>
                <w:tab w:val="left" w:pos="7296"/>
              </w:tabs>
            </w:pPr>
          </w:p>
          <w:p w:rsidR="00986B8F" w:rsidRPr="0018640E" w:rsidRDefault="00986B8F" w:rsidP="00CA386C">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986B8F" w:rsidRPr="0018640E" w:rsidRDefault="00986B8F" w:rsidP="00CA386C">
            <w:pPr>
              <w:keepNext/>
              <w:tabs>
                <w:tab w:val="left" w:pos="480"/>
                <w:tab w:val="left" w:pos="1056"/>
                <w:tab w:val="left" w:pos="2976"/>
                <w:tab w:val="left" w:pos="5856"/>
                <w:tab w:val="left" w:pos="7296"/>
              </w:tabs>
            </w:pPr>
          </w:p>
          <w:p w:rsidR="00986B8F" w:rsidRPr="0018640E" w:rsidRDefault="00986B8F" w:rsidP="00CA386C">
            <w:pPr>
              <w:keepNext/>
              <w:tabs>
                <w:tab w:val="left" w:pos="480"/>
                <w:tab w:val="left" w:pos="1056"/>
                <w:tab w:val="left" w:pos="2976"/>
                <w:tab w:val="left" w:pos="5856"/>
                <w:tab w:val="left" w:pos="7296"/>
              </w:tabs>
            </w:pPr>
            <w:r w:rsidRPr="0018640E">
              <w:t>Reference Number:</w:t>
            </w:r>
          </w:p>
        </w:tc>
      </w:tr>
      <w:tr w:rsidR="00986B8F" w:rsidRPr="0018640E" w:rsidTr="00CA386C">
        <w:trPr>
          <w:cantSplit/>
          <w:tblHeader/>
        </w:trPr>
        <w:tc>
          <w:tcPr>
            <w:tcW w:w="3686" w:type="dxa"/>
            <w:tcBorders>
              <w:top w:val="single" w:sz="6" w:space="0" w:color="000000"/>
              <w:bottom w:val="single" w:sz="4" w:space="0" w:color="auto"/>
            </w:tcBorders>
            <w:shd w:val="clear" w:color="auto" w:fill="FFFFFF"/>
          </w:tcPr>
          <w:p w:rsidR="00986B8F" w:rsidRPr="0018640E" w:rsidRDefault="00986B8F" w:rsidP="00CA386C">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986B8F" w:rsidRPr="0018640E" w:rsidRDefault="00986B8F" w:rsidP="00CA386C">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986B8F" w:rsidRPr="0018640E" w:rsidRDefault="00986B8F" w:rsidP="00CA386C">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986B8F" w:rsidRPr="00E63F86" w:rsidTr="00CA386C">
        <w:tc>
          <w:tcPr>
            <w:tcW w:w="851" w:type="dxa"/>
            <w:tcBorders>
              <w:top w:val="single" w:sz="4" w:space="0" w:color="000000"/>
              <w:left w:val="single" w:sz="6" w:space="0" w:color="auto"/>
              <w:bottom w:val="single" w:sz="4" w:space="0" w:color="000000"/>
            </w:tcBorders>
            <w:shd w:val="clear" w:color="auto" w:fill="F2F2F2"/>
          </w:tcPr>
          <w:p w:rsidR="00986B8F" w:rsidRPr="00E63F86" w:rsidRDefault="00986B8F" w:rsidP="00CA386C">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986B8F" w:rsidRPr="00E63F86" w:rsidRDefault="00986B8F" w:rsidP="00CA386C">
            <w:pPr>
              <w:keepNext/>
              <w:spacing w:before="120" w:after="120"/>
              <w:rPr>
                <w:rFonts w:cs="Arial"/>
                <w:sz w:val="16"/>
                <w:szCs w:val="16"/>
              </w:rPr>
            </w:pPr>
            <w:r w:rsidRPr="00E63F86">
              <w:rPr>
                <w:rFonts w:cs="Arial"/>
                <w:sz w:val="16"/>
                <w:szCs w:val="16"/>
              </w:rPr>
              <w:t>Characteristics</w:t>
            </w:r>
          </w:p>
        </w:tc>
        <w:tc>
          <w:tcPr>
            <w:tcW w:w="2410" w:type="dxa"/>
            <w:tcBorders>
              <w:top w:val="single" w:sz="4" w:space="0" w:color="000000"/>
              <w:bottom w:val="single" w:sz="4" w:space="0" w:color="000000"/>
            </w:tcBorders>
            <w:shd w:val="clear" w:color="auto" w:fill="F2F2F2"/>
          </w:tcPr>
          <w:p w:rsidR="00986B8F" w:rsidRPr="00E63F86" w:rsidRDefault="00986B8F" w:rsidP="00CA386C">
            <w:pPr>
              <w:keepNext/>
              <w:spacing w:before="120" w:after="120"/>
              <w:rPr>
                <w:rFonts w:cs="Arial"/>
                <w:sz w:val="16"/>
                <w:szCs w:val="16"/>
              </w:rPr>
            </w:pPr>
            <w:r w:rsidRPr="00E63F8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986B8F" w:rsidRPr="00E63F86" w:rsidRDefault="00986B8F" w:rsidP="00CA386C">
            <w:pPr>
              <w:keepNext/>
              <w:spacing w:before="120" w:after="120"/>
              <w:jc w:val="center"/>
              <w:rPr>
                <w:rFonts w:cs="Arial"/>
                <w:sz w:val="16"/>
                <w:szCs w:val="16"/>
              </w:rPr>
            </w:pPr>
            <w:r w:rsidRPr="00E63F86">
              <w:rPr>
                <w:rFonts w:cs="Arial"/>
                <w:sz w:val="16"/>
                <w:szCs w:val="16"/>
              </w:rPr>
              <w:t>Note</w:t>
            </w:r>
          </w:p>
        </w:tc>
      </w:tr>
      <w:tr w:rsidR="00EF553A" w:rsidRPr="00E63F86" w:rsidTr="00EF553A">
        <w:tc>
          <w:tcPr>
            <w:tcW w:w="851" w:type="dxa"/>
            <w:tcBorders>
              <w:top w:val="single" w:sz="4" w:space="0" w:color="auto"/>
              <w:left w:val="single" w:sz="6" w:space="0" w:color="auto"/>
            </w:tcBorders>
          </w:tcPr>
          <w:p w:rsidR="00EF553A" w:rsidRPr="00E63F86" w:rsidRDefault="00EF553A" w:rsidP="00EF553A">
            <w:pPr>
              <w:keepNext/>
              <w:spacing w:before="120" w:after="120"/>
              <w:jc w:val="center"/>
              <w:rPr>
                <w:rFonts w:cs="Arial"/>
                <w:b/>
                <w:sz w:val="16"/>
                <w:szCs w:val="16"/>
              </w:rPr>
            </w:pPr>
            <w:r w:rsidRPr="00986B8F">
              <w:rPr>
                <w:rFonts w:cs="Arial"/>
                <w:b/>
                <w:sz w:val="16"/>
                <w:szCs w:val="16"/>
                <w:highlight w:val="lightGray"/>
              </w:rPr>
              <w:t>5.</w:t>
            </w:r>
            <w:r w:rsidRPr="00986B8F">
              <w:rPr>
                <w:rFonts w:cs="Arial"/>
                <w:b/>
                <w:strike/>
                <w:sz w:val="16"/>
                <w:szCs w:val="16"/>
                <w:highlight w:val="lightGray"/>
              </w:rPr>
              <w:t>13</w:t>
            </w:r>
            <w:r w:rsidR="00986B8F" w:rsidRPr="00986B8F">
              <w:rPr>
                <w:rFonts w:cs="Arial"/>
                <w:b/>
                <w:sz w:val="16"/>
                <w:szCs w:val="16"/>
                <w:highlight w:val="lightGray"/>
              </w:rPr>
              <w:t xml:space="preserve"> </w:t>
            </w:r>
            <w:r w:rsidR="00986B8F" w:rsidRPr="00986B8F">
              <w:rPr>
                <w:rFonts w:cs="Arial"/>
                <w:b/>
                <w:sz w:val="16"/>
                <w:szCs w:val="16"/>
                <w:highlight w:val="lightGray"/>
                <w:u w:val="single"/>
              </w:rPr>
              <w:t>19</w:t>
            </w:r>
            <w:r w:rsidRPr="00E63F86">
              <w:rPr>
                <w:rFonts w:cs="Arial"/>
                <w:b/>
                <w:sz w:val="16"/>
                <w:szCs w:val="16"/>
              </w:rPr>
              <w:br/>
              <w:t>(68)</w:t>
            </w:r>
          </w:p>
        </w:tc>
        <w:tc>
          <w:tcPr>
            <w:tcW w:w="5528" w:type="dxa"/>
            <w:tcBorders>
              <w:top w:val="single" w:sz="4" w:space="0" w:color="auto"/>
            </w:tcBorders>
          </w:tcPr>
          <w:p w:rsidR="00EF553A" w:rsidRPr="00E63F86" w:rsidRDefault="00EF553A" w:rsidP="00EF553A">
            <w:pPr>
              <w:keepNext/>
              <w:spacing w:before="120" w:after="120"/>
              <w:rPr>
                <w:rFonts w:cs="Arial"/>
                <w:b/>
                <w:sz w:val="16"/>
                <w:szCs w:val="16"/>
              </w:rPr>
            </w:pPr>
            <w:r w:rsidRPr="00E63F86">
              <w:rPr>
                <w:rFonts w:cs="Arial"/>
                <w:b/>
                <w:sz w:val="16"/>
                <w:szCs w:val="16"/>
              </w:rPr>
              <w:t>Shelf life of fruit</w:t>
            </w:r>
          </w:p>
        </w:tc>
        <w:tc>
          <w:tcPr>
            <w:tcW w:w="2410" w:type="dxa"/>
            <w:tcBorders>
              <w:top w:val="single" w:sz="4" w:space="0" w:color="auto"/>
            </w:tcBorders>
          </w:tcPr>
          <w:p w:rsidR="00EF553A" w:rsidRPr="00E63F86" w:rsidRDefault="00EF553A" w:rsidP="00EF553A">
            <w:pPr>
              <w:pStyle w:val="Normalt"/>
              <w:keepNext/>
              <w:widowControl w:val="0"/>
              <w:rPr>
                <w:rFonts w:ascii="Arial" w:hAnsi="Arial" w:cs="Arial"/>
                <w:sz w:val="16"/>
                <w:szCs w:val="16"/>
              </w:rPr>
            </w:pPr>
          </w:p>
        </w:tc>
        <w:tc>
          <w:tcPr>
            <w:tcW w:w="712" w:type="dxa"/>
            <w:tcBorders>
              <w:top w:val="single" w:sz="4" w:space="0" w:color="auto"/>
              <w:right w:val="single" w:sz="6" w:space="0" w:color="auto"/>
            </w:tcBorders>
          </w:tcPr>
          <w:p w:rsidR="00EF553A" w:rsidRPr="00E63F86" w:rsidRDefault="00EF553A" w:rsidP="00EF553A">
            <w:pPr>
              <w:keepNext/>
              <w:spacing w:before="120" w:after="120"/>
              <w:jc w:val="center"/>
              <w:rPr>
                <w:rFonts w:cs="Arial"/>
                <w:snapToGrid w:val="0"/>
                <w:sz w:val="16"/>
                <w:szCs w:val="16"/>
              </w:rPr>
            </w:pPr>
          </w:p>
        </w:tc>
      </w:tr>
      <w:tr w:rsidR="00986B8F" w:rsidRPr="00E63F86" w:rsidTr="00C77FD8">
        <w:tc>
          <w:tcPr>
            <w:tcW w:w="851" w:type="dxa"/>
            <w:tcBorders>
              <w:left w:val="single" w:sz="6" w:space="0" w:color="auto"/>
            </w:tcBorders>
          </w:tcPr>
          <w:p w:rsidR="00986B8F" w:rsidRPr="00E63F86" w:rsidRDefault="00986B8F" w:rsidP="00986B8F">
            <w:pPr>
              <w:keepNext/>
              <w:spacing w:before="120" w:after="120"/>
              <w:jc w:val="center"/>
              <w:rPr>
                <w:rFonts w:cs="Arial"/>
                <w:b/>
                <w:sz w:val="16"/>
                <w:szCs w:val="16"/>
              </w:rPr>
            </w:pPr>
          </w:p>
        </w:tc>
        <w:tc>
          <w:tcPr>
            <w:tcW w:w="5528" w:type="dxa"/>
          </w:tcPr>
          <w:p w:rsidR="00986B8F" w:rsidRPr="00E63F86" w:rsidRDefault="00986B8F" w:rsidP="00986B8F">
            <w:pPr>
              <w:keepNext/>
              <w:spacing w:before="120" w:after="120"/>
              <w:rPr>
                <w:rFonts w:cs="Arial"/>
                <w:sz w:val="16"/>
                <w:szCs w:val="16"/>
              </w:rPr>
            </w:pPr>
            <w:r w:rsidRPr="00E63F86">
              <w:rPr>
                <w:rFonts w:cs="Arial"/>
                <w:sz w:val="16"/>
                <w:szCs w:val="16"/>
              </w:rPr>
              <w:t>very short</w:t>
            </w:r>
          </w:p>
        </w:tc>
        <w:tc>
          <w:tcPr>
            <w:tcW w:w="2410" w:type="dxa"/>
          </w:tcPr>
          <w:p w:rsidR="00986B8F" w:rsidRPr="00E63F86" w:rsidRDefault="00986B8F" w:rsidP="00986B8F">
            <w:pPr>
              <w:keepNext/>
              <w:spacing w:before="120" w:after="120"/>
              <w:rPr>
                <w:rFonts w:cs="Arial"/>
                <w:sz w:val="16"/>
                <w:szCs w:val="16"/>
              </w:rPr>
            </w:pPr>
            <w:r w:rsidRPr="00E63F86">
              <w:rPr>
                <w:rFonts w:cs="Arial"/>
                <w:sz w:val="16"/>
                <w:szCs w:val="16"/>
              </w:rPr>
              <w:t>Charentais</w:t>
            </w:r>
          </w:p>
        </w:tc>
        <w:tc>
          <w:tcPr>
            <w:tcW w:w="712" w:type="dxa"/>
            <w:tcBorders>
              <w:right w:val="single" w:sz="6" w:space="0" w:color="auto"/>
            </w:tcBorders>
          </w:tcPr>
          <w:p w:rsidR="00986B8F" w:rsidRPr="00E63F86" w:rsidRDefault="00986B8F" w:rsidP="00986B8F">
            <w:pPr>
              <w:spacing w:before="120" w:after="120"/>
              <w:jc w:val="center"/>
            </w:pPr>
            <w:r w:rsidRPr="00E63F86">
              <w:rPr>
                <w:sz w:val="16"/>
              </w:rPr>
              <w:t>1</w:t>
            </w:r>
            <w:r w:rsidRPr="00E63F86">
              <w:rPr>
                <w:rFonts w:cs="Arial"/>
                <w:sz w:val="16"/>
                <w:szCs w:val="16"/>
              </w:rPr>
              <w:t>[  ]</w:t>
            </w:r>
          </w:p>
        </w:tc>
      </w:tr>
      <w:tr w:rsidR="00986B8F" w:rsidRPr="00E63F86" w:rsidTr="00C77FD8">
        <w:tc>
          <w:tcPr>
            <w:tcW w:w="851" w:type="dxa"/>
            <w:tcBorders>
              <w:left w:val="single" w:sz="6" w:space="0" w:color="auto"/>
            </w:tcBorders>
          </w:tcPr>
          <w:p w:rsidR="00986B8F" w:rsidRPr="00E63F86" w:rsidRDefault="00986B8F" w:rsidP="00986B8F">
            <w:pPr>
              <w:keepNext/>
              <w:spacing w:before="120" w:after="120"/>
              <w:jc w:val="center"/>
              <w:rPr>
                <w:rFonts w:cs="Arial"/>
                <w:b/>
                <w:sz w:val="16"/>
                <w:szCs w:val="16"/>
              </w:rPr>
            </w:pPr>
          </w:p>
        </w:tc>
        <w:tc>
          <w:tcPr>
            <w:tcW w:w="5528" w:type="dxa"/>
          </w:tcPr>
          <w:p w:rsidR="00986B8F" w:rsidRPr="00986B8F" w:rsidRDefault="00986B8F" w:rsidP="00986B8F">
            <w:pPr>
              <w:keepNext/>
              <w:spacing w:before="120" w:after="120"/>
              <w:rPr>
                <w:rFonts w:cs="Arial"/>
                <w:sz w:val="16"/>
                <w:szCs w:val="16"/>
                <w:u w:val="single"/>
              </w:rPr>
            </w:pPr>
            <w:r w:rsidRPr="00986B8F">
              <w:rPr>
                <w:rFonts w:cs="Arial"/>
                <w:sz w:val="16"/>
                <w:szCs w:val="16"/>
                <w:highlight w:val="lightGray"/>
                <w:u w:val="single"/>
              </w:rPr>
              <w:t>very short to short</w:t>
            </w:r>
          </w:p>
        </w:tc>
        <w:tc>
          <w:tcPr>
            <w:tcW w:w="2410" w:type="dxa"/>
          </w:tcPr>
          <w:p w:rsidR="00986B8F" w:rsidRPr="00E63F86" w:rsidRDefault="00986B8F" w:rsidP="00986B8F">
            <w:pPr>
              <w:keepNext/>
              <w:spacing w:before="120" w:after="120"/>
              <w:rPr>
                <w:rFonts w:cs="Arial"/>
                <w:sz w:val="16"/>
                <w:szCs w:val="16"/>
              </w:rPr>
            </w:pPr>
          </w:p>
        </w:tc>
        <w:tc>
          <w:tcPr>
            <w:tcW w:w="712" w:type="dxa"/>
            <w:tcBorders>
              <w:right w:val="single" w:sz="6" w:space="0" w:color="auto"/>
            </w:tcBorders>
          </w:tcPr>
          <w:p w:rsidR="00986B8F" w:rsidRPr="00E63F86" w:rsidRDefault="00986B8F" w:rsidP="00986B8F">
            <w:pPr>
              <w:spacing w:before="120" w:after="120"/>
              <w:jc w:val="center"/>
              <w:rPr>
                <w:rFonts w:cs="Arial"/>
                <w:sz w:val="16"/>
                <w:szCs w:val="16"/>
                <w:highlight w:val="lightGray"/>
                <w:u w:val="single"/>
              </w:rPr>
            </w:pPr>
            <w:r w:rsidRPr="00E63F86">
              <w:rPr>
                <w:rFonts w:cs="Arial"/>
                <w:sz w:val="16"/>
                <w:szCs w:val="16"/>
                <w:highlight w:val="lightGray"/>
                <w:u w:val="single"/>
              </w:rPr>
              <w:t>2[  ]</w:t>
            </w:r>
          </w:p>
        </w:tc>
      </w:tr>
      <w:tr w:rsidR="00986B8F" w:rsidRPr="00E63F86" w:rsidTr="00C77FD8">
        <w:tc>
          <w:tcPr>
            <w:tcW w:w="851" w:type="dxa"/>
            <w:tcBorders>
              <w:left w:val="single" w:sz="6" w:space="0" w:color="auto"/>
            </w:tcBorders>
          </w:tcPr>
          <w:p w:rsidR="00986B8F" w:rsidRPr="00E63F86" w:rsidRDefault="00986B8F" w:rsidP="00986B8F">
            <w:pPr>
              <w:spacing w:before="120" w:after="120"/>
              <w:jc w:val="center"/>
              <w:rPr>
                <w:rFonts w:cs="Arial"/>
                <w:b/>
                <w:sz w:val="16"/>
                <w:szCs w:val="16"/>
              </w:rPr>
            </w:pPr>
          </w:p>
        </w:tc>
        <w:tc>
          <w:tcPr>
            <w:tcW w:w="5528" w:type="dxa"/>
          </w:tcPr>
          <w:p w:rsidR="00986B8F" w:rsidRPr="00986B8F" w:rsidRDefault="00986B8F" w:rsidP="00986B8F">
            <w:pPr>
              <w:keepNext/>
              <w:spacing w:before="120" w:after="120"/>
              <w:rPr>
                <w:rFonts w:cs="Arial"/>
                <w:sz w:val="16"/>
                <w:szCs w:val="16"/>
              </w:rPr>
            </w:pPr>
            <w:r w:rsidRPr="00986B8F">
              <w:rPr>
                <w:rFonts w:cs="Arial"/>
                <w:sz w:val="16"/>
                <w:szCs w:val="16"/>
              </w:rPr>
              <w:t>short</w:t>
            </w:r>
          </w:p>
        </w:tc>
        <w:tc>
          <w:tcPr>
            <w:tcW w:w="2410" w:type="dxa"/>
          </w:tcPr>
          <w:p w:rsidR="00986B8F" w:rsidRPr="00E63F86" w:rsidRDefault="00986B8F" w:rsidP="00986B8F">
            <w:pPr>
              <w:keepNext/>
              <w:spacing w:before="120" w:after="120"/>
              <w:rPr>
                <w:rFonts w:cs="Arial"/>
                <w:sz w:val="16"/>
                <w:szCs w:val="16"/>
              </w:rPr>
            </w:pPr>
            <w:r w:rsidRPr="00E63F86">
              <w:rPr>
                <w:rFonts w:cs="Arial"/>
                <w:sz w:val="16"/>
                <w:szCs w:val="16"/>
              </w:rPr>
              <w:t>Galia</w:t>
            </w:r>
          </w:p>
        </w:tc>
        <w:tc>
          <w:tcPr>
            <w:tcW w:w="712" w:type="dxa"/>
            <w:tcBorders>
              <w:right w:val="single" w:sz="6" w:space="0" w:color="auto"/>
            </w:tcBorders>
          </w:tcPr>
          <w:p w:rsidR="00986B8F" w:rsidRPr="00E63F86" w:rsidRDefault="00986B8F" w:rsidP="00986B8F">
            <w:pPr>
              <w:spacing w:before="120" w:after="120"/>
              <w:jc w:val="center"/>
              <w:rPr>
                <w:rFonts w:cs="Arial"/>
                <w:sz w:val="16"/>
                <w:szCs w:val="16"/>
              </w:rPr>
            </w:pPr>
            <w:r w:rsidRPr="00E63F86">
              <w:rPr>
                <w:rFonts w:cs="Arial"/>
                <w:sz w:val="16"/>
                <w:szCs w:val="16"/>
              </w:rPr>
              <w:t>3[  ]</w:t>
            </w:r>
          </w:p>
        </w:tc>
      </w:tr>
      <w:tr w:rsidR="00986B8F" w:rsidRPr="00E63F86" w:rsidTr="00C77FD8">
        <w:tc>
          <w:tcPr>
            <w:tcW w:w="851" w:type="dxa"/>
            <w:tcBorders>
              <w:left w:val="single" w:sz="6" w:space="0" w:color="auto"/>
            </w:tcBorders>
          </w:tcPr>
          <w:p w:rsidR="00986B8F" w:rsidRPr="00E63F86" w:rsidRDefault="00986B8F" w:rsidP="00986B8F">
            <w:pPr>
              <w:spacing w:before="120" w:after="120"/>
              <w:jc w:val="center"/>
              <w:rPr>
                <w:rFonts w:cs="Arial"/>
                <w:b/>
                <w:sz w:val="16"/>
                <w:szCs w:val="16"/>
              </w:rPr>
            </w:pPr>
          </w:p>
        </w:tc>
        <w:tc>
          <w:tcPr>
            <w:tcW w:w="5528" w:type="dxa"/>
          </w:tcPr>
          <w:p w:rsidR="00986B8F" w:rsidRPr="00986B8F" w:rsidRDefault="00986B8F" w:rsidP="00986B8F">
            <w:pPr>
              <w:keepNext/>
              <w:spacing w:before="120" w:after="120"/>
              <w:rPr>
                <w:rFonts w:cs="Arial"/>
                <w:sz w:val="16"/>
                <w:szCs w:val="16"/>
                <w:u w:val="single"/>
              </w:rPr>
            </w:pPr>
            <w:r w:rsidRPr="00986B8F">
              <w:rPr>
                <w:rFonts w:cs="Arial"/>
                <w:sz w:val="16"/>
                <w:szCs w:val="16"/>
                <w:highlight w:val="lightGray"/>
                <w:u w:val="single"/>
              </w:rPr>
              <w:t>short to medium</w:t>
            </w:r>
          </w:p>
        </w:tc>
        <w:tc>
          <w:tcPr>
            <w:tcW w:w="2410" w:type="dxa"/>
          </w:tcPr>
          <w:p w:rsidR="00986B8F" w:rsidRPr="00E63F86" w:rsidRDefault="00986B8F" w:rsidP="00986B8F">
            <w:pPr>
              <w:keepNext/>
              <w:spacing w:before="120" w:after="120"/>
              <w:rPr>
                <w:rFonts w:cs="Arial"/>
                <w:sz w:val="16"/>
                <w:szCs w:val="16"/>
              </w:rPr>
            </w:pPr>
          </w:p>
        </w:tc>
        <w:tc>
          <w:tcPr>
            <w:tcW w:w="712" w:type="dxa"/>
            <w:tcBorders>
              <w:right w:val="single" w:sz="6" w:space="0" w:color="auto"/>
            </w:tcBorders>
          </w:tcPr>
          <w:p w:rsidR="00986B8F" w:rsidRPr="00E63F86" w:rsidRDefault="00986B8F" w:rsidP="00986B8F">
            <w:pPr>
              <w:spacing w:before="120" w:after="120"/>
              <w:jc w:val="center"/>
              <w:rPr>
                <w:rFonts w:cs="Arial"/>
                <w:sz w:val="16"/>
                <w:szCs w:val="16"/>
                <w:highlight w:val="lightGray"/>
                <w:u w:val="single"/>
              </w:rPr>
            </w:pPr>
            <w:r w:rsidRPr="00E63F86">
              <w:rPr>
                <w:rFonts w:cs="Arial"/>
                <w:sz w:val="16"/>
                <w:szCs w:val="16"/>
                <w:highlight w:val="lightGray"/>
                <w:u w:val="single"/>
              </w:rPr>
              <w:t>4[  ]</w:t>
            </w:r>
          </w:p>
        </w:tc>
      </w:tr>
      <w:tr w:rsidR="00986B8F" w:rsidRPr="00E63F86" w:rsidTr="00C77FD8">
        <w:tc>
          <w:tcPr>
            <w:tcW w:w="851" w:type="dxa"/>
            <w:tcBorders>
              <w:left w:val="single" w:sz="6" w:space="0" w:color="auto"/>
            </w:tcBorders>
          </w:tcPr>
          <w:p w:rsidR="00986B8F" w:rsidRPr="00E63F86" w:rsidRDefault="00986B8F" w:rsidP="00986B8F">
            <w:pPr>
              <w:spacing w:before="120" w:after="120"/>
              <w:jc w:val="center"/>
              <w:rPr>
                <w:rFonts w:cs="Arial"/>
                <w:b/>
                <w:sz w:val="16"/>
                <w:szCs w:val="16"/>
              </w:rPr>
            </w:pPr>
          </w:p>
        </w:tc>
        <w:tc>
          <w:tcPr>
            <w:tcW w:w="5528" w:type="dxa"/>
          </w:tcPr>
          <w:p w:rsidR="00986B8F" w:rsidRPr="00986B8F" w:rsidRDefault="00986B8F" w:rsidP="00986B8F">
            <w:pPr>
              <w:keepNext/>
              <w:spacing w:before="120" w:after="120"/>
              <w:rPr>
                <w:rFonts w:cs="Arial"/>
                <w:sz w:val="16"/>
                <w:szCs w:val="16"/>
              </w:rPr>
            </w:pPr>
            <w:r w:rsidRPr="00986B8F">
              <w:rPr>
                <w:rFonts w:cs="Arial"/>
                <w:sz w:val="16"/>
                <w:szCs w:val="16"/>
              </w:rPr>
              <w:t>medium</w:t>
            </w:r>
          </w:p>
        </w:tc>
        <w:tc>
          <w:tcPr>
            <w:tcW w:w="2410" w:type="dxa"/>
          </w:tcPr>
          <w:p w:rsidR="00986B8F" w:rsidRPr="00E63F86" w:rsidRDefault="00986B8F" w:rsidP="00986B8F">
            <w:pPr>
              <w:keepNext/>
              <w:spacing w:before="120" w:after="120"/>
              <w:rPr>
                <w:rFonts w:cs="Arial"/>
                <w:sz w:val="16"/>
                <w:szCs w:val="16"/>
              </w:rPr>
            </w:pPr>
            <w:r w:rsidRPr="00E63F86">
              <w:rPr>
                <w:rFonts w:cs="Arial"/>
                <w:sz w:val="16"/>
                <w:szCs w:val="16"/>
              </w:rPr>
              <w:t>Clipper</w:t>
            </w:r>
          </w:p>
        </w:tc>
        <w:tc>
          <w:tcPr>
            <w:tcW w:w="712" w:type="dxa"/>
            <w:tcBorders>
              <w:right w:val="single" w:sz="6" w:space="0" w:color="auto"/>
            </w:tcBorders>
          </w:tcPr>
          <w:p w:rsidR="00986B8F" w:rsidRPr="00E63F86" w:rsidRDefault="00986B8F" w:rsidP="00986B8F">
            <w:pPr>
              <w:spacing w:before="120" w:after="120"/>
              <w:jc w:val="center"/>
              <w:rPr>
                <w:rFonts w:cs="Arial"/>
                <w:sz w:val="16"/>
                <w:szCs w:val="16"/>
              </w:rPr>
            </w:pPr>
            <w:r w:rsidRPr="00E63F86">
              <w:rPr>
                <w:rFonts w:cs="Arial"/>
                <w:sz w:val="16"/>
                <w:szCs w:val="16"/>
              </w:rPr>
              <w:t>5[  ]</w:t>
            </w:r>
          </w:p>
        </w:tc>
      </w:tr>
      <w:tr w:rsidR="00986B8F" w:rsidRPr="00E63F86" w:rsidTr="00C77FD8">
        <w:tc>
          <w:tcPr>
            <w:tcW w:w="851" w:type="dxa"/>
            <w:tcBorders>
              <w:left w:val="single" w:sz="6" w:space="0" w:color="auto"/>
            </w:tcBorders>
          </w:tcPr>
          <w:p w:rsidR="00986B8F" w:rsidRPr="00E63F86" w:rsidRDefault="00986B8F" w:rsidP="00986B8F">
            <w:pPr>
              <w:spacing w:before="120" w:after="120"/>
              <w:jc w:val="center"/>
              <w:rPr>
                <w:rFonts w:cs="Arial"/>
                <w:b/>
                <w:sz w:val="16"/>
                <w:szCs w:val="16"/>
              </w:rPr>
            </w:pPr>
          </w:p>
        </w:tc>
        <w:tc>
          <w:tcPr>
            <w:tcW w:w="5528" w:type="dxa"/>
          </w:tcPr>
          <w:p w:rsidR="00986B8F" w:rsidRPr="00986B8F" w:rsidRDefault="00986B8F" w:rsidP="00986B8F">
            <w:pPr>
              <w:keepNext/>
              <w:spacing w:before="120" w:after="120"/>
              <w:rPr>
                <w:rFonts w:cs="Arial"/>
                <w:sz w:val="16"/>
                <w:szCs w:val="16"/>
                <w:u w:val="single"/>
              </w:rPr>
            </w:pPr>
            <w:r w:rsidRPr="00986B8F">
              <w:rPr>
                <w:rFonts w:cs="Arial"/>
                <w:sz w:val="16"/>
                <w:szCs w:val="16"/>
                <w:highlight w:val="lightGray"/>
                <w:u w:val="single"/>
              </w:rPr>
              <w:t>medium to long</w:t>
            </w:r>
          </w:p>
        </w:tc>
        <w:tc>
          <w:tcPr>
            <w:tcW w:w="2410" w:type="dxa"/>
          </w:tcPr>
          <w:p w:rsidR="00986B8F" w:rsidRPr="00E63F86" w:rsidRDefault="00986B8F" w:rsidP="00986B8F">
            <w:pPr>
              <w:keepNext/>
              <w:spacing w:before="120" w:after="120"/>
              <w:rPr>
                <w:rFonts w:cs="Arial"/>
                <w:sz w:val="16"/>
                <w:szCs w:val="16"/>
              </w:rPr>
            </w:pPr>
          </w:p>
        </w:tc>
        <w:tc>
          <w:tcPr>
            <w:tcW w:w="712" w:type="dxa"/>
            <w:tcBorders>
              <w:right w:val="single" w:sz="6" w:space="0" w:color="auto"/>
            </w:tcBorders>
          </w:tcPr>
          <w:p w:rsidR="00986B8F" w:rsidRPr="00E63F86" w:rsidRDefault="00986B8F" w:rsidP="00986B8F">
            <w:pPr>
              <w:spacing w:before="120" w:after="120"/>
              <w:jc w:val="center"/>
              <w:rPr>
                <w:rFonts w:cs="Arial"/>
                <w:sz w:val="16"/>
                <w:szCs w:val="16"/>
                <w:highlight w:val="lightGray"/>
                <w:u w:val="single"/>
              </w:rPr>
            </w:pPr>
            <w:r w:rsidRPr="00E63F86">
              <w:rPr>
                <w:rFonts w:cs="Arial"/>
                <w:sz w:val="16"/>
                <w:szCs w:val="16"/>
                <w:highlight w:val="lightGray"/>
                <w:u w:val="single"/>
              </w:rPr>
              <w:t>6[  ]</w:t>
            </w:r>
          </w:p>
        </w:tc>
      </w:tr>
      <w:tr w:rsidR="00986B8F" w:rsidRPr="00E63F86" w:rsidTr="00C77FD8">
        <w:tc>
          <w:tcPr>
            <w:tcW w:w="851" w:type="dxa"/>
            <w:tcBorders>
              <w:left w:val="single" w:sz="6" w:space="0" w:color="auto"/>
            </w:tcBorders>
          </w:tcPr>
          <w:p w:rsidR="00986B8F" w:rsidRPr="00E63F86" w:rsidRDefault="00986B8F" w:rsidP="00986B8F">
            <w:pPr>
              <w:spacing w:before="120" w:after="120"/>
              <w:jc w:val="center"/>
              <w:rPr>
                <w:rFonts w:cs="Arial"/>
                <w:b/>
                <w:sz w:val="16"/>
                <w:szCs w:val="16"/>
              </w:rPr>
            </w:pPr>
          </w:p>
        </w:tc>
        <w:tc>
          <w:tcPr>
            <w:tcW w:w="5528" w:type="dxa"/>
          </w:tcPr>
          <w:p w:rsidR="00986B8F" w:rsidRPr="00986B8F" w:rsidRDefault="00986B8F" w:rsidP="00986B8F">
            <w:pPr>
              <w:keepNext/>
              <w:spacing w:before="120" w:after="120"/>
              <w:rPr>
                <w:rFonts w:cs="Arial"/>
                <w:sz w:val="16"/>
                <w:szCs w:val="16"/>
              </w:rPr>
            </w:pPr>
            <w:r w:rsidRPr="00986B8F">
              <w:rPr>
                <w:rFonts w:cs="Arial"/>
                <w:sz w:val="16"/>
                <w:szCs w:val="16"/>
              </w:rPr>
              <w:t>long</w:t>
            </w:r>
          </w:p>
        </w:tc>
        <w:tc>
          <w:tcPr>
            <w:tcW w:w="2410" w:type="dxa"/>
          </w:tcPr>
          <w:p w:rsidR="00986B8F" w:rsidRPr="00986B8F" w:rsidRDefault="00986B8F" w:rsidP="00986B8F">
            <w:pPr>
              <w:keepNext/>
              <w:spacing w:before="120" w:after="120"/>
              <w:rPr>
                <w:rFonts w:cs="Arial"/>
                <w:sz w:val="16"/>
                <w:szCs w:val="16"/>
              </w:rPr>
            </w:pPr>
            <w:r w:rsidRPr="00986B8F">
              <w:rPr>
                <w:rFonts w:cs="Arial"/>
                <w:sz w:val="16"/>
                <w:szCs w:val="16"/>
              </w:rPr>
              <w:t>Piel de Sapo</w:t>
            </w:r>
          </w:p>
        </w:tc>
        <w:tc>
          <w:tcPr>
            <w:tcW w:w="712" w:type="dxa"/>
            <w:tcBorders>
              <w:right w:val="single" w:sz="6" w:space="0" w:color="auto"/>
            </w:tcBorders>
          </w:tcPr>
          <w:p w:rsidR="00986B8F" w:rsidRPr="00E63F86" w:rsidRDefault="00986B8F" w:rsidP="00986B8F">
            <w:pPr>
              <w:spacing w:before="120" w:after="120"/>
              <w:jc w:val="center"/>
              <w:rPr>
                <w:rFonts w:cs="Arial"/>
                <w:sz w:val="16"/>
                <w:szCs w:val="16"/>
              </w:rPr>
            </w:pPr>
            <w:r w:rsidRPr="00E63F86">
              <w:rPr>
                <w:rFonts w:cs="Arial"/>
                <w:sz w:val="16"/>
                <w:szCs w:val="16"/>
              </w:rPr>
              <w:t>7[  ]</w:t>
            </w:r>
          </w:p>
        </w:tc>
      </w:tr>
      <w:tr w:rsidR="00986B8F" w:rsidRPr="00E63F86" w:rsidTr="00C77FD8">
        <w:tc>
          <w:tcPr>
            <w:tcW w:w="851" w:type="dxa"/>
            <w:tcBorders>
              <w:left w:val="single" w:sz="6" w:space="0" w:color="auto"/>
            </w:tcBorders>
          </w:tcPr>
          <w:p w:rsidR="00986B8F" w:rsidRPr="00E63F86" w:rsidRDefault="00986B8F" w:rsidP="00986B8F">
            <w:pPr>
              <w:spacing w:before="120" w:after="120"/>
              <w:jc w:val="center"/>
              <w:rPr>
                <w:rFonts w:cs="Arial"/>
                <w:b/>
                <w:sz w:val="16"/>
                <w:szCs w:val="16"/>
              </w:rPr>
            </w:pPr>
          </w:p>
        </w:tc>
        <w:tc>
          <w:tcPr>
            <w:tcW w:w="5528" w:type="dxa"/>
          </w:tcPr>
          <w:p w:rsidR="00986B8F" w:rsidRPr="00986B8F" w:rsidRDefault="00986B8F" w:rsidP="00986B8F">
            <w:pPr>
              <w:keepNext/>
              <w:spacing w:before="120" w:after="120"/>
              <w:rPr>
                <w:rFonts w:cs="Arial"/>
                <w:sz w:val="16"/>
                <w:szCs w:val="16"/>
                <w:highlight w:val="lightGray"/>
                <w:u w:val="single"/>
              </w:rPr>
            </w:pPr>
            <w:r w:rsidRPr="00986B8F">
              <w:rPr>
                <w:rFonts w:cs="Arial"/>
                <w:sz w:val="16"/>
                <w:szCs w:val="16"/>
                <w:highlight w:val="lightGray"/>
                <w:u w:val="single"/>
              </w:rPr>
              <w:t>long to very long</w:t>
            </w:r>
          </w:p>
        </w:tc>
        <w:tc>
          <w:tcPr>
            <w:tcW w:w="2410" w:type="dxa"/>
          </w:tcPr>
          <w:p w:rsidR="00986B8F" w:rsidRPr="00986B8F" w:rsidRDefault="00986B8F" w:rsidP="00986B8F">
            <w:pPr>
              <w:keepNext/>
              <w:spacing w:before="120" w:after="120"/>
              <w:rPr>
                <w:rFonts w:cs="Arial"/>
                <w:sz w:val="16"/>
                <w:szCs w:val="16"/>
              </w:rPr>
            </w:pPr>
          </w:p>
        </w:tc>
        <w:tc>
          <w:tcPr>
            <w:tcW w:w="712" w:type="dxa"/>
            <w:tcBorders>
              <w:right w:val="single" w:sz="6" w:space="0" w:color="auto"/>
            </w:tcBorders>
          </w:tcPr>
          <w:p w:rsidR="00986B8F" w:rsidRPr="00E63F86" w:rsidRDefault="00986B8F" w:rsidP="00986B8F">
            <w:pPr>
              <w:spacing w:before="120" w:after="120"/>
              <w:jc w:val="center"/>
              <w:rPr>
                <w:rFonts w:cs="Arial"/>
                <w:sz w:val="16"/>
                <w:szCs w:val="16"/>
                <w:highlight w:val="lightGray"/>
                <w:u w:val="single"/>
              </w:rPr>
            </w:pPr>
            <w:r w:rsidRPr="00E63F86">
              <w:rPr>
                <w:rFonts w:cs="Arial"/>
                <w:snapToGrid w:val="0"/>
                <w:sz w:val="16"/>
                <w:szCs w:val="16"/>
                <w:highlight w:val="lightGray"/>
                <w:u w:val="single"/>
              </w:rPr>
              <w:t>8[  ]</w:t>
            </w:r>
          </w:p>
        </w:tc>
      </w:tr>
      <w:tr w:rsidR="00986B8F" w:rsidRPr="00E63F86" w:rsidTr="00C77FD8">
        <w:tc>
          <w:tcPr>
            <w:tcW w:w="851" w:type="dxa"/>
            <w:tcBorders>
              <w:left w:val="single" w:sz="6" w:space="0" w:color="auto"/>
            </w:tcBorders>
          </w:tcPr>
          <w:p w:rsidR="00986B8F" w:rsidRPr="00E63F86" w:rsidRDefault="00986B8F" w:rsidP="00986B8F">
            <w:pPr>
              <w:spacing w:before="120" w:after="120"/>
              <w:jc w:val="center"/>
              <w:rPr>
                <w:rFonts w:cs="Arial"/>
                <w:b/>
                <w:sz w:val="16"/>
                <w:szCs w:val="16"/>
              </w:rPr>
            </w:pPr>
          </w:p>
        </w:tc>
        <w:tc>
          <w:tcPr>
            <w:tcW w:w="5528" w:type="dxa"/>
          </w:tcPr>
          <w:p w:rsidR="00986B8F" w:rsidRPr="00986B8F" w:rsidRDefault="00986B8F" w:rsidP="00986B8F">
            <w:pPr>
              <w:keepNext/>
              <w:spacing w:before="120" w:after="120"/>
              <w:rPr>
                <w:rFonts w:cs="Arial"/>
                <w:sz w:val="16"/>
                <w:szCs w:val="16"/>
              </w:rPr>
            </w:pPr>
            <w:r w:rsidRPr="00986B8F">
              <w:rPr>
                <w:rFonts w:cs="Arial"/>
                <w:sz w:val="16"/>
                <w:szCs w:val="16"/>
              </w:rPr>
              <w:t>very long</w:t>
            </w:r>
          </w:p>
        </w:tc>
        <w:tc>
          <w:tcPr>
            <w:tcW w:w="2410" w:type="dxa"/>
          </w:tcPr>
          <w:p w:rsidR="00986B8F" w:rsidRPr="00E63F86" w:rsidRDefault="00986B8F" w:rsidP="00986B8F">
            <w:pPr>
              <w:keepNext/>
              <w:spacing w:before="120" w:after="120"/>
              <w:rPr>
                <w:rFonts w:cs="Arial"/>
                <w:sz w:val="16"/>
                <w:szCs w:val="16"/>
              </w:rPr>
            </w:pPr>
            <w:r w:rsidRPr="00986B8F">
              <w:rPr>
                <w:rFonts w:cs="Arial"/>
                <w:sz w:val="16"/>
                <w:szCs w:val="16"/>
              </w:rPr>
              <w:t>Tendral Negro</w:t>
            </w:r>
          </w:p>
        </w:tc>
        <w:tc>
          <w:tcPr>
            <w:tcW w:w="712" w:type="dxa"/>
            <w:tcBorders>
              <w:right w:val="single" w:sz="6" w:space="0" w:color="auto"/>
            </w:tcBorders>
          </w:tcPr>
          <w:p w:rsidR="00986B8F" w:rsidRPr="00E63F86" w:rsidRDefault="00986B8F" w:rsidP="00986B8F">
            <w:pPr>
              <w:spacing w:before="120" w:after="120"/>
              <w:jc w:val="center"/>
              <w:rPr>
                <w:rFonts w:cs="Arial"/>
                <w:sz w:val="16"/>
                <w:szCs w:val="16"/>
              </w:rPr>
            </w:pPr>
            <w:r w:rsidRPr="00E63F86">
              <w:rPr>
                <w:rFonts w:cs="Arial"/>
                <w:snapToGrid w:val="0"/>
                <w:sz w:val="16"/>
                <w:szCs w:val="16"/>
              </w:rPr>
              <w:t>9[  ]</w:t>
            </w:r>
          </w:p>
        </w:tc>
      </w:tr>
      <w:tr w:rsidR="00986B8F" w:rsidRPr="00E63F86" w:rsidTr="00C77FD8">
        <w:tc>
          <w:tcPr>
            <w:tcW w:w="851" w:type="dxa"/>
            <w:tcBorders>
              <w:left w:val="single" w:sz="6" w:space="0" w:color="auto"/>
            </w:tcBorders>
          </w:tcPr>
          <w:p w:rsidR="00986B8F" w:rsidRPr="00E63F86" w:rsidRDefault="00986B8F" w:rsidP="00986B8F">
            <w:pPr>
              <w:spacing w:before="120" w:after="120"/>
              <w:jc w:val="center"/>
              <w:rPr>
                <w:rFonts w:cs="Arial"/>
                <w:b/>
                <w:sz w:val="16"/>
                <w:szCs w:val="16"/>
              </w:rPr>
            </w:pPr>
            <w:r w:rsidRPr="00986B8F">
              <w:rPr>
                <w:rFonts w:cs="Arial"/>
                <w:b/>
                <w:sz w:val="16"/>
                <w:szCs w:val="16"/>
                <w:highlight w:val="lightGray"/>
              </w:rPr>
              <w:t>5.</w:t>
            </w:r>
            <w:r w:rsidRPr="00986B8F">
              <w:rPr>
                <w:rFonts w:cs="Arial"/>
                <w:b/>
                <w:strike/>
                <w:sz w:val="16"/>
                <w:szCs w:val="16"/>
                <w:highlight w:val="lightGray"/>
              </w:rPr>
              <w:t>14</w:t>
            </w:r>
            <w:r w:rsidRPr="00986B8F">
              <w:rPr>
                <w:rFonts w:cs="Arial"/>
                <w:b/>
                <w:sz w:val="16"/>
                <w:szCs w:val="16"/>
                <w:highlight w:val="lightGray"/>
              </w:rPr>
              <w:t xml:space="preserve"> </w:t>
            </w:r>
            <w:r w:rsidRPr="00986B8F">
              <w:rPr>
                <w:rFonts w:cs="Arial"/>
                <w:b/>
                <w:sz w:val="16"/>
                <w:szCs w:val="16"/>
                <w:highlight w:val="lightGray"/>
                <w:u w:val="single"/>
              </w:rPr>
              <w:t>20</w:t>
            </w:r>
            <w:r w:rsidRPr="00E63F86">
              <w:rPr>
                <w:rFonts w:cs="Arial"/>
                <w:b/>
                <w:sz w:val="16"/>
                <w:szCs w:val="16"/>
              </w:rPr>
              <w:br/>
              <w:t>(69.1)</w:t>
            </w:r>
          </w:p>
        </w:tc>
        <w:tc>
          <w:tcPr>
            <w:tcW w:w="5528" w:type="dxa"/>
          </w:tcPr>
          <w:p w:rsidR="00986B8F" w:rsidRPr="00E63F86" w:rsidRDefault="00986B8F" w:rsidP="00986B8F">
            <w:pPr>
              <w:spacing w:before="120" w:after="120"/>
              <w:rPr>
                <w:rFonts w:cs="Arial"/>
                <w:b/>
                <w:sz w:val="16"/>
                <w:szCs w:val="16"/>
              </w:rPr>
            </w:pPr>
            <w:r w:rsidRPr="00E63F86">
              <w:rPr>
                <w:rFonts w:cs="Arial"/>
                <w:b/>
                <w:sz w:val="16"/>
                <w:szCs w:val="16"/>
              </w:rPr>
              <w:t xml:space="preserve">Resistance to </w:t>
            </w:r>
            <w:r w:rsidRPr="00E63F86">
              <w:rPr>
                <w:rFonts w:cs="Arial"/>
                <w:b/>
                <w:i/>
                <w:sz w:val="16"/>
                <w:szCs w:val="16"/>
              </w:rPr>
              <w:t xml:space="preserve">Fusarium oxysporum </w:t>
            </w:r>
            <w:r w:rsidRPr="00E63F86">
              <w:rPr>
                <w:rFonts w:cs="Arial"/>
                <w:b/>
                <w:sz w:val="16"/>
                <w:szCs w:val="16"/>
              </w:rPr>
              <w:t xml:space="preserve">f. sp. </w:t>
            </w:r>
            <w:r w:rsidRPr="00E63F86">
              <w:rPr>
                <w:rFonts w:cs="Arial"/>
                <w:b/>
                <w:i/>
                <w:sz w:val="16"/>
                <w:szCs w:val="16"/>
              </w:rPr>
              <w:t xml:space="preserve">melonis – </w:t>
            </w:r>
            <w:r w:rsidRPr="00E63F86">
              <w:rPr>
                <w:rFonts w:cs="Arial"/>
                <w:b/>
                <w:sz w:val="16"/>
                <w:szCs w:val="16"/>
              </w:rPr>
              <w:t>Race 0</w:t>
            </w:r>
          </w:p>
        </w:tc>
        <w:tc>
          <w:tcPr>
            <w:tcW w:w="2410" w:type="dxa"/>
          </w:tcPr>
          <w:p w:rsidR="00986B8F" w:rsidRPr="00E63F86" w:rsidRDefault="00986B8F" w:rsidP="00986B8F">
            <w:pPr>
              <w:pStyle w:val="Normalt"/>
              <w:rPr>
                <w:rFonts w:ascii="Arial" w:hAnsi="Arial" w:cs="Arial"/>
                <w:sz w:val="16"/>
                <w:szCs w:val="16"/>
              </w:rPr>
            </w:pPr>
          </w:p>
        </w:tc>
        <w:tc>
          <w:tcPr>
            <w:tcW w:w="712" w:type="dxa"/>
            <w:tcBorders>
              <w:right w:val="single" w:sz="6" w:space="0" w:color="auto"/>
            </w:tcBorders>
          </w:tcPr>
          <w:p w:rsidR="00986B8F" w:rsidRPr="00E63F86" w:rsidRDefault="00986B8F" w:rsidP="00986B8F">
            <w:pPr>
              <w:spacing w:before="120" w:after="120"/>
              <w:jc w:val="center"/>
              <w:rPr>
                <w:rFonts w:cs="Arial"/>
                <w:snapToGrid w:val="0"/>
                <w:sz w:val="16"/>
                <w:szCs w:val="16"/>
              </w:rPr>
            </w:pPr>
          </w:p>
        </w:tc>
      </w:tr>
      <w:tr w:rsidR="00986B8F" w:rsidRPr="00E63F86" w:rsidTr="00C77FD8">
        <w:tc>
          <w:tcPr>
            <w:tcW w:w="851" w:type="dxa"/>
            <w:tcBorders>
              <w:left w:val="single" w:sz="6" w:space="0" w:color="auto"/>
            </w:tcBorders>
          </w:tcPr>
          <w:p w:rsidR="00986B8F" w:rsidRPr="00E63F86" w:rsidRDefault="00986B8F" w:rsidP="00986B8F">
            <w:pPr>
              <w:spacing w:before="120" w:after="120"/>
              <w:jc w:val="center"/>
              <w:rPr>
                <w:rFonts w:cs="Arial"/>
                <w:b/>
                <w:sz w:val="16"/>
                <w:szCs w:val="16"/>
              </w:rPr>
            </w:pPr>
          </w:p>
        </w:tc>
        <w:tc>
          <w:tcPr>
            <w:tcW w:w="5528" w:type="dxa"/>
          </w:tcPr>
          <w:p w:rsidR="00986B8F" w:rsidRPr="00E63F86" w:rsidRDefault="00986B8F" w:rsidP="00986B8F">
            <w:pPr>
              <w:pStyle w:val="Normalt"/>
              <w:rPr>
                <w:rFonts w:ascii="Arial" w:hAnsi="Arial" w:cs="Arial"/>
                <w:sz w:val="16"/>
                <w:szCs w:val="16"/>
              </w:rPr>
            </w:pPr>
            <w:r w:rsidRPr="00E63F86">
              <w:rPr>
                <w:rFonts w:ascii="Arial" w:hAnsi="Arial" w:cs="Arial"/>
                <w:sz w:val="16"/>
                <w:szCs w:val="16"/>
              </w:rPr>
              <w:t>absent</w:t>
            </w:r>
          </w:p>
        </w:tc>
        <w:tc>
          <w:tcPr>
            <w:tcW w:w="2410" w:type="dxa"/>
          </w:tcPr>
          <w:p w:rsidR="00986B8F" w:rsidRPr="00E63F86" w:rsidRDefault="00986B8F" w:rsidP="00986B8F">
            <w:pPr>
              <w:pStyle w:val="Normalt"/>
              <w:rPr>
                <w:rFonts w:ascii="Arial" w:hAnsi="Arial" w:cs="Arial"/>
                <w:sz w:val="16"/>
                <w:szCs w:val="16"/>
              </w:rPr>
            </w:pPr>
            <w:r w:rsidRPr="00E63F86">
              <w:rPr>
                <w:rFonts w:ascii="Arial" w:hAnsi="Arial" w:cs="Arial"/>
                <w:sz w:val="16"/>
                <w:szCs w:val="16"/>
              </w:rPr>
              <w:t>Jaune Canari 2</w:t>
            </w:r>
          </w:p>
        </w:tc>
        <w:tc>
          <w:tcPr>
            <w:tcW w:w="712" w:type="dxa"/>
            <w:tcBorders>
              <w:right w:val="single" w:sz="6" w:space="0" w:color="auto"/>
            </w:tcBorders>
          </w:tcPr>
          <w:p w:rsidR="00986B8F" w:rsidRPr="00E63F86" w:rsidRDefault="00986B8F" w:rsidP="00986B8F">
            <w:pPr>
              <w:spacing w:before="120" w:after="120"/>
              <w:jc w:val="center"/>
              <w:rPr>
                <w:rFonts w:cs="Arial"/>
                <w:snapToGrid w:val="0"/>
                <w:sz w:val="16"/>
                <w:szCs w:val="16"/>
              </w:rPr>
            </w:pPr>
            <w:r w:rsidRPr="00E63F86">
              <w:rPr>
                <w:rFonts w:cs="Arial"/>
                <w:snapToGrid w:val="0"/>
                <w:sz w:val="16"/>
                <w:szCs w:val="16"/>
              </w:rPr>
              <w:t>1[  ]</w:t>
            </w:r>
          </w:p>
        </w:tc>
      </w:tr>
      <w:tr w:rsidR="00986B8F" w:rsidRPr="00E63F86" w:rsidTr="00C77FD8">
        <w:tc>
          <w:tcPr>
            <w:tcW w:w="851" w:type="dxa"/>
            <w:tcBorders>
              <w:left w:val="single" w:sz="6" w:space="0" w:color="auto"/>
            </w:tcBorders>
          </w:tcPr>
          <w:p w:rsidR="00986B8F" w:rsidRPr="00E63F86" w:rsidRDefault="00986B8F" w:rsidP="00986B8F">
            <w:pPr>
              <w:spacing w:before="120" w:after="120"/>
              <w:jc w:val="center"/>
              <w:rPr>
                <w:rFonts w:cs="Arial"/>
                <w:b/>
                <w:sz w:val="16"/>
                <w:szCs w:val="16"/>
              </w:rPr>
            </w:pPr>
          </w:p>
        </w:tc>
        <w:tc>
          <w:tcPr>
            <w:tcW w:w="5528" w:type="dxa"/>
          </w:tcPr>
          <w:p w:rsidR="00986B8F" w:rsidRPr="00E63F86" w:rsidRDefault="00986B8F" w:rsidP="00986B8F">
            <w:pPr>
              <w:pStyle w:val="Normalt"/>
              <w:rPr>
                <w:rFonts w:ascii="Arial" w:hAnsi="Arial" w:cs="Arial"/>
                <w:sz w:val="16"/>
                <w:szCs w:val="16"/>
                <w:lang w:val="fr-CH"/>
              </w:rPr>
            </w:pPr>
            <w:r w:rsidRPr="00E63F86">
              <w:rPr>
                <w:rFonts w:ascii="Arial" w:hAnsi="Arial" w:cs="Arial"/>
                <w:sz w:val="16"/>
                <w:szCs w:val="16"/>
                <w:lang w:val="fr-CH"/>
              </w:rPr>
              <w:t>present</w:t>
            </w:r>
          </w:p>
        </w:tc>
        <w:tc>
          <w:tcPr>
            <w:tcW w:w="2410" w:type="dxa"/>
          </w:tcPr>
          <w:p w:rsidR="00986B8F" w:rsidRPr="00E63F86" w:rsidRDefault="00986B8F" w:rsidP="00986B8F">
            <w:pPr>
              <w:pStyle w:val="Normalt"/>
              <w:rPr>
                <w:rFonts w:ascii="Arial" w:hAnsi="Arial" w:cs="Arial"/>
                <w:sz w:val="16"/>
                <w:szCs w:val="16"/>
              </w:rPr>
            </w:pPr>
            <w:r w:rsidRPr="00E63F86">
              <w:rPr>
                <w:rFonts w:ascii="Arial" w:hAnsi="Arial" w:cs="Arial"/>
                <w:sz w:val="16"/>
                <w:szCs w:val="16"/>
              </w:rPr>
              <w:t>Jador, Védrantais</w:t>
            </w:r>
          </w:p>
        </w:tc>
        <w:tc>
          <w:tcPr>
            <w:tcW w:w="712" w:type="dxa"/>
            <w:tcBorders>
              <w:right w:val="single" w:sz="6" w:space="0" w:color="auto"/>
            </w:tcBorders>
          </w:tcPr>
          <w:p w:rsidR="00986B8F" w:rsidRPr="00E63F86" w:rsidRDefault="00986B8F" w:rsidP="00986B8F">
            <w:pPr>
              <w:spacing w:before="120" w:after="120"/>
              <w:jc w:val="center"/>
              <w:rPr>
                <w:rFonts w:cs="Arial"/>
                <w:snapToGrid w:val="0"/>
                <w:sz w:val="16"/>
                <w:szCs w:val="16"/>
              </w:rPr>
            </w:pPr>
            <w:r w:rsidRPr="00E63F86">
              <w:rPr>
                <w:rFonts w:cs="Arial"/>
                <w:snapToGrid w:val="0"/>
                <w:sz w:val="16"/>
                <w:szCs w:val="16"/>
              </w:rPr>
              <w:t>9[  ]</w:t>
            </w:r>
          </w:p>
        </w:tc>
      </w:tr>
      <w:tr w:rsidR="00986B8F" w:rsidRPr="00E63F86" w:rsidTr="00C77FD8">
        <w:tc>
          <w:tcPr>
            <w:tcW w:w="851" w:type="dxa"/>
            <w:tcBorders>
              <w:left w:val="single" w:sz="6" w:space="0" w:color="auto"/>
            </w:tcBorders>
          </w:tcPr>
          <w:p w:rsidR="00986B8F" w:rsidRPr="00E63F86" w:rsidRDefault="00986B8F" w:rsidP="00986B8F">
            <w:pPr>
              <w:spacing w:before="120" w:after="120"/>
              <w:jc w:val="center"/>
              <w:rPr>
                <w:rFonts w:cs="Arial"/>
                <w:b/>
                <w:sz w:val="16"/>
                <w:szCs w:val="16"/>
              </w:rPr>
            </w:pPr>
            <w:r w:rsidRPr="00B37D5C">
              <w:rPr>
                <w:rFonts w:cs="Arial"/>
                <w:b/>
                <w:sz w:val="16"/>
                <w:szCs w:val="16"/>
                <w:highlight w:val="lightGray"/>
              </w:rPr>
              <w:t>5.</w:t>
            </w:r>
            <w:r w:rsidRPr="00B37D5C">
              <w:rPr>
                <w:rFonts w:cs="Arial"/>
                <w:b/>
                <w:strike/>
                <w:sz w:val="16"/>
                <w:szCs w:val="16"/>
                <w:highlight w:val="lightGray"/>
              </w:rPr>
              <w:t>15</w:t>
            </w:r>
            <w:r w:rsidR="00B37D5C" w:rsidRPr="00B37D5C">
              <w:rPr>
                <w:rFonts w:cs="Arial"/>
                <w:b/>
                <w:sz w:val="16"/>
                <w:szCs w:val="16"/>
                <w:highlight w:val="lightGray"/>
              </w:rPr>
              <w:t xml:space="preserve"> </w:t>
            </w:r>
            <w:r w:rsidR="00B37D5C" w:rsidRPr="00B37D5C">
              <w:rPr>
                <w:rFonts w:cs="Arial"/>
                <w:b/>
                <w:sz w:val="16"/>
                <w:szCs w:val="16"/>
                <w:highlight w:val="lightGray"/>
                <w:u w:val="single"/>
              </w:rPr>
              <w:t>21</w:t>
            </w:r>
            <w:r w:rsidRPr="00E63F86">
              <w:rPr>
                <w:rFonts w:cs="Arial"/>
                <w:b/>
                <w:sz w:val="16"/>
                <w:szCs w:val="16"/>
              </w:rPr>
              <w:br/>
              <w:t>(69.2)</w:t>
            </w:r>
          </w:p>
        </w:tc>
        <w:tc>
          <w:tcPr>
            <w:tcW w:w="5528" w:type="dxa"/>
          </w:tcPr>
          <w:p w:rsidR="00986B8F" w:rsidRPr="00E63F86" w:rsidRDefault="00986B8F" w:rsidP="00986B8F">
            <w:pPr>
              <w:spacing w:before="120" w:after="120"/>
              <w:rPr>
                <w:rFonts w:cs="Arial"/>
                <w:b/>
                <w:sz w:val="16"/>
                <w:szCs w:val="16"/>
              </w:rPr>
            </w:pPr>
            <w:r w:rsidRPr="00E63F86">
              <w:rPr>
                <w:rFonts w:cs="Arial"/>
                <w:b/>
                <w:sz w:val="16"/>
                <w:szCs w:val="16"/>
              </w:rPr>
              <w:t xml:space="preserve">Resistance to </w:t>
            </w:r>
            <w:r w:rsidRPr="00E63F86">
              <w:rPr>
                <w:rFonts w:cs="Arial"/>
                <w:b/>
                <w:i/>
                <w:sz w:val="16"/>
                <w:szCs w:val="16"/>
              </w:rPr>
              <w:t xml:space="preserve">Fusarium oxysporum </w:t>
            </w:r>
            <w:r w:rsidRPr="00E63F86">
              <w:rPr>
                <w:rFonts w:cs="Arial"/>
                <w:b/>
                <w:sz w:val="16"/>
                <w:szCs w:val="16"/>
              </w:rPr>
              <w:t xml:space="preserve">f. sp. </w:t>
            </w:r>
            <w:r w:rsidRPr="00E63F86">
              <w:rPr>
                <w:rFonts w:cs="Arial"/>
                <w:b/>
                <w:i/>
                <w:sz w:val="16"/>
                <w:szCs w:val="16"/>
              </w:rPr>
              <w:t xml:space="preserve">melonis - </w:t>
            </w:r>
            <w:r w:rsidRPr="00E63F86">
              <w:rPr>
                <w:rFonts w:cs="Arial"/>
                <w:b/>
                <w:sz w:val="16"/>
                <w:szCs w:val="16"/>
              </w:rPr>
              <w:t>Race 1</w:t>
            </w:r>
          </w:p>
        </w:tc>
        <w:tc>
          <w:tcPr>
            <w:tcW w:w="2410" w:type="dxa"/>
          </w:tcPr>
          <w:p w:rsidR="00986B8F" w:rsidRPr="00E63F86" w:rsidRDefault="00986B8F" w:rsidP="00986B8F">
            <w:pPr>
              <w:pStyle w:val="Normalt"/>
              <w:rPr>
                <w:rFonts w:ascii="Arial" w:hAnsi="Arial" w:cs="Arial"/>
                <w:sz w:val="16"/>
                <w:szCs w:val="16"/>
              </w:rPr>
            </w:pPr>
          </w:p>
        </w:tc>
        <w:tc>
          <w:tcPr>
            <w:tcW w:w="712" w:type="dxa"/>
            <w:tcBorders>
              <w:right w:val="single" w:sz="6" w:space="0" w:color="auto"/>
            </w:tcBorders>
          </w:tcPr>
          <w:p w:rsidR="00986B8F" w:rsidRPr="00E63F86" w:rsidRDefault="00986B8F" w:rsidP="00986B8F">
            <w:pPr>
              <w:spacing w:before="120" w:after="120"/>
              <w:jc w:val="center"/>
              <w:rPr>
                <w:rFonts w:cs="Arial"/>
                <w:snapToGrid w:val="0"/>
                <w:sz w:val="16"/>
                <w:szCs w:val="16"/>
              </w:rPr>
            </w:pPr>
          </w:p>
        </w:tc>
      </w:tr>
      <w:tr w:rsidR="00986B8F" w:rsidRPr="00E63F86" w:rsidTr="00C77FD8">
        <w:tc>
          <w:tcPr>
            <w:tcW w:w="851" w:type="dxa"/>
            <w:tcBorders>
              <w:left w:val="single" w:sz="6" w:space="0" w:color="auto"/>
            </w:tcBorders>
          </w:tcPr>
          <w:p w:rsidR="00986B8F" w:rsidRPr="00E63F86" w:rsidRDefault="00986B8F" w:rsidP="00986B8F">
            <w:pPr>
              <w:spacing w:before="120" w:after="120"/>
              <w:jc w:val="center"/>
              <w:rPr>
                <w:rFonts w:cs="Arial"/>
                <w:b/>
                <w:sz w:val="16"/>
                <w:szCs w:val="16"/>
              </w:rPr>
            </w:pPr>
          </w:p>
        </w:tc>
        <w:tc>
          <w:tcPr>
            <w:tcW w:w="5528" w:type="dxa"/>
          </w:tcPr>
          <w:p w:rsidR="00986B8F" w:rsidRPr="00E63F86" w:rsidRDefault="00986B8F" w:rsidP="00986B8F">
            <w:pPr>
              <w:pStyle w:val="Normalt"/>
              <w:rPr>
                <w:rFonts w:ascii="Arial" w:hAnsi="Arial" w:cs="Arial"/>
                <w:sz w:val="16"/>
                <w:szCs w:val="16"/>
              </w:rPr>
            </w:pPr>
            <w:r w:rsidRPr="00E63F86">
              <w:rPr>
                <w:rFonts w:ascii="Arial" w:hAnsi="Arial" w:cs="Arial"/>
                <w:sz w:val="16"/>
                <w:szCs w:val="16"/>
              </w:rPr>
              <w:t>absent</w:t>
            </w:r>
          </w:p>
        </w:tc>
        <w:tc>
          <w:tcPr>
            <w:tcW w:w="2410" w:type="dxa"/>
          </w:tcPr>
          <w:p w:rsidR="00986B8F" w:rsidRPr="00E63F86" w:rsidRDefault="00986B8F" w:rsidP="00986B8F">
            <w:pPr>
              <w:pStyle w:val="Normalt"/>
              <w:rPr>
                <w:rFonts w:ascii="Arial" w:hAnsi="Arial" w:cs="Arial"/>
                <w:sz w:val="16"/>
                <w:szCs w:val="16"/>
              </w:rPr>
            </w:pPr>
            <w:r w:rsidRPr="00E63F86">
              <w:rPr>
                <w:rFonts w:ascii="Arial" w:hAnsi="Arial" w:cs="Arial"/>
                <w:sz w:val="16"/>
                <w:szCs w:val="16"/>
              </w:rPr>
              <w:t>Jaune Canari 2, Védrantais</w:t>
            </w:r>
          </w:p>
        </w:tc>
        <w:tc>
          <w:tcPr>
            <w:tcW w:w="712" w:type="dxa"/>
            <w:tcBorders>
              <w:right w:val="single" w:sz="6" w:space="0" w:color="auto"/>
            </w:tcBorders>
          </w:tcPr>
          <w:p w:rsidR="00986B8F" w:rsidRPr="00E63F86" w:rsidRDefault="00986B8F" w:rsidP="00986B8F">
            <w:pPr>
              <w:spacing w:before="120" w:after="120"/>
              <w:jc w:val="center"/>
              <w:rPr>
                <w:rFonts w:cs="Arial"/>
                <w:snapToGrid w:val="0"/>
                <w:sz w:val="16"/>
                <w:szCs w:val="16"/>
              </w:rPr>
            </w:pPr>
            <w:r w:rsidRPr="00E63F86">
              <w:rPr>
                <w:rFonts w:cs="Arial"/>
                <w:snapToGrid w:val="0"/>
                <w:sz w:val="16"/>
                <w:szCs w:val="16"/>
              </w:rPr>
              <w:t>1[  ]</w:t>
            </w:r>
          </w:p>
        </w:tc>
      </w:tr>
      <w:tr w:rsidR="00986B8F" w:rsidRPr="00E63F86" w:rsidTr="00C77FD8">
        <w:tc>
          <w:tcPr>
            <w:tcW w:w="851" w:type="dxa"/>
            <w:tcBorders>
              <w:left w:val="single" w:sz="6" w:space="0" w:color="auto"/>
            </w:tcBorders>
          </w:tcPr>
          <w:p w:rsidR="00986B8F" w:rsidRPr="00E63F86" w:rsidRDefault="00986B8F" w:rsidP="00986B8F">
            <w:pPr>
              <w:spacing w:before="120" w:after="120"/>
              <w:jc w:val="center"/>
              <w:rPr>
                <w:rFonts w:cs="Arial"/>
                <w:b/>
                <w:sz w:val="16"/>
                <w:szCs w:val="16"/>
              </w:rPr>
            </w:pPr>
          </w:p>
        </w:tc>
        <w:tc>
          <w:tcPr>
            <w:tcW w:w="5528" w:type="dxa"/>
          </w:tcPr>
          <w:p w:rsidR="00986B8F" w:rsidRPr="00E63F86" w:rsidRDefault="00986B8F" w:rsidP="00986B8F">
            <w:pPr>
              <w:pStyle w:val="Normalt"/>
              <w:rPr>
                <w:rFonts w:ascii="Arial" w:hAnsi="Arial" w:cs="Arial"/>
                <w:sz w:val="16"/>
                <w:szCs w:val="16"/>
                <w:lang w:val="fr-CH"/>
              </w:rPr>
            </w:pPr>
            <w:r w:rsidRPr="00E63F86">
              <w:rPr>
                <w:rFonts w:ascii="Arial" w:hAnsi="Arial" w:cs="Arial"/>
                <w:sz w:val="16"/>
                <w:szCs w:val="16"/>
                <w:lang w:val="fr-CH"/>
              </w:rPr>
              <w:t>present</w:t>
            </w:r>
          </w:p>
        </w:tc>
        <w:tc>
          <w:tcPr>
            <w:tcW w:w="2410" w:type="dxa"/>
          </w:tcPr>
          <w:p w:rsidR="00986B8F" w:rsidRPr="00E63F86" w:rsidRDefault="00986B8F" w:rsidP="00986B8F">
            <w:pPr>
              <w:pStyle w:val="Normalt"/>
              <w:rPr>
                <w:rFonts w:ascii="Arial" w:hAnsi="Arial" w:cs="Arial"/>
                <w:sz w:val="16"/>
                <w:szCs w:val="16"/>
              </w:rPr>
            </w:pPr>
            <w:r w:rsidRPr="00E63F86">
              <w:rPr>
                <w:rFonts w:ascii="Arial" w:hAnsi="Arial" w:cs="Arial"/>
                <w:sz w:val="16"/>
                <w:szCs w:val="16"/>
              </w:rPr>
              <w:t>Arapaho, Jador, Rubbens</w:t>
            </w:r>
          </w:p>
        </w:tc>
        <w:tc>
          <w:tcPr>
            <w:tcW w:w="712" w:type="dxa"/>
            <w:tcBorders>
              <w:right w:val="single" w:sz="6" w:space="0" w:color="auto"/>
            </w:tcBorders>
          </w:tcPr>
          <w:p w:rsidR="00986B8F" w:rsidRPr="00E63F86" w:rsidRDefault="00986B8F" w:rsidP="00986B8F">
            <w:pPr>
              <w:spacing w:before="120" w:after="120"/>
              <w:jc w:val="center"/>
              <w:rPr>
                <w:rFonts w:cs="Arial"/>
                <w:snapToGrid w:val="0"/>
                <w:sz w:val="16"/>
                <w:szCs w:val="16"/>
              </w:rPr>
            </w:pPr>
            <w:r w:rsidRPr="00E63F86">
              <w:rPr>
                <w:rFonts w:cs="Arial"/>
                <w:snapToGrid w:val="0"/>
                <w:sz w:val="16"/>
                <w:szCs w:val="16"/>
              </w:rPr>
              <w:t>9[  ]</w:t>
            </w:r>
          </w:p>
        </w:tc>
      </w:tr>
      <w:tr w:rsidR="00B37D5C" w:rsidRPr="00E63F86" w:rsidTr="00C77FD8">
        <w:tc>
          <w:tcPr>
            <w:tcW w:w="851" w:type="dxa"/>
            <w:tcBorders>
              <w:left w:val="single" w:sz="6" w:space="0" w:color="auto"/>
            </w:tcBorders>
          </w:tcPr>
          <w:p w:rsidR="00B37D5C" w:rsidRPr="00E63F86" w:rsidRDefault="00B37D5C" w:rsidP="00B37D5C">
            <w:pPr>
              <w:spacing w:before="120" w:after="120"/>
              <w:jc w:val="center"/>
              <w:rPr>
                <w:rFonts w:cs="Arial"/>
                <w:b/>
                <w:sz w:val="16"/>
                <w:szCs w:val="16"/>
              </w:rPr>
            </w:pPr>
            <w:r w:rsidRPr="00B37D5C">
              <w:rPr>
                <w:rFonts w:cs="Arial"/>
                <w:b/>
                <w:sz w:val="16"/>
                <w:szCs w:val="16"/>
                <w:highlight w:val="lightGray"/>
              </w:rPr>
              <w:t>5.</w:t>
            </w:r>
            <w:r w:rsidRPr="00B37D5C">
              <w:rPr>
                <w:rFonts w:cs="Arial"/>
                <w:b/>
                <w:strike/>
                <w:sz w:val="16"/>
                <w:szCs w:val="16"/>
                <w:highlight w:val="lightGray"/>
              </w:rPr>
              <w:t>16</w:t>
            </w:r>
            <w:r w:rsidRPr="00B37D5C">
              <w:rPr>
                <w:rFonts w:cs="Arial"/>
                <w:b/>
                <w:sz w:val="16"/>
                <w:szCs w:val="16"/>
                <w:highlight w:val="lightGray"/>
              </w:rPr>
              <w:t xml:space="preserve"> </w:t>
            </w:r>
            <w:r w:rsidRPr="00B37D5C">
              <w:rPr>
                <w:rFonts w:cs="Arial"/>
                <w:b/>
                <w:sz w:val="16"/>
                <w:szCs w:val="16"/>
                <w:highlight w:val="lightGray"/>
                <w:u w:val="single"/>
              </w:rPr>
              <w:t>22</w:t>
            </w:r>
            <w:r w:rsidRPr="00E63F86">
              <w:rPr>
                <w:rFonts w:cs="Arial"/>
                <w:b/>
                <w:sz w:val="16"/>
                <w:szCs w:val="16"/>
              </w:rPr>
              <w:br/>
              <w:t>(69.3)</w:t>
            </w:r>
          </w:p>
        </w:tc>
        <w:tc>
          <w:tcPr>
            <w:tcW w:w="5528" w:type="dxa"/>
          </w:tcPr>
          <w:p w:rsidR="00B37D5C" w:rsidRPr="00E63F86" w:rsidRDefault="00B37D5C" w:rsidP="00B37D5C">
            <w:pPr>
              <w:spacing w:before="120" w:after="120"/>
              <w:rPr>
                <w:rFonts w:cs="Arial"/>
                <w:b/>
                <w:sz w:val="16"/>
                <w:szCs w:val="16"/>
              </w:rPr>
            </w:pPr>
            <w:r w:rsidRPr="00E63F86">
              <w:rPr>
                <w:rFonts w:cs="Arial"/>
                <w:b/>
                <w:sz w:val="16"/>
                <w:szCs w:val="16"/>
              </w:rPr>
              <w:t xml:space="preserve">Resistance to </w:t>
            </w:r>
            <w:r w:rsidRPr="00E63F86">
              <w:rPr>
                <w:rFonts w:cs="Arial"/>
                <w:b/>
                <w:i/>
                <w:sz w:val="16"/>
                <w:szCs w:val="16"/>
              </w:rPr>
              <w:t xml:space="preserve">Fusarium oxysporum </w:t>
            </w:r>
            <w:r w:rsidRPr="00E63F86">
              <w:rPr>
                <w:rFonts w:cs="Arial"/>
                <w:b/>
                <w:sz w:val="16"/>
                <w:szCs w:val="16"/>
              </w:rPr>
              <w:t xml:space="preserve">f. sp. </w:t>
            </w:r>
            <w:r w:rsidRPr="00E63F86">
              <w:rPr>
                <w:rFonts w:cs="Arial"/>
                <w:b/>
                <w:i/>
                <w:sz w:val="16"/>
                <w:szCs w:val="16"/>
              </w:rPr>
              <w:t xml:space="preserve">melonis - </w:t>
            </w:r>
            <w:r w:rsidRPr="00E63F86">
              <w:rPr>
                <w:rFonts w:cs="Arial"/>
                <w:b/>
                <w:sz w:val="16"/>
                <w:szCs w:val="16"/>
              </w:rPr>
              <w:t>Race 2</w:t>
            </w:r>
          </w:p>
        </w:tc>
        <w:tc>
          <w:tcPr>
            <w:tcW w:w="2410" w:type="dxa"/>
          </w:tcPr>
          <w:p w:rsidR="00B37D5C" w:rsidRPr="00E63F86" w:rsidRDefault="00B37D5C" w:rsidP="00B37D5C">
            <w:pPr>
              <w:pStyle w:val="Normalt"/>
              <w:rPr>
                <w:rFonts w:ascii="Arial" w:hAnsi="Arial" w:cs="Arial"/>
                <w:sz w:val="16"/>
                <w:szCs w:val="16"/>
              </w:rPr>
            </w:pPr>
          </w:p>
        </w:tc>
        <w:tc>
          <w:tcPr>
            <w:tcW w:w="712" w:type="dxa"/>
            <w:tcBorders>
              <w:right w:val="single" w:sz="6" w:space="0" w:color="auto"/>
            </w:tcBorders>
          </w:tcPr>
          <w:p w:rsidR="00B37D5C" w:rsidRPr="00E63F86" w:rsidRDefault="00B37D5C" w:rsidP="00B37D5C">
            <w:pPr>
              <w:spacing w:before="120" w:after="120"/>
              <w:jc w:val="center"/>
              <w:rPr>
                <w:rFonts w:cs="Arial"/>
                <w:snapToGrid w:val="0"/>
                <w:sz w:val="16"/>
                <w:szCs w:val="16"/>
              </w:rPr>
            </w:pPr>
          </w:p>
        </w:tc>
      </w:tr>
      <w:tr w:rsidR="00B37D5C" w:rsidRPr="00E63F86" w:rsidTr="00C77FD8">
        <w:tc>
          <w:tcPr>
            <w:tcW w:w="851" w:type="dxa"/>
            <w:tcBorders>
              <w:left w:val="single" w:sz="6" w:space="0" w:color="auto"/>
            </w:tcBorders>
          </w:tcPr>
          <w:p w:rsidR="00B37D5C" w:rsidRPr="00E63F86" w:rsidRDefault="00B37D5C" w:rsidP="00B37D5C">
            <w:pPr>
              <w:spacing w:before="120" w:after="120"/>
              <w:jc w:val="center"/>
              <w:rPr>
                <w:rFonts w:cs="Arial"/>
                <w:b/>
                <w:sz w:val="16"/>
                <w:szCs w:val="16"/>
              </w:rPr>
            </w:pPr>
          </w:p>
        </w:tc>
        <w:tc>
          <w:tcPr>
            <w:tcW w:w="5528" w:type="dxa"/>
          </w:tcPr>
          <w:p w:rsidR="00B37D5C" w:rsidRPr="00E63F86" w:rsidRDefault="00B37D5C" w:rsidP="00B37D5C">
            <w:pPr>
              <w:pStyle w:val="Normalt"/>
              <w:rPr>
                <w:rFonts w:ascii="Arial" w:hAnsi="Arial" w:cs="Arial"/>
                <w:sz w:val="16"/>
                <w:szCs w:val="16"/>
              </w:rPr>
            </w:pPr>
            <w:r w:rsidRPr="00E63F86">
              <w:rPr>
                <w:rFonts w:ascii="Arial" w:hAnsi="Arial" w:cs="Arial"/>
                <w:sz w:val="16"/>
                <w:szCs w:val="16"/>
              </w:rPr>
              <w:t>absent</w:t>
            </w:r>
          </w:p>
        </w:tc>
        <w:tc>
          <w:tcPr>
            <w:tcW w:w="2410" w:type="dxa"/>
          </w:tcPr>
          <w:p w:rsidR="00B37D5C" w:rsidRPr="00E63F86" w:rsidRDefault="00B37D5C" w:rsidP="00B37D5C">
            <w:pPr>
              <w:pStyle w:val="Normalt"/>
              <w:rPr>
                <w:rFonts w:ascii="Arial" w:hAnsi="Arial" w:cs="Arial"/>
                <w:sz w:val="16"/>
                <w:szCs w:val="16"/>
              </w:rPr>
            </w:pPr>
            <w:r w:rsidRPr="00E63F86">
              <w:rPr>
                <w:rFonts w:ascii="Arial" w:hAnsi="Arial" w:cs="Arial"/>
                <w:sz w:val="16"/>
                <w:szCs w:val="16"/>
              </w:rPr>
              <w:t xml:space="preserve">Arapaho, </w:t>
            </w:r>
            <w:r w:rsidRPr="00E63F86">
              <w:rPr>
                <w:rFonts w:ascii="Arial" w:hAnsi="Arial" w:cs="Arial"/>
                <w:sz w:val="16"/>
                <w:szCs w:val="16"/>
              </w:rPr>
              <w:br/>
              <w:t>Jaune Canari 2, Rubbens</w:t>
            </w:r>
          </w:p>
        </w:tc>
        <w:tc>
          <w:tcPr>
            <w:tcW w:w="712" w:type="dxa"/>
            <w:tcBorders>
              <w:right w:val="single" w:sz="6" w:space="0" w:color="auto"/>
            </w:tcBorders>
          </w:tcPr>
          <w:p w:rsidR="00B37D5C" w:rsidRPr="00E63F86" w:rsidRDefault="00B37D5C" w:rsidP="00B37D5C">
            <w:pPr>
              <w:spacing w:before="120" w:after="120"/>
              <w:jc w:val="center"/>
              <w:rPr>
                <w:rFonts w:cs="Arial"/>
                <w:snapToGrid w:val="0"/>
                <w:sz w:val="16"/>
                <w:szCs w:val="16"/>
              </w:rPr>
            </w:pPr>
            <w:r w:rsidRPr="00E63F86">
              <w:rPr>
                <w:rFonts w:cs="Arial"/>
                <w:snapToGrid w:val="0"/>
                <w:sz w:val="16"/>
                <w:szCs w:val="16"/>
              </w:rPr>
              <w:t>1[  ]</w:t>
            </w:r>
          </w:p>
        </w:tc>
      </w:tr>
      <w:tr w:rsidR="00B37D5C" w:rsidRPr="00E63F86" w:rsidTr="00B37D5C">
        <w:tc>
          <w:tcPr>
            <w:tcW w:w="851" w:type="dxa"/>
            <w:tcBorders>
              <w:left w:val="single" w:sz="6" w:space="0" w:color="auto"/>
            </w:tcBorders>
          </w:tcPr>
          <w:p w:rsidR="00B37D5C" w:rsidRPr="00E63F86" w:rsidRDefault="00B37D5C" w:rsidP="00B37D5C">
            <w:pPr>
              <w:spacing w:before="120" w:after="120"/>
              <w:jc w:val="center"/>
              <w:rPr>
                <w:rFonts w:cs="Arial"/>
                <w:b/>
                <w:sz w:val="16"/>
                <w:szCs w:val="16"/>
              </w:rPr>
            </w:pPr>
          </w:p>
        </w:tc>
        <w:tc>
          <w:tcPr>
            <w:tcW w:w="5528" w:type="dxa"/>
          </w:tcPr>
          <w:p w:rsidR="00B37D5C" w:rsidRPr="00E63F86" w:rsidRDefault="00B37D5C" w:rsidP="00B37D5C">
            <w:pPr>
              <w:pStyle w:val="Normalt"/>
              <w:rPr>
                <w:rFonts w:ascii="Arial" w:hAnsi="Arial" w:cs="Arial"/>
                <w:sz w:val="16"/>
                <w:szCs w:val="16"/>
                <w:lang w:val="fr-CH"/>
              </w:rPr>
            </w:pPr>
            <w:r w:rsidRPr="00E63F86">
              <w:rPr>
                <w:rFonts w:ascii="Arial" w:hAnsi="Arial" w:cs="Arial"/>
                <w:sz w:val="16"/>
                <w:szCs w:val="16"/>
                <w:lang w:val="fr-CH"/>
              </w:rPr>
              <w:t>present</w:t>
            </w:r>
          </w:p>
        </w:tc>
        <w:tc>
          <w:tcPr>
            <w:tcW w:w="2410" w:type="dxa"/>
          </w:tcPr>
          <w:p w:rsidR="00B37D5C" w:rsidRPr="00E63F86" w:rsidRDefault="00B37D5C" w:rsidP="00B37D5C">
            <w:pPr>
              <w:pStyle w:val="Normalt"/>
              <w:rPr>
                <w:rFonts w:ascii="Arial" w:hAnsi="Arial" w:cs="Arial"/>
                <w:sz w:val="16"/>
                <w:szCs w:val="16"/>
              </w:rPr>
            </w:pPr>
            <w:r w:rsidRPr="00E63F86">
              <w:rPr>
                <w:rFonts w:ascii="Arial" w:hAnsi="Arial" w:cs="Arial"/>
                <w:sz w:val="16"/>
                <w:szCs w:val="16"/>
              </w:rPr>
              <w:t>Anasta, Cléo, Jador, Védrantais,</w:t>
            </w:r>
          </w:p>
        </w:tc>
        <w:tc>
          <w:tcPr>
            <w:tcW w:w="712" w:type="dxa"/>
            <w:tcBorders>
              <w:right w:val="single" w:sz="6" w:space="0" w:color="auto"/>
            </w:tcBorders>
          </w:tcPr>
          <w:p w:rsidR="00B37D5C" w:rsidRPr="00E63F86" w:rsidRDefault="00B37D5C" w:rsidP="00B37D5C">
            <w:pPr>
              <w:spacing w:before="120" w:after="120"/>
              <w:jc w:val="center"/>
              <w:rPr>
                <w:rFonts w:cs="Arial"/>
                <w:snapToGrid w:val="0"/>
                <w:sz w:val="16"/>
                <w:szCs w:val="16"/>
              </w:rPr>
            </w:pPr>
            <w:r w:rsidRPr="00E63F86">
              <w:rPr>
                <w:rFonts w:cs="Arial"/>
                <w:snapToGrid w:val="0"/>
                <w:sz w:val="16"/>
                <w:szCs w:val="16"/>
              </w:rPr>
              <w:t>9[  ]</w:t>
            </w:r>
          </w:p>
        </w:tc>
      </w:tr>
      <w:tr w:rsidR="00B37D5C" w:rsidRPr="00E63F86" w:rsidTr="00B37D5C">
        <w:tc>
          <w:tcPr>
            <w:tcW w:w="851" w:type="dxa"/>
            <w:tcBorders>
              <w:left w:val="single" w:sz="6" w:space="0" w:color="auto"/>
            </w:tcBorders>
          </w:tcPr>
          <w:p w:rsidR="00B37D5C" w:rsidRPr="00B37D5C" w:rsidRDefault="00B37D5C" w:rsidP="00B37D5C">
            <w:pPr>
              <w:spacing w:before="120" w:after="120"/>
              <w:jc w:val="center"/>
              <w:rPr>
                <w:rFonts w:cs="Arial"/>
                <w:b/>
                <w:sz w:val="16"/>
                <w:szCs w:val="16"/>
                <w:highlight w:val="lightGray"/>
                <w:u w:val="single"/>
              </w:rPr>
            </w:pPr>
            <w:r w:rsidRPr="00B37D5C">
              <w:rPr>
                <w:rFonts w:cs="Arial"/>
                <w:b/>
                <w:sz w:val="16"/>
                <w:szCs w:val="16"/>
                <w:highlight w:val="lightGray"/>
                <w:u w:val="single"/>
              </w:rPr>
              <w:t>5.23</w:t>
            </w:r>
            <w:r w:rsidRPr="00B37D5C">
              <w:rPr>
                <w:rFonts w:cs="Arial"/>
                <w:b/>
                <w:sz w:val="16"/>
                <w:szCs w:val="16"/>
                <w:highlight w:val="lightGray"/>
                <w:u w:val="single"/>
              </w:rPr>
              <w:br/>
              <w:t>(69.4)</w:t>
            </w:r>
          </w:p>
        </w:tc>
        <w:tc>
          <w:tcPr>
            <w:tcW w:w="5528" w:type="dxa"/>
          </w:tcPr>
          <w:p w:rsidR="00B37D5C" w:rsidRPr="00B37D5C" w:rsidRDefault="00B37D5C" w:rsidP="00B37D5C">
            <w:pPr>
              <w:pStyle w:val="Normalt"/>
              <w:rPr>
                <w:rFonts w:ascii="Arial" w:hAnsi="Arial" w:cs="Arial"/>
                <w:sz w:val="16"/>
                <w:szCs w:val="16"/>
                <w:highlight w:val="lightGray"/>
                <w:u w:val="single"/>
              </w:rPr>
            </w:pPr>
            <w:r w:rsidRPr="00B37D5C">
              <w:rPr>
                <w:rFonts w:ascii="Arial" w:hAnsi="Arial" w:cs="Arial"/>
                <w:b/>
                <w:sz w:val="16"/>
                <w:szCs w:val="16"/>
                <w:highlight w:val="lightGray"/>
                <w:u w:val="single"/>
              </w:rPr>
              <w:t xml:space="preserve">Resistance to </w:t>
            </w:r>
            <w:r w:rsidRPr="00B37D5C">
              <w:rPr>
                <w:rFonts w:ascii="Arial" w:hAnsi="Arial" w:cs="Arial"/>
                <w:b/>
                <w:i/>
                <w:sz w:val="16"/>
                <w:szCs w:val="16"/>
                <w:highlight w:val="lightGray"/>
                <w:u w:val="single"/>
              </w:rPr>
              <w:t xml:space="preserve">Fusarium oxysporum </w:t>
            </w:r>
            <w:r w:rsidRPr="00B37D5C">
              <w:rPr>
                <w:rFonts w:ascii="Arial" w:hAnsi="Arial" w:cs="Arial"/>
                <w:b/>
                <w:sz w:val="16"/>
                <w:szCs w:val="16"/>
                <w:highlight w:val="lightGray"/>
                <w:u w:val="single"/>
              </w:rPr>
              <w:t xml:space="preserve">f. sp. </w:t>
            </w:r>
            <w:r w:rsidRPr="00B37D5C">
              <w:rPr>
                <w:rFonts w:ascii="Arial" w:hAnsi="Arial" w:cs="Arial"/>
                <w:b/>
                <w:i/>
                <w:sz w:val="16"/>
                <w:szCs w:val="16"/>
                <w:highlight w:val="lightGray"/>
                <w:u w:val="single"/>
              </w:rPr>
              <w:t xml:space="preserve">melonis - </w:t>
            </w:r>
            <w:r w:rsidRPr="00B37D5C">
              <w:rPr>
                <w:rFonts w:ascii="Arial" w:hAnsi="Arial" w:cs="Arial"/>
                <w:b/>
                <w:sz w:val="16"/>
                <w:szCs w:val="16"/>
                <w:highlight w:val="lightGray"/>
                <w:u w:val="single"/>
              </w:rPr>
              <w:t>Race 1.2</w:t>
            </w:r>
          </w:p>
        </w:tc>
        <w:tc>
          <w:tcPr>
            <w:tcW w:w="2410" w:type="dxa"/>
          </w:tcPr>
          <w:p w:rsidR="00B37D5C" w:rsidRPr="00B37D5C" w:rsidRDefault="00B37D5C" w:rsidP="00B37D5C">
            <w:pPr>
              <w:pStyle w:val="Normalt"/>
              <w:rPr>
                <w:rFonts w:ascii="Arial" w:hAnsi="Arial" w:cs="Arial"/>
                <w:sz w:val="16"/>
                <w:szCs w:val="16"/>
                <w:highlight w:val="lightGray"/>
                <w:u w:val="single"/>
              </w:rPr>
            </w:pPr>
          </w:p>
        </w:tc>
        <w:tc>
          <w:tcPr>
            <w:tcW w:w="712" w:type="dxa"/>
            <w:tcBorders>
              <w:right w:val="single" w:sz="6" w:space="0" w:color="auto"/>
            </w:tcBorders>
          </w:tcPr>
          <w:p w:rsidR="00B37D5C" w:rsidRPr="00B37D5C" w:rsidRDefault="00B37D5C" w:rsidP="00B37D5C">
            <w:pPr>
              <w:spacing w:before="120" w:after="120"/>
              <w:jc w:val="center"/>
              <w:rPr>
                <w:rFonts w:cs="Arial"/>
                <w:snapToGrid w:val="0"/>
                <w:sz w:val="16"/>
                <w:szCs w:val="16"/>
                <w:highlight w:val="lightGray"/>
                <w:u w:val="single"/>
              </w:rPr>
            </w:pPr>
          </w:p>
        </w:tc>
      </w:tr>
      <w:tr w:rsidR="00B37D5C" w:rsidRPr="00E63F86" w:rsidTr="00B37D5C">
        <w:tc>
          <w:tcPr>
            <w:tcW w:w="851" w:type="dxa"/>
            <w:tcBorders>
              <w:left w:val="single" w:sz="6" w:space="0" w:color="auto"/>
            </w:tcBorders>
          </w:tcPr>
          <w:p w:rsidR="00B37D5C" w:rsidRPr="00B37D5C" w:rsidRDefault="00B37D5C" w:rsidP="00B37D5C">
            <w:pPr>
              <w:spacing w:before="120" w:after="120"/>
              <w:jc w:val="center"/>
              <w:rPr>
                <w:rFonts w:cs="Arial"/>
                <w:b/>
                <w:sz w:val="16"/>
                <w:szCs w:val="16"/>
                <w:highlight w:val="lightGray"/>
                <w:u w:val="single"/>
              </w:rPr>
            </w:pPr>
          </w:p>
        </w:tc>
        <w:tc>
          <w:tcPr>
            <w:tcW w:w="5528" w:type="dxa"/>
          </w:tcPr>
          <w:p w:rsidR="00B37D5C" w:rsidRPr="00B37D5C" w:rsidRDefault="00B37D5C" w:rsidP="00B37D5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susceptible</w:t>
            </w:r>
          </w:p>
        </w:tc>
        <w:tc>
          <w:tcPr>
            <w:tcW w:w="2410" w:type="dxa"/>
          </w:tcPr>
          <w:p w:rsidR="00B37D5C" w:rsidRPr="00B37D5C" w:rsidRDefault="00B37D5C" w:rsidP="00B37D5C">
            <w:pPr>
              <w:pStyle w:val="Normalt"/>
              <w:ind w:right="-169"/>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 xml:space="preserve">Jaune Canari 2, </w:t>
            </w:r>
            <w:r w:rsidRPr="00B37D5C">
              <w:rPr>
                <w:rFonts w:ascii="Arial" w:hAnsi="Arial" w:cs="Arial"/>
                <w:sz w:val="16"/>
                <w:szCs w:val="16"/>
                <w:highlight w:val="lightGray"/>
                <w:u w:val="single"/>
                <w:lang w:val="fr-CH"/>
              </w:rPr>
              <w:br/>
              <w:t>Védrantais, Virgos</w:t>
            </w:r>
          </w:p>
        </w:tc>
        <w:tc>
          <w:tcPr>
            <w:tcW w:w="712" w:type="dxa"/>
            <w:tcBorders>
              <w:right w:val="single" w:sz="6" w:space="0" w:color="auto"/>
            </w:tcBorders>
          </w:tcPr>
          <w:p w:rsidR="00B37D5C" w:rsidRPr="00B37D5C" w:rsidRDefault="00B37D5C" w:rsidP="00B37D5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B37D5C" w:rsidRPr="00E63F86" w:rsidTr="00B37D5C">
        <w:tc>
          <w:tcPr>
            <w:tcW w:w="851" w:type="dxa"/>
            <w:tcBorders>
              <w:left w:val="single" w:sz="6" w:space="0" w:color="auto"/>
            </w:tcBorders>
          </w:tcPr>
          <w:p w:rsidR="00B37D5C" w:rsidRPr="00B37D5C" w:rsidRDefault="00B37D5C" w:rsidP="00B37D5C">
            <w:pPr>
              <w:spacing w:before="120" w:after="120"/>
              <w:jc w:val="center"/>
              <w:rPr>
                <w:rFonts w:cs="Arial"/>
                <w:b/>
                <w:sz w:val="16"/>
                <w:szCs w:val="16"/>
                <w:highlight w:val="lightGray"/>
                <w:u w:val="single"/>
              </w:rPr>
            </w:pPr>
          </w:p>
        </w:tc>
        <w:tc>
          <w:tcPr>
            <w:tcW w:w="5528" w:type="dxa"/>
          </w:tcPr>
          <w:p w:rsidR="00B37D5C" w:rsidRPr="00B37D5C" w:rsidRDefault="00B37D5C" w:rsidP="00B37D5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moderately resistant</w:t>
            </w:r>
          </w:p>
        </w:tc>
        <w:tc>
          <w:tcPr>
            <w:tcW w:w="2410" w:type="dxa"/>
          </w:tcPr>
          <w:p w:rsidR="00B37D5C" w:rsidRPr="00B37D5C" w:rsidRDefault="00B37D5C" w:rsidP="00B37D5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Lunasol</w:t>
            </w:r>
          </w:p>
        </w:tc>
        <w:tc>
          <w:tcPr>
            <w:tcW w:w="712" w:type="dxa"/>
            <w:tcBorders>
              <w:right w:val="single" w:sz="6" w:space="0" w:color="auto"/>
            </w:tcBorders>
          </w:tcPr>
          <w:p w:rsidR="00B37D5C" w:rsidRPr="00B37D5C" w:rsidRDefault="00B37D5C" w:rsidP="00B37D5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2[  ]</w:t>
            </w:r>
          </w:p>
        </w:tc>
      </w:tr>
      <w:tr w:rsidR="00B37D5C" w:rsidRPr="00E63F86" w:rsidTr="00B37D5C">
        <w:tc>
          <w:tcPr>
            <w:tcW w:w="851" w:type="dxa"/>
            <w:tcBorders>
              <w:left w:val="single" w:sz="6" w:space="0" w:color="auto"/>
            </w:tcBorders>
          </w:tcPr>
          <w:p w:rsidR="00B37D5C" w:rsidRPr="00B37D5C" w:rsidRDefault="00B37D5C" w:rsidP="00B37D5C">
            <w:pPr>
              <w:spacing w:before="120" w:after="120"/>
              <w:jc w:val="center"/>
              <w:rPr>
                <w:rFonts w:cs="Arial"/>
                <w:b/>
                <w:sz w:val="16"/>
                <w:szCs w:val="16"/>
                <w:highlight w:val="lightGray"/>
                <w:u w:val="single"/>
              </w:rPr>
            </w:pPr>
          </w:p>
        </w:tc>
        <w:tc>
          <w:tcPr>
            <w:tcW w:w="5528" w:type="dxa"/>
          </w:tcPr>
          <w:p w:rsidR="00B37D5C" w:rsidRPr="00B37D5C" w:rsidRDefault="00B37D5C" w:rsidP="00B37D5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highly resistant</w:t>
            </w:r>
          </w:p>
        </w:tc>
        <w:tc>
          <w:tcPr>
            <w:tcW w:w="2410" w:type="dxa"/>
          </w:tcPr>
          <w:p w:rsidR="00B37D5C" w:rsidRPr="00B37D5C" w:rsidRDefault="00B37D5C" w:rsidP="00B37D5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Dinero, Isabelle</w:t>
            </w:r>
          </w:p>
        </w:tc>
        <w:tc>
          <w:tcPr>
            <w:tcW w:w="712" w:type="dxa"/>
            <w:tcBorders>
              <w:right w:val="single" w:sz="6" w:space="0" w:color="auto"/>
            </w:tcBorders>
          </w:tcPr>
          <w:p w:rsidR="00B37D5C" w:rsidRPr="00B37D5C" w:rsidRDefault="00B37D5C" w:rsidP="00B37D5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3[  ]</w:t>
            </w:r>
          </w:p>
        </w:tc>
      </w:tr>
      <w:tr w:rsidR="00B37D5C" w:rsidRPr="00E63F86" w:rsidTr="00B37D5C">
        <w:tc>
          <w:tcPr>
            <w:tcW w:w="851" w:type="dxa"/>
            <w:tcBorders>
              <w:left w:val="single" w:sz="6" w:space="0" w:color="auto"/>
              <w:bottom w:val="single" w:sz="4" w:space="0" w:color="auto"/>
            </w:tcBorders>
          </w:tcPr>
          <w:p w:rsidR="00B37D5C" w:rsidRPr="00E63F86" w:rsidRDefault="00B37D5C" w:rsidP="00B37D5C">
            <w:pPr>
              <w:spacing w:before="120" w:after="120"/>
              <w:jc w:val="center"/>
              <w:rPr>
                <w:rFonts w:cs="Arial"/>
                <w:b/>
                <w:sz w:val="16"/>
                <w:szCs w:val="16"/>
              </w:rPr>
            </w:pPr>
          </w:p>
        </w:tc>
        <w:tc>
          <w:tcPr>
            <w:tcW w:w="5528" w:type="dxa"/>
            <w:tcBorders>
              <w:bottom w:val="single" w:sz="4" w:space="0" w:color="auto"/>
            </w:tcBorders>
          </w:tcPr>
          <w:p w:rsidR="00B37D5C" w:rsidRPr="008E1225" w:rsidRDefault="00B37D5C" w:rsidP="00B37D5C">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Borders>
              <w:bottom w:val="single" w:sz="4" w:space="0" w:color="auto"/>
            </w:tcBorders>
          </w:tcPr>
          <w:p w:rsidR="00B37D5C" w:rsidRPr="008E1225" w:rsidRDefault="00B37D5C" w:rsidP="00B37D5C">
            <w:pPr>
              <w:pStyle w:val="Normalt"/>
              <w:rPr>
                <w:rFonts w:ascii="Arial" w:hAnsi="Arial" w:cs="Arial"/>
                <w:sz w:val="16"/>
                <w:szCs w:val="16"/>
                <w:highlight w:val="lightGray"/>
                <w:u w:val="single"/>
              </w:rPr>
            </w:pPr>
          </w:p>
        </w:tc>
        <w:tc>
          <w:tcPr>
            <w:tcW w:w="712" w:type="dxa"/>
            <w:tcBorders>
              <w:bottom w:val="single" w:sz="4" w:space="0" w:color="auto"/>
              <w:right w:val="single" w:sz="6" w:space="0" w:color="auto"/>
            </w:tcBorders>
          </w:tcPr>
          <w:p w:rsidR="00B37D5C" w:rsidRPr="008E1225" w:rsidRDefault="00B37D5C" w:rsidP="00B37D5C">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bl>
    <w:p w:rsidR="00B37D5C" w:rsidRDefault="00B37D5C"/>
    <w:p w:rsidR="00B37D5C" w:rsidRDefault="00B37D5C">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B37D5C" w:rsidRPr="0018640E" w:rsidTr="00CA386C">
        <w:trPr>
          <w:cantSplit/>
          <w:tblHeader/>
        </w:trPr>
        <w:tc>
          <w:tcPr>
            <w:tcW w:w="3686" w:type="dxa"/>
            <w:tcBorders>
              <w:top w:val="single" w:sz="6" w:space="0" w:color="auto"/>
              <w:left w:val="single" w:sz="6" w:space="0" w:color="auto"/>
              <w:bottom w:val="single" w:sz="6" w:space="0" w:color="000000"/>
              <w:right w:val="single" w:sz="6" w:space="0" w:color="auto"/>
            </w:tcBorders>
          </w:tcPr>
          <w:p w:rsidR="00B37D5C" w:rsidRPr="0018640E" w:rsidRDefault="00B37D5C" w:rsidP="00CA386C">
            <w:pPr>
              <w:tabs>
                <w:tab w:val="left" w:pos="480"/>
                <w:tab w:val="left" w:pos="1056"/>
                <w:tab w:val="left" w:pos="2976"/>
                <w:tab w:val="left" w:pos="5856"/>
                <w:tab w:val="left" w:pos="7296"/>
              </w:tabs>
            </w:pPr>
          </w:p>
          <w:p w:rsidR="00B37D5C" w:rsidRPr="0018640E" w:rsidRDefault="00B37D5C" w:rsidP="00CA386C">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B37D5C" w:rsidRPr="0018640E" w:rsidRDefault="00B37D5C" w:rsidP="00CA386C">
            <w:pPr>
              <w:keepNext/>
              <w:tabs>
                <w:tab w:val="left" w:pos="480"/>
                <w:tab w:val="left" w:pos="1056"/>
                <w:tab w:val="left" w:pos="2976"/>
                <w:tab w:val="left" w:pos="5856"/>
                <w:tab w:val="left" w:pos="7296"/>
              </w:tabs>
            </w:pPr>
          </w:p>
          <w:p w:rsidR="00B37D5C" w:rsidRPr="0018640E" w:rsidRDefault="00B37D5C" w:rsidP="00CA386C">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B37D5C" w:rsidRPr="0018640E" w:rsidRDefault="00B37D5C" w:rsidP="00CA386C">
            <w:pPr>
              <w:keepNext/>
              <w:tabs>
                <w:tab w:val="left" w:pos="480"/>
                <w:tab w:val="left" w:pos="1056"/>
                <w:tab w:val="left" w:pos="2976"/>
                <w:tab w:val="left" w:pos="5856"/>
                <w:tab w:val="left" w:pos="7296"/>
              </w:tabs>
            </w:pPr>
          </w:p>
          <w:p w:rsidR="00B37D5C" w:rsidRPr="0018640E" w:rsidRDefault="00B37D5C" w:rsidP="00CA386C">
            <w:pPr>
              <w:keepNext/>
              <w:tabs>
                <w:tab w:val="left" w:pos="480"/>
                <w:tab w:val="left" w:pos="1056"/>
                <w:tab w:val="left" w:pos="2976"/>
                <w:tab w:val="left" w:pos="5856"/>
                <w:tab w:val="left" w:pos="7296"/>
              </w:tabs>
            </w:pPr>
            <w:r w:rsidRPr="0018640E">
              <w:t>Reference Number:</w:t>
            </w:r>
          </w:p>
        </w:tc>
      </w:tr>
      <w:tr w:rsidR="00B37D5C" w:rsidRPr="0018640E" w:rsidTr="00CA386C">
        <w:trPr>
          <w:cantSplit/>
          <w:tblHeader/>
        </w:trPr>
        <w:tc>
          <w:tcPr>
            <w:tcW w:w="3686" w:type="dxa"/>
            <w:tcBorders>
              <w:top w:val="single" w:sz="6" w:space="0" w:color="000000"/>
              <w:bottom w:val="single" w:sz="4" w:space="0" w:color="auto"/>
            </w:tcBorders>
            <w:shd w:val="clear" w:color="auto" w:fill="FFFFFF"/>
          </w:tcPr>
          <w:p w:rsidR="00B37D5C" w:rsidRPr="0018640E" w:rsidRDefault="00B37D5C" w:rsidP="00CA386C">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B37D5C" w:rsidRPr="0018640E" w:rsidRDefault="00B37D5C" w:rsidP="00CA386C">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B37D5C" w:rsidRPr="0018640E" w:rsidRDefault="00B37D5C" w:rsidP="00CA386C">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B37D5C" w:rsidRPr="00E63F86" w:rsidTr="00CA386C">
        <w:tc>
          <w:tcPr>
            <w:tcW w:w="851" w:type="dxa"/>
            <w:tcBorders>
              <w:top w:val="single" w:sz="4" w:space="0" w:color="000000"/>
              <w:left w:val="single" w:sz="6" w:space="0" w:color="auto"/>
              <w:bottom w:val="single" w:sz="4" w:space="0" w:color="000000"/>
            </w:tcBorders>
            <w:shd w:val="clear" w:color="auto" w:fill="F2F2F2"/>
          </w:tcPr>
          <w:p w:rsidR="00B37D5C" w:rsidRPr="00E63F86" w:rsidRDefault="00B37D5C" w:rsidP="00CA386C">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B37D5C" w:rsidRPr="00E63F86" w:rsidRDefault="00B37D5C" w:rsidP="00CA386C">
            <w:pPr>
              <w:keepNext/>
              <w:spacing w:before="120" w:after="120"/>
              <w:rPr>
                <w:rFonts w:cs="Arial"/>
                <w:sz w:val="16"/>
                <w:szCs w:val="16"/>
              </w:rPr>
            </w:pPr>
            <w:r w:rsidRPr="00E63F86">
              <w:rPr>
                <w:rFonts w:cs="Arial"/>
                <w:sz w:val="16"/>
                <w:szCs w:val="16"/>
              </w:rPr>
              <w:t>Characteristics</w:t>
            </w:r>
          </w:p>
        </w:tc>
        <w:tc>
          <w:tcPr>
            <w:tcW w:w="2410" w:type="dxa"/>
            <w:tcBorders>
              <w:top w:val="single" w:sz="4" w:space="0" w:color="000000"/>
              <w:bottom w:val="single" w:sz="4" w:space="0" w:color="000000"/>
            </w:tcBorders>
            <w:shd w:val="clear" w:color="auto" w:fill="F2F2F2"/>
          </w:tcPr>
          <w:p w:rsidR="00B37D5C" w:rsidRPr="00E63F86" w:rsidRDefault="00B37D5C" w:rsidP="00CA386C">
            <w:pPr>
              <w:keepNext/>
              <w:spacing w:before="120" w:after="120"/>
              <w:rPr>
                <w:rFonts w:cs="Arial"/>
                <w:sz w:val="16"/>
                <w:szCs w:val="16"/>
              </w:rPr>
            </w:pPr>
            <w:r w:rsidRPr="00E63F8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B37D5C" w:rsidRPr="00E63F86" w:rsidRDefault="00B37D5C" w:rsidP="00CA386C">
            <w:pPr>
              <w:keepNext/>
              <w:spacing w:before="120" w:after="120"/>
              <w:jc w:val="center"/>
              <w:rPr>
                <w:rFonts w:cs="Arial"/>
                <w:sz w:val="16"/>
                <w:szCs w:val="16"/>
              </w:rPr>
            </w:pPr>
            <w:r w:rsidRPr="00E63F86">
              <w:rPr>
                <w:rFonts w:cs="Arial"/>
                <w:sz w:val="16"/>
                <w:szCs w:val="16"/>
              </w:rPr>
              <w:t>Note</w:t>
            </w:r>
          </w:p>
        </w:tc>
      </w:tr>
      <w:tr w:rsidR="00B37D5C" w:rsidRPr="00E63F86" w:rsidTr="00B37D5C">
        <w:tc>
          <w:tcPr>
            <w:tcW w:w="851" w:type="dxa"/>
            <w:tcBorders>
              <w:left w:val="single" w:sz="6" w:space="0" w:color="auto"/>
            </w:tcBorders>
          </w:tcPr>
          <w:p w:rsidR="00B37D5C" w:rsidRPr="00CA386C" w:rsidRDefault="001C17F6" w:rsidP="00B37D5C">
            <w:pPr>
              <w:spacing w:before="120" w:after="120"/>
              <w:jc w:val="center"/>
              <w:rPr>
                <w:rFonts w:cs="Arial"/>
                <w:b/>
                <w:sz w:val="16"/>
                <w:szCs w:val="16"/>
                <w:highlight w:val="lightGray"/>
                <w:u w:val="single"/>
              </w:rPr>
            </w:pPr>
            <w:r w:rsidRPr="00CA386C">
              <w:rPr>
                <w:rFonts w:cs="Arial"/>
                <w:b/>
                <w:sz w:val="16"/>
                <w:szCs w:val="16"/>
                <w:highlight w:val="lightGray"/>
                <w:u w:val="single"/>
              </w:rPr>
              <w:t>5.24</w:t>
            </w:r>
            <w:r w:rsidRPr="00CA386C">
              <w:rPr>
                <w:rFonts w:cs="Arial"/>
                <w:b/>
                <w:sz w:val="16"/>
                <w:szCs w:val="16"/>
                <w:highlight w:val="lightGray"/>
                <w:u w:val="single"/>
              </w:rPr>
              <w:br/>
              <w:t>(70.1)</w:t>
            </w:r>
          </w:p>
        </w:tc>
        <w:tc>
          <w:tcPr>
            <w:tcW w:w="5528" w:type="dxa"/>
          </w:tcPr>
          <w:p w:rsidR="00B37D5C" w:rsidRPr="001C17F6" w:rsidRDefault="001C17F6" w:rsidP="00B37D5C">
            <w:pPr>
              <w:pStyle w:val="Normalt"/>
              <w:rPr>
                <w:rFonts w:ascii="Arial" w:hAnsi="Arial" w:cs="Arial"/>
                <w:b/>
                <w:sz w:val="16"/>
                <w:szCs w:val="16"/>
                <w:highlight w:val="lightGray"/>
                <w:u w:val="single"/>
              </w:rPr>
            </w:pPr>
            <w:r w:rsidRPr="001C17F6">
              <w:rPr>
                <w:rFonts w:ascii="Arial" w:hAnsi="Arial" w:cs="Arial"/>
                <w:b/>
                <w:color w:val="000000"/>
                <w:sz w:val="16"/>
                <w:highlight w:val="lightGray"/>
                <w:u w:val="single"/>
              </w:rPr>
              <w:t xml:space="preserve">Resistance to </w:t>
            </w:r>
            <w:r w:rsidRPr="001C17F6">
              <w:rPr>
                <w:rFonts w:ascii="Arial" w:hAnsi="Arial" w:cs="Arial"/>
                <w:b/>
                <w:i/>
                <w:color w:val="000000"/>
                <w:sz w:val="16"/>
                <w:highlight w:val="lightGray"/>
                <w:u w:val="single"/>
              </w:rPr>
              <w:t>Podosphaera xanthii</w:t>
            </w:r>
            <w:r w:rsidRPr="001C17F6">
              <w:rPr>
                <w:rFonts w:ascii="Arial" w:hAnsi="Arial" w:cs="Arial"/>
                <w:b/>
                <w:color w:val="000000"/>
                <w:sz w:val="16"/>
                <w:highlight w:val="lightGray"/>
                <w:u w:val="single"/>
              </w:rPr>
              <w:t xml:space="preserve"> (</w:t>
            </w:r>
            <w:r w:rsidRPr="001C17F6">
              <w:rPr>
                <w:rFonts w:ascii="Arial" w:hAnsi="Arial" w:cs="Arial"/>
                <w:b/>
                <w:i/>
                <w:color w:val="000000"/>
                <w:sz w:val="16"/>
                <w:highlight w:val="lightGray"/>
                <w:u w:val="single"/>
              </w:rPr>
              <w:t>Sphaerotheca fuliginea</w:t>
            </w:r>
            <w:r>
              <w:rPr>
                <w:rFonts w:ascii="Arial" w:hAnsi="Arial" w:cs="Arial"/>
                <w:b/>
                <w:color w:val="000000"/>
                <w:sz w:val="16"/>
                <w:highlight w:val="lightGray"/>
                <w:u w:val="single"/>
              </w:rPr>
              <w:t>) (Powdery </w:t>
            </w:r>
            <w:r w:rsidRPr="001C17F6">
              <w:rPr>
                <w:rFonts w:ascii="Arial" w:hAnsi="Arial" w:cs="Arial"/>
                <w:b/>
                <w:color w:val="000000"/>
                <w:sz w:val="16"/>
                <w:highlight w:val="lightGray"/>
                <w:u w:val="single"/>
              </w:rPr>
              <w:t xml:space="preserve">mildew) </w:t>
            </w:r>
            <w:r>
              <w:rPr>
                <w:rFonts w:ascii="Arial" w:hAnsi="Arial" w:cs="Arial"/>
                <w:b/>
                <w:color w:val="000000"/>
                <w:sz w:val="16"/>
                <w:highlight w:val="lightGray"/>
                <w:u w:val="single"/>
              </w:rPr>
              <w:t xml:space="preserve">- </w:t>
            </w:r>
            <w:r w:rsidRPr="001C17F6">
              <w:rPr>
                <w:rFonts w:ascii="Arial" w:hAnsi="Arial" w:cs="Arial"/>
                <w:b/>
                <w:color w:val="000000"/>
                <w:sz w:val="16"/>
                <w:highlight w:val="lightGray"/>
                <w:u w:val="single"/>
              </w:rPr>
              <w:t>Race 1</w:t>
            </w:r>
          </w:p>
        </w:tc>
        <w:tc>
          <w:tcPr>
            <w:tcW w:w="2410" w:type="dxa"/>
          </w:tcPr>
          <w:p w:rsidR="00B37D5C" w:rsidRPr="008E1225" w:rsidRDefault="00B37D5C" w:rsidP="00B37D5C">
            <w:pPr>
              <w:pStyle w:val="Normalt"/>
              <w:rPr>
                <w:rFonts w:ascii="Arial" w:hAnsi="Arial" w:cs="Arial"/>
                <w:sz w:val="16"/>
                <w:szCs w:val="16"/>
                <w:highlight w:val="lightGray"/>
                <w:u w:val="single"/>
              </w:rPr>
            </w:pPr>
          </w:p>
        </w:tc>
        <w:tc>
          <w:tcPr>
            <w:tcW w:w="712" w:type="dxa"/>
            <w:tcBorders>
              <w:right w:val="single" w:sz="6" w:space="0" w:color="auto"/>
            </w:tcBorders>
          </w:tcPr>
          <w:p w:rsidR="00B37D5C" w:rsidRPr="008E1225" w:rsidRDefault="00B37D5C" w:rsidP="00B37D5C">
            <w:pPr>
              <w:spacing w:before="120" w:after="120"/>
              <w:jc w:val="center"/>
              <w:rPr>
                <w:rFonts w:cs="Arial"/>
                <w:snapToGrid w:val="0"/>
                <w:sz w:val="16"/>
                <w:szCs w:val="16"/>
                <w:highlight w:val="lightGray"/>
                <w:u w:val="single"/>
              </w:rPr>
            </w:pPr>
          </w:p>
        </w:tc>
      </w:tr>
      <w:tr w:rsidR="001C17F6" w:rsidRPr="00E63F86" w:rsidTr="00B37D5C">
        <w:tc>
          <w:tcPr>
            <w:tcW w:w="851" w:type="dxa"/>
            <w:tcBorders>
              <w:left w:val="single" w:sz="6" w:space="0" w:color="auto"/>
            </w:tcBorders>
          </w:tcPr>
          <w:p w:rsidR="001C17F6" w:rsidRPr="00CA386C" w:rsidRDefault="001C17F6" w:rsidP="001C17F6">
            <w:pPr>
              <w:spacing w:before="120" w:after="120"/>
              <w:jc w:val="center"/>
              <w:rPr>
                <w:rFonts w:cs="Arial"/>
                <w:b/>
                <w:sz w:val="16"/>
                <w:szCs w:val="16"/>
                <w:highlight w:val="lightGray"/>
                <w:u w:val="single"/>
              </w:rPr>
            </w:pPr>
          </w:p>
        </w:tc>
        <w:tc>
          <w:tcPr>
            <w:tcW w:w="5528" w:type="dxa"/>
          </w:tcPr>
          <w:p w:rsidR="001C17F6" w:rsidRPr="00B37D5C" w:rsidRDefault="001C17F6" w:rsidP="001C17F6">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susceptible</w:t>
            </w:r>
          </w:p>
        </w:tc>
        <w:tc>
          <w:tcPr>
            <w:tcW w:w="2410" w:type="dxa"/>
          </w:tcPr>
          <w:p w:rsidR="001C17F6" w:rsidRPr="001C17F6" w:rsidRDefault="001C17F6" w:rsidP="001C17F6">
            <w:pPr>
              <w:pStyle w:val="Normalt"/>
              <w:rPr>
                <w:rFonts w:ascii="Arial" w:hAnsi="Arial" w:cs="Arial"/>
                <w:sz w:val="16"/>
                <w:szCs w:val="16"/>
                <w:highlight w:val="lightGray"/>
                <w:u w:val="single"/>
                <w:lang w:val="fr-CH"/>
              </w:rPr>
            </w:pPr>
            <w:r w:rsidRPr="001C17F6">
              <w:rPr>
                <w:rFonts w:ascii="Arial" w:hAnsi="Arial" w:cs="Arial"/>
                <w:sz w:val="16"/>
                <w:szCs w:val="16"/>
                <w:highlight w:val="lightGray"/>
                <w:u w:val="single"/>
                <w:lang w:val="fr-CH"/>
              </w:rPr>
              <w:t>Jaune Canari 2, Védrantais</w:t>
            </w:r>
          </w:p>
        </w:tc>
        <w:tc>
          <w:tcPr>
            <w:tcW w:w="712" w:type="dxa"/>
            <w:tcBorders>
              <w:right w:val="single" w:sz="6" w:space="0" w:color="auto"/>
            </w:tcBorders>
          </w:tcPr>
          <w:p w:rsidR="001C17F6" w:rsidRPr="00B37D5C" w:rsidRDefault="001C17F6" w:rsidP="001C17F6">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1C17F6" w:rsidRPr="00E63F86" w:rsidTr="00B37D5C">
        <w:tc>
          <w:tcPr>
            <w:tcW w:w="851" w:type="dxa"/>
            <w:tcBorders>
              <w:left w:val="single" w:sz="6" w:space="0" w:color="auto"/>
            </w:tcBorders>
          </w:tcPr>
          <w:p w:rsidR="001C17F6" w:rsidRPr="00CA386C" w:rsidRDefault="001C17F6" w:rsidP="001C17F6">
            <w:pPr>
              <w:spacing w:before="120" w:after="120"/>
              <w:jc w:val="center"/>
              <w:rPr>
                <w:rFonts w:cs="Arial"/>
                <w:b/>
                <w:sz w:val="16"/>
                <w:szCs w:val="16"/>
                <w:highlight w:val="lightGray"/>
                <w:u w:val="single"/>
              </w:rPr>
            </w:pPr>
          </w:p>
        </w:tc>
        <w:tc>
          <w:tcPr>
            <w:tcW w:w="5528" w:type="dxa"/>
          </w:tcPr>
          <w:p w:rsidR="001C17F6" w:rsidRPr="00B37D5C" w:rsidRDefault="001C17F6" w:rsidP="001C17F6">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moderately resistant</w:t>
            </w:r>
          </w:p>
        </w:tc>
        <w:tc>
          <w:tcPr>
            <w:tcW w:w="2410" w:type="dxa"/>
          </w:tcPr>
          <w:p w:rsidR="001C17F6" w:rsidRPr="001C17F6" w:rsidRDefault="001C17F6" w:rsidP="001C17F6">
            <w:pPr>
              <w:pStyle w:val="Normalt"/>
              <w:rPr>
                <w:rFonts w:ascii="Arial" w:hAnsi="Arial" w:cs="Arial"/>
                <w:sz w:val="16"/>
                <w:szCs w:val="16"/>
                <w:highlight w:val="lightGray"/>
                <w:u w:val="single"/>
                <w:lang w:val="fr-CH"/>
              </w:rPr>
            </w:pPr>
            <w:r w:rsidRPr="001C17F6">
              <w:rPr>
                <w:rFonts w:ascii="Arial" w:hAnsi="Arial" w:cs="Arial"/>
                <w:sz w:val="16"/>
                <w:szCs w:val="16"/>
                <w:highlight w:val="lightGray"/>
                <w:u w:val="single"/>
                <w:lang w:val="fr-CH"/>
              </w:rPr>
              <w:t>Escrito</w:t>
            </w:r>
          </w:p>
        </w:tc>
        <w:tc>
          <w:tcPr>
            <w:tcW w:w="712" w:type="dxa"/>
            <w:tcBorders>
              <w:right w:val="single" w:sz="6" w:space="0" w:color="auto"/>
            </w:tcBorders>
          </w:tcPr>
          <w:p w:rsidR="001C17F6" w:rsidRPr="00B37D5C" w:rsidRDefault="001C17F6" w:rsidP="001C17F6">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2[  ]</w:t>
            </w:r>
          </w:p>
        </w:tc>
      </w:tr>
      <w:tr w:rsidR="001C17F6" w:rsidRPr="00E63F86" w:rsidTr="00B37D5C">
        <w:tc>
          <w:tcPr>
            <w:tcW w:w="851" w:type="dxa"/>
            <w:tcBorders>
              <w:left w:val="single" w:sz="6" w:space="0" w:color="auto"/>
            </w:tcBorders>
          </w:tcPr>
          <w:p w:rsidR="001C17F6" w:rsidRPr="00CA386C" w:rsidRDefault="001C17F6" w:rsidP="001C17F6">
            <w:pPr>
              <w:spacing w:before="120" w:after="120"/>
              <w:jc w:val="center"/>
              <w:rPr>
                <w:rFonts w:cs="Arial"/>
                <w:b/>
                <w:sz w:val="16"/>
                <w:szCs w:val="16"/>
                <w:highlight w:val="lightGray"/>
                <w:u w:val="single"/>
              </w:rPr>
            </w:pPr>
          </w:p>
        </w:tc>
        <w:tc>
          <w:tcPr>
            <w:tcW w:w="5528" w:type="dxa"/>
          </w:tcPr>
          <w:p w:rsidR="001C17F6" w:rsidRPr="00B37D5C" w:rsidRDefault="001C17F6" w:rsidP="001C17F6">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highly resistant</w:t>
            </w:r>
          </w:p>
        </w:tc>
        <w:tc>
          <w:tcPr>
            <w:tcW w:w="2410" w:type="dxa"/>
          </w:tcPr>
          <w:p w:rsidR="001C17F6" w:rsidRPr="001C17F6" w:rsidRDefault="001C17F6" w:rsidP="001C17F6">
            <w:pPr>
              <w:pStyle w:val="Normalt"/>
              <w:rPr>
                <w:rFonts w:ascii="Arial" w:hAnsi="Arial" w:cs="Arial"/>
                <w:sz w:val="16"/>
                <w:szCs w:val="16"/>
                <w:highlight w:val="lightGray"/>
                <w:u w:val="single"/>
                <w:lang w:val="fr-CH"/>
              </w:rPr>
            </w:pPr>
            <w:r w:rsidRPr="001C17F6">
              <w:rPr>
                <w:rFonts w:ascii="Arial" w:hAnsi="Arial" w:cs="Arial"/>
                <w:sz w:val="16"/>
                <w:szCs w:val="16"/>
                <w:highlight w:val="lightGray"/>
                <w:u w:val="single"/>
                <w:lang w:val="fr-CH"/>
              </w:rPr>
              <w:t xml:space="preserve">Anasta,Cézanne, </w:t>
            </w:r>
          </w:p>
        </w:tc>
        <w:tc>
          <w:tcPr>
            <w:tcW w:w="712" w:type="dxa"/>
            <w:tcBorders>
              <w:right w:val="single" w:sz="6" w:space="0" w:color="auto"/>
            </w:tcBorders>
          </w:tcPr>
          <w:p w:rsidR="001C17F6" w:rsidRPr="00B37D5C" w:rsidRDefault="001C17F6" w:rsidP="001C17F6">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3[  ]</w:t>
            </w:r>
          </w:p>
        </w:tc>
      </w:tr>
      <w:tr w:rsidR="001C17F6" w:rsidRPr="00E63F86" w:rsidTr="00B37D5C">
        <w:tc>
          <w:tcPr>
            <w:tcW w:w="851" w:type="dxa"/>
            <w:tcBorders>
              <w:left w:val="single" w:sz="6" w:space="0" w:color="auto"/>
            </w:tcBorders>
          </w:tcPr>
          <w:p w:rsidR="001C17F6" w:rsidRPr="00CA386C" w:rsidRDefault="001C17F6" w:rsidP="001C17F6">
            <w:pPr>
              <w:spacing w:before="120" w:after="120"/>
              <w:jc w:val="center"/>
              <w:rPr>
                <w:rFonts w:cs="Arial"/>
                <w:b/>
                <w:sz w:val="16"/>
                <w:szCs w:val="16"/>
                <w:highlight w:val="lightGray"/>
                <w:u w:val="single"/>
              </w:rPr>
            </w:pPr>
          </w:p>
        </w:tc>
        <w:tc>
          <w:tcPr>
            <w:tcW w:w="5528" w:type="dxa"/>
          </w:tcPr>
          <w:p w:rsidR="001C17F6" w:rsidRPr="008E1225" w:rsidRDefault="001C17F6" w:rsidP="001C17F6">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1C17F6" w:rsidRPr="008E1225" w:rsidRDefault="001C17F6" w:rsidP="001C17F6">
            <w:pPr>
              <w:pStyle w:val="Normalt"/>
              <w:rPr>
                <w:rFonts w:ascii="Arial" w:hAnsi="Arial" w:cs="Arial"/>
                <w:sz w:val="16"/>
                <w:szCs w:val="16"/>
                <w:highlight w:val="lightGray"/>
                <w:u w:val="single"/>
              </w:rPr>
            </w:pPr>
          </w:p>
        </w:tc>
        <w:tc>
          <w:tcPr>
            <w:tcW w:w="712" w:type="dxa"/>
            <w:tcBorders>
              <w:right w:val="single" w:sz="6" w:space="0" w:color="auto"/>
            </w:tcBorders>
          </w:tcPr>
          <w:p w:rsidR="001C17F6" w:rsidRPr="008E1225" w:rsidRDefault="001C17F6" w:rsidP="001C17F6">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1C17F6" w:rsidRPr="00E63F86" w:rsidTr="00B37D5C">
        <w:tc>
          <w:tcPr>
            <w:tcW w:w="851" w:type="dxa"/>
            <w:tcBorders>
              <w:left w:val="single" w:sz="6" w:space="0" w:color="auto"/>
            </w:tcBorders>
          </w:tcPr>
          <w:p w:rsidR="001C17F6" w:rsidRPr="00CA386C" w:rsidRDefault="001C17F6" w:rsidP="001C17F6">
            <w:pPr>
              <w:spacing w:before="120" w:after="120"/>
              <w:jc w:val="center"/>
              <w:rPr>
                <w:rFonts w:cs="Arial"/>
                <w:b/>
                <w:sz w:val="16"/>
                <w:szCs w:val="16"/>
                <w:highlight w:val="lightGray"/>
                <w:u w:val="single"/>
              </w:rPr>
            </w:pPr>
            <w:r w:rsidRPr="00CA386C">
              <w:rPr>
                <w:rFonts w:cs="Arial"/>
                <w:b/>
                <w:sz w:val="16"/>
                <w:szCs w:val="16"/>
                <w:highlight w:val="lightGray"/>
                <w:u w:val="single"/>
              </w:rPr>
              <w:t>5.25</w:t>
            </w:r>
            <w:r w:rsidRPr="00CA386C">
              <w:rPr>
                <w:rFonts w:cs="Arial"/>
                <w:b/>
                <w:sz w:val="16"/>
                <w:szCs w:val="16"/>
                <w:highlight w:val="lightGray"/>
                <w:u w:val="single"/>
              </w:rPr>
              <w:br/>
              <w:t>(70.2)</w:t>
            </w:r>
          </w:p>
        </w:tc>
        <w:tc>
          <w:tcPr>
            <w:tcW w:w="5528" w:type="dxa"/>
          </w:tcPr>
          <w:p w:rsidR="001C17F6" w:rsidRPr="001C17F6" w:rsidRDefault="001C17F6" w:rsidP="001C17F6">
            <w:pPr>
              <w:pStyle w:val="Normalt"/>
              <w:rPr>
                <w:rFonts w:ascii="Arial" w:hAnsi="Arial" w:cs="Arial"/>
                <w:b/>
                <w:sz w:val="16"/>
                <w:szCs w:val="16"/>
                <w:highlight w:val="lightGray"/>
                <w:u w:val="single"/>
              </w:rPr>
            </w:pPr>
            <w:r w:rsidRPr="001C17F6">
              <w:rPr>
                <w:rFonts w:ascii="Arial" w:hAnsi="Arial" w:cs="Arial"/>
                <w:b/>
                <w:color w:val="000000"/>
                <w:sz w:val="16"/>
                <w:highlight w:val="lightGray"/>
                <w:u w:val="single"/>
              </w:rPr>
              <w:t xml:space="preserve">Resistance to </w:t>
            </w:r>
            <w:r w:rsidRPr="001C17F6">
              <w:rPr>
                <w:rFonts w:ascii="Arial" w:hAnsi="Arial" w:cs="Arial"/>
                <w:b/>
                <w:i/>
                <w:color w:val="000000"/>
                <w:sz w:val="16"/>
                <w:highlight w:val="lightGray"/>
                <w:u w:val="single"/>
              </w:rPr>
              <w:t>Podosphaera xanthii</w:t>
            </w:r>
            <w:r w:rsidRPr="001C17F6">
              <w:rPr>
                <w:rFonts w:ascii="Arial" w:hAnsi="Arial" w:cs="Arial"/>
                <w:b/>
                <w:color w:val="000000"/>
                <w:sz w:val="16"/>
                <w:highlight w:val="lightGray"/>
                <w:u w:val="single"/>
              </w:rPr>
              <w:t xml:space="preserve"> (</w:t>
            </w:r>
            <w:r w:rsidRPr="001C17F6">
              <w:rPr>
                <w:rFonts w:ascii="Arial" w:hAnsi="Arial" w:cs="Arial"/>
                <w:b/>
                <w:i/>
                <w:color w:val="000000"/>
                <w:sz w:val="16"/>
                <w:highlight w:val="lightGray"/>
                <w:u w:val="single"/>
              </w:rPr>
              <w:t>Sphaerotheca fuliginea</w:t>
            </w:r>
            <w:r w:rsidRPr="001C17F6">
              <w:rPr>
                <w:rFonts w:ascii="Arial" w:hAnsi="Arial" w:cs="Arial"/>
                <w:b/>
                <w:color w:val="000000"/>
                <w:sz w:val="16"/>
                <w:highlight w:val="lightGray"/>
                <w:u w:val="single"/>
              </w:rPr>
              <w:t>) (Powdery</w:t>
            </w:r>
            <w:r>
              <w:rPr>
                <w:rFonts w:ascii="Arial" w:hAnsi="Arial" w:cs="Arial"/>
                <w:b/>
                <w:color w:val="000000"/>
                <w:sz w:val="16"/>
                <w:highlight w:val="lightGray"/>
                <w:u w:val="single"/>
              </w:rPr>
              <w:t> </w:t>
            </w:r>
            <w:r w:rsidRPr="001C17F6">
              <w:rPr>
                <w:rFonts w:ascii="Arial" w:hAnsi="Arial" w:cs="Arial"/>
                <w:b/>
                <w:color w:val="000000"/>
                <w:sz w:val="16"/>
                <w:highlight w:val="lightGray"/>
                <w:u w:val="single"/>
              </w:rPr>
              <w:t xml:space="preserve">mildew) </w:t>
            </w:r>
            <w:r>
              <w:rPr>
                <w:rFonts w:ascii="Arial" w:hAnsi="Arial" w:cs="Arial"/>
                <w:b/>
                <w:color w:val="000000"/>
                <w:sz w:val="16"/>
                <w:highlight w:val="lightGray"/>
                <w:u w:val="single"/>
              </w:rPr>
              <w:t xml:space="preserve">- </w:t>
            </w:r>
            <w:r w:rsidRPr="001C17F6">
              <w:rPr>
                <w:rFonts w:ascii="Arial" w:hAnsi="Arial" w:cs="Arial"/>
                <w:b/>
                <w:color w:val="000000"/>
                <w:sz w:val="16"/>
                <w:highlight w:val="lightGray"/>
                <w:u w:val="single"/>
              </w:rPr>
              <w:t xml:space="preserve">Race </w:t>
            </w:r>
            <w:r>
              <w:rPr>
                <w:rFonts w:ascii="Arial" w:hAnsi="Arial" w:cs="Arial"/>
                <w:b/>
                <w:color w:val="000000"/>
                <w:sz w:val="16"/>
                <w:highlight w:val="lightGray"/>
                <w:u w:val="single"/>
              </w:rPr>
              <w:t>2</w:t>
            </w:r>
          </w:p>
        </w:tc>
        <w:tc>
          <w:tcPr>
            <w:tcW w:w="2410" w:type="dxa"/>
          </w:tcPr>
          <w:p w:rsidR="001C17F6" w:rsidRPr="008E1225" w:rsidRDefault="001C17F6" w:rsidP="001C17F6">
            <w:pPr>
              <w:pStyle w:val="Normalt"/>
              <w:rPr>
                <w:rFonts w:ascii="Arial" w:hAnsi="Arial" w:cs="Arial"/>
                <w:sz w:val="16"/>
                <w:szCs w:val="16"/>
                <w:highlight w:val="lightGray"/>
                <w:u w:val="single"/>
              </w:rPr>
            </w:pPr>
          </w:p>
        </w:tc>
        <w:tc>
          <w:tcPr>
            <w:tcW w:w="712" w:type="dxa"/>
            <w:tcBorders>
              <w:right w:val="single" w:sz="6" w:space="0" w:color="auto"/>
            </w:tcBorders>
          </w:tcPr>
          <w:p w:rsidR="001C17F6" w:rsidRPr="008E1225" w:rsidRDefault="001C17F6" w:rsidP="001C17F6">
            <w:pPr>
              <w:spacing w:before="120" w:after="120"/>
              <w:jc w:val="center"/>
              <w:rPr>
                <w:rFonts w:cs="Arial"/>
                <w:snapToGrid w:val="0"/>
                <w:sz w:val="16"/>
                <w:szCs w:val="16"/>
                <w:highlight w:val="lightGray"/>
                <w:u w:val="single"/>
              </w:rPr>
            </w:pPr>
          </w:p>
        </w:tc>
      </w:tr>
      <w:tr w:rsidR="00CA386C" w:rsidRPr="00E63F86" w:rsidTr="00B37D5C">
        <w:tc>
          <w:tcPr>
            <w:tcW w:w="851" w:type="dxa"/>
            <w:tcBorders>
              <w:left w:val="single" w:sz="6" w:space="0" w:color="auto"/>
            </w:tcBorders>
          </w:tcPr>
          <w:p w:rsidR="00CA386C" w:rsidRPr="00CA386C" w:rsidRDefault="00CA386C" w:rsidP="00CA386C">
            <w:pPr>
              <w:spacing w:before="120" w:after="120"/>
              <w:jc w:val="center"/>
              <w:rPr>
                <w:rFonts w:cs="Arial"/>
                <w:b/>
                <w:sz w:val="16"/>
                <w:szCs w:val="16"/>
                <w:highlight w:val="lightGray"/>
                <w:u w:val="single"/>
              </w:rPr>
            </w:pPr>
          </w:p>
        </w:tc>
        <w:tc>
          <w:tcPr>
            <w:tcW w:w="5528" w:type="dxa"/>
          </w:tcPr>
          <w:p w:rsidR="00CA386C" w:rsidRPr="00B37D5C" w:rsidRDefault="00CA386C" w:rsidP="00CA386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susceptible</w:t>
            </w:r>
          </w:p>
        </w:tc>
        <w:tc>
          <w:tcPr>
            <w:tcW w:w="2410" w:type="dxa"/>
          </w:tcPr>
          <w:p w:rsidR="00CA386C" w:rsidRPr="00CA386C" w:rsidRDefault="00CA386C" w:rsidP="00CA386C">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Galoubet, Védrantais</w:t>
            </w:r>
          </w:p>
        </w:tc>
        <w:tc>
          <w:tcPr>
            <w:tcW w:w="712" w:type="dxa"/>
            <w:tcBorders>
              <w:right w:val="single" w:sz="6" w:space="0" w:color="auto"/>
            </w:tcBorders>
          </w:tcPr>
          <w:p w:rsidR="00CA386C" w:rsidRPr="00B37D5C" w:rsidRDefault="00CA386C" w:rsidP="00CA386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CA386C" w:rsidRPr="00E63F86" w:rsidTr="00B37D5C">
        <w:tc>
          <w:tcPr>
            <w:tcW w:w="851" w:type="dxa"/>
            <w:tcBorders>
              <w:left w:val="single" w:sz="6" w:space="0" w:color="auto"/>
            </w:tcBorders>
          </w:tcPr>
          <w:p w:rsidR="00CA386C" w:rsidRPr="00CA386C" w:rsidRDefault="00CA386C" w:rsidP="00CA386C">
            <w:pPr>
              <w:spacing w:before="120" w:after="120"/>
              <w:jc w:val="center"/>
              <w:rPr>
                <w:rFonts w:cs="Arial"/>
                <w:b/>
                <w:sz w:val="16"/>
                <w:szCs w:val="16"/>
                <w:highlight w:val="lightGray"/>
                <w:u w:val="single"/>
              </w:rPr>
            </w:pPr>
          </w:p>
        </w:tc>
        <w:tc>
          <w:tcPr>
            <w:tcW w:w="5528" w:type="dxa"/>
          </w:tcPr>
          <w:p w:rsidR="00CA386C" w:rsidRPr="00B37D5C" w:rsidRDefault="00CA386C" w:rsidP="00CA386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moderately resistant</w:t>
            </w:r>
          </w:p>
        </w:tc>
        <w:tc>
          <w:tcPr>
            <w:tcW w:w="2410" w:type="dxa"/>
          </w:tcPr>
          <w:p w:rsidR="00CA386C" w:rsidRPr="00CA386C" w:rsidRDefault="00CA386C" w:rsidP="00CA386C">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Escrito, Pendragon</w:t>
            </w:r>
          </w:p>
        </w:tc>
        <w:tc>
          <w:tcPr>
            <w:tcW w:w="712" w:type="dxa"/>
            <w:tcBorders>
              <w:right w:val="single" w:sz="6" w:space="0" w:color="auto"/>
            </w:tcBorders>
          </w:tcPr>
          <w:p w:rsidR="00CA386C" w:rsidRPr="00B37D5C" w:rsidRDefault="00CA386C" w:rsidP="00CA386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2[  ]</w:t>
            </w:r>
          </w:p>
        </w:tc>
      </w:tr>
      <w:tr w:rsidR="00CA386C" w:rsidRPr="00E63F86" w:rsidTr="00B37D5C">
        <w:tc>
          <w:tcPr>
            <w:tcW w:w="851" w:type="dxa"/>
            <w:tcBorders>
              <w:left w:val="single" w:sz="6" w:space="0" w:color="auto"/>
            </w:tcBorders>
          </w:tcPr>
          <w:p w:rsidR="00CA386C" w:rsidRPr="00CA386C" w:rsidRDefault="00CA386C" w:rsidP="00CA386C">
            <w:pPr>
              <w:spacing w:before="120" w:after="120"/>
              <w:jc w:val="center"/>
              <w:rPr>
                <w:rFonts w:cs="Arial"/>
                <w:b/>
                <w:sz w:val="16"/>
                <w:szCs w:val="16"/>
                <w:highlight w:val="lightGray"/>
                <w:u w:val="single"/>
              </w:rPr>
            </w:pPr>
          </w:p>
        </w:tc>
        <w:tc>
          <w:tcPr>
            <w:tcW w:w="5528" w:type="dxa"/>
          </w:tcPr>
          <w:p w:rsidR="00CA386C" w:rsidRPr="00B37D5C" w:rsidRDefault="00CA386C" w:rsidP="00CA386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highly resistant</w:t>
            </w:r>
          </w:p>
        </w:tc>
        <w:tc>
          <w:tcPr>
            <w:tcW w:w="2410" w:type="dxa"/>
          </w:tcPr>
          <w:p w:rsidR="00CA386C" w:rsidRPr="00CA386C" w:rsidRDefault="00CA386C" w:rsidP="00CA386C">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Anasta, Cézanne</w:t>
            </w:r>
          </w:p>
        </w:tc>
        <w:tc>
          <w:tcPr>
            <w:tcW w:w="712" w:type="dxa"/>
            <w:tcBorders>
              <w:right w:val="single" w:sz="6" w:space="0" w:color="auto"/>
            </w:tcBorders>
          </w:tcPr>
          <w:p w:rsidR="00CA386C" w:rsidRPr="00B37D5C" w:rsidRDefault="00CA386C" w:rsidP="00CA386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3[  ]</w:t>
            </w:r>
          </w:p>
        </w:tc>
      </w:tr>
      <w:tr w:rsidR="001C17F6" w:rsidRPr="00E63F86" w:rsidTr="00B37D5C">
        <w:tc>
          <w:tcPr>
            <w:tcW w:w="851" w:type="dxa"/>
            <w:tcBorders>
              <w:left w:val="single" w:sz="6" w:space="0" w:color="auto"/>
            </w:tcBorders>
          </w:tcPr>
          <w:p w:rsidR="001C17F6" w:rsidRPr="00CA386C" w:rsidRDefault="001C17F6" w:rsidP="001C17F6">
            <w:pPr>
              <w:spacing w:before="120" w:after="120"/>
              <w:jc w:val="center"/>
              <w:rPr>
                <w:rFonts w:cs="Arial"/>
                <w:b/>
                <w:sz w:val="16"/>
                <w:szCs w:val="16"/>
                <w:highlight w:val="lightGray"/>
                <w:u w:val="single"/>
              </w:rPr>
            </w:pPr>
          </w:p>
        </w:tc>
        <w:tc>
          <w:tcPr>
            <w:tcW w:w="5528" w:type="dxa"/>
          </w:tcPr>
          <w:p w:rsidR="001C17F6" w:rsidRPr="008E1225" w:rsidRDefault="001C17F6" w:rsidP="001C17F6">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1C17F6" w:rsidRPr="008E1225" w:rsidRDefault="001C17F6" w:rsidP="001C17F6">
            <w:pPr>
              <w:pStyle w:val="Normalt"/>
              <w:rPr>
                <w:rFonts w:ascii="Arial" w:hAnsi="Arial" w:cs="Arial"/>
                <w:sz w:val="16"/>
                <w:szCs w:val="16"/>
                <w:highlight w:val="lightGray"/>
                <w:u w:val="single"/>
              </w:rPr>
            </w:pPr>
          </w:p>
        </w:tc>
        <w:tc>
          <w:tcPr>
            <w:tcW w:w="712" w:type="dxa"/>
            <w:tcBorders>
              <w:right w:val="single" w:sz="6" w:space="0" w:color="auto"/>
            </w:tcBorders>
          </w:tcPr>
          <w:p w:rsidR="001C17F6" w:rsidRPr="008E1225" w:rsidRDefault="001C17F6" w:rsidP="001C17F6">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CA386C" w:rsidRPr="00E63F86" w:rsidTr="00B37D5C">
        <w:tc>
          <w:tcPr>
            <w:tcW w:w="851" w:type="dxa"/>
            <w:tcBorders>
              <w:left w:val="single" w:sz="6" w:space="0" w:color="auto"/>
            </w:tcBorders>
          </w:tcPr>
          <w:p w:rsidR="00CA386C" w:rsidRPr="00CA386C" w:rsidRDefault="00CA386C" w:rsidP="00CA386C">
            <w:pPr>
              <w:spacing w:before="120" w:after="120"/>
              <w:jc w:val="center"/>
              <w:rPr>
                <w:rFonts w:cs="Arial"/>
                <w:b/>
                <w:sz w:val="16"/>
                <w:szCs w:val="16"/>
                <w:highlight w:val="lightGray"/>
                <w:u w:val="single"/>
              </w:rPr>
            </w:pPr>
            <w:r w:rsidRPr="00CA386C">
              <w:rPr>
                <w:rFonts w:cs="Arial"/>
                <w:b/>
                <w:sz w:val="16"/>
                <w:szCs w:val="16"/>
                <w:highlight w:val="lightGray"/>
                <w:u w:val="single"/>
              </w:rPr>
              <w:t>5.26</w:t>
            </w:r>
            <w:r w:rsidRPr="00CA386C">
              <w:rPr>
                <w:rFonts w:cs="Arial"/>
                <w:b/>
                <w:sz w:val="16"/>
                <w:szCs w:val="16"/>
                <w:highlight w:val="lightGray"/>
                <w:u w:val="single"/>
              </w:rPr>
              <w:br/>
              <w:t>(70.3)</w:t>
            </w:r>
          </w:p>
        </w:tc>
        <w:tc>
          <w:tcPr>
            <w:tcW w:w="5528" w:type="dxa"/>
          </w:tcPr>
          <w:p w:rsidR="00CA386C" w:rsidRPr="001C17F6" w:rsidRDefault="00CA386C" w:rsidP="00CA386C">
            <w:pPr>
              <w:pStyle w:val="Normalt"/>
              <w:rPr>
                <w:rFonts w:ascii="Arial" w:hAnsi="Arial" w:cs="Arial"/>
                <w:b/>
                <w:sz w:val="16"/>
                <w:szCs w:val="16"/>
                <w:highlight w:val="lightGray"/>
                <w:u w:val="single"/>
              </w:rPr>
            </w:pPr>
            <w:r w:rsidRPr="001C17F6">
              <w:rPr>
                <w:rFonts w:ascii="Arial" w:hAnsi="Arial" w:cs="Arial"/>
                <w:b/>
                <w:color w:val="000000"/>
                <w:sz w:val="16"/>
                <w:highlight w:val="lightGray"/>
                <w:u w:val="single"/>
              </w:rPr>
              <w:t xml:space="preserve">Resistance to </w:t>
            </w:r>
            <w:r w:rsidRPr="001C17F6">
              <w:rPr>
                <w:rFonts w:ascii="Arial" w:hAnsi="Arial" w:cs="Arial"/>
                <w:b/>
                <w:i/>
                <w:color w:val="000000"/>
                <w:sz w:val="16"/>
                <w:highlight w:val="lightGray"/>
                <w:u w:val="single"/>
              </w:rPr>
              <w:t>Podosphaera xanthii</w:t>
            </w:r>
            <w:r w:rsidRPr="001C17F6">
              <w:rPr>
                <w:rFonts w:ascii="Arial" w:hAnsi="Arial" w:cs="Arial"/>
                <w:b/>
                <w:color w:val="000000"/>
                <w:sz w:val="16"/>
                <w:highlight w:val="lightGray"/>
                <w:u w:val="single"/>
              </w:rPr>
              <w:t xml:space="preserve"> (</w:t>
            </w:r>
            <w:r w:rsidRPr="001C17F6">
              <w:rPr>
                <w:rFonts w:ascii="Arial" w:hAnsi="Arial" w:cs="Arial"/>
                <w:b/>
                <w:i/>
                <w:color w:val="000000"/>
                <w:sz w:val="16"/>
                <w:highlight w:val="lightGray"/>
                <w:u w:val="single"/>
              </w:rPr>
              <w:t>Sphaerotheca fuliginea</w:t>
            </w:r>
            <w:r w:rsidRPr="001C17F6">
              <w:rPr>
                <w:rFonts w:ascii="Arial" w:hAnsi="Arial" w:cs="Arial"/>
                <w:b/>
                <w:color w:val="000000"/>
                <w:sz w:val="16"/>
                <w:highlight w:val="lightGray"/>
                <w:u w:val="single"/>
              </w:rPr>
              <w:t>) (Powdery</w:t>
            </w:r>
            <w:r>
              <w:rPr>
                <w:rFonts w:ascii="Arial" w:hAnsi="Arial" w:cs="Arial"/>
                <w:b/>
                <w:color w:val="000000"/>
                <w:sz w:val="16"/>
                <w:highlight w:val="lightGray"/>
                <w:u w:val="single"/>
              </w:rPr>
              <w:t> </w:t>
            </w:r>
            <w:r w:rsidRPr="001C17F6">
              <w:rPr>
                <w:rFonts w:ascii="Arial" w:hAnsi="Arial" w:cs="Arial"/>
                <w:b/>
                <w:color w:val="000000"/>
                <w:sz w:val="16"/>
                <w:highlight w:val="lightGray"/>
                <w:u w:val="single"/>
              </w:rPr>
              <w:t xml:space="preserve">mildew) </w:t>
            </w:r>
            <w:r>
              <w:rPr>
                <w:rFonts w:ascii="Arial" w:hAnsi="Arial" w:cs="Arial"/>
                <w:b/>
                <w:color w:val="000000"/>
                <w:sz w:val="16"/>
                <w:highlight w:val="lightGray"/>
                <w:u w:val="single"/>
              </w:rPr>
              <w:t xml:space="preserve">- </w:t>
            </w:r>
            <w:r w:rsidRPr="001C17F6">
              <w:rPr>
                <w:rFonts w:ascii="Arial" w:hAnsi="Arial" w:cs="Arial"/>
                <w:b/>
                <w:color w:val="000000"/>
                <w:sz w:val="16"/>
                <w:highlight w:val="lightGray"/>
                <w:u w:val="single"/>
              </w:rPr>
              <w:t xml:space="preserve">Race </w:t>
            </w:r>
            <w:r>
              <w:rPr>
                <w:rFonts w:ascii="Arial" w:hAnsi="Arial" w:cs="Arial"/>
                <w:b/>
                <w:color w:val="000000"/>
                <w:sz w:val="16"/>
                <w:highlight w:val="lightGray"/>
                <w:u w:val="single"/>
              </w:rPr>
              <w:t>3</w:t>
            </w:r>
          </w:p>
        </w:tc>
        <w:tc>
          <w:tcPr>
            <w:tcW w:w="2410" w:type="dxa"/>
          </w:tcPr>
          <w:p w:rsidR="00CA386C" w:rsidRPr="008E1225" w:rsidRDefault="00CA386C" w:rsidP="00CA386C">
            <w:pPr>
              <w:pStyle w:val="Normalt"/>
              <w:rPr>
                <w:rFonts w:ascii="Arial" w:hAnsi="Arial" w:cs="Arial"/>
                <w:sz w:val="16"/>
                <w:szCs w:val="16"/>
                <w:highlight w:val="lightGray"/>
                <w:u w:val="single"/>
              </w:rPr>
            </w:pPr>
          </w:p>
        </w:tc>
        <w:tc>
          <w:tcPr>
            <w:tcW w:w="712" w:type="dxa"/>
            <w:tcBorders>
              <w:right w:val="single" w:sz="6" w:space="0" w:color="auto"/>
            </w:tcBorders>
          </w:tcPr>
          <w:p w:rsidR="00CA386C" w:rsidRPr="008E1225" w:rsidRDefault="00CA386C" w:rsidP="00CA386C">
            <w:pPr>
              <w:spacing w:before="120" w:after="120"/>
              <w:jc w:val="center"/>
              <w:rPr>
                <w:rFonts w:cs="Arial"/>
                <w:snapToGrid w:val="0"/>
                <w:sz w:val="16"/>
                <w:szCs w:val="16"/>
                <w:highlight w:val="lightGray"/>
                <w:u w:val="single"/>
              </w:rPr>
            </w:pPr>
          </w:p>
        </w:tc>
      </w:tr>
      <w:tr w:rsidR="00CA386C" w:rsidRPr="00E63F86" w:rsidTr="00B37D5C">
        <w:tc>
          <w:tcPr>
            <w:tcW w:w="851" w:type="dxa"/>
            <w:tcBorders>
              <w:left w:val="single" w:sz="6" w:space="0" w:color="auto"/>
            </w:tcBorders>
          </w:tcPr>
          <w:p w:rsidR="00CA386C" w:rsidRPr="00CA386C" w:rsidRDefault="00CA386C" w:rsidP="00CA386C">
            <w:pPr>
              <w:spacing w:before="120" w:after="120"/>
              <w:jc w:val="center"/>
              <w:rPr>
                <w:rFonts w:cs="Arial"/>
                <w:b/>
                <w:sz w:val="16"/>
                <w:szCs w:val="16"/>
                <w:highlight w:val="lightGray"/>
                <w:u w:val="single"/>
              </w:rPr>
            </w:pPr>
          </w:p>
        </w:tc>
        <w:tc>
          <w:tcPr>
            <w:tcW w:w="5528" w:type="dxa"/>
          </w:tcPr>
          <w:p w:rsidR="00CA386C" w:rsidRPr="00B37D5C" w:rsidRDefault="00CA386C" w:rsidP="00CA386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susceptible</w:t>
            </w:r>
          </w:p>
        </w:tc>
        <w:tc>
          <w:tcPr>
            <w:tcW w:w="2410" w:type="dxa"/>
          </w:tcPr>
          <w:p w:rsidR="00CA386C" w:rsidRPr="00CA386C" w:rsidRDefault="00CA386C" w:rsidP="00CA386C">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Védrantais</w:t>
            </w:r>
          </w:p>
        </w:tc>
        <w:tc>
          <w:tcPr>
            <w:tcW w:w="712" w:type="dxa"/>
            <w:tcBorders>
              <w:right w:val="single" w:sz="6" w:space="0" w:color="auto"/>
            </w:tcBorders>
          </w:tcPr>
          <w:p w:rsidR="00CA386C" w:rsidRPr="00B37D5C" w:rsidRDefault="00CA386C" w:rsidP="00CA386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CA386C" w:rsidRPr="00E63F86" w:rsidTr="00B37D5C">
        <w:tc>
          <w:tcPr>
            <w:tcW w:w="851" w:type="dxa"/>
            <w:tcBorders>
              <w:left w:val="single" w:sz="6" w:space="0" w:color="auto"/>
            </w:tcBorders>
          </w:tcPr>
          <w:p w:rsidR="00CA386C" w:rsidRPr="00CA386C" w:rsidRDefault="00CA386C" w:rsidP="00CA386C">
            <w:pPr>
              <w:spacing w:before="120" w:after="120"/>
              <w:jc w:val="center"/>
              <w:rPr>
                <w:rFonts w:cs="Arial"/>
                <w:b/>
                <w:sz w:val="16"/>
                <w:szCs w:val="16"/>
                <w:highlight w:val="lightGray"/>
                <w:u w:val="single"/>
              </w:rPr>
            </w:pPr>
          </w:p>
        </w:tc>
        <w:tc>
          <w:tcPr>
            <w:tcW w:w="5528" w:type="dxa"/>
          </w:tcPr>
          <w:p w:rsidR="00CA386C" w:rsidRPr="00B37D5C" w:rsidRDefault="00CA386C" w:rsidP="00CA386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moderately resistant</w:t>
            </w:r>
          </w:p>
        </w:tc>
        <w:tc>
          <w:tcPr>
            <w:tcW w:w="2410" w:type="dxa"/>
          </w:tcPr>
          <w:p w:rsidR="00CA386C" w:rsidRPr="00CA386C" w:rsidRDefault="00CA386C" w:rsidP="00CA386C">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Nettuno</w:t>
            </w:r>
          </w:p>
        </w:tc>
        <w:tc>
          <w:tcPr>
            <w:tcW w:w="712" w:type="dxa"/>
            <w:tcBorders>
              <w:right w:val="single" w:sz="6" w:space="0" w:color="auto"/>
            </w:tcBorders>
          </w:tcPr>
          <w:p w:rsidR="00CA386C" w:rsidRPr="00B37D5C" w:rsidRDefault="00CA386C" w:rsidP="00CA386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2[  ]</w:t>
            </w:r>
          </w:p>
        </w:tc>
      </w:tr>
      <w:tr w:rsidR="00CA386C" w:rsidRPr="00E63F86" w:rsidTr="00B37D5C">
        <w:tc>
          <w:tcPr>
            <w:tcW w:w="851" w:type="dxa"/>
            <w:tcBorders>
              <w:left w:val="single" w:sz="6" w:space="0" w:color="auto"/>
            </w:tcBorders>
          </w:tcPr>
          <w:p w:rsidR="00CA386C" w:rsidRPr="00CA386C" w:rsidRDefault="00CA386C" w:rsidP="00CA386C">
            <w:pPr>
              <w:spacing w:before="120" w:after="120"/>
              <w:jc w:val="center"/>
              <w:rPr>
                <w:rFonts w:cs="Arial"/>
                <w:b/>
                <w:sz w:val="16"/>
                <w:szCs w:val="16"/>
                <w:highlight w:val="lightGray"/>
                <w:u w:val="single"/>
              </w:rPr>
            </w:pPr>
          </w:p>
        </w:tc>
        <w:tc>
          <w:tcPr>
            <w:tcW w:w="5528" w:type="dxa"/>
          </w:tcPr>
          <w:p w:rsidR="00CA386C" w:rsidRPr="00B37D5C" w:rsidRDefault="00CA386C" w:rsidP="00CA386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highly resistant</w:t>
            </w:r>
          </w:p>
        </w:tc>
        <w:tc>
          <w:tcPr>
            <w:tcW w:w="2410" w:type="dxa"/>
          </w:tcPr>
          <w:p w:rsidR="00CA386C" w:rsidRPr="00CA386C" w:rsidRDefault="00CA386C" w:rsidP="00CA386C">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 xml:space="preserve">Batista, Godiva </w:t>
            </w:r>
          </w:p>
        </w:tc>
        <w:tc>
          <w:tcPr>
            <w:tcW w:w="712" w:type="dxa"/>
            <w:tcBorders>
              <w:right w:val="single" w:sz="6" w:space="0" w:color="auto"/>
            </w:tcBorders>
          </w:tcPr>
          <w:p w:rsidR="00CA386C" w:rsidRPr="00B37D5C" w:rsidRDefault="00CA386C" w:rsidP="00CA386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3[  ]</w:t>
            </w:r>
          </w:p>
        </w:tc>
      </w:tr>
      <w:tr w:rsidR="00CA386C" w:rsidRPr="00E63F86" w:rsidTr="00B37D5C">
        <w:tc>
          <w:tcPr>
            <w:tcW w:w="851" w:type="dxa"/>
            <w:tcBorders>
              <w:left w:val="single" w:sz="6" w:space="0" w:color="auto"/>
            </w:tcBorders>
          </w:tcPr>
          <w:p w:rsidR="00CA386C" w:rsidRPr="00CA386C" w:rsidRDefault="00CA386C" w:rsidP="00CA386C">
            <w:pPr>
              <w:spacing w:before="120" w:after="120"/>
              <w:jc w:val="center"/>
              <w:rPr>
                <w:rFonts w:cs="Arial"/>
                <w:b/>
                <w:sz w:val="16"/>
                <w:szCs w:val="16"/>
                <w:highlight w:val="lightGray"/>
                <w:u w:val="single"/>
              </w:rPr>
            </w:pPr>
          </w:p>
        </w:tc>
        <w:tc>
          <w:tcPr>
            <w:tcW w:w="5528" w:type="dxa"/>
          </w:tcPr>
          <w:p w:rsidR="00CA386C" w:rsidRPr="008E1225" w:rsidRDefault="00CA386C" w:rsidP="00CA386C">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CA386C" w:rsidRPr="008E1225" w:rsidRDefault="00CA386C" w:rsidP="00CA386C">
            <w:pPr>
              <w:pStyle w:val="Normalt"/>
              <w:rPr>
                <w:rFonts w:ascii="Arial" w:hAnsi="Arial" w:cs="Arial"/>
                <w:sz w:val="16"/>
                <w:szCs w:val="16"/>
                <w:highlight w:val="lightGray"/>
                <w:u w:val="single"/>
              </w:rPr>
            </w:pPr>
          </w:p>
        </w:tc>
        <w:tc>
          <w:tcPr>
            <w:tcW w:w="712" w:type="dxa"/>
            <w:tcBorders>
              <w:right w:val="single" w:sz="6" w:space="0" w:color="auto"/>
            </w:tcBorders>
          </w:tcPr>
          <w:p w:rsidR="00CA386C" w:rsidRPr="008E1225" w:rsidRDefault="00CA386C" w:rsidP="00CA386C">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CA386C" w:rsidRPr="00E63F86" w:rsidTr="00B37D5C">
        <w:tc>
          <w:tcPr>
            <w:tcW w:w="851" w:type="dxa"/>
            <w:tcBorders>
              <w:left w:val="single" w:sz="6" w:space="0" w:color="auto"/>
            </w:tcBorders>
          </w:tcPr>
          <w:p w:rsidR="00CA386C" w:rsidRPr="00CA386C" w:rsidRDefault="00CA386C" w:rsidP="00CA386C">
            <w:pPr>
              <w:spacing w:before="120" w:after="120"/>
              <w:jc w:val="center"/>
              <w:rPr>
                <w:rFonts w:cs="Arial"/>
                <w:b/>
                <w:sz w:val="16"/>
                <w:szCs w:val="16"/>
                <w:highlight w:val="lightGray"/>
                <w:u w:val="single"/>
              </w:rPr>
            </w:pPr>
            <w:r w:rsidRPr="00CA386C">
              <w:rPr>
                <w:rFonts w:cs="Arial"/>
                <w:b/>
                <w:sz w:val="16"/>
                <w:szCs w:val="16"/>
                <w:highlight w:val="lightGray"/>
                <w:u w:val="single"/>
              </w:rPr>
              <w:t>5.27</w:t>
            </w:r>
            <w:r w:rsidRPr="00CA386C">
              <w:rPr>
                <w:rFonts w:cs="Arial"/>
                <w:b/>
                <w:sz w:val="16"/>
                <w:szCs w:val="16"/>
                <w:highlight w:val="lightGray"/>
                <w:u w:val="single"/>
              </w:rPr>
              <w:br/>
              <w:t>(70.4)</w:t>
            </w:r>
          </w:p>
        </w:tc>
        <w:tc>
          <w:tcPr>
            <w:tcW w:w="5528" w:type="dxa"/>
          </w:tcPr>
          <w:p w:rsidR="00CA386C" w:rsidRPr="001C17F6" w:rsidRDefault="00CA386C" w:rsidP="00CA386C">
            <w:pPr>
              <w:pStyle w:val="Normalt"/>
              <w:rPr>
                <w:rFonts w:ascii="Arial" w:hAnsi="Arial" w:cs="Arial"/>
                <w:b/>
                <w:sz w:val="16"/>
                <w:szCs w:val="16"/>
                <w:highlight w:val="lightGray"/>
                <w:u w:val="single"/>
              </w:rPr>
            </w:pPr>
            <w:r w:rsidRPr="001C17F6">
              <w:rPr>
                <w:rFonts w:ascii="Arial" w:hAnsi="Arial" w:cs="Arial"/>
                <w:b/>
                <w:color w:val="000000"/>
                <w:sz w:val="16"/>
                <w:highlight w:val="lightGray"/>
                <w:u w:val="single"/>
              </w:rPr>
              <w:t xml:space="preserve">Resistance to </w:t>
            </w:r>
            <w:r w:rsidRPr="001C17F6">
              <w:rPr>
                <w:rFonts w:ascii="Arial" w:hAnsi="Arial" w:cs="Arial"/>
                <w:b/>
                <w:i/>
                <w:color w:val="000000"/>
                <w:sz w:val="16"/>
                <w:highlight w:val="lightGray"/>
                <w:u w:val="single"/>
              </w:rPr>
              <w:t>Podosphaera xanthii</w:t>
            </w:r>
            <w:r w:rsidRPr="001C17F6">
              <w:rPr>
                <w:rFonts w:ascii="Arial" w:hAnsi="Arial" w:cs="Arial"/>
                <w:b/>
                <w:color w:val="000000"/>
                <w:sz w:val="16"/>
                <w:highlight w:val="lightGray"/>
                <w:u w:val="single"/>
              </w:rPr>
              <w:t xml:space="preserve"> (</w:t>
            </w:r>
            <w:r w:rsidRPr="001C17F6">
              <w:rPr>
                <w:rFonts w:ascii="Arial" w:hAnsi="Arial" w:cs="Arial"/>
                <w:b/>
                <w:i/>
                <w:color w:val="000000"/>
                <w:sz w:val="16"/>
                <w:highlight w:val="lightGray"/>
                <w:u w:val="single"/>
              </w:rPr>
              <w:t>Sphaerotheca fuliginea</w:t>
            </w:r>
            <w:r w:rsidRPr="001C17F6">
              <w:rPr>
                <w:rFonts w:ascii="Arial" w:hAnsi="Arial" w:cs="Arial"/>
                <w:b/>
                <w:color w:val="000000"/>
                <w:sz w:val="16"/>
                <w:highlight w:val="lightGray"/>
                <w:u w:val="single"/>
              </w:rPr>
              <w:t>) (Powdery</w:t>
            </w:r>
            <w:r>
              <w:rPr>
                <w:rFonts w:ascii="Arial" w:hAnsi="Arial" w:cs="Arial"/>
                <w:b/>
                <w:color w:val="000000"/>
                <w:sz w:val="16"/>
                <w:highlight w:val="lightGray"/>
                <w:u w:val="single"/>
              </w:rPr>
              <w:t> </w:t>
            </w:r>
            <w:r w:rsidRPr="001C17F6">
              <w:rPr>
                <w:rFonts w:ascii="Arial" w:hAnsi="Arial" w:cs="Arial"/>
                <w:b/>
                <w:color w:val="000000"/>
                <w:sz w:val="16"/>
                <w:highlight w:val="lightGray"/>
                <w:u w:val="single"/>
              </w:rPr>
              <w:t xml:space="preserve">mildew) </w:t>
            </w:r>
            <w:r>
              <w:rPr>
                <w:rFonts w:ascii="Arial" w:hAnsi="Arial" w:cs="Arial"/>
                <w:b/>
                <w:color w:val="000000"/>
                <w:sz w:val="16"/>
                <w:highlight w:val="lightGray"/>
                <w:u w:val="single"/>
              </w:rPr>
              <w:t xml:space="preserve">- </w:t>
            </w:r>
            <w:r w:rsidRPr="001C17F6">
              <w:rPr>
                <w:rFonts w:ascii="Arial" w:hAnsi="Arial" w:cs="Arial"/>
                <w:b/>
                <w:color w:val="000000"/>
                <w:sz w:val="16"/>
                <w:highlight w:val="lightGray"/>
                <w:u w:val="single"/>
              </w:rPr>
              <w:t xml:space="preserve">Race </w:t>
            </w:r>
            <w:r>
              <w:rPr>
                <w:rFonts w:ascii="Arial" w:hAnsi="Arial" w:cs="Arial"/>
                <w:b/>
                <w:color w:val="000000"/>
                <w:sz w:val="16"/>
                <w:highlight w:val="lightGray"/>
                <w:u w:val="single"/>
              </w:rPr>
              <w:t>5</w:t>
            </w:r>
          </w:p>
        </w:tc>
        <w:tc>
          <w:tcPr>
            <w:tcW w:w="2410" w:type="dxa"/>
          </w:tcPr>
          <w:p w:rsidR="00CA386C" w:rsidRPr="008E1225" w:rsidRDefault="00CA386C" w:rsidP="00CA386C">
            <w:pPr>
              <w:pStyle w:val="Normalt"/>
              <w:rPr>
                <w:rFonts w:ascii="Arial" w:hAnsi="Arial" w:cs="Arial"/>
                <w:sz w:val="16"/>
                <w:szCs w:val="16"/>
                <w:highlight w:val="lightGray"/>
                <w:u w:val="single"/>
              </w:rPr>
            </w:pPr>
          </w:p>
        </w:tc>
        <w:tc>
          <w:tcPr>
            <w:tcW w:w="712" w:type="dxa"/>
            <w:tcBorders>
              <w:right w:val="single" w:sz="6" w:space="0" w:color="auto"/>
            </w:tcBorders>
          </w:tcPr>
          <w:p w:rsidR="00CA386C" w:rsidRPr="008E1225" w:rsidRDefault="00CA386C" w:rsidP="00CA386C">
            <w:pPr>
              <w:spacing w:before="120" w:after="120"/>
              <w:jc w:val="center"/>
              <w:rPr>
                <w:rFonts w:cs="Arial"/>
                <w:snapToGrid w:val="0"/>
                <w:sz w:val="16"/>
                <w:szCs w:val="16"/>
                <w:highlight w:val="lightGray"/>
                <w:u w:val="single"/>
              </w:rPr>
            </w:pPr>
          </w:p>
        </w:tc>
      </w:tr>
      <w:tr w:rsidR="00CA386C" w:rsidRPr="00E63F86" w:rsidTr="00B37D5C">
        <w:tc>
          <w:tcPr>
            <w:tcW w:w="851" w:type="dxa"/>
            <w:tcBorders>
              <w:left w:val="single" w:sz="6" w:space="0" w:color="auto"/>
            </w:tcBorders>
          </w:tcPr>
          <w:p w:rsidR="00CA386C" w:rsidRPr="00CA386C" w:rsidRDefault="00CA386C" w:rsidP="00CA386C">
            <w:pPr>
              <w:spacing w:before="120" w:after="120"/>
              <w:jc w:val="center"/>
              <w:rPr>
                <w:rFonts w:cs="Arial"/>
                <w:b/>
                <w:sz w:val="16"/>
                <w:szCs w:val="16"/>
                <w:highlight w:val="lightGray"/>
                <w:u w:val="single"/>
              </w:rPr>
            </w:pPr>
          </w:p>
        </w:tc>
        <w:tc>
          <w:tcPr>
            <w:tcW w:w="5528" w:type="dxa"/>
          </w:tcPr>
          <w:p w:rsidR="00CA386C" w:rsidRPr="00B37D5C" w:rsidRDefault="00CA386C" w:rsidP="00CA386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susceptible</w:t>
            </w:r>
          </w:p>
        </w:tc>
        <w:tc>
          <w:tcPr>
            <w:tcW w:w="2410" w:type="dxa"/>
          </w:tcPr>
          <w:p w:rsidR="00CA386C" w:rsidRPr="00CA386C" w:rsidRDefault="00CA386C" w:rsidP="00CA386C">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Védrantais</w:t>
            </w:r>
          </w:p>
        </w:tc>
        <w:tc>
          <w:tcPr>
            <w:tcW w:w="712" w:type="dxa"/>
            <w:tcBorders>
              <w:right w:val="single" w:sz="6" w:space="0" w:color="auto"/>
            </w:tcBorders>
          </w:tcPr>
          <w:p w:rsidR="00CA386C" w:rsidRPr="00B37D5C" w:rsidRDefault="00CA386C" w:rsidP="00CA386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CA386C" w:rsidRPr="00E63F86" w:rsidTr="00B37D5C">
        <w:tc>
          <w:tcPr>
            <w:tcW w:w="851" w:type="dxa"/>
            <w:tcBorders>
              <w:left w:val="single" w:sz="6" w:space="0" w:color="auto"/>
            </w:tcBorders>
          </w:tcPr>
          <w:p w:rsidR="00CA386C" w:rsidRPr="00CA386C" w:rsidRDefault="00CA386C" w:rsidP="00CA386C">
            <w:pPr>
              <w:spacing w:before="120" w:after="120"/>
              <w:jc w:val="center"/>
              <w:rPr>
                <w:rFonts w:cs="Arial"/>
                <w:b/>
                <w:sz w:val="16"/>
                <w:szCs w:val="16"/>
                <w:highlight w:val="lightGray"/>
                <w:u w:val="single"/>
              </w:rPr>
            </w:pPr>
          </w:p>
        </w:tc>
        <w:tc>
          <w:tcPr>
            <w:tcW w:w="5528" w:type="dxa"/>
          </w:tcPr>
          <w:p w:rsidR="00CA386C" w:rsidRPr="00B37D5C" w:rsidRDefault="00CA386C" w:rsidP="00CA386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moderately resistant</w:t>
            </w:r>
          </w:p>
        </w:tc>
        <w:tc>
          <w:tcPr>
            <w:tcW w:w="2410" w:type="dxa"/>
          </w:tcPr>
          <w:p w:rsidR="00CA386C" w:rsidRPr="00CA386C" w:rsidRDefault="00CA386C" w:rsidP="00CA386C">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Hugo, Pendragon</w:t>
            </w:r>
          </w:p>
        </w:tc>
        <w:tc>
          <w:tcPr>
            <w:tcW w:w="712" w:type="dxa"/>
            <w:tcBorders>
              <w:right w:val="single" w:sz="6" w:space="0" w:color="auto"/>
            </w:tcBorders>
          </w:tcPr>
          <w:p w:rsidR="00CA386C" w:rsidRPr="00B37D5C" w:rsidRDefault="00CA386C" w:rsidP="00CA386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2[  ]</w:t>
            </w:r>
          </w:p>
        </w:tc>
      </w:tr>
      <w:tr w:rsidR="00CA386C" w:rsidRPr="00E63F86" w:rsidTr="00CA386C">
        <w:tc>
          <w:tcPr>
            <w:tcW w:w="851" w:type="dxa"/>
            <w:tcBorders>
              <w:left w:val="single" w:sz="6" w:space="0" w:color="auto"/>
            </w:tcBorders>
          </w:tcPr>
          <w:p w:rsidR="00CA386C" w:rsidRPr="00CA386C" w:rsidRDefault="00CA386C" w:rsidP="00CA386C">
            <w:pPr>
              <w:spacing w:before="120" w:after="120"/>
              <w:jc w:val="center"/>
              <w:rPr>
                <w:rFonts w:cs="Arial"/>
                <w:b/>
                <w:sz w:val="16"/>
                <w:szCs w:val="16"/>
                <w:highlight w:val="lightGray"/>
                <w:u w:val="single"/>
              </w:rPr>
            </w:pPr>
          </w:p>
        </w:tc>
        <w:tc>
          <w:tcPr>
            <w:tcW w:w="5528" w:type="dxa"/>
          </w:tcPr>
          <w:p w:rsidR="00CA386C" w:rsidRPr="00B37D5C" w:rsidRDefault="00CA386C" w:rsidP="00CA386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highly resistant</w:t>
            </w:r>
          </w:p>
        </w:tc>
        <w:tc>
          <w:tcPr>
            <w:tcW w:w="2410" w:type="dxa"/>
          </w:tcPr>
          <w:p w:rsidR="00CA386C" w:rsidRPr="00CA386C" w:rsidRDefault="00CA386C" w:rsidP="00CA386C">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Arapaho</w:t>
            </w:r>
          </w:p>
        </w:tc>
        <w:tc>
          <w:tcPr>
            <w:tcW w:w="712" w:type="dxa"/>
            <w:tcBorders>
              <w:right w:val="single" w:sz="6" w:space="0" w:color="auto"/>
            </w:tcBorders>
          </w:tcPr>
          <w:p w:rsidR="00CA386C" w:rsidRPr="00B37D5C" w:rsidRDefault="00CA386C" w:rsidP="00CA386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3[  ]</w:t>
            </w:r>
          </w:p>
        </w:tc>
      </w:tr>
      <w:tr w:rsidR="00CA386C" w:rsidRPr="00E63F86" w:rsidTr="00CA386C">
        <w:tc>
          <w:tcPr>
            <w:tcW w:w="851" w:type="dxa"/>
            <w:tcBorders>
              <w:left w:val="single" w:sz="6" w:space="0" w:color="auto"/>
            </w:tcBorders>
          </w:tcPr>
          <w:p w:rsidR="00CA386C" w:rsidRPr="00CA386C" w:rsidRDefault="00CA386C" w:rsidP="00CA386C">
            <w:pPr>
              <w:spacing w:before="120" w:after="120"/>
              <w:jc w:val="center"/>
              <w:rPr>
                <w:rFonts w:cs="Arial"/>
                <w:b/>
                <w:sz w:val="16"/>
                <w:szCs w:val="16"/>
                <w:highlight w:val="lightGray"/>
                <w:u w:val="single"/>
              </w:rPr>
            </w:pPr>
          </w:p>
        </w:tc>
        <w:tc>
          <w:tcPr>
            <w:tcW w:w="5528" w:type="dxa"/>
          </w:tcPr>
          <w:p w:rsidR="00CA386C" w:rsidRPr="008E1225" w:rsidRDefault="00CA386C" w:rsidP="00CA386C">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CA386C" w:rsidRPr="008E1225" w:rsidRDefault="00CA386C" w:rsidP="00CA386C">
            <w:pPr>
              <w:pStyle w:val="Normalt"/>
              <w:rPr>
                <w:rFonts w:ascii="Arial" w:hAnsi="Arial" w:cs="Arial"/>
                <w:sz w:val="16"/>
                <w:szCs w:val="16"/>
                <w:highlight w:val="lightGray"/>
                <w:u w:val="single"/>
              </w:rPr>
            </w:pPr>
          </w:p>
        </w:tc>
        <w:tc>
          <w:tcPr>
            <w:tcW w:w="712" w:type="dxa"/>
            <w:tcBorders>
              <w:right w:val="single" w:sz="6" w:space="0" w:color="auto"/>
            </w:tcBorders>
          </w:tcPr>
          <w:p w:rsidR="00CA386C" w:rsidRPr="008E1225" w:rsidRDefault="00CA386C" w:rsidP="00CA386C">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CA386C" w:rsidRPr="00E63F86" w:rsidTr="00CA386C">
        <w:tc>
          <w:tcPr>
            <w:tcW w:w="851" w:type="dxa"/>
            <w:tcBorders>
              <w:left w:val="single" w:sz="6" w:space="0" w:color="auto"/>
            </w:tcBorders>
          </w:tcPr>
          <w:p w:rsidR="00CA386C" w:rsidRPr="00CA386C" w:rsidRDefault="00CA386C" w:rsidP="00CA386C">
            <w:pPr>
              <w:spacing w:before="120" w:after="120"/>
              <w:jc w:val="center"/>
              <w:rPr>
                <w:rFonts w:cs="Arial"/>
                <w:b/>
                <w:sz w:val="16"/>
                <w:szCs w:val="16"/>
                <w:highlight w:val="lightGray"/>
                <w:u w:val="single"/>
              </w:rPr>
            </w:pPr>
            <w:r w:rsidRPr="00CA386C">
              <w:rPr>
                <w:rFonts w:cs="Arial"/>
                <w:b/>
                <w:sz w:val="16"/>
                <w:szCs w:val="16"/>
                <w:highlight w:val="lightGray"/>
                <w:u w:val="single"/>
              </w:rPr>
              <w:t>5.28</w:t>
            </w:r>
            <w:r w:rsidRPr="00CA386C">
              <w:rPr>
                <w:rFonts w:cs="Arial"/>
                <w:b/>
                <w:sz w:val="16"/>
                <w:szCs w:val="16"/>
                <w:highlight w:val="lightGray"/>
                <w:u w:val="single"/>
              </w:rPr>
              <w:br/>
              <w:t>(70.5)</w:t>
            </w:r>
          </w:p>
        </w:tc>
        <w:tc>
          <w:tcPr>
            <w:tcW w:w="5528" w:type="dxa"/>
          </w:tcPr>
          <w:p w:rsidR="00CA386C" w:rsidRPr="001C17F6" w:rsidRDefault="00CA386C" w:rsidP="00CA386C">
            <w:pPr>
              <w:pStyle w:val="Normalt"/>
              <w:rPr>
                <w:rFonts w:ascii="Arial" w:hAnsi="Arial" w:cs="Arial"/>
                <w:b/>
                <w:sz w:val="16"/>
                <w:szCs w:val="16"/>
                <w:highlight w:val="lightGray"/>
                <w:u w:val="single"/>
              </w:rPr>
            </w:pPr>
            <w:r w:rsidRPr="001C17F6">
              <w:rPr>
                <w:rFonts w:ascii="Arial" w:hAnsi="Arial" w:cs="Arial"/>
                <w:b/>
                <w:color w:val="000000"/>
                <w:sz w:val="16"/>
                <w:highlight w:val="lightGray"/>
                <w:u w:val="single"/>
              </w:rPr>
              <w:t xml:space="preserve">Resistance to </w:t>
            </w:r>
            <w:r w:rsidRPr="001C17F6">
              <w:rPr>
                <w:rFonts w:ascii="Arial" w:hAnsi="Arial" w:cs="Arial"/>
                <w:b/>
                <w:i/>
                <w:color w:val="000000"/>
                <w:sz w:val="16"/>
                <w:highlight w:val="lightGray"/>
                <w:u w:val="single"/>
              </w:rPr>
              <w:t>Podosphaera xanthii</w:t>
            </w:r>
            <w:r w:rsidRPr="001C17F6">
              <w:rPr>
                <w:rFonts w:ascii="Arial" w:hAnsi="Arial" w:cs="Arial"/>
                <w:b/>
                <w:color w:val="000000"/>
                <w:sz w:val="16"/>
                <w:highlight w:val="lightGray"/>
                <w:u w:val="single"/>
              </w:rPr>
              <w:t xml:space="preserve"> (</w:t>
            </w:r>
            <w:r w:rsidRPr="001C17F6">
              <w:rPr>
                <w:rFonts w:ascii="Arial" w:hAnsi="Arial" w:cs="Arial"/>
                <w:b/>
                <w:i/>
                <w:color w:val="000000"/>
                <w:sz w:val="16"/>
                <w:highlight w:val="lightGray"/>
                <w:u w:val="single"/>
              </w:rPr>
              <w:t>Sphaerotheca fuliginea</w:t>
            </w:r>
            <w:r w:rsidRPr="001C17F6">
              <w:rPr>
                <w:rFonts w:ascii="Arial" w:hAnsi="Arial" w:cs="Arial"/>
                <w:b/>
                <w:color w:val="000000"/>
                <w:sz w:val="16"/>
                <w:highlight w:val="lightGray"/>
                <w:u w:val="single"/>
              </w:rPr>
              <w:t>) (Powdery</w:t>
            </w:r>
            <w:r>
              <w:rPr>
                <w:rFonts w:ascii="Arial" w:hAnsi="Arial" w:cs="Arial"/>
                <w:b/>
                <w:color w:val="000000"/>
                <w:sz w:val="16"/>
                <w:highlight w:val="lightGray"/>
                <w:u w:val="single"/>
              </w:rPr>
              <w:t> </w:t>
            </w:r>
            <w:r w:rsidRPr="001C17F6">
              <w:rPr>
                <w:rFonts w:ascii="Arial" w:hAnsi="Arial" w:cs="Arial"/>
                <w:b/>
                <w:color w:val="000000"/>
                <w:sz w:val="16"/>
                <w:highlight w:val="lightGray"/>
                <w:u w:val="single"/>
              </w:rPr>
              <w:t xml:space="preserve">mildew) </w:t>
            </w:r>
            <w:r>
              <w:rPr>
                <w:rFonts w:ascii="Arial" w:hAnsi="Arial" w:cs="Arial"/>
                <w:b/>
                <w:color w:val="000000"/>
                <w:sz w:val="16"/>
                <w:highlight w:val="lightGray"/>
                <w:u w:val="single"/>
              </w:rPr>
              <w:t xml:space="preserve">- </w:t>
            </w:r>
            <w:r w:rsidRPr="001C17F6">
              <w:rPr>
                <w:rFonts w:ascii="Arial" w:hAnsi="Arial" w:cs="Arial"/>
                <w:b/>
                <w:color w:val="000000"/>
                <w:sz w:val="16"/>
                <w:highlight w:val="lightGray"/>
                <w:u w:val="single"/>
              </w:rPr>
              <w:t xml:space="preserve">Race </w:t>
            </w:r>
            <w:r>
              <w:rPr>
                <w:rFonts w:ascii="Arial" w:hAnsi="Arial" w:cs="Arial"/>
                <w:b/>
                <w:color w:val="000000"/>
                <w:sz w:val="16"/>
                <w:highlight w:val="lightGray"/>
                <w:u w:val="single"/>
              </w:rPr>
              <w:t>3-5</w:t>
            </w:r>
          </w:p>
        </w:tc>
        <w:tc>
          <w:tcPr>
            <w:tcW w:w="2410" w:type="dxa"/>
          </w:tcPr>
          <w:p w:rsidR="00CA386C" w:rsidRPr="008E1225" w:rsidRDefault="00CA386C" w:rsidP="00CA386C">
            <w:pPr>
              <w:pStyle w:val="Normalt"/>
              <w:rPr>
                <w:rFonts w:ascii="Arial" w:hAnsi="Arial" w:cs="Arial"/>
                <w:sz w:val="16"/>
                <w:szCs w:val="16"/>
                <w:highlight w:val="lightGray"/>
                <w:u w:val="single"/>
              </w:rPr>
            </w:pPr>
          </w:p>
        </w:tc>
        <w:tc>
          <w:tcPr>
            <w:tcW w:w="712" w:type="dxa"/>
            <w:tcBorders>
              <w:right w:val="single" w:sz="6" w:space="0" w:color="auto"/>
            </w:tcBorders>
          </w:tcPr>
          <w:p w:rsidR="00CA386C" w:rsidRPr="008E1225" w:rsidRDefault="00CA386C" w:rsidP="00CA386C">
            <w:pPr>
              <w:spacing w:before="120" w:after="120"/>
              <w:jc w:val="center"/>
              <w:rPr>
                <w:rFonts w:cs="Arial"/>
                <w:snapToGrid w:val="0"/>
                <w:sz w:val="16"/>
                <w:szCs w:val="16"/>
                <w:highlight w:val="lightGray"/>
                <w:u w:val="single"/>
              </w:rPr>
            </w:pPr>
          </w:p>
        </w:tc>
      </w:tr>
      <w:tr w:rsidR="00CA386C" w:rsidRPr="00E63F86" w:rsidTr="00CA386C">
        <w:tc>
          <w:tcPr>
            <w:tcW w:w="851" w:type="dxa"/>
            <w:tcBorders>
              <w:left w:val="single" w:sz="6" w:space="0" w:color="auto"/>
            </w:tcBorders>
          </w:tcPr>
          <w:p w:rsidR="00CA386C" w:rsidRPr="00E63F86" w:rsidRDefault="00CA386C" w:rsidP="00CA386C">
            <w:pPr>
              <w:spacing w:before="120" w:after="120"/>
              <w:jc w:val="center"/>
              <w:rPr>
                <w:rFonts w:cs="Arial"/>
                <w:b/>
                <w:sz w:val="16"/>
                <w:szCs w:val="16"/>
              </w:rPr>
            </w:pPr>
          </w:p>
        </w:tc>
        <w:tc>
          <w:tcPr>
            <w:tcW w:w="5528" w:type="dxa"/>
          </w:tcPr>
          <w:p w:rsidR="00CA386C" w:rsidRPr="00B37D5C" w:rsidRDefault="00CA386C" w:rsidP="00CA386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susceptible</w:t>
            </w:r>
          </w:p>
        </w:tc>
        <w:tc>
          <w:tcPr>
            <w:tcW w:w="2410" w:type="dxa"/>
          </w:tcPr>
          <w:p w:rsidR="00CA386C" w:rsidRPr="00CA386C" w:rsidRDefault="00CA386C" w:rsidP="00CA386C">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Védrantais</w:t>
            </w:r>
          </w:p>
        </w:tc>
        <w:tc>
          <w:tcPr>
            <w:tcW w:w="712" w:type="dxa"/>
            <w:tcBorders>
              <w:right w:val="single" w:sz="6" w:space="0" w:color="auto"/>
            </w:tcBorders>
          </w:tcPr>
          <w:p w:rsidR="00CA386C" w:rsidRPr="00B37D5C" w:rsidRDefault="00CA386C" w:rsidP="00CA386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CA386C" w:rsidRPr="00E63F86" w:rsidTr="00CA386C">
        <w:tc>
          <w:tcPr>
            <w:tcW w:w="851" w:type="dxa"/>
            <w:tcBorders>
              <w:left w:val="single" w:sz="6" w:space="0" w:color="auto"/>
            </w:tcBorders>
          </w:tcPr>
          <w:p w:rsidR="00CA386C" w:rsidRPr="00E63F86" w:rsidRDefault="00CA386C" w:rsidP="00CA386C">
            <w:pPr>
              <w:spacing w:before="120" w:after="120"/>
              <w:jc w:val="center"/>
              <w:rPr>
                <w:rFonts w:cs="Arial"/>
                <w:b/>
                <w:sz w:val="16"/>
                <w:szCs w:val="16"/>
              </w:rPr>
            </w:pPr>
          </w:p>
        </w:tc>
        <w:tc>
          <w:tcPr>
            <w:tcW w:w="5528" w:type="dxa"/>
          </w:tcPr>
          <w:p w:rsidR="00CA386C" w:rsidRPr="00B37D5C" w:rsidRDefault="00CA386C" w:rsidP="00CA386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moderately resistant</w:t>
            </w:r>
          </w:p>
        </w:tc>
        <w:tc>
          <w:tcPr>
            <w:tcW w:w="2410" w:type="dxa"/>
          </w:tcPr>
          <w:p w:rsidR="00CA386C" w:rsidRPr="00CA386C" w:rsidRDefault="00CA386C" w:rsidP="00CA386C">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Cisco</w:t>
            </w:r>
          </w:p>
        </w:tc>
        <w:tc>
          <w:tcPr>
            <w:tcW w:w="712" w:type="dxa"/>
            <w:tcBorders>
              <w:right w:val="single" w:sz="6" w:space="0" w:color="auto"/>
            </w:tcBorders>
          </w:tcPr>
          <w:p w:rsidR="00CA386C" w:rsidRPr="00B37D5C" w:rsidRDefault="00CA386C" w:rsidP="00CA386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2[  ]</w:t>
            </w:r>
          </w:p>
        </w:tc>
      </w:tr>
      <w:tr w:rsidR="00CA386C" w:rsidRPr="00E63F86" w:rsidTr="001545D5">
        <w:tc>
          <w:tcPr>
            <w:tcW w:w="851" w:type="dxa"/>
            <w:tcBorders>
              <w:left w:val="single" w:sz="6" w:space="0" w:color="auto"/>
            </w:tcBorders>
          </w:tcPr>
          <w:p w:rsidR="00CA386C" w:rsidRPr="00E63F86" w:rsidRDefault="00CA386C" w:rsidP="00CA386C">
            <w:pPr>
              <w:spacing w:before="120" w:after="120"/>
              <w:jc w:val="center"/>
              <w:rPr>
                <w:rFonts w:cs="Arial"/>
                <w:b/>
                <w:sz w:val="16"/>
                <w:szCs w:val="16"/>
              </w:rPr>
            </w:pPr>
          </w:p>
        </w:tc>
        <w:tc>
          <w:tcPr>
            <w:tcW w:w="5528" w:type="dxa"/>
          </w:tcPr>
          <w:p w:rsidR="00CA386C" w:rsidRPr="00B37D5C" w:rsidRDefault="00CA386C" w:rsidP="00CA386C">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highly resistant</w:t>
            </w:r>
          </w:p>
        </w:tc>
        <w:tc>
          <w:tcPr>
            <w:tcW w:w="2410" w:type="dxa"/>
          </w:tcPr>
          <w:p w:rsidR="00CA386C" w:rsidRPr="00CA386C" w:rsidRDefault="00CA386C" w:rsidP="00CA386C">
            <w:pPr>
              <w:pStyle w:val="Normalt"/>
              <w:rPr>
                <w:rFonts w:ascii="Arial" w:hAnsi="Arial" w:cs="Arial"/>
                <w:sz w:val="16"/>
                <w:szCs w:val="16"/>
                <w:highlight w:val="lightGray"/>
                <w:u w:val="single"/>
                <w:lang w:val="fr-CH"/>
              </w:rPr>
            </w:pPr>
            <w:r w:rsidRPr="00CA386C">
              <w:rPr>
                <w:rFonts w:ascii="Arial" w:hAnsi="Arial" w:cs="Arial"/>
                <w:sz w:val="16"/>
                <w:szCs w:val="16"/>
                <w:highlight w:val="lightGray"/>
                <w:u w:val="single"/>
                <w:lang w:val="fr-CH"/>
              </w:rPr>
              <w:t>90625</w:t>
            </w:r>
          </w:p>
        </w:tc>
        <w:tc>
          <w:tcPr>
            <w:tcW w:w="712" w:type="dxa"/>
            <w:tcBorders>
              <w:right w:val="single" w:sz="6" w:space="0" w:color="auto"/>
            </w:tcBorders>
          </w:tcPr>
          <w:p w:rsidR="00CA386C" w:rsidRPr="00B37D5C" w:rsidRDefault="00CA386C" w:rsidP="00CA386C">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3[  ]</w:t>
            </w:r>
          </w:p>
        </w:tc>
      </w:tr>
      <w:tr w:rsidR="00CA386C" w:rsidRPr="00E63F86" w:rsidTr="001545D5">
        <w:tc>
          <w:tcPr>
            <w:tcW w:w="851" w:type="dxa"/>
            <w:tcBorders>
              <w:left w:val="single" w:sz="6" w:space="0" w:color="auto"/>
              <w:bottom w:val="single" w:sz="4" w:space="0" w:color="auto"/>
            </w:tcBorders>
          </w:tcPr>
          <w:p w:rsidR="00CA386C" w:rsidRPr="00E63F86" w:rsidRDefault="00CA386C" w:rsidP="00CA386C">
            <w:pPr>
              <w:spacing w:before="120" w:after="120"/>
              <w:jc w:val="center"/>
              <w:rPr>
                <w:rFonts w:cs="Arial"/>
                <w:b/>
                <w:sz w:val="16"/>
                <w:szCs w:val="16"/>
              </w:rPr>
            </w:pPr>
          </w:p>
        </w:tc>
        <w:tc>
          <w:tcPr>
            <w:tcW w:w="5528" w:type="dxa"/>
            <w:tcBorders>
              <w:bottom w:val="single" w:sz="4" w:space="0" w:color="auto"/>
            </w:tcBorders>
          </w:tcPr>
          <w:p w:rsidR="00CA386C" w:rsidRPr="008E1225" w:rsidRDefault="00CA386C" w:rsidP="00CA386C">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Borders>
              <w:bottom w:val="single" w:sz="4" w:space="0" w:color="auto"/>
            </w:tcBorders>
          </w:tcPr>
          <w:p w:rsidR="00CA386C" w:rsidRPr="008E1225" w:rsidRDefault="00CA386C" w:rsidP="00CA386C">
            <w:pPr>
              <w:pStyle w:val="Normalt"/>
              <w:rPr>
                <w:rFonts w:ascii="Arial" w:hAnsi="Arial" w:cs="Arial"/>
                <w:sz w:val="16"/>
                <w:szCs w:val="16"/>
                <w:highlight w:val="lightGray"/>
                <w:u w:val="single"/>
              </w:rPr>
            </w:pPr>
          </w:p>
        </w:tc>
        <w:tc>
          <w:tcPr>
            <w:tcW w:w="712" w:type="dxa"/>
            <w:tcBorders>
              <w:bottom w:val="single" w:sz="4" w:space="0" w:color="auto"/>
              <w:right w:val="single" w:sz="6" w:space="0" w:color="auto"/>
            </w:tcBorders>
          </w:tcPr>
          <w:p w:rsidR="00CA386C" w:rsidRPr="008E1225" w:rsidRDefault="00CA386C" w:rsidP="00CA386C">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bl>
    <w:p w:rsidR="001545D5" w:rsidRDefault="001545D5"/>
    <w:p w:rsidR="001545D5" w:rsidRDefault="001545D5">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1545D5" w:rsidRPr="0018640E" w:rsidTr="0042040D">
        <w:trPr>
          <w:cantSplit/>
          <w:tblHeader/>
        </w:trPr>
        <w:tc>
          <w:tcPr>
            <w:tcW w:w="3686" w:type="dxa"/>
            <w:tcBorders>
              <w:top w:val="single" w:sz="6" w:space="0" w:color="auto"/>
              <w:left w:val="single" w:sz="6" w:space="0" w:color="auto"/>
              <w:bottom w:val="single" w:sz="6" w:space="0" w:color="000000"/>
              <w:right w:val="single" w:sz="6" w:space="0" w:color="auto"/>
            </w:tcBorders>
          </w:tcPr>
          <w:p w:rsidR="001545D5" w:rsidRPr="0018640E" w:rsidRDefault="001545D5" w:rsidP="0042040D">
            <w:pPr>
              <w:tabs>
                <w:tab w:val="left" w:pos="480"/>
                <w:tab w:val="left" w:pos="1056"/>
                <w:tab w:val="left" w:pos="2976"/>
                <w:tab w:val="left" w:pos="5856"/>
                <w:tab w:val="left" w:pos="7296"/>
              </w:tabs>
            </w:pPr>
          </w:p>
          <w:p w:rsidR="001545D5" w:rsidRPr="0018640E" w:rsidRDefault="001545D5" w:rsidP="0042040D">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1545D5" w:rsidRPr="0018640E" w:rsidRDefault="001545D5" w:rsidP="0042040D">
            <w:pPr>
              <w:keepNext/>
              <w:tabs>
                <w:tab w:val="left" w:pos="480"/>
                <w:tab w:val="left" w:pos="1056"/>
                <w:tab w:val="left" w:pos="2976"/>
                <w:tab w:val="left" w:pos="5856"/>
                <w:tab w:val="left" w:pos="7296"/>
              </w:tabs>
            </w:pPr>
          </w:p>
          <w:p w:rsidR="001545D5" w:rsidRPr="0018640E" w:rsidRDefault="001545D5" w:rsidP="0042040D">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1545D5" w:rsidRPr="0018640E" w:rsidRDefault="001545D5" w:rsidP="0042040D">
            <w:pPr>
              <w:keepNext/>
              <w:tabs>
                <w:tab w:val="left" w:pos="480"/>
                <w:tab w:val="left" w:pos="1056"/>
                <w:tab w:val="left" w:pos="2976"/>
                <w:tab w:val="left" w:pos="5856"/>
                <w:tab w:val="left" w:pos="7296"/>
              </w:tabs>
            </w:pPr>
          </w:p>
          <w:p w:rsidR="001545D5" w:rsidRPr="0018640E" w:rsidRDefault="001545D5" w:rsidP="0042040D">
            <w:pPr>
              <w:keepNext/>
              <w:tabs>
                <w:tab w:val="left" w:pos="480"/>
                <w:tab w:val="left" w:pos="1056"/>
                <w:tab w:val="left" w:pos="2976"/>
                <w:tab w:val="left" w:pos="5856"/>
                <w:tab w:val="left" w:pos="7296"/>
              </w:tabs>
            </w:pPr>
            <w:r w:rsidRPr="0018640E">
              <w:t>Reference Number:</w:t>
            </w:r>
          </w:p>
        </w:tc>
      </w:tr>
      <w:tr w:rsidR="001545D5" w:rsidRPr="0018640E" w:rsidTr="0042040D">
        <w:trPr>
          <w:cantSplit/>
          <w:tblHeader/>
        </w:trPr>
        <w:tc>
          <w:tcPr>
            <w:tcW w:w="3686" w:type="dxa"/>
            <w:tcBorders>
              <w:top w:val="single" w:sz="6" w:space="0" w:color="000000"/>
              <w:bottom w:val="single" w:sz="4" w:space="0" w:color="auto"/>
            </w:tcBorders>
            <w:shd w:val="clear" w:color="auto" w:fill="FFFFFF"/>
          </w:tcPr>
          <w:p w:rsidR="001545D5" w:rsidRPr="0018640E" w:rsidRDefault="001545D5" w:rsidP="0042040D">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1545D5" w:rsidRPr="0018640E" w:rsidRDefault="001545D5" w:rsidP="0042040D">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1545D5" w:rsidRPr="0018640E" w:rsidRDefault="001545D5" w:rsidP="0042040D">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1545D5" w:rsidRPr="00E63F86" w:rsidTr="0042040D">
        <w:tc>
          <w:tcPr>
            <w:tcW w:w="851" w:type="dxa"/>
            <w:tcBorders>
              <w:top w:val="single" w:sz="4" w:space="0" w:color="000000"/>
              <w:left w:val="single" w:sz="6" w:space="0" w:color="auto"/>
              <w:bottom w:val="single" w:sz="4" w:space="0" w:color="000000"/>
            </w:tcBorders>
            <w:shd w:val="clear" w:color="auto" w:fill="F2F2F2"/>
          </w:tcPr>
          <w:p w:rsidR="001545D5" w:rsidRPr="00E63F86" w:rsidRDefault="001545D5" w:rsidP="0042040D">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1545D5" w:rsidRPr="00E63F86" w:rsidRDefault="001545D5" w:rsidP="0042040D">
            <w:pPr>
              <w:keepNext/>
              <w:spacing w:before="120" w:after="120"/>
              <w:rPr>
                <w:rFonts w:cs="Arial"/>
                <w:sz w:val="16"/>
                <w:szCs w:val="16"/>
              </w:rPr>
            </w:pPr>
            <w:r w:rsidRPr="00E63F86">
              <w:rPr>
                <w:rFonts w:cs="Arial"/>
                <w:sz w:val="16"/>
                <w:szCs w:val="16"/>
              </w:rPr>
              <w:t>Characteristics</w:t>
            </w:r>
          </w:p>
        </w:tc>
        <w:tc>
          <w:tcPr>
            <w:tcW w:w="2410" w:type="dxa"/>
            <w:tcBorders>
              <w:top w:val="single" w:sz="4" w:space="0" w:color="000000"/>
              <w:bottom w:val="single" w:sz="4" w:space="0" w:color="000000"/>
            </w:tcBorders>
            <w:shd w:val="clear" w:color="auto" w:fill="F2F2F2"/>
          </w:tcPr>
          <w:p w:rsidR="001545D5" w:rsidRPr="00E63F86" w:rsidRDefault="001545D5" w:rsidP="0042040D">
            <w:pPr>
              <w:keepNext/>
              <w:spacing w:before="120" w:after="120"/>
              <w:rPr>
                <w:rFonts w:cs="Arial"/>
                <w:sz w:val="16"/>
                <w:szCs w:val="16"/>
              </w:rPr>
            </w:pPr>
            <w:r w:rsidRPr="00E63F8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1545D5" w:rsidRPr="00E63F86" w:rsidRDefault="001545D5" w:rsidP="0042040D">
            <w:pPr>
              <w:keepNext/>
              <w:spacing w:before="120" w:after="120"/>
              <w:jc w:val="center"/>
              <w:rPr>
                <w:rFonts w:cs="Arial"/>
                <w:sz w:val="16"/>
                <w:szCs w:val="16"/>
              </w:rPr>
            </w:pPr>
            <w:r w:rsidRPr="00E63F86">
              <w:rPr>
                <w:rFonts w:cs="Arial"/>
                <w:sz w:val="16"/>
                <w:szCs w:val="16"/>
              </w:rPr>
              <w:t>Note</w:t>
            </w:r>
          </w:p>
        </w:tc>
      </w:tr>
      <w:tr w:rsidR="001545D5" w:rsidRPr="00E63F86" w:rsidTr="00CA386C">
        <w:tc>
          <w:tcPr>
            <w:tcW w:w="851" w:type="dxa"/>
            <w:tcBorders>
              <w:left w:val="single" w:sz="6" w:space="0" w:color="auto"/>
            </w:tcBorders>
          </w:tcPr>
          <w:p w:rsidR="001545D5" w:rsidRPr="00CA386C" w:rsidRDefault="001545D5" w:rsidP="001545D5">
            <w:pPr>
              <w:spacing w:before="120" w:after="120"/>
              <w:jc w:val="center"/>
              <w:rPr>
                <w:rFonts w:cs="Arial"/>
                <w:b/>
                <w:sz w:val="16"/>
                <w:szCs w:val="16"/>
                <w:highlight w:val="lightGray"/>
                <w:u w:val="single"/>
              </w:rPr>
            </w:pPr>
            <w:r w:rsidRPr="00CA386C">
              <w:rPr>
                <w:rFonts w:cs="Arial"/>
                <w:b/>
                <w:sz w:val="16"/>
                <w:szCs w:val="16"/>
                <w:highlight w:val="lightGray"/>
                <w:u w:val="single"/>
              </w:rPr>
              <w:t>5.2</w:t>
            </w:r>
            <w:r>
              <w:rPr>
                <w:rFonts w:cs="Arial"/>
                <w:b/>
                <w:sz w:val="16"/>
                <w:szCs w:val="16"/>
                <w:highlight w:val="lightGray"/>
                <w:u w:val="single"/>
              </w:rPr>
              <w:t>9</w:t>
            </w:r>
            <w:r w:rsidRPr="00CA386C">
              <w:rPr>
                <w:rFonts w:cs="Arial"/>
                <w:b/>
                <w:sz w:val="16"/>
                <w:szCs w:val="16"/>
                <w:highlight w:val="lightGray"/>
                <w:u w:val="single"/>
              </w:rPr>
              <w:br/>
              <w:t>(7</w:t>
            </w:r>
            <w:r>
              <w:rPr>
                <w:rFonts w:cs="Arial"/>
                <w:b/>
                <w:sz w:val="16"/>
                <w:szCs w:val="16"/>
                <w:highlight w:val="lightGray"/>
                <w:u w:val="single"/>
              </w:rPr>
              <w:t>1</w:t>
            </w:r>
            <w:r w:rsidRPr="00CA386C">
              <w:rPr>
                <w:rFonts w:cs="Arial"/>
                <w:b/>
                <w:sz w:val="16"/>
                <w:szCs w:val="16"/>
                <w:highlight w:val="lightGray"/>
                <w:u w:val="single"/>
              </w:rPr>
              <w:t>)</w:t>
            </w:r>
          </w:p>
        </w:tc>
        <w:tc>
          <w:tcPr>
            <w:tcW w:w="5528" w:type="dxa"/>
          </w:tcPr>
          <w:p w:rsidR="001545D5" w:rsidRPr="001545D5" w:rsidRDefault="001545D5" w:rsidP="001545D5">
            <w:pPr>
              <w:pStyle w:val="Normalt"/>
              <w:rPr>
                <w:rFonts w:ascii="Arial" w:hAnsi="Arial" w:cs="Arial"/>
                <w:b/>
                <w:sz w:val="16"/>
                <w:szCs w:val="16"/>
                <w:highlight w:val="lightGray"/>
                <w:u w:val="single"/>
              </w:rPr>
            </w:pPr>
            <w:r w:rsidRPr="001545D5">
              <w:rPr>
                <w:rFonts w:ascii="Arial" w:hAnsi="Arial" w:cs="Arial"/>
                <w:b/>
                <w:color w:val="000000"/>
                <w:sz w:val="16"/>
                <w:szCs w:val="16"/>
                <w:highlight w:val="lightGray"/>
                <w:u w:val="single"/>
              </w:rPr>
              <w:t xml:space="preserve">Resistance to </w:t>
            </w:r>
            <w:r w:rsidRPr="001545D5">
              <w:rPr>
                <w:rFonts w:ascii="Arial" w:hAnsi="Arial" w:cs="Arial"/>
                <w:b/>
                <w:i/>
                <w:color w:val="000000"/>
                <w:sz w:val="16"/>
                <w:szCs w:val="16"/>
                <w:highlight w:val="lightGray"/>
                <w:u w:val="single"/>
              </w:rPr>
              <w:t>Golovinomyces cichoracearum</w:t>
            </w:r>
            <w:r w:rsidRPr="001545D5">
              <w:rPr>
                <w:rFonts w:ascii="Arial" w:hAnsi="Arial" w:cs="Arial"/>
                <w:b/>
                <w:color w:val="000000"/>
                <w:sz w:val="16"/>
                <w:szCs w:val="16"/>
                <w:highlight w:val="lightGray"/>
                <w:u w:val="single"/>
              </w:rPr>
              <w:t xml:space="preserve"> (</w:t>
            </w:r>
            <w:r w:rsidRPr="001545D5">
              <w:rPr>
                <w:rFonts w:ascii="Arial" w:hAnsi="Arial" w:cs="Arial"/>
                <w:b/>
                <w:i/>
                <w:color w:val="000000"/>
                <w:sz w:val="16"/>
                <w:szCs w:val="16"/>
                <w:highlight w:val="lightGray"/>
                <w:u w:val="single"/>
              </w:rPr>
              <w:t>Erysiphe cichoracearum</w:t>
            </w:r>
            <w:r w:rsidRPr="001545D5">
              <w:rPr>
                <w:rFonts w:ascii="Arial" w:hAnsi="Arial" w:cs="Arial"/>
                <w:b/>
                <w:color w:val="000000"/>
                <w:sz w:val="16"/>
                <w:szCs w:val="16"/>
                <w:highlight w:val="lightGray"/>
                <w:u w:val="single"/>
              </w:rPr>
              <w:t>) Race 1 (Powdery mildew)</w:t>
            </w:r>
          </w:p>
        </w:tc>
        <w:tc>
          <w:tcPr>
            <w:tcW w:w="2410" w:type="dxa"/>
          </w:tcPr>
          <w:p w:rsidR="001545D5" w:rsidRPr="008E1225" w:rsidRDefault="001545D5" w:rsidP="001545D5">
            <w:pPr>
              <w:pStyle w:val="Normalt"/>
              <w:rPr>
                <w:rFonts w:ascii="Arial" w:hAnsi="Arial" w:cs="Arial"/>
                <w:sz w:val="16"/>
                <w:szCs w:val="16"/>
                <w:highlight w:val="lightGray"/>
                <w:u w:val="single"/>
              </w:rPr>
            </w:pPr>
          </w:p>
        </w:tc>
        <w:tc>
          <w:tcPr>
            <w:tcW w:w="712" w:type="dxa"/>
            <w:tcBorders>
              <w:right w:val="single" w:sz="6" w:space="0" w:color="auto"/>
            </w:tcBorders>
          </w:tcPr>
          <w:p w:rsidR="001545D5" w:rsidRPr="008E1225" w:rsidRDefault="001545D5" w:rsidP="001545D5">
            <w:pPr>
              <w:spacing w:before="120" w:after="120"/>
              <w:jc w:val="center"/>
              <w:rPr>
                <w:rFonts w:cs="Arial"/>
                <w:snapToGrid w:val="0"/>
                <w:sz w:val="16"/>
                <w:szCs w:val="16"/>
                <w:highlight w:val="lightGray"/>
                <w:u w:val="single"/>
              </w:rPr>
            </w:pPr>
          </w:p>
        </w:tc>
      </w:tr>
      <w:tr w:rsidR="001545D5" w:rsidRPr="00E63F86" w:rsidTr="001545D5">
        <w:tc>
          <w:tcPr>
            <w:tcW w:w="851" w:type="dxa"/>
            <w:tcBorders>
              <w:left w:val="single" w:sz="6" w:space="0" w:color="auto"/>
            </w:tcBorders>
          </w:tcPr>
          <w:p w:rsidR="001545D5" w:rsidRPr="00E63F86" w:rsidRDefault="001545D5" w:rsidP="001545D5">
            <w:pPr>
              <w:spacing w:before="120" w:after="120"/>
              <w:jc w:val="center"/>
              <w:rPr>
                <w:rFonts w:cs="Arial"/>
                <w:b/>
                <w:sz w:val="16"/>
                <w:szCs w:val="16"/>
              </w:rPr>
            </w:pPr>
          </w:p>
        </w:tc>
        <w:tc>
          <w:tcPr>
            <w:tcW w:w="5528" w:type="dxa"/>
          </w:tcPr>
          <w:p w:rsidR="001545D5" w:rsidRPr="00B37D5C" w:rsidRDefault="001545D5" w:rsidP="001545D5">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susceptible</w:t>
            </w:r>
          </w:p>
        </w:tc>
        <w:tc>
          <w:tcPr>
            <w:tcW w:w="2410" w:type="dxa"/>
          </w:tcPr>
          <w:p w:rsidR="001545D5" w:rsidRPr="001545D5" w:rsidRDefault="001545D5" w:rsidP="001545D5">
            <w:pPr>
              <w:pStyle w:val="Normalt"/>
              <w:rPr>
                <w:rFonts w:ascii="Arial" w:hAnsi="Arial" w:cs="Arial"/>
                <w:sz w:val="16"/>
                <w:szCs w:val="16"/>
                <w:highlight w:val="lightGray"/>
                <w:u w:val="single"/>
                <w:lang w:val="fr-CH"/>
              </w:rPr>
            </w:pPr>
            <w:r w:rsidRPr="001545D5">
              <w:rPr>
                <w:rFonts w:ascii="Arial" w:hAnsi="Arial" w:cs="Arial"/>
                <w:sz w:val="16"/>
                <w:szCs w:val="16"/>
                <w:highlight w:val="lightGray"/>
                <w:u w:val="single"/>
                <w:lang w:val="fr-CH"/>
              </w:rPr>
              <w:t>Escrito, Score, Védrantais</w:t>
            </w:r>
          </w:p>
        </w:tc>
        <w:tc>
          <w:tcPr>
            <w:tcW w:w="712" w:type="dxa"/>
            <w:tcBorders>
              <w:right w:val="single" w:sz="6" w:space="0" w:color="auto"/>
            </w:tcBorders>
          </w:tcPr>
          <w:p w:rsidR="001545D5" w:rsidRPr="00B37D5C" w:rsidRDefault="001545D5" w:rsidP="001545D5">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1545D5" w:rsidRPr="00E63F86" w:rsidTr="001545D5">
        <w:tc>
          <w:tcPr>
            <w:tcW w:w="851" w:type="dxa"/>
            <w:tcBorders>
              <w:left w:val="single" w:sz="6" w:space="0" w:color="auto"/>
            </w:tcBorders>
          </w:tcPr>
          <w:p w:rsidR="001545D5" w:rsidRPr="00E63F86" w:rsidRDefault="001545D5" w:rsidP="001545D5">
            <w:pPr>
              <w:spacing w:before="120" w:after="120"/>
              <w:jc w:val="center"/>
              <w:rPr>
                <w:rFonts w:cs="Arial"/>
                <w:b/>
                <w:sz w:val="16"/>
                <w:szCs w:val="16"/>
              </w:rPr>
            </w:pPr>
          </w:p>
        </w:tc>
        <w:tc>
          <w:tcPr>
            <w:tcW w:w="5528" w:type="dxa"/>
          </w:tcPr>
          <w:p w:rsidR="001545D5" w:rsidRPr="00B37D5C" w:rsidRDefault="001545D5" w:rsidP="001545D5">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moderately resistant</w:t>
            </w:r>
          </w:p>
        </w:tc>
        <w:tc>
          <w:tcPr>
            <w:tcW w:w="2410" w:type="dxa"/>
          </w:tcPr>
          <w:p w:rsidR="001545D5" w:rsidRPr="001545D5" w:rsidRDefault="001545D5" w:rsidP="001545D5">
            <w:pPr>
              <w:pStyle w:val="Normalt"/>
              <w:rPr>
                <w:rFonts w:ascii="Arial" w:hAnsi="Arial" w:cs="Arial"/>
                <w:sz w:val="16"/>
                <w:szCs w:val="16"/>
                <w:highlight w:val="lightGray"/>
                <w:u w:val="single"/>
                <w:lang w:val="fr-CH"/>
              </w:rPr>
            </w:pPr>
            <w:r w:rsidRPr="001545D5">
              <w:rPr>
                <w:rFonts w:ascii="Arial" w:hAnsi="Arial" w:cs="Arial"/>
                <w:sz w:val="16"/>
                <w:szCs w:val="16"/>
                <w:highlight w:val="lightGray"/>
                <w:u w:val="single"/>
                <w:lang w:val="fr-CH"/>
              </w:rPr>
              <w:t>Flores, Anasta</w:t>
            </w:r>
          </w:p>
        </w:tc>
        <w:tc>
          <w:tcPr>
            <w:tcW w:w="712" w:type="dxa"/>
            <w:tcBorders>
              <w:right w:val="single" w:sz="6" w:space="0" w:color="auto"/>
            </w:tcBorders>
          </w:tcPr>
          <w:p w:rsidR="001545D5" w:rsidRPr="00B37D5C" w:rsidRDefault="001545D5" w:rsidP="001545D5">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2[  ]</w:t>
            </w:r>
          </w:p>
        </w:tc>
      </w:tr>
      <w:tr w:rsidR="001545D5" w:rsidRPr="00E63F86" w:rsidTr="001545D5">
        <w:tc>
          <w:tcPr>
            <w:tcW w:w="851" w:type="dxa"/>
            <w:tcBorders>
              <w:left w:val="single" w:sz="6" w:space="0" w:color="auto"/>
            </w:tcBorders>
          </w:tcPr>
          <w:p w:rsidR="001545D5" w:rsidRPr="00E63F86" w:rsidRDefault="001545D5" w:rsidP="001545D5">
            <w:pPr>
              <w:spacing w:before="120" w:after="120"/>
              <w:jc w:val="center"/>
              <w:rPr>
                <w:rFonts w:cs="Arial"/>
                <w:b/>
                <w:sz w:val="16"/>
                <w:szCs w:val="16"/>
              </w:rPr>
            </w:pPr>
          </w:p>
        </w:tc>
        <w:tc>
          <w:tcPr>
            <w:tcW w:w="5528" w:type="dxa"/>
          </w:tcPr>
          <w:p w:rsidR="001545D5" w:rsidRPr="00B37D5C" w:rsidRDefault="001545D5" w:rsidP="001545D5">
            <w:pPr>
              <w:pStyle w:val="Normalt"/>
              <w:rPr>
                <w:rFonts w:ascii="Arial" w:hAnsi="Arial" w:cs="Arial"/>
                <w:sz w:val="16"/>
                <w:szCs w:val="16"/>
                <w:highlight w:val="lightGray"/>
                <w:u w:val="single"/>
                <w:lang w:val="fr-CH"/>
              </w:rPr>
            </w:pPr>
            <w:r w:rsidRPr="00B37D5C">
              <w:rPr>
                <w:rFonts w:ascii="Arial" w:hAnsi="Arial" w:cs="Arial"/>
                <w:sz w:val="16"/>
                <w:szCs w:val="16"/>
                <w:highlight w:val="lightGray"/>
                <w:u w:val="single"/>
                <w:lang w:val="fr-CH"/>
              </w:rPr>
              <w:t>highly resistant</w:t>
            </w:r>
          </w:p>
        </w:tc>
        <w:tc>
          <w:tcPr>
            <w:tcW w:w="2410" w:type="dxa"/>
          </w:tcPr>
          <w:p w:rsidR="001545D5" w:rsidRPr="001545D5" w:rsidRDefault="001545D5" w:rsidP="001545D5">
            <w:pPr>
              <w:pStyle w:val="Normalt"/>
              <w:rPr>
                <w:rFonts w:ascii="Arial" w:hAnsi="Arial" w:cs="Arial"/>
                <w:sz w:val="16"/>
                <w:szCs w:val="16"/>
                <w:highlight w:val="lightGray"/>
                <w:u w:val="single"/>
                <w:lang w:val="fr-CH"/>
              </w:rPr>
            </w:pPr>
            <w:r w:rsidRPr="001545D5">
              <w:rPr>
                <w:rFonts w:ascii="Arial" w:hAnsi="Arial" w:cs="Arial"/>
                <w:sz w:val="16"/>
                <w:szCs w:val="16"/>
                <w:highlight w:val="lightGray"/>
                <w:u w:val="single"/>
                <w:lang w:val="fr-CH"/>
              </w:rPr>
              <w:t>Cézanne, Heliobel, Théo</w:t>
            </w:r>
          </w:p>
        </w:tc>
        <w:tc>
          <w:tcPr>
            <w:tcW w:w="712" w:type="dxa"/>
            <w:tcBorders>
              <w:right w:val="single" w:sz="6" w:space="0" w:color="auto"/>
            </w:tcBorders>
          </w:tcPr>
          <w:p w:rsidR="001545D5" w:rsidRPr="00B37D5C" w:rsidRDefault="001545D5" w:rsidP="001545D5">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3[  ]</w:t>
            </w:r>
          </w:p>
        </w:tc>
      </w:tr>
      <w:tr w:rsidR="001545D5" w:rsidRPr="00E63F86" w:rsidTr="001545D5">
        <w:tc>
          <w:tcPr>
            <w:tcW w:w="851" w:type="dxa"/>
            <w:tcBorders>
              <w:left w:val="single" w:sz="6" w:space="0" w:color="auto"/>
            </w:tcBorders>
          </w:tcPr>
          <w:p w:rsidR="001545D5" w:rsidRPr="00E63F86" w:rsidRDefault="001545D5" w:rsidP="001545D5">
            <w:pPr>
              <w:spacing w:before="120" w:after="120"/>
              <w:jc w:val="center"/>
              <w:rPr>
                <w:rFonts w:cs="Arial"/>
                <w:b/>
                <w:sz w:val="16"/>
                <w:szCs w:val="16"/>
              </w:rPr>
            </w:pPr>
          </w:p>
        </w:tc>
        <w:tc>
          <w:tcPr>
            <w:tcW w:w="5528" w:type="dxa"/>
          </w:tcPr>
          <w:p w:rsidR="001545D5" w:rsidRPr="008E1225" w:rsidRDefault="001545D5" w:rsidP="001545D5">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1545D5" w:rsidRPr="008E1225" w:rsidRDefault="001545D5" w:rsidP="001545D5">
            <w:pPr>
              <w:pStyle w:val="Normalt"/>
              <w:rPr>
                <w:rFonts w:ascii="Arial" w:hAnsi="Arial" w:cs="Arial"/>
                <w:sz w:val="16"/>
                <w:szCs w:val="16"/>
                <w:highlight w:val="lightGray"/>
                <w:u w:val="single"/>
              </w:rPr>
            </w:pPr>
          </w:p>
        </w:tc>
        <w:tc>
          <w:tcPr>
            <w:tcW w:w="712" w:type="dxa"/>
            <w:tcBorders>
              <w:right w:val="single" w:sz="6" w:space="0" w:color="auto"/>
            </w:tcBorders>
          </w:tcPr>
          <w:p w:rsidR="001545D5" w:rsidRPr="008E1225" w:rsidRDefault="001545D5" w:rsidP="001545D5">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1545D5" w:rsidRPr="00E63F86" w:rsidTr="001545D5">
        <w:tc>
          <w:tcPr>
            <w:tcW w:w="851" w:type="dxa"/>
            <w:tcBorders>
              <w:left w:val="single" w:sz="6" w:space="0" w:color="auto"/>
            </w:tcBorders>
          </w:tcPr>
          <w:p w:rsidR="001545D5" w:rsidRPr="00CA386C" w:rsidRDefault="001545D5" w:rsidP="001545D5">
            <w:pPr>
              <w:spacing w:before="120" w:after="120"/>
              <w:jc w:val="center"/>
              <w:rPr>
                <w:rFonts w:cs="Arial"/>
                <w:b/>
                <w:sz w:val="16"/>
                <w:szCs w:val="16"/>
                <w:highlight w:val="lightGray"/>
                <w:u w:val="single"/>
              </w:rPr>
            </w:pPr>
            <w:r w:rsidRPr="00CA386C">
              <w:rPr>
                <w:rFonts w:cs="Arial"/>
                <w:b/>
                <w:sz w:val="16"/>
                <w:szCs w:val="16"/>
                <w:highlight w:val="lightGray"/>
                <w:u w:val="single"/>
              </w:rPr>
              <w:t>5.</w:t>
            </w:r>
            <w:r>
              <w:rPr>
                <w:rFonts w:cs="Arial"/>
                <w:b/>
                <w:sz w:val="16"/>
                <w:szCs w:val="16"/>
                <w:highlight w:val="lightGray"/>
                <w:u w:val="single"/>
              </w:rPr>
              <w:t>30</w:t>
            </w:r>
            <w:r w:rsidRPr="00CA386C">
              <w:rPr>
                <w:rFonts w:cs="Arial"/>
                <w:b/>
                <w:sz w:val="16"/>
                <w:szCs w:val="16"/>
                <w:highlight w:val="lightGray"/>
                <w:u w:val="single"/>
              </w:rPr>
              <w:br/>
              <w:t>(7</w:t>
            </w:r>
            <w:r>
              <w:rPr>
                <w:rFonts w:cs="Arial"/>
                <w:b/>
                <w:sz w:val="16"/>
                <w:szCs w:val="16"/>
                <w:highlight w:val="lightGray"/>
                <w:u w:val="single"/>
              </w:rPr>
              <w:t>2</w:t>
            </w:r>
            <w:r w:rsidRPr="00CA386C">
              <w:rPr>
                <w:rFonts w:cs="Arial"/>
                <w:b/>
                <w:sz w:val="16"/>
                <w:szCs w:val="16"/>
                <w:highlight w:val="lightGray"/>
                <w:u w:val="single"/>
              </w:rPr>
              <w:t>)</w:t>
            </w:r>
          </w:p>
        </w:tc>
        <w:tc>
          <w:tcPr>
            <w:tcW w:w="5528" w:type="dxa"/>
          </w:tcPr>
          <w:p w:rsidR="001545D5" w:rsidRPr="001545D5" w:rsidRDefault="00971E5F" w:rsidP="001545D5">
            <w:pPr>
              <w:pStyle w:val="Normalt"/>
              <w:rPr>
                <w:rFonts w:ascii="Arial" w:hAnsi="Arial" w:cs="Arial"/>
                <w:b/>
                <w:sz w:val="16"/>
                <w:szCs w:val="16"/>
                <w:highlight w:val="lightGray"/>
                <w:u w:val="single"/>
              </w:rPr>
            </w:pPr>
            <w:r w:rsidRPr="00971E5F">
              <w:rPr>
                <w:rFonts w:ascii="Arial" w:hAnsi="Arial" w:cs="Arial"/>
                <w:b/>
                <w:color w:val="000000"/>
                <w:sz w:val="16"/>
                <w:szCs w:val="16"/>
                <w:highlight w:val="lightGray"/>
                <w:u w:val="single"/>
              </w:rPr>
              <w:t xml:space="preserve">Resistance to colonization by </w:t>
            </w:r>
            <w:r w:rsidRPr="00971E5F">
              <w:rPr>
                <w:rFonts w:ascii="Arial" w:hAnsi="Arial" w:cs="Arial"/>
                <w:b/>
                <w:i/>
                <w:color w:val="000000"/>
                <w:sz w:val="16"/>
                <w:szCs w:val="16"/>
                <w:highlight w:val="lightGray"/>
                <w:u w:val="single"/>
              </w:rPr>
              <w:t>Aphis gossypii</w:t>
            </w:r>
          </w:p>
        </w:tc>
        <w:tc>
          <w:tcPr>
            <w:tcW w:w="2410" w:type="dxa"/>
          </w:tcPr>
          <w:p w:rsidR="001545D5" w:rsidRPr="008E1225" w:rsidRDefault="001545D5" w:rsidP="001545D5">
            <w:pPr>
              <w:pStyle w:val="Normalt"/>
              <w:rPr>
                <w:rFonts w:ascii="Arial" w:hAnsi="Arial" w:cs="Arial"/>
                <w:sz w:val="16"/>
                <w:szCs w:val="16"/>
                <w:highlight w:val="lightGray"/>
                <w:u w:val="single"/>
              </w:rPr>
            </w:pPr>
          </w:p>
        </w:tc>
        <w:tc>
          <w:tcPr>
            <w:tcW w:w="712" w:type="dxa"/>
            <w:tcBorders>
              <w:right w:val="single" w:sz="6" w:space="0" w:color="auto"/>
            </w:tcBorders>
          </w:tcPr>
          <w:p w:rsidR="001545D5" w:rsidRPr="008E1225" w:rsidRDefault="001545D5" w:rsidP="001545D5">
            <w:pPr>
              <w:spacing w:before="120" w:after="120"/>
              <w:jc w:val="center"/>
              <w:rPr>
                <w:rFonts w:cs="Arial"/>
                <w:snapToGrid w:val="0"/>
                <w:sz w:val="16"/>
                <w:szCs w:val="16"/>
                <w:highlight w:val="lightGray"/>
                <w:u w:val="single"/>
              </w:rPr>
            </w:pPr>
          </w:p>
        </w:tc>
      </w:tr>
      <w:tr w:rsidR="001545D5" w:rsidRPr="00E63F86" w:rsidTr="001545D5">
        <w:tc>
          <w:tcPr>
            <w:tcW w:w="851" w:type="dxa"/>
            <w:tcBorders>
              <w:left w:val="single" w:sz="6" w:space="0" w:color="auto"/>
            </w:tcBorders>
          </w:tcPr>
          <w:p w:rsidR="001545D5" w:rsidRPr="00E63F86" w:rsidRDefault="001545D5" w:rsidP="001545D5">
            <w:pPr>
              <w:spacing w:before="120" w:after="120"/>
              <w:jc w:val="center"/>
              <w:rPr>
                <w:rFonts w:cs="Arial"/>
                <w:b/>
                <w:sz w:val="16"/>
                <w:szCs w:val="16"/>
              </w:rPr>
            </w:pPr>
          </w:p>
        </w:tc>
        <w:tc>
          <w:tcPr>
            <w:tcW w:w="5528" w:type="dxa"/>
          </w:tcPr>
          <w:p w:rsidR="001545D5" w:rsidRPr="00B37D5C" w:rsidRDefault="001545D5" w:rsidP="001545D5">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absent</w:t>
            </w:r>
          </w:p>
        </w:tc>
        <w:tc>
          <w:tcPr>
            <w:tcW w:w="2410" w:type="dxa"/>
          </w:tcPr>
          <w:p w:rsidR="001545D5" w:rsidRPr="001545D5" w:rsidRDefault="001545D5" w:rsidP="001545D5">
            <w:pPr>
              <w:pStyle w:val="Normalt"/>
              <w:rPr>
                <w:rFonts w:ascii="Arial" w:hAnsi="Arial" w:cs="Arial"/>
                <w:sz w:val="16"/>
                <w:szCs w:val="16"/>
                <w:highlight w:val="lightGray"/>
                <w:u w:val="single"/>
                <w:lang w:val="fr-CH"/>
              </w:rPr>
            </w:pPr>
            <w:r w:rsidRPr="001545D5">
              <w:rPr>
                <w:rFonts w:ascii="Arial" w:hAnsi="Arial" w:cs="Arial"/>
                <w:sz w:val="16"/>
                <w:szCs w:val="16"/>
                <w:highlight w:val="lightGray"/>
                <w:u w:val="single"/>
                <w:lang w:val="fr-CH"/>
              </w:rPr>
              <w:t>Védrantais</w:t>
            </w:r>
          </w:p>
        </w:tc>
        <w:tc>
          <w:tcPr>
            <w:tcW w:w="712" w:type="dxa"/>
            <w:tcBorders>
              <w:right w:val="single" w:sz="6" w:space="0" w:color="auto"/>
            </w:tcBorders>
          </w:tcPr>
          <w:p w:rsidR="001545D5" w:rsidRPr="00B37D5C" w:rsidRDefault="001545D5" w:rsidP="001545D5">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1545D5" w:rsidRPr="00E63F86" w:rsidTr="001545D5">
        <w:tc>
          <w:tcPr>
            <w:tcW w:w="851" w:type="dxa"/>
            <w:tcBorders>
              <w:left w:val="single" w:sz="6" w:space="0" w:color="auto"/>
            </w:tcBorders>
          </w:tcPr>
          <w:p w:rsidR="001545D5" w:rsidRPr="00E63F86" w:rsidRDefault="001545D5" w:rsidP="001545D5">
            <w:pPr>
              <w:spacing w:before="120" w:after="120"/>
              <w:jc w:val="center"/>
              <w:rPr>
                <w:rFonts w:cs="Arial"/>
                <w:b/>
                <w:sz w:val="16"/>
                <w:szCs w:val="16"/>
              </w:rPr>
            </w:pPr>
          </w:p>
        </w:tc>
        <w:tc>
          <w:tcPr>
            <w:tcW w:w="5528" w:type="dxa"/>
          </w:tcPr>
          <w:p w:rsidR="001545D5" w:rsidRPr="00B37D5C" w:rsidRDefault="001545D5" w:rsidP="001545D5">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present</w:t>
            </w:r>
          </w:p>
        </w:tc>
        <w:tc>
          <w:tcPr>
            <w:tcW w:w="2410" w:type="dxa"/>
          </w:tcPr>
          <w:p w:rsidR="001545D5" w:rsidRPr="0042040D" w:rsidRDefault="001545D5" w:rsidP="001545D5">
            <w:pPr>
              <w:pStyle w:val="Normalt"/>
              <w:rPr>
                <w:rFonts w:ascii="Arial" w:hAnsi="Arial" w:cs="Arial"/>
                <w:sz w:val="16"/>
                <w:szCs w:val="16"/>
                <w:highlight w:val="lightGray"/>
                <w:u w:val="single"/>
              </w:rPr>
            </w:pPr>
            <w:r w:rsidRPr="0042040D">
              <w:rPr>
                <w:rFonts w:ascii="Arial" w:hAnsi="Arial" w:cs="Arial"/>
                <w:sz w:val="16"/>
                <w:szCs w:val="16"/>
                <w:highlight w:val="lightGray"/>
                <w:u w:val="single"/>
              </w:rPr>
              <w:t xml:space="preserve">AR Hale’s Best Jumbo, </w:t>
            </w:r>
            <w:r w:rsidRPr="0042040D">
              <w:rPr>
                <w:rFonts w:ascii="Arial" w:hAnsi="Arial" w:cs="Arial"/>
                <w:sz w:val="16"/>
                <w:szCs w:val="16"/>
                <w:highlight w:val="lightGray"/>
                <w:u w:val="single"/>
              </w:rPr>
              <w:br/>
              <w:t>AR Top Mark, Godiva,</w:t>
            </w:r>
            <w:r w:rsidRPr="0042040D">
              <w:rPr>
                <w:rFonts w:ascii="Arial" w:hAnsi="Arial" w:cs="Arial"/>
                <w:sz w:val="16"/>
                <w:szCs w:val="16"/>
                <w:highlight w:val="lightGray"/>
                <w:u w:val="single"/>
              </w:rPr>
              <w:br/>
              <w:t>Heliobel, Virgos</w:t>
            </w:r>
          </w:p>
        </w:tc>
        <w:tc>
          <w:tcPr>
            <w:tcW w:w="712" w:type="dxa"/>
            <w:tcBorders>
              <w:right w:val="single" w:sz="6" w:space="0" w:color="auto"/>
            </w:tcBorders>
          </w:tcPr>
          <w:p w:rsidR="001545D5" w:rsidRPr="00B37D5C" w:rsidRDefault="00EF7AA9" w:rsidP="001545D5">
            <w:pPr>
              <w:spacing w:before="120" w:after="120"/>
              <w:jc w:val="center"/>
              <w:rPr>
                <w:rFonts w:cs="Arial"/>
                <w:snapToGrid w:val="0"/>
                <w:sz w:val="16"/>
                <w:szCs w:val="16"/>
                <w:highlight w:val="lightGray"/>
                <w:u w:val="single"/>
              </w:rPr>
            </w:pPr>
            <w:r>
              <w:rPr>
                <w:rFonts w:cs="Arial"/>
                <w:snapToGrid w:val="0"/>
                <w:sz w:val="16"/>
                <w:szCs w:val="16"/>
                <w:highlight w:val="lightGray"/>
                <w:u w:val="single"/>
              </w:rPr>
              <w:t>9</w:t>
            </w:r>
            <w:r w:rsidR="001545D5" w:rsidRPr="00B37D5C">
              <w:rPr>
                <w:rFonts w:cs="Arial"/>
                <w:snapToGrid w:val="0"/>
                <w:sz w:val="16"/>
                <w:szCs w:val="16"/>
                <w:highlight w:val="lightGray"/>
                <w:u w:val="single"/>
              </w:rPr>
              <w:t>[  ]</w:t>
            </w:r>
          </w:p>
        </w:tc>
      </w:tr>
      <w:tr w:rsidR="001545D5" w:rsidRPr="00E63F86" w:rsidTr="001545D5">
        <w:tc>
          <w:tcPr>
            <w:tcW w:w="851" w:type="dxa"/>
            <w:tcBorders>
              <w:left w:val="single" w:sz="6" w:space="0" w:color="auto"/>
            </w:tcBorders>
          </w:tcPr>
          <w:p w:rsidR="001545D5" w:rsidRPr="00E63F86" w:rsidRDefault="001545D5" w:rsidP="001545D5">
            <w:pPr>
              <w:spacing w:before="120" w:after="120"/>
              <w:jc w:val="center"/>
              <w:rPr>
                <w:rFonts w:cs="Arial"/>
                <w:b/>
                <w:sz w:val="16"/>
                <w:szCs w:val="16"/>
              </w:rPr>
            </w:pPr>
          </w:p>
        </w:tc>
        <w:tc>
          <w:tcPr>
            <w:tcW w:w="5528" w:type="dxa"/>
          </w:tcPr>
          <w:p w:rsidR="001545D5" w:rsidRPr="008E1225" w:rsidRDefault="001545D5" w:rsidP="001545D5">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1545D5" w:rsidRPr="008E1225" w:rsidRDefault="001545D5" w:rsidP="001545D5">
            <w:pPr>
              <w:pStyle w:val="Normalt"/>
              <w:rPr>
                <w:rFonts w:ascii="Arial" w:hAnsi="Arial" w:cs="Arial"/>
                <w:sz w:val="16"/>
                <w:szCs w:val="16"/>
                <w:highlight w:val="lightGray"/>
                <w:u w:val="single"/>
              </w:rPr>
            </w:pPr>
          </w:p>
        </w:tc>
        <w:tc>
          <w:tcPr>
            <w:tcW w:w="712" w:type="dxa"/>
            <w:tcBorders>
              <w:right w:val="single" w:sz="6" w:space="0" w:color="auto"/>
            </w:tcBorders>
          </w:tcPr>
          <w:p w:rsidR="001545D5" w:rsidRPr="008E1225" w:rsidRDefault="001545D5" w:rsidP="001545D5">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EF7AA9" w:rsidRPr="00E63F86" w:rsidTr="001545D5">
        <w:tc>
          <w:tcPr>
            <w:tcW w:w="851" w:type="dxa"/>
            <w:tcBorders>
              <w:left w:val="single" w:sz="6" w:space="0" w:color="auto"/>
            </w:tcBorders>
          </w:tcPr>
          <w:p w:rsidR="00EF7AA9" w:rsidRPr="00CA386C" w:rsidRDefault="00EF7AA9" w:rsidP="00EF7AA9">
            <w:pPr>
              <w:spacing w:before="120" w:after="120"/>
              <w:jc w:val="center"/>
              <w:rPr>
                <w:rFonts w:cs="Arial"/>
                <w:b/>
                <w:sz w:val="16"/>
                <w:szCs w:val="16"/>
                <w:highlight w:val="lightGray"/>
                <w:u w:val="single"/>
              </w:rPr>
            </w:pPr>
            <w:r w:rsidRPr="00CA386C">
              <w:rPr>
                <w:rFonts w:cs="Arial"/>
                <w:b/>
                <w:sz w:val="16"/>
                <w:szCs w:val="16"/>
                <w:highlight w:val="lightGray"/>
                <w:u w:val="single"/>
              </w:rPr>
              <w:t>5.</w:t>
            </w:r>
            <w:r>
              <w:rPr>
                <w:rFonts w:cs="Arial"/>
                <w:b/>
                <w:sz w:val="16"/>
                <w:szCs w:val="16"/>
                <w:highlight w:val="lightGray"/>
                <w:u w:val="single"/>
              </w:rPr>
              <w:t>31</w:t>
            </w:r>
            <w:r w:rsidRPr="00CA386C">
              <w:rPr>
                <w:rFonts w:cs="Arial"/>
                <w:b/>
                <w:sz w:val="16"/>
                <w:szCs w:val="16"/>
                <w:highlight w:val="lightGray"/>
                <w:u w:val="single"/>
              </w:rPr>
              <w:br/>
              <w:t>(7</w:t>
            </w:r>
            <w:r>
              <w:rPr>
                <w:rFonts w:cs="Arial"/>
                <w:b/>
                <w:sz w:val="16"/>
                <w:szCs w:val="16"/>
                <w:highlight w:val="lightGray"/>
                <w:u w:val="single"/>
              </w:rPr>
              <w:t>3</w:t>
            </w:r>
            <w:r w:rsidRPr="00CA386C">
              <w:rPr>
                <w:rFonts w:cs="Arial"/>
                <w:b/>
                <w:sz w:val="16"/>
                <w:szCs w:val="16"/>
                <w:highlight w:val="lightGray"/>
                <w:u w:val="single"/>
              </w:rPr>
              <w:t>)</w:t>
            </w:r>
          </w:p>
        </w:tc>
        <w:tc>
          <w:tcPr>
            <w:tcW w:w="5528" w:type="dxa"/>
          </w:tcPr>
          <w:p w:rsidR="00EF7AA9" w:rsidRPr="001545D5" w:rsidRDefault="00EF7AA9" w:rsidP="00EF7AA9">
            <w:pPr>
              <w:pStyle w:val="Normalt"/>
              <w:rPr>
                <w:rFonts w:ascii="Arial" w:hAnsi="Arial" w:cs="Arial"/>
                <w:b/>
                <w:sz w:val="16"/>
                <w:szCs w:val="16"/>
                <w:highlight w:val="lightGray"/>
                <w:u w:val="single"/>
              </w:rPr>
            </w:pPr>
            <w:r w:rsidRPr="00EF7AA9">
              <w:rPr>
                <w:rFonts w:ascii="Arial" w:hAnsi="Arial" w:cs="Arial"/>
                <w:b/>
                <w:color w:val="000000"/>
                <w:sz w:val="16"/>
                <w:szCs w:val="16"/>
                <w:highlight w:val="lightGray"/>
                <w:u w:val="single"/>
              </w:rPr>
              <w:t xml:space="preserve">Resistance to </w:t>
            </w:r>
            <w:r w:rsidRPr="00EF7AA9">
              <w:rPr>
                <w:rFonts w:ascii="Arial" w:hAnsi="Arial" w:cs="Arial"/>
                <w:b/>
                <w:i/>
                <w:color w:val="000000"/>
                <w:sz w:val="16"/>
                <w:szCs w:val="16"/>
                <w:highlight w:val="lightGray"/>
                <w:u w:val="single"/>
              </w:rPr>
              <w:t>Zucchini yellow mosaic virus</w:t>
            </w:r>
            <w:r w:rsidRPr="00EF7AA9">
              <w:rPr>
                <w:rFonts w:ascii="Arial" w:hAnsi="Arial" w:cs="Arial"/>
                <w:b/>
                <w:color w:val="000000"/>
                <w:sz w:val="16"/>
                <w:szCs w:val="16"/>
                <w:highlight w:val="lightGray"/>
                <w:u w:val="single"/>
              </w:rPr>
              <w:t xml:space="preserve"> (ZYMV)</w:t>
            </w:r>
          </w:p>
        </w:tc>
        <w:tc>
          <w:tcPr>
            <w:tcW w:w="2410" w:type="dxa"/>
          </w:tcPr>
          <w:p w:rsidR="00EF7AA9" w:rsidRPr="008E1225" w:rsidRDefault="00EF7AA9" w:rsidP="00EF7AA9">
            <w:pPr>
              <w:pStyle w:val="Normalt"/>
              <w:rPr>
                <w:rFonts w:ascii="Arial" w:hAnsi="Arial" w:cs="Arial"/>
                <w:sz w:val="16"/>
                <w:szCs w:val="16"/>
                <w:highlight w:val="lightGray"/>
                <w:u w:val="single"/>
              </w:rPr>
            </w:pPr>
          </w:p>
        </w:tc>
        <w:tc>
          <w:tcPr>
            <w:tcW w:w="712" w:type="dxa"/>
            <w:tcBorders>
              <w:right w:val="single" w:sz="6" w:space="0" w:color="auto"/>
            </w:tcBorders>
          </w:tcPr>
          <w:p w:rsidR="00EF7AA9" w:rsidRPr="008E1225" w:rsidRDefault="00EF7AA9" w:rsidP="00EF7AA9">
            <w:pPr>
              <w:spacing w:before="120" w:after="120"/>
              <w:jc w:val="center"/>
              <w:rPr>
                <w:rFonts w:cs="Arial"/>
                <w:snapToGrid w:val="0"/>
                <w:sz w:val="16"/>
                <w:szCs w:val="16"/>
                <w:highlight w:val="lightGray"/>
                <w:u w:val="single"/>
              </w:rPr>
            </w:pPr>
          </w:p>
        </w:tc>
      </w:tr>
      <w:tr w:rsidR="00EF7AA9" w:rsidRPr="00E63F86" w:rsidTr="001545D5">
        <w:tc>
          <w:tcPr>
            <w:tcW w:w="851" w:type="dxa"/>
            <w:tcBorders>
              <w:left w:val="single" w:sz="6" w:space="0" w:color="auto"/>
            </w:tcBorders>
          </w:tcPr>
          <w:p w:rsidR="00EF7AA9" w:rsidRPr="00E63F86" w:rsidRDefault="00EF7AA9" w:rsidP="00EF7AA9">
            <w:pPr>
              <w:spacing w:before="120" w:after="120"/>
              <w:jc w:val="center"/>
              <w:rPr>
                <w:rFonts w:cs="Arial"/>
                <w:b/>
                <w:sz w:val="16"/>
                <w:szCs w:val="16"/>
              </w:rPr>
            </w:pPr>
          </w:p>
        </w:tc>
        <w:tc>
          <w:tcPr>
            <w:tcW w:w="5528" w:type="dxa"/>
          </w:tcPr>
          <w:p w:rsidR="00EF7AA9" w:rsidRPr="00B37D5C" w:rsidRDefault="00EF7AA9" w:rsidP="00EF7AA9">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absent</w:t>
            </w:r>
          </w:p>
        </w:tc>
        <w:tc>
          <w:tcPr>
            <w:tcW w:w="2410" w:type="dxa"/>
          </w:tcPr>
          <w:p w:rsidR="00EF7AA9" w:rsidRPr="00EF7AA9" w:rsidRDefault="00EF7AA9" w:rsidP="00EF7AA9">
            <w:pPr>
              <w:pStyle w:val="Normalt"/>
              <w:rPr>
                <w:rFonts w:ascii="Arial" w:hAnsi="Arial" w:cs="Arial"/>
                <w:sz w:val="16"/>
                <w:szCs w:val="16"/>
                <w:highlight w:val="lightGray"/>
                <w:u w:val="single"/>
                <w:lang w:val="fr-CH"/>
              </w:rPr>
            </w:pPr>
            <w:r w:rsidRPr="00EF7AA9">
              <w:rPr>
                <w:rFonts w:ascii="Arial" w:hAnsi="Arial" w:cs="Arial"/>
                <w:sz w:val="16"/>
                <w:szCs w:val="16"/>
                <w:highlight w:val="lightGray"/>
                <w:u w:val="single"/>
                <w:lang w:val="fr-CH"/>
              </w:rPr>
              <w:t>Cardillo, Généris, Jador, Védrantais</w:t>
            </w:r>
          </w:p>
        </w:tc>
        <w:tc>
          <w:tcPr>
            <w:tcW w:w="712" w:type="dxa"/>
            <w:tcBorders>
              <w:right w:val="single" w:sz="6" w:space="0" w:color="auto"/>
            </w:tcBorders>
          </w:tcPr>
          <w:p w:rsidR="00EF7AA9" w:rsidRPr="00B37D5C" w:rsidRDefault="00EF7AA9" w:rsidP="00EF7AA9">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EF7AA9" w:rsidRPr="00E63F86" w:rsidTr="001545D5">
        <w:tc>
          <w:tcPr>
            <w:tcW w:w="851" w:type="dxa"/>
            <w:tcBorders>
              <w:left w:val="single" w:sz="6" w:space="0" w:color="auto"/>
            </w:tcBorders>
          </w:tcPr>
          <w:p w:rsidR="00EF7AA9" w:rsidRPr="00E63F86" w:rsidRDefault="00EF7AA9" w:rsidP="00EF7AA9">
            <w:pPr>
              <w:spacing w:before="120" w:after="120"/>
              <w:jc w:val="center"/>
              <w:rPr>
                <w:rFonts w:cs="Arial"/>
                <w:b/>
                <w:sz w:val="16"/>
                <w:szCs w:val="16"/>
              </w:rPr>
            </w:pPr>
          </w:p>
        </w:tc>
        <w:tc>
          <w:tcPr>
            <w:tcW w:w="5528" w:type="dxa"/>
          </w:tcPr>
          <w:p w:rsidR="00EF7AA9" w:rsidRPr="00B37D5C" w:rsidRDefault="00EF7AA9" w:rsidP="00EF7AA9">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present</w:t>
            </w:r>
          </w:p>
        </w:tc>
        <w:tc>
          <w:tcPr>
            <w:tcW w:w="2410" w:type="dxa"/>
          </w:tcPr>
          <w:p w:rsidR="00EF7AA9" w:rsidRPr="00EF7AA9" w:rsidRDefault="00EF7AA9" w:rsidP="00EF7AA9">
            <w:pPr>
              <w:pStyle w:val="Normalt"/>
              <w:rPr>
                <w:rFonts w:ascii="Arial" w:hAnsi="Arial" w:cs="Arial"/>
                <w:sz w:val="16"/>
                <w:szCs w:val="16"/>
                <w:highlight w:val="lightGray"/>
                <w:u w:val="single"/>
                <w:lang w:val="fr-CH"/>
              </w:rPr>
            </w:pPr>
            <w:r w:rsidRPr="00EF7AA9">
              <w:rPr>
                <w:rFonts w:ascii="Arial" w:hAnsi="Arial" w:cs="Arial"/>
                <w:sz w:val="16"/>
                <w:szCs w:val="16"/>
                <w:highlight w:val="lightGray"/>
                <w:u w:val="single"/>
                <w:lang w:val="fr-CH"/>
              </w:rPr>
              <w:t>Hannah’s Choice, Lunaduke</w:t>
            </w:r>
          </w:p>
        </w:tc>
        <w:tc>
          <w:tcPr>
            <w:tcW w:w="712" w:type="dxa"/>
            <w:tcBorders>
              <w:right w:val="single" w:sz="6" w:space="0" w:color="auto"/>
            </w:tcBorders>
          </w:tcPr>
          <w:p w:rsidR="00EF7AA9" w:rsidRPr="00B37D5C" w:rsidRDefault="00EF7AA9" w:rsidP="00EF7AA9">
            <w:pPr>
              <w:spacing w:before="120" w:after="120"/>
              <w:jc w:val="center"/>
              <w:rPr>
                <w:rFonts w:cs="Arial"/>
                <w:snapToGrid w:val="0"/>
                <w:sz w:val="16"/>
                <w:szCs w:val="16"/>
                <w:highlight w:val="lightGray"/>
                <w:u w:val="single"/>
              </w:rPr>
            </w:pPr>
            <w:r>
              <w:rPr>
                <w:rFonts w:cs="Arial"/>
                <w:snapToGrid w:val="0"/>
                <w:sz w:val="16"/>
                <w:szCs w:val="16"/>
                <w:highlight w:val="lightGray"/>
                <w:u w:val="single"/>
              </w:rPr>
              <w:t>9</w:t>
            </w:r>
            <w:r w:rsidRPr="00B37D5C">
              <w:rPr>
                <w:rFonts w:cs="Arial"/>
                <w:snapToGrid w:val="0"/>
                <w:sz w:val="16"/>
                <w:szCs w:val="16"/>
                <w:highlight w:val="lightGray"/>
                <w:u w:val="single"/>
              </w:rPr>
              <w:t>[  ]</w:t>
            </w:r>
          </w:p>
        </w:tc>
      </w:tr>
      <w:tr w:rsidR="00EF7AA9" w:rsidRPr="00E63F86" w:rsidTr="001545D5">
        <w:tc>
          <w:tcPr>
            <w:tcW w:w="851" w:type="dxa"/>
            <w:tcBorders>
              <w:left w:val="single" w:sz="6" w:space="0" w:color="auto"/>
            </w:tcBorders>
          </w:tcPr>
          <w:p w:rsidR="00EF7AA9" w:rsidRPr="00E63F86" w:rsidRDefault="00EF7AA9" w:rsidP="00EF7AA9">
            <w:pPr>
              <w:spacing w:before="120" w:after="120"/>
              <w:jc w:val="center"/>
              <w:rPr>
                <w:rFonts w:cs="Arial"/>
                <w:b/>
                <w:sz w:val="16"/>
                <w:szCs w:val="16"/>
              </w:rPr>
            </w:pPr>
          </w:p>
        </w:tc>
        <w:tc>
          <w:tcPr>
            <w:tcW w:w="5528" w:type="dxa"/>
          </w:tcPr>
          <w:p w:rsidR="00EF7AA9" w:rsidRPr="008E1225" w:rsidRDefault="00EF7AA9" w:rsidP="00EF7AA9">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EF7AA9" w:rsidRPr="008E1225" w:rsidRDefault="00EF7AA9" w:rsidP="00EF7AA9">
            <w:pPr>
              <w:pStyle w:val="Normalt"/>
              <w:rPr>
                <w:rFonts w:ascii="Arial" w:hAnsi="Arial" w:cs="Arial"/>
                <w:sz w:val="16"/>
                <w:szCs w:val="16"/>
                <w:highlight w:val="lightGray"/>
                <w:u w:val="single"/>
              </w:rPr>
            </w:pPr>
          </w:p>
        </w:tc>
        <w:tc>
          <w:tcPr>
            <w:tcW w:w="712" w:type="dxa"/>
            <w:tcBorders>
              <w:right w:val="single" w:sz="6" w:space="0" w:color="auto"/>
            </w:tcBorders>
          </w:tcPr>
          <w:p w:rsidR="00EF7AA9" w:rsidRPr="008E1225" w:rsidRDefault="00EF7AA9" w:rsidP="00EF7AA9">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EF7AA9" w:rsidRPr="00E63F86" w:rsidTr="001545D5">
        <w:tc>
          <w:tcPr>
            <w:tcW w:w="851" w:type="dxa"/>
            <w:tcBorders>
              <w:left w:val="single" w:sz="6" w:space="0" w:color="auto"/>
            </w:tcBorders>
          </w:tcPr>
          <w:p w:rsidR="00EF7AA9" w:rsidRPr="00CA386C" w:rsidRDefault="00EF7AA9" w:rsidP="00EF7AA9">
            <w:pPr>
              <w:spacing w:before="120" w:after="120"/>
              <w:jc w:val="center"/>
              <w:rPr>
                <w:rFonts w:cs="Arial"/>
                <w:b/>
                <w:sz w:val="16"/>
                <w:szCs w:val="16"/>
                <w:highlight w:val="lightGray"/>
                <w:u w:val="single"/>
              </w:rPr>
            </w:pPr>
            <w:r w:rsidRPr="00CA386C">
              <w:rPr>
                <w:rFonts w:cs="Arial"/>
                <w:b/>
                <w:sz w:val="16"/>
                <w:szCs w:val="16"/>
                <w:highlight w:val="lightGray"/>
                <w:u w:val="single"/>
              </w:rPr>
              <w:t>5.</w:t>
            </w:r>
            <w:r>
              <w:rPr>
                <w:rFonts w:cs="Arial"/>
                <w:b/>
                <w:sz w:val="16"/>
                <w:szCs w:val="16"/>
                <w:highlight w:val="lightGray"/>
                <w:u w:val="single"/>
              </w:rPr>
              <w:t>32</w:t>
            </w:r>
            <w:r w:rsidRPr="00CA386C">
              <w:rPr>
                <w:rFonts w:cs="Arial"/>
                <w:b/>
                <w:sz w:val="16"/>
                <w:szCs w:val="16"/>
                <w:highlight w:val="lightGray"/>
                <w:u w:val="single"/>
              </w:rPr>
              <w:br/>
              <w:t>(7</w:t>
            </w:r>
            <w:r>
              <w:rPr>
                <w:rFonts w:cs="Arial"/>
                <w:b/>
                <w:sz w:val="16"/>
                <w:szCs w:val="16"/>
                <w:highlight w:val="lightGray"/>
                <w:u w:val="single"/>
              </w:rPr>
              <w:t>4.1</w:t>
            </w:r>
            <w:r w:rsidRPr="00CA386C">
              <w:rPr>
                <w:rFonts w:cs="Arial"/>
                <w:b/>
                <w:sz w:val="16"/>
                <w:szCs w:val="16"/>
                <w:highlight w:val="lightGray"/>
                <w:u w:val="single"/>
              </w:rPr>
              <w:t>)</w:t>
            </w:r>
          </w:p>
        </w:tc>
        <w:tc>
          <w:tcPr>
            <w:tcW w:w="5528" w:type="dxa"/>
          </w:tcPr>
          <w:p w:rsidR="00EF7AA9" w:rsidRPr="001545D5" w:rsidRDefault="00EF7AA9" w:rsidP="00EF7AA9">
            <w:pPr>
              <w:pStyle w:val="Normalt"/>
              <w:rPr>
                <w:rFonts w:ascii="Arial" w:hAnsi="Arial" w:cs="Arial"/>
                <w:b/>
                <w:sz w:val="16"/>
                <w:szCs w:val="16"/>
                <w:highlight w:val="lightGray"/>
                <w:u w:val="single"/>
              </w:rPr>
            </w:pPr>
            <w:r w:rsidRPr="00EF7AA9">
              <w:rPr>
                <w:rFonts w:ascii="Arial" w:hAnsi="Arial" w:cs="Arial"/>
                <w:b/>
                <w:color w:val="000000"/>
                <w:sz w:val="16"/>
                <w:szCs w:val="16"/>
                <w:highlight w:val="lightGray"/>
                <w:u w:val="single"/>
              </w:rPr>
              <w:t xml:space="preserve">Resistance to </w:t>
            </w:r>
            <w:r w:rsidRPr="00EF7AA9">
              <w:rPr>
                <w:rFonts w:ascii="Arial" w:hAnsi="Arial" w:cs="Arial"/>
                <w:b/>
                <w:i/>
                <w:color w:val="000000"/>
                <w:sz w:val="16"/>
                <w:szCs w:val="16"/>
                <w:highlight w:val="lightGray"/>
                <w:u w:val="single"/>
              </w:rPr>
              <w:t>Papaya ringspot virus</w:t>
            </w:r>
            <w:r w:rsidRPr="00EF7AA9">
              <w:rPr>
                <w:rFonts w:ascii="Arial" w:hAnsi="Arial" w:cs="Arial"/>
                <w:b/>
                <w:color w:val="000000"/>
                <w:sz w:val="16"/>
                <w:szCs w:val="16"/>
                <w:highlight w:val="lightGray"/>
                <w:u w:val="single"/>
              </w:rPr>
              <w:t xml:space="preserve"> (PRSV) </w:t>
            </w:r>
            <w:r>
              <w:rPr>
                <w:rFonts w:ascii="Arial" w:hAnsi="Arial" w:cs="Arial"/>
                <w:b/>
                <w:color w:val="000000"/>
                <w:sz w:val="16"/>
                <w:szCs w:val="16"/>
                <w:highlight w:val="lightGray"/>
                <w:u w:val="single"/>
              </w:rPr>
              <w:t xml:space="preserve"> - </w:t>
            </w:r>
            <w:r w:rsidRPr="00EF7AA9">
              <w:rPr>
                <w:rFonts w:ascii="Arial" w:hAnsi="Arial" w:cs="Arial"/>
                <w:b/>
                <w:color w:val="000000"/>
                <w:sz w:val="16"/>
                <w:szCs w:val="16"/>
                <w:highlight w:val="lightGray"/>
                <w:u w:val="single"/>
              </w:rPr>
              <w:t>Guadeloupe strain</w:t>
            </w:r>
          </w:p>
        </w:tc>
        <w:tc>
          <w:tcPr>
            <w:tcW w:w="2410" w:type="dxa"/>
          </w:tcPr>
          <w:p w:rsidR="00EF7AA9" w:rsidRPr="008E1225" w:rsidRDefault="00EF7AA9" w:rsidP="00EF7AA9">
            <w:pPr>
              <w:pStyle w:val="Normalt"/>
              <w:rPr>
                <w:rFonts w:ascii="Arial" w:hAnsi="Arial" w:cs="Arial"/>
                <w:sz w:val="16"/>
                <w:szCs w:val="16"/>
                <w:highlight w:val="lightGray"/>
                <w:u w:val="single"/>
              </w:rPr>
            </w:pPr>
          </w:p>
        </w:tc>
        <w:tc>
          <w:tcPr>
            <w:tcW w:w="712" w:type="dxa"/>
            <w:tcBorders>
              <w:right w:val="single" w:sz="6" w:space="0" w:color="auto"/>
            </w:tcBorders>
          </w:tcPr>
          <w:p w:rsidR="00EF7AA9" w:rsidRPr="008E1225" w:rsidRDefault="00EF7AA9" w:rsidP="00EF7AA9">
            <w:pPr>
              <w:spacing w:before="120" w:after="120"/>
              <w:jc w:val="center"/>
              <w:rPr>
                <w:rFonts w:cs="Arial"/>
                <w:snapToGrid w:val="0"/>
                <w:sz w:val="16"/>
                <w:szCs w:val="16"/>
                <w:highlight w:val="lightGray"/>
                <w:u w:val="single"/>
              </w:rPr>
            </w:pPr>
          </w:p>
        </w:tc>
      </w:tr>
      <w:tr w:rsidR="00EF7AA9" w:rsidRPr="00E63F86" w:rsidTr="001545D5">
        <w:tc>
          <w:tcPr>
            <w:tcW w:w="851" w:type="dxa"/>
            <w:tcBorders>
              <w:left w:val="single" w:sz="6" w:space="0" w:color="auto"/>
            </w:tcBorders>
          </w:tcPr>
          <w:p w:rsidR="00EF7AA9" w:rsidRPr="00E63F86" w:rsidRDefault="00EF7AA9" w:rsidP="00EF7AA9">
            <w:pPr>
              <w:spacing w:before="120" w:after="120"/>
              <w:jc w:val="center"/>
              <w:rPr>
                <w:rFonts w:cs="Arial"/>
                <w:b/>
                <w:sz w:val="16"/>
                <w:szCs w:val="16"/>
              </w:rPr>
            </w:pPr>
          </w:p>
        </w:tc>
        <w:tc>
          <w:tcPr>
            <w:tcW w:w="5528" w:type="dxa"/>
          </w:tcPr>
          <w:p w:rsidR="00EF7AA9" w:rsidRPr="00B37D5C" w:rsidRDefault="00EF7AA9" w:rsidP="00EF7AA9">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absent</w:t>
            </w:r>
          </w:p>
        </w:tc>
        <w:tc>
          <w:tcPr>
            <w:tcW w:w="2410" w:type="dxa"/>
          </w:tcPr>
          <w:p w:rsidR="00EF7AA9" w:rsidRPr="00EF7AA9" w:rsidRDefault="00EF7AA9" w:rsidP="00EF7AA9">
            <w:pPr>
              <w:pStyle w:val="Normalt"/>
              <w:rPr>
                <w:rFonts w:ascii="Arial" w:hAnsi="Arial" w:cs="Arial"/>
                <w:sz w:val="16"/>
                <w:szCs w:val="16"/>
                <w:highlight w:val="lightGray"/>
                <w:u w:val="single"/>
                <w:lang w:val="fr-CH"/>
              </w:rPr>
            </w:pPr>
            <w:r w:rsidRPr="00EF7AA9">
              <w:rPr>
                <w:rFonts w:ascii="Arial" w:hAnsi="Arial" w:cs="Arial"/>
                <w:sz w:val="16"/>
                <w:szCs w:val="16"/>
                <w:highlight w:val="lightGray"/>
                <w:u w:val="single"/>
                <w:lang w:val="fr-CH"/>
              </w:rPr>
              <w:t>Védrantais</w:t>
            </w:r>
          </w:p>
        </w:tc>
        <w:tc>
          <w:tcPr>
            <w:tcW w:w="712" w:type="dxa"/>
            <w:tcBorders>
              <w:right w:val="single" w:sz="6" w:space="0" w:color="auto"/>
            </w:tcBorders>
          </w:tcPr>
          <w:p w:rsidR="00EF7AA9" w:rsidRPr="00B37D5C" w:rsidRDefault="00EF7AA9" w:rsidP="00EF7AA9">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EF7AA9" w:rsidRPr="00E63F86" w:rsidTr="001545D5">
        <w:tc>
          <w:tcPr>
            <w:tcW w:w="851" w:type="dxa"/>
            <w:tcBorders>
              <w:left w:val="single" w:sz="6" w:space="0" w:color="auto"/>
            </w:tcBorders>
          </w:tcPr>
          <w:p w:rsidR="00EF7AA9" w:rsidRPr="00E63F86" w:rsidRDefault="00EF7AA9" w:rsidP="00EF7AA9">
            <w:pPr>
              <w:spacing w:before="120" w:after="120"/>
              <w:jc w:val="center"/>
              <w:rPr>
                <w:rFonts w:cs="Arial"/>
                <w:b/>
                <w:sz w:val="16"/>
                <w:szCs w:val="16"/>
              </w:rPr>
            </w:pPr>
          </w:p>
        </w:tc>
        <w:tc>
          <w:tcPr>
            <w:tcW w:w="5528" w:type="dxa"/>
          </w:tcPr>
          <w:p w:rsidR="00EF7AA9" w:rsidRPr="00B37D5C" w:rsidRDefault="00EF7AA9" w:rsidP="00EF7AA9">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present</w:t>
            </w:r>
          </w:p>
        </w:tc>
        <w:tc>
          <w:tcPr>
            <w:tcW w:w="2410" w:type="dxa"/>
          </w:tcPr>
          <w:p w:rsidR="00EF7AA9" w:rsidRPr="00EF7AA9" w:rsidRDefault="00EF7AA9" w:rsidP="00EF7AA9">
            <w:pPr>
              <w:pStyle w:val="Normalt"/>
              <w:rPr>
                <w:rFonts w:ascii="Arial" w:hAnsi="Arial" w:cs="Arial"/>
                <w:sz w:val="16"/>
                <w:szCs w:val="16"/>
                <w:highlight w:val="lightGray"/>
                <w:u w:val="single"/>
                <w:lang w:val="fr-CH"/>
              </w:rPr>
            </w:pPr>
            <w:r w:rsidRPr="00EF7AA9">
              <w:rPr>
                <w:rFonts w:ascii="Arial" w:hAnsi="Arial" w:cs="Arial"/>
                <w:sz w:val="16"/>
                <w:szCs w:val="16"/>
                <w:highlight w:val="lightGray"/>
                <w:u w:val="single"/>
                <w:lang w:val="fr-CH"/>
              </w:rPr>
              <w:t>Hannah’s Choice</w:t>
            </w:r>
          </w:p>
        </w:tc>
        <w:tc>
          <w:tcPr>
            <w:tcW w:w="712" w:type="dxa"/>
            <w:tcBorders>
              <w:right w:val="single" w:sz="6" w:space="0" w:color="auto"/>
            </w:tcBorders>
          </w:tcPr>
          <w:p w:rsidR="00EF7AA9" w:rsidRPr="00B37D5C" w:rsidRDefault="00EF7AA9" w:rsidP="00EF7AA9">
            <w:pPr>
              <w:spacing w:before="120" w:after="120"/>
              <w:jc w:val="center"/>
              <w:rPr>
                <w:rFonts w:cs="Arial"/>
                <w:snapToGrid w:val="0"/>
                <w:sz w:val="16"/>
                <w:szCs w:val="16"/>
                <w:highlight w:val="lightGray"/>
                <w:u w:val="single"/>
              </w:rPr>
            </w:pPr>
            <w:r>
              <w:rPr>
                <w:rFonts w:cs="Arial"/>
                <w:snapToGrid w:val="0"/>
                <w:sz w:val="16"/>
                <w:szCs w:val="16"/>
                <w:highlight w:val="lightGray"/>
                <w:u w:val="single"/>
              </w:rPr>
              <w:t>9</w:t>
            </w:r>
            <w:r w:rsidRPr="00B37D5C">
              <w:rPr>
                <w:rFonts w:cs="Arial"/>
                <w:snapToGrid w:val="0"/>
                <w:sz w:val="16"/>
                <w:szCs w:val="16"/>
                <w:highlight w:val="lightGray"/>
                <w:u w:val="single"/>
              </w:rPr>
              <w:t>[  ]</w:t>
            </w:r>
          </w:p>
        </w:tc>
      </w:tr>
      <w:tr w:rsidR="00EF7AA9" w:rsidRPr="00E63F86" w:rsidTr="001545D5">
        <w:tc>
          <w:tcPr>
            <w:tcW w:w="851" w:type="dxa"/>
            <w:tcBorders>
              <w:left w:val="single" w:sz="6" w:space="0" w:color="auto"/>
            </w:tcBorders>
          </w:tcPr>
          <w:p w:rsidR="00EF7AA9" w:rsidRPr="00E63F86" w:rsidRDefault="00EF7AA9" w:rsidP="00EF7AA9">
            <w:pPr>
              <w:spacing w:before="120" w:after="120"/>
              <w:jc w:val="center"/>
              <w:rPr>
                <w:rFonts w:cs="Arial"/>
                <w:b/>
                <w:sz w:val="16"/>
                <w:szCs w:val="16"/>
              </w:rPr>
            </w:pPr>
          </w:p>
        </w:tc>
        <w:tc>
          <w:tcPr>
            <w:tcW w:w="5528" w:type="dxa"/>
          </w:tcPr>
          <w:p w:rsidR="00EF7AA9" w:rsidRPr="008E1225" w:rsidRDefault="00EF7AA9" w:rsidP="00EF7AA9">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EF7AA9" w:rsidRPr="008E1225" w:rsidRDefault="00EF7AA9" w:rsidP="00EF7AA9">
            <w:pPr>
              <w:pStyle w:val="Normalt"/>
              <w:rPr>
                <w:rFonts w:ascii="Arial" w:hAnsi="Arial" w:cs="Arial"/>
                <w:sz w:val="16"/>
                <w:szCs w:val="16"/>
                <w:highlight w:val="lightGray"/>
                <w:u w:val="single"/>
              </w:rPr>
            </w:pPr>
          </w:p>
        </w:tc>
        <w:tc>
          <w:tcPr>
            <w:tcW w:w="712" w:type="dxa"/>
            <w:tcBorders>
              <w:right w:val="single" w:sz="6" w:space="0" w:color="auto"/>
            </w:tcBorders>
          </w:tcPr>
          <w:p w:rsidR="00EF7AA9" w:rsidRPr="008E1225" w:rsidRDefault="00EF7AA9" w:rsidP="00EF7AA9">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EF7AA9" w:rsidRPr="00E63F86" w:rsidTr="001545D5">
        <w:tc>
          <w:tcPr>
            <w:tcW w:w="851" w:type="dxa"/>
            <w:tcBorders>
              <w:left w:val="single" w:sz="6" w:space="0" w:color="auto"/>
            </w:tcBorders>
          </w:tcPr>
          <w:p w:rsidR="00EF7AA9" w:rsidRPr="00CA386C" w:rsidRDefault="00EF7AA9" w:rsidP="00EF7AA9">
            <w:pPr>
              <w:spacing w:before="120" w:after="120"/>
              <w:jc w:val="center"/>
              <w:rPr>
                <w:rFonts w:cs="Arial"/>
                <w:b/>
                <w:sz w:val="16"/>
                <w:szCs w:val="16"/>
                <w:highlight w:val="lightGray"/>
                <w:u w:val="single"/>
              </w:rPr>
            </w:pPr>
            <w:r w:rsidRPr="00CA386C">
              <w:rPr>
                <w:rFonts w:cs="Arial"/>
                <w:b/>
                <w:sz w:val="16"/>
                <w:szCs w:val="16"/>
                <w:highlight w:val="lightGray"/>
                <w:u w:val="single"/>
              </w:rPr>
              <w:t>5.</w:t>
            </w:r>
            <w:r>
              <w:rPr>
                <w:rFonts w:cs="Arial"/>
                <w:b/>
                <w:sz w:val="16"/>
                <w:szCs w:val="16"/>
                <w:highlight w:val="lightGray"/>
                <w:u w:val="single"/>
              </w:rPr>
              <w:t>33</w:t>
            </w:r>
            <w:r w:rsidRPr="00CA386C">
              <w:rPr>
                <w:rFonts w:cs="Arial"/>
                <w:b/>
                <w:sz w:val="16"/>
                <w:szCs w:val="16"/>
                <w:highlight w:val="lightGray"/>
                <w:u w:val="single"/>
              </w:rPr>
              <w:br/>
              <w:t>(7</w:t>
            </w:r>
            <w:r>
              <w:rPr>
                <w:rFonts w:cs="Arial"/>
                <w:b/>
                <w:sz w:val="16"/>
                <w:szCs w:val="16"/>
                <w:highlight w:val="lightGray"/>
                <w:u w:val="single"/>
              </w:rPr>
              <w:t>4.2</w:t>
            </w:r>
            <w:r w:rsidRPr="00CA386C">
              <w:rPr>
                <w:rFonts w:cs="Arial"/>
                <w:b/>
                <w:sz w:val="16"/>
                <w:szCs w:val="16"/>
                <w:highlight w:val="lightGray"/>
                <w:u w:val="single"/>
              </w:rPr>
              <w:t>)</w:t>
            </w:r>
          </w:p>
        </w:tc>
        <w:tc>
          <w:tcPr>
            <w:tcW w:w="5528" w:type="dxa"/>
          </w:tcPr>
          <w:p w:rsidR="00EF7AA9" w:rsidRPr="001545D5" w:rsidRDefault="00EF7AA9" w:rsidP="00EF7AA9">
            <w:pPr>
              <w:pStyle w:val="Normalt"/>
              <w:rPr>
                <w:rFonts w:ascii="Arial" w:hAnsi="Arial" w:cs="Arial"/>
                <w:b/>
                <w:sz w:val="16"/>
                <w:szCs w:val="16"/>
                <w:highlight w:val="lightGray"/>
                <w:u w:val="single"/>
              </w:rPr>
            </w:pPr>
            <w:r w:rsidRPr="00EF7AA9">
              <w:rPr>
                <w:rFonts w:ascii="Arial" w:hAnsi="Arial" w:cs="Arial"/>
                <w:b/>
                <w:color w:val="000000"/>
                <w:sz w:val="16"/>
                <w:szCs w:val="16"/>
                <w:highlight w:val="lightGray"/>
                <w:u w:val="single"/>
              </w:rPr>
              <w:t xml:space="preserve">Resistance to </w:t>
            </w:r>
            <w:r w:rsidRPr="00EF7AA9">
              <w:rPr>
                <w:rFonts w:ascii="Arial" w:hAnsi="Arial" w:cs="Arial"/>
                <w:b/>
                <w:i/>
                <w:color w:val="000000"/>
                <w:sz w:val="16"/>
                <w:szCs w:val="16"/>
                <w:highlight w:val="lightGray"/>
                <w:u w:val="single"/>
              </w:rPr>
              <w:t>Papaya ringspot virus</w:t>
            </w:r>
            <w:r w:rsidRPr="00EF7AA9">
              <w:rPr>
                <w:rFonts w:ascii="Arial" w:hAnsi="Arial" w:cs="Arial"/>
                <w:b/>
                <w:color w:val="000000"/>
                <w:sz w:val="16"/>
                <w:szCs w:val="16"/>
                <w:highlight w:val="lightGray"/>
                <w:u w:val="single"/>
              </w:rPr>
              <w:t xml:space="preserve"> (PRSV) </w:t>
            </w:r>
            <w:r>
              <w:rPr>
                <w:rFonts w:ascii="Arial" w:hAnsi="Arial" w:cs="Arial"/>
                <w:b/>
                <w:color w:val="000000"/>
                <w:sz w:val="16"/>
                <w:szCs w:val="16"/>
                <w:highlight w:val="lightGray"/>
                <w:u w:val="single"/>
              </w:rPr>
              <w:t xml:space="preserve"> - E2 strain</w:t>
            </w:r>
          </w:p>
        </w:tc>
        <w:tc>
          <w:tcPr>
            <w:tcW w:w="2410" w:type="dxa"/>
          </w:tcPr>
          <w:p w:rsidR="00EF7AA9" w:rsidRPr="008E1225" w:rsidRDefault="00EF7AA9" w:rsidP="00EF7AA9">
            <w:pPr>
              <w:pStyle w:val="Normalt"/>
              <w:rPr>
                <w:rFonts w:ascii="Arial" w:hAnsi="Arial" w:cs="Arial"/>
                <w:sz w:val="16"/>
                <w:szCs w:val="16"/>
                <w:highlight w:val="lightGray"/>
                <w:u w:val="single"/>
              </w:rPr>
            </w:pPr>
          </w:p>
        </w:tc>
        <w:tc>
          <w:tcPr>
            <w:tcW w:w="712" w:type="dxa"/>
            <w:tcBorders>
              <w:right w:val="single" w:sz="6" w:space="0" w:color="auto"/>
            </w:tcBorders>
          </w:tcPr>
          <w:p w:rsidR="00EF7AA9" w:rsidRPr="008E1225" w:rsidRDefault="00EF7AA9" w:rsidP="00EF7AA9">
            <w:pPr>
              <w:spacing w:before="120" w:after="120"/>
              <w:jc w:val="center"/>
              <w:rPr>
                <w:rFonts w:cs="Arial"/>
                <w:snapToGrid w:val="0"/>
                <w:sz w:val="16"/>
                <w:szCs w:val="16"/>
                <w:highlight w:val="lightGray"/>
                <w:u w:val="single"/>
              </w:rPr>
            </w:pPr>
          </w:p>
        </w:tc>
      </w:tr>
      <w:tr w:rsidR="00EF7AA9" w:rsidRPr="00E63F86" w:rsidTr="001545D5">
        <w:tc>
          <w:tcPr>
            <w:tcW w:w="851" w:type="dxa"/>
            <w:tcBorders>
              <w:left w:val="single" w:sz="6" w:space="0" w:color="auto"/>
            </w:tcBorders>
          </w:tcPr>
          <w:p w:rsidR="00EF7AA9" w:rsidRPr="00E63F86" w:rsidRDefault="00EF7AA9" w:rsidP="00EF7AA9">
            <w:pPr>
              <w:spacing w:before="120" w:after="120"/>
              <w:jc w:val="center"/>
              <w:rPr>
                <w:rFonts w:cs="Arial"/>
                <w:b/>
                <w:sz w:val="16"/>
                <w:szCs w:val="16"/>
              </w:rPr>
            </w:pPr>
          </w:p>
        </w:tc>
        <w:tc>
          <w:tcPr>
            <w:tcW w:w="5528" w:type="dxa"/>
          </w:tcPr>
          <w:p w:rsidR="00EF7AA9" w:rsidRPr="00B37D5C" w:rsidRDefault="00EF7AA9" w:rsidP="00EF7AA9">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absent</w:t>
            </w:r>
          </w:p>
        </w:tc>
        <w:tc>
          <w:tcPr>
            <w:tcW w:w="2410" w:type="dxa"/>
          </w:tcPr>
          <w:p w:rsidR="00EF7AA9" w:rsidRPr="00EF7AA9" w:rsidRDefault="00EF7AA9" w:rsidP="00EF7AA9">
            <w:pPr>
              <w:pStyle w:val="Normalt"/>
              <w:rPr>
                <w:rFonts w:ascii="Arial" w:hAnsi="Arial" w:cs="Arial"/>
                <w:sz w:val="16"/>
                <w:szCs w:val="16"/>
                <w:highlight w:val="lightGray"/>
                <w:u w:val="single"/>
                <w:lang w:val="fr-CH"/>
              </w:rPr>
            </w:pPr>
            <w:r w:rsidRPr="00EF7AA9">
              <w:rPr>
                <w:rFonts w:ascii="Arial" w:hAnsi="Arial" w:cs="Arial"/>
                <w:sz w:val="16"/>
                <w:szCs w:val="16"/>
                <w:highlight w:val="lightGray"/>
                <w:u w:val="single"/>
                <w:lang w:val="fr-CH"/>
              </w:rPr>
              <w:t xml:space="preserve">Hannah’s Choice, Védrantais </w:t>
            </w:r>
          </w:p>
        </w:tc>
        <w:tc>
          <w:tcPr>
            <w:tcW w:w="712" w:type="dxa"/>
            <w:tcBorders>
              <w:right w:val="single" w:sz="6" w:space="0" w:color="auto"/>
            </w:tcBorders>
          </w:tcPr>
          <w:p w:rsidR="00EF7AA9" w:rsidRPr="00B37D5C" w:rsidRDefault="00EF7AA9" w:rsidP="00EF7AA9">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EF7AA9" w:rsidRPr="00E63F86" w:rsidTr="001545D5">
        <w:tc>
          <w:tcPr>
            <w:tcW w:w="851" w:type="dxa"/>
            <w:tcBorders>
              <w:left w:val="single" w:sz="6" w:space="0" w:color="auto"/>
            </w:tcBorders>
          </w:tcPr>
          <w:p w:rsidR="00EF7AA9" w:rsidRPr="00E63F86" w:rsidRDefault="00EF7AA9" w:rsidP="00EF7AA9">
            <w:pPr>
              <w:spacing w:before="120" w:after="120"/>
              <w:jc w:val="center"/>
              <w:rPr>
                <w:rFonts w:cs="Arial"/>
                <w:b/>
                <w:sz w:val="16"/>
                <w:szCs w:val="16"/>
              </w:rPr>
            </w:pPr>
          </w:p>
        </w:tc>
        <w:tc>
          <w:tcPr>
            <w:tcW w:w="5528" w:type="dxa"/>
          </w:tcPr>
          <w:p w:rsidR="00EF7AA9" w:rsidRPr="00B37D5C" w:rsidRDefault="00EF7AA9" w:rsidP="00EF7AA9">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present</w:t>
            </w:r>
          </w:p>
        </w:tc>
        <w:tc>
          <w:tcPr>
            <w:tcW w:w="2410" w:type="dxa"/>
          </w:tcPr>
          <w:p w:rsidR="00EF7AA9" w:rsidRPr="00EF7AA9" w:rsidRDefault="00EF7AA9" w:rsidP="00EF7AA9">
            <w:pPr>
              <w:pStyle w:val="Normalt"/>
              <w:rPr>
                <w:rFonts w:ascii="Arial" w:hAnsi="Arial" w:cs="Arial"/>
                <w:sz w:val="16"/>
                <w:szCs w:val="16"/>
                <w:highlight w:val="lightGray"/>
                <w:u w:val="single"/>
                <w:lang w:val="fr-CH"/>
              </w:rPr>
            </w:pPr>
            <w:r w:rsidRPr="00EF7AA9">
              <w:rPr>
                <w:rFonts w:ascii="Arial" w:hAnsi="Arial" w:cs="Arial"/>
                <w:sz w:val="16"/>
                <w:szCs w:val="16"/>
                <w:highlight w:val="lightGray"/>
                <w:u w:val="single"/>
                <w:lang w:val="fr-CH"/>
              </w:rPr>
              <w:t>WMR29</w:t>
            </w:r>
          </w:p>
        </w:tc>
        <w:tc>
          <w:tcPr>
            <w:tcW w:w="712" w:type="dxa"/>
            <w:tcBorders>
              <w:right w:val="single" w:sz="6" w:space="0" w:color="auto"/>
            </w:tcBorders>
          </w:tcPr>
          <w:p w:rsidR="00EF7AA9" w:rsidRPr="00B37D5C" w:rsidRDefault="00EF7AA9" w:rsidP="00EF7AA9">
            <w:pPr>
              <w:spacing w:before="120" w:after="120"/>
              <w:jc w:val="center"/>
              <w:rPr>
                <w:rFonts w:cs="Arial"/>
                <w:snapToGrid w:val="0"/>
                <w:sz w:val="16"/>
                <w:szCs w:val="16"/>
                <w:highlight w:val="lightGray"/>
                <w:u w:val="single"/>
              </w:rPr>
            </w:pPr>
            <w:r>
              <w:rPr>
                <w:rFonts w:cs="Arial"/>
                <w:snapToGrid w:val="0"/>
                <w:sz w:val="16"/>
                <w:szCs w:val="16"/>
                <w:highlight w:val="lightGray"/>
                <w:u w:val="single"/>
              </w:rPr>
              <w:t>9</w:t>
            </w:r>
            <w:r w:rsidRPr="00B37D5C">
              <w:rPr>
                <w:rFonts w:cs="Arial"/>
                <w:snapToGrid w:val="0"/>
                <w:sz w:val="16"/>
                <w:szCs w:val="16"/>
                <w:highlight w:val="lightGray"/>
                <w:u w:val="single"/>
              </w:rPr>
              <w:t>[  ]</w:t>
            </w:r>
          </w:p>
        </w:tc>
      </w:tr>
      <w:tr w:rsidR="00EF7AA9" w:rsidRPr="00E63F86" w:rsidTr="001545D5">
        <w:tc>
          <w:tcPr>
            <w:tcW w:w="851" w:type="dxa"/>
            <w:tcBorders>
              <w:left w:val="single" w:sz="6" w:space="0" w:color="auto"/>
            </w:tcBorders>
          </w:tcPr>
          <w:p w:rsidR="00EF7AA9" w:rsidRPr="00E63F86" w:rsidRDefault="00EF7AA9" w:rsidP="00EF7AA9">
            <w:pPr>
              <w:spacing w:before="120" w:after="120"/>
              <w:jc w:val="center"/>
              <w:rPr>
                <w:rFonts w:cs="Arial"/>
                <w:b/>
                <w:sz w:val="16"/>
                <w:szCs w:val="16"/>
              </w:rPr>
            </w:pPr>
          </w:p>
        </w:tc>
        <w:tc>
          <w:tcPr>
            <w:tcW w:w="5528" w:type="dxa"/>
          </w:tcPr>
          <w:p w:rsidR="00EF7AA9" w:rsidRPr="008E1225" w:rsidRDefault="00EF7AA9" w:rsidP="00EF7AA9">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Pr>
          <w:p w:rsidR="00EF7AA9" w:rsidRPr="008E1225" w:rsidRDefault="00EF7AA9" w:rsidP="00EF7AA9">
            <w:pPr>
              <w:pStyle w:val="Normalt"/>
              <w:rPr>
                <w:rFonts w:ascii="Arial" w:hAnsi="Arial" w:cs="Arial"/>
                <w:sz w:val="16"/>
                <w:szCs w:val="16"/>
                <w:highlight w:val="lightGray"/>
                <w:u w:val="single"/>
              </w:rPr>
            </w:pPr>
          </w:p>
        </w:tc>
        <w:tc>
          <w:tcPr>
            <w:tcW w:w="712" w:type="dxa"/>
            <w:tcBorders>
              <w:right w:val="single" w:sz="6" w:space="0" w:color="auto"/>
            </w:tcBorders>
          </w:tcPr>
          <w:p w:rsidR="00EF7AA9" w:rsidRPr="008E1225" w:rsidRDefault="00EF7AA9" w:rsidP="00EF7AA9">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r w:rsidR="002D7ED9" w:rsidRPr="00E63F86" w:rsidTr="001545D5">
        <w:tc>
          <w:tcPr>
            <w:tcW w:w="851" w:type="dxa"/>
            <w:tcBorders>
              <w:left w:val="single" w:sz="6" w:space="0" w:color="auto"/>
            </w:tcBorders>
          </w:tcPr>
          <w:p w:rsidR="002D7ED9" w:rsidRPr="00CA386C" w:rsidRDefault="002D7ED9" w:rsidP="002D7ED9">
            <w:pPr>
              <w:spacing w:before="120" w:after="120"/>
              <w:jc w:val="center"/>
              <w:rPr>
                <w:rFonts w:cs="Arial"/>
                <w:b/>
                <w:sz w:val="16"/>
                <w:szCs w:val="16"/>
                <w:highlight w:val="lightGray"/>
                <w:u w:val="single"/>
              </w:rPr>
            </w:pPr>
            <w:r w:rsidRPr="00CA386C">
              <w:rPr>
                <w:rFonts w:cs="Arial"/>
                <w:b/>
                <w:sz w:val="16"/>
                <w:szCs w:val="16"/>
                <w:highlight w:val="lightGray"/>
                <w:u w:val="single"/>
              </w:rPr>
              <w:t>5.</w:t>
            </w:r>
            <w:r>
              <w:rPr>
                <w:rFonts w:cs="Arial"/>
                <w:b/>
                <w:sz w:val="16"/>
                <w:szCs w:val="16"/>
                <w:highlight w:val="lightGray"/>
                <w:u w:val="single"/>
              </w:rPr>
              <w:t>34</w:t>
            </w:r>
            <w:r w:rsidRPr="00CA386C">
              <w:rPr>
                <w:rFonts w:cs="Arial"/>
                <w:b/>
                <w:sz w:val="16"/>
                <w:szCs w:val="16"/>
                <w:highlight w:val="lightGray"/>
                <w:u w:val="single"/>
              </w:rPr>
              <w:br/>
              <w:t>(7</w:t>
            </w:r>
            <w:r>
              <w:rPr>
                <w:rFonts w:cs="Arial"/>
                <w:b/>
                <w:sz w:val="16"/>
                <w:szCs w:val="16"/>
                <w:highlight w:val="lightGray"/>
                <w:u w:val="single"/>
              </w:rPr>
              <w:t>5</w:t>
            </w:r>
            <w:r w:rsidRPr="00CA386C">
              <w:rPr>
                <w:rFonts w:cs="Arial"/>
                <w:b/>
                <w:sz w:val="16"/>
                <w:szCs w:val="16"/>
                <w:highlight w:val="lightGray"/>
                <w:u w:val="single"/>
              </w:rPr>
              <w:t>)</w:t>
            </w:r>
          </w:p>
        </w:tc>
        <w:tc>
          <w:tcPr>
            <w:tcW w:w="5528" w:type="dxa"/>
          </w:tcPr>
          <w:p w:rsidR="002D7ED9" w:rsidRPr="002D7ED9" w:rsidRDefault="002D7ED9" w:rsidP="002D7ED9">
            <w:pPr>
              <w:pStyle w:val="Normalt"/>
              <w:rPr>
                <w:rFonts w:ascii="Arial" w:hAnsi="Arial" w:cs="Arial"/>
                <w:b/>
                <w:sz w:val="16"/>
                <w:szCs w:val="16"/>
                <w:highlight w:val="lightGray"/>
                <w:u w:val="single"/>
              </w:rPr>
            </w:pPr>
            <w:r w:rsidRPr="002D7ED9">
              <w:rPr>
                <w:rFonts w:ascii="Arial" w:hAnsi="Arial" w:cs="Arial"/>
                <w:b/>
                <w:color w:val="000000"/>
                <w:sz w:val="16"/>
                <w:szCs w:val="16"/>
                <w:highlight w:val="lightGray"/>
                <w:u w:val="single"/>
              </w:rPr>
              <w:t xml:space="preserve">Resistance to </w:t>
            </w:r>
            <w:r w:rsidRPr="002D7ED9">
              <w:rPr>
                <w:rFonts w:ascii="Arial" w:hAnsi="Arial" w:cs="Arial"/>
                <w:b/>
                <w:i/>
                <w:color w:val="000000"/>
                <w:sz w:val="16"/>
                <w:szCs w:val="16"/>
                <w:highlight w:val="lightGray"/>
                <w:u w:val="single"/>
              </w:rPr>
              <w:t>Melon necrotic spot virus</w:t>
            </w:r>
            <w:r w:rsidRPr="002D7ED9">
              <w:rPr>
                <w:rFonts w:ascii="Arial" w:hAnsi="Arial" w:cs="Arial"/>
                <w:b/>
                <w:color w:val="000000"/>
                <w:sz w:val="16"/>
                <w:szCs w:val="16"/>
                <w:highlight w:val="lightGray"/>
                <w:u w:val="single"/>
              </w:rPr>
              <w:t xml:space="preserve"> (MNSV)</w:t>
            </w:r>
            <w:r>
              <w:rPr>
                <w:rFonts w:ascii="Arial" w:hAnsi="Arial" w:cs="Arial"/>
                <w:b/>
                <w:color w:val="000000"/>
                <w:sz w:val="16"/>
                <w:szCs w:val="16"/>
                <w:highlight w:val="lightGray"/>
                <w:u w:val="single"/>
              </w:rPr>
              <w:t xml:space="preserve"> </w:t>
            </w:r>
            <w:r w:rsidRPr="002D7ED9">
              <w:rPr>
                <w:rFonts w:ascii="Arial" w:hAnsi="Arial" w:cs="Arial"/>
                <w:b/>
                <w:color w:val="000000"/>
                <w:sz w:val="16"/>
                <w:szCs w:val="16"/>
                <w:highlight w:val="lightGray"/>
                <w:u w:val="single"/>
              </w:rPr>
              <w:t>Strain 0 (MNSV: 0)</w:t>
            </w:r>
          </w:p>
        </w:tc>
        <w:tc>
          <w:tcPr>
            <w:tcW w:w="2410" w:type="dxa"/>
          </w:tcPr>
          <w:p w:rsidR="002D7ED9" w:rsidRPr="008E1225" w:rsidRDefault="002D7ED9" w:rsidP="002D7ED9">
            <w:pPr>
              <w:pStyle w:val="Normalt"/>
              <w:rPr>
                <w:rFonts w:ascii="Arial" w:hAnsi="Arial" w:cs="Arial"/>
                <w:sz w:val="16"/>
                <w:szCs w:val="16"/>
                <w:highlight w:val="lightGray"/>
                <w:u w:val="single"/>
              </w:rPr>
            </w:pPr>
          </w:p>
        </w:tc>
        <w:tc>
          <w:tcPr>
            <w:tcW w:w="712" w:type="dxa"/>
            <w:tcBorders>
              <w:right w:val="single" w:sz="6" w:space="0" w:color="auto"/>
            </w:tcBorders>
          </w:tcPr>
          <w:p w:rsidR="002D7ED9" w:rsidRPr="008E1225" w:rsidRDefault="002D7ED9" w:rsidP="002D7ED9">
            <w:pPr>
              <w:spacing w:before="120" w:after="120"/>
              <w:jc w:val="center"/>
              <w:rPr>
                <w:rFonts w:cs="Arial"/>
                <w:snapToGrid w:val="0"/>
                <w:sz w:val="16"/>
                <w:szCs w:val="16"/>
                <w:highlight w:val="lightGray"/>
                <w:u w:val="single"/>
              </w:rPr>
            </w:pPr>
          </w:p>
        </w:tc>
      </w:tr>
      <w:tr w:rsidR="002D7ED9" w:rsidRPr="00E63F86" w:rsidTr="001545D5">
        <w:tc>
          <w:tcPr>
            <w:tcW w:w="851" w:type="dxa"/>
            <w:tcBorders>
              <w:left w:val="single" w:sz="6" w:space="0" w:color="auto"/>
            </w:tcBorders>
          </w:tcPr>
          <w:p w:rsidR="002D7ED9" w:rsidRPr="00E63F86" w:rsidRDefault="002D7ED9" w:rsidP="002D7ED9">
            <w:pPr>
              <w:spacing w:before="120" w:after="120"/>
              <w:jc w:val="center"/>
              <w:rPr>
                <w:rFonts w:cs="Arial"/>
                <w:b/>
                <w:sz w:val="16"/>
                <w:szCs w:val="16"/>
              </w:rPr>
            </w:pPr>
          </w:p>
        </w:tc>
        <w:tc>
          <w:tcPr>
            <w:tcW w:w="5528" w:type="dxa"/>
          </w:tcPr>
          <w:p w:rsidR="002D7ED9" w:rsidRPr="00B37D5C" w:rsidRDefault="002D7ED9" w:rsidP="002D7ED9">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absent</w:t>
            </w:r>
          </w:p>
        </w:tc>
        <w:tc>
          <w:tcPr>
            <w:tcW w:w="2410" w:type="dxa"/>
          </w:tcPr>
          <w:p w:rsidR="002D7ED9" w:rsidRPr="002D7ED9" w:rsidRDefault="002D7ED9" w:rsidP="002D7ED9">
            <w:pPr>
              <w:pStyle w:val="Normalt"/>
              <w:rPr>
                <w:rFonts w:ascii="Arial" w:hAnsi="Arial" w:cs="Arial"/>
                <w:sz w:val="16"/>
                <w:szCs w:val="16"/>
                <w:highlight w:val="lightGray"/>
                <w:u w:val="single"/>
                <w:lang w:val="fr-CH"/>
              </w:rPr>
            </w:pPr>
            <w:r w:rsidRPr="002D7ED9">
              <w:rPr>
                <w:rFonts w:ascii="Arial" w:hAnsi="Arial" w:cs="Arial"/>
                <w:sz w:val="16"/>
                <w:szCs w:val="16"/>
                <w:highlight w:val="lightGray"/>
                <w:u w:val="single"/>
                <w:lang w:val="fr-CH"/>
              </w:rPr>
              <w:t>Védrantais</w:t>
            </w:r>
          </w:p>
        </w:tc>
        <w:tc>
          <w:tcPr>
            <w:tcW w:w="712" w:type="dxa"/>
            <w:tcBorders>
              <w:right w:val="single" w:sz="6" w:space="0" w:color="auto"/>
            </w:tcBorders>
          </w:tcPr>
          <w:p w:rsidR="002D7ED9" w:rsidRPr="00B37D5C" w:rsidRDefault="002D7ED9" w:rsidP="002D7ED9">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2D7ED9" w:rsidRPr="00E63F86" w:rsidTr="002D7ED9">
        <w:tc>
          <w:tcPr>
            <w:tcW w:w="851" w:type="dxa"/>
            <w:tcBorders>
              <w:left w:val="single" w:sz="6" w:space="0" w:color="auto"/>
            </w:tcBorders>
          </w:tcPr>
          <w:p w:rsidR="002D7ED9" w:rsidRPr="00E63F86" w:rsidRDefault="002D7ED9" w:rsidP="002D7ED9">
            <w:pPr>
              <w:spacing w:before="120" w:after="120"/>
              <w:jc w:val="center"/>
              <w:rPr>
                <w:rFonts w:cs="Arial"/>
                <w:b/>
                <w:sz w:val="16"/>
                <w:szCs w:val="16"/>
              </w:rPr>
            </w:pPr>
          </w:p>
        </w:tc>
        <w:tc>
          <w:tcPr>
            <w:tcW w:w="5528" w:type="dxa"/>
          </w:tcPr>
          <w:p w:rsidR="002D7ED9" w:rsidRPr="00B37D5C" w:rsidRDefault="002D7ED9" w:rsidP="002D7ED9">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present</w:t>
            </w:r>
          </w:p>
        </w:tc>
        <w:tc>
          <w:tcPr>
            <w:tcW w:w="2410" w:type="dxa"/>
          </w:tcPr>
          <w:p w:rsidR="002D7ED9" w:rsidRPr="002D7ED9" w:rsidRDefault="002D7ED9" w:rsidP="002D7ED9">
            <w:pPr>
              <w:pStyle w:val="Normalt"/>
              <w:rPr>
                <w:rFonts w:ascii="Arial" w:hAnsi="Arial" w:cs="Arial"/>
                <w:sz w:val="16"/>
                <w:szCs w:val="16"/>
                <w:highlight w:val="lightGray"/>
                <w:u w:val="single"/>
                <w:lang w:val="fr-CH"/>
              </w:rPr>
            </w:pPr>
            <w:r w:rsidRPr="002D7ED9">
              <w:rPr>
                <w:rFonts w:ascii="Arial" w:hAnsi="Arial" w:cs="Arial"/>
                <w:sz w:val="16"/>
                <w:szCs w:val="16"/>
                <w:highlight w:val="lightGray"/>
                <w:u w:val="single"/>
                <w:lang w:val="fr-CH"/>
              </w:rPr>
              <w:t>Cyro, Primal, Virgos,</w:t>
            </w:r>
            <w:r w:rsidRPr="002D7ED9">
              <w:rPr>
                <w:rFonts w:ascii="Arial" w:hAnsi="Arial" w:cs="Arial"/>
                <w:sz w:val="16"/>
                <w:szCs w:val="16"/>
                <w:highlight w:val="lightGray"/>
                <w:u w:val="single"/>
                <w:lang w:val="fr-CH"/>
              </w:rPr>
              <w:br/>
              <w:t xml:space="preserve">Yellow Fun </w:t>
            </w:r>
          </w:p>
        </w:tc>
        <w:tc>
          <w:tcPr>
            <w:tcW w:w="712" w:type="dxa"/>
            <w:tcBorders>
              <w:right w:val="single" w:sz="6" w:space="0" w:color="auto"/>
            </w:tcBorders>
          </w:tcPr>
          <w:p w:rsidR="002D7ED9" w:rsidRPr="00B37D5C" w:rsidRDefault="002D7ED9" w:rsidP="002D7ED9">
            <w:pPr>
              <w:spacing w:before="120" w:after="120"/>
              <w:jc w:val="center"/>
              <w:rPr>
                <w:rFonts w:cs="Arial"/>
                <w:snapToGrid w:val="0"/>
                <w:sz w:val="16"/>
                <w:szCs w:val="16"/>
                <w:highlight w:val="lightGray"/>
                <w:u w:val="single"/>
              </w:rPr>
            </w:pPr>
            <w:r>
              <w:rPr>
                <w:rFonts w:cs="Arial"/>
                <w:snapToGrid w:val="0"/>
                <w:sz w:val="16"/>
                <w:szCs w:val="16"/>
                <w:highlight w:val="lightGray"/>
                <w:u w:val="single"/>
              </w:rPr>
              <w:t>9</w:t>
            </w:r>
            <w:r w:rsidRPr="00B37D5C">
              <w:rPr>
                <w:rFonts w:cs="Arial"/>
                <w:snapToGrid w:val="0"/>
                <w:sz w:val="16"/>
                <w:szCs w:val="16"/>
                <w:highlight w:val="lightGray"/>
                <w:u w:val="single"/>
              </w:rPr>
              <w:t>[  ]</w:t>
            </w:r>
          </w:p>
        </w:tc>
      </w:tr>
      <w:tr w:rsidR="002D7ED9" w:rsidRPr="00E63F86" w:rsidTr="002D7ED9">
        <w:tc>
          <w:tcPr>
            <w:tcW w:w="851" w:type="dxa"/>
            <w:tcBorders>
              <w:left w:val="single" w:sz="6" w:space="0" w:color="auto"/>
              <w:bottom w:val="single" w:sz="4" w:space="0" w:color="auto"/>
            </w:tcBorders>
          </w:tcPr>
          <w:p w:rsidR="002D7ED9" w:rsidRPr="00E63F86" w:rsidRDefault="002D7ED9" w:rsidP="002D7ED9">
            <w:pPr>
              <w:spacing w:before="120" w:after="120"/>
              <w:jc w:val="center"/>
              <w:rPr>
                <w:rFonts w:cs="Arial"/>
                <w:b/>
                <w:sz w:val="16"/>
                <w:szCs w:val="16"/>
              </w:rPr>
            </w:pPr>
          </w:p>
        </w:tc>
        <w:tc>
          <w:tcPr>
            <w:tcW w:w="5528" w:type="dxa"/>
            <w:tcBorders>
              <w:bottom w:val="single" w:sz="4" w:space="0" w:color="auto"/>
            </w:tcBorders>
          </w:tcPr>
          <w:p w:rsidR="002D7ED9" w:rsidRPr="008E1225" w:rsidRDefault="002D7ED9" w:rsidP="002D7ED9">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Borders>
              <w:bottom w:val="single" w:sz="4" w:space="0" w:color="auto"/>
            </w:tcBorders>
          </w:tcPr>
          <w:p w:rsidR="002D7ED9" w:rsidRPr="008E1225" w:rsidRDefault="002D7ED9" w:rsidP="002D7ED9">
            <w:pPr>
              <w:pStyle w:val="Normalt"/>
              <w:rPr>
                <w:rFonts w:ascii="Arial" w:hAnsi="Arial" w:cs="Arial"/>
                <w:sz w:val="16"/>
                <w:szCs w:val="16"/>
                <w:highlight w:val="lightGray"/>
                <w:u w:val="single"/>
              </w:rPr>
            </w:pPr>
          </w:p>
        </w:tc>
        <w:tc>
          <w:tcPr>
            <w:tcW w:w="712" w:type="dxa"/>
            <w:tcBorders>
              <w:bottom w:val="single" w:sz="4" w:space="0" w:color="auto"/>
              <w:right w:val="single" w:sz="6" w:space="0" w:color="auto"/>
            </w:tcBorders>
          </w:tcPr>
          <w:p w:rsidR="002D7ED9" w:rsidRPr="008E1225" w:rsidRDefault="002D7ED9" w:rsidP="002D7ED9">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bl>
    <w:p w:rsidR="002D7ED9" w:rsidRDefault="002D7ED9"/>
    <w:p w:rsidR="002D7ED9" w:rsidRDefault="002D7ED9">
      <w:pPr>
        <w:jc w:val="left"/>
      </w:pPr>
      <w:r>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2D7ED9" w:rsidRPr="0018640E" w:rsidTr="0042040D">
        <w:trPr>
          <w:cantSplit/>
          <w:tblHeader/>
        </w:trPr>
        <w:tc>
          <w:tcPr>
            <w:tcW w:w="3686" w:type="dxa"/>
            <w:tcBorders>
              <w:top w:val="single" w:sz="6" w:space="0" w:color="auto"/>
              <w:left w:val="single" w:sz="6" w:space="0" w:color="auto"/>
              <w:bottom w:val="single" w:sz="6" w:space="0" w:color="000000"/>
              <w:right w:val="single" w:sz="6" w:space="0" w:color="auto"/>
            </w:tcBorders>
          </w:tcPr>
          <w:p w:rsidR="002D7ED9" w:rsidRPr="0018640E" w:rsidRDefault="002D7ED9" w:rsidP="0042040D">
            <w:pPr>
              <w:tabs>
                <w:tab w:val="left" w:pos="480"/>
                <w:tab w:val="left" w:pos="1056"/>
                <w:tab w:val="left" w:pos="2976"/>
                <w:tab w:val="left" w:pos="5856"/>
                <w:tab w:val="left" w:pos="7296"/>
              </w:tabs>
            </w:pPr>
          </w:p>
          <w:p w:rsidR="002D7ED9" w:rsidRPr="0018640E" w:rsidRDefault="002D7ED9" w:rsidP="0042040D">
            <w:pPr>
              <w:tabs>
                <w:tab w:val="left" w:pos="480"/>
                <w:tab w:val="left" w:pos="1056"/>
                <w:tab w:val="left" w:pos="2976"/>
                <w:tab w:val="left" w:pos="5856"/>
                <w:tab w:val="left" w:pos="7296"/>
              </w:tabs>
            </w:pPr>
            <w:r w:rsidRPr="0018640E">
              <w:t>TECHNICAL QUESTIONNAIRE</w:t>
            </w:r>
          </w:p>
        </w:tc>
        <w:tc>
          <w:tcPr>
            <w:tcW w:w="2127" w:type="dxa"/>
            <w:tcBorders>
              <w:top w:val="single" w:sz="6" w:space="0" w:color="auto"/>
              <w:left w:val="single" w:sz="6" w:space="0" w:color="auto"/>
              <w:bottom w:val="single" w:sz="6" w:space="0" w:color="000000"/>
            </w:tcBorders>
          </w:tcPr>
          <w:p w:rsidR="002D7ED9" w:rsidRPr="0018640E" w:rsidRDefault="002D7ED9" w:rsidP="0042040D">
            <w:pPr>
              <w:keepNext/>
              <w:tabs>
                <w:tab w:val="left" w:pos="480"/>
                <w:tab w:val="left" w:pos="1056"/>
                <w:tab w:val="left" w:pos="2976"/>
                <w:tab w:val="left" w:pos="5856"/>
                <w:tab w:val="left" w:pos="7296"/>
              </w:tabs>
            </w:pPr>
          </w:p>
          <w:p w:rsidR="002D7ED9" w:rsidRPr="0018640E" w:rsidRDefault="002D7ED9" w:rsidP="0042040D">
            <w:pPr>
              <w:keepNext/>
              <w:tabs>
                <w:tab w:val="left" w:pos="480"/>
                <w:tab w:val="left" w:pos="1056"/>
                <w:tab w:val="left" w:pos="2976"/>
                <w:tab w:val="left" w:pos="5856"/>
                <w:tab w:val="left" w:pos="7296"/>
              </w:tabs>
            </w:pPr>
            <w:r w:rsidRPr="0018640E">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2D7ED9" w:rsidRPr="0018640E" w:rsidRDefault="002D7ED9" w:rsidP="0042040D">
            <w:pPr>
              <w:keepNext/>
              <w:tabs>
                <w:tab w:val="left" w:pos="480"/>
                <w:tab w:val="left" w:pos="1056"/>
                <w:tab w:val="left" w:pos="2976"/>
                <w:tab w:val="left" w:pos="5856"/>
                <w:tab w:val="left" w:pos="7296"/>
              </w:tabs>
            </w:pPr>
          </w:p>
          <w:p w:rsidR="002D7ED9" w:rsidRPr="0018640E" w:rsidRDefault="002D7ED9" w:rsidP="0042040D">
            <w:pPr>
              <w:keepNext/>
              <w:tabs>
                <w:tab w:val="left" w:pos="480"/>
                <w:tab w:val="left" w:pos="1056"/>
                <w:tab w:val="left" w:pos="2976"/>
                <w:tab w:val="left" w:pos="5856"/>
                <w:tab w:val="left" w:pos="7296"/>
              </w:tabs>
            </w:pPr>
            <w:r w:rsidRPr="0018640E">
              <w:t>Reference Number:</w:t>
            </w:r>
          </w:p>
        </w:tc>
      </w:tr>
      <w:tr w:rsidR="002D7ED9" w:rsidRPr="0018640E" w:rsidTr="0042040D">
        <w:trPr>
          <w:cantSplit/>
          <w:tblHeader/>
        </w:trPr>
        <w:tc>
          <w:tcPr>
            <w:tcW w:w="3686" w:type="dxa"/>
            <w:tcBorders>
              <w:top w:val="single" w:sz="6" w:space="0" w:color="000000"/>
              <w:bottom w:val="single" w:sz="4" w:space="0" w:color="auto"/>
            </w:tcBorders>
            <w:shd w:val="clear" w:color="auto" w:fill="FFFFFF"/>
          </w:tcPr>
          <w:p w:rsidR="002D7ED9" w:rsidRPr="0018640E" w:rsidRDefault="002D7ED9" w:rsidP="0042040D">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2D7ED9" w:rsidRPr="0018640E" w:rsidRDefault="002D7ED9" w:rsidP="0042040D">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2D7ED9" w:rsidRPr="0018640E" w:rsidRDefault="002D7ED9" w:rsidP="0042040D">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2D7ED9" w:rsidRPr="00E63F86" w:rsidTr="0042040D">
        <w:tc>
          <w:tcPr>
            <w:tcW w:w="851" w:type="dxa"/>
            <w:tcBorders>
              <w:top w:val="single" w:sz="4" w:space="0" w:color="000000"/>
              <w:left w:val="single" w:sz="6" w:space="0" w:color="auto"/>
              <w:bottom w:val="single" w:sz="4" w:space="0" w:color="000000"/>
            </w:tcBorders>
            <w:shd w:val="clear" w:color="auto" w:fill="F2F2F2"/>
          </w:tcPr>
          <w:p w:rsidR="002D7ED9" w:rsidRPr="00E63F86" w:rsidRDefault="002D7ED9" w:rsidP="0042040D">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2D7ED9" w:rsidRPr="00E63F86" w:rsidRDefault="002D7ED9" w:rsidP="0042040D">
            <w:pPr>
              <w:keepNext/>
              <w:spacing w:before="120" w:after="120"/>
              <w:rPr>
                <w:rFonts w:cs="Arial"/>
                <w:sz w:val="16"/>
                <w:szCs w:val="16"/>
              </w:rPr>
            </w:pPr>
            <w:r w:rsidRPr="00E63F86">
              <w:rPr>
                <w:rFonts w:cs="Arial"/>
                <w:sz w:val="16"/>
                <w:szCs w:val="16"/>
              </w:rPr>
              <w:t>Characteristics</w:t>
            </w:r>
          </w:p>
        </w:tc>
        <w:tc>
          <w:tcPr>
            <w:tcW w:w="2410" w:type="dxa"/>
            <w:tcBorders>
              <w:top w:val="single" w:sz="4" w:space="0" w:color="000000"/>
              <w:bottom w:val="single" w:sz="4" w:space="0" w:color="000000"/>
            </w:tcBorders>
            <w:shd w:val="clear" w:color="auto" w:fill="F2F2F2"/>
          </w:tcPr>
          <w:p w:rsidR="002D7ED9" w:rsidRPr="00E63F86" w:rsidRDefault="002D7ED9" w:rsidP="0042040D">
            <w:pPr>
              <w:keepNext/>
              <w:spacing w:before="120" w:after="120"/>
              <w:rPr>
                <w:rFonts w:cs="Arial"/>
                <w:sz w:val="16"/>
                <w:szCs w:val="16"/>
              </w:rPr>
            </w:pPr>
            <w:r w:rsidRPr="00E63F8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2D7ED9" w:rsidRPr="00E63F86" w:rsidRDefault="002D7ED9" w:rsidP="0042040D">
            <w:pPr>
              <w:keepNext/>
              <w:spacing w:before="120" w:after="120"/>
              <w:jc w:val="center"/>
              <w:rPr>
                <w:rFonts w:cs="Arial"/>
                <w:sz w:val="16"/>
                <w:szCs w:val="16"/>
              </w:rPr>
            </w:pPr>
            <w:r w:rsidRPr="00E63F86">
              <w:rPr>
                <w:rFonts w:cs="Arial"/>
                <w:sz w:val="16"/>
                <w:szCs w:val="16"/>
              </w:rPr>
              <w:t>Note</w:t>
            </w:r>
          </w:p>
        </w:tc>
      </w:tr>
      <w:tr w:rsidR="002D7ED9" w:rsidRPr="00E63F86" w:rsidTr="001545D5">
        <w:tc>
          <w:tcPr>
            <w:tcW w:w="851" w:type="dxa"/>
            <w:tcBorders>
              <w:left w:val="single" w:sz="6" w:space="0" w:color="auto"/>
            </w:tcBorders>
          </w:tcPr>
          <w:p w:rsidR="002D7ED9" w:rsidRPr="00CA386C" w:rsidRDefault="002D7ED9" w:rsidP="002D7ED9">
            <w:pPr>
              <w:spacing w:before="120" w:after="120"/>
              <w:jc w:val="center"/>
              <w:rPr>
                <w:rFonts w:cs="Arial"/>
                <w:b/>
                <w:sz w:val="16"/>
                <w:szCs w:val="16"/>
                <w:highlight w:val="lightGray"/>
                <w:u w:val="single"/>
              </w:rPr>
            </w:pPr>
            <w:r w:rsidRPr="00CA386C">
              <w:rPr>
                <w:rFonts w:cs="Arial"/>
                <w:b/>
                <w:sz w:val="16"/>
                <w:szCs w:val="16"/>
                <w:highlight w:val="lightGray"/>
                <w:u w:val="single"/>
              </w:rPr>
              <w:t>5.</w:t>
            </w:r>
            <w:r>
              <w:rPr>
                <w:rFonts w:cs="Arial"/>
                <w:b/>
                <w:sz w:val="16"/>
                <w:szCs w:val="16"/>
                <w:highlight w:val="lightGray"/>
                <w:u w:val="single"/>
              </w:rPr>
              <w:t>35</w:t>
            </w:r>
            <w:r w:rsidRPr="00CA386C">
              <w:rPr>
                <w:rFonts w:cs="Arial"/>
                <w:b/>
                <w:sz w:val="16"/>
                <w:szCs w:val="16"/>
                <w:highlight w:val="lightGray"/>
                <w:u w:val="single"/>
              </w:rPr>
              <w:br/>
              <w:t>(7</w:t>
            </w:r>
            <w:r>
              <w:rPr>
                <w:rFonts w:cs="Arial"/>
                <w:b/>
                <w:sz w:val="16"/>
                <w:szCs w:val="16"/>
                <w:highlight w:val="lightGray"/>
                <w:u w:val="single"/>
              </w:rPr>
              <w:t>6</w:t>
            </w:r>
            <w:r w:rsidRPr="00CA386C">
              <w:rPr>
                <w:rFonts w:cs="Arial"/>
                <w:b/>
                <w:sz w:val="16"/>
                <w:szCs w:val="16"/>
                <w:highlight w:val="lightGray"/>
                <w:u w:val="single"/>
              </w:rPr>
              <w:t>)</w:t>
            </w:r>
          </w:p>
        </w:tc>
        <w:tc>
          <w:tcPr>
            <w:tcW w:w="5528" w:type="dxa"/>
          </w:tcPr>
          <w:p w:rsidR="002D7ED9" w:rsidRPr="002D7ED9" w:rsidRDefault="002D7ED9" w:rsidP="002D7ED9">
            <w:pPr>
              <w:pStyle w:val="Normalt"/>
              <w:rPr>
                <w:rFonts w:ascii="Arial" w:hAnsi="Arial" w:cs="Arial"/>
                <w:b/>
                <w:sz w:val="16"/>
                <w:szCs w:val="16"/>
                <w:highlight w:val="lightGray"/>
                <w:u w:val="single"/>
              </w:rPr>
            </w:pPr>
            <w:r w:rsidRPr="002D7ED9">
              <w:rPr>
                <w:rFonts w:ascii="Arial" w:hAnsi="Arial" w:cs="Arial"/>
                <w:b/>
                <w:color w:val="000000"/>
                <w:sz w:val="16"/>
                <w:szCs w:val="16"/>
                <w:highlight w:val="lightGray"/>
                <w:u w:val="single"/>
              </w:rPr>
              <w:t xml:space="preserve">Resistance to </w:t>
            </w:r>
            <w:r w:rsidRPr="002D7ED9">
              <w:rPr>
                <w:rFonts w:ascii="Arial" w:hAnsi="Arial" w:cs="Arial"/>
                <w:b/>
                <w:i/>
                <w:color w:val="000000"/>
                <w:sz w:val="16"/>
                <w:szCs w:val="16"/>
                <w:highlight w:val="lightGray"/>
                <w:u w:val="single"/>
              </w:rPr>
              <w:t>Cucumber mosaic virus</w:t>
            </w:r>
            <w:r w:rsidRPr="002D7ED9">
              <w:rPr>
                <w:rFonts w:ascii="Arial" w:hAnsi="Arial" w:cs="Arial"/>
                <w:b/>
                <w:color w:val="000000"/>
                <w:sz w:val="16"/>
                <w:szCs w:val="16"/>
                <w:highlight w:val="lightGray"/>
                <w:u w:val="single"/>
              </w:rPr>
              <w:t xml:space="preserve"> (CMV)</w:t>
            </w:r>
          </w:p>
        </w:tc>
        <w:tc>
          <w:tcPr>
            <w:tcW w:w="2410" w:type="dxa"/>
          </w:tcPr>
          <w:p w:rsidR="002D7ED9" w:rsidRPr="008E1225" w:rsidRDefault="002D7ED9" w:rsidP="002D7ED9">
            <w:pPr>
              <w:pStyle w:val="Normalt"/>
              <w:rPr>
                <w:rFonts w:ascii="Arial" w:hAnsi="Arial" w:cs="Arial"/>
                <w:sz w:val="16"/>
                <w:szCs w:val="16"/>
                <w:highlight w:val="lightGray"/>
                <w:u w:val="single"/>
              </w:rPr>
            </w:pPr>
          </w:p>
        </w:tc>
        <w:tc>
          <w:tcPr>
            <w:tcW w:w="712" w:type="dxa"/>
            <w:tcBorders>
              <w:right w:val="single" w:sz="6" w:space="0" w:color="auto"/>
            </w:tcBorders>
          </w:tcPr>
          <w:p w:rsidR="002D7ED9" w:rsidRPr="008E1225" w:rsidRDefault="002D7ED9" w:rsidP="002D7ED9">
            <w:pPr>
              <w:spacing w:before="120" w:after="120"/>
              <w:jc w:val="center"/>
              <w:rPr>
                <w:rFonts w:cs="Arial"/>
                <w:snapToGrid w:val="0"/>
                <w:sz w:val="16"/>
                <w:szCs w:val="16"/>
                <w:highlight w:val="lightGray"/>
                <w:u w:val="single"/>
              </w:rPr>
            </w:pPr>
          </w:p>
        </w:tc>
      </w:tr>
      <w:tr w:rsidR="002D7ED9" w:rsidRPr="00E63F86" w:rsidTr="001545D5">
        <w:tc>
          <w:tcPr>
            <w:tcW w:w="851" w:type="dxa"/>
            <w:tcBorders>
              <w:left w:val="single" w:sz="6" w:space="0" w:color="auto"/>
            </w:tcBorders>
          </w:tcPr>
          <w:p w:rsidR="002D7ED9" w:rsidRPr="00E63F86" w:rsidRDefault="002D7ED9" w:rsidP="002D7ED9">
            <w:pPr>
              <w:spacing w:before="120" w:after="120"/>
              <w:jc w:val="center"/>
              <w:rPr>
                <w:rFonts w:cs="Arial"/>
                <w:b/>
                <w:sz w:val="16"/>
                <w:szCs w:val="16"/>
              </w:rPr>
            </w:pPr>
          </w:p>
        </w:tc>
        <w:tc>
          <w:tcPr>
            <w:tcW w:w="5528" w:type="dxa"/>
          </w:tcPr>
          <w:p w:rsidR="002D7ED9" w:rsidRPr="00B37D5C" w:rsidRDefault="002D7ED9" w:rsidP="002D7ED9">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absent</w:t>
            </w:r>
          </w:p>
        </w:tc>
        <w:tc>
          <w:tcPr>
            <w:tcW w:w="2410" w:type="dxa"/>
          </w:tcPr>
          <w:p w:rsidR="002D7ED9" w:rsidRPr="002D7ED9" w:rsidRDefault="002D7ED9" w:rsidP="002D7ED9">
            <w:pPr>
              <w:pStyle w:val="Normalt"/>
              <w:rPr>
                <w:rFonts w:ascii="Arial" w:hAnsi="Arial" w:cs="Arial"/>
                <w:sz w:val="16"/>
                <w:szCs w:val="16"/>
                <w:highlight w:val="lightGray"/>
                <w:u w:val="single"/>
                <w:lang w:val="fr-CH"/>
              </w:rPr>
            </w:pPr>
            <w:r w:rsidRPr="002D7ED9">
              <w:rPr>
                <w:rFonts w:ascii="Arial" w:hAnsi="Arial" w:cs="Arial"/>
                <w:sz w:val="16"/>
                <w:szCs w:val="16"/>
                <w:highlight w:val="lightGray"/>
                <w:u w:val="single"/>
                <w:lang w:val="fr-CH"/>
              </w:rPr>
              <w:t>Cézanne, Dalton</w:t>
            </w:r>
          </w:p>
        </w:tc>
        <w:tc>
          <w:tcPr>
            <w:tcW w:w="712" w:type="dxa"/>
            <w:tcBorders>
              <w:right w:val="single" w:sz="6" w:space="0" w:color="auto"/>
            </w:tcBorders>
          </w:tcPr>
          <w:p w:rsidR="002D7ED9" w:rsidRPr="00B37D5C" w:rsidRDefault="002D7ED9" w:rsidP="002D7ED9">
            <w:pPr>
              <w:spacing w:before="120" w:after="120"/>
              <w:jc w:val="center"/>
              <w:rPr>
                <w:rFonts w:cs="Arial"/>
                <w:snapToGrid w:val="0"/>
                <w:sz w:val="16"/>
                <w:szCs w:val="16"/>
                <w:highlight w:val="lightGray"/>
                <w:u w:val="single"/>
              </w:rPr>
            </w:pPr>
            <w:r w:rsidRPr="00B37D5C">
              <w:rPr>
                <w:rFonts w:cs="Arial"/>
                <w:snapToGrid w:val="0"/>
                <w:sz w:val="16"/>
                <w:szCs w:val="16"/>
                <w:highlight w:val="lightGray"/>
                <w:u w:val="single"/>
              </w:rPr>
              <w:t>1[  ]</w:t>
            </w:r>
          </w:p>
        </w:tc>
      </w:tr>
      <w:tr w:rsidR="002D7ED9" w:rsidRPr="00E63F86" w:rsidTr="001545D5">
        <w:tc>
          <w:tcPr>
            <w:tcW w:w="851" w:type="dxa"/>
            <w:tcBorders>
              <w:left w:val="single" w:sz="6" w:space="0" w:color="auto"/>
            </w:tcBorders>
          </w:tcPr>
          <w:p w:rsidR="002D7ED9" w:rsidRPr="00E63F86" w:rsidRDefault="002D7ED9" w:rsidP="002D7ED9">
            <w:pPr>
              <w:spacing w:before="120" w:after="120"/>
              <w:jc w:val="center"/>
              <w:rPr>
                <w:rFonts w:cs="Arial"/>
                <w:b/>
                <w:sz w:val="16"/>
                <w:szCs w:val="16"/>
              </w:rPr>
            </w:pPr>
          </w:p>
        </w:tc>
        <w:tc>
          <w:tcPr>
            <w:tcW w:w="5528" w:type="dxa"/>
          </w:tcPr>
          <w:p w:rsidR="002D7ED9" w:rsidRPr="00B37D5C" w:rsidRDefault="002D7ED9" w:rsidP="002D7ED9">
            <w:pPr>
              <w:pStyle w:val="Normalt"/>
              <w:rPr>
                <w:rFonts w:ascii="Arial" w:hAnsi="Arial" w:cs="Arial"/>
                <w:sz w:val="16"/>
                <w:szCs w:val="16"/>
                <w:highlight w:val="lightGray"/>
                <w:u w:val="single"/>
                <w:lang w:val="fr-CH"/>
              </w:rPr>
            </w:pPr>
            <w:r>
              <w:rPr>
                <w:rFonts w:ascii="Arial" w:hAnsi="Arial" w:cs="Arial"/>
                <w:sz w:val="16"/>
                <w:szCs w:val="16"/>
                <w:highlight w:val="lightGray"/>
                <w:u w:val="single"/>
                <w:lang w:val="fr-CH"/>
              </w:rPr>
              <w:t>present</w:t>
            </w:r>
          </w:p>
        </w:tc>
        <w:tc>
          <w:tcPr>
            <w:tcW w:w="2410" w:type="dxa"/>
          </w:tcPr>
          <w:p w:rsidR="002D7ED9" w:rsidRPr="002D7ED9" w:rsidRDefault="002D7ED9" w:rsidP="002D7ED9">
            <w:pPr>
              <w:pStyle w:val="Normalt"/>
              <w:rPr>
                <w:rFonts w:ascii="Arial" w:hAnsi="Arial" w:cs="Arial"/>
                <w:sz w:val="16"/>
                <w:szCs w:val="16"/>
                <w:highlight w:val="lightGray"/>
                <w:u w:val="single"/>
                <w:lang w:val="fr-CH"/>
              </w:rPr>
            </w:pPr>
            <w:r w:rsidRPr="002D7ED9">
              <w:rPr>
                <w:rFonts w:ascii="Arial" w:hAnsi="Arial" w:cs="Arial"/>
                <w:sz w:val="16"/>
                <w:szCs w:val="16"/>
                <w:highlight w:val="lightGray"/>
                <w:u w:val="single"/>
                <w:lang w:val="fr-CH"/>
              </w:rPr>
              <w:t>Lunaduke, Virgos</w:t>
            </w:r>
          </w:p>
        </w:tc>
        <w:tc>
          <w:tcPr>
            <w:tcW w:w="712" w:type="dxa"/>
            <w:tcBorders>
              <w:right w:val="single" w:sz="6" w:space="0" w:color="auto"/>
            </w:tcBorders>
          </w:tcPr>
          <w:p w:rsidR="002D7ED9" w:rsidRPr="00B37D5C" w:rsidRDefault="002D7ED9" w:rsidP="002D7ED9">
            <w:pPr>
              <w:spacing w:before="120" w:after="120"/>
              <w:jc w:val="center"/>
              <w:rPr>
                <w:rFonts w:cs="Arial"/>
                <w:snapToGrid w:val="0"/>
                <w:sz w:val="16"/>
                <w:szCs w:val="16"/>
                <w:highlight w:val="lightGray"/>
                <w:u w:val="single"/>
              </w:rPr>
            </w:pPr>
            <w:r>
              <w:rPr>
                <w:rFonts w:cs="Arial"/>
                <w:snapToGrid w:val="0"/>
                <w:sz w:val="16"/>
                <w:szCs w:val="16"/>
                <w:highlight w:val="lightGray"/>
                <w:u w:val="single"/>
              </w:rPr>
              <w:t>9</w:t>
            </w:r>
            <w:r w:rsidRPr="00B37D5C">
              <w:rPr>
                <w:rFonts w:cs="Arial"/>
                <w:snapToGrid w:val="0"/>
                <w:sz w:val="16"/>
                <w:szCs w:val="16"/>
                <w:highlight w:val="lightGray"/>
                <w:u w:val="single"/>
              </w:rPr>
              <w:t>[  ]</w:t>
            </w:r>
          </w:p>
        </w:tc>
      </w:tr>
      <w:tr w:rsidR="002D7ED9" w:rsidRPr="00E63F86" w:rsidTr="00C77FD8">
        <w:tc>
          <w:tcPr>
            <w:tcW w:w="851" w:type="dxa"/>
            <w:tcBorders>
              <w:left w:val="single" w:sz="6" w:space="0" w:color="auto"/>
              <w:bottom w:val="single" w:sz="4" w:space="0" w:color="000000"/>
            </w:tcBorders>
          </w:tcPr>
          <w:p w:rsidR="002D7ED9" w:rsidRPr="00E63F86" w:rsidRDefault="002D7ED9" w:rsidP="002D7ED9">
            <w:pPr>
              <w:spacing w:before="120" w:after="120"/>
              <w:jc w:val="center"/>
              <w:rPr>
                <w:rFonts w:cs="Arial"/>
                <w:b/>
                <w:sz w:val="16"/>
                <w:szCs w:val="16"/>
              </w:rPr>
            </w:pPr>
          </w:p>
        </w:tc>
        <w:tc>
          <w:tcPr>
            <w:tcW w:w="5528" w:type="dxa"/>
            <w:tcBorders>
              <w:bottom w:val="single" w:sz="4" w:space="0" w:color="000000"/>
            </w:tcBorders>
          </w:tcPr>
          <w:p w:rsidR="002D7ED9" w:rsidRPr="008E1225" w:rsidRDefault="002D7ED9" w:rsidP="002D7ED9">
            <w:pPr>
              <w:pStyle w:val="Normalt"/>
              <w:rPr>
                <w:rFonts w:ascii="Arial" w:hAnsi="Arial" w:cs="Arial"/>
                <w:sz w:val="16"/>
                <w:szCs w:val="16"/>
                <w:highlight w:val="lightGray"/>
                <w:u w:val="single"/>
                <w:lang w:val="fr-CH"/>
              </w:rPr>
            </w:pPr>
            <w:r w:rsidRPr="008E1225">
              <w:rPr>
                <w:rFonts w:ascii="Arial" w:hAnsi="Arial" w:cs="Arial"/>
                <w:sz w:val="16"/>
                <w:szCs w:val="16"/>
                <w:highlight w:val="lightGray"/>
                <w:u w:val="single"/>
                <w:lang w:val="fr-CH"/>
              </w:rPr>
              <w:t xml:space="preserve">not tested </w:t>
            </w:r>
          </w:p>
        </w:tc>
        <w:tc>
          <w:tcPr>
            <w:tcW w:w="2410" w:type="dxa"/>
            <w:tcBorders>
              <w:bottom w:val="single" w:sz="4" w:space="0" w:color="000000"/>
            </w:tcBorders>
          </w:tcPr>
          <w:p w:rsidR="002D7ED9" w:rsidRPr="008E1225" w:rsidRDefault="002D7ED9" w:rsidP="002D7ED9">
            <w:pPr>
              <w:pStyle w:val="Normalt"/>
              <w:rPr>
                <w:rFonts w:ascii="Arial" w:hAnsi="Arial" w:cs="Arial"/>
                <w:sz w:val="16"/>
                <w:szCs w:val="16"/>
                <w:highlight w:val="lightGray"/>
                <w:u w:val="single"/>
              </w:rPr>
            </w:pPr>
          </w:p>
        </w:tc>
        <w:tc>
          <w:tcPr>
            <w:tcW w:w="712" w:type="dxa"/>
            <w:tcBorders>
              <w:bottom w:val="single" w:sz="4" w:space="0" w:color="000000"/>
              <w:right w:val="single" w:sz="6" w:space="0" w:color="auto"/>
            </w:tcBorders>
          </w:tcPr>
          <w:p w:rsidR="002D7ED9" w:rsidRPr="008E1225" w:rsidRDefault="002D7ED9" w:rsidP="002D7ED9">
            <w:pPr>
              <w:spacing w:before="120" w:after="120"/>
              <w:jc w:val="center"/>
              <w:rPr>
                <w:rFonts w:cs="Arial"/>
                <w:snapToGrid w:val="0"/>
                <w:sz w:val="16"/>
                <w:szCs w:val="16"/>
                <w:highlight w:val="lightGray"/>
                <w:u w:val="single"/>
              </w:rPr>
            </w:pPr>
            <w:r w:rsidRPr="008E1225">
              <w:rPr>
                <w:rFonts w:cs="Arial"/>
                <w:snapToGrid w:val="0"/>
                <w:sz w:val="16"/>
                <w:szCs w:val="16"/>
                <w:highlight w:val="lightGray"/>
                <w:u w:val="single"/>
              </w:rPr>
              <w:t>[  ]</w:t>
            </w:r>
          </w:p>
        </w:tc>
      </w:tr>
    </w:tbl>
    <w:p w:rsidR="00CD4F74" w:rsidRDefault="00CD4F74" w:rsidP="002E3D7B">
      <w:pPr>
        <w:jc w:val="left"/>
      </w:pPr>
    </w:p>
    <w:p w:rsidR="00CD4F74" w:rsidRDefault="00CD4F74" w:rsidP="002E3D7B">
      <w:pPr>
        <w:jc w:val="left"/>
      </w:pPr>
    </w:p>
    <w:p w:rsidR="00B87031" w:rsidRDefault="00B87031" w:rsidP="002E3D7B">
      <w:pPr>
        <w:jc w:val="left"/>
      </w:pPr>
    </w:p>
    <w:p w:rsidR="00473B3C" w:rsidRDefault="00B87031" w:rsidP="00B87031">
      <w:pPr>
        <w:jc w:val="right"/>
        <w:sectPr w:rsidR="00473B3C" w:rsidSect="005E7466">
          <w:headerReference w:type="default" r:id="rId24"/>
          <w:headerReference w:type="first" r:id="rId25"/>
          <w:pgSz w:w="11907" w:h="16840" w:code="9"/>
          <w:pgMar w:top="510" w:right="1134" w:bottom="1134" w:left="1134" w:header="510" w:footer="680" w:gutter="0"/>
          <w:pgNumType w:start="1"/>
          <w:cols w:space="720"/>
          <w:titlePg/>
        </w:sectPr>
      </w:pPr>
      <w:r>
        <w:t>[Annex VII follows]</w:t>
      </w:r>
    </w:p>
    <w:p w:rsidR="00473B3C" w:rsidRPr="0080572F" w:rsidRDefault="00473B3C" w:rsidP="0080572F">
      <w:pPr>
        <w:rPr>
          <w:u w:val="single"/>
        </w:rPr>
      </w:pPr>
      <w:bookmarkStart w:id="46" w:name="_Test_Guidelines_for_6"/>
      <w:bookmarkStart w:id="47" w:name="_Toc68011273"/>
      <w:bookmarkEnd w:id="46"/>
      <w:r w:rsidRPr="0080572F">
        <w:rPr>
          <w:u w:val="single"/>
        </w:rPr>
        <w:t>Test Guidelines for Squash, Vegetable Marrow (document TG/119/4 Corr. 2)</w:t>
      </w:r>
      <w:bookmarkEnd w:id="47"/>
    </w:p>
    <w:p w:rsidR="00473B3C" w:rsidRDefault="00473B3C" w:rsidP="00473B3C">
      <w:pPr>
        <w:jc w:val="left"/>
      </w:pPr>
    </w:p>
    <w:p w:rsidR="006748CF" w:rsidRDefault="006748CF" w:rsidP="006748CF">
      <w:pPr>
        <w:rPr>
          <w:u w:val="single"/>
        </w:rPr>
      </w:pPr>
      <w:r>
        <w:t xml:space="preserve">The proposed additions to TQ 5 are presented in highlight and </w:t>
      </w:r>
      <w:r w:rsidRPr="005801EC">
        <w:rPr>
          <w:highlight w:val="lightGray"/>
          <w:u w:val="single"/>
        </w:rPr>
        <w:t>underline</w:t>
      </w:r>
      <w:r w:rsidRPr="004B27BC">
        <w:t>.</w:t>
      </w:r>
    </w:p>
    <w:p w:rsidR="00B87031" w:rsidRDefault="00B87031" w:rsidP="00B87031">
      <w:pPr>
        <w:jc w:val="right"/>
      </w:pPr>
    </w:p>
    <w:tbl>
      <w:tblPr>
        <w:tblW w:w="0" w:type="auto"/>
        <w:tblInd w:w="-15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83"/>
        <w:gridCol w:w="27"/>
        <w:gridCol w:w="4934"/>
        <w:gridCol w:w="27"/>
        <w:gridCol w:w="2950"/>
        <w:gridCol w:w="27"/>
        <w:gridCol w:w="850"/>
      </w:tblGrid>
      <w:tr w:rsidR="00CA0FEC" w:rsidRPr="00493A55" w:rsidTr="00493A55">
        <w:trPr>
          <w:trHeight w:val="20"/>
        </w:trPr>
        <w:tc>
          <w:tcPr>
            <w:tcW w:w="9498" w:type="dxa"/>
            <w:gridSpan w:val="7"/>
            <w:tcBorders>
              <w:bottom w:val="nil"/>
            </w:tcBorders>
          </w:tcPr>
          <w:p w:rsidR="00CA0FEC" w:rsidRPr="00493A55" w:rsidRDefault="00CA0FEC" w:rsidP="0042040D">
            <w:pPr>
              <w:pStyle w:val="Standardowy"/>
              <w:keepNext/>
              <w:tabs>
                <w:tab w:val="left" w:pos="567"/>
                <w:tab w:val="left" w:pos="1056"/>
                <w:tab w:val="left" w:pos="2976"/>
                <w:tab w:val="left" w:pos="5856"/>
                <w:tab w:val="left" w:pos="7296"/>
                <w:tab w:val="left" w:pos="7910"/>
              </w:tabs>
              <w:ind w:left="114" w:right="255"/>
              <w:rPr>
                <w:rFonts w:ascii="Arial" w:hAnsi="Arial" w:cs="Arial"/>
                <w:sz w:val="16"/>
                <w:szCs w:val="16"/>
              </w:rPr>
            </w:pPr>
            <w:r w:rsidRPr="00493A55">
              <w:rPr>
                <w:rFonts w:ascii="Arial" w:hAnsi="Arial" w:cs="Arial"/>
                <w:sz w:val="16"/>
                <w:szCs w:val="16"/>
              </w:rPr>
              <w:br w:type="page"/>
            </w:r>
            <w:r w:rsidRPr="00493A55">
              <w:rPr>
                <w:rFonts w:ascii="Arial" w:hAnsi="Arial" w:cs="Arial"/>
                <w:sz w:val="16"/>
                <w:szCs w:val="16"/>
              </w:rPr>
              <w:br w:type="page"/>
            </w:r>
          </w:p>
          <w:p w:rsidR="00CA0FEC" w:rsidRPr="00493A55" w:rsidRDefault="00CA0FEC" w:rsidP="0042040D">
            <w:pPr>
              <w:pStyle w:val="Standardowy"/>
              <w:keepNext/>
              <w:tabs>
                <w:tab w:val="left" w:pos="113"/>
                <w:tab w:val="left" w:pos="539"/>
                <w:tab w:val="left" w:pos="1056"/>
                <w:tab w:val="left" w:pos="2976"/>
                <w:tab w:val="left" w:pos="5856"/>
                <w:tab w:val="left" w:pos="7296"/>
                <w:tab w:val="left" w:pos="7910"/>
              </w:tabs>
              <w:ind w:left="113" w:right="255" w:firstLine="1"/>
              <w:jc w:val="both"/>
              <w:rPr>
                <w:rFonts w:ascii="Arial" w:hAnsi="Arial" w:cs="Arial"/>
                <w:sz w:val="18"/>
                <w:szCs w:val="16"/>
              </w:rPr>
            </w:pPr>
            <w:r w:rsidRPr="00493A55">
              <w:rPr>
                <w:rFonts w:ascii="Arial" w:hAnsi="Arial" w:cs="Arial"/>
                <w:sz w:val="18"/>
                <w:szCs w:val="16"/>
              </w:rPr>
              <w:t>5.</w:t>
            </w:r>
            <w:r w:rsidRPr="00493A55">
              <w:rPr>
                <w:rFonts w:ascii="Arial" w:hAnsi="Arial" w:cs="Arial"/>
                <w:sz w:val="18"/>
                <w:szCs w:val="16"/>
              </w:rPr>
              <w:tab/>
              <w:t>Characteristics of the variety to be indicated (the number in brackets refers to the corresponding characteristic in the Test Guidelines;  please mark the state of expression which best corresponds).</w:t>
            </w:r>
          </w:p>
          <w:p w:rsidR="00CA0FEC" w:rsidRPr="00493A55" w:rsidRDefault="00CA0FEC" w:rsidP="0042040D">
            <w:pPr>
              <w:pStyle w:val="Standardowy"/>
              <w:keepNext/>
              <w:rPr>
                <w:rFonts w:ascii="Arial" w:hAnsi="Arial" w:cs="Arial"/>
                <w:sz w:val="16"/>
                <w:szCs w:val="16"/>
              </w:rPr>
            </w:pPr>
          </w:p>
        </w:tc>
      </w:tr>
      <w:tr w:rsidR="00CA0FEC" w:rsidRPr="00493A55" w:rsidTr="00493A55">
        <w:tc>
          <w:tcPr>
            <w:tcW w:w="683" w:type="dxa"/>
            <w:tcBorders>
              <w:top w:val="single" w:sz="4" w:space="0" w:color="000000"/>
              <w:left w:val="single" w:sz="4" w:space="0" w:color="000000"/>
              <w:bottom w:val="single" w:sz="4" w:space="0" w:color="auto"/>
            </w:tcBorders>
            <w:shd w:val="pct5" w:color="auto" w:fill="auto"/>
          </w:tcPr>
          <w:p w:rsidR="00CA0FEC" w:rsidRPr="00493A55" w:rsidRDefault="00CA0FEC" w:rsidP="0042040D">
            <w:pPr>
              <w:pStyle w:val="Standardowy"/>
              <w:keepNext/>
              <w:spacing w:before="120" w:after="120"/>
              <w:ind w:left="-29"/>
              <w:jc w:val="center"/>
              <w:rPr>
                <w:rFonts w:ascii="Arial" w:hAnsi="Arial" w:cs="Arial"/>
                <w:b/>
                <w:sz w:val="16"/>
                <w:szCs w:val="16"/>
              </w:rPr>
            </w:pPr>
          </w:p>
        </w:tc>
        <w:tc>
          <w:tcPr>
            <w:tcW w:w="4961" w:type="dxa"/>
            <w:gridSpan w:val="2"/>
            <w:tcBorders>
              <w:top w:val="single" w:sz="4" w:space="0" w:color="000000"/>
              <w:bottom w:val="single" w:sz="4" w:space="0" w:color="auto"/>
            </w:tcBorders>
            <w:shd w:val="pct5" w:color="auto" w:fill="auto"/>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2"/>
            <w:tcBorders>
              <w:top w:val="single" w:sz="4" w:space="0" w:color="000000"/>
              <w:bottom w:val="single" w:sz="4" w:space="0" w:color="auto"/>
            </w:tcBorders>
            <w:shd w:val="pct5" w:color="auto" w:fill="auto"/>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77" w:type="dxa"/>
            <w:gridSpan w:val="2"/>
            <w:tcBorders>
              <w:top w:val="single" w:sz="4" w:space="0" w:color="000000"/>
              <w:bottom w:val="single" w:sz="4" w:space="0" w:color="auto"/>
              <w:right w:val="single" w:sz="4" w:space="0" w:color="000000"/>
            </w:tcBorders>
            <w:shd w:val="pct5" w:color="auto" w:fill="auto"/>
          </w:tcPr>
          <w:p w:rsidR="00CA0FEC" w:rsidRPr="00493A55" w:rsidRDefault="00CA0FEC" w:rsidP="0042040D">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CA0FEC" w:rsidRPr="00493A55" w:rsidTr="00493A55">
        <w:tc>
          <w:tcPr>
            <w:tcW w:w="683" w:type="dxa"/>
            <w:tcBorders>
              <w:top w:val="nil"/>
              <w:left w:val="single" w:sz="4" w:space="0" w:color="000000"/>
              <w:bottom w:val="nil"/>
            </w:tcBorders>
          </w:tcPr>
          <w:p w:rsidR="00CA0FEC" w:rsidRPr="00493A55" w:rsidRDefault="00CA0FEC" w:rsidP="0042040D">
            <w:pPr>
              <w:pStyle w:val="Standardowy"/>
              <w:keepNext/>
              <w:spacing w:before="120" w:after="120"/>
              <w:ind w:left="-29"/>
              <w:jc w:val="center"/>
              <w:rPr>
                <w:rFonts w:ascii="Arial" w:hAnsi="Arial" w:cs="Arial"/>
                <w:b/>
                <w:sz w:val="16"/>
                <w:szCs w:val="16"/>
              </w:rPr>
            </w:pPr>
            <w:r w:rsidRPr="00493A55">
              <w:rPr>
                <w:rFonts w:ascii="Arial" w:hAnsi="Arial" w:cs="Arial"/>
                <w:b/>
                <w:sz w:val="16"/>
                <w:szCs w:val="16"/>
              </w:rPr>
              <w:t>5.1</w:t>
            </w:r>
          </w:p>
        </w:tc>
        <w:tc>
          <w:tcPr>
            <w:tcW w:w="4961"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b/>
                <w:sz w:val="16"/>
                <w:szCs w:val="16"/>
              </w:rPr>
              <w:t>Types of edible varieties:  Fruit:  type</w:t>
            </w:r>
          </w:p>
        </w:tc>
        <w:tc>
          <w:tcPr>
            <w:tcW w:w="2977"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p>
        </w:tc>
        <w:tc>
          <w:tcPr>
            <w:tcW w:w="877" w:type="dxa"/>
            <w:gridSpan w:val="2"/>
            <w:tcBorders>
              <w:top w:val="nil"/>
              <w:bottom w:val="nil"/>
              <w:right w:val="single" w:sz="4" w:space="0" w:color="000000"/>
            </w:tcBorders>
          </w:tcPr>
          <w:p w:rsidR="00CA0FEC" w:rsidRPr="00493A55" w:rsidRDefault="00CA0FEC" w:rsidP="0042040D">
            <w:pPr>
              <w:pStyle w:val="Standardowy"/>
              <w:keepNext/>
              <w:spacing w:before="120" w:after="120"/>
              <w:jc w:val="center"/>
              <w:rPr>
                <w:rFonts w:ascii="Arial" w:hAnsi="Arial" w:cs="Arial"/>
                <w:sz w:val="16"/>
                <w:szCs w:val="16"/>
              </w:rPr>
            </w:pPr>
          </w:p>
        </w:tc>
      </w:tr>
      <w:tr w:rsidR="00CA0FEC" w:rsidRPr="00493A55" w:rsidTr="00493A55">
        <w:tc>
          <w:tcPr>
            <w:tcW w:w="683" w:type="dxa"/>
            <w:tcBorders>
              <w:top w:val="nil"/>
              <w:left w:val="single" w:sz="4" w:space="0" w:color="000000"/>
              <w:bottom w:val="nil"/>
            </w:tcBorders>
          </w:tcPr>
          <w:p w:rsidR="00CA0FEC" w:rsidRPr="00493A55" w:rsidRDefault="00CA0FEC" w:rsidP="0042040D">
            <w:pPr>
              <w:pStyle w:val="Standardowy"/>
              <w:keepNext/>
              <w:spacing w:before="120" w:after="120"/>
              <w:ind w:left="-29"/>
              <w:jc w:val="center"/>
              <w:rPr>
                <w:rFonts w:ascii="Arial" w:hAnsi="Arial" w:cs="Arial"/>
                <w:b/>
                <w:sz w:val="16"/>
                <w:szCs w:val="16"/>
              </w:rPr>
            </w:pPr>
          </w:p>
        </w:tc>
        <w:tc>
          <w:tcPr>
            <w:tcW w:w="4961"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Pumpkin</w:t>
            </w:r>
          </w:p>
        </w:tc>
        <w:tc>
          <w:tcPr>
            <w:tcW w:w="2977"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Halloween, Little Boo, Small Sugar</w:t>
            </w:r>
          </w:p>
        </w:tc>
        <w:tc>
          <w:tcPr>
            <w:tcW w:w="877" w:type="dxa"/>
            <w:gridSpan w:val="2"/>
            <w:tcBorders>
              <w:top w:val="nil"/>
              <w:bottom w:val="nil"/>
              <w:right w:val="single" w:sz="4" w:space="0" w:color="000000"/>
            </w:tcBorders>
          </w:tcPr>
          <w:p w:rsidR="00CA0FEC" w:rsidRPr="00493A55" w:rsidRDefault="00CA0FEC" w:rsidP="0042040D">
            <w:pPr>
              <w:pStyle w:val="Standardowy"/>
              <w:keepNext/>
              <w:spacing w:before="120" w:after="120"/>
              <w:jc w:val="center"/>
              <w:rPr>
                <w:rFonts w:ascii="Arial" w:hAnsi="Arial" w:cs="Arial"/>
                <w:sz w:val="16"/>
                <w:szCs w:val="16"/>
              </w:rPr>
            </w:pPr>
            <w:r w:rsidRPr="00493A55">
              <w:rPr>
                <w:rFonts w:ascii="Arial" w:hAnsi="Arial" w:cs="Arial"/>
                <w:sz w:val="16"/>
                <w:szCs w:val="16"/>
              </w:rPr>
              <w:t>1[   ]</w:t>
            </w:r>
          </w:p>
        </w:tc>
      </w:tr>
      <w:tr w:rsidR="00CA0FEC" w:rsidRPr="00493A55" w:rsidTr="00493A55">
        <w:tc>
          <w:tcPr>
            <w:tcW w:w="683" w:type="dxa"/>
            <w:tcBorders>
              <w:top w:val="nil"/>
              <w:left w:val="single" w:sz="4" w:space="0" w:color="000000"/>
              <w:bottom w:val="nil"/>
            </w:tcBorders>
          </w:tcPr>
          <w:p w:rsidR="00CA0FEC" w:rsidRPr="00493A55" w:rsidRDefault="00CA0FEC" w:rsidP="0042040D">
            <w:pPr>
              <w:pStyle w:val="Standardowy"/>
              <w:keepNext/>
              <w:spacing w:before="120" w:after="120"/>
              <w:ind w:left="-29"/>
              <w:jc w:val="center"/>
              <w:rPr>
                <w:rFonts w:ascii="Arial" w:hAnsi="Arial" w:cs="Arial"/>
                <w:b/>
                <w:sz w:val="16"/>
                <w:szCs w:val="16"/>
              </w:rPr>
            </w:pPr>
          </w:p>
        </w:tc>
        <w:tc>
          <w:tcPr>
            <w:tcW w:w="4961"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Miniature Pumpkin</w:t>
            </w:r>
          </w:p>
        </w:tc>
        <w:tc>
          <w:tcPr>
            <w:tcW w:w="2977"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Jack Be Little</w:t>
            </w:r>
          </w:p>
        </w:tc>
        <w:tc>
          <w:tcPr>
            <w:tcW w:w="877" w:type="dxa"/>
            <w:gridSpan w:val="2"/>
            <w:tcBorders>
              <w:top w:val="nil"/>
              <w:bottom w:val="nil"/>
              <w:right w:val="single" w:sz="4" w:space="0" w:color="000000"/>
            </w:tcBorders>
          </w:tcPr>
          <w:p w:rsidR="00CA0FEC" w:rsidRPr="00493A55" w:rsidRDefault="00CA0FEC" w:rsidP="0042040D">
            <w:pPr>
              <w:pStyle w:val="Standardowy"/>
              <w:keepNext/>
              <w:spacing w:before="120" w:after="120"/>
              <w:jc w:val="center"/>
              <w:rPr>
                <w:rFonts w:ascii="Arial" w:hAnsi="Arial" w:cs="Arial"/>
                <w:sz w:val="16"/>
                <w:szCs w:val="16"/>
              </w:rPr>
            </w:pPr>
            <w:r w:rsidRPr="00493A55">
              <w:rPr>
                <w:rFonts w:ascii="Arial" w:hAnsi="Arial" w:cs="Arial"/>
                <w:sz w:val="16"/>
                <w:szCs w:val="16"/>
              </w:rPr>
              <w:t>2[   ]</w:t>
            </w:r>
          </w:p>
        </w:tc>
      </w:tr>
      <w:tr w:rsidR="00CA0FEC" w:rsidRPr="00493A55" w:rsidTr="00493A55">
        <w:tc>
          <w:tcPr>
            <w:tcW w:w="683" w:type="dxa"/>
            <w:tcBorders>
              <w:top w:val="nil"/>
              <w:left w:val="single" w:sz="4" w:space="0" w:color="000000"/>
              <w:bottom w:val="nil"/>
            </w:tcBorders>
          </w:tcPr>
          <w:p w:rsidR="00CA0FEC" w:rsidRPr="00493A55" w:rsidRDefault="00CA0FEC" w:rsidP="0042040D">
            <w:pPr>
              <w:pStyle w:val="Standardowy"/>
              <w:keepNext/>
              <w:spacing w:before="120" w:after="120"/>
              <w:ind w:left="-29"/>
              <w:jc w:val="center"/>
              <w:rPr>
                <w:rFonts w:ascii="Arial" w:hAnsi="Arial" w:cs="Arial"/>
                <w:b/>
                <w:sz w:val="16"/>
                <w:szCs w:val="16"/>
              </w:rPr>
            </w:pPr>
          </w:p>
        </w:tc>
        <w:tc>
          <w:tcPr>
            <w:tcW w:w="4961"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Scallop</w:t>
            </w:r>
          </w:p>
        </w:tc>
        <w:tc>
          <w:tcPr>
            <w:tcW w:w="2977"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Patty Pan, Scallopini</w:t>
            </w:r>
          </w:p>
        </w:tc>
        <w:tc>
          <w:tcPr>
            <w:tcW w:w="877" w:type="dxa"/>
            <w:gridSpan w:val="2"/>
            <w:tcBorders>
              <w:top w:val="nil"/>
              <w:bottom w:val="nil"/>
              <w:right w:val="single" w:sz="4" w:space="0" w:color="000000"/>
            </w:tcBorders>
          </w:tcPr>
          <w:p w:rsidR="00CA0FEC" w:rsidRPr="00493A55" w:rsidRDefault="00CA0FEC" w:rsidP="0042040D">
            <w:pPr>
              <w:pStyle w:val="Standardowy"/>
              <w:keepNext/>
              <w:spacing w:before="120" w:after="120"/>
              <w:jc w:val="center"/>
              <w:rPr>
                <w:rFonts w:ascii="Arial" w:hAnsi="Arial" w:cs="Arial"/>
                <w:sz w:val="16"/>
                <w:szCs w:val="16"/>
              </w:rPr>
            </w:pPr>
            <w:r w:rsidRPr="00493A55">
              <w:rPr>
                <w:rFonts w:ascii="Arial" w:hAnsi="Arial" w:cs="Arial"/>
                <w:sz w:val="16"/>
                <w:szCs w:val="16"/>
              </w:rPr>
              <w:t>3[   ]</w:t>
            </w:r>
          </w:p>
        </w:tc>
      </w:tr>
      <w:tr w:rsidR="00CA0FEC" w:rsidRPr="00493A55" w:rsidTr="00493A55">
        <w:tc>
          <w:tcPr>
            <w:tcW w:w="683" w:type="dxa"/>
            <w:tcBorders>
              <w:top w:val="nil"/>
              <w:left w:val="single" w:sz="4" w:space="0" w:color="000000"/>
              <w:bottom w:val="nil"/>
            </w:tcBorders>
          </w:tcPr>
          <w:p w:rsidR="00CA0FEC" w:rsidRPr="00493A55" w:rsidRDefault="00CA0FEC" w:rsidP="0042040D">
            <w:pPr>
              <w:pStyle w:val="Standardowy"/>
              <w:keepNext/>
              <w:spacing w:before="120" w:after="120"/>
              <w:ind w:left="-29"/>
              <w:jc w:val="center"/>
              <w:rPr>
                <w:rFonts w:ascii="Arial" w:hAnsi="Arial" w:cs="Arial"/>
                <w:b/>
                <w:sz w:val="16"/>
                <w:szCs w:val="16"/>
              </w:rPr>
            </w:pPr>
          </w:p>
        </w:tc>
        <w:tc>
          <w:tcPr>
            <w:tcW w:w="4961"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Acorn</w:t>
            </w:r>
          </w:p>
        </w:tc>
        <w:tc>
          <w:tcPr>
            <w:tcW w:w="2977"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Table Queen</w:t>
            </w:r>
          </w:p>
        </w:tc>
        <w:tc>
          <w:tcPr>
            <w:tcW w:w="877" w:type="dxa"/>
            <w:gridSpan w:val="2"/>
            <w:tcBorders>
              <w:top w:val="nil"/>
              <w:bottom w:val="nil"/>
              <w:right w:val="single" w:sz="4" w:space="0" w:color="000000"/>
            </w:tcBorders>
          </w:tcPr>
          <w:p w:rsidR="00CA0FEC" w:rsidRPr="00493A55" w:rsidRDefault="00CA0FEC" w:rsidP="0042040D">
            <w:pPr>
              <w:pStyle w:val="Standardowy"/>
              <w:keepNext/>
              <w:spacing w:before="120" w:after="120"/>
              <w:jc w:val="center"/>
              <w:rPr>
                <w:rFonts w:ascii="Arial" w:hAnsi="Arial" w:cs="Arial"/>
                <w:sz w:val="16"/>
                <w:szCs w:val="16"/>
              </w:rPr>
            </w:pPr>
            <w:r w:rsidRPr="00493A55">
              <w:rPr>
                <w:rFonts w:ascii="Arial" w:hAnsi="Arial" w:cs="Arial"/>
                <w:sz w:val="16"/>
                <w:szCs w:val="16"/>
              </w:rPr>
              <w:t>4[   ]</w:t>
            </w:r>
          </w:p>
        </w:tc>
      </w:tr>
      <w:tr w:rsidR="00CA0FEC" w:rsidRPr="00493A55" w:rsidTr="00493A55">
        <w:tc>
          <w:tcPr>
            <w:tcW w:w="683" w:type="dxa"/>
            <w:tcBorders>
              <w:top w:val="nil"/>
              <w:left w:val="single" w:sz="4" w:space="0" w:color="000000"/>
              <w:bottom w:val="nil"/>
            </w:tcBorders>
          </w:tcPr>
          <w:p w:rsidR="00CA0FEC" w:rsidRPr="00493A55" w:rsidRDefault="00CA0FEC" w:rsidP="0042040D">
            <w:pPr>
              <w:pStyle w:val="Standardowy"/>
              <w:keepNext/>
              <w:spacing w:before="120" w:after="120"/>
              <w:ind w:left="-29"/>
              <w:jc w:val="center"/>
              <w:rPr>
                <w:rFonts w:ascii="Arial" w:hAnsi="Arial" w:cs="Arial"/>
                <w:b/>
                <w:sz w:val="16"/>
                <w:szCs w:val="16"/>
              </w:rPr>
            </w:pPr>
          </w:p>
        </w:tc>
        <w:tc>
          <w:tcPr>
            <w:tcW w:w="4961"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Neck</w:t>
            </w:r>
          </w:p>
        </w:tc>
        <w:tc>
          <w:tcPr>
            <w:tcW w:w="2977"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Early Prolific Straightneck, Yellow Summer Crookneck</w:t>
            </w:r>
          </w:p>
        </w:tc>
        <w:tc>
          <w:tcPr>
            <w:tcW w:w="877" w:type="dxa"/>
            <w:gridSpan w:val="2"/>
            <w:tcBorders>
              <w:top w:val="nil"/>
              <w:bottom w:val="nil"/>
              <w:right w:val="single" w:sz="4" w:space="0" w:color="000000"/>
            </w:tcBorders>
          </w:tcPr>
          <w:p w:rsidR="00CA0FEC" w:rsidRPr="00493A55" w:rsidRDefault="00CA0FEC" w:rsidP="0042040D">
            <w:pPr>
              <w:pStyle w:val="Standardowy"/>
              <w:keepNext/>
              <w:spacing w:before="120" w:after="120"/>
              <w:jc w:val="center"/>
              <w:rPr>
                <w:rFonts w:ascii="Arial" w:hAnsi="Arial" w:cs="Arial"/>
                <w:sz w:val="16"/>
                <w:szCs w:val="16"/>
              </w:rPr>
            </w:pPr>
            <w:r w:rsidRPr="00493A55">
              <w:rPr>
                <w:rFonts w:ascii="Arial" w:hAnsi="Arial" w:cs="Arial"/>
                <w:sz w:val="16"/>
                <w:szCs w:val="16"/>
              </w:rPr>
              <w:t>5[   ]</w:t>
            </w:r>
          </w:p>
        </w:tc>
      </w:tr>
      <w:tr w:rsidR="00CA0FEC" w:rsidRPr="00493A55" w:rsidTr="00493A55">
        <w:tc>
          <w:tcPr>
            <w:tcW w:w="683" w:type="dxa"/>
            <w:tcBorders>
              <w:top w:val="nil"/>
              <w:left w:val="single" w:sz="4" w:space="0" w:color="000000"/>
              <w:bottom w:val="nil"/>
            </w:tcBorders>
          </w:tcPr>
          <w:p w:rsidR="00CA0FEC" w:rsidRPr="00493A55" w:rsidRDefault="00CA0FEC" w:rsidP="0042040D">
            <w:pPr>
              <w:pStyle w:val="Standardowy"/>
              <w:keepNext/>
              <w:spacing w:before="120" w:after="120"/>
              <w:ind w:left="-29"/>
              <w:jc w:val="center"/>
              <w:rPr>
                <w:rFonts w:ascii="Arial" w:hAnsi="Arial" w:cs="Arial"/>
                <w:b/>
                <w:sz w:val="16"/>
                <w:szCs w:val="16"/>
              </w:rPr>
            </w:pPr>
          </w:p>
        </w:tc>
        <w:tc>
          <w:tcPr>
            <w:tcW w:w="4961"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Zucchini</w:t>
            </w:r>
          </w:p>
        </w:tc>
        <w:tc>
          <w:tcPr>
            <w:tcW w:w="2977"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Ambassador, Beiruti, Clarita, Elite, Ibis, Romano</w:t>
            </w:r>
          </w:p>
        </w:tc>
        <w:tc>
          <w:tcPr>
            <w:tcW w:w="877" w:type="dxa"/>
            <w:gridSpan w:val="2"/>
            <w:tcBorders>
              <w:top w:val="nil"/>
              <w:bottom w:val="nil"/>
              <w:right w:val="single" w:sz="4" w:space="0" w:color="000000"/>
            </w:tcBorders>
          </w:tcPr>
          <w:p w:rsidR="00CA0FEC" w:rsidRPr="00493A55" w:rsidRDefault="00CA0FEC" w:rsidP="0042040D">
            <w:pPr>
              <w:pStyle w:val="Standardowy"/>
              <w:keepNext/>
              <w:spacing w:before="120" w:after="120"/>
              <w:jc w:val="center"/>
              <w:rPr>
                <w:rFonts w:ascii="Arial" w:hAnsi="Arial" w:cs="Arial"/>
                <w:sz w:val="16"/>
                <w:szCs w:val="16"/>
              </w:rPr>
            </w:pPr>
            <w:r w:rsidRPr="00493A55">
              <w:rPr>
                <w:rFonts w:ascii="Arial" w:hAnsi="Arial" w:cs="Arial"/>
                <w:sz w:val="16"/>
                <w:szCs w:val="16"/>
              </w:rPr>
              <w:t>6[   ]</w:t>
            </w:r>
          </w:p>
        </w:tc>
      </w:tr>
      <w:tr w:rsidR="00CA0FEC" w:rsidRPr="00493A55" w:rsidTr="00493A55">
        <w:tc>
          <w:tcPr>
            <w:tcW w:w="683" w:type="dxa"/>
            <w:tcBorders>
              <w:top w:val="nil"/>
              <w:left w:val="single" w:sz="4" w:space="0" w:color="000000"/>
              <w:bottom w:val="nil"/>
            </w:tcBorders>
          </w:tcPr>
          <w:p w:rsidR="00CA0FEC" w:rsidRPr="00493A55" w:rsidRDefault="00CA0FEC" w:rsidP="0042040D">
            <w:pPr>
              <w:pStyle w:val="Standardowy"/>
              <w:keepNext/>
              <w:spacing w:before="120" w:after="120"/>
              <w:ind w:left="-29"/>
              <w:jc w:val="center"/>
              <w:rPr>
                <w:rFonts w:ascii="Arial" w:hAnsi="Arial" w:cs="Arial"/>
                <w:b/>
                <w:sz w:val="16"/>
                <w:szCs w:val="16"/>
              </w:rPr>
            </w:pPr>
          </w:p>
        </w:tc>
        <w:tc>
          <w:tcPr>
            <w:tcW w:w="4961"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Rounded Zucchini</w:t>
            </w:r>
          </w:p>
        </w:tc>
        <w:tc>
          <w:tcPr>
            <w:tcW w:w="2977"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De Nice à fruit rond, Redondo</w:t>
            </w:r>
          </w:p>
        </w:tc>
        <w:tc>
          <w:tcPr>
            <w:tcW w:w="877" w:type="dxa"/>
            <w:gridSpan w:val="2"/>
            <w:tcBorders>
              <w:top w:val="nil"/>
              <w:bottom w:val="nil"/>
              <w:right w:val="single" w:sz="4" w:space="0" w:color="000000"/>
            </w:tcBorders>
          </w:tcPr>
          <w:p w:rsidR="00CA0FEC" w:rsidRPr="00493A55" w:rsidRDefault="00CA0FEC" w:rsidP="0042040D">
            <w:pPr>
              <w:pStyle w:val="Standardowy"/>
              <w:keepNext/>
              <w:spacing w:before="120" w:after="120"/>
              <w:jc w:val="center"/>
              <w:rPr>
                <w:rFonts w:ascii="Arial" w:hAnsi="Arial" w:cs="Arial"/>
                <w:sz w:val="16"/>
                <w:szCs w:val="16"/>
              </w:rPr>
            </w:pPr>
            <w:r w:rsidRPr="00493A55">
              <w:rPr>
                <w:rFonts w:ascii="Arial" w:hAnsi="Arial" w:cs="Arial"/>
                <w:sz w:val="16"/>
                <w:szCs w:val="16"/>
              </w:rPr>
              <w:t>7[   ]</w:t>
            </w:r>
          </w:p>
        </w:tc>
      </w:tr>
      <w:tr w:rsidR="00CA0FEC" w:rsidRPr="00493A55" w:rsidTr="00493A55">
        <w:tc>
          <w:tcPr>
            <w:tcW w:w="683" w:type="dxa"/>
            <w:tcBorders>
              <w:top w:val="nil"/>
              <w:left w:val="single" w:sz="4" w:space="0" w:color="000000"/>
              <w:bottom w:val="nil"/>
            </w:tcBorders>
          </w:tcPr>
          <w:p w:rsidR="00CA0FEC" w:rsidRPr="00493A55" w:rsidRDefault="00CA0FEC" w:rsidP="0042040D">
            <w:pPr>
              <w:pStyle w:val="Standardowy"/>
              <w:keepNext/>
              <w:spacing w:before="120" w:after="120"/>
              <w:ind w:left="-29"/>
              <w:jc w:val="center"/>
              <w:rPr>
                <w:rFonts w:ascii="Arial" w:hAnsi="Arial" w:cs="Arial"/>
                <w:b/>
                <w:sz w:val="16"/>
                <w:szCs w:val="16"/>
              </w:rPr>
            </w:pPr>
          </w:p>
        </w:tc>
        <w:tc>
          <w:tcPr>
            <w:tcW w:w="4961"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Delicata</w:t>
            </w:r>
          </w:p>
        </w:tc>
        <w:tc>
          <w:tcPr>
            <w:tcW w:w="2977"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Delicata</w:t>
            </w:r>
          </w:p>
        </w:tc>
        <w:tc>
          <w:tcPr>
            <w:tcW w:w="877" w:type="dxa"/>
            <w:gridSpan w:val="2"/>
            <w:tcBorders>
              <w:top w:val="nil"/>
              <w:bottom w:val="nil"/>
              <w:right w:val="single" w:sz="4" w:space="0" w:color="000000"/>
            </w:tcBorders>
          </w:tcPr>
          <w:p w:rsidR="00CA0FEC" w:rsidRPr="00493A55" w:rsidRDefault="00CA0FEC" w:rsidP="0042040D">
            <w:pPr>
              <w:pStyle w:val="Standardowy"/>
              <w:keepNext/>
              <w:spacing w:before="120" w:after="120"/>
              <w:jc w:val="center"/>
              <w:rPr>
                <w:rFonts w:ascii="Arial" w:hAnsi="Arial" w:cs="Arial"/>
                <w:sz w:val="16"/>
                <w:szCs w:val="16"/>
              </w:rPr>
            </w:pPr>
            <w:r w:rsidRPr="00493A55">
              <w:rPr>
                <w:rFonts w:ascii="Arial" w:hAnsi="Arial" w:cs="Arial"/>
                <w:sz w:val="16"/>
                <w:szCs w:val="16"/>
              </w:rPr>
              <w:t>8[   ]</w:t>
            </w:r>
          </w:p>
        </w:tc>
      </w:tr>
      <w:tr w:rsidR="00CA0FEC" w:rsidRPr="00493A55" w:rsidTr="00493A55">
        <w:tc>
          <w:tcPr>
            <w:tcW w:w="683" w:type="dxa"/>
            <w:tcBorders>
              <w:top w:val="nil"/>
              <w:left w:val="single" w:sz="4" w:space="0" w:color="000000"/>
              <w:bottom w:val="nil"/>
            </w:tcBorders>
          </w:tcPr>
          <w:p w:rsidR="00CA0FEC" w:rsidRPr="00493A55" w:rsidRDefault="00CA0FEC" w:rsidP="0042040D">
            <w:pPr>
              <w:pStyle w:val="Standardowy"/>
              <w:keepNext/>
              <w:spacing w:before="120" w:after="120"/>
              <w:ind w:left="-29"/>
              <w:jc w:val="center"/>
              <w:rPr>
                <w:rFonts w:ascii="Arial" w:hAnsi="Arial" w:cs="Arial"/>
                <w:b/>
                <w:sz w:val="16"/>
                <w:szCs w:val="16"/>
              </w:rPr>
            </w:pPr>
          </w:p>
        </w:tc>
        <w:tc>
          <w:tcPr>
            <w:tcW w:w="4961"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Spaghetti Squash</w:t>
            </w:r>
          </w:p>
        </w:tc>
        <w:tc>
          <w:tcPr>
            <w:tcW w:w="2977"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Pasta, Vegetable Spaghetti</w:t>
            </w:r>
          </w:p>
        </w:tc>
        <w:tc>
          <w:tcPr>
            <w:tcW w:w="877" w:type="dxa"/>
            <w:gridSpan w:val="2"/>
            <w:tcBorders>
              <w:top w:val="nil"/>
              <w:bottom w:val="nil"/>
              <w:right w:val="single" w:sz="4" w:space="0" w:color="000000"/>
            </w:tcBorders>
          </w:tcPr>
          <w:p w:rsidR="00CA0FEC" w:rsidRPr="00493A55" w:rsidRDefault="00CA0FEC" w:rsidP="0042040D">
            <w:pPr>
              <w:pStyle w:val="Standardowy"/>
              <w:keepNext/>
              <w:spacing w:before="120" w:after="120"/>
              <w:jc w:val="center"/>
              <w:rPr>
                <w:rFonts w:ascii="Arial" w:hAnsi="Arial" w:cs="Arial"/>
                <w:sz w:val="16"/>
                <w:szCs w:val="16"/>
              </w:rPr>
            </w:pPr>
            <w:r w:rsidRPr="00493A55">
              <w:rPr>
                <w:rFonts w:ascii="Arial" w:hAnsi="Arial" w:cs="Arial"/>
                <w:sz w:val="16"/>
                <w:szCs w:val="16"/>
              </w:rPr>
              <w:t>9[   ]</w:t>
            </w:r>
          </w:p>
        </w:tc>
      </w:tr>
      <w:tr w:rsidR="00CA0FEC" w:rsidRPr="00493A55" w:rsidTr="00493A55">
        <w:tc>
          <w:tcPr>
            <w:tcW w:w="683" w:type="dxa"/>
            <w:tcBorders>
              <w:top w:val="nil"/>
              <w:left w:val="single" w:sz="4" w:space="0" w:color="000000"/>
              <w:bottom w:val="nil"/>
            </w:tcBorders>
          </w:tcPr>
          <w:p w:rsidR="00CA0FEC" w:rsidRPr="00493A55" w:rsidRDefault="00CA0FEC" w:rsidP="0042040D">
            <w:pPr>
              <w:pStyle w:val="Standardowy"/>
              <w:keepNext/>
              <w:spacing w:before="120" w:after="120"/>
              <w:ind w:left="-29"/>
              <w:jc w:val="center"/>
              <w:rPr>
                <w:rFonts w:ascii="Arial" w:hAnsi="Arial" w:cs="Arial"/>
                <w:b/>
                <w:sz w:val="16"/>
                <w:szCs w:val="16"/>
              </w:rPr>
            </w:pPr>
          </w:p>
        </w:tc>
        <w:tc>
          <w:tcPr>
            <w:tcW w:w="4961"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Rondini</w:t>
            </w:r>
          </w:p>
        </w:tc>
        <w:tc>
          <w:tcPr>
            <w:tcW w:w="2977"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Little Gem</w:t>
            </w:r>
          </w:p>
        </w:tc>
        <w:tc>
          <w:tcPr>
            <w:tcW w:w="877" w:type="dxa"/>
            <w:gridSpan w:val="2"/>
            <w:tcBorders>
              <w:top w:val="nil"/>
              <w:bottom w:val="nil"/>
              <w:right w:val="single" w:sz="4" w:space="0" w:color="000000"/>
            </w:tcBorders>
          </w:tcPr>
          <w:p w:rsidR="00CA0FEC" w:rsidRPr="00493A55" w:rsidRDefault="00CA0FEC" w:rsidP="0042040D">
            <w:pPr>
              <w:pStyle w:val="Standardowy"/>
              <w:keepNext/>
              <w:spacing w:before="120" w:after="120"/>
              <w:jc w:val="center"/>
              <w:rPr>
                <w:rFonts w:ascii="Arial" w:hAnsi="Arial" w:cs="Arial"/>
                <w:sz w:val="16"/>
                <w:szCs w:val="16"/>
              </w:rPr>
            </w:pPr>
            <w:r w:rsidRPr="00493A55">
              <w:rPr>
                <w:rFonts w:ascii="Arial" w:hAnsi="Arial" w:cs="Arial"/>
                <w:sz w:val="16"/>
                <w:szCs w:val="16"/>
              </w:rPr>
              <w:t>10[   ]</w:t>
            </w:r>
          </w:p>
        </w:tc>
      </w:tr>
      <w:tr w:rsidR="00CA0FEC" w:rsidRPr="00493A55" w:rsidTr="00493A55">
        <w:tc>
          <w:tcPr>
            <w:tcW w:w="683" w:type="dxa"/>
            <w:tcBorders>
              <w:top w:val="nil"/>
              <w:left w:val="single" w:sz="4" w:space="0" w:color="000000"/>
              <w:bottom w:val="nil"/>
            </w:tcBorders>
          </w:tcPr>
          <w:p w:rsidR="00CA0FEC" w:rsidRPr="00493A55" w:rsidRDefault="00CA0FEC" w:rsidP="0042040D">
            <w:pPr>
              <w:pStyle w:val="Standardowy"/>
              <w:keepNext/>
              <w:spacing w:before="120" w:after="120"/>
              <w:ind w:left="-29"/>
              <w:jc w:val="center"/>
              <w:rPr>
                <w:rFonts w:ascii="Arial" w:hAnsi="Arial" w:cs="Arial"/>
                <w:b/>
                <w:sz w:val="16"/>
                <w:szCs w:val="16"/>
              </w:rPr>
            </w:pPr>
          </w:p>
        </w:tc>
        <w:tc>
          <w:tcPr>
            <w:tcW w:w="4961"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Ölkürbis</w:t>
            </w:r>
          </w:p>
        </w:tc>
        <w:tc>
          <w:tcPr>
            <w:tcW w:w="2977"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Markant</w:t>
            </w:r>
          </w:p>
        </w:tc>
        <w:tc>
          <w:tcPr>
            <w:tcW w:w="877" w:type="dxa"/>
            <w:gridSpan w:val="2"/>
            <w:tcBorders>
              <w:top w:val="nil"/>
              <w:bottom w:val="nil"/>
              <w:right w:val="single" w:sz="4" w:space="0" w:color="000000"/>
            </w:tcBorders>
          </w:tcPr>
          <w:p w:rsidR="00CA0FEC" w:rsidRPr="00493A55" w:rsidRDefault="00CA0FEC" w:rsidP="0042040D">
            <w:pPr>
              <w:pStyle w:val="Standardowy"/>
              <w:keepNext/>
              <w:spacing w:before="120" w:after="120"/>
              <w:jc w:val="center"/>
              <w:rPr>
                <w:rFonts w:ascii="Arial" w:hAnsi="Arial" w:cs="Arial"/>
                <w:sz w:val="16"/>
                <w:szCs w:val="16"/>
              </w:rPr>
            </w:pPr>
            <w:r w:rsidRPr="00493A55">
              <w:rPr>
                <w:rFonts w:ascii="Arial" w:hAnsi="Arial" w:cs="Arial"/>
                <w:sz w:val="16"/>
                <w:szCs w:val="16"/>
              </w:rPr>
              <w:t>11[   ]</w:t>
            </w:r>
          </w:p>
        </w:tc>
      </w:tr>
      <w:tr w:rsidR="00CA0FEC" w:rsidRPr="00493A55" w:rsidTr="00493A55">
        <w:tc>
          <w:tcPr>
            <w:tcW w:w="683" w:type="dxa"/>
            <w:tcBorders>
              <w:top w:val="nil"/>
              <w:left w:val="single" w:sz="4" w:space="0" w:color="000000"/>
              <w:bottom w:val="nil"/>
            </w:tcBorders>
          </w:tcPr>
          <w:p w:rsidR="00CA0FEC" w:rsidRPr="00493A55" w:rsidRDefault="00CA0FEC" w:rsidP="0042040D">
            <w:pPr>
              <w:pStyle w:val="Standardowy"/>
              <w:keepNext/>
              <w:spacing w:before="120" w:after="120"/>
              <w:ind w:left="-29"/>
              <w:jc w:val="center"/>
              <w:rPr>
                <w:rFonts w:ascii="Arial" w:hAnsi="Arial" w:cs="Arial"/>
                <w:b/>
                <w:sz w:val="16"/>
                <w:szCs w:val="16"/>
              </w:rPr>
            </w:pPr>
          </w:p>
        </w:tc>
        <w:tc>
          <w:tcPr>
            <w:tcW w:w="4961"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r w:rsidRPr="00493A55">
              <w:rPr>
                <w:rFonts w:ascii="Arial" w:hAnsi="Arial" w:cs="Arial"/>
                <w:sz w:val="16"/>
                <w:szCs w:val="16"/>
              </w:rPr>
              <w:t>Other</w:t>
            </w:r>
          </w:p>
        </w:tc>
        <w:tc>
          <w:tcPr>
            <w:tcW w:w="2977" w:type="dxa"/>
            <w:gridSpan w:val="2"/>
            <w:tcBorders>
              <w:top w:val="nil"/>
              <w:bottom w:val="nil"/>
            </w:tcBorders>
          </w:tcPr>
          <w:p w:rsidR="00CA0FEC" w:rsidRPr="00493A55" w:rsidRDefault="00CA0FEC" w:rsidP="0042040D">
            <w:pPr>
              <w:pStyle w:val="Standardowy"/>
              <w:keepNext/>
              <w:spacing w:before="120" w:after="120"/>
              <w:rPr>
                <w:rFonts w:ascii="Arial" w:hAnsi="Arial" w:cs="Arial"/>
                <w:sz w:val="16"/>
                <w:szCs w:val="16"/>
              </w:rPr>
            </w:pPr>
          </w:p>
        </w:tc>
        <w:tc>
          <w:tcPr>
            <w:tcW w:w="877" w:type="dxa"/>
            <w:gridSpan w:val="2"/>
            <w:tcBorders>
              <w:top w:val="nil"/>
              <w:bottom w:val="nil"/>
              <w:right w:val="single" w:sz="4" w:space="0" w:color="000000"/>
            </w:tcBorders>
          </w:tcPr>
          <w:p w:rsidR="00CA0FEC" w:rsidRPr="00493A55" w:rsidRDefault="00CA0FEC" w:rsidP="0042040D">
            <w:pPr>
              <w:pStyle w:val="Standardowy"/>
              <w:keepNext/>
              <w:spacing w:before="120" w:after="120"/>
              <w:jc w:val="center"/>
              <w:rPr>
                <w:rFonts w:ascii="Arial" w:hAnsi="Arial" w:cs="Arial"/>
                <w:sz w:val="16"/>
                <w:szCs w:val="16"/>
              </w:rPr>
            </w:pPr>
            <w:r w:rsidRPr="00493A55">
              <w:rPr>
                <w:rFonts w:ascii="Arial" w:hAnsi="Arial" w:cs="Arial"/>
                <w:sz w:val="16"/>
                <w:szCs w:val="16"/>
              </w:rPr>
              <w:t>12[   ]</w:t>
            </w:r>
          </w:p>
        </w:tc>
      </w:tr>
      <w:tr w:rsidR="00CA0FEC" w:rsidRPr="00493A55" w:rsidTr="00493A55">
        <w:trPr>
          <w:trHeight w:val="20"/>
        </w:trPr>
        <w:tc>
          <w:tcPr>
            <w:tcW w:w="710" w:type="dxa"/>
            <w:gridSpan w:val="2"/>
            <w:tcBorders>
              <w:top w:val="nil"/>
              <w:bottom w:val="nil"/>
            </w:tcBorders>
          </w:tcPr>
          <w:p w:rsidR="00CA0FEC" w:rsidRPr="00493A55" w:rsidRDefault="00CA0FEC" w:rsidP="0042040D">
            <w:pPr>
              <w:pStyle w:val="Standardowy"/>
              <w:spacing w:before="120" w:after="120"/>
              <w:ind w:left="-28" w:firstLine="28"/>
              <w:jc w:val="center"/>
              <w:rPr>
                <w:rFonts w:ascii="Arial" w:hAnsi="Arial" w:cs="Arial"/>
                <w:b/>
                <w:sz w:val="16"/>
                <w:szCs w:val="16"/>
              </w:rPr>
            </w:pPr>
            <w:r w:rsidRPr="00493A55">
              <w:rPr>
                <w:rFonts w:ascii="Arial" w:hAnsi="Arial" w:cs="Arial"/>
                <w:b/>
                <w:sz w:val="16"/>
                <w:szCs w:val="16"/>
              </w:rPr>
              <w:t>5.2</w:t>
            </w:r>
            <w:r w:rsidRPr="00493A55">
              <w:rPr>
                <w:rFonts w:ascii="Arial" w:hAnsi="Arial" w:cs="Arial"/>
                <w:b/>
                <w:sz w:val="16"/>
                <w:szCs w:val="16"/>
              </w:rPr>
              <w:br/>
              <w:t>(4)</w:t>
            </w:r>
          </w:p>
        </w:tc>
        <w:tc>
          <w:tcPr>
            <w:tcW w:w="4961" w:type="dxa"/>
            <w:gridSpan w:val="2"/>
            <w:tcBorders>
              <w:top w:val="nil"/>
              <w:bottom w:val="nil"/>
            </w:tcBorders>
          </w:tcPr>
          <w:p w:rsidR="00CA0FEC" w:rsidRPr="00493A55" w:rsidRDefault="00CA0FEC" w:rsidP="0042040D">
            <w:pPr>
              <w:pStyle w:val="Standardowy"/>
              <w:spacing w:before="120" w:after="120"/>
              <w:rPr>
                <w:rFonts w:ascii="Arial" w:hAnsi="Arial" w:cs="Arial"/>
                <w:b/>
                <w:sz w:val="16"/>
                <w:szCs w:val="16"/>
              </w:rPr>
            </w:pPr>
            <w:r w:rsidRPr="00493A55">
              <w:rPr>
                <w:rFonts w:ascii="Arial" w:hAnsi="Arial" w:cs="Arial"/>
                <w:b/>
                <w:sz w:val="16"/>
                <w:szCs w:val="16"/>
              </w:rPr>
              <w:t>Plant: growth habit</w:t>
            </w:r>
          </w:p>
        </w:tc>
        <w:tc>
          <w:tcPr>
            <w:tcW w:w="2977" w:type="dxa"/>
            <w:gridSpan w:val="2"/>
            <w:tcBorders>
              <w:top w:val="nil"/>
              <w:bottom w:val="nil"/>
            </w:tcBorders>
          </w:tcPr>
          <w:p w:rsidR="00CA0FEC" w:rsidRPr="00493A55" w:rsidRDefault="00CA0FEC" w:rsidP="0042040D">
            <w:pPr>
              <w:pStyle w:val="Standardowy"/>
              <w:spacing w:before="120" w:after="120"/>
              <w:rPr>
                <w:rFonts w:ascii="Arial" w:hAnsi="Arial" w:cs="Arial"/>
                <w:sz w:val="16"/>
                <w:szCs w:val="16"/>
              </w:rPr>
            </w:pPr>
          </w:p>
        </w:tc>
        <w:tc>
          <w:tcPr>
            <w:tcW w:w="850" w:type="dxa"/>
            <w:tcBorders>
              <w:top w:val="nil"/>
              <w:bottom w:val="nil"/>
            </w:tcBorders>
          </w:tcPr>
          <w:p w:rsidR="00CA0FEC" w:rsidRPr="00493A55" w:rsidRDefault="00CA0FEC" w:rsidP="0042040D">
            <w:pPr>
              <w:pStyle w:val="Standardowy"/>
              <w:spacing w:before="120" w:after="120"/>
              <w:jc w:val="center"/>
              <w:rPr>
                <w:rFonts w:ascii="Arial" w:hAnsi="Arial" w:cs="Arial"/>
                <w:sz w:val="16"/>
                <w:szCs w:val="16"/>
              </w:rPr>
            </w:pPr>
          </w:p>
        </w:tc>
      </w:tr>
      <w:tr w:rsidR="00CA0FEC" w:rsidRPr="00493A55" w:rsidTr="00493A55">
        <w:trPr>
          <w:trHeight w:val="20"/>
        </w:trPr>
        <w:tc>
          <w:tcPr>
            <w:tcW w:w="710" w:type="dxa"/>
            <w:gridSpan w:val="2"/>
            <w:tcBorders>
              <w:top w:val="nil"/>
            </w:tcBorders>
          </w:tcPr>
          <w:p w:rsidR="00CA0FEC" w:rsidRPr="00493A55" w:rsidRDefault="00CA0FEC" w:rsidP="0042040D">
            <w:pPr>
              <w:pStyle w:val="Standardowy"/>
              <w:spacing w:before="120" w:after="120"/>
              <w:ind w:left="-28" w:firstLine="28"/>
              <w:jc w:val="center"/>
              <w:rPr>
                <w:rFonts w:ascii="Arial" w:hAnsi="Arial" w:cs="Arial"/>
                <w:sz w:val="16"/>
                <w:szCs w:val="16"/>
              </w:rPr>
            </w:pPr>
          </w:p>
        </w:tc>
        <w:tc>
          <w:tcPr>
            <w:tcW w:w="4961" w:type="dxa"/>
            <w:gridSpan w:val="2"/>
            <w:tcBorders>
              <w:top w:val="nil"/>
            </w:tcBorders>
          </w:tcPr>
          <w:p w:rsidR="00CA0FEC" w:rsidRPr="00493A55" w:rsidRDefault="00CA0FEC" w:rsidP="0042040D">
            <w:pPr>
              <w:pStyle w:val="Standardowy"/>
              <w:spacing w:before="120" w:after="120"/>
              <w:ind w:left="-28" w:firstLine="28"/>
              <w:rPr>
                <w:rFonts w:ascii="Arial" w:hAnsi="Arial" w:cs="Arial"/>
                <w:sz w:val="16"/>
                <w:szCs w:val="16"/>
              </w:rPr>
            </w:pPr>
            <w:r w:rsidRPr="00493A55">
              <w:rPr>
                <w:rFonts w:ascii="Arial" w:hAnsi="Arial" w:cs="Arial"/>
                <w:sz w:val="16"/>
                <w:szCs w:val="16"/>
              </w:rPr>
              <w:t>bush</w:t>
            </w:r>
          </w:p>
        </w:tc>
        <w:tc>
          <w:tcPr>
            <w:tcW w:w="2977" w:type="dxa"/>
            <w:gridSpan w:val="2"/>
            <w:tcBorders>
              <w:top w:val="nil"/>
            </w:tcBorders>
          </w:tcPr>
          <w:p w:rsidR="00CA0FEC" w:rsidRPr="00493A55" w:rsidRDefault="00CA0FEC" w:rsidP="0042040D">
            <w:pPr>
              <w:pStyle w:val="Standardowy"/>
              <w:spacing w:before="120" w:after="120"/>
              <w:rPr>
                <w:rFonts w:ascii="Arial" w:hAnsi="Arial" w:cs="Arial"/>
                <w:sz w:val="16"/>
                <w:szCs w:val="16"/>
              </w:rPr>
            </w:pPr>
            <w:r w:rsidRPr="00493A55">
              <w:rPr>
                <w:rFonts w:ascii="Arial" w:hAnsi="Arial" w:cs="Arial"/>
                <w:sz w:val="16"/>
                <w:szCs w:val="16"/>
              </w:rPr>
              <w:t>Greyzini</w:t>
            </w:r>
          </w:p>
        </w:tc>
        <w:tc>
          <w:tcPr>
            <w:tcW w:w="850" w:type="dxa"/>
            <w:tcBorders>
              <w:top w:val="nil"/>
            </w:tcBorders>
          </w:tcPr>
          <w:p w:rsidR="00CA0FEC" w:rsidRPr="00493A55" w:rsidRDefault="00CA0FEC" w:rsidP="0042040D">
            <w:pPr>
              <w:pStyle w:val="Standardowy"/>
              <w:spacing w:before="120" w:after="120"/>
              <w:jc w:val="center"/>
              <w:rPr>
                <w:rFonts w:ascii="Arial" w:hAnsi="Arial" w:cs="Arial"/>
                <w:sz w:val="16"/>
                <w:szCs w:val="16"/>
              </w:rPr>
            </w:pPr>
            <w:r w:rsidRPr="00493A55">
              <w:rPr>
                <w:rFonts w:ascii="Arial" w:hAnsi="Arial" w:cs="Arial"/>
                <w:sz w:val="16"/>
                <w:szCs w:val="16"/>
              </w:rPr>
              <w:t>1[   ]</w:t>
            </w:r>
          </w:p>
        </w:tc>
      </w:tr>
      <w:tr w:rsidR="00CA0FEC" w:rsidRPr="00493A55" w:rsidTr="00493A55">
        <w:trPr>
          <w:trHeight w:val="20"/>
        </w:trPr>
        <w:tc>
          <w:tcPr>
            <w:tcW w:w="710" w:type="dxa"/>
            <w:gridSpan w:val="2"/>
          </w:tcPr>
          <w:p w:rsidR="00CA0FEC" w:rsidRPr="00493A55" w:rsidRDefault="00CA0FEC" w:rsidP="0042040D">
            <w:pPr>
              <w:pStyle w:val="Standardowy"/>
              <w:spacing w:before="120" w:after="120"/>
              <w:ind w:left="-28" w:firstLine="28"/>
              <w:jc w:val="center"/>
              <w:rPr>
                <w:rFonts w:ascii="Arial" w:hAnsi="Arial" w:cs="Arial"/>
                <w:b/>
                <w:sz w:val="16"/>
                <w:szCs w:val="16"/>
              </w:rPr>
            </w:pPr>
          </w:p>
        </w:tc>
        <w:tc>
          <w:tcPr>
            <w:tcW w:w="4961" w:type="dxa"/>
            <w:gridSpan w:val="2"/>
          </w:tcPr>
          <w:p w:rsidR="00CA0FEC" w:rsidRPr="00493A55" w:rsidRDefault="00CA0FEC" w:rsidP="0042040D">
            <w:pPr>
              <w:pStyle w:val="Standardowy"/>
              <w:spacing w:before="120" w:after="120"/>
              <w:rPr>
                <w:rFonts w:ascii="Arial" w:hAnsi="Arial" w:cs="Arial"/>
                <w:sz w:val="16"/>
                <w:szCs w:val="16"/>
              </w:rPr>
            </w:pPr>
            <w:r w:rsidRPr="00493A55">
              <w:rPr>
                <w:rFonts w:ascii="Arial" w:hAnsi="Arial" w:cs="Arial"/>
                <w:sz w:val="16"/>
                <w:szCs w:val="16"/>
              </w:rPr>
              <w:t>semi-trailing</w:t>
            </w:r>
          </w:p>
        </w:tc>
        <w:tc>
          <w:tcPr>
            <w:tcW w:w="2977" w:type="dxa"/>
            <w:gridSpan w:val="2"/>
          </w:tcPr>
          <w:p w:rsidR="00CA0FEC" w:rsidRPr="00493A55" w:rsidRDefault="00CA0FEC" w:rsidP="0042040D">
            <w:pPr>
              <w:pStyle w:val="Standardowy"/>
              <w:spacing w:before="120" w:after="120"/>
              <w:rPr>
                <w:rFonts w:ascii="Arial" w:hAnsi="Arial" w:cs="Arial"/>
                <w:sz w:val="16"/>
                <w:szCs w:val="16"/>
              </w:rPr>
            </w:pPr>
            <w:r w:rsidRPr="00493A55">
              <w:rPr>
                <w:rFonts w:ascii="Arial" w:hAnsi="Arial" w:cs="Arial"/>
                <w:sz w:val="16"/>
                <w:szCs w:val="16"/>
              </w:rPr>
              <w:t>Cinderella, Everest, Twickers</w:t>
            </w:r>
          </w:p>
        </w:tc>
        <w:tc>
          <w:tcPr>
            <w:tcW w:w="850" w:type="dxa"/>
          </w:tcPr>
          <w:p w:rsidR="00CA0FEC" w:rsidRPr="00493A55" w:rsidRDefault="00CA0FEC" w:rsidP="0042040D">
            <w:pPr>
              <w:pStyle w:val="Standardowy"/>
              <w:spacing w:before="120" w:after="120"/>
              <w:jc w:val="center"/>
              <w:rPr>
                <w:rFonts w:ascii="Arial" w:hAnsi="Arial" w:cs="Arial"/>
                <w:sz w:val="16"/>
                <w:szCs w:val="16"/>
              </w:rPr>
            </w:pPr>
            <w:r w:rsidRPr="00493A55">
              <w:rPr>
                <w:rFonts w:ascii="Arial" w:hAnsi="Arial" w:cs="Arial"/>
                <w:sz w:val="16"/>
                <w:szCs w:val="16"/>
              </w:rPr>
              <w:t>2[   ]</w:t>
            </w:r>
          </w:p>
        </w:tc>
      </w:tr>
      <w:tr w:rsidR="00CA0FEC" w:rsidRPr="00493A55" w:rsidTr="00493A55">
        <w:trPr>
          <w:trHeight w:val="20"/>
        </w:trPr>
        <w:tc>
          <w:tcPr>
            <w:tcW w:w="710" w:type="dxa"/>
            <w:gridSpan w:val="2"/>
          </w:tcPr>
          <w:p w:rsidR="00CA0FEC" w:rsidRPr="00493A55" w:rsidRDefault="00CA0FEC" w:rsidP="0042040D">
            <w:pPr>
              <w:pStyle w:val="Standardowy"/>
              <w:spacing w:before="120" w:after="120"/>
              <w:ind w:left="-28" w:firstLine="28"/>
              <w:jc w:val="center"/>
              <w:rPr>
                <w:rFonts w:ascii="Arial" w:hAnsi="Arial" w:cs="Arial"/>
                <w:b/>
                <w:sz w:val="16"/>
                <w:szCs w:val="16"/>
              </w:rPr>
            </w:pPr>
          </w:p>
        </w:tc>
        <w:tc>
          <w:tcPr>
            <w:tcW w:w="4961" w:type="dxa"/>
            <w:gridSpan w:val="2"/>
          </w:tcPr>
          <w:p w:rsidR="00CA0FEC" w:rsidRPr="00493A55" w:rsidRDefault="00CA0FEC" w:rsidP="0042040D">
            <w:pPr>
              <w:pStyle w:val="Standardowy"/>
              <w:spacing w:before="120" w:after="120"/>
              <w:rPr>
                <w:rFonts w:ascii="Arial" w:hAnsi="Arial" w:cs="Arial"/>
                <w:sz w:val="16"/>
                <w:szCs w:val="16"/>
              </w:rPr>
            </w:pPr>
            <w:r w:rsidRPr="00493A55">
              <w:rPr>
                <w:rFonts w:ascii="Arial" w:hAnsi="Arial" w:cs="Arial"/>
                <w:sz w:val="16"/>
                <w:szCs w:val="16"/>
              </w:rPr>
              <w:t>trailing</w:t>
            </w:r>
          </w:p>
        </w:tc>
        <w:tc>
          <w:tcPr>
            <w:tcW w:w="2977" w:type="dxa"/>
            <w:gridSpan w:val="2"/>
          </w:tcPr>
          <w:p w:rsidR="00CA0FEC" w:rsidRPr="00493A55" w:rsidRDefault="00CA0FEC" w:rsidP="0042040D">
            <w:pPr>
              <w:pStyle w:val="Standardowy"/>
              <w:spacing w:before="120" w:after="120"/>
              <w:rPr>
                <w:rFonts w:ascii="Arial" w:hAnsi="Arial" w:cs="Arial"/>
                <w:sz w:val="16"/>
                <w:szCs w:val="16"/>
              </w:rPr>
            </w:pPr>
            <w:r w:rsidRPr="00493A55">
              <w:rPr>
                <w:rFonts w:ascii="Arial" w:hAnsi="Arial" w:cs="Arial"/>
                <w:sz w:val="16"/>
                <w:szCs w:val="16"/>
              </w:rPr>
              <w:t>Becky, Long Green Trailing</w:t>
            </w:r>
          </w:p>
        </w:tc>
        <w:tc>
          <w:tcPr>
            <w:tcW w:w="850" w:type="dxa"/>
          </w:tcPr>
          <w:p w:rsidR="00CA0FEC" w:rsidRPr="00493A55" w:rsidRDefault="00CA0FEC" w:rsidP="0042040D">
            <w:pPr>
              <w:pStyle w:val="Standardowy"/>
              <w:spacing w:before="120" w:after="120"/>
              <w:jc w:val="center"/>
              <w:rPr>
                <w:rFonts w:ascii="Arial" w:hAnsi="Arial" w:cs="Arial"/>
                <w:sz w:val="16"/>
                <w:szCs w:val="16"/>
              </w:rPr>
            </w:pPr>
            <w:r w:rsidRPr="00493A55">
              <w:rPr>
                <w:rFonts w:ascii="Arial" w:hAnsi="Arial" w:cs="Arial"/>
                <w:sz w:val="16"/>
                <w:szCs w:val="16"/>
              </w:rPr>
              <w:t>3[   ]</w:t>
            </w:r>
          </w:p>
        </w:tc>
      </w:tr>
      <w:tr w:rsidR="00CA0FEC" w:rsidRPr="00493A55" w:rsidTr="00493A55">
        <w:trPr>
          <w:trHeight w:val="20"/>
        </w:trPr>
        <w:tc>
          <w:tcPr>
            <w:tcW w:w="710" w:type="dxa"/>
            <w:gridSpan w:val="2"/>
            <w:tcBorders>
              <w:top w:val="nil"/>
              <w:bottom w:val="nil"/>
            </w:tcBorders>
          </w:tcPr>
          <w:p w:rsidR="00CA0FEC" w:rsidRPr="00493A55" w:rsidRDefault="00CA0FEC" w:rsidP="0042040D">
            <w:pPr>
              <w:pStyle w:val="Standardowy"/>
              <w:spacing w:before="120" w:after="120"/>
              <w:ind w:left="-28" w:firstLine="28"/>
              <w:jc w:val="center"/>
              <w:rPr>
                <w:rFonts w:ascii="Arial" w:hAnsi="Arial" w:cs="Arial"/>
                <w:b/>
                <w:sz w:val="16"/>
                <w:szCs w:val="16"/>
              </w:rPr>
            </w:pPr>
            <w:r w:rsidRPr="00493A55">
              <w:rPr>
                <w:rFonts w:ascii="Arial" w:hAnsi="Arial" w:cs="Arial"/>
                <w:b/>
                <w:sz w:val="16"/>
                <w:szCs w:val="16"/>
              </w:rPr>
              <w:t>5.3</w:t>
            </w:r>
            <w:r w:rsidRPr="00493A55">
              <w:rPr>
                <w:rFonts w:ascii="Arial" w:hAnsi="Arial" w:cs="Arial"/>
                <w:b/>
                <w:sz w:val="16"/>
                <w:szCs w:val="16"/>
              </w:rPr>
              <w:br/>
              <w:t>(5)</w:t>
            </w:r>
          </w:p>
        </w:tc>
        <w:tc>
          <w:tcPr>
            <w:tcW w:w="4961" w:type="dxa"/>
            <w:gridSpan w:val="2"/>
            <w:tcBorders>
              <w:top w:val="nil"/>
              <w:bottom w:val="nil"/>
            </w:tcBorders>
          </w:tcPr>
          <w:p w:rsidR="00CA0FEC" w:rsidRPr="00493A55" w:rsidRDefault="00CA0FEC" w:rsidP="0042040D">
            <w:pPr>
              <w:pStyle w:val="Normaltb"/>
              <w:rPr>
                <w:rFonts w:ascii="Arial" w:hAnsi="Arial" w:cs="Arial"/>
                <w:sz w:val="16"/>
                <w:szCs w:val="16"/>
              </w:rPr>
            </w:pPr>
            <w:r w:rsidRPr="00493A55">
              <w:rPr>
                <w:rFonts w:ascii="Arial" w:hAnsi="Arial" w:cs="Arial"/>
                <w:sz w:val="16"/>
                <w:szCs w:val="16"/>
              </w:rPr>
              <w:t>Plant: branching</w:t>
            </w:r>
          </w:p>
        </w:tc>
        <w:tc>
          <w:tcPr>
            <w:tcW w:w="2977" w:type="dxa"/>
            <w:gridSpan w:val="2"/>
            <w:tcBorders>
              <w:top w:val="nil"/>
              <w:bottom w:val="nil"/>
            </w:tcBorders>
          </w:tcPr>
          <w:p w:rsidR="00CA0FEC" w:rsidRPr="00493A55" w:rsidRDefault="00CA0FEC" w:rsidP="0042040D">
            <w:pPr>
              <w:pStyle w:val="Normalt"/>
              <w:rPr>
                <w:rFonts w:ascii="Arial" w:hAnsi="Arial" w:cs="Arial"/>
                <w:sz w:val="16"/>
                <w:szCs w:val="16"/>
              </w:rPr>
            </w:pPr>
          </w:p>
        </w:tc>
        <w:tc>
          <w:tcPr>
            <w:tcW w:w="850" w:type="dxa"/>
            <w:tcBorders>
              <w:top w:val="nil"/>
              <w:bottom w:val="nil"/>
            </w:tcBorders>
          </w:tcPr>
          <w:p w:rsidR="00CA0FEC" w:rsidRPr="00493A55" w:rsidRDefault="00CA0FEC" w:rsidP="0042040D">
            <w:pPr>
              <w:pStyle w:val="Standardowy"/>
              <w:spacing w:before="120" w:after="120"/>
              <w:jc w:val="center"/>
              <w:rPr>
                <w:rFonts w:ascii="Arial" w:hAnsi="Arial" w:cs="Arial"/>
                <w:sz w:val="16"/>
                <w:szCs w:val="16"/>
              </w:rPr>
            </w:pPr>
          </w:p>
        </w:tc>
      </w:tr>
      <w:tr w:rsidR="00CA0FEC" w:rsidRPr="00493A55" w:rsidTr="00493A55">
        <w:trPr>
          <w:trHeight w:val="20"/>
        </w:trPr>
        <w:tc>
          <w:tcPr>
            <w:tcW w:w="710" w:type="dxa"/>
            <w:gridSpan w:val="2"/>
            <w:tcBorders>
              <w:top w:val="nil"/>
              <w:bottom w:val="nil"/>
            </w:tcBorders>
          </w:tcPr>
          <w:p w:rsidR="00CA0FEC" w:rsidRPr="00493A55" w:rsidRDefault="00CA0FEC" w:rsidP="0042040D">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CA0FEC" w:rsidRPr="00493A55" w:rsidRDefault="00CA0FEC" w:rsidP="0042040D">
            <w:pPr>
              <w:pStyle w:val="Normalt"/>
              <w:rPr>
                <w:rFonts w:ascii="Arial" w:hAnsi="Arial" w:cs="Arial"/>
                <w:sz w:val="16"/>
                <w:szCs w:val="16"/>
              </w:rPr>
            </w:pPr>
            <w:r w:rsidRPr="00493A55">
              <w:rPr>
                <w:rFonts w:ascii="Arial" w:hAnsi="Arial" w:cs="Arial"/>
                <w:sz w:val="16"/>
                <w:szCs w:val="16"/>
              </w:rPr>
              <w:t>absent</w:t>
            </w:r>
          </w:p>
        </w:tc>
        <w:tc>
          <w:tcPr>
            <w:tcW w:w="2977" w:type="dxa"/>
            <w:gridSpan w:val="2"/>
            <w:tcBorders>
              <w:top w:val="nil"/>
              <w:bottom w:val="nil"/>
            </w:tcBorders>
          </w:tcPr>
          <w:p w:rsidR="00CA0FEC" w:rsidRPr="00493A55" w:rsidRDefault="00CA0FEC" w:rsidP="0042040D">
            <w:pPr>
              <w:pStyle w:val="Normalt"/>
              <w:rPr>
                <w:rFonts w:ascii="Arial" w:hAnsi="Arial" w:cs="Arial"/>
                <w:sz w:val="16"/>
                <w:szCs w:val="16"/>
              </w:rPr>
            </w:pPr>
            <w:r w:rsidRPr="00493A55">
              <w:rPr>
                <w:rFonts w:ascii="Arial" w:hAnsi="Arial" w:cs="Arial"/>
                <w:sz w:val="16"/>
                <w:szCs w:val="16"/>
              </w:rPr>
              <w:t>Goldi</w:t>
            </w:r>
          </w:p>
        </w:tc>
        <w:tc>
          <w:tcPr>
            <w:tcW w:w="850" w:type="dxa"/>
            <w:tcBorders>
              <w:top w:val="nil"/>
              <w:bottom w:val="nil"/>
            </w:tcBorders>
          </w:tcPr>
          <w:p w:rsidR="00CA0FEC" w:rsidRPr="00493A55" w:rsidRDefault="00CA0FEC" w:rsidP="0042040D">
            <w:pPr>
              <w:pStyle w:val="Standardowy"/>
              <w:spacing w:before="120" w:after="120"/>
              <w:jc w:val="center"/>
              <w:rPr>
                <w:rFonts w:ascii="Arial" w:hAnsi="Arial" w:cs="Arial"/>
                <w:sz w:val="16"/>
                <w:szCs w:val="16"/>
              </w:rPr>
            </w:pPr>
            <w:r w:rsidRPr="00493A55">
              <w:rPr>
                <w:rFonts w:ascii="Arial" w:hAnsi="Arial" w:cs="Arial"/>
                <w:sz w:val="16"/>
                <w:szCs w:val="16"/>
              </w:rPr>
              <w:t>1[   ]</w:t>
            </w:r>
          </w:p>
        </w:tc>
      </w:tr>
      <w:tr w:rsidR="00CA0FEC" w:rsidRPr="00493A55" w:rsidTr="00493A55">
        <w:trPr>
          <w:trHeight w:val="20"/>
        </w:trPr>
        <w:tc>
          <w:tcPr>
            <w:tcW w:w="710" w:type="dxa"/>
            <w:gridSpan w:val="2"/>
            <w:tcBorders>
              <w:top w:val="nil"/>
              <w:bottom w:val="single" w:sz="4" w:space="0" w:color="auto"/>
            </w:tcBorders>
          </w:tcPr>
          <w:p w:rsidR="00CA0FEC" w:rsidRPr="00493A55" w:rsidRDefault="00CA0FEC" w:rsidP="0042040D">
            <w:pPr>
              <w:pStyle w:val="Standardowy"/>
              <w:spacing w:before="120" w:after="120"/>
              <w:ind w:left="-28" w:firstLine="28"/>
              <w:jc w:val="center"/>
              <w:rPr>
                <w:rFonts w:ascii="Arial" w:hAnsi="Arial" w:cs="Arial"/>
                <w:b/>
                <w:sz w:val="16"/>
                <w:szCs w:val="16"/>
              </w:rPr>
            </w:pPr>
          </w:p>
        </w:tc>
        <w:tc>
          <w:tcPr>
            <w:tcW w:w="4961" w:type="dxa"/>
            <w:gridSpan w:val="2"/>
            <w:tcBorders>
              <w:top w:val="nil"/>
              <w:bottom w:val="single" w:sz="4" w:space="0" w:color="auto"/>
            </w:tcBorders>
          </w:tcPr>
          <w:p w:rsidR="00CA0FEC" w:rsidRPr="00493A55" w:rsidRDefault="00CA0FEC" w:rsidP="0042040D">
            <w:pPr>
              <w:pStyle w:val="Normalt"/>
              <w:rPr>
                <w:rFonts w:ascii="Arial" w:hAnsi="Arial" w:cs="Arial"/>
                <w:sz w:val="16"/>
                <w:szCs w:val="16"/>
              </w:rPr>
            </w:pPr>
            <w:r w:rsidRPr="00493A55">
              <w:rPr>
                <w:rFonts w:ascii="Arial" w:hAnsi="Arial" w:cs="Arial"/>
                <w:sz w:val="16"/>
                <w:szCs w:val="16"/>
              </w:rPr>
              <w:t>present</w:t>
            </w:r>
          </w:p>
        </w:tc>
        <w:tc>
          <w:tcPr>
            <w:tcW w:w="2977" w:type="dxa"/>
            <w:gridSpan w:val="2"/>
            <w:tcBorders>
              <w:top w:val="nil"/>
              <w:bottom w:val="single" w:sz="4" w:space="0" w:color="auto"/>
            </w:tcBorders>
          </w:tcPr>
          <w:p w:rsidR="00CA0FEC" w:rsidRPr="00493A55" w:rsidRDefault="00CA0FEC" w:rsidP="0042040D">
            <w:pPr>
              <w:pStyle w:val="Normalt"/>
              <w:rPr>
                <w:rFonts w:ascii="Arial" w:hAnsi="Arial" w:cs="Arial"/>
                <w:sz w:val="16"/>
                <w:szCs w:val="16"/>
              </w:rPr>
            </w:pPr>
            <w:r w:rsidRPr="00493A55">
              <w:rPr>
                <w:rFonts w:ascii="Arial" w:hAnsi="Arial" w:cs="Arial"/>
                <w:sz w:val="16"/>
                <w:szCs w:val="16"/>
              </w:rPr>
              <w:t>Patty Green Tint</w:t>
            </w:r>
          </w:p>
        </w:tc>
        <w:tc>
          <w:tcPr>
            <w:tcW w:w="850" w:type="dxa"/>
            <w:tcBorders>
              <w:top w:val="nil"/>
              <w:bottom w:val="single" w:sz="4" w:space="0" w:color="auto"/>
            </w:tcBorders>
          </w:tcPr>
          <w:p w:rsidR="00CA0FEC" w:rsidRPr="00493A55" w:rsidRDefault="00CA0FEC" w:rsidP="0042040D">
            <w:pPr>
              <w:pStyle w:val="Standardowy"/>
              <w:spacing w:before="120" w:after="120"/>
              <w:jc w:val="center"/>
              <w:rPr>
                <w:rFonts w:ascii="Arial" w:hAnsi="Arial" w:cs="Arial"/>
                <w:sz w:val="16"/>
                <w:szCs w:val="16"/>
              </w:rPr>
            </w:pPr>
            <w:r w:rsidRPr="00493A55">
              <w:rPr>
                <w:rFonts w:ascii="Arial" w:hAnsi="Arial" w:cs="Arial"/>
                <w:sz w:val="16"/>
                <w:szCs w:val="16"/>
              </w:rPr>
              <w:t>9[   ]</w:t>
            </w:r>
          </w:p>
        </w:tc>
      </w:tr>
      <w:tr w:rsidR="00493A55" w:rsidRPr="00493A55" w:rsidTr="00493A55">
        <w:trPr>
          <w:trHeight w:val="20"/>
        </w:trPr>
        <w:tc>
          <w:tcPr>
            <w:tcW w:w="710" w:type="dxa"/>
            <w:gridSpan w:val="2"/>
            <w:tcBorders>
              <w:top w:val="single" w:sz="4" w:space="0" w:color="auto"/>
              <w:bottom w:val="nil"/>
            </w:tcBorders>
            <w:shd w:val="clear" w:color="auto" w:fill="D9D9D9" w:themeFill="background1" w:themeFillShade="D9"/>
          </w:tcPr>
          <w:p w:rsidR="00493A55" w:rsidRPr="00493A55" w:rsidRDefault="00493A55" w:rsidP="00493A55">
            <w:pPr>
              <w:pStyle w:val="Standardowy"/>
              <w:keepNext/>
              <w:spacing w:before="120" w:after="120"/>
              <w:ind w:left="-29"/>
              <w:jc w:val="center"/>
              <w:rPr>
                <w:rFonts w:ascii="Arial" w:hAnsi="Arial" w:cs="Arial"/>
                <w:b/>
                <w:sz w:val="16"/>
                <w:szCs w:val="16"/>
              </w:rPr>
            </w:pPr>
          </w:p>
        </w:tc>
        <w:tc>
          <w:tcPr>
            <w:tcW w:w="4961" w:type="dxa"/>
            <w:gridSpan w:val="2"/>
            <w:tcBorders>
              <w:top w:val="single" w:sz="4" w:space="0" w:color="auto"/>
              <w:bottom w:val="nil"/>
            </w:tcBorders>
            <w:shd w:val="clear" w:color="auto" w:fill="D9D9D9" w:themeFill="background1" w:themeFillShade="D9"/>
          </w:tcPr>
          <w:p w:rsidR="00493A55" w:rsidRPr="00493A55" w:rsidRDefault="00493A55" w:rsidP="00493A55">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2"/>
            <w:tcBorders>
              <w:top w:val="single" w:sz="4" w:space="0" w:color="auto"/>
              <w:bottom w:val="nil"/>
            </w:tcBorders>
            <w:shd w:val="clear" w:color="auto" w:fill="D9D9D9" w:themeFill="background1" w:themeFillShade="D9"/>
          </w:tcPr>
          <w:p w:rsidR="00493A55" w:rsidRPr="00493A55" w:rsidRDefault="00493A55" w:rsidP="00493A55">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nil"/>
            </w:tcBorders>
            <w:shd w:val="clear" w:color="auto" w:fill="D9D9D9" w:themeFill="background1" w:themeFillShade="D9"/>
          </w:tcPr>
          <w:p w:rsidR="00493A55" w:rsidRPr="00493A55" w:rsidRDefault="00493A55" w:rsidP="00493A55">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493A55" w:rsidRPr="00493A55" w:rsidTr="00493A55">
        <w:trPr>
          <w:trHeight w:val="20"/>
        </w:trPr>
        <w:tc>
          <w:tcPr>
            <w:tcW w:w="710" w:type="dxa"/>
            <w:gridSpan w:val="2"/>
            <w:tcBorders>
              <w:top w:val="single" w:sz="4" w:space="0" w:color="auto"/>
              <w:bottom w:val="nil"/>
            </w:tcBorders>
          </w:tcPr>
          <w:p w:rsidR="00493A55" w:rsidRPr="00493A55" w:rsidRDefault="00493A55" w:rsidP="00493A55">
            <w:pPr>
              <w:pStyle w:val="Standardowy"/>
              <w:keepNext/>
              <w:spacing w:before="120" w:after="120"/>
              <w:ind w:left="-28" w:firstLine="28"/>
              <w:jc w:val="center"/>
              <w:rPr>
                <w:rFonts w:ascii="Arial" w:hAnsi="Arial" w:cs="Arial"/>
                <w:b/>
                <w:sz w:val="16"/>
                <w:szCs w:val="16"/>
                <w:highlight w:val="lightGray"/>
                <w:u w:val="single"/>
              </w:rPr>
            </w:pPr>
            <w:r w:rsidRPr="00493A55">
              <w:rPr>
                <w:rFonts w:ascii="Arial" w:hAnsi="Arial" w:cs="Arial"/>
                <w:b/>
                <w:sz w:val="16"/>
                <w:szCs w:val="16"/>
                <w:highlight w:val="lightGray"/>
                <w:u w:val="single"/>
              </w:rPr>
              <w:t>5.4</w:t>
            </w:r>
            <w:r w:rsidRPr="00493A55">
              <w:rPr>
                <w:rFonts w:ascii="Arial" w:hAnsi="Arial" w:cs="Arial"/>
                <w:b/>
                <w:sz w:val="16"/>
                <w:szCs w:val="16"/>
                <w:highlight w:val="lightGray"/>
                <w:u w:val="single"/>
              </w:rPr>
              <w:br/>
              <w:t>(13)</w:t>
            </w:r>
          </w:p>
        </w:tc>
        <w:tc>
          <w:tcPr>
            <w:tcW w:w="4961" w:type="dxa"/>
            <w:gridSpan w:val="2"/>
            <w:tcBorders>
              <w:top w:val="single" w:sz="4" w:space="0" w:color="auto"/>
              <w:bottom w:val="nil"/>
            </w:tcBorders>
          </w:tcPr>
          <w:p w:rsidR="00493A55" w:rsidRPr="00493A55" w:rsidRDefault="00493A55" w:rsidP="00493A55">
            <w:pPr>
              <w:pStyle w:val="Normaltb"/>
              <w:keepNext/>
              <w:rPr>
                <w:rFonts w:ascii="Arial" w:hAnsi="Arial" w:cs="Arial"/>
                <w:sz w:val="16"/>
                <w:szCs w:val="16"/>
                <w:highlight w:val="lightGray"/>
                <w:u w:val="single"/>
              </w:rPr>
            </w:pPr>
            <w:r w:rsidRPr="00493A55">
              <w:rPr>
                <w:rFonts w:ascii="Arial" w:hAnsi="Arial" w:cs="Arial"/>
                <w:sz w:val="16"/>
                <w:szCs w:val="16"/>
                <w:highlight w:val="lightGray"/>
                <w:u w:val="single"/>
              </w:rPr>
              <w:t>Leaf blade: incisions</w:t>
            </w:r>
          </w:p>
        </w:tc>
        <w:tc>
          <w:tcPr>
            <w:tcW w:w="2977" w:type="dxa"/>
            <w:gridSpan w:val="2"/>
            <w:tcBorders>
              <w:top w:val="single" w:sz="4" w:space="0" w:color="auto"/>
              <w:bottom w:val="nil"/>
            </w:tcBorders>
          </w:tcPr>
          <w:p w:rsidR="00493A55" w:rsidRPr="00493A55" w:rsidRDefault="00493A55" w:rsidP="00493A55">
            <w:pPr>
              <w:pStyle w:val="Normalt"/>
              <w:keepNext/>
              <w:rPr>
                <w:rFonts w:ascii="Arial" w:hAnsi="Arial" w:cs="Arial"/>
                <w:sz w:val="16"/>
                <w:szCs w:val="16"/>
                <w:highlight w:val="lightGray"/>
                <w:u w:val="single"/>
              </w:rPr>
            </w:pPr>
          </w:p>
        </w:tc>
        <w:tc>
          <w:tcPr>
            <w:tcW w:w="850" w:type="dxa"/>
            <w:tcBorders>
              <w:top w:val="single" w:sz="4" w:space="0" w:color="auto"/>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absent or very shallow</w:t>
            </w:r>
          </w:p>
        </w:tc>
        <w:tc>
          <w:tcPr>
            <w:tcW w:w="2977"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Scallopini</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1[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very shallow to shallow</w:t>
            </w:r>
          </w:p>
        </w:tc>
        <w:tc>
          <w:tcPr>
            <w:tcW w:w="2977"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2[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shallow</w:t>
            </w:r>
          </w:p>
        </w:tc>
        <w:tc>
          <w:tcPr>
            <w:tcW w:w="2977"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Everest</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3[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shallow to medium</w:t>
            </w:r>
          </w:p>
        </w:tc>
        <w:tc>
          <w:tcPr>
            <w:tcW w:w="2977"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4[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keepNext/>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medium</w:t>
            </w:r>
          </w:p>
        </w:tc>
        <w:tc>
          <w:tcPr>
            <w:tcW w:w="2977"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Jackpot</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5[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medium to deep</w:t>
            </w:r>
          </w:p>
        </w:tc>
        <w:tc>
          <w:tcPr>
            <w:tcW w:w="2977"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6[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deep</w:t>
            </w:r>
          </w:p>
        </w:tc>
        <w:tc>
          <w:tcPr>
            <w:tcW w:w="2977"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Civac</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7[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r w:rsidRPr="00493A55">
              <w:rPr>
                <w:rFonts w:ascii="Arial" w:hAnsi="Arial" w:cs="Arial"/>
                <w:sz w:val="16"/>
                <w:szCs w:val="16"/>
                <w:highlight w:val="lightGray"/>
                <w:u w:val="single"/>
              </w:rPr>
              <w:t>deep to very deep</w:t>
            </w:r>
          </w:p>
        </w:tc>
        <w:tc>
          <w:tcPr>
            <w:tcW w:w="2977" w:type="dxa"/>
            <w:gridSpan w:val="2"/>
            <w:tcBorders>
              <w:top w:val="nil"/>
              <w:bottom w:val="nil"/>
            </w:tcBorders>
          </w:tcPr>
          <w:p w:rsidR="00493A55" w:rsidRPr="00493A55" w:rsidRDefault="00493A55" w:rsidP="00493A55">
            <w:pPr>
              <w:pStyle w:val="Normalt"/>
              <w:keepNext/>
              <w:rPr>
                <w:rFonts w:ascii="Arial" w:hAnsi="Arial" w:cs="Arial"/>
                <w:sz w:val="16"/>
                <w:szCs w:val="16"/>
                <w:highlight w:val="lightGray"/>
                <w:u w:val="single"/>
              </w:rPr>
            </w:pP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8[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very deep</w:t>
            </w:r>
          </w:p>
        </w:tc>
        <w:tc>
          <w:tcPr>
            <w:tcW w:w="2977"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Isotta</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9[   ]</w:t>
            </w:r>
          </w:p>
        </w:tc>
      </w:tr>
      <w:tr w:rsidR="00493A55" w:rsidRPr="00493A55" w:rsidTr="00493A55">
        <w:trPr>
          <w:trHeight w:val="706"/>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rPr>
            </w:pPr>
            <w:r w:rsidRPr="00493A55">
              <w:rPr>
                <w:rFonts w:ascii="Arial" w:hAnsi="Arial" w:cs="Arial"/>
                <w:b/>
                <w:sz w:val="16"/>
                <w:szCs w:val="16"/>
                <w:highlight w:val="lightGray"/>
              </w:rPr>
              <w:t>5.</w:t>
            </w:r>
            <w:r w:rsidRPr="00493A55">
              <w:rPr>
                <w:rFonts w:ascii="Arial" w:hAnsi="Arial" w:cs="Arial"/>
                <w:b/>
                <w:strike/>
                <w:sz w:val="16"/>
                <w:szCs w:val="16"/>
                <w:highlight w:val="lightGray"/>
              </w:rPr>
              <w:t>4</w:t>
            </w:r>
            <w:r w:rsidRPr="00493A55">
              <w:rPr>
                <w:rFonts w:ascii="Arial" w:hAnsi="Arial" w:cs="Arial"/>
                <w:b/>
                <w:sz w:val="16"/>
                <w:szCs w:val="16"/>
                <w:highlight w:val="lightGray"/>
              </w:rPr>
              <w:t xml:space="preserve"> </w:t>
            </w:r>
            <w:r w:rsidRPr="00493A55">
              <w:rPr>
                <w:rFonts w:ascii="Arial" w:hAnsi="Arial" w:cs="Arial"/>
                <w:b/>
                <w:sz w:val="16"/>
                <w:szCs w:val="16"/>
                <w:highlight w:val="lightGray"/>
                <w:u w:val="single"/>
              </w:rPr>
              <w:t>5</w:t>
            </w:r>
            <w:r w:rsidRPr="00493A55">
              <w:rPr>
                <w:rFonts w:ascii="Arial" w:hAnsi="Arial" w:cs="Arial"/>
                <w:b/>
                <w:sz w:val="16"/>
                <w:szCs w:val="16"/>
              </w:rPr>
              <w:br/>
              <w:t>(15)</w:t>
            </w:r>
          </w:p>
        </w:tc>
        <w:tc>
          <w:tcPr>
            <w:tcW w:w="4961" w:type="dxa"/>
            <w:gridSpan w:val="2"/>
            <w:tcBorders>
              <w:top w:val="nil"/>
              <w:bottom w:val="nil"/>
            </w:tcBorders>
          </w:tcPr>
          <w:p w:rsidR="00493A55" w:rsidRPr="00493A55" w:rsidRDefault="00493A55" w:rsidP="00493A55">
            <w:pPr>
              <w:pStyle w:val="Normalt"/>
              <w:rPr>
                <w:rFonts w:ascii="Arial" w:hAnsi="Arial" w:cs="Arial"/>
                <w:b/>
                <w:sz w:val="16"/>
                <w:szCs w:val="16"/>
              </w:rPr>
            </w:pPr>
            <w:r w:rsidRPr="00493A55">
              <w:rPr>
                <w:rFonts w:ascii="Arial" w:hAnsi="Arial" w:cs="Arial"/>
                <w:b/>
                <w:sz w:val="16"/>
                <w:szCs w:val="16"/>
              </w:rPr>
              <w:t>Leaf blade: silvery patches</w:t>
            </w:r>
          </w:p>
        </w:tc>
        <w:tc>
          <w:tcPr>
            <w:tcW w:w="2977" w:type="dxa"/>
            <w:gridSpan w:val="2"/>
            <w:tcBorders>
              <w:top w:val="nil"/>
              <w:bottom w:val="nil"/>
            </w:tcBorders>
          </w:tcPr>
          <w:p w:rsidR="00493A55" w:rsidRPr="00493A55" w:rsidRDefault="00493A55" w:rsidP="00493A55">
            <w:pPr>
              <w:pStyle w:val="Normalt"/>
              <w:rPr>
                <w:rFonts w:ascii="Arial" w:hAnsi="Arial" w:cs="Arial"/>
                <w:b/>
                <w:sz w:val="16"/>
                <w:szCs w:val="16"/>
              </w:rPr>
            </w:pPr>
          </w:p>
        </w:tc>
        <w:tc>
          <w:tcPr>
            <w:tcW w:w="850" w:type="dxa"/>
            <w:tcBorders>
              <w:top w:val="nil"/>
              <w:bottom w:val="nil"/>
            </w:tcBorders>
          </w:tcPr>
          <w:p w:rsidR="00493A55" w:rsidRPr="00493A55" w:rsidRDefault="00493A55" w:rsidP="00493A55">
            <w:pPr>
              <w:pStyle w:val="Standardowy"/>
              <w:spacing w:before="120" w:after="120"/>
              <w:jc w:val="center"/>
              <w:rPr>
                <w:rFonts w:ascii="Arial" w:hAnsi="Arial" w:cs="Arial"/>
                <w:b/>
                <w:sz w:val="16"/>
                <w:szCs w:val="16"/>
              </w:rPr>
            </w:pP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absent</w:t>
            </w:r>
          </w:p>
        </w:tc>
        <w:tc>
          <w:tcPr>
            <w:tcW w:w="2977" w:type="dxa"/>
            <w:gridSpan w:val="2"/>
            <w:tcBorders>
              <w:top w:val="nil"/>
              <w:bottom w:val="nil"/>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Black Forest, Scallopini</w:t>
            </w:r>
          </w:p>
        </w:tc>
        <w:tc>
          <w:tcPr>
            <w:tcW w:w="850" w:type="dxa"/>
            <w:tcBorders>
              <w:top w:val="nil"/>
              <w:bottom w:val="nil"/>
            </w:tcBorders>
          </w:tcPr>
          <w:p w:rsidR="00493A55" w:rsidRPr="00493A55" w:rsidRDefault="00493A55" w:rsidP="00493A55">
            <w:pPr>
              <w:pStyle w:val="Standardowy"/>
              <w:spacing w:before="120" w:after="120"/>
              <w:jc w:val="center"/>
              <w:rPr>
                <w:rFonts w:ascii="Arial" w:hAnsi="Arial" w:cs="Arial"/>
                <w:sz w:val="16"/>
                <w:szCs w:val="16"/>
              </w:rPr>
            </w:pPr>
            <w:r w:rsidRPr="00493A55">
              <w:rPr>
                <w:rFonts w:ascii="Arial" w:hAnsi="Arial" w:cs="Arial"/>
                <w:sz w:val="16"/>
                <w:szCs w:val="16"/>
              </w:rPr>
              <w:t>1[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present</w:t>
            </w:r>
          </w:p>
        </w:tc>
        <w:tc>
          <w:tcPr>
            <w:tcW w:w="2977" w:type="dxa"/>
            <w:gridSpan w:val="2"/>
            <w:tcBorders>
              <w:top w:val="nil"/>
              <w:bottom w:val="nil"/>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Civac</w:t>
            </w:r>
          </w:p>
        </w:tc>
        <w:tc>
          <w:tcPr>
            <w:tcW w:w="850" w:type="dxa"/>
            <w:tcBorders>
              <w:top w:val="nil"/>
              <w:bottom w:val="nil"/>
            </w:tcBorders>
          </w:tcPr>
          <w:p w:rsidR="00493A55" w:rsidRPr="00493A55" w:rsidRDefault="00493A55" w:rsidP="00493A55">
            <w:pPr>
              <w:pStyle w:val="Standardowy"/>
              <w:spacing w:before="120" w:after="120"/>
              <w:jc w:val="center"/>
              <w:rPr>
                <w:rFonts w:ascii="Arial" w:hAnsi="Arial" w:cs="Arial"/>
                <w:sz w:val="16"/>
                <w:szCs w:val="16"/>
              </w:rPr>
            </w:pPr>
            <w:r w:rsidRPr="00493A55">
              <w:rPr>
                <w:rFonts w:ascii="Arial" w:hAnsi="Arial" w:cs="Arial"/>
                <w:sz w:val="16"/>
                <w:szCs w:val="16"/>
              </w:rPr>
              <w:t>9[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r w:rsidRPr="00493A55">
              <w:rPr>
                <w:rFonts w:ascii="Arial" w:hAnsi="Arial" w:cs="Arial"/>
                <w:b/>
                <w:sz w:val="16"/>
                <w:szCs w:val="16"/>
                <w:highlight w:val="lightGray"/>
                <w:u w:val="single"/>
              </w:rPr>
              <w:t>5.6</w:t>
            </w:r>
            <w:r w:rsidRPr="00493A55">
              <w:rPr>
                <w:rFonts w:ascii="Arial" w:hAnsi="Arial" w:cs="Arial"/>
                <w:b/>
                <w:sz w:val="16"/>
                <w:szCs w:val="16"/>
                <w:highlight w:val="lightGray"/>
                <w:u w:val="single"/>
              </w:rPr>
              <w:br/>
              <w:t>(16)</w:t>
            </w:r>
          </w:p>
        </w:tc>
        <w:tc>
          <w:tcPr>
            <w:tcW w:w="4961" w:type="dxa"/>
            <w:gridSpan w:val="2"/>
            <w:tcBorders>
              <w:top w:val="nil"/>
              <w:bottom w:val="nil"/>
            </w:tcBorders>
          </w:tcPr>
          <w:p w:rsidR="00493A55" w:rsidRPr="00493A55" w:rsidRDefault="00493A55" w:rsidP="00493A55">
            <w:pPr>
              <w:pStyle w:val="Normaltb"/>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Leaf blade: relative area covered by silvery patches</w:t>
            </w:r>
          </w:p>
        </w:tc>
        <w:tc>
          <w:tcPr>
            <w:tcW w:w="2977"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p>
        </w:tc>
        <w:tc>
          <w:tcPr>
            <w:tcW w:w="850" w:type="dxa"/>
            <w:tcBorders>
              <w:top w:val="nil"/>
              <w:bottom w:val="nil"/>
            </w:tcBorders>
          </w:tcPr>
          <w:p w:rsidR="00493A55" w:rsidRPr="00493A55" w:rsidRDefault="00493A55" w:rsidP="00493A55">
            <w:pPr>
              <w:pStyle w:val="Standardowy"/>
              <w:spacing w:before="120" w:after="120"/>
              <w:jc w:val="center"/>
              <w:rPr>
                <w:rFonts w:ascii="Arial" w:hAnsi="Arial" w:cs="Arial"/>
                <w:sz w:val="16"/>
                <w:szCs w:val="16"/>
                <w:highlight w:val="lightGray"/>
                <w:u w:val="single"/>
              </w:rPr>
            </w:pP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very small</w:t>
            </w:r>
          </w:p>
        </w:tc>
        <w:tc>
          <w:tcPr>
            <w:tcW w:w="2977" w:type="dxa"/>
            <w:gridSpan w:val="2"/>
            <w:tcBorders>
              <w:top w:val="nil"/>
              <w:bottom w:val="nil"/>
            </w:tcBorders>
          </w:tcPr>
          <w:p w:rsidR="00493A55" w:rsidRPr="00493A55" w:rsidRDefault="00493A55" w:rsidP="00493A55">
            <w:pPr>
              <w:pStyle w:val="Normal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Albo</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1[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very small to small</w:t>
            </w:r>
          </w:p>
        </w:tc>
        <w:tc>
          <w:tcPr>
            <w:tcW w:w="2977" w:type="dxa"/>
            <w:gridSpan w:val="2"/>
            <w:tcBorders>
              <w:top w:val="nil"/>
              <w:bottom w:val="nil"/>
            </w:tcBorders>
          </w:tcPr>
          <w:p w:rsidR="00493A55" w:rsidRPr="00493A55" w:rsidRDefault="00493A55" w:rsidP="00493A55">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2[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small</w:t>
            </w:r>
          </w:p>
        </w:tc>
        <w:tc>
          <w:tcPr>
            <w:tcW w:w="2977" w:type="dxa"/>
            <w:gridSpan w:val="2"/>
            <w:tcBorders>
              <w:top w:val="nil"/>
              <w:bottom w:val="nil"/>
            </w:tcBorders>
          </w:tcPr>
          <w:p w:rsidR="00493A55" w:rsidRPr="00493A55" w:rsidRDefault="00493A55" w:rsidP="00493A55">
            <w:pPr>
              <w:pStyle w:val="Normal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Aziz</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3[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small to medium</w:t>
            </w:r>
          </w:p>
        </w:tc>
        <w:tc>
          <w:tcPr>
            <w:tcW w:w="2977" w:type="dxa"/>
            <w:gridSpan w:val="2"/>
            <w:tcBorders>
              <w:top w:val="nil"/>
              <w:bottom w:val="nil"/>
            </w:tcBorders>
          </w:tcPr>
          <w:p w:rsidR="00493A55" w:rsidRPr="00493A55" w:rsidRDefault="00493A55" w:rsidP="00493A55">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4[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medium</w:t>
            </w:r>
          </w:p>
        </w:tc>
        <w:tc>
          <w:tcPr>
            <w:tcW w:w="2977" w:type="dxa"/>
            <w:gridSpan w:val="2"/>
            <w:tcBorders>
              <w:top w:val="nil"/>
              <w:bottom w:val="nil"/>
            </w:tcBorders>
          </w:tcPr>
          <w:p w:rsidR="00493A55" w:rsidRPr="00493A55" w:rsidRDefault="00493A55" w:rsidP="00493A55">
            <w:pPr>
              <w:pStyle w:val="Normal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Ambassador</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5[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medium to large</w:t>
            </w:r>
          </w:p>
        </w:tc>
        <w:tc>
          <w:tcPr>
            <w:tcW w:w="2977" w:type="dxa"/>
            <w:gridSpan w:val="2"/>
            <w:tcBorders>
              <w:top w:val="nil"/>
              <w:bottom w:val="nil"/>
            </w:tcBorders>
          </w:tcPr>
          <w:p w:rsidR="00493A55" w:rsidRPr="00493A55" w:rsidRDefault="00493A55" w:rsidP="00493A55">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6[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large</w:t>
            </w:r>
          </w:p>
        </w:tc>
        <w:tc>
          <w:tcPr>
            <w:tcW w:w="2977" w:type="dxa"/>
            <w:gridSpan w:val="2"/>
            <w:tcBorders>
              <w:top w:val="nil"/>
              <w:bottom w:val="nil"/>
            </w:tcBorders>
          </w:tcPr>
          <w:p w:rsidR="00493A55" w:rsidRPr="00493A55" w:rsidRDefault="00493A55" w:rsidP="00493A55">
            <w:pPr>
              <w:pStyle w:val="Normal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Cora</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7[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large to very large</w:t>
            </w:r>
          </w:p>
        </w:tc>
        <w:tc>
          <w:tcPr>
            <w:tcW w:w="2977" w:type="dxa"/>
            <w:gridSpan w:val="2"/>
            <w:tcBorders>
              <w:top w:val="nil"/>
              <w:bottom w:val="nil"/>
            </w:tcBorders>
          </w:tcPr>
          <w:p w:rsidR="00493A55" w:rsidRPr="00493A55" w:rsidRDefault="00493A55" w:rsidP="00493A55">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8[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very large</w:t>
            </w:r>
          </w:p>
        </w:tc>
        <w:tc>
          <w:tcPr>
            <w:tcW w:w="2977" w:type="dxa"/>
            <w:gridSpan w:val="2"/>
            <w:tcBorders>
              <w:top w:val="nil"/>
              <w:bottom w:val="nil"/>
            </w:tcBorders>
          </w:tcPr>
          <w:p w:rsidR="00493A55" w:rsidRPr="00493A55" w:rsidRDefault="00493A55" w:rsidP="00493A55">
            <w:pPr>
              <w:pStyle w:val="Normalt"/>
              <w:spacing w:before="100" w:after="100"/>
              <w:rPr>
                <w:rFonts w:ascii="Arial" w:hAnsi="Arial" w:cs="Arial"/>
                <w:sz w:val="16"/>
                <w:szCs w:val="16"/>
                <w:highlight w:val="lightGray"/>
                <w:u w:val="single"/>
              </w:rPr>
            </w:pPr>
            <w:r w:rsidRPr="00493A55">
              <w:rPr>
                <w:rFonts w:ascii="Arial" w:hAnsi="Arial" w:cs="Arial"/>
                <w:sz w:val="16"/>
                <w:szCs w:val="16"/>
                <w:highlight w:val="lightGray"/>
                <w:u w:val="single"/>
              </w:rPr>
              <w:t>Summerstar</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9[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r w:rsidRPr="00493A55">
              <w:rPr>
                <w:rFonts w:ascii="Arial" w:hAnsi="Arial" w:cs="Arial"/>
                <w:b/>
                <w:sz w:val="16"/>
                <w:szCs w:val="16"/>
                <w:highlight w:val="lightGray"/>
                <w:u w:val="single"/>
              </w:rPr>
              <w:t>5.7</w:t>
            </w:r>
            <w:r w:rsidRPr="00493A55">
              <w:rPr>
                <w:rFonts w:ascii="Arial" w:hAnsi="Arial" w:cs="Arial"/>
                <w:b/>
                <w:sz w:val="16"/>
                <w:szCs w:val="16"/>
                <w:highlight w:val="lightGray"/>
                <w:u w:val="single"/>
              </w:rPr>
              <w:br/>
              <w:t>(26)</w:t>
            </w:r>
          </w:p>
        </w:tc>
        <w:tc>
          <w:tcPr>
            <w:tcW w:w="4961" w:type="dxa"/>
            <w:gridSpan w:val="2"/>
            <w:tcBorders>
              <w:top w:val="nil"/>
              <w:bottom w:val="nil"/>
            </w:tcBorders>
          </w:tcPr>
          <w:p w:rsidR="00493A55" w:rsidRPr="00493A55" w:rsidRDefault="00493A55" w:rsidP="00493A55">
            <w:pPr>
              <w:pStyle w:val="Normaltb"/>
              <w:keepLines/>
              <w:rPr>
                <w:rFonts w:ascii="Arial" w:hAnsi="Arial" w:cs="Arial"/>
                <w:sz w:val="16"/>
                <w:szCs w:val="16"/>
                <w:highlight w:val="lightGray"/>
                <w:u w:val="single"/>
              </w:rPr>
            </w:pPr>
            <w:r w:rsidRPr="00493A55">
              <w:rPr>
                <w:rFonts w:ascii="Arial" w:hAnsi="Arial" w:cs="Arial"/>
                <w:sz w:val="16"/>
                <w:szCs w:val="16"/>
                <w:highlight w:val="lightGray"/>
                <w:u w:val="single"/>
              </w:rPr>
              <w:t xml:space="preserve">Only Zucchini and Rounded Zucchini type varieties: Young fruit: general shape </w:t>
            </w:r>
          </w:p>
        </w:tc>
        <w:tc>
          <w:tcPr>
            <w:tcW w:w="2977"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p>
        </w:tc>
        <w:tc>
          <w:tcPr>
            <w:tcW w:w="850" w:type="dxa"/>
            <w:tcBorders>
              <w:top w:val="nil"/>
              <w:bottom w:val="nil"/>
            </w:tcBorders>
          </w:tcPr>
          <w:p w:rsidR="00493A55" w:rsidRPr="00493A55" w:rsidRDefault="00493A55" w:rsidP="00493A55">
            <w:pPr>
              <w:pStyle w:val="Standardowy"/>
              <w:spacing w:before="120" w:after="120"/>
              <w:jc w:val="center"/>
              <w:rPr>
                <w:rFonts w:ascii="Arial" w:hAnsi="Arial" w:cs="Arial"/>
                <w:sz w:val="16"/>
                <w:szCs w:val="16"/>
                <w:highlight w:val="lightGray"/>
                <w:u w:val="single"/>
              </w:rPr>
            </w:pP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keepNext/>
              <w:keepLines/>
              <w:rPr>
                <w:rFonts w:ascii="Arial" w:hAnsi="Arial" w:cs="Arial"/>
                <w:sz w:val="16"/>
                <w:szCs w:val="16"/>
                <w:highlight w:val="lightGray"/>
                <w:u w:val="single"/>
              </w:rPr>
            </w:pPr>
            <w:r w:rsidRPr="00493A55">
              <w:rPr>
                <w:rFonts w:ascii="Arial" w:hAnsi="Arial" w:cs="Arial"/>
                <w:sz w:val="16"/>
                <w:szCs w:val="16"/>
                <w:highlight w:val="lightGray"/>
                <w:u w:val="single"/>
              </w:rPr>
              <w:t>globular</w:t>
            </w:r>
          </w:p>
        </w:tc>
        <w:tc>
          <w:tcPr>
            <w:tcW w:w="2977" w:type="dxa"/>
            <w:gridSpan w:val="2"/>
            <w:tcBorders>
              <w:top w:val="nil"/>
              <w:bottom w:val="nil"/>
            </w:tcBorders>
          </w:tcPr>
          <w:p w:rsidR="00493A55" w:rsidRPr="00493A55" w:rsidRDefault="00493A55" w:rsidP="00493A55">
            <w:pPr>
              <w:pStyle w:val="Normalt"/>
              <w:keepNext/>
              <w:keepLines/>
              <w:rPr>
                <w:rFonts w:ascii="Arial" w:hAnsi="Arial" w:cs="Arial"/>
                <w:sz w:val="16"/>
                <w:szCs w:val="16"/>
                <w:highlight w:val="lightGray"/>
                <w:u w:val="single"/>
                <w:lang w:val="fr-FR"/>
              </w:rPr>
            </w:pPr>
            <w:r w:rsidRPr="00493A55">
              <w:rPr>
                <w:rFonts w:ascii="Arial" w:hAnsi="Arial" w:cs="Arial"/>
                <w:sz w:val="16"/>
                <w:szCs w:val="16"/>
                <w:highlight w:val="lightGray"/>
                <w:u w:val="single"/>
                <w:lang w:val="fr-FR"/>
              </w:rPr>
              <w:t>De Nice à Fruit Rond</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1[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keepNext/>
              <w:keepLines/>
              <w:rPr>
                <w:rFonts w:ascii="Arial" w:hAnsi="Arial" w:cs="Arial"/>
                <w:sz w:val="16"/>
                <w:szCs w:val="16"/>
                <w:highlight w:val="lightGray"/>
                <w:u w:val="single"/>
              </w:rPr>
            </w:pPr>
            <w:r w:rsidRPr="00493A55">
              <w:rPr>
                <w:rFonts w:ascii="Arial" w:hAnsi="Arial" w:cs="Arial"/>
                <w:sz w:val="16"/>
                <w:szCs w:val="16"/>
                <w:highlight w:val="lightGray"/>
                <w:u w:val="single"/>
              </w:rPr>
              <w:t>pear shaped</w:t>
            </w:r>
          </w:p>
        </w:tc>
        <w:tc>
          <w:tcPr>
            <w:tcW w:w="2977" w:type="dxa"/>
            <w:gridSpan w:val="2"/>
            <w:tcBorders>
              <w:top w:val="nil"/>
              <w:bottom w:val="nil"/>
            </w:tcBorders>
          </w:tcPr>
          <w:p w:rsidR="00493A55" w:rsidRPr="00493A55" w:rsidRDefault="00493A55" w:rsidP="00493A55">
            <w:pPr>
              <w:pStyle w:val="Normalt"/>
              <w:keepNext/>
              <w:keepLines/>
              <w:rPr>
                <w:rFonts w:ascii="Arial" w:hAnsi="Arial" w:cs="Arial"/>
                <w:sz w:val="16"/>
                <w:szCs w:val="16"/>
                <w:highlight w:val="lightGray"/>
                <w:u w:val="single"/>
              </w:rPr>
            </w:pPr>
            <w:r w:rsidRPr="00493A55">
              <w:rPr>
                <w:rFonts w:ascii="Arial" w:hAnsi="Arial" w:cs="Arial"/>
                <w:sz w:val="16"/>
                <w:szCs w:val="16"/>
                <w:highlight w:val="lightGray"/>
                <w:u w:val="single"/>
              </w:rPr>
              <w:t>Clarita</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2[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tapered elliptical</w:t>
            </w:r>
          </w:p>
        </w:tc>
        <w:tc>
          <w:tcPr>
            <w:tcW w:w="2977"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Top Kapi</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3[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elliptical</w:t>
            </w:r>
          </w:p>
        </w:tc>
        <w:tc>
          <w:tcPr>
            <w:tcW w:w="2977"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Table Dainty</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4[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cylindrical</w:t>
            </w:r>
          </w:p>
        </w:tc>
        <w:tc>
          <w:tcPr>
            <w:tcW w:w="2977" w:type="dxa"/>
            <w:gridSpan w:val="2"/>
            <w:tcBorders>
              <w:top w:val="nil"/>
              <w:bottom w:val="nil"/>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Ambassador, Ibis</w:t>
            </w:r>
          </w:p>
        </w:tc>
        <w:tc>
          <w:tcPr>
            <w:tcW w:w="850" w:type="dxa"/>
            <w:tcBorders>
              <w:top w:val="nil"/>
              <w:bottom w:val="nil"/>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5[   ]</w:t>
            </w:r>
          </w:p>
        </w:tc>
      </w:tr>
      <w:tr w:rsidR="00493A55" w:rsidRPr="00493A55" w:rsidTr="00493A55">
        <w:trPr>
          <w:trHeight w:val="20"/>
        </w:trPr>
        <w:tc>
          <w:tcPr>
            <w:tcW w:w="710" w:type="dxa"/>
            <w:gridSpan w:val="2"/>
            <w:tcBorders>
              <w:top w:val="nil"/>
              <w:bottom w:val="single" w:sz="4" w:space="0" w:color="auto"/>
            </w:tcBorders>
          </w:tcPr>
          <w:p w:rsidR="00493A55" w:rsidRPr="00493A55" w:rsidRDefault="00493A55" w:rsidP="00493A55">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single" w:sz="4" w:space="0" w:color="auto"/>
            </w:tcBorders>
          </w:tcPr>
          <w:p w:rsidR="00493A55" w:rsidRPr="00493A55" w:rsidRDefault="00493A55" w:rsidP="00493A55">
            <w:pPr>
              <w:pStyle w:val="Normalt"/>
              <w:rPr>
                <w:rFonts w:ascii="Arial" w:hAnsi="Arial" w:cs="Arial"/>
                <w:sz w:val="16"/>
                <w:szCs w:val="16"/>
                <w:highlight w:val="lightGray"/>
                <w:u w:val="single"/>
              </w:rPr>
            </w:pPr>
            <w:r w:rsidRPr="00493A55">
              <w:rPr>
                <w:rFonts w:ascii="Arial" w:hAnsi="Arial" w:cs="Arial"/>
                <w:sz w:val="16"/>
                <w:szCs w:val="16"/>
                <w:highlight w:val="lightGray"/>
                <w:u w:val="single"/>
              </w:rPr>
              <w:t>tapered cylindrical</w:t>
            </w:r>
          </w:p>
        </w:tc>
        <w:tc>
          <w:tcPr>
            <w:tcW w:w="2977" w:type="dxa"/>
            <w:gridSpan w:val="2"/>
            <w:tcBorders>
              <w:top w:val="nil"/>
              <w:bottom w:val="single" w:sz="4" w:space="0" w:color="auto"/>
            </w:tcBorders>
          </w:tcPr>
          <w:p w:rsidR="00493A55" w:rsidRPr="00493A55" w:rsidRDefault="00493A55" w:rsidP="00493A55">
            <w:pPr>
              <w:pStyle w:val="Normalt"/>
              <w:rPr>
                <w:rFonts w:ascii="Arial" w:hAnsi="Arial" w:cs="Arial"/>
                <w:sz w:val="16"/>
                <w:szCs w:val="16"/>
                <w:highlight w:val="lightGray"/>
                <w:u w:val="single"/>
              </w:rPr>
            </w:pPr>
          </w:p>
        </w:tc>
        <w:tc>
          <w:tcPr>
            <w:tcW w:w="850" w:type="dxa"/>
            <w:tcBorders>
              <w:top w:val="nil"/>
              <w:bottom w:val="single" w:sz="4" w:space="0" w:color="auto"/>
            </w:tcBorders>
          </w:tcPr>
          <w:p w:rsidR="00493A55" w:rsidRPr="00493A55" w:rsidRDefault="00493A55" w:rsidP="00493A55">
            <w:pPr>
              <w:pStyle w:val="Standardowy"/>
              <w:keepNext/>
              <w:spacing w:before="120" w:after="120"/>
              <w:jc w:val="center"/>
              <w:rPr>
                <w:rFonts w:ascii="Arial" w:hAnsi="Arial" w:cs="Arial"/>
                <w:sz w:val="16"/>
                <w:szCs w:val="16"/>
                <w:highlight w:val="lightGray"/>
                <w:u w:val="single"/>
              </w:rPr>
            </w:pPr>
            <w:r w:rsidRPr="00493A55">
              <w:rPr>
                <w:rFonts w:ascii="Arial" w:hAnsi="Arial" w:cs="Arial"/>
                <w:sz w:val="16"/>
                <w:szCs w:val="16"/>
                <w:highlight w:val="lightGray"/>
                <w:u w:val="single"/>
              </w:rPr>
              <w:t>6[   ]</w:t>
            </w:r>
          </w:p>
        </w:tc>
      </w:tr>
      <w:tr w:rsidR="00493A55" w:rsidRPr="00493A55" w:rsidTr="00493A55">
        <w:trPr>
          <w:trHeight w:val="20"/>
        </w:trPr>
        <w:tc>
          <w:tcPr>
            <w:tcW w:w="710" w:type="dxa"/>
            <w:gridSpan w:val="2"/>
            <w:tcBorders>
              <w:top w:val="single" w:sz="4" w:space="0" w:color="auto"/>
              <w:left w:val="single" w:sz="4" w:space="0" w:color="auto"/>
              <w:bottom w:val="single" w:sz="4" w:space="0" w:color="auto"/>
            </w:tcBorders>
            <w:shd w:val="clear" w:color="auto" w:fill="D9D9D9" w:themeFill="background1" w:themeFillShade="D9"/>
          </w:tcPr>
          <w:p w:rsidR="00493A55" w:rsidRPr="00493A55" w:rsidRDefault="00493A55" w:rsidP="00493A55">
            <w:pPr>
              <w:pStyle w:val="Standardowy"/>
              <w:keepNext/>
              <w:spacing w:before="120" w:after="120"/>
              <w:ind w:left="-29"/>
              <w:jc w:val="center"/>
              <w:rPr>
                <w:rFonts w:ascii="Arial" w:hAnsi="Arial" w:cs="Arial"/>
                <w:b/>
                <w:sz w:val="16"/>
                <w:szCs w:val="16"/>
              </w:rPr>
            </w:pPr>
          </w:p>
        </w:tc>
        <w:tc>
          <w:tcPr>
            <w:tcW w:w="4961" w:type="dxa"/>
            <w:gridSpan w:val="2"/>
            <w:tcBorders>
              <w:top w:val="single" w:sz="4" w:space="0" w:color="auto"/>
              <w:bottom w:val="single" w:sz="4" w:space="0" w:color="auto"/>
            </w:tcBorders>
            <w:shd w:val="clear" w:color="auto" w:fill="D9D9D9" w:themeFill="background1" w:themeFillShade="D9"/>
          </w:tcPr>
          <w:p w:rsidR="00493A55" w:rsidRPr="00493A55" w:rsidRDefault="00493A55" w:rsidP="00493A55">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2"/>
            <w:tcBorders>
              <w:top w:val="single" w:sz="4" w:space="0" w:color="auto"/>
              <w:bottom w:val="single" w:sz="4" w:space="0" w:color="auto"/>
            </w:tcBorders>
            <w:shd w:val="clear" w:color="auto" w:fill="D9D9D9" w:themeFill="background1" w:themeFillShade="D9"/>
          </w:tcPr>
          <w:p w:rsidR="00493A55" w:rsidRPr="00493A55" w:rsidRDefault="00493A55" w:rsidP="00493A55">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rsidR="00493A55" w:rsidRPr="00493A55" w:rsidRDefault="00493A55" w:rsidP="00493A55">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475701" w:rsidRPr="00493A55" w:rsidTr="00493A55">
        <w:trPr>
          <w:trHeight w:val="20"/>
        </w:trPr>
        <w:tc>
          <w:tcPr>
            <w:tcW w:w="710" w:type="dxa"/>
            <w:gridSpan w:val="2"/>
            <w:tcBorders>
              <w:top w:val="single" w:sz="4" w:space="0" w:color="auto"/>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r w:rsidRPr="00475701">
              <w:rPr>
                <w:rFonts w:ascii="Arial" w:hAnsi="Arial" w:cs="Arial"/>
                <w:b/>
                <w:sz w:val="16"/>
                <w:szCs w:val="16"/>
                <w:highlight w:val="lightGray"/>
                <w:u w:val="single"/>
              </w:rPr>
              <w:t>5.8</w:t>
            </w:r>
            <w:r w:rsidRPr="00475701">
              <w:rPr>
                <w:rFonts w:ascii="Arial" w:hAnsi="Arial" w:cs="Arial"/>
                <w:b/>
                <w:sz w:val="16"/>
                <w:szCs w:val="16"/>
                <w:highlight w:val="lightGray"/>
                <w:u w:val="single"/>
              </w:rPr>
              <w:br/>
              <w:t>(27)</w:t>
            </w:r>
          </w:p>
        </w:tc>
        <w:tc>
          <w:tcPr>
            <w:tcW w:w="4961" w:type="dxa"/>
            <w:gridSpan w:val="2"/>
            <w:tcBorders>
              <w:top w:val="single" w:sz="4" w:space="0" w:color="auto"/>
              <w:bottom w:val="nil"/>
            </w:tcBorders>
          </w:tcPr>
          <w:p w:rsidR="00475701" w:rsidRPr="00475701" w:rsidRDefault="00475701" w:rsidP="00475701">
            <w:pPr>
              <w:pStyle w:val="Normaltb"/>
              <w:rPr>
                <w:rFonts w:ascii="Arial" w:hAnsi="Arial" w:cs="Arial"/>
                <w:sz w:val="16"/>
                <w:szCs w:val="16"/>
                <w:highlight w:val="lightGray"/>
                <w:u w:val="single"/>
              </w:rPr>
            </w:pPr>
            <w:r w:rsidRPr="00475701">
              <w:rPr>
                <w:rFonts w:ascii="Arial" w:hAnsi="Arial" w:cs="Arial"/>
                <w:sz w:val="16"/>
                <w:szCs w:val="16"/>
                <w:highlight w:val="lightGray"/>
                <w:u w:val="single"/>
              </w:rPr>
              <w:t>Young fruit: main color of skin (excluding color of ribs or grooves)</w:t>
            </w:r>
          </w:p>
        </w:tc>
        <w:tc>
          <w:tcPr>
            <w:tcW w:w="2977" w:type="dxa"/>
            <w:gridSpan w:val="2"/>
            <w:tcBorders>
              <w:top w:val="single" w:sz="4" w:space="0" w:color="auto"/>
              <w:bottom w:val="nil"/>
            </w:tcBorders>
          </w:tcPr>
          <w:p w:rsidR="00475701" w:rsidRPr="00475701" w:rsidRDefault="00475701" w:rsidP="00475701">
            <w:pPr>
              <w:pStyle w:val="Normalt"/>
              <w:rPr>
                <w:rFonts w:ascii="Arial" w:hAnsi="Arial" w:cs="Arial"/>
                <w:sz w:val="16"/>
                <w:szCs w:val="16"/>
                <w:highlight w:val="lightGray"/>
                <w:u w:val="single"/>
              </w:rPr>
            </w:pPr>
          </w:p>
        </w:tc>
        <w:tc>
          <w:tcPr>
            <w:tcW w:w="850" w:type="dxa"/>
            <w:tcBorders>
              <w:top w:val="single" w:sz="4" w:space="0" w:color="auto"/>
              <w:bottom w:val="nil"/>
            </w:tcBorders>
          </w:tcPr>
          <w:p w:rsidR="00475701" w:rsidRPr="00475701" w:rsidRDefault="00475701" w:rsidP="00475701">
            <w:pPr>
              <w:pStyle w:val="Standardowy"/>
              <w:spacing w:before="120" w:after="120"/>
              <w:jc w:val="center"/>
              <w:rPr>
                <w:rFonts w:ascii="Arial" w:hAnsi="Arial" w:cs="Arial"/>
                <w:sz w:val="16"/>
                <w:szCs w:val="16"/>
                <w:highlight w:val="lightGray"/>
                <w:u w:val="single"/>
              </w:rPr>
            </w:pP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keepNext/>
              <w:rPr>
                <w:rFonts w:ascii="Arial" w:hAnsi="Arial" w:cs="Arial"/>
                <w:sz w:val="16"/>
                <w:szCs w:val="16"/>
                <w:highlight w:val="lightGray"/>
                <w:u w:val="single"/>
              </w:rPr>
            </w:pPr>
            <w:r w:rsidRPr="00475701">
              <w:rPr>
                <w:rFonts w:ascii="Arial" w:hAnsi="Arial" w:cs="Arial"/>
                <w:sz w:val="16"/>
                <w:szCs w:val="16"/>
                <w:highlight w:val="lightGray"/>
                <w:u w:val="single"/>
              </w:rPr>
              <w:t>white</w:t>
            </w:r>
          </w:p>
        </w:tc>
        <w:tc>
          <w:tcPr>
            <w:tcW w:w="2977" w:type="dxa"/>
            <w:gridSpan w:val="2"/>
            <w:tcBorders>
              <w:top w:val="nil"/>
              <w:bottom w:val="nil"/>
            </w:tcBorders>
          </w:tcPr>
          <w:p w:rsidR="00475701" w:rsidRPr="00475701" w:rsidRDefault="00475701" w:rsidP="00475701">
            <w:pPr>
              <w:pStyle w:val="Normalt"/>
              <w:keepNext/>
              <w:rPr>
                <w:rFonts w:ascii="Arial" w:hAnsi="Arial" w:cs="Arial"/>
                <w:sz w:val="16"/>
                <w:szCs w:val="16"/>
                <w:highlight w:val="lightGray"/>
                <w:u w:val="single"/>
              </w:rPr>
            </w:pPr>
            <w:r w:rsidRPr="00475701">
              <w:rPr>
                <w:rFonts w:ascii="Arial" w:hAnsi="Arial" w:cs="Arial"/>
                <w:sz w:val="16"/>
                <w:szCs w:val="16"/>
                <w:highlight w:val="lightGray"/>
                <w:u w:val="single"/>
              </w:rPr>
              <w:t>White Bush Scallop</w:t>
            </w: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keepNext/>
              <w:rPr>
                <w:rFonts w:ascii="Arial" w:hAnsi="Arial" w:cs="Arial"/>
                <w:sz w:val="16"/>
                <w:szCs w:val="16"/>
                <w:highlight w:val="lightGray"/>
                <w:u w:val="single"/>
              </w:rPr>
            </w:pPr>
            <w:r w:rsidRPr="00475701">
              <w:rPr>
                <w:rFonts w:ascii="Arial" w:hAnsi="Arial" w:cs="Arial"/>
                <w:sz w:val="16"/>
                <w:szCs w:val="16"/>
                <w:highlight w:val="lightGray"/>
                <w:u w:val="single"/>
              </w:rPr>
              <w:t>cream</w:t>
            </w:r>
          </w:p>
        </w:tc>
        <w:tc>
          <w:tcPr>
            <w:tcW w:w="2977" w:type="dxa"/>
            <w:gridSpan w:val="2"/>
            <w:tcBorders>
              <w:top w:val="nil"/>
              <w:bottom w:val="nil"/>
            </w:tcBorders>
          </w:tcPr>
          <w:p w:rsidR="00475701" w:rsidRPr="00475701" w:rsidRDefault="00475701" w:rsidP="00475701">
            <w:pPr>
              <w:pStyle w:val="Normalt"/>
              <w:keepNext/>
              <w:rPr>
                <w:rFonts w:ascii="Arial" w:hAnsi="Arial" w:cs="Arial"/>
                <w:sz w:val="16"/>
                <w:szCs w:val="16"/>
                <w:highlight w:val="lightGray"/>
                <w:u w:val="single"/>
              </w:rPr>
            </w:pPr>
            <w:r w:rsidRPr="00475701">
              <w:rPr>
                <w:rFonts w:ascii="Arial" w:hAnsi="Arial" w:cs="Arial"/>
                <w:sz w:val="16"/>
                <w:szCs w:val="16"/>
                <w:highlight w:val="lightGray"/>
                <w:u w:val="single"/>
              </w:rPr>
              <w:t>Tivoli</w:t>
            </w: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keepNext/>
              <w:rPr>
                <w:rFonts w:ascii="Arial" w:hAnsi="Arial" w:cs="Arial"/>
                <w:sz w:val="16"/>
                <w:szCs w:val="16"/>
                <w:highlight w:val="lightGray"/>
                <w:u w:val="single"/>
              </w:rPr>
            </w:pPr>
            <w:r w:rsidRPr="00475701">
              <w:rPr>
                <w:rFonts w:ascii="Arial" w:hAnsi="Arial" w:cs="Arial"/>
                <w:sz w:val="16"/>
                <w:szCs w:val="16"/>
                <w:highlight w:val="lightGray"/>
                <w:u w:val="single"/>
              </w:rPr>
              <w:t>yellow</w:t>
            </w:r>
          </w:p>
        </w:tc>
        <w:tc>
          <w:tcPr>
            <w:tcW w:w="2977" w:type="dxa"/>
            <w:gridSpan w:val="2"/>
            <w:tcBorders>
              <w:top w:val="nil"/>
              <w:bottom w:val="nil"/>
            </w:tcBorders>
          </w:tcPr>
          <w:p w:rsidR="00475701" w:rsidRPr="00475701" w:rsidRDefault="00475701" w:rsidP="00475701">
            <w:pPr>
              <w:pStyle w:val="Normalt"/>
              <w:keepNext/>
              <w:rPr>
                <w:rFonts w:ascii="Arial" w:hAnsi="Arial" w:cs="Arial"/>
                <w:sz w:val="16"/>
                <w:szCs w:val="16"/>
                <w:highlight w:val="lightGray"/>
                <w:u w:val="single"/>
              </w:rPr>
            </w:pPr>
            <w:r w:rsidRPr="00475701">
              <w:rPr>
                <w:rFonts w:ascii="Arial" w:hAnsi="Arial" w:cs="Arial"/>
                <w:sz w:val="16"/>
                <w:szCs w:val="16"/>
                <w:highlight w:val="lightGray"/>
                <w:u w:val="single"/>
              </w:rPr>
              <w:t>Goldi</w:t>
            </w: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keepNext/>
              <w:rPr>
                <w:rFonts w:ascii="Arial" w:hAnsi="Arial" w:cs="Arial"/>
                <w:sz w:val="16"/>
                <w:szCs w:val="16"/>
                <w:highlight w:val="lightGray"/>
                <w:u w:val="single"/>
              </w:rPr>
            </w:pPr>
            <w:r w:rsidRPr="00475701">
              <w:rPr>
                <w:rFonts w:ascii="Arial" w:hAnsi="Arial" w:cs="Arial"/>
                <w:sz w:val="16"/>
                <w:szCs w:val="16"/>
                <w:highlight w:val="lightGray"/>
                <w:u w:val="single"/>
              </w:rPr>
              <w:t>green</w:t>
            </w:r>
          </w:p>
        </w:tc>
        <w:tc>
          <w:tcPr>
            <w:tcW w:w="2977" w:type="dxa"/>
            <w:gridSpan w:val="2"/>
            <w:tcBorders>
              <w:top w:val="nil"/>
              <w:bottom w:val="nil"/>
            </w:tcBorders>
          </w:tcPr>
          <w:p w:rsidR="00475701" w:rsidRPr="00475701" w:rsidRDefault="00475701" w:rsidP="00475701">
            <w:pPr>
              <w:pStyle w:val="Normalt"/>
              <w:keepNext/>
              <w:rPr>
                <w:rFonts w:ascii="Arial" w:hAnsi="Arial" w:cs="Arial"/>
                <w:sz w:val="16"/>
                <w:szCs w:val="16"/>
                <w:highlight w:val="lightGray"/>
                <w:u w:val="single"/>
              </w:rPr>
            </w:pPr>
            <w:r w:rsidRPr="00475701">
              <w:rPr>
                <w:rFonts w:ascii="Arial" w:hAnsi="Arial" w:cs="Arial"/>
                <w:sz w:val="16"/>
                <w:szCs w:val="16"/>
                <w:highlight w:val="lightGray"/>
                <w:u w:val="single"/>
              </w:rPr>
              <w:t>Elite, Opal, Romano</w:t>
            </w: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keepNext/>
              <w:rPr>
                <w:rFonts w:ascii="Arial" w:hAnsi="Arial" w:cs="Arial"/>
                <w:sz w:val="16"/>
                <w:szCs w:val="16"/>
                <w:highlight w:val="lightGray"/>
                <w:u w:val="single"/>
              </w:rPr>
            </w:pPr>
            <w:r w:rsidRPr="00475701">
              <w:rPr>
                <w:rFonts w:ascii="Arial" w:hAnsi="Arial" w:cs="Arial"/>
                <w:sz w:val="16"/>
                <w:szCs w:val="16"/>
                <w:highlight w:val="lightGray"/>
                <w:u w:val="single"/>
              </w:rPr>
              <w:t>partly white and partly yellow</w:t>
            </w:r>
          </w:p>
        </w:tc>
        <w:tc>
          <w:tcPr>
            <w:tcW w:w="2977" w:type="dxa"/>
            <w:gridSpan w:val="2"/>
            <w:tcBorders>
              <w:top w:val="nil"/>
              <w:bottom w:val="nil"/>
            </w:tcBorders>
          </w:tcPr>
          <w:p w:rsidR="00475701" w:rsidRPr="00475701" w:rsidRDefault="00475701" w:rsidP="00475701">
            <w:pPr>
              <w:pStyle w:val="Normalt"/>
              <w:keepNex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keepNext/>
              <w:rPr>
                <w:rFonts w:ascii="Arial" w:hAnsi="Arial" w:cs="Arial"/>
                <w:sz w:val="16"/>
                <w:szCs w:val="16"/>
                <w:highlight w:val="lightGray"/>
                <w:u w:val="single"/>
              </w:rPr>
            </w:pPr>
            <w:r w:rsidRPr="00475701">
              <w:rPr>
                <w:rFonts w:ascii="Arial" w:hAnsi="Arial" w:cs="Arial"/>
                <w:sz w:val="16"/>
                <w:szCs w:val="16"/>
                <w:highlight w:val="lightGray"/>
                <w:u w:val="single"/>
              </w:rPr>
              <w:t>partly white and partly green</w:t>
            </w:r>
          </w:p>
        </w:tc>
        <w:tc>
          <w:tcPr>
            <w:tcW w:w="2977" w:type="dxa"/>
            <w:gridSpan w:val="2"/>
            <w:tcBorders>
              <w:top w:val="nil"/>
              <w:bottom w:val="nil"/>
            </w:tcBorders>
          </w:tcPr>
          <w:p w:rsidR="00475701" w:rsidRPr="00475701" w:rsidRDefault="00475701" w:rsidP="00475701">
            <w:pPr>
              <w:pStyle w:val="Normalt"/>
              <w:keepNex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r w:rsidRPr="00475701">
              <w:rPr>
                <w:rFonts w:ascii="Arial" w:hAnsi="Arial" w:cs="Arial"/>
                <w:sz w:val="16"/>
                <w:szCs w:val="16"/>
                <w:highlight w:val="lightGray"/>
                <w:u w:val="single"/>
              </w:rPr>
              <w:t>partly yellow and partly green</w:t>
            </w:r>
          </w:p>
        </w:tc>
        <w:tc>
          <w:tcPr>
            <w:tcW w:w="2977"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r w:rsidRPr="00475701">
              <w:rPr>
                <w:rFonts w:ascii="Arial" w:hAnsi="Arial" w:cs="Arial"/>
                <w:sz w:val="16"/>
                <w:szCs w:val="16"/>
                <w:highlight w:val="lightGray"/>
                <w:u w:val="single"/>
              </w:rPr>
              <w:t>Sunburst, Zephyr</w:t>
            </w: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r w:rsidRPr="00475701">
              <w:rPr>
                <w:rFonts w:ascii="Arial" w:hAnsi="Arial" w:cs="Arial"/>
                <w:b/>
                <w:sz w:val="16"/>
                <w:szCs w:val="16"/>
                <w:highlight w:val="lightGray"/>
                <w:u w:val="single"/>
              </w:rPr>
              <w:t>5.9</w:t>
            </w:r>
            <w:r w:rsidRPr="00475701">
              <w:rPr>
                <w:rFonts w:ascii="Arial" w:hAnsi="Arial" w:cs="Arial"/>
                <w:b/>
                <w:sz w:val="16"/>
                <w:szCs w:val="16"/>
                <w:highlight w:val="lightGray"/>
                <w:u w:val="single"/>
              </w:rPr>
              <w:br/>
              <w:t>(30)</w:t>
            </w:r>
          </w:p>
        </w:tc>
        <w:tc>
          <w:tcPr>
            <w:tcW w:w="4961" w:type="dxa"/>
            <w:gridSpan w:val="2"/>
            <w:tcBorders>
              <w:top w:val="nil"/>
              <w:bottom w:val="nil"/>
            </w:tcBorders>
          </w:tcPr>
          <w:p w:rsidR="00475701" w:rsidRPr="00475701" w:rsidRDefault="00475701" w:rsidP="00475701">
            <w:pPr>
              <w:pStyle w:val="Normaltb"/>
              <w:keepLines/>
              <w:rPr>
                <w:rFonts w:ascii="Arial" w:hAnsi="Arial" w:cs="Arial"/>
                <w:sz w:val="16"/>
                <w:szCs w:val="16"/>
                <w:highlight w:val="lightGray"/>
                <w:u w:val="single"/>
              </w:rPr>
            </w:pPr>
            <w:r w:rsidRPr="00475701">
              <w:rPr>
                <w:rFonts w:ascii="Arial" w:hAnsi="Arial" w:cs="Arial"/>
                <w:sz w:val="16"/>
                <w:szCs w:val="16"/>
                <w:highlight w:val="lightGray"/>
                <w:u w:val="single"/>
              </w:rPr>
              <w:t xml:space="preserve">Fruit: general shape </w:t>
            </w:r>
          </w:p>
        </w:tc>
        <w:tc>
          <w:tcPr>
            <w:tcW w:w="2977"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spacing w:before="120" w:after="120"/>
              <w:jc w:val="center"/>
              <w:rPr>
                <w:rFonts w:ascii="Arial" w:hAnsi="Arial" w:cs="Arial"/>
                <w:sz w:val="16"/>
                <w:szCs w:val="16"/>
                <w:highlight w:val="lightGray"/>
                <w:u w:val="single"/>
              </w:rPr>
            </w:pP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keepNext/>
              <w:keepLines/>
              <w:rPr>
                <w:rFonts w:ascii="Arial" w:hAnsi="Arial" w:cs="Arial"/>
                <w:sz w:val="16"/>
                <w:szCs w:val="16"/>
                <w:highlight w:val="lightGray"/>
                <w:u w:val="single"/>
              </w:rPr>
            </w:pPr>
            <w:r w:rsidRPr="00475701">
              <w:rPr>
                <w:rFonts w:ascii="Arial" w:hAnsi="Arial" w:cs="Arial"/>
                <w:sz w:val="16"/>
                <w:szCs w:val="16"/>
                <w:highlight w:val="lightGray"/>
                <w:u w:val="single"/>
              </w:rPr>
              <w:t xml:space="preserve">disc shaped </w:t>
            </w:r>
          </w:p>
        </w:tc>
        <w:tc>
          <w:tcPr>
            <w:tcW w:w="2977"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keepNext/>
              <w:keepLines/>
              <w:rPr>
                <w:rFonts w:ascii="Arial" w:hAnsi="Arial" w:cs="Arial"/>
                <w:sz w:val="16"/>
                <w:szCs w:val="16"/>
                <w:highlight w:val="lightGray"/>
                <w:u w:val="single"/>
              </w:rPr>
            </w:pPr>
            <w:r w:rsidRPr="00475701">
              <w:rPr>
                <w:rFonts w:ascii="Arial" w:hAnsi="Arial" w:cs="Arial"/>
                <w:sz w:val="16"/>
                <w:szCs w:val="16"/>
                <w:highlight w:val="lightGray"/>
                <w:u w:val="single"/>
              </w:rPr>
              <w:t>transverse elliptical</w:t>
            </w:r>
          </w:p>
        </w:tc>
        <w:tc>
          <w:tcPr>
            <w:tcW w:w="2977"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keepNext/>
              <w:keepLines/>
              <w:rPr>
                <w:rFonts w:ascii="Arial" w:hAnsi="Arial" w:cs="Arial"/>
                <w:sz w:val="16"/>
                <w:szCs w:val="16"/>
                <w:highlight w:val="lightGray"/>
                <w:u w:val="single"/>
              </w:rPr>
            </w:pPr>
            <w:r w:rsidRPr="00475701">
              <w:rPr>
                <w:rFonts w:ascii="Arial" w:hAnsi="Arial" w:cs="Arial"/>
                <w:sz w:val="16"/>
                <w:szCs w:val="16"/>
                <w:highlight w:val="lightGray"/>
                <w:u w:val="single"/>
              </w:rPr>
              <w:t xml:space="preserve">transverse broad elliptical   </w:t>
            </w:r>
          </w:p>
        </w:tc>
        <w:tc>
          <w:tcPr>
            <w:tcW w:w="2977"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keepNext/>
              <w:keepLines/>
              <w:rPr>
                <w:rFonts w:ascii="Arial" w:hAnsi="Arial" w:cs="Arial"/>
                <w:sz w:val="16"/>
                <w:szCs w:val="16"/>
                <w:highlight w:val="lightGray"/>
                <w:u w:val="single"/>
              </w:rPr>
            </w:pPr>
            <w:r w:rsidRPr="00475701">
              <w:rPr>
                <w:rFonts w:ascii="Arial" w:hAnsi="Arial" w:cs="Arial"/>
                <w:sz w:val="16"/>
                <w:szCs w:val="16"/>
                <w:highlight w:val="lightGray"/>
                <w:u w:val="single"/>
              </w:rPr>
              <w:t>globular</w:t>
            </w:r>
          </w:p>
        </w:tc>
        <w:tc>
          <w:tcPr>
            <w:tcW w:w="2977"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keepNext/>
              <w:keepLines/>
              <w:rPr>
                <w:rFonts w:ascii="Arial" w:hAnsi="Arial" w:cs="Arial"/>
                <w:sz w:val="16"/>
                <w:szCs w:val="16"/>
                <w:highlight w:val="lightGray"/>
                <w:u w:val="single"/>
              </w:rPr>
            </w:pPr>
            <w:r w:rsidRPr="00475701">
              <w:rPr>
                <w:rFonts w:ascii="Arial" w:hAnsi="Arial" w:cs="Arial"/>
                <w:sz w:val="16"/>
                <w:szCs w:val="16"/>
                <w:highlight w:val="lightGray"/>
                <w:u w:val="single"/>
              </w:rPr>
              <w:t>top shaped</w:t>
            </w:r>
          </w:p>
        </w:tc>
        <w:tc>
          <w:tcPr>
            <w:tcW w:w="2977"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r w:rsidRPr="00475701">
              <w:rPr>
                <w:rFonts w:ascii="Arial" w:hAnsi="Arial" w:cs="Arial"/>
                <w:sz w:val="16"/>
                <w:szCs w:val="16"/>
                <w:highlight w:val="lightGray"/>
                <w:u w:val="single"/>
              </w:rPr>
              <w:t>broad elliptical</w:t>
            </w:r>
          </w:p>
        </w:tc>
        <w:tc>
          <w:tcPr>
            <w:tcW w:w="2977"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r w:rsidRPr="00475701">
              <w:rPr>
                <w:rFonts w:ascii="Arial" w:hAnsi="Arial" w:cs="Arial"/>
                <w:sz w:val="16"/>
                <w:szCs w:val="16"/>
                <w:highlight w:val="lightGray"/>
                <w:u w:val="single"/>
              </w:rPr>
              <w:t>ovate</w:t>
            </w:r>
          </w:p>
        </w:tc>
        <w:tc>
          <w:tcPr>
            <w:tcW w:w="2977"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r w:rsidRPr="00475701">
              <w:rPr>
                <w:rFonts w:ascii="Arial" w:hAnsi="Arial" w:cs="Arial"/>
                <w:sz w:val="16"/>
                <w:szCs w:val="16"/>
                <w:highlight w:val="lightGray"/>
                <w:u w:val="single"/>
              </w:rPr>
              <w:t>elliptical</w:t>
            </w:r>
          </w:p>
        </w:tc>
        <w:tc>
          <w:tcPr>
            <w:tcW w:w="2977"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r w:rsidRPr="00475701">
              <w:rPr>
                <w:rFonts w:ascii="Arial" w:hAnsi="Arial" w:cs="Arial"/>
                <w:sz w:val="16"/>
                <w:szCs w:val="16"/>
                <w:highlight w:val="lightGray"/>
                <w:u w:val="single"/>
              </w:rPr>
              <w:t>cylindrical</w:t>
            </w:r>
          </w:p>
        </w:tc>
        <w:tc>
          <w:tcPr>
            <w:tcW w:w="2977"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r w:rsidRPr="00475701">
              <w:rPr>
                <w:rFonts w:ascii="Arial" w:hAnsi="Arial" w:cs="Arial"/>
                <w:sz w:val="16"/>
                <w:szCs w:val="16"/>
                <w:highlight w:val="lightGray"/>
                <w:u w:val="single"/>
              </w:rPr>
              <w:t>pear shaped</w:t>
            </w:r>
          </w:p>
        </w:tc>
        <w:tc>
          <w:tcPr>
            <w:tcW w:w="2977"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10[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r w:rsidRPr="00475701">
              <w:rPr>
                <w:rFonts w:ascii="Arial" w:hAnsi="Arial" w:cs="Arial"/>
                <w:sz w:val="16"/>
                <w:szCs w:val="16"/>
                <w:highlight w:val="lightGray"/>
                <w:u w:val="single"/>
              </w:rPr>
              <w:t xml:space="preserve">bottle shaped </w:t>
            </w:r>
          </w:p>
        </w:tc>
        <w:tc>
          <w:tcPr>
            <w:tcW w:w="2977"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11[   ]</w:t>
            </w:r>
          </w:p>
        </w:tc>
      </w:tr>
      <w:tr w:rsidR="00475701" w:rsidRPr="00493A55" w:rsidTr="00493A55">
        <w:trPr>
          <w:trHeight w:val="20"/>
        </w:trPr>
        <w:tc>
          <w:tcPr>
            <w:tcW w:w="710" w:type="dxa"/>
            <w:gridSpan w:val="2"/>
            <w:tcBorders>
              <w:top w:val="nil"/>
              <w:bottom w:val="nil"/>
            </w:tcBorders>
          </w:tcPr>
          <w:p w:rsidR="00475701" w:rsidRPr="00475701" w:rsidRDefault="00475701" w:rsidP="00475701">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r w:rsidRPr="00475701">
              <w:rPr>
                <w:rFonts w:ascii="Arial" w:hAnsi="Arial" w:cs="Arial"/>
                <w:sz w:val="16"/>
                <w:szCs w:val="16"/>
                <w:highlight w:val="lightGray"/>
                <w:u w:val="single"/>
              </w:rPr>
              <w:t>club shaped</w:t>
            </w:r>
          </w:p>
        </w:tc>
        <w:tc>
          <w:tcPr>
            <w:tcW w:w="2977" w:type="dxa"/>
            <w:gridSpan w:val="2"/>
            <w:tcBorders>
              <w:top w:val="nil"/>
              <w:bottom w:val="nil"/>
            </w:tcBorders>
          </w:tcPr>
          <w:p w:rsidR="00475701" w:rsidRPr="00475701" w:rsidRDefault="00475701" w:rsidP="00475701">
            <w:pPr>
              <w:pStyle w:val="Normalt"/>
              <w:rPr>
                <w:rFonts w:ascii="Arial" w:hAnsi="Arial" w:cs="Arial"/>
                <w:sz w:val="16"/>
                <w:szCs w:val="16"/>
                <w:highlight w:val="lightGray"/>
                <w:u w:val="single"/>
              </w:rPr>
            </w:pPr>
          </w:p>
        </w:tc>
        <w:tc>
          <w:tcPr>
            <w:tcW w:w="850" w:type="dxa"/>
            <w:tcBorders>
              <w:top w:val="nil"/>
              <w:bottom w:val="nil"/>
            </w:tcBorders>
          </w:tcPr>
          <w:p w:rsidR="00475701" w:rsidRPr="00475701" w:rsidRDefault="00475701" w:rsidP="0047570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12[   ]</w:t>
            </w:r>
          </w:p>
        </w:tc>
      </w:tr>
      <w:tr w:rsidR="003A1441" w:rsidRPr="00493A55" w:rsidTr="00493A55">
        <w:trPr>
          <w:trHeight w:val="20"/>
        </w:trPr>
        <w:tc>
          <w:tcPr>
            <w:tcW w:w="710" w:type="dxa"/>
            <w:gridSpan w:val="2"/>
            <w:tcBorders>
              <w:top w:val="nil"/>
              <w:bottom w:val="nil"/>
            </w:tcBorders>
          </w:tcPr>
          <w:p w:rsidR="003A1441" w:rsidRPr="003A1441" w:rsidRDefault="003A1441" w:rsidP="003A1441">
            <w:pPr>
              <w:pStyle w:val="Standardowy"/>
              <w:spacing w:before="120" w:after="120"/>
              <w:ind w:left="-28" w:firstLine="28"/>
              <w:jc w:val="center"/>
              <w:rPr>
                <w:rFonts w:ascii="Arial" w:hAnsi="Arial" w:cs="Arial"/>
                <w:b/>
                <w:sz w:val="16"/>
                <w:szCs w:val="16"/>
                <w:u w:val="single"/>
              </w:rPr>
            </w:pPr>
            <w:r w:rsidRPr="003A1441">
              <w:rPr>
                <w:rFonts w:ascii="Arial" w:hAnsi="Arial" w:cs="Arial"/>
                <w:b/>
                <w:sz w:val="16"/>
                <w:szCs w:val="16"/>
                <w:highlight w:val="lightGray"/>
                <w:u w:val="single"/>
              </w:rPr>
              <w:t>5.10</w:t>
            </w:r>
            <w:r w:rsidRPr="003A1441">
              <w:rPr>
                <w:rFonts w:ascii="Arial" w:hAnsi="Arial" w:cs="Arial"/>
                <w:b/>
                <w:sz w:val="16"/>
                <w:szCs w:val="16"/>
                <w:highlight w:val="lightGray"/>
                <w:u w:val="single"/>
              </w:rPr>
              <w:br/>
              <w:t>(31.1)</w:t>
            </w:r>
          </w:p>
        </w:tc>
        <w:tc>
          <w:tcPr>
            <w:tcW w:w="4961" w:type="dxa"/>
            <w:gridSpan w:val="2"/>
            <w:tcBorders>
              <w:top w:val="nil"/>
              <w:bottom w:val="nil"/>
            </w:tcBorders>
          </w:tcPr>
          <w:p w:rsidR="003A1441" w:rsidRPr="005F5B1F" w:rsidRDefault="003A1441" w:rsidP="003A1441">
            <w:pPr>
              <w:pStyle w:val="Normaltb"/>
              <w:keepLines/>
            </w:pPr>
            <w:r w:rsidRPr="003A1441">
              <w:rPr>
                <w:rFonts w:ascii="Arial" w:hAnsi="Arial" w:cs="Arial"/>
                <w:sz w:val="16"/>
                <w:szCs w:val="16"/>
                <w:highlight w:val="lightGray"/>
                <w:u w:val="single"/>
              </w:rPr>
              <w:t>Only Scallop type varieties: Fruit: length</w:t>
            </w:r>
          </w:p>
        </w:tc>
        <w:tc>
          <w:tcPr>
            <w:tcW w:w="2977" w:type="dxa"/>
            <w:gridSpan w:val="2"/>
            <w:tcBorders>
              <w:top w:val="nil"/>
              <w:bottom w:val="nil"/>
            </w:tcBorders>
          </w:tcPr>
          <w:p w:rsidR="003A1441" w:rsidRPr="00493A55" w:rsidRDefault="003A1441" w:rsidP="003A1441">
            <w:pPr>
              <w:pStyle w:val="Normalt"/>
              <w:rPr>
                <w:rFonts w:ascii="Arial" w:hAnsi="Arial" w:cs="Arial"/>
                <w:sz w:val="16"/>
                <w:szCs w:val="16"/>
              </w:rPr>
            </w:pPr>
          </w:p>
        </w:tc>
        <w:tc>
          <w:tcPr>
            <w:tcW w:w="850" w:type="dxa"/>
            <w:tcBorders>
              <w:top w:val="nil"/>
              <w:bottom w:val="nil"/>
            </w:tcBorders>
          </w:tcPr>
          <w:p w:rsidR="003A1441" w:rsidRPr="00493A55" w:rsidRDefault="003A1441" w:rsidP="003A1441">
            <w:pPr>
              <w:pStyle w:val="Standardowy"/>
              <w:spacing w:before="120" w:after="120"/>
              <w:jc w:val="center"/>
              <w:rPr>
                <w:rFonts w:ascii="Arial" w:hAnsi="Arial" w:cs="Arial"/>
                <w:sz w:val="16"/>
                <w:szCs w:val="16"/>
              </w:rPr>
            </w:pPr>
          </w:p>
        </w:tc>
      </w:tr>
      <w:tr w:rsidR="003A1441" w:rsidRPr="00493A55" w:rsidTr="00493A55">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very short</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3A1441" w:rsidRPr="00493A55" w:rsidTr="00493A55">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very short to short</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3A1441" w:rsidRPr="00493A55" w:rsidTr="00493A55">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short</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Bennings Green Tint</w:t>
            </w: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3A1441" w:rsidRPr="00493A55" w:rsidTr="00493A55">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short to medium</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3A1441" w:rsidRPr="00493A55" w:rsidTr="00493A55">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medium</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Sunburst</w:t>
            </w: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3A1441" w:rsidRPr="00493A55" w:rsidTr="00493A55">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medium to long</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3A1441" w:rsidRPr="00493A55" w:rsidTr="00493A55">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long</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Yellow Bush Scallop</w:t>
            </w: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long to very long</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3A1441" w:rsidRPr="00493A55" w:rsidTr="003A1441">
        <w:trPr>
          <w:trHeight w:val="20"/>
        </w:trPr>
        <w:tc>
          <w:tcPr>
            <w:tcW w:w="710" w:type="dxa"/>
            <w:gridSpan w:val="2"/>
            <w:tcBorders>
              <w:top w:val="nil"/>
              <w:bottom w:val="single" w:sz="4" w:space="0" w:color="auto"/>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single" w:sz="4" w:space="0" w:color="auto"/>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very long</w:t>
            </w:r>
          </w:p>
        </w:tc>
        <w:tc>
          <w:tcPr>
            <w:tcW w:w="2977" w:type="dxa"/>
            <w:gridSpan w:val="2"/>
            <w:tcBorders>
              <w:top w:val="nil"/>
              <w:bottom w:val="single" w:sz="4" w:space="0" w:color="auto"/>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single" w:sz="4" w:space="0" w:color="auto"/>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3A1441" w:rsidRPr="00493A55" w:rsidTr="003A1441">
        <w:trPr>
          <w:trHeight w:val="20"/>
        </w:trPr>
        <w:tc>
          <w:tcPr>
            <w:tcW w:w="710" w:type="dxa"/>
            <w:gridSpan w:val="2"/>
            <w:tcBorders>
              <w:top w:val="single" w:sz="4" w:space="0" w:color="auto"/>
              <w:left w:val="single" w:sz="4" w:space="0" w:color="auto"/>
              <w:bottom w:val="single" w:sz="4" w:space="0" w:color="auto"/>
            </w:tcBorders>
            <w:shd w:val="clear" w:color="auto" w:fill="D9D9D9" w:themeFill="background1" w:themeFillShade="D9"/>
          </w:tcPr>
          <w:p w:rsidR="003A1441" w:rsidRPr="00493A55" w:rsidRDefault="003A1441" w:rsidP="003A1441">
            <w:pPr>
              <w:pStyle w:val="Standardowy"/>
              <w:keepNext/>
              <w:spacing w:before="120" w:after="120"/>
              <w:ind w:left="-29"/>
              <w:jc w:val="center"/>
              <w:rPr>
                <w:rFonts w:ascii="Arial" w:hAnsi="Arial" w:cs="Arial"/>
                <w:b/>
                <w:sz w:val="16"/>
                <w:szCs w:val="16"/>
              </w:rPr>
            </w:pPr>
          </w:p>
        </w:tc>
        <w:tc>
          <w:tcPr>
            <w:tcW w:w="4961" w:type="dxa"/>
            <w:gridSpan w:val="2"/>
            <w:tcBorders>
              <w:top w:val="single" w:sz="4" w:space="0" w:color="auto"/>
              <w:bottom w:val="single" w:sz="4" w:space="0" w:color="auto"/>
            </w:tcBorders>
            <w:shd w:val="clear" w:color="auto" w:fill="D9D9D9" w:themeFill="background1" w:themeFillShade="D9"/>
          </w:tcPr>
          <w:p w:rsidR="003A1441" w:rsidRPr="00493A55" w:rsidRDefault="003A1441" w:rsidP="003A1441">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2"/>
            <w:tcBorders>
              <w:top w:val="single" w:sz="4" w:space="0" w:color="auto"/>
              <w:bottom w:val="single" w:sz="4" w:space="0" w:color="auto"/>
            </w:tcBorders>
            <w:shd w:val="clear" w:color="auto" w:fill="D9D9D9" w:themeFill="background1" w:themeFillShade="D9"/>
          </w:tcPr>
          <w:p w:rsidR="003A1441" w:rsidRPr="00493A55" w:rsidRDefault="003A1441" w:rsidP="003A1441">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rsidR="003A1441" w:rsidRPr="00493A55" w:rsidRDefault="003A1441" w:rsidP="003A1441">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3A1441" w:rsidRPr="00493A55" w:rsidTr="003A1441">
        <w:trPr>
          <w:trHeight w:val="20"/>
        </w:trPr>
        <w:tc>
          <w:tcPr>
            <w:tcW w:w="710" w:type="dxa"/>
            <w:gridSpan w:val="2"/>
            <w:tcBorders>
              <w:top w:val="single" w:sz="4" w:space="0" w:color="auto"/>
              <w:bottom w:val="nil"/>
            </w:tcBorders>
          </w:tcPr>
          <w:p w:rsidR="003A1441" w:rsidRPr="003A1441" w:rsidRDefault="003A1441" w:rsidP="003A1441">
            <w:pPr>
              <w:pStyle w:val="Standardowy"/>
              <w:spacing w:before="120" w:after="120"/>
              <w:ind w:left="-28" w:firstLine="28"/>
              <w:jc w:val="center"/>
              <w:rPr>
                <w:rFonts w:ascii="Arial" w:hAnsi="Arial" w:cs="Arial"/>
                <w:b/>
                <w:sz w:val="16"/>
                <w:szCs w:val="16"/>
                <w:u w:val="single"/>
              </w:rPr>
            </w:pPr>
            <w:r w:rsidRPr="003A1441">
              <w:rPr>
                <w:rFonts w:ascii="Arial" w:hAnsi="Arial" w:cs="Arial"/>
                <w:b/>
                <w:sz w:val="16"/>
                <w:szCs w:val="16"/>
                <w:highlight w:val="lightGray"/>
                <w:u w:val="single"/>
              </w:rPr>
              <w:t>5.1</w:t>
            </w:r>
            <w:r>
              <w:rPr>
                <w:rFonts w:ascii="Arial" w:hAnsi="Arial" w:cs="Arial"/>
                <w:b/>
                <w:sz w:val="16"/>
                <w:szCs w:val="16"/>
                <w:highlight w:val="lightGray"/>
                <w:u w:val="single"/>
              </w:rPr>
              <w:t>1</w:t>
            </w:r>
            <w:r w:rsidRPr="003A1441">
              <w:rPr>
                <w:rFonts w:ascii="Arial" w:hAnsi="Arial" w:cs="Arial"/>
                <w:b/>
                <w:sz w:val="16"/>
                <w:szCs w:val="16"/>
                <w:highlight w:val="lightGray"/>
                <w:u w:val="single"/>
              </w:rPr>
              <w:br/>
              <w:t>(31.</w:t>
            </w:r>
            <w:r>
              <w:rPr>
                <w:rFonts w:ascii="Arial" w:hAnsi="Arial" w:cs="Arial"/>
                <w:b/>
                <w:sz w:val="16"/>
                <w:szCs w:val="16"/>
                <w:highlight w:val="lightGray"/>
                <w:u w:val="single"/>
              </w:rPr>
              <w:t>2</w:t>
            </w:r>
            <w:r w:rsidRPr="003A1441">
              <w:rPr>
                <w:rFonts w:ascii="Arial" w:hAnsi="Arial" w:cs="Arial"/>
                <w:b/>
                <w:sz w:val="16"/>
                <w:szCs w:val="16"/>
                <w:highlight w:val="lightGray"/>
                <w:u w:val="single"/>
              </w:rPr>
              <w:t>)</w:t>
            </w:r>
          </w:p>
        </w:tc>
        <w:tc>
          <w:tcPr>
            <w:tcW w:w="4961" w:type="dxa"/>
            <w:gridSpan w:val="2"/>
            <w:tcBorders>
              <w:top w:val="single" w:sz="4" w:space="0" w:color="auto"/>
              <w:bottom w:val="nil"/>
            </w:tcBorders>
          </w:tcPr>
          <w:p w:rsidR="003A1441" w:rsidRPr="005F5B1F" w:rsidRDefault="003A1441" w:rsidP="003A1441">
            <w:pPr>
              <w:pStyle w:val="Normaltb"/>
              <w:keepLines/>
            </w:pPr>
            <w:r w:rsidRPr="003A1441">
              <w:rPr>
                <w:rFonts w:ascii="Arial" w:hAnsi="Arial" w:cs="Arial"/>
                <w:sz w:val="16"/>
                <w:szCs w:val="16"/>
                <w:highlight w:val="lightGray"/>
                <w:u w:val="single"/>
              </w:rPr>
              <w:t>Only Acorn type varieties: Fruit: length</w:t>
            </w:r>
          </w:p>
        </w:tc>
        <w:tc>
          <w:tcPr>
            <w:tcW w:w="2977" w:type="dxa"/>
            <w:gridSpan w:val="2"/>
            <w:tcBorders>
              <w:top w:val="single" w:sz="4" w:space="0" w:color="auto"/>
              <w:bottom w:val="nil"/>
            </w:tcBorders>
          </w:tcPr>
          <w:p w:rsidR="003A1441" w:rsidRPr="00493A55" w:rsidRDefault="003A1441" w:rsidP="003A1441">
            <w:pPr>
              <w:pStyle w:val="Normalt"/>
              <w:rPr>
                <w:rFonts w:ascii="Arial" w:hAnsi="Arial" w:cs="Arial"/>
                <w:sz w:val="16"/>
                <w:szCs w:val="16"/>
              </w:rPr>
            </w:pPr>
          </w:p>
        </w:tc>
        <w:tc>
          <w:tcPr>
            <w:tcW w:w="850" w:type="dxa"/>
            <w:tcBorders>
              <w:top w:val="single" w:sz="4" w:space="0" w:color="auto"/>
              <w:bottom w:val="nil"/>
            </w:tcBorders>
          </w:tcPr>
          <w:p w:rsidR="003A1441" w:rsidRPr="00493A55" w:rsidRDefault="003A1441" w:rsidP="003A1441">
            <w:pPr>
              <w:pStyle w:val="Standardowy"/>
              <w:spacing w:before="120" w:after="120"/>
              <w:jc w:val="center"/>
              <w:rPr>
                <w:rFonts w:ascii="Arial" w:hAnsi="Arial" w:cs="Arial"/>
                <w:sz w:val="16"/>
                <w:szCs w:val="16"/>
              </w:rPr>
            </w:pP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very short</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very short to short</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short</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Table Gold</w:t>
            </w: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short to medium</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medium</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Swan White Acorn</w:t>
            </w: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medium to long</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long</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Ebony Table Queen</w:t>
            </w: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long to very long</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very long</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3A1441" w:rsidRPr="00493A55" w:rsidTr="003A1441">
        <w:trPr>
          <w:trHeight w:val="20"/>
        </w:trPr>
        <w:tc>
          <w:tcPr>
            <w:tcW w:w="710" w:type="dxa"/>
            <w:gridSpan w:val="2"/>
            <w:tcBorders>
              <w:top w:val="nil"/>
              <w:bottom w:val="nil"/>
            </w:tcBorders>
          </w:tcPr>
          <w:p w:rsidR="003A1441" w:rsidRPr="003A1441" w:rsidRDefault="003A1441" w:rsidP="003A1441">
            <w:pPr>
              <w:pStyle w:val="Standardowy"/>
              <w:spacing w:before="120" w:after="120"/>
              <w:ind w:left="-28" w:firstLine="28"/>
              <w:jc w:val="center"/>
              <w:rPr>
                <w:rFonts w:ascii="Arial" w:hAnsi="Arial" w:cs="Arial"/>
                <w:b/>
                <w:sz w:val="16"/>
                <w:szCs w:val="16"/>
                <w:u w:val="single"/>
              </w:rPr>
            </w:pPr>
            <w:r w:rsidRPr="003A1441">
              <w:rPr>
                <w:rFonts w:ascii="Arial" w:hAnsi="Arial" w:cs="Arial"/>
                <w:b/>
                <w:sz w:val="16"/>
                <w:szCs w:val="16"/>
                <w:highlight w:val="lightGray"/>
                <w:u w:val="single"/>
              </w:rPr>
              <w:t>5.1</w:t>
            </w:r>
            <w:r>
              <w:rPr>
                <w:rFonts w:ascii="Arial" w:hAnsi="Arial" w:cs="Arial"/>
                <w:b/>
                <w:sz w:val="16"/>
                <w:szCs w:val="16"/>
                <w:highlight w:val="lightGray"/>
                <w:u w:val="single"/>
              </w:rPr>
              <w:t>2</w:t>
            </w:r>
            <w:r w:rsidRPr="003A1441">
              <w:rPr>
                <w:rFonts w:ascii="Arial" w:hAnsi="Arial" w:cs="Arial"/>
                <w:b/>
                <w:sz w:val="16"/>
                <w:szCs w:val="16"/>
                <w:highlight w:val="lightGray"/>
                <w:u w:val="single"/>
              </w:rPr>
              <w:br/>
              <w:t>(31.</w:t>
            </w:r>
            <w:r>
              <w:rPr>
                <w:rFonts w:ascii="Arial" w:hAnsi="Arial" w:cs="Arial"/>
                <w:b/>
                <w:sz w:val="16"/>
                <w:szCs w:val="16"/>
                <w:highlight w:val="lightGray"/>
                <w:u w:val="single"/>
              </w:rPr>
              <w:t>3</w:t>
            </w:r>
            <w:r w:rsidRPr="003A1441">
              <w:rPr>
                <w:rFonts w:ascii="Arial" w:hAnsi="Arial" w:cs="Arial"/>
                <w:b/>
                <w:sz w:val="16"/>
                <w:szCs w:val="16"/>
                <w:highlight w:val="lightGray"/>
                <w:u w:val="single"/>
              </w:rPr>
              <w:t>)</w:t>
            </w:r>
          </w:p>
        </w:tc>
        <w:tc>
          <w:tcPr>
            <w:tcW w:w="4961" w:type="dxa"/>
            <w:gridSpan w:val="2"/>
            <w:tcBorders>
              <w:top w:val="nil"/>
              <w:bottom w:val="nil"/>
            </w:tcBorders>
          </w:tcPr>
          <w:p w:rsidR="003A1441" w:rsidRPr="005F5B1F" w:rsidRDefault="003A1441" w:rsidP="003A1441">
            <w:pPr>
              <w:pStyle w:val="Normaltb"/>
              <w:keepLines/>
            </w:pPr>
            <w:r w:rsidRPr="003A1441">
              <w:rPr>
                <w:rFonts w:ascii="Arial" w:hAnsi="Arial" w:cs="Arial"/>
                <w:sz w:val="16"/>
                <w:szCs w:val="16"/>
                <w:highlight w:val="lightGray"/>
                <w:u w:val="single"/>
              </w:rPr>
              <w:t>Only Neck type varieties: Fruit: length</w:t>
            </w:r>
          </w:p>
        </w:tc>
        <w:tc>
          <w:tcPr>
            <w:tcW w:w="2977" w:type="dxa"/>
            <w:gridSpan w:val="2"/>
            <w:tcBorders>
              <w:top w:val="nil"/>
              <w:bottom w:val="nil"/>
            </w:tcBorders>
          </w:tcPr>
          <w:p w:rsidR="003A1441" w:rsidRPr="00493A55" w:rsidRDefault="003A1441" w:rsidP="003A1441">
            <w:pPr>
              <w:pStyle w:val="Normalt"/>
              <w:rPr>
                <w:rFonts w:ascii="Arial" w:hAnsi="Arial" w:cs="Arial"/>
                <w:sz w:val="16"/>
                <w:szCs w:val="16"/>
              </w:rPr>
            </w:pPr>
          </w:p>
        </w:tc>
        <w:tc>
          <w:tcPr>
            <w:tcW w:w="850" w:type="dxa"/>
            <w:tcBorders>
              <w:top w:val="nil"/>
              <w:bottom w:val="nil"/>
            </w:tcBorders>
          </w:tcPr>
          <w:p w:rsidR="003A1441" w:rsidRPr="00493A55" w:rsidRDefault="003A1441" w:rsidP="003A1441">
            <w:pPr>
              <w:pStyle w:val="Standardowy"/>
              <w:spacing w:before="120" w:after="120"/>
              <w:jc w:val="center"/>
              <w:rPr>
                <w:rFonts w:ascii="Arial" w:hAnsi="Arial" w:cs="Arial"/>
                <w:sz w:val="16"/>
                <w:szCs w:val="16"/>
              </w:rPr>
            </w:pP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very short</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very short to short</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short</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Wryneck</w:t>
            </w: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short to medium</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medium</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Yellow Summer Crookneck</w:t>
            </w: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medium to long</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long</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Sunbar</w:t>
            </w: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long to very long</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very long</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3A1441" w:rsidRPr="00493A55" w:rsidTr="003A1441">
        <w:trPr>
          <w:trHeight w:val="20"/>
        </w:trPr>
        <w:tc>
          <w:tcPr>
            <w:tcW w:w="710" w:type="dxa"/>
            <w:gridSpan w:val="2"/>
            <w:tcBorders>
              <w:top w:val="nil"/>
              <w:bottom w:val="nil"/>
            </w:tcBorders>
          </w:tcPr>
          <w:p w:rsidR="003A1441" w:rsidRPr="003A1441" w:rsidRDefault="003A1441" w:rsidP="003A1441">
            <w:pPr>
              <w:pStyle w:val="Standardowy"/>
              <w:spacing w:before="120" w:after="120"/>
              <w:ind w:left="-28" w:firstLine="28"/>
              <w:jc w:val="center"/>
              <w:rPr>
                <w:rFonts w:ascii="Arial" w:hAnsi="Arial" w:cs="Arial"/>
                <w:b/>
                <w:sz w:val="16"/>
                <w:szCs w:val="16"/>
                <w:u w:val="single"/>
              </w:rPr>
            </w:pPr>
            <w:r w:rsidRPr="003A1441">
              <w:rPr>
                <w:rFonts w:ascii="Arial" w:hAnsi="Arial" w:cs="Arial"/>
                <w:b/>
                <w:sz w:val="16"/>
                <w:szCs w:val="16"/>
                <w:highlight w:val="lightGray"/>
                <w:u w:val="single"/>
              </w:rPr>
              <w:t>5.1</w:t>
            </w:r>
            <w:r>
              <w:rPr>
                <w:rFonts w:ascii="Arial" w:hAnsi="Arial" w:cs="Arial"/>
                <w:b/>
                <w:sz w:val="16"/>
                <w:szCs w:val="16"/>
                <w:highlight w:val="lightGray"/>
                <w:u w:val="single"/>
              </w:rPr>
              <w:t>3</w:t>
            </w:r>
            <w:r w:rsidRPr="003A1441">
              <w:rPr>
                <w:rFonts w:ascii="Arial" w:hAnsi="Arial" w:cs="Arial"/>
                <w:b/>
                <w:sz w:val="16"/>
                <w:szCs w:val="16"/>
                <w:highlight w:val="lightGray"/>
                <w:u w:val="single"/>
              </w:rPr>
              <w:br/>
              <w:t>(31.</w:t>
            </w:r>
            <w:r>
              <w:rPr>
                <w:rFonts w:ascii="Arial" w:hAnsi="Arial" w:cs="Arial"/>
                <w:b/>
                <w:sz w:val="16"/>
                <w:szCs w:val="16"/>
                <w:highlight w:val="lightGray"/>
                <w:u w:val="single"/>
              </w:rPr>
              <w:t>4</w:t>
            </w:r>
            <w:r w:rsidRPr="003A1441">
              <w:rPr>
                <w:rFonts w:ascii="Arial" w:hAnsi="Arial" w:cs="Arial"/>
                <w:b/>
                <w:sz w:val="16"/>
                <w:szCs w:val="16"/>
                <w:highlight w:val="lightGray"/>
                <w:u w:val="single"/>
              </w:rPr>
              <w:t>)</w:t>
            </w:r>
          </w:p>
        </w:tc>
        <w:tc>
          <w:tcPr>
            <w:tcW w:w="4961" w:type="dxa"/>
            <w:gridSpan w:val="2"/>
            <w:tcBorders>
              <w:top w:val="nil"/>
              <w:bottom w:val="nil"/>
            </w:tcBorders>
          </w:tcPr>
          <w:p w:rsidR="003A1441" w:rsidRPr="005F5B1F" w:rsidRDefault="003A1441" w:rsidP="003A1441">
            <w:pPr>
              <w:pStyle w:val="Normaltb"/>
              <w:keepLines/>
            </w:pPr>
            <w:r w:rsidRPr="003A1441">
              <w:rPr>
                <w:rFonts w:ascii="Arial" w:hAnsi="Arial" w:cs="Arial"/>
                <w:sz w:val="16"/>
                <w:szCs w:val="16"/>
                <w:highlight w:val="lightGray"/>
                <w:u w:val="single"/>
              </w:rPr>
              <w:t>Only Zucchini type varieties: Fruit: length</w:t>
            </w:r>
          </w:p>
        </w:tc>
        <w:tc>
          <w:tcPr>
            <w:tcW w:w="2977" w:type="dxa"/>
            <w:gridSpan w:val="2"/>
            <w:tcBorders>
              <w:top w:val="nil"/>
              <w:bottom w:val="nil"/>
            </w:tcBorders>
          </w:tcPr>
          <w:p w:rsidR="003A1441" w:rsidRPr="00493A55" w:rsidRDefault="003A1441" w:rsidP="003A1441">
            <w:pPr>
              <w:pStyle w:val="Normalt"/>
              <w:rPr>
                <w:rFonts w:ascii="Arial" w:hAnsi="Arial" w:cs="Arial"/>
                <w:sz w:val="16"/>
                <w:szCs w:val="16"/>
              </w:rPr>
            </w:pPr>
          </w:p>
        </w:tc>
        <w:tc>
          <w:tcPr>
            <w:tcW w:w="850" w:type="dxa"/>
            <w:tcBorders>
              <w:top w:val="nil"/>
              <w:bottom w:val="nil"/>
            </w:tcBorders>
          </w:tcPr>
          <w:p w:rsidR="003A1441" w:rsidRPr="00493A55" w:rsidRDefault="003A1441" w:rsidP="003A1441">
            <w:pPr>
              <w:pStyle w:val="Standardowy"/>
              <w:spacing w:before="120" w:after="120"/>
              <w:jc w:val="center"/>
              <w:rPr>
                <w:rFonts w:ascii="Arial" w:hAnsi="Arial" w:cs="Arial"/>
                <w:sz w:val="16"/>
                <w:szCs w:val="16"/>
              </w:rPr>
            </w:pP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very short</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smartTag w:uri="urn:schemas-microsoft-com:office:smarttags" w:element="City">
              <w:smartTag w:uri="urn:schemas-microsoft-com:office:smarttags" w:element="place">
                <w:r w:rsidRPr="003A1441">
                  <w:rPr>
                    <w:rFonts w:ascii="Arial" w:hAnsi="Arial" w:cs="Arial"/>
                    <w:sz w:val="16"/>
                    <w:szCs w:val="16"/>
                    <w:highlight w:val="lightGray"/>
                    <w:u w:val="single"/>
                  </w:rPr>
                  <w:t>Jericho</w:t>
                </w:r>
              </w:smartTag>
            </w:smartTag>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very short to short</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short</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Jedida</w:t>
            </w: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short to medium</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medium</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Cora</w:t>
            </w: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medium to long</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long</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Carlotta</w:t>
            </w: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3A1441" w:rsidRPr="00493A55" w:rsidTr="003A1441">
        <w:trPr>
          <w:trHeight w:val="20"/>
        </w:trPr>
        <w:tc>
          <w:tcPr>
            <w:tcW w:w="710" w:type="dxa"/>
            <w:gridSpan w:val="2"/>
            <w:tcBorders>
              <w:top w:val="nil"/>
              <w:bottom w:val="nil"/>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long to very long</w:t>
            </w:r>
          </w:p>
        </w:tc>
        <w:tc>
          <w:tcPr>
            <w:tcW w:w="2977" w:type="dxa"/>
            <w:gridSpan w:val="2"/>
            <w:tcBorders>
              <w:top w:val="nil"/>
              <w:bottom w:val="nil"/>
            </w:tcBorders>
          </w:tcPr>
          <w:p w:rsidR="003A1441" w:rsidRPr="003A1441" w:rsidRDefault="003A1441" w:rsidP="003A1441">
            <w:pPr>
              <w:pStyle w:val="Normalt"/>
              <w:rPr>
                <w:rFonts w:ascii="Arial" w:hAnsi="Arial" w:cs="Arial"/>
                <w:sz w:val="16"/>
                <w:szCs w:val="16"/>
                <w:highlight w:val="lightGray"/>
                <w:u w:val="single"/>
              </w:rPr>
            </w:pPr>
          </w:p>
        </w:tc>
        <w:tc>
          <w:tcPr>
            <w:tcW w:w="850" w:type="dxa"/>
            <w:tcBorders>
              <w:top w:val="nil"/>
              <w:bottom w:val="nil"/>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3A1441" w:rsidRPr="00493A55" w:rsidTr="003A1441">
        <w:trPr>
          <w:trHeight w:val="20"/>
        </w:trPr>
        <w:tc>
          <w:tcPr>
            <w:tcW w:w="710" w:type="dxa"/>
            <w:gridSpan w:val="2"/>
            <w:tcBorders>
              <w:top w:val="nil"/>
              <w:bottom w:val="single" w:sz="4" w:space="0" w:color="auto"/>
            </w:tcBorders>
          </w:tcPr>
          <w:p w:rsidR="003A1441" w:rsidRPr="00493A55" w:rsidRDefault="003A1441" w:rsidP="003A1441">
            <w:pPr>
              <w:pStyle w:val="Standardowy"/>
              <w:spacing w:before="120" w:after="120"/>
              <w:ind w:left="-28" w:firstLine="28"/>
              <w:jc w:val="center"/>
              <w:rPr>
                <w:rFonts w:ascii="Arial" w:hAnsi="Arial" w:cs="Arial"/>
                <w:b/>
                <w:sz w:val="16"/>
                <w:szCs w:val="16"/>
              </w:rPr>
            </w:pPr>
          </w:p>
        </w:tc>
        <w:tc>
          <w:tcPr>
            <w:tcW w:w="4961" w:type="dxa"/>
            <w:gridSpan w:val="2"/>
            <w:tcBorders>
              <w:top w:val="nil"/>
              <w:bottom w:val="single" w:sz="4" w:space="0" w:color="auto"/>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very long</w:t>
            </w:r>
          </w:p>
        </w:tc>
        <w:tc>
          <w:tcPr>
            <w:tcW w:w="2977" w:type="dxa"/>
            <w:gridSpan w:val="2"/>
            <w:tcBorders>
              <w:top w:val="nil"/>
              <w:bottom w:val="single" w:sz="4" w:space="0" w:color="auto"/>
            </w:tcBorders>
          </w:tcPr>
          <w:p w:rsidR="003A1441" w:rsidRPr="003A1441" w:rsidRDefault="003A1441" w:rsidP="003A1441">
            <w:pPr>
              <w:pStyle w:val="Normalt"/>
              <w:rPr>
                <w:rFonts w:ascii="Arial" w:hAnsi="Arial" w:cs="Arial"/>
                <w:sz w:val="16"/>
                <w:szCs w:val="16"/>
                <w:highlight w:val="lightGray"/>
                <w:u w:val="single"/>
              </w:rPr>
            </w:pPr>
            <w:r w:rsidRPr="003A1441">
              <w:rPr>
                <w:rFonts w:ascii="Arial" w:hAnsi="Arial" w:cs="Arial"/>
                <w:sz w:val="16"/>
                <w:szCs w:val="16"/>
                <w:highlight w:val="lightGray"/>
                <w:u w:val="single"/>
              </w:rPr>
              <w:t>Altea</w:t>
            </w:r>
          </w:p>
        </w:tc>
        <w:tc>
          <w:tcPr>
            <w:tcW w:w="850" w:type="dxa"/>
            <w:tcBorders>
              <w:top w:val="nil"/>
              <w:bottom w:val="single" w:sz="4" w:space="0" w:color="auto"/>
            </w:tcBorders>
          </w:tcPr>
          <w:p w:rsidR="003A1441" w:rsidRPr="00475701" w:rsidRDefault="003A1441" w:rsidP="003A144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3A1441" w:rsidRPr="00493A55" w:rsidTr="003A1441">
        <w:trPr>
          <w:trHeight w:val="20"/>
        </w:trPr>
        <w:tc>
          <w:tcPr>
            <w:tcW w:w="710" w:type="dxa"/>
            <w:gridSpan w:val="2"/>
            <w:tcBorders>
              <w:top w:val="single" w:sz="4" w:space="0" w:color="auto"/>
              <w:left w:val="single" w:sz="4" w:space="0" w:color="auto"/>
              <w:bottom w:val="single" w:sz="4" w:space="0" w:color="auto"/>
            </w:tcBorders>
            <w:shd w:val="clear" w:color="auto" w:fill="D9D9D9" w:themeFill="background1" w:themeFillShade="D9"/>
          </w:tcPr>
          <w:p w:rsidR="003A1441" w:rsidRPr="00493A55" w:rsidRDefault="003A1441" w:rsidP="003A1441">
            <w:pPr>
              <w:pStyle w:val="Standardowy"/>
              <w:keepNext/>
              <w:spacing w:before="120" w:after="120"/>
              <w:ind w:left="-29"/>
              <w:jc w:val="center"/>
              <w:rPr>
                <w:rFonts w:ascii="Arial" w:hAnsi="Arial" w:cs="Arial"/>
                <w:b/>
                <w:sz w:val="16"/>
                <w:szCs w:val="16"/>
              </w:rPr>
            </w:pPr>
          </w:p>
        </w:tc>
        <w:tc>
          <w:tcPr>
            <w:tcW w:w="4961" w:type="dxa"/>
            <w:gridSpan w:val="2"/>
            <w:tcBorders>
              <w:top w:val="single" w:sz="4" w:space="0" w:color="auto"/>
              <w:bottom w:val="single" w:sz="4" w:space="0" w:color="auto"/>
            </w:tcBorders>
            <w:shd w:val="clear" w:color="auto" w:fill="D9D9D9" w:themeFill="background1" w:themeFillShade="D9"/>
          </w:tcPr>
          <w:p w:rsidR="003A1441" w:rsidRPr="00493A55" w:rsidRDefault="003A1441" w:rsidP="003A1441">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2"/>
            <w:tcBorders>
              <w:top w:val="single" w:sz="4" w:space="0" w:color="auto"/>
              <w:bottom w:val="single" w:sz="4" w:space="0" w:color="auto"/>
            </w:tcBorders>
            <w:shd w:val="clear" w:color="auto" w:fill="D9D9D9" w:themeFill="background1" w:themeFillShade="D9"/>
          </w:tcPr>
          <w:p w:rsidR="003A1441" w:rsidRPr="00493A55" w:rsidRDefault="003A1441" w:rsidP="003A1441">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rsidR="003A1441" w:rsidRPr="00493A55" w:rsidRDefault="003A1441" w:rsidP="003A1441">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1B3813" w:rsidRPr="00493A55" w:rsidTr="003A1441">
        <w:trPr>
          <w:trHeight w:val="20"/>
        </w:trPr>
        <w:tc>
          <w:tcPr>
            <w:tcW w:w="710" w:type="dxa"/>
            <w:gridSpan w:val="2"/>
            <w:tcBorders>
              <w:top w:val="single" w:sz="4" w:space="0" w:color="auto"/>
              <w:bottom w:val="nil"/>
            </w:tcBorders>
          </w:tcPr>
          <w:p w:rsidR="001B3813" w:rsidRPr="001B3813" w:rsidRDefault="001B3813" w:rsidP="001B3813">
            <w:pPr>
              <w:pStyle w:val="Standardowy"/>
              <w:spacing w:before="120" w:after="120"/>
              <w:ind w:left="-28" w:firstLine="28"/>
              <w:jc w:val="center"/>
              <w:rPr>
                <w:rFonts w:ascii="Arial" w:hAnsi="Arial" w:cs="Arial"/>
                <w:b/>
                <w:sz w:val="16"/>
                <w:szCs w:val="16"/>
                <w:highlight w:val="lightGray"/>
                <w:u w:val="single"/>
              </w:rPr>
            </w:pPr>
            <w:r w:rsidRPr="001B3813">
              <w:rPr>
                <w:rFonts w:ascii="Arial" w:hAnsi="Arial" w:cs="Arial"/>
                <w:b/>
                <w:sz w:val="16"/>
                <w:szCs w:val="16"/>
                <w:highlight w:val="lightGray"/>
                <w:u w:val="single"/>
              </w:rPr>
              <w:t>5.14</w:t>
            </w:r>
            <w:r w:rsidRPr="001B3813">
              <w:rPr>
                <w:rFonts w:ascii="Arial" w:hAnsi="Arial" w:cs="Arial"/>
                <w:b/>
                <w:sz w:val="16"/>
                <w:szCs w:val="16"/>
                <w:highlight w:val="lightGray"/>
                <w:u w:val="single"/>
              </w:rPr>
              <w:br/>
              <w:t>(32.1)</w:t>
            </w:r>
          </w:p>
        </w:tc>
        <w:tc>
          <w:tcPr>
            <w:tcW w:w="4961" w:type="dxa"/>
            <w:gridSpan w:val="2"/>
            <w:tcBorders>
              <w:top w:val="single" w:sz="4" w:space="0" w:color="auto"/>
              <w:bottom w:val="nil"/>
            </w:tcBorders>
          </w:tcPr>
          <w:p w:rsidR="001B3813" w:rsidRPr="001B3813" w:rsidRDefault="001B3813" w:rsidP="001B3813">
            <w:pPr>
              <w:pStyle w:val="Normaltb"/>
              <w:keepLines/>
              <w:rPr>
                <w:rFonts w:ascii="Arial" w:hAnsi="Arial" w:cs="Arial"/>
                <w:sz w:val="16"/>
                <w:szCs w:val="16"/>
                <w:highlight w:val="lightGray"/>
                <w:u w:val="single"/>
              </w:rPr>
            </w:pPr>
            <w:r w:rsidRPr="001B3813">
              <w:rPr>
                <w:rFonts w:ascii="Arial" w:hAnsi="Arial" w:cs="Arial"/>
                <w:sz w:val="16"/>
                <w:szCs w:val="16"/>
                <w:highlight w:val="lightGray"/>
                <w:u w:val="single"/>
              </w:rPr>
              <w:t>Only Scallop type varieties: Fruit: maximum diameter</w:t>
            </w:r>
          </w:p>
        </w:tc>
        <w:tc>
          <w:tcPr>
            <w:tcW w:w="2977" w:type="dxa"/>
            <w:gridSpan w:val="2"/>
            <w:tcBorders>
              <w:top w:val="single" w:sz="4" w:space="0" w:color="auto"/>
              <w:bottom w:val="nil"/>
            </w:tcBorders>
          </w:tcPr>
          <w:p w:rsidR="001B3813" w:rsidRPr="003A1441" w:rsidRDefault="001B3813" w:rsidP="001B3813">
            <w:pPr>
              <w:pStyle w:val="Normalt"/>
              <w:rPr>
                <w:rFonts w:ascii="Arial" w:hAnsi="Arial" w:cs="Arial"/>
                <w:sz w:val="16"/>
                <w:szCs w:val="16"/>
                <w:highlight w:val="lightGray"/>
                <w:u w:val="single"/>
              </w:rPr>
            </w:pPr>
          </w:p>
        </w:tc>
        <w:tc>
          <w:tcPr>
            <w:tcW w:w="850" w:type="dxa"/>
            <w:tcBorders>
              <w:top w:val="single" w:sz="4" w:space="0" w:color="auto"/>
              <w:bottom w:val="nil"/>
            </w:tcBorders>
          </w:tcPr>
          <w:p w:rsidR="001B3813" w:rsidRPr="00475701" w:rsidRDefault="001B3813" w:rsidP="001B3813">
            <w:pPr>
              <w:pStyle w:val="Standardowy"/>
              <w:keepNext/>
              <w:spacing w:before="120" w:after="120"/>
              <w:jc w:val="center"/>
              <w:rPr>
                <w:rFonts w:ascii="Arial" w:hAnsi="Arial" w:cs="Arial"/>
                <w:sz w:val="16"/>
                <w:szCs w:val="16"/>
                <w:highlight w:val="lightGray"/>
                <w:u w:val="single"/>
              </w:rPr>
            </w:pPr>
          </w:p>
        </w:tc>
      </w:tr>
      <w:tr w:rsidR="001B3813" w:rsidRPr="00493A55" w:rsidTr="003A1441">
        <w:trPr>
          <w:trHeight w:val="20"/>
        </w:trPr>
        <w:tc>
          <w:tcPr>
            <w:tcW w:w="710" w:type="dxa"/>
            <w:gridSpan w:val="2"/>
            <w:tcBorders>
              <w:top w:val="nil"/>
              <w:bottom w:val="nil"/>
            </w:tcBorders>
          </w:tcPr>
          <w:p w:rsidR="001B3813" w:rsidRPr="00493A55" w:rsidRDefault="001B3813" w:rsidP="001B3813">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small</w:t>
            </w:r>
          </w:p>
        </w:tc>
        <w:tc>
          <w:tcPr>
            <w:tcW w:w="2977"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p>
        </w:tc>
        <w:tc>
          <w:tcPr>
            <w:tcW w:w="850" w:type="dxa"/>
            <w:tcBorders>
              <w:top w:val="nil"/>
              <w:bottom w:val="nil"/>
            </w:tcBorders>
          </w:tcPr>
          <w:p w:rsidR="001B3813" w:rsidRPr="00475701" w:rsidRDefault="001B3813" w:rsidP="001B3813">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1B3813" w:rsidRPr="00493A55" w:rsidTr="003A1441">
        <w:trPr>
          <w:trHeight w:val="20"/>
        </w:trPr>
        <w:tc>
          <w:tcPr>
            <w:tcW w:w="710" w:type="dxa"/>
            <w:gridSpan w:val="2"/>
            <w:tcBorders>
              <w:top w:val="nil"/>
              <w:bottom w:val="nil"/>
            </w:tcBorders>
          </w:tcPr>
          <w:p w:rsidR="001B3813" w:rsidRPr="00493A55" w:rsidRDefault="001B3813" w:rsidP="001B3813">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small to small</w:t>
            </w:r>
          </w:p>
        </w:tc>
        <w:tc>
          <w:tcPr>
            <w:tcW w:w="2977"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p>
        </w:tc>
        <w:tc>
          <w:tcPr>
            <w:tcW w:w="850" w:type="dxa"/>
            <w:tcBorders>
              <w:top w:val="nil"/>
              <w:bottom w:val="nil"/>
            </w:tcBorders>
          </w:tcPr>
          <w:p w:rsidR="001B3813" w:rsidRPr="00475701" w:rsidRDefault="001B3813" w:rsidP="001B3813">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1B3813" w:rsidRPr="00493A55" w:rsidTr="003A1441">
        <w:trPr>
          <w:trHeight w:val="20"/>
        </w:trPr>
        <w:tc>
          <w:tcPr>
            <w:tcW w:w="710" w:type="dxa"/>
            <w:gridSpan w:val="2"/>
            <w:tcBorders>
              <w:top w:val="nil"/>
              <w:bottom w:val="nil"/>
            </w:tcBorders>
          </w:tcPr>
          <w:p w:rsidR="001B3813" w:rsidRPr="00493A55" w:rsidRDefault="001B3813" w:rsidP="001B3813">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small</w:t>
            </w:r>
          </w:p>
        </w:tc>
        <w:tc>
          <w:tcPr>
            <w:tcW w:w="2977"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Scallopini</w:t>
            </w:r>
          </w:p>
        </w:tc>
        <w:tc>
          <w:tcPr>
            <w:tcW w:w="850" w:type="dxa"/>
            <w:tcBorders>
              <w:top w:val="nil"/>
              <w:bottom w:val="nil"/>
            </w:tcBorders>
          </w:tcPr>
          <w:p w:rsidR="001B3813" w:rsidRPr="00475701" w:rsidRDefault="001B3813" w:rsidP="001B3813">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1B3813" w:rsidRPr="00493A55" w:rsidTr="003A1441">
        <w:trPr>
          <w:trHeight w:val="20"/>
        </w:trPr>
        <w:tc>
          <w:tcPr>
            <w:tcW w:w="710" w:type="dxa"/>
            <w:gridSpan w:val="2"/>
            <w:tcBorders>
              <w:top w:val="nil"/>
              <w:bottom w:val="nil"/>
            </w:tcBorders>
          </w:tcPr>
          <w:p w:rsidR="001B3813" w:rsidRPr="00493A55" w:rsidRDefault="001B3813" w:rsidP="001B3813">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small to medium</w:t>
            </w:r>
          </w:p>
        </w:tc>
        <w:tc>
          <w:tcPr>
            <w:tcW w:w="2977"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p>
        </w:tc>
        <w:tc>
          <w:tcPr>
            <w:tcW w:w="850" w:type="dxa"/>
            <w:tcBorders>
              <w:top w:val="nil"/>
              <w:bottom w:val="nil"/>
            </w:tcBorders>
          </w:tcPr>
          <w:p w:rsidR="001B3813" w:rsidRPr="00475701" w:rsidRDefault="001B3813" w:rsidP="001B3813">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1B3813" w:rsidRPr="00493A55" w:rsidTr="003A1441">
        <w:trPr>
          <w:trHeight w:val="20"/>
        </w:trPr>
        <w:tc>
          <w:tcPr>
            <w:tcW w:w="710" w:type="dxa"/>
            <w:gridSpan w:val="2"/>
            <w:tcBorders>
              <w:top w:val="nil"/>
              <w:bottom w:val="nil"/>
            </w:tcBorders>
          </w:tcPr>
          <w:p w:rsidR="001B3813" w:rsidRPr="00493A55" w:rsidRDefault="001B3813" w:rsidP="001B3813">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 xml:space="preserve">medium </w:t>
            </w:r>
          </w:p>
        </w:tc>
        <w:tc>
          <w:tcPr>
            <w:tcW w:w="2977"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Yellow Bush Scallop</w:t>
            </w:r>
          </w:p>
        </w:tc>
        <w:tc>
          <w:tcPr>
            <w:tcW w:w="850" w:type="dxa"/>
            <w:tcBorders>
              <w:top w:val="nil"/>
              <w:bottom w:val="nil"/>
            </w:tcBorders>
          </w:tcPr>
          <w:p w:rsidR="001B3813" w:rsidRPr="00475701" w:rsidRDefault="001B3813" w:rsidP="001B3813">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1B3813" w:rsidRPr="00493A55" w:rsidTr="003A1441">
        <w:trPr>
          <w:trHeight w:val="20"/>
        </w:trPr>
        <w:tc>
          <w:tcPr>
            <w:tcW w:w="710" w:type="dxa"/>
            <w:gridSpan w:val="2"/>
            <w:tcBorders>
              <w:top w:val="nil"/>
              <w:bottom w:val="nil"/>
            </w:tcBorders>
          </w:tcPr>
          <w:p w:rsidR="001B3813" w:rsidRPr="00493A55" w:rsidRDefault="001B3813" w:rsidP="001B3813">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medium to large</w:t>
            </w:r>
          </w:p>
        </w:tc>
        <w:tc>
          <w:tcPr>
            <w:tcW w:w="2977"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p>
        </w:tc>
        <w:tc>
          <w:tcPr>
            <w:tcW w:w="850" w:type="dxa"/>
            <w:tcBorders>
              <w:top w:val="nil"/>
              <w:bottom w:val="nil"/>
            </w:tcBorders>
          </w:tcPr>
          <w:p w:rsidR="001B3813" w:rsidRPr="00475701" w:rsidRDefault="001B3813" w:rsidP="001B3813">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1B3813" w:rsidRPr="00493A55" w:rsidTr="003A1441">
        <w:trPr>
          <w:trHeight w:val="20"/>
        </w:trPr>
        <w:tc>
          <w:tcPr>
            <w:tcW w:w="710" w:type="dxa"/>
            <w:gridSpan w:val="2"/>
            <w:tcBorders>
              <w:top w:val="nil"/>
              <w:bottom w:val="nil"/>
            </w:tcBorders>
          </w:tcPr>
          <w:p w:rsidR="001B3813" w:rsidRPr="00493A55" w:rsidRDefault="001B3813" w:rsidP="001B3813">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large</w:t>
            </w:r>
          </w:p>
        </w:tc>
        <w:tc>
          <w:tcPr>
            <w:tcW w:w="2977"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White Bush Scallop</w:t>
            </w:r>
          </w:p>
        </w:tc>
        <w:tc>
          <w:tcPr>
            <w:tcW w:w="850" w:type="dxa"/>
            <w:tcBorders>
              <w:top w:val="nil"/>
              <w:bottom w:val="nil"/>
            </w:tcBorders>
          </w:tcPr>
          <w:p w:rsidR="001B3813" w:rsidRPr="00475701" w:rsidRDefault="001B3813" w:rsidP="001B3813">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1B3813" w:rsidRPr="00493A55" w:rsidTr="003A1441">
        <w:trPr>
          <w:trHeight w:val="20"/>
        </w:trPr>
        <w:tc>
          <w:tcPr>
            <w:tcW w:w="710" w:type="dxa"/>
            <w:gridSpan w:val="2"/>
            <w:tcBorders>
              <w:top w:val="nil"/>
              <w:bottom w:val="nil"/>
            </w:tcBorders>
          </w:tcPr>
          <w:p w:rsidR="001B3813" w:rsidRPr="00493A55" w:rsidRDefault="001B3813" w:rsidP="001B3813">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large to very large</w:t>
            </w:r>
          </w:p>
        </w:tc>
        <w:tc>
          <w:tcPr>
            <w:tcW w:w="2977" w:type="dxa"/>
            <w:gridSpan w:val="2"/>
            <w:tcBorders>
              <w:top w:val="nil"/>
              <w:bottom w:val="nil"/>
            </w:tcBorders>
          </w:tcPr>
          <w:p w:rsidR="001B3813" w:rsidRPr="003A1441" w:rsidRDefault="001B3813" w:rsidP="001B3813">
            <w:pPr>
              <w:pStyle w:val="Normalt"/>
              <w:rPr>
                <w:rFonts w:ascii="Arial" w:hAnsi="Arial" w:cs="Arial"/>
                <w:sz w:val="16"/>
                <w:szCs w:val="16"/>
                <w:highlight w:val="lightGray"/>
                <w:u w:val="single"/>
              </w:rPr>
            </w:pPr>
          </w:p>
        </w:tc>
        <w:tc>
          <w:tcPr>
            <w:tcW w:w="850" w:type="dxa"/>
            <w:tcBorders>
              <w:top w:val="nil"/>
              <w:bottom w:val="nil"/>
            </w:tcBorders>
          </w:tcPr>
          <w:p w:rsidR="001B3813" w:rsidRPr="00475701" w:rsidRDefault="001B3813" w:rsidP="001B3813">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1B3813" w:rsidRPr="00493A55" w:rsidTr="003A1441">
        <w:trPr>
          <w:trHeight w:val="20"/>
        </w:trPr>
        <w:tc>
          <w:tcPr>
            <w:tcW w:w="710" w:type="dxa"/>
            <w:gridSpan w:val="2"/>
            <w:tcBorders>
              <w:top w:val="nil"/>
              <w:bottom w:val="nil"/>
            </w:tcBorders>
          </w:tcPr>
          <w:p w:rsidR="001B3813" w:rsidRPr="00493A55" w:rsidRDefault="001B3813" w:rsidP="001B3813">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1B3813" w:rsidRPr="001B3813" w:rsidRDefault="001B3813" w:rsidP="001B3813">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large</w:t>
            </w:r>
          </w:p>
        </w:tc>
        <w:tc>
          <w:tcPr>
            <w:tcW w:w="2977" w:type="dxa"/>
            <w:gridSpan w:val="2"/>
            <w:tcBorders>
              <w:top w:val="nil"/>
              <w:bottom w:val="nil"/>
            </w:tcBorders>
          </w:tcPr>
          <w:p w:rsidR="001B3813" w:rsidRPr="003A1441" w:rsidRDefault="001B3813" w:rsidP="001B3813">
            <w:pPr>
              <w:pStyle w:val="Normalt"/>
              <w:rPr>
                <w:rFonts w:ascii="Arial" w:hAnsi="Arial" w:cs="Arial"/>
                <w:sz w:val="16"/>
                <w:szCs w:val="16"/>
                <w:highlight w:val="lightGray"/>
                <w:u w:val="single"/>
              </w:rPr>
            </w:pPr>
          </w:p>
        </w:tc>
        <w:tc>
          <w:tcPr>
            <w:tcW w:w="850" w:type="dxa"/>
            <w:tcBorders>
              <w:top w:val="nil"/>
              <w:bottom w:val="nil"/>
            </w:tcBorders>
          </w:tcPr>
          <w:p w:rsidR="001B3813" w:rsidRPr="00475701" w:rsidRDefault="001B3813" w:rsidP="001B3813">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FF12C7" w:rsidRPr="00493A55" w:rsidTr="003A1441">
        <w:trPr>
          <w:trHeight w:val="20"/>
        </w:trPr>
        <w:tc>
          <w:tcPr>
            <w:tcW w:w="710" w:type="dxa"/>
            <w:gridSpan w:val="2"/>
            <w:tcBorders>
              <w:top w:val="nil"/>
              <w:bottom w:val="nil"/>
            </w:tcBorders>
          </w:tcPr>
          <w:p w:rsidR="00FF12C7" w:rsidRPr="001B3813" w:rsidRDefault="00FF12C7" w:rsidP="00FF12C7">
            <w:pPr>
              <w:pStyle w:val="Standardowy"/>
              <w:spacing w:before="120" w:after="120"/>
              <w:ind w:left="-28" w:firstLine="28"/>
              <w:jc w:val="center"/>
              <w:rPr>
                <w:rFonts w:ascii="Arial" w:hAnsi="Arial" w:cs="Arial"/>
                <w:b/>
                <w:sz w:val="16"/>
                <w:szCs w:val="16"/>
                <w:highlight w:val="lightGray"/>
                <w:u w:val="single"/>
              </w:rPr>
            </w:pPr>
            <w:r w:rsidRPr="001B3813">
              <w:rPr>
                <w:rFonts w:ascii="Arial" w:hAnsi="Arial" w:cs="Arial"/>
                <w:b/>
                <w:sz w:val="16"/>
                <w:szCs w:val="16"/>
                <w:highlight w:val="lightGray"/>
                <w:u w:val="single"/>
              </w:rPr>
              <w:t>5.1</w:t>
            </w:r>
            <w:r>
              <w:rPr>
                <w:rFonts w:ascii="Arial" w:hAnsi="Arial" w:cs="Arial"/>
                <w:b/>
                <w:sz w:val="16"/>
                <w:szCs w:val="16"/>
                <w:highlight w:val="lightGray"/>
                <w:u w:val="single"/>
              </w:rPr>
              <w:t>5</w:t>
            </w:r>
            <w:r w:rsidRPr="001B3813">
              <w:rPr>
                <w:rFonts w:ascii="Arial" w:hAnsi="Arial" w:cs="Arial"/>
                <w:b/>
                <w:sz w:val="16"/>
                <w:szCs w:val="16"/>
                <w:highlight w:val="lightGray"/>
                <w:u w:val="single"/>
              </w:rPr>
              <w:br/>
              <w:t>(32.</w:t>
            </w:r>
            <w:r>
              <w:rPr>
                <w:rFonts w:ascii="Arial" w:hAnsi="Arial" w:cs="Arial"/>
                <w:b/>
                <w:sz w:val="16"/>
                <w:szCs w:val="16"/>
                <w:highlight w:val="lightGray"/>
                <w:u w:val="single"/>
              </w:rPr>
              <w:t>2</w:t>
            </w:r>
            <w:r w:rsidRPr="001B3813">
              <w:rPr>
                <w:rFonts w:ascii="Arial" w:hAnsi="Arial" w:cs="Arial"/>
                <w:b/>
                <w:sz w:val="16"/>
                <w:szCs w:val="16"/>
                <w:highlight w:val="lightGray"/>
                <w:u w:val="single"/>
              </w:rPr>
              <w:t>)</w:t>
            </w:r>
          </w:p>
        </w:tc>
        <w:tc>
          <w:tcPr>
            <w:tcW w:w="4961" w:type="dxa"/>
            <w:gridSpan w:val="2"/>
            <w:tcBorders>
              <w:top w:val="nil"/>
              <w:bottom w:val="nil"/>
            </w:tcBorders>
          </w:tcPr>
          <w:p w:rsidR="00FF12C7" w:rsidRPr="001B3813" w:rsidRDefault="00FF12C7" w:rsidP="00FF12C7">
            <w:pPr>
              <w:pStyle w:val="Normaltb"/>
              <w:keepLines/>
              <w:rPr>
                <w:rFonts w:ascii="Arial" w:hAnsi="Arial" w:cs="Arial"/>
                <w:sz w:val="16"/>
                <w:szCs w:val="16"/>
                <w:highlight w:val="lightGray"/>
                <w:u w:val="single"/>
              </w:rPr>
            </w:pPr>
            <w:r w:rsidRPr="00FF12C7">
              <w:rPr>
                <w:rFonts w:ascii="Arial" w:hAnsi="Arial" w:cs="Arial"/>
                <w:sz w:val="16"/>
                <w:szCs w:val="16"/>
                <w:highlight w:val="lightGray"/>
                <w:u w:val="single"/>
              </w:rPr>
              <w:t>Only Acorn type varieties: Fruit: maximum diameter</w:t>
            </w:r>
          </w:p>
        </w:tc>
        <w:tc>
          <w:tcPr>
            <w:tcW w:w="2977" w:type="dxa"/>
            <w:gridSpan w:val="2"/>
            <w:tcBorders>
              <w:top w:val="nil"/>
              <w:bottom w:val="nil"/>
            </w:tcBorders>
          </w:tcPr>
          <w:p w:rsidR="00FF12C7" w:rsidRPr="003A1441" w:rsidRDefault="00FF12C7" w:rsidP="00FF12C7">
            <w:pPr>
              <w:pStyle w:val="Normalt"/>
              <w:rPr>
                <w:rFonts w:ascii="Arial" w:hAnsi="Arial" w:cs="Arial"/>
                <w:sz w:val="16"/>
                <w:szCs w:val="16"/>
                <w:highlight w:val="lightGray"/>
                <w:u w:val="single"/>
              </w:rPr>
            </w:pPr>
          </w:p>
        </w:tc>
        <w:tc>
          <w:tcPr>
            <w:tcW w:w="850" w:type="dxa"/>
            <w:tcBorders>
              <w:top w:val="nil"/>
              <w:bottom w:val="nil"/>
            </w:tcBorders>
          </w:tcPr>
          <w:p w:rsidR="00FF12C7" w:rsidRPr="00475701" w:rsidRDefault="00FF12C7" w:rsidP="00FF12C7">
            <w:pPr>
              <w:pStyle w:val="Standardowy"/>
              <w:keepNext/>
              <w:spacing w:before="120" w:after="120"/>
              <w:jc w:val="center"/>
              <w:rPr>
                <w:rFonts w:ascii="Arial" w:hAnsi="Arial" w:cs="Arial"/>
                <w:sz w:val="16"/>
                <w:szCs w:val="16"/>
                <w:highlight w:val="lightGray"/>
                <w:u w:val="single"/>
              </w:rPr>
            </w:pPr>
          </w:p>
        </w:tc>
      </w:tr>
      <w:tr w:rsidR="00FF12C7" w:rsidRPr="00493A55" w:rsidTr="003A1441">
        <w:trPr>
          <w:trHeight w:val="20"/>
        </w:trPr>
        <w:tc>
          <w:tcPr>
            <w:tcW w:w="710" w:type="dxa"/>
            <w:gridSpan w:val="2"/>
            <w:tcBorders>
              <w:top w:val="nil"/>
              <w:bottom w:val="nil"/>
            </w:tcBorders>
          </w:tcPr>
          <w:p w:rsidR="00FF12C7" w:rsidRPr="00493A55" w:rsidRDefault="00FF12C7" w:rsidP="00FF12C7">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FF12C7" w:rsidRPr="001B3813" w:rsidRDefault="00FF12C7" w:rsidP="00FF12C7">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small</w:t>
            </w:r>
          </w:p>
        </w:tc>
        <w:tc>
          <w:tcPr>
            <w:tcW w:w="2977" w:type="dxa"/>
            <w:gridSpan w:val="2"/>
            <w:tcBorders>
              <w:top w:val="nil"/>
              <w:bottom w:val="nil"/>
            </w:tcBorders>
          </w:tcPr>
          <w:p w:rsidR="00FF12C7" w:rsidRPr="001B3813" w:rsidRDefault="00FF12C7" w:rsidP="00FF12C7">
            <w:pPr>
              <w:pStyle w:val="Normalt"/>
              <w:rPr>
                <w:rFonts w:ascii="Arial" w:hAnsi="Arial" w:cs="Arial"/>
                <w:sz w:val="16"/>
                <w:szCs w:val="16"/>
                <w:highlight w:val="lightGray"/>
                <w:u w:val="single"/>
              </w:rPr>
            </w:pPr>
          </w:p>
        </w:tc>
        <w:tc>
          <w:tcPr>
            <w:tcW w:w="850" w:type="dxa"/>
            <w:tcBorders>
              <w:top w:val="nil"/>
              <w:bottom w:val="nil"/>
            </w:tcBorders>
          </w:tcPr>
          <w:p w:rsidR="00FF12C7" w:rsidRPr="00475701" w:rsidRDefault="00FF12C7" w:rsidP="00FF12C7">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FF12C7" w:rsidRPr="00493A55" w:rsidTr="003A1441">
        <w:trPr>
          <w:trHeight w:val="20"/>
        </w:trPr>
        <w:tc>
          <w:tcPr>
            <w:tcW w:w="710" w:type="dxa"/>
            <w:gridSpan w:val="2"/>
            <w:tcBorders>
              <w:top w:val="nil"/>
              <w:bottom w:val="nil"/>
            </w:tcBorders>
          </w:tcPr>
          <w:p w:rsidR="00FF12C7" w:rsidRPr="00493A55" w:rsidRDefault="00FF12C7" w:rsidP="00FF12C7">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FF12C7" w:rsidRPr="001B3813" w:rsidRDefault="00FF12C7" w:rsidP="00FF12C7">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small to small</w:t>
            </w:r>
          </w:p>
        </w:tc>
        <w:tc>
          <w:tcPr>
            <w:tcW w:w="2977" w:type="dxa"/>
            <w:gridSpan w:val="2"/>
            <w:tcBorders>
              <w:top w:val="nil"/>
              <w:bottom w:val="nil"/>
            </w:tcBorders>
          </w:tcPr>
          <w:p w:rsidR="00FF12C7" w:rsidRPr="001B3813" w:rsidRDefault="00FF12C7" w:rsidP="00FF12C7">
            <w:pPr>
              <w:pStyle w:val="Normalt"/>
              <w:rPr>
                <w:rFonts w:ascii="Arial" w:hAnsi="Arial" w:cs="Arial"/>
                <w:sz w:val="16"/>
                <w:szCs w:val="16"/>
                <w:highlight w:val="lightGray"/>
                <w:u w:val="single"/>
              </w:rPr>
            </w:pPr>
          </w:p>
        </w:tc>
        <w:tc>
          <w:tcPr>
            <w:tcW w:w="850" w:type="dxa"/>
            <w:tcBorders>
              <w:top w:val="nil"/>
              <w:bottom w:val="nil"/>
            </w:tcBorders>
          </w:tcPr>
          <w:p w:rsidR="00FF12C7" w:rsidRPr="00475701" w:rsidRDefault="00FF12C7" w:rsidP="00FF12C7">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FF12C7" w:rsidRPr="00493A55" w:rsidTr="003A1441">
        <w:trPr>
          <w:trHeight w:val="20"/>
        </w:trPr>
        <w:tc>
          <w:tcPr>
            <w:tcW w:w="710" w:type="dxa"/>
            <w:gridSpan w:val="2"/>
            <w:tcBorders>
              <w:top w:val="nil"/>
              <w:bottom w:val="nil"/>
            </w:tcBorders>
          </w:tcPr>
          <w:p w:rsidR="00FF12C7" w:rsidRPr="00493A55" w:rsidRDefault="00FF12C7" w:rsidP="00FF12C7">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FF12C7" w:rsidRPr="001B3813" w:rsidRDefault="00FF12C7" w:rsidP="00FF12C7">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small</w:t>
            </w:r>
          </w:p>
        </w:tc>
        <w:tc>
          <w:tcPr>
            <w:tcW w:w="2977" w:type="dxa"/>
            <w:gridSpan w:val="2"/>
            <w:tcBorders>
              <w:top w:val="nil"/>
              <w:bottom w:val="nil"/>
            </w:tcBorders>
          </w:tcPr>
          <w:p w:rsidR="00FF12C7" w:rsidRPr="00FF12C7" w:rsidRDefault="00FF12C7" w:rsidP="00FF12C7">
            <w:pPr>
              <w:pStyle w:val="Normalt"/>
              <w:rPr>
                <w:rFonts w:ascii="Arial" w:hAnsi="Arial" w:cs="Arial"/>
                <w:sz w:val="16"/>
                <w:szCs w:val="16"/>
                <w:highlight w:val="lightGray"/>
                <w:u w:val="single"/>
              </w:rPr>
            </w:pPr>
            <w:r w:rsidRPr="00FF12C7">
              <w:rPr>
                <w:rFonts w:ascii="Arial" w:hAnsi="Arial" w:cs="Arial"/>
                <w:sz w:val="16"/>
                <w:szCs w:val="16"/>
                <w:highlight w:val="lightGray"/>
                <w:u w:val="single"/>
              </w:rPr>
              <w:t>Table Gold</w:t>
            </w:r>
          </w:p>
        </w:tc>
        <w:tc>
          <w:tcPr>
            <w:tcW w:w="850" w:type="dxa"/>
            <w:tcBorders>
              <w:top w:val="nil"/>
              <w:bottom w:val="nil"/>
            </w:tcBorders>
          </w:tcPr>
          <w:p w:rsidR="00FF12C7" w:rsidRPr="00475701" w:rsidRDefault="00FF12C7" w:rsidP="00FF12C7">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FF12C7" w:rsidRPr="00493A55" w:rsidTr="003A1441">
        <w:trPr>
          <w:trHeight w:val="20"/>
        </w:trPr>
        <w:tc>
          <w:tcPr>
            <w:tcW w:w="710" w:type="dxa"/>
            <w:gridSpan w:val="2"/>
            <w:tcBorders>
              <w:top w:val="nil"/>
              <w:bottom w:val="nil"/>
            </w:tcBorders>
          </w:tcPr>
          <w:p w:rsidR="00FF12C7" w:rsidRPr="00493A55" w:rsidRDefault="00FF12C7" w:rsidP="00FF12C7">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FF12C7" w:rsidRPr="001B3813" w:rsidRDefault="00FF12C7" w:rsidP="00FF12C7">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small to medium</w:t>
            </w:r>
          </w:p>
        </w:tc>
        <w:tc>
          <w:tcPr>
            <w:tcW w:w="2977" w:type="dxa"/>
            <w:gridSpan w:val="2"/>
            <w:tcBorders>
              <w:top w:val="nil"/>
              <w:bottom w:val="nil"/>
            </w:tcBorders>
          </w:tcPr>
          <w:p w:rsidR="00FF12C7" w:rsidRPr="00FF12C7" w:rsidRDefault="00FF12C7" w:rsidP="00FF12C7">
            <w:pPr>
              <w:pStyle w:val="Normalt"/>
              <w:rPr>
                <w:rFonts w:ascii="Arial" w:hAnsi="Arial" w:cs="Arial"/>
                <w:sz w:val="16"/>
                <w:szCs w:val="16"/>
                <w:highlight w:val="lightGray"/>
                <w:u w:val="single"/>
              </w:rPr>
            </w:pPr>
          </w:p>
        </w:tc>
        <w:tc>
          <w:tcPr>
            <w:tcW w:w="850" w:type="dxa"/>
            <w:tcBorders>
              <w:top w:val="nil"/>
              <w:bottom w:val="nil"/>
            </w:tcBorders>
          </w:tcPr>
          <w:p w:rsidR="00FF12C7" w:rsidRPr="00475701" w:rsidRDefault="00FF12C7" w:rsidP="00FF12C7">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FF12C7" w:rsidRPr="00493A55" w:rsidTr="003A1441">
        <w:trPr>
          <w:trHeight w:val="20"/>
        </w:trPr>
        <w:tc>
          <w:tcPr>
            <w:tcW w:w="710" w:type="dxa"/>
            <w:gridSpan w:val="2"/>
            <w:tcBorders>
              <w:top w:val="nil"/>
              <w:bottom w:val="nil"/>
            </w:tcBorders>
          </w:tcPr>
          <w:p w:rsidR="00FF12C7" w:rsidRPr="00493A55" w:rsidRDefault="00FF12C7" w:rsidP="00FF12C7">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FF12C7" w:rsidRPr="001B3813" w:rsidRDefault="00FF12C7" w:rsidP="00FF12C7">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 xml:space="preserve">medium </w:t>
            </w:r>
          </w:p>
        </w:tc>
        <w:tc>
          <w:tcPr>
            <w:tcW w:w="2977" w:type="dxa"/>
            <w:gridSpan w:val="2"/>
            <w:tcBorders>
              <w:top w:val="nil"/>
              <w:bottom w:val="nil"/>
            </w:tcBorders>
          </w:tcPr>
          <w:p w:rsidR="00FF12C7" w:rsidRPr="00FF12C7" w:rsidRDefault="00FF12C7" w:rsidP="00FF12C7">
            <w:pPr>
              <w:pStyle w:val="Normalt"/>
              <w:rPr>
                <w:rFonts w:ascii="Arial" w:hAnsi="Arial" w:cs="Arial"/>
                <w:sz w:val="16"/>
                <w:szCs w:val="16"/>
                <w:highlight w:val="lightGray"/>
                <w:u w:val="single"/>
              </w:rPr>
            </w:pPr>
            <w:r w:rsidRPr="00FF12C7">
              <w:rPr>
                <w:rFonts w:ascii="Arial" w:hAnsi="Arial" w:cs="Arial"/>
                <w:sz w:val="16"/>
                <w:szCs w:val="16"/>
                <w:highlight w:val="lightGray"/>
                <w:u w:val="single"/>
              </w:rPr>
              <w:t>Table King</w:t>
            </w:r>
          </w:p>
        </w:tc>
        <w:tc>
          <w:tcPr>
            <w:tcW w:w="850" w:type="dxa"/>
            <w:tcBorders>
              <w:top w:val="nil"/>
              <w:bottom w:val="nil"/>
            </w:tcBorders>
          </w:tcPr>
          <w:p w:rsidR="00FF12C7" w:rsidRPr="00475701" w:rsidRDefault="00FF12C7" w:rsidP="00FF12C7">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FF12C7" w:rsidRPr="00493A55" w:rsidTr="003A1441">
        <w:trPr>
          <w:trHeight w:val="20"/>
        </w:trPr>
        <w:tc>
          <w:tcPr>
            <w:tcW w:w="710" w:type="dxa"/>
            <w:gridSpan w:val="2"/>
            <w:tcBorders>
              <w:top w:val="nil"/>
              <w:bottom w:val="nil"/>
            </w:tcBorders>
          </w:tcPr>
          <w:p w:rsidR="00FF12C7" w:rsidRPr="00493A55" w:rsidRDefault="00FF12C7" w:rsidP="00FF12C7">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FF12C7" w:rsidRPr="001B3813" w:rsidRDefault="00FF12C7" w:rsidP="00FF12C7">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medium to large</w:t>
            </w:r>
          </w:p>
        </w:tc>
        <w:tc>
          <w:tcPr>
            <w:tcW w:w="2977" w:type="dxa"/>
            <w:gridSpan w:val="2"/>
            <w:tcBorders>
              <w:top w:val="nil"/>
              <w:bottom w:val="nil"/>
            </w:tcBorders>
          </w:tcPr>
          <w:p w:rsidR="00FF12C7" w:rsidRPr="001B3813" w:rsidRDefault="00FF12C7" w:rsidP="00FF12C7">
            <w:pPr>
              <w:pStyle w:val="Normalt"/>
              <w:rPr>
                <w:rFonts w:ascii="Arial" w:hAnsi="Arial" w:cs="Arial"/>
                <w:sz w:val="16"/>
                <w:szCs w:val="16"/>
                <w:highlight w:val="lightGray"/>
                <w:u w:val="single"/>
              </w:rPr>
            </w:pPr>
          </w:p>
        </w:tc>
        <w:tc>
          <w:tcPr>
            <w:tcW w:w="850" w:type="dxa"/>
            <w:tcBorders>
              <w:top w:val="nil"/>
              <w:bottom w:val="nil"/>
            </w:tcBorders>
          </w:tcPr>
          <w:p w:rsidR="00FF12C7" w:rsidRPr="00475701" w:rsidRDefault="00FF12C7" w:rsidP="00FF12C7">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FF12C7" w:rsidRPr="00493A55" w:rsidTr="003A1441">
        <w:trPr>
          <w:trHeight w:val="20"/>
        </w:trPr>
        <w:tc>
          <w:tcPr>
            <w:tcW w:w="710" w:type="dxa"/>
            <w:gridSpan w:val="2"/>
            <w:tcBorders>
              <w:top w:val="nil"/>
              <w:bottom w:val="nil"/>
            </w:tcBorders>
          </w:tcPr>
          <w:p w:rsidR="00FF12C7" w:rsidRPr="00493A55" w:rsidRDefault="00FF12C7" w:rsidP="00FF12C7">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FF12C7" w:rsidRPr="001B3813" w:rsidRDefault="00FF12C7" w:rsidP="00FF12C7">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large</w:t>
            </w:r>
          </w:p>
        </w:tc>
        <w:tc>
          <w:tcPr>
            <w:tcW w:w="2977" w:type="dxa"/>
            <w:gridSpan w:val="2"/>
            <w:tcBorders>
              <w:top w:val="nil"/>
              <w:bottom w:val="nil"/>
            </w:tcBorders>
          </w:tcPr>
          <w:p w:rsidR="00FF12C7" w:rsidRPr="001B3813" w:rsidRDefault="00FF12C7" w:rsidP="00FF12C7">
            <w:pPr>
              <w:pStyle w:val="Normalt"/>
              <w:rPr>
                <w:rFonts w:ascii="Arial" w:hAnsi="Arial" w:cs="Arial"/>
                <w:sz w:val="16"/>
                <w:szCs w:val="16"/>
                <w:highlight w:val="lightGray"/>
                <w:u w:val="single"/>
              </w:rPr>
            </w:pPr>
            <w:r w:rsidRPr="00FF12C7">
              <w:rPr>
                <w:rFonts w:ascii="Arial" w:hAnsi="Arial" w:cs="Arial"/>
                <w:sz w:val="16"/>
                <w:szCs w:val="16"/>
                <w:highlight w:val="lightGray"/>
                <w:u w:val="single"/>
              </w:rPr>
              <w:t>Swan White Acorn</w:t>
            </w:r>
          </w:p>
        </w:tc>
        <w:tc>
          <w:tcPr>
            <w:tcW w:w="850" w:type="dxa"/>
            <w:tcBorders>
              <w:top w:val="nil"/>
              <w:bottom w:val="nil"/>
            </w:tcBorders>
          </w:tcPr>
          <w:p w:rsidR="00FF12C7" w:rsidRPr="00475701" w:rsidRDefault="00FF12C7" w:rsidP="00FF12C7">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FF12C7" w:rsidRPr="00493A55" w:rsidTr="003A1441">
        <w:trPr>
          <w:trHeight w:val="20"/>
        </w:trPr>
        <w:tc>
          <w:tcPr>
            <w:tcW w:w="710" w:type="dxa"/>
            <w:gridSpan w:val="2"/>
            <w:tcBorders>
              <w:top w:val="nil"/>
              <w:bottom w:val="nil"/>
            </w:tcBorders>
          </w:tcPr>
          <w:p w:rsidR="00FF12C7" w:rsidRPr="00493A55" w:rsidRDefault="00FF12C7" w:rsidP="00FF12C7">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FF12C7" w:rsidRPr="001B3813" w:rsidRDefault="00FF12C7" w:rsidP="00FF12C7">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large to very large</w:t>
            </w:r>
          </w:p>
        </w:tc>
        <w:tc>
          <w:tcPr>
            <w:tcW w:w="2977" w:type="dxa"/>
            <w:gridSpan w:val="2"/>
            <w:tcBorders>
              <w:top w:val="nil"/>
              <w:bottom w:val="nil"/>
            </w:tcBorders>
          </w:tcPr>
          <w:p w:rsidR="00FF12C7" w:rsidRPr="003A1441" w:rsidRDefault="00FF12C7" w:rsidP="00FF12C7">
            <w:pPr>
              <w:pStyle w:val="Normalt"/>
              <w:rPr>
                <w:rFonts w:ascii="Arial" w:hAnsi="Arial" w:cs="Arial"/>
                <w:sz w:val="16"/>
                <w:szCs w:val="16"/>
                <w:highlight w:val="lightGray"/>
                <w:u w:val="single"/>
              </w:rPr>
            </w:pPr>
          </w:p>
        </w:tc>
        <w:tc>
          <w:tcPr>
            <w:tcW w:w="850" w:type="dxa"/>
            <w:tcBorders>
              <w:top w:val="nil"/>
              <w:bottom w:val="nil"/>
            </w:tcBorders>
          </w:tcPr>
          <w:p w:rsidR="00FF12C7" w:rsidRPr="00475701" w:rsidRDefault="00FF12C7" w:rsidP="00FF12C7">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FF12C7" w:rsidRPr="00493A55" w:rsidTr="003A1441">
        <w:trPr>
          <w:trHeight w:val="20"/>
        </w:trPr>
        <w:tc>
          <w:tcPr>
            <w:tcW w:w="710" w:type="dxa"/>
            <w:gridSpan w:val="2"/>
            <w:tcBorders>
              <w:top w:val="nil"/>
              <w:bottom w:val="nil"/>
            </w:tcBorders>
          </w:tcPr>
          <w:p w:rsidR="00FF12C7" w:rsidRPr="00493A55" w:rsidRDefault="00FF12C7" w:rsidP="00FF12C7">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FF12C7" w:rsidRPr="001B3813" w:rsidRDefault="00FF12C7" w:rsidP="00FF12C7">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large</w:t>
            </w:r>
          </w:p>
        </w:tc>
        <w:tc>
          <w:tcPr>
            <w:tcW w:w="2977" w:type="dxa"/>
            <w:gridSpan w:val="2"/>
            <w:tcBorders>
              <w:top w:val="nil"/>
              <w:bottom w:val="nil"/>
            </w:tcBorders>
          </w:tcPr>
          <w:p w:rsidR="00FF12C7" w:rsidRPr="003A1441" w:rsidRDefault="00FF12C7" w:rsidP="00FF12C7">
            <w:pPr>
              <w:pStyle w:val="Normalt"/>
              <w:rPr>
                <w:rFonts w:ascii="Arial" w:hAnsi="Arial" w:cs="Arial"/>
                <w:sz w:val="16"/>
                <w:szCs w:val="16"/>
                <w:highlight w:val="lightGray"/>
                <w:u w:val="single"/>
              </w:rPr>
            </w:pPr>
          </w:p>
        </w:tc>
        <w:tc>
          <w:tcPr>
            <w:tcW w:w="850" w:type="dxa"/>
            <w:tcBorders>
              <w:top w:val="nil"/>
              <w:bottom w:val="nil"/>
            </w:tcBorders>
          </w:tcPr>
          <w:p w:rsidR="00FF12C7" w:rsidRPr="00475701" w:rsidRDefault="00FF12C7" w:rsidP="00FF12C7">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756A8D" w:rsidRPr="00493A55" w:rsidTr="003A1441">
        <w:trPr>
          <w:trHeight w:val="20"/>
        </w:trPr>
        <w:tc>
          <w:tcPr>
            <w:tcW w:w="710" w:type="dxa"/>
            <w:gridSpan w:val="2"/>
            <w:tcBorders>
              <w:top w:val="nil"/>
              <w:bottom w:val="nil"/>
            </w:tcBorders>
          </w:tcPr>
          <w:p w:rsidR="00756A8D" w:rsidRPr="001B3813" w:rsidRDefault="00756A8D" w:rsidP="00756A8D">
            <w:pPr>
              <w:pStyle w:val="Standardowy"/>
              <w:spacing w:before="120" w:after="120"/>
              <w:ind w:left="-28" w:firstLine="28"/>
              <w:jc w:val="center"/>
              <w:rPr>
                <w:rFonts w:ascii="Arial" w:hAnsi="Arial" w:cs="Arial"/>
                <w:b/>
                <w:sz w:val="16"/>
                <w:szCs w:val="16"/>
                <w:highlight w:val="lightGray"/>
                <w:u w:val="single"/>
              </w:rPr>
            </w:pPr>
            <w:r w:rsidRPr="001B3813">
              <w:rPr>
                <w:rFonts w:ascii="Arial" w:hAnsi="Arial" w:cs="Arial"/>
                <w:b/>
                <w:sz w:val="16"/>
                <w:szCs w:val="16"/>
                <w:highlight w:val="lightGray"/>
                <w:u w:val="single"/>
              </w:rPr>
              <w:t>5.1</w:t>
            </w:r>
            <w:r>
              <w:rPr>
                <w:rFonts w:ascii="Arial" w:hAnsi="Arial" w:cs="Arial"/>
                <w:b/>
                <w:sz w:val="16"/>
                <w:szCs w:val="16"/>
                <w:highlight w:val="lightGray"/>
                <w:u w:val="single"/>
              </w:rPr>
              <w:t>6</w:t>
            </w:r>
            <w:r w:rsidRPr="001B3813">
              <w:rPr>
                <w:rFonts w:ascii="Arial" w:hAnsi="Arial" w:cs="Arial"/>
                <w:b/>
                <w:sz w:val="16"/>
                <w:szCs w:val="16"/>
                <w:highlight w:val="lightGray"/>
                <w:u w:val="single"/>
              </w:rPr>
              <w:br/>
              <w:t>(32.</w:t>
            </w:r>
            <w:r>
              <w:rPr>
                <w:rFonts w:ascii="Arial" w:hAnsi="Arial" w:cs="Arial"/>
                <w:b/>
                <w:sz w:val="16"/>
                <w:szCs w:val="16"/>
                <w:highlight w:val="lightGray"/>
                <w:u w:val="single"/>
              </w:rPr>
              <w:t>3</w:t>
            </w:r>
            <w:r w:rsidRPr="001B3813">
              <w:rPr>
                <w:rFonts w:ascii="Arial" w:hAnsi="Arial" w:cs="Arial"/>
                <w:b/>
                <w:sz w:val="16"/>
                <w:szCs w:val="16"/>
                <w:highlight w:val="lightGray"/>
                <w:u w:val="single"/>
              </w:rPr>
              <w:t>)</w:t>
            </w:r>
          </w:p>
        </w:tc>
        <w:tc>
          <w:tcPr>
            <w:tcW w:w="4961" w:type="dxa"/>
            <w:gridSpan w:val="2"/>
            <w:tcBorders>
              <w:top w:val="nil"/>
              <w:bottom w:val="nil"/>
            </w:tcBorders>
          </w:tcPr>
          <w:p w:rsidR="00756A8D" w:rsidRPr="001B3813" w:rsidRDefault="00756A8D" w:rsidP="00756A8D">
            <w:pPr>
              <w:pStyle w:val="Normaltb"/>
              <w:keepLines/>
              <w:rPr>
                <w:rFonts w:ascii="Arial" w:hAnsi="Arial" w:cs="Arial"/>
                <w:sz w:val="16"/>
                <w:szCs w:val="16"/>
                <w:highlight w:val="lightGray"/>
                <w:u w:val="single"/>
              </w:rPr>
            </w:pPr>
            <w:r w:rsidRPr="00756A8D">
              <w:rPr>
                <w:rFonts w:ascii="Arial" w:hAnsi="Arial" w:cs="Arial"/>
                <w:sz w:val="16"/>
                <w:szCs w:val="16"/>
                <w:highlight w:val="lightGray"/>
                <w:u w:val="single"/>
              </w:rPr>
              <w:t>Only Zucchini type varieties: Fruit: maximum diameter</w:t>
            </w:r>
          </w:p>
        </w:tc>
        <w:tc>
          <w:tcPr>
            <w:tcW w:w="2977" w:type="dxa"/>
            <w:gridSpan w:val="2"/>
            <w:tcBorders>
              <w:top w:val="nil"/>
              <w:bottom w:val="nil"/>
            </w:tcBorders>
          </w:tcPr>
          <w:p w:rsidR="00756A8D" w:rsidRPr="003A1441" w:rsidRDefault="00756A8D" w:rsidP="00756A8D">
            <w:pPr>
              <w:pStyle w:val="Normalt"/>
              <w:rPr>
                <w:rFonts w:ascii="Arial" w:hAnsi="Arial" w:cs="Arial"/>
                <w:sz w:val="16"/>
                <w:szCs w:val="16"/>
                <w:highlight w:val="lightGray"/>
                <w:u w:val="single"/>
              </w:rPr>
            </w:pPr>
          </w:p>
        </w:tc>
        <w:tc>
          <w:tcPr>
            <w:tcW w:w="850" w:type="dxa"/>
            <w:tcBorders>
              <w:top w:val="nil"/>
              <w:bottom w:val="nil"/>
            </w:tcBorders>
          </w:tcPr>
          <w:p w:rsidR="00756A8D" w:rsidRPr="00475701" w:rsidRDefault="00756A8D" w:rsidP="00756A8D">
            <w:pPr>
              <w:pStyle w:val="Standardowy"/>
              <w:keepNext/>
              <w:spacing w:before="120" w:after="120"/>
              <w:jc w:val="center"/>
              <w:rPr>
                <w:rFonts w:ascii="Arial" w:hAnsi="Arial" w:cs="Arial"/>
                <w:sz w:val="16"/>
                <w:szCs w:val="16"/>
                <w:highlight w:val="lightGray"/>
                <w:u w:val="single"/>
              </w:rPr>
            </w:pPr>
          </w:p>
        </w:tc>
      </w:tr>
      <w:tr w:rsidR="00756A8D" w:rsidRPr="00493A55" w:rsidTr="003A1441">
        <w:trPr>
          <w:trHeight w:val="20"/>
        </w:trPr>
        <w:tc>
          <w:tcPr>
            <w:tcW w:w="710" w:type="dxa"/>
            <w:gridSpan w:val="2"/>
            <w:tcBorders>
              <w:top w:val="nil"/>
              <w:bottom w:val="nil"/>
            </w:tcBorders>
          </w:tcPr>
          <w:p w:rsidR="00756A8D" w:rsidRPr="00493A55" w:rsidRDefault="00756A8D" w:rsidP="00756A8D">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56A8D" w:rsidRPr="001B3813" w:rsidRDefault="00756A8D" w:rsidP="00756A8D">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small</w:t>
            </w:r>
          </w:p>
        </w:tc>
        <w:tc>
          <w:tcPr>
            <w:tcW w:w="2977" w:type="dxa"/>
            <w:gridSpan w:val="2"/>
            <w:tcBorders>
              <w:top w:val="nil"/>
              <w:bottom w:val="nil"/>
            </w:tcBorders>
          </w:tcPr>
          <w:p w:rsidR="00756A8D" w:rsidRPr="001B3813" w:rsidRDefault="00756A8D" w:rsidP="00756A8D">
            <w:pPr>
              <w:pStyle w:val="Normalt"/>
              <w:rPr>
                <w:rFonts w:ascii="Arial" w:hAnsi="Arial" w:cs="Arial"/>
                <w:sz w:val="16"/>
                <w:szCs w:val="16"/>
                <w:highlight w:val="lightGray"/>
                <w:u w:val="single"/>
              </w:rPr>
            </w:pPr>
          </w:p>
        </w:tc>
        <w:tc>
          <w:tcPr>
            <w:tcW w:w="850" w:type="dxa"/>
            <w:tcBorders>
              <w:top w:val="nil"/>
              <w:bottom w:val="nil"/>
            </w:tcBorders>
          </w:tcPr>
          <w:p w:rsidR="00756A8D" w:rsidRPr="00475701" w:rsidRDefault="00756A8D" w:rsidP="00756A8D">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756A8D" w:rsidRPr="00493A55" w:rsidTr="003A1441">
        <w:trPr>
          <w:trHeight w:val="20"/>
        </w:trPr>
        <w:tc>
          <w:tcPr>
            <w:tcW w:w="710" w:type="dxa"/>
            <w:gridSpan w:val="2"/>
            <w:tcBorders>
              <w:top w:val="nil"/>
              <w:bottom w:val="nil"/>
            </w:tcBorders>
          </w:tcPr>
          <w:p w:rsidR="00756A8D" w:rsidRPr="00493A55" w:rsidRDefault="00756A8D" w:rsidP="00756A8D">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56A8D" w:rsidRPr="001B3813" w:rsidRDefault="00756A8D" w:rsidP="00756A8D">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small to small</w:t>
            </w:r>
          </w:p>
        </w:tc>
        <w:tc>
          <w:tcPr>
            <w:tcW w:w="2977" w:type="dxa"/>
            <w:gridSpan w:val="2"/>
            <w:tcBorders>
              <w:top w:val="nil"/>
              <w:bottom w:val="nil"/>
            </w:tcBorders>
          </w:tcPr>
          <w:p w:rsidR="00756A8D" w:rsidRPr="001B3813" w:rsidRDefault="00756A8D" w:rsidP="00756A8D">
            <w:pPr>
              <w:pStyle w:val="Normalt"/>
              <w:rPr>
                <w:rFonts w:ascii="Arial" w:hAnsi="Arial" w:cs="Arial"/>
                <w:sz w:val="16"/>
                <w:szCs w:val="16"/>
                <w:highlight w:val="lightGray"/>
                <w:u w:val="single"/>
              </w:rPr>
            </w:pPr>
          </w:p>
        </w:tc>
        <w:tc>
          <w:tcPr>
            <w:tcW w:w="850" w:type="dxa"/>
            <w:tcBorders>
              <w:top w:val="nil"/>
              <w:bottom w:val="nil"/>
            </w:tcBorders>
          </w:tcPr>
          <w:p w:rsidR="00756A8D" w:rsidRPr="00475701" w:rsidRDefault="00756A8D" w:rsidP="00756A8D">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756A8D" w:rsidRPr="00493A55" w:rsidTr="003A1441">
        <w:trPr>
          <w:trHeight w:val="20"/>
        </w:trPr>
        <w:tc>
          <w:tcPr>
            <w:tcW w:w="710" w:type="dxa"/>
            <w:gridSpan w:val="2"/>
            <w:tcBorders>
              <w:top w:val="nil"/>
              <w:bottom w:val="nil"/>
            </w:tcBorders>
          </w:tcPr>
          <w:p w:rsidR="00756A8D" w:rsidRPr="00493A55" w:rsidRDefault="00756A8D" w:rsidP="00756A8D">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56A8D" w:rsidRPr="001B3813" w:rsidRDefault="00756A8D" w:rsidP="00756A8D">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small</w:t>
            </w:r>
          </w:p>
        </w:tc>
        <w:tc>
          <w:tcPr>
            <w:tcW w:w="2977" w:type="dxa"/>
            <w:gridSpan w:val="2"/>
            <w:tcBorders>
              <w:top w:val="nil"/>
              <w:bottom w:val="nil"/>
            </w:tcBorders>
          </w:tcPr>
          <w:p w:rsidR="00756A8D" w:rsidRPr="00756A8D" w:rsidRDefault="00756A8D" w:rsidP="00756A8D">
            <w:pPr>
              <w:pStyle w:val="Normalt"/>
              <w:rPr>
                <w:rFonts w:ascii="Arial" w:hAnsi="Arial" w:cs="Arial"/>
                <w:sz w:val="16"/>
                <w:szCs w:val="16"/>
                <w:highlight w:val="lightGray"/>
                <w:u w:val="single"/>
              </w:rPr>
            </w:pPr>
            <w:r w:rsidRPr="00756A8D">
              <w:rPr>
                <w:rFonts w:ascii="Arial" w:hAnsi="Arial" w:cs="Arial"/>
                <w:sz w:val="16"/>
                <w:szCs w:val="16"/>
                <w:highlight w:val="lightGray"/>
                <w:u w:val="single"/>
              </w:rPr>
              <w:t>Goldi</w:t>
            </w:r>
          </w:p>
        </w:tc>
        <w:tc>
          <w:tcPr>
            <w:tcW w:w="850" w:type="dxa"/>
            <w:tcBorders>
              <w:top w:val="nil"/>
              <w:bottom w:val="nil"/>
            </w:tcBorders>
          </w:tcPr>
          <w:p w:rsidR="00756A8D" w:rsidRPr="00475701" w:rsidRDefault="00756A8D" w:rsidP="00756A8D">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756A8D" w:rsidRPr="00493A55" w:rsidTr="003A1441">
        <w:trPr>
          <w:trHeight w:val="20"/>
        </w:trPr>
        <w:tc>
          <w:tcPr>
            <w:tcW w:w="710" w:type="dxa"/>
            <w:gridSpan w:val="2"/>
            <w:tcBorders>
              <w:top w:val="nil"/>
              <w:bottom w:val="nil"/>
            </w:tcBorders>
          </w:tcPr>
          <w:p w:rsidR="00756A8D" w:rsidRPr="00493A55" w:rsidRDefault="00756A8D" w:rsidP="00756A8D">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56A8D" w:rsidRPr="001B3813" w:rsidRDefault="00756A8D" w:rsidP="00756A8D">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small to medium</w:t>
            </w:r>
          </w:p>
        </w:tc>
        <w:tc>
          <w:tcPr>
            <w:tcW w:w="2977" w:type="dxa"/>
            <w:gridSpan w:val="2"/>
            <w:tcBorders>
              <w:top w:val="nil"/>
              <w:bottom w:val="nil"/>
            </w:tcBorders>
          </w:tcPr>
          <w:p w:rsidR="00756A8D" w:rsidRPr="00756A8D" w:rsidRDefault="00756A8D" w:rsidP="00756A8D">
            <w:pPr>
              <w:pStyle w:val="Normalt"/>
              <w:rPr>
                <w:rFonts w:ascii="Arial" w:hAnsi="Arial" w:cs="Arial"/>
                <w:sz w:val="16"/>
                <w:szCs w:val="16"/>
                <w:highlight w:val="lightGray"/>
                <w:u w:val="single"/>
              </w:rPr>
            </w:pPr>
          </w:p>
        </w:tc>
        <w:tc>
          <w:tcPr>
            <w:tcW w:w="850" w:type="dxa"/>
            <w:tcBorders>
              <w:top w:val="nil"/>
              <w:bottom w:val="nil"/>
            </w:tcBorders>
          </w:tcPr>
          <w:p w:rsidR="00756A8D" w:rsidRPr="00475701" w:rsidRDefault="00756A8D" w:rsidP="00756A8D">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756A8D" w:rsidRPr="00493A55" w:rsidTr="003A1441">
        <w:trPr>
          <w:trHeight w:val="20"/>
        </w:trPr>
        <w:tc>
          <w:tcPr>
            <w:tcW w:w="710" w:type="dxa"/>
            <w:gridSpan w:val="2"/>
            <w:tcBorders>
              <w:top w:val="nil"/>
              <w:bottom w:val="nil"/>
            </w:tcBorders>
          </w:tcPr>
          <w:p w:rsidR="00756A8D" w:rsidRPr="00493A55" w:rsidRDefault="00756A8D" w:rsidP="00756A8D">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56A8D" w:rsidRPr="001B3813" w:rsidRDefault="00756A8D" w:rsidP="00756A8D">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 xml:space="preserve">medium </w:t>
            </w:r>
          </w:p>
        </w:tc>
        <w:tc>
          <w:tcPr>
            <w:tcW w:w="2977" w:type="dxa"/>
            <w:gridSpan w:val="2"/>
            <w:tcBorders>
              <w:top w:val="nil"/>
              <w:bottom w:val="nil"/>
            </w:tcBorders>
          </w:tcPr>
          <w:p w:rsidR="00756A8D" w:rsidRPr="00756A8D" w:rsidRDefault="00756A8D" w:rsidP="00756A8D">
            <w:pPr>
              <w:pStyle w:val="Normalt"/>
              <w:rPr>
                <w:rFonts w:ascii="Arial" w:hAnsi="Arial" w:cs="Arial"/>
                <w:sz w:val="16"/>
                <w:szCs w:val="16"/>
                <w:highlight w:val="lightGray"/>
                <w:u w:val="single"/>
              </w:rPr>
            </w:pPr>
            <w:r w:rsidRPr="00756A8D">
              <w:rPr>
                <w:rFonts w:ascii="Arial" w:hAnsi="Arial" w:cs="Arial"/>
                <w:sz w:val="16"/>
                <w:szCs w:val="16"/>
                <w:highlight w:val="lightGray"/>
                <w:u w:val="single"/>
              </w:rPr>
              <w:t>Opal</w:t>
            </w:r>
          </w:p>
        </w:tc>
        <w:tc>
          <w:tcPr>
            <w:tcW w:w="850" w:type="dxa"/>
            <w:tcBorders>
              <w:top w:val="nil"/>
              <w:bottom w:val="nil"/>
            </w:tcBorders>
          </w:tcPr>
          <w:p w:rsidR="00756A8D" w:rsidRPr="00475701" w:rsidRDefault="00756A8D" w:rsidP="00756A8D">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756A8D" w:rsidRPr="00493A55" w:rsidTr="003A1441">
        <w:trPr>
          <w:trHeight w:val="20"/>
        </w:trPr>
        <w:tc>
          <w:tcPr>
            <w:tcW w:w="710" w:type="dxa"/>
            <w:gridSpan w:val="2"/>
            <w:tcBorders>
              <w:top w:val="nil"/>
              <w:bottom w:val="nil"/>
            </w:tcBorders>
          </w:tcPr>
          <w:p w:rsidR="00756A8D" w:rsidRPr="00493A55" w:rsidRDefault="00756A8D" w:rsidP="00756A8D">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56A8D" w:rsidRPr="001B3813" w:rsidRDefault="00756A8D" w:rsidP="00756A8D">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medium to large</w:t>
            </w:r>
          </w:p>
        </w:tc>
        <w:tc>
          <w:tcPr>
            <w:tcW w:w="2977" w:type="dxa"/>
            <w:gridSpan w:val="2"/>
            <w:tcBorders>
              <w:top w:val="nil"/>
              <w:bottom w:val="nil"/>
            </w:tcBorders>
          </w:tcPr>
          <w:p w:rsidR="00756A8D" w:rsidRPr="001B3813" w:rsidRDefault="00756A8D" w:rsidP="00756A8D">
            <w:pPr>
              <w:pStyle w:val="Normalt"/>
              <w:rPr>
                <w:rFonts w:ascii="Arial" w:hAnsi="Arial" w:cs="Arial"/>
                <w:sz w:val="16"/>
                <w:szCs w:val="16"/>
                <w:highlight w:val="lightGray"/>
                <w:u w:val="single"/>
              </w:rPr>
            </w:pPr>
          </w:p>
        </w:tc>
        <w:tc>
          <w:tcPr>
            <w:tcW w:w="850" w:type="dxa"/>
            <w:tcBorders>
              <w:top w:val="nil"/>
              <w:bottom w:val="nil"/>
            </w:tcBorders>
          </w:tcPr>
          <w:p w:rsidR="00756A8D" w:rsidRPr="00475701" w:rsidRDefault="00756A8D" w:rsidP="00756A8D">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756A8D" w:rsidRPr="00493A55" w:rsidTr="003A1441">
        <w:trPr>
          <w:trHeight w:val="20"/>
        </w:trPr>
        <w:tc>
          <w:tcPr>
            <w:tcW w:w="710" w:type="dxa"/>
            <w:gridSpan w:val="2"/>
            <w:tcBorders>
              <w:top w:val="nil"/>
              <w:bottom w:val="nil"/>
            </w:tcBorders>
          </w:tcPr>
          <w:p w:rsidR="00756A8D" w:rsidRPr="00493A55" w:rsidRDefault="00756A8D" w:rsidP="00756A8D">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56A8D" w:rsidRPr="001B3813" w:rsidRDefault="00756A8D" w:rsidP="00756A8D">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large</w:t>
            </w:r>
          </w:p>
        </w:tc>
        <w:tc>
          <w:tcPr>
            <w:tcW w:w="2977" w:type="dxa"/>
            <w:gridSpan w:val="2"/>
            <w:tcBorders>
              <w:top w:val="nil"/>
              <w:bottom w:val="nil"/>
            </w:tcBorders>
          </w:tcPr>
          <w:p w:rsidR="00756A8D" w:rsidRPr="001B3813" w:rsidRDefault="00756A8D" w:rsidP="00756A8D">
            <w:pPr>
              <w:pStyle w:val="Normalt"/>
              <w:rPr>
                <w:rFonts w:ascii="Arial" w:hAnsi="Arial" w:cs="Arial"/>
                <w:sz w:val="16"/>
                <w:szCs w:val="16"/>
                <w:highlight w:val="lightGray"/>
                <w:u w:val="single"/>
              </w:rPr>
            </w:pPr>
            <w:smartTag w:uri="urn:schemas-microsoft-com:office:smarttags" w:element="City">
              <w:smartTag w:uri="urn:schemas-microsoft-com:office:smarttags" w:element="place">
                <w:r w:rsidRPr="00756A8D">
                  <w:rPr>
                    <w:rFonts w:ascii="Arial" w:hAnsi="Arial" w:cs="Arial"/>
                    <w:sz w:val="16"/>
                    <w:szCs w:val="16"/>
                    <w:highlight w:val="lightGray"/>
                    <w:u w:val="single"/>
                  </w:rPr>
                  <w:t>Jericho</w:t>
                </w:r>
              </w:smartTag>
            </w:smartTag>
            <w:r w:rsidRPr="00756A8D">
              <w:rPr>
                <w:rFonts w:ascii="Arial" w:hAnsi="Arial" w:cs="Arial"/>
                <w:sz w:val="16"/>
                <w:szCs w:val="16"/>
                <w:highlight w:val="lightGray"/>
                <w:u w:val="single"/>
              </w:rPr>
              <w:t>, Spidi</w:t>
            </w:r>
          </w:p>
        </w:tc>
        <w:tc>
          <w:tcPr>
            <w:tcW w:w="850" w:type="dxa"/>
            <w:tcBorders>
              <w:top w:val="nil"/>
              <w:bottom w:val="nil"/>
            </w:tcBorders>
          </w:tcPr>
          <w:p w:rsidR="00756A8D" w:rsidRPr="00475701" w:rsidRDefault="00756A8D" w:rsidP="00756A8D">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756A8D" w:rsidRPr="00493A55" w:rsidTr="00756A8D">
        <w:trPr>
          <w:trHeight w:val="20"/>
        </w:trPr>
        <w:tc>
          <w:tcPr>
            <w:tcW w:w="710" w:type="dxa"/>
            <w:gridSpan w:val="2"/>
            <w:tcBorders>
              <w:top w:val="nil"/>
              <w:bottom w:val="nil"/>
            </w:tcBorders>
          </w:tcPr>
          <w:p w:rsidR="00756A8D" w:rsidRPr="00493A55" w:rsidRDefault="00756A8D" w:rsidP="00756A8D">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56A8D" w:rsidRPr="001B3813" w:rsidRDefault="00756A8D" w:rsidP="00756A8D">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large to very large</w:t>
            </w:r>
          </w:p>
        </w:tc>
        <w:tc>
          <w:tcPr>
            <w:tcW w:w="2977" w:type="dxa"/>
            <w:gridSpan w:val="2"/>
            <w:tcBorders>
              <w:top w:val="nil"/>
              <w:bottom w:val="nil"/>
            </w:tcBorders>
          </w:tcPr>
          <w:p w:rsidR="00756A8D" w:rsidRPr="003A1441" w:rsidRDefault="00756A8D" w:rsidP="00756A8D">
            <w:pPr>
              <w:pStyle w:val="Normalt"/>
              <w:rPr>
                <w:rFonts w:ascii="Arial" w:hAnsi="Arial" w:cs="Arial"/>
                <w:sz w:val="16"/>
                <w:szCs w:val="16"/>
                <w:highlight w:val="lightGray"/>
                <w:u w:val="single"/>
              </w:rPr>
            </w:pPr>
          </w:p>
        </w:tc>
        <w:tc>
          <w:tcPr>
            <w:tcW w:w="850" w:type="dxa"/>
            <w:tcBorders>
              <w:top w:val="nil"/>
              <w:bottom w:val="nil"/>
            </w:tcBorders>
          </w:tcPr>
          <w:p w:rsidR="00756A8D" w:rsidRPr="00475701" w:rsidRDefault="00756A8D" w:rsidP="00756A8D">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756A8D" w:rsidRPr="00493A55" w:rsidTr="00756A8D">
        <w:trPr>
          <w:trHeight w:val="20"/>
        </w:trPr>
        <w:tc>
          <w:tcPr>
            <w:tcW w:w="710" w:type="dxa"/>
            <w:gridSpan w:val="2"/>
            <w:tcBorders>
              <w:top w:val="nil"/>
              <w:bottom w:val="single" w:sz="4" w:space="0" w:color="auto"/>
            </w:tcBorders>
          </w:tcPr>
          <w:p w:rsidR="00756A8D" w:rsidRPr="00493A55" w:rsidRDefault="00756A8D" w:rsidP="00756A8D">
            <w:pPr>
              <w:pStyle w:val="Standardowy"/>
              <w:spacing w:before="120" w:after="120"/>
              <w:ind w:left="-28" w:firstLine="28"/>
              <w:jc w:val="center"/>
              <w:rPr>
                <w:rFonts w:ascii="Arial" w:hAnsi="Arial" w:cs="Arial"/>
                <w:b/>
                <w:sz w:val="16"/>
                <w:szCs w:val="16"/>
              </w:rPr>
            </w:pPr>
          </w:p>
        </w:tc>
        <w:tc>
          <w:tcPr>
            <w:tcW w:w="4961" w:type="dxa"/>
            <w:gridSpan w:val="2"/>
            <w:tcBorders>
              <w:top w:val="nil"/>
              <w:bottom w:val="single" w:sz="4" w:space="0" w:color="auto"/>
            </w:tcBorders>
          </w:tcPr>
          <w:p w:rsidR="00756A8D" w:rsidRPr="001B3813" w:rsidRDefault="00756A8D" w:rsidP="00756A8D">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large</w:t>
            </w:r>
          </w:p>
        </w:tc>
        <w:tc>
          <w:tcPr>
            <w:tcW w:w="2977" w:type="dxa"/>
            <w:gridSpan w:val="2"/>
            <w:tcBorders>
              <w:top w:val="nil"/>
              <w:bottom w:val="single" w:sz="4" w:space="0" w:color="auto"/>
            </w:tcBorders>
          </w:tcPr>
          <w:p w:rsidR="00756A8D" w:rsidRPr="003A1441" w:rsidRDefault="00756A8D" w:rsidP="00756A8D">
            <w:pPr>
              <w:pStyle w:val="Normalt"/>
              <w:rPr>
                <w:rFonts w:ascii="Arial" w:hAnsi="Arial" w:cs="Arial"/>
                <w:sz w:val="16"/>
                <w:szCs w:val="16"/>
                <w:highlight w:val="lightGray"/>
                <w:u w:val="single"/>
              </w:rPr>
            </w:pPr>
          </w:p>
        </w:tc>
        <w:tc>
          <w:tcPr>
            <w:tcW w:w="850" w:type="dxa"/>
            <w:tcBorders>
              <w:top w:val="nil"/>
              <w:bottom w:val="single" w:sz="4" w:space="0" w:color="auto"/>
            </w:tcBorders>
          </w:tcPr>
          <w:p w:rsidR="00756A8D" w:rsidRPr="00475701" w:rsidRDefault="00756A8D" w:rsidP="00756A8D">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756A8D" w:rsidRPr="00493A55" w:rsidTr="00756A8D">
        <w:trPr>
          <w:trHeight w:val="20"/>
        </w:trPr>
        <w:tc>
          <w:tcPr>
            <w:tcW w:w="710" w:type="dxa"/>
            <w:gridSpan w:val="2"/>
            <w:tcBorders>
              <w:top w:val="single" w:sz="4" w:space="0" w:color="auto"/>
              <w:left w:val="single" w:sz="4" w:space="0" w:color="auto"/>
              <w:bottom w:val="single" w:sz="4" w:space="0" w:color="auto"/>
            </w:tcBorders>
            <w:shd w:val="clear" w:color="auto" w:fill="D9D9D9" w:themeFill="background1" w:themeFillShade="D9"/>
          </w:tcPr>
          <w:p w:rsidR="00756A8D" w:rsidRPr="00493A55" w:rsidRDefault="00756A8D" w:rsidP="00756A8D">
            <w:pPr>
              <w:pStyle w:val="Standardowy"/>
              <w:keepNext/>
              <w:spacing w:before="120" w:after="120"/>
              <w:ind w:left="-29"/>
              <w:jc w:val="center"/>
              <w:rPr>
                <w:rFonts w:ascii="Arial" w:hAnsi="Arial" w:cs="Arial"/>
                <w:b/>
                <w:sz w:val="16"/>
                <w:szCs w:val="16"/>
              </w:rPr>
            </w:pPr>
          </w:p>
        </w:tc>
        <w:tc>
          <w:tcPr>
            <w:tcW w:w="4961" w:type="dxa"/>
            <w:gridSpan w:val="2"/>
            <w:tcBorders>
              <w:top w:val="single" w:sz="4" w:space="0" w:color="auto"/>
              <w:bottom w:val="single" w:sz="4" w:space="0" w:color="auto"/>
            </w:tcBorders>
            <w:shd w:val="clear" w:color="auto" w:fill="D9D9D9" w:themeFill="background1" w:themeFillShade="D9"/>
          </w:tcPr>
          <w:p w:rsidR="00756A8D" w:rsidRPr="00493A55" w:rsidRDefault="00756A8D" w:rsidP="00756A8D">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2"/>
            <w:tcBorders>
              <w:top w:val="single" w:sz="4" w:space="0" w:color="auto"/>
              <w:bottom w:val="single" w:sz="4" w:space="0" w:color="auto"/>
            </w:tcBorders>
            <w:shd w:val="clear" w:color="auto" w:fill="D9D9D9" w:themeFill="background1" w:themeFillShade="D9"/>
          </w:tcPr>
          <w:p w:rsidR="00756A8D" w:rsidRPr="00493A55" w:rsidRDefault="00756A8D" w:rsidP="00756A8D">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rsidR="00756A8D" w:rsidRPr="00493A55" w:rsidRDefault="00756A8D" w:rsidP="00756A8D">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354DBC" w:rsidRPr="00493A55" w:rsidTr="00756A8D">
        <w:trPr>
          <w:trHeight w:val="20"/>
        </w:trPr>
        <w:tc>
          <w:tcPr>
            <w:tcW w:w="710" w:type="dxa"/>
            <w:gridSpan w:val="2"/>
            <w:tcBorders>
              <w:top w:val="single" w:sz="4" w:space="0" w:color="auto"/>
              <w:bottom w:val="nil"/>
            </w:tcBorders>
          </w:tcPr>
          <w:p w:rsidR="00354DBC" w:rsidRPr="001B3813" w:rsidRDefault="00354DBC" w:rsidP="00354DBC">
            <w:pPr>
              <w:pStyle w:val="Standardowy"/>
              <w:spacing w:before="120" w:after="120"/>
              <w:ind w:left="-28" w:firstLine="28"/>
              <w:jc w:val="center"/>
              <w:rPr>
                <w:rFonts w:ascii="Arial" w:hAnsi="Arial" w:cs="Arial"/>
                <w:b/>
                <w:sz w:val="16"/>
                <w:szCs w:val="16"/>
                <w:highlight w:val="lightGray"/>
                <w:u w:val="single"/>
              </w:rPr>
            </w:pPr>
            <w:r w:rsidRPr="001B3813">
              <w:rPr>
                <w:rFonts w:ascii="Arial" w:hAnsi="Arial" w:cs="Arial"/>
                <w:b/>
                <w:sz w:val="16"/>
                <w:szCs w:val="16"/>
                <w:highlight w:val="lightGray"/>
                <w:u w:val="single"/>
              </w:rPr>
              <w:t>5.1</w:t>
            </w:r>
            <w:r>
              <w:rPr>
                <w:rFonts w:ascii="Arial" w:hAnsi="Arial" w:cs="Arial"/>
                <w:b/>
                <w:sz w:val="16"/>
                <w:szCs w:val="16"/>
                <w:highlight w:val="lightGray"/>
                <w:u w:val="single"/>
              </w:rPr>
              <w:t>7</w:t>
            </w:r>
            <w:r w:rsidRPr="001B3813">
              <w:rPr>
                <w:rFonts w:ascii="Arial" w:hAnsi="Arial" w:cs="Arial"/>
                <w:b/>
                <w:sz w:val="16"/>
                <w:szCs w:val="16"/>
                <w:highlight w:val="lightGray"/>
                <w:u w:val="single"/>
              </w:rPr>
              <w:br/>
              <w:t>(3</w:t>
            </w:r>
            <w:r>
              <w:rPr>
                <w:rFonts w:ascii="Arial" w:hAnsi="Arial" w:cs="Arial"/>
                <w:b/>
                <w:sz w:val="16"/>
                <w:szCs w:val="16"/>
                <w:highlight w:val="lightGray"/>
                <w:u w:val="single"/>
              </w:rPr>
              <w:t>4</w:t>
            </w:r>
            <w:r w:rsidRPr="001B3813">
              <w:rPr>
                <w:rFonts w:ascii="Arial" w:hAnsi="Arial" w:cs="Arial"/>
                <w:b/>
                <w:sz w:val="16"/>
                <w:szCs w:val="16"/>
                <w:highlight w:val="lightGray"/>
                <w:u w:val="single"/>
              </w:rPr>
              <w:t>.</w:t>
            </w:r>
            <w:r>
              <w:rPr>
                <w:rFonts w:ascii="Arial" w:hAnsi="Arial" w:cs="Arial"/>
                <w:b/>
                <w:sz w:val="16"/>
                <w:szCs w:val="16"/>
                <w:highlight w:val="lightGray"/>
                <w:u w:val="single"/>
              </w:rPr>
              <w:t>1</w:t>
            </w:r>
            <w:r w:rsidRPr="001B3813">
              <w:rPr>
                <w:rFonts w:ascii="Arial" w:hAnsi="Arial" w:cs="Arial"/>
                <w:b/>
                <w:sz w:val="16"/>
                <w:szCs w:val="16"/>
                <w:highlight w:val="lightGray"/>
                <w:u w:val="single"/>
              </w:rPr>
              <w:t>)</w:t>
            </w:r>
          </w:p>
        </w:tc>
        <w:tc>
          <w:tcPr>
            <w:tcW w:w="4961" w:type="dxa"/>
            <w:gridSpan w:val="2"/>
            <w:tcBorders>
              <w:top w:val="single" w:sz="4" w:space="0" w:color="auto"/>
              <w:bottom w:val="nil"/>
            </w:tcBorders>
          </w:tcPr>
          <w:p w:rsidR="00354DBC" w:rsidRPr="001B3813" w:rsidRDefault="00354DBC" w:rsidP="00354DBC">
            <w:pPr>
              <w:pStyle w:val="Normaltb"/>
              <w:keepLines/>
              <w:rPr>
                <w:rFonts w:ascii="Arial" w:hAnsi="Arial" w:cs="Arial"/>
                <w:sz w:val="16"/>
                <w:szCs w:val="16"/>
                <w:highlight w:val="lightGray"/>
                <w:u w:val="single"/>
              </w:rPr>
            </w:pPr>
            <w:r w:rsidRPr="00354DBC">
              <w:rPr>
                <w:rFonts w:ascii="Arial" w:hAnsi="Arial" w:cs="Arial"/>
                <w:sz w:val="16"/>
                <w:szCs w:val="16"/>
                <w:highlight w:val="lightGray"/>
                <w:u w:val="single"/>
              </w:rPr>
              <w:t>Only Pumpkin type varieties: Fruit: size</w:t>
            </w:r>
          </w:p>
        </w:tc>
        <w:tc>
          <w:tcPr>
            <w:tcW w:w="2977" w:type="dxa"/>
            <w:gridSpan w:val="2"/>
            <w:tcBorders>
              <w:top w:val="single" w:sz="4" w:space="0" w:color="auto"/>
              <w:bottom w:val="nil"/>
            </w:tcBorders>
          </w:tcPr>
          <w:p w:rsidR="00354DBC" w:rsidRPr="003A1441" w:rsidRDefault="00354DBC" w:rsidP="00354DBC">
            <w:pPr>
              <w:pStyle w:val="Normalt"/>
              <w:rPr>
                <w:rFonts w:ascii="Arial" w:hAnsi="Arial" w:cs="Arial"/>
                <w:sz w:val="16"/>
                <w:szCs w:val="16"/>
                <w:highlight w:val="lightGray"/>
                <w:u w:val="single"/>
              </w:rPr>
            </w:pPr>
          </w:p>
        </w:tc>
        <w:tc>
          <w:tcPr>
            <w:tcW w:w="850" w:type="dxa"/>
            <w:tcBorders>
              <w:top w:val="single" w:sz="4" w:space="0" w:color="auto"/>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small</w:t>
            </w:r>
          </w:p>
        </w:tc>
        <w:tc>
          <w:tcPr>
            <w:tcW w:w="2977" w:type="dxa"/>
            <w:gridSpan w:val="2"/>
            <w:tcBorders>
              <w:top w:val="nil"/>
              <w:bottom w:val="nil"/>
            </w:tcBorders>
          </w:tcPr>
          <w:p w:rsidR="00354DBC" w:rsidRPr="00354DBC" w:rsidRDefault="00354DBC" w:rsidP="00354DBC">
            <w:pPr>
              <w:pStyle w:val="Normalt"/>
              <w:rPr>
                <w:rFonts w:ascii="Arial" w:hAnsi="Arial" w:cs="Arial"/>
                <w:sz w:val="16"/>
                <w:szCs w:val="16"/>
                <w:highlight w:val="lightGray"/>
                <w:u w:val="single"/>
              </w:rPr>
            </w:pPr>
            <w:r w:rsidRPr="00354DBC">
              <w:rPr>
                <w:rFonts w:ascii="Arial" w:hAnsi="Arial" w:cs="Arial"/>
                <w:sz w:val="16"/>
                <w:szCs w:val="16"/>
                <w:highlight w:val="lightGray"/>
                <w:u w:val="single"/>
              </w:rPr>
              <w:t>Wee-B-Little</w:t>
            </w: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small to small</w:t>
            </w:r>
          </w:p>
        </w:tc>
        <w:tc>
          <w:tcPr>
            <w:tcW w:w="2977" w:type="dxa"/>
            <w:gridSpan w:val="2"/>
            <w:tcBorders>
              <w:top w:val="nil"/>
              <w:bottom w:val="nil"/>
            </w:tcBorders>
          </w:tcPr>
          <w:p w:rsidR="00354DBC" w:rsidRPr="00354DBC" w:rsidRDefault="00354DBC" w:rsidP="00354DBC">
            <w:pPr>
              <w:pStyle w:val="Normalt"/>
              <w:rPr>
                <w:rFonts w:ascii="Arial" w:hAnsi="Arial" w:cs="Arial"/>
                <w:sz w:val="16"/>
                <w:szCs w:val="16"/>
                <w:highlight w:val="lightGray"/>
                <w:u w:val="single"/>
              </w:rPr>
            </w:pP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small</w:t>
            </w:r>
          </w:p>
        </w:tc>
        <w:tc>
          <w:tcPr>
            <w:tcW w:w="2977" w:type="dxa"/>
            <w:gridSpan w:val="2"/>
            <w:tcBorders>
              <w:top w:val="nil"/>
              <w:bottom w:val="nil"/>
            </w:tcBorders>
          </w:tcPr>
          <w:p w:rsidR="00354DBC" w:rsidRPr="00354DBC" w:rsidRDefault="00354DBC" w:rsidP="00354DBC">
            <w:pPr>
              <w:pStyle w:val="Normalt"/>
              <w:rPr>
                <w:rFonts w:ascii="Arial" w:hAnsi="Arial" w:cs="Arial"/>
                <w:sz w:val="16"/>
                <w:szCs w:val="16"/>
                <w:highlight w:val="lightGray"/>
                <w:u w:val="single"/>
              </w:rPr>
            </w:pPr>
            <w:r w:rsidRPr="00354DBC">
              <w:rPr>
                <w:rFonts w:ascii="Arial" w:hAnsi="Arial" w:cs="Arial"/>
                <w:sz w:val="16"/>
                <w:szCs w:val="16"/>
                <w:highlight w:val="lightGray"/>
                <w:u w:val="single"/>
              </w:rPr>
              <w:t>Peek-a-Boo</w:t>
            </w: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small to medium</w:t>
            </w:r>
          </w:p>
        </w:tc>
        <w:tc>
          <w:tcPr>
            <w:tcW w:w="2977" w:type="dxa"/>
            <w:gridSpan w:val="2"/>
            <w:tcBorders>
              <w:top w:val="nil"/>
              <w:bottom w:val="nil"/>
            </w:tcBorders>
          </w:tcPr>
          <w:p w:rsidR="00354DBC" w:rsidRPr="00354DBC" w:rsidRDefault="00354DBC" w:rsidP="00354DBC">
            <w:pPr>
              <w:pStyle w:val="Normalt"/>
              <w:rPr>
                <w:rFonts w:ascii="Arial" w:hAnsi="Arial" w:cs="Arial"/>
                <w:sz w:val="16"/>
                <w:szCs w:val="16"/>
                <w:highlight w:val="lightGray"/>
                <w:u w:val="single"/>
              </w:rPr>
            </w:pP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 xml:space="preserve">medium </w:t>
            </w:r>
          </w:p>
        </w:tc>
        <w:tc>
          <w:tcPr>
            <w:tcW w:w="2977" w:type="dxa"/>
            <w:gridSpan w:val="2"/>
            <w:tcBorders>
              <w:top w:val="nil"/>
              <w:bottom w:val="nil"/>
            </w:tcBorders>
          </w:tcPr>
          <w:p w:rsidR="00354DBC" w:rsidRPr="00354DBC" w:rsidRDefault="00354DBC" w:rsidP="00354DBC">
            <w:pPr>
              <w:pStyle w:val="Normalt"/>
              <w:rPr>
                <w:rFonts w:ascii="Arial" w:hAnsi="Arial" w:cs="Arial"/>
                <w:sz w:val="16"/>
                <w:szCs w:val="16"/>
                <w:highlight w:val="lightGray"/>
                <w:u w:val="single"/>
              </w:rPr>
            </w:pPr>
            <w:r w:rsidRPr="00354DBC">
              <w:rPr>
                <w:rFonts w:ascii="Arial" w:hAnsi="Arial" w:cs="Arial"/>
                <w:sz w:val="16"/>
                <w:szCs w:val="16"/>
                <w:highlight w:val="lightGray"/>
                <w:u w:val="single"/>
              </w:rPr>
              <w:t>Spirit</w:t>
            </w: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medium to large</w:t>
            </w:r>
          </w:p>
        </w:tc>
        <w:tc>
          <w:tcPr>
            <w:tcW w:w="2977"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large</w:t>
            </w:r>
          </w:p>
        </w:tc>
        <w:tc>
          <w:tcPr>
            <w:tcW w:w="2977"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354DBC">
              <w:rPr>
                <w:rFonts w:ascii="Arial" w:hAnsi="Arial" w:cs="Arial"/>
                <w:sz w:val="16"/>
                <w:szCs w:val="16"/>
                <w:highlight w:val="lightGray"/>
                <w:u w:val="single"/>
              </w:rPr>
              <w:t>Ghost Rider</w:t>
            </w: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large to very large</w:t>
            </w:r>
          </w:p>
        </w:tc>
        <w:tc>
          <w:tcPr>
            <w:tcW w:w="2977" w:type="dxa"/>
            <w:gridSpan w:val="2"/>
            <w:tcBorders>
              <w:top w:val="nil"/>
              <w:bottom w:val="nil"/>
            </w:tcBorders>
          </w:tcPr>
          <w:p w:rsidR="00354DBC" w:rsidRPr="003A1441" w:rsidRDefault="00354DBC" w:rsidP="00354DBC">
            <w:pPr>
              <w:pStyle w:val="Normalt"/>
              <w:rPr>
                <w:rFonts w:ascii="Arial" w:hAnsi="Arial" w:cs="Arial"/>
                <w:sz w:val="16"/>
                <w:szCs w:val="16"/>
                <w:highlight w:val="lightGray"/>
                <w:u w:val="single"/>
              </w:rPr>
            </w:pP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large</w:t>
            </w:r>
          </w:p>
        </w:tc>
        <w:tc>
          <w:tcPr>
            <w:tcW w:w="2977" w:type="dxa"/>
            <w:gridSpan w:val="2"/>
            <w:tcBorders>
              <w:top w:val="nil"/>
              <w:bottom w:val="nil"/>
            </w:tcBorders>
          </w:tcPr>
          <w:p w:rsidR="00354DBC" w:rsidRPr="003A1441" w:rsidRDefault="00354DBC" w:rsidP="00354DBC">
            <w:pPr>
              <w:pStyle w:val="Normalt"/>
              <w:rPr>
                <w:rFonts w:ascii="Arial" w:hAnsi="Arial" w:cs="Arial"/>
                <w:sz w:val="16"/>
                <w:szCs w:val="16"/>
                <w:highlight w:val="lightGray"/>
                <w:u w:val="single"/>
              </w:rPr>
            </w:pPr>
            <w:r w:rsidRPr="00354DBC">
              <w:rPr>
                <w:rFonts w:ascii="Arial" w:hAnsi="Arial" w:cs="Arial"/>
                <w:sz w:val="16"/>
                <w:szCs w:val="16"/>
                <w:highlight w:val="lightGray"/>
                <w:u w:val="single"/>
              </w:rPr>
              <w:t>Howden</w:t>
            </w: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354DBC" w:rsidRPr="00493A55" w:rsidTr="003A1441">
        <w:trPr>
          <w:trHeight w:val="20"/>
        </w:trPr>
        <w:tc>
          <w:tcPr>
            <w:tcW w:w="710" w:type="dxa"/>
            <w:gridSpan w:val="2"/>
            <w:tcBorders>
              <w:top w:val="nil"/>
              <w:bottom w:val="nil"/>
            </w:tcBorders>
          </w:tcPr>
          <w:p w:rsidR="00354DBC" w:rsidRPr="001B3813" w:rsidRDefault="00354DBC" w:rsidP="00354DBC">
            <w:pPr>
              <w:pStyle w:val="Standardowy"/>
              <w:spacing w:before="120" w:after="120"/>
              <w:ind w:left="-28" w:firstLine="28"/>
              <w:jc w:val="center"/>
              <w:rPr>
                <w:rFonts w:ascii="Arial" w:hAnsi="Arial" w:cs="Arial"/>
                <w:b/>
                <w:sz w:val="16"/>
                <w:szCs w:val="16"/>
                <w:highlight w:val="lightGray"/>
                <w:u w:val="single"/>
              </w:rPr>
            </w:pPr>
            <w:r w:rsidRPr="001B3813">
              <w:rPr>
                <w:rFonts w:ascii="Arial" w:hAnsi="Arial" w:cs="Arial"/>
                <w:b/>
                <w:sz w:val="16"/>
                <w:szCs w:val="16"/>
                <w:highlight w:val="lightGray"/>
                <w:u w:val="single"/>
              </w:rPr>
              <w:t>5.1</w:t>
            </w:r>
            <w:r>
              <w:rPr>
                <w:rFonts w:ascii="Arial" w:hAnsi="Arial" w:cs="Arial"/>
                <w:b/>
                <w:sz w:val="16"/>
                <w:szCs w:val="16"/>
                <w:highlight w:val="lightGray"/>
                <w:u w:val="single"/>
              </w:rPr>
              <w:t>8</w:t>
            </w:r>
            <w:r w:rsidRPr="001B3813">
              <w:rPr>
                <w:rFonts w:ascii="Arial" w:hAnsi="Arial" w:cs="Arial"/>
                <w:b/>
                <w:sz w:val="16"/>
                <w:szCs w:val="16"/>
                <w:highlight w:val="lightGray"/>
                <w:u w:val="single"/>
              </w:rPr>
              <w:br/>
              <w:t>(3</w:t>
            </w:r>
            <w:r>
              <w:rPr>
                <w:rFonts w:ascii="Arial" w:hAnsi="Arial" w:cs="Arial"/>
                <w:b/>
                <w:sz w:val="16"/>
                <w:szCs w:val="16"/>
                <w:highlight w:val="lightGray"/>
                <w:u w:val="single"/>
              </w:rPr>
              <w:t>4</w:t>
            </w:r>
            <w:r w:rsidRPr="001B3813">
              <w:rPr>
                <w:rFonts w:ascii="Arial" w:hAnsi="Arial" w:cs="Arial"/>
                <w:b/>
                <w:sz w:val="16"/>
                <w:szCs w:val="16"/>
                <w:highlight w:val="lightGray"/>
                <w:u w:val="single"/>
              </w:rPr>
              <w:t>.</w:t>
            </w:r>
            <w:r>
              <w:rPr>
                <w:rFonts w:ascii="Arial" w:hAnsi="Arial" w:cs="Arial"/>
                <w:b/>
                <w:sz w:val="16"/>
                <w:szCs w:val="16"/>
                <w:highlight w:val="lightGray"/>
                <w:u w:val="single"/>
              </w:rPr>
              <w:t>2</w:t>
            </w:r>
            <w:r w:rsidRPr="001B3813">
              <w:rPr>
                <w:rFonts w:ascii="Arial" w:hAnsi="Arial" w:cs="Arial"/>
                <w:b/>
                <w:sz w:val="16"/>
                <w:szCs w:val="16"/>
                <w:highlight w:val="lightGray"/>
                <w:u w:val="single"/>
              </w:rPr>
              <w:t>)</w:t>
            </w:r>
          </w:p>
        </w:tc>
        <w:tc>
          <w:tcPr>
            <w:tcW w:w="4961" w:type="dxa"/>
            <w:gridSpan w:val="2"/>
            <w:tcBorders>
              <w:top w:val="nil"/>
              <w:bottom w:val="nil"/>
            </w:tcBorders>
          </w:tcPr>
          <w:p w:rsidR="00354DBC" w:rsidRPr="001B3813" w:rsidRDefault="00354DBC" w:rsidP="00354DBC">
            <w:pPr>
              <w:pStyle w:val="Normaltb"/>
              <w:keepLines/>
              <w:rPr>
                <w:rFonts w:ascii="Arial" w:hAnsi="Arial" w:cs="Arial"/>
                <w:sz w:val="16"/>
                <w:szCs w:val="16"/>
                <w:highlight w:val="lightGray"/>
                <w:u w:val="single"/>
              </w:rPr>
            </w:pPr>
            <w:r w:rsidRPr="00354DBC">
              <w:rPr>
                <w:rFonts w:ascii="Arial" w:hAnsi="Arial" w:cs="Arial"/>
                <w:sz w:val="16"/>
                <w:szCs w:val="16"/>
                <w:highlight w:val="lightGray"/>
                <w:u w:val="single"/>
              </w:rPr>
              <w:t>Only Rondini type varieties: Fruit: size</w:t>
            </w:r>
          </w:p>
        </w:tc>
        <w:tc>
          <w:tcPr>
            <w:tcW w:w="2977" w:type="dxa"/>
            <w:gridSpan w:val="2"/>
            <w:tcBorders>
              <w:top w:val="nil"/>
              <w:bottom w:val="nil"/>
            </w:tcBorders>
          </w:tcPr>
          <w:p w:rsidR="00354DBC" w:rsidRPr="003A1441" w:rsidRDefault="00354DBC" w:rsidP="00354DBC">
            <w:pPr>
              <w:pStyle w:val="Normalt"/>
              <w:rPr>
                <w:rFonts w:ascii="Arial" w:hAnsi="Arial" w:cs="Arial"/>
                <w:sz w:val="16"/>
                <w:szCs w:val="16"/>
                <w:highlight w:val="lightGray"/>
                <w:u w:val="single"/>
              </w:rPr>
            </w:pP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small</w:t>
            </w:r>
          </w:p>
        </w:tc>
        <w:tc>
          <w:tcPr>
            <w:tcW w:w="2977" w:type="dxa"/>
            <w:gridSpan w:val="2"/>
            <w:tcBorders>
              <w:top w:val="nil"/>
              <w:bottom w:val="nil"/>
            </w:tcBorders>
          </w:tcPr>
          <w:p w:rsidR="00354DBC" w:rsidRPr="00354DBC" w:rsidRDefault="00354DBC" w:rsidP="00354DBC">
            <w:pPr>
              <w:pStyle w:val="Normalt"/>
              <w:rPr>
                <w:rFonts w:ascii="Arial" w:hAnsi="Arial" w:cs="Arial"/>
                <w:sz w:val="16"/>
                <w:szCs w:val="16"/>
                <w:highlight w:val="lightGray"/>
                <w:u w:val="single"/>
              </w:rPr>
            </w:pP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small to small</w:t>
            </w:r>
          </w:p>
        </w:tc>
        <w:tc>
          <w:tcPr>
            <w:tcW w:w="2977" w:type="dxa"/>
            <w:gridSpan w:val="2"/>
            <w:tcBorders>
              <w:top w:val="nil"/>
              <w:bottom w:val="nil"/>
            </w:tcBorders>
          </w:tcPr>
          <w:p w:rsidR="00354DBC" w:rsidRPr="00354DBC" w:rsidRDefault="00354DBC" w:rsidP="00354DBC">
            <w:pPr>
              <w:pStyle w:val="Normalt"/>
              <w:rPr>
                <w:rFonts w:ascii="Arial" w:hAnsi="Arial" w:cs="Arial"/>
                <w:sz w:val="16"/>
                <w:szCs w:val="16"/>
                <w:highlight w:val="lightGray"/>
                <w:u w:val="single"/>
              </w:rPr>
            </w:pP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small</w:t>
            </w:r>
          </w:p>
        </w:tc>
        <w:tc>
          <w:tcPr>
            <w:tcW w:w="2977" w:type="dxa"/>
            <w:gridSpan w:val="2"/>
            <w:tcBorders>
              <w:top w:val="nil"/>
              <w:bottom w:val="nil"/>
            </w:tcBorders>
          </w:tcPr>
          <w:p w:rsidR="00354DBC" w:rsidRPr="00354DBC" w:rsidRDefault="00354DBC" w:rsidP="00354DBC">
            <w:pPr>
              <w:pStyle w:val="Normalt"/>
              <w:rPr>
                <w:rFonts w:ascii="Arial" w:hAnsi="Arial" w:cs="Arial"/>
                <w:sz w:val="16"/>
                <w:szCs w:val="16"/>
                <w:highlight w:val="lightGray"/>
                <w:u w:val="single"/>
              </w:rPr>
            </w:pPr>
            <w:r w:rsidRPr="00354DBC">
              <w:rPr>
                <w:rFonts w:ascii="Arial" w:hAnsi="Arial" w:cs="Arial"/>
                <w:sz w:val="16"/>
                <w:szCs w:val="16"/>
                <w:highlight w:val="lightGray"/>
                <w:u w:val="single"/>
              </w:rPr>
              <w:t>Pomme d’Or</w:t>
            </w: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small to medium</w:t>
            </w:r>
          </w:p>
        </w:tc>
        <w:tc>
          <w:tcPr>
            <w:tcW w:w="2977" w:type="dxa"/>
            <w:gridSpan w:val="2"/>
            <w:tcBorders>
              <w:top w:val="nil"/>
              <w:bottom w:val="nil"/>
            </w:tcBorders>
          </w:tcPr>
          <w:p w:rsidR="00354DBC" w:rsidRPr="00354DBC" w:rsidRDefault="00354DBC" w:rsidP="00354DBC">
            <w:pPr>
              <w:pStyle w:val="Normalt"/>
              <w:rPr>
                <w:rFonts w:ascii="Arial" w:hAnsi="Arial" w:cs="Arial"/>
                <w:sz w:val="16"/>
                <w:szCs w:val="16"/>
                <w:highlight w:val="lightGray"/>
                <w:u w:val="single"/>
              </w:rPr>
            </w:pP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 xml:space="preserve">medium </w:t>
            </w:r>
          </w:p>
        </w:tc>
        <w:tc>
          <w:tcPr>
            <w:tcW w:w="2977" w:type="dxa"/>
            <w:gridSpan w:val="2"/>
            <w:tcBorders>
              <w:top w:val="nil"/>
              <w:bottom w:val="nil"/>
            </w:tcBorders>
          </w:tcPr>
          <w:p w:rsidR="00354DBC" w:rsidRPr="00354DBC" w:rsidRDefault="00354DBC" w:rsidP="00354DBC">
            <w:pPr>
              <w:pStyle w:val="Normalt"/>
              <w:rPr>
                <w:rFonts w:ascii="Arial" w:hAnsi="Arial" w:cs="Arial"/>
                <w:sz w:val="16"/>
                <w:szCs w:val="16"/>
                <w:highlight w:val="lightGray"/>
                <w:u w:val="single"/>
              </w:rPr>
            </w:pPr>
            <w:r w:rsidRPr="00354DBC">
              <w:rPr>
                <w:rFonts w:ascii="Arial" w:hAnsi="Arial" w:cs="Arial"/>
                <w:sz w:val="16"/>
                <w:szCs w:val="16"/>
                <w:highlight w:val="lightGray"/>
                <w:u w:val="single"/>
              </w:rPr>
              <w:t>Rolet</w:t>
            </w: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medium to large</w:t>
            </w:r>
          </w:p>
        </w:tc>
        <w:tc>
          <w:tcPr>
            <w:tcW w:w="2977"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large</w:t>
            </w:r>
          </w:p>
        </w:tc>
        <w:tc>
          <w:tcPr>
            <w:tcW w:w="2977"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354DBC">
              <w:rPr>
                <w:rFonts w:ascii="Arial" w:hAnsi="Arial" w:cs="Arial"/>
                <w:sz w:val="16"/>
                <w:szCs w:val="16"/>
                <w:highlight w:val="lightGray"/>
                <w:u w:val="single"/>
              </w:rPr>
              <w:t>Little Gem</w:t>
            </w: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large to very large</w:t>
            </w:r>
          </w:p>
        </w:tc>
        <w:tc>
          <w:tcPr>
            <w:tcW w:w="2977" w:type="dxa"/>
            <w:gridSpan w:val="2"/>
            <w:tcBorders>
              <w:top w:val="nil"/>
              <w:bottom w:val="nil"/>
            </w:tcBorders>
          </w:tcPr>
          <w:p w:rsidR="00354DBC" w:rsidRPr="003A1441" w:rsidRDefault="00354DBC" w:rsidP="00354DBC">
            <w:pPr>
              <w:pStyle w:val="Normalt"/>
              <w:rPr>
                <w:rFonts w:ascii="Arial" w:hAnsi="Arial" w:cs="Arial"/>
                <w:sz w:val="16"/>
                <w:szCs w:val="16"/>
                <w:highlight w:val="lightGray"/>
                <w:u w:val="single"/>
              </w:rPr>
            </w:pP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354DBC" w:rsidRPr="00493A55" w:rsidTr="003A1441">
        <w:trPr>
          <w:trHeight w:val="20"/>
        </w:trPr>
        <w:tc>
          <w:tcPr>
            <w:tcW w:w="710" w:type="dxa"/>
            <w:gridSpan w:val="2"/>
            <w:tcBorders>
              <w:top w:val="nil"/>
              <w:bottom w:val="nil"/>
            </w:tcBorders>
          </w:tcPr>
          <w:p w:rsidR="00354DBC" w:rsidRPr="00493A55" w:rsidRDefault="00354DBC" w:rsidP="00354DB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54DBC" w:rsidRPr="001B3813" w:rsidRDefault="00354DBC" w:rsidP="00354DBC">
            <w:pPr>
              <w:pStyle w:val="Normalt"/>
              <w:rPr>
                <w:rFonts w:ascii="Arial" w:hAnsi="Arial" w:cs="Arial"/>
                <w:sz w:val="16"/>
                <w:szCs w:val="16"/>
                <w:highlight w:val="lightGray"/>
                <w:u w:val="single"/>
              </w:rPr>
            </w:pPr>
            <w:r w:rsidRPr="001B3813">
              <w:rPr>
                <w:rFonts w:ascii="Arial" w:hAnsi="Arial" w:cs="Arial"/>
                <w:sz w:val="16"/>
                <w:szCs w:val="16"/>
                <w:highlight w:val="lightGray"/>
                <w:u w:val="single"/>
              </w:rPr>
              <w:t>very large</w:t>
            </w:r>
          </w:p>
        </w:tc>
        <w:tc>
          <w:tcPr>
            <w:tcW w:w="2977" w:type="dxa"/>
            <w:gridSpan w:val="2"/>
            <w:tcBorders>
              <w:top w:val="nil"/>
              <w:bottom w:val="nil"/>
            </w:tcBorders>
          </w:tcPr>
          <w:p w:rsidR="00354DBC" w:rsidRPr="003A1441" w:rsidRDefault="00354DBC" w:rsidP="00354DBC">
            <w:pPr>
              <w:pStyle w:val="Normalt"/>
              <w:rPr>
                <w:rFonts w:ascii="Arial" w:hAnsi="Arial" w:cs="Arial"/>
                <w:sz w:val="16"/>
                <w:szCs w:val="16"/>
                <w:highlight w:val="lightGray"/>
                <w:u w:val="single"/>
              </w:rPr>
            </w:pPr>
          </w:p>
        </w:tc>
        <w:tc>
          <w:tcPr>
            <w:tcW w:w="850" w:type="dxa"/>
            <w:tcBorders>
              <w:top w:val="nil"/>
              <w:bottom w:val="nil"/>
            </w:tcBorders>
          </w:tcPr>
          <w:p w:rsidR="00354DBC" w:rsidRPr="00475701" w:rsidRDefault="00354DBC" w:rsidP="00354DB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176E3D" w:rsidRPr="00493A55" w:rsidTr="003A1441">
        <w:trPr>
          <w:trHeight w:val="20"/>
        </w:trPr>
        <w:tc>
          <w:tcPr>
            <w:tcW w:w="710" w:type="dxa"/>
            <w:gridSpan w:val="2"/>
            <w:tcBorders>
              <w:top w:val="nil"/>
              <w:bottom w:val="nil"/>
            </w:tcBorders>
          </w:tcPr>
          <w:p w:rsidR="00176E3D" w:rsidRPr="00176E3D" w:rsidRDefault="00176E3D" w:rsidP="00176E3D">
            <w:pPr>
              <w:pStyle w:val="Standardowy"/>
              <w:spacing w:before="120" w:after="120"/>
              <w:ind w:left="-28" w:firstLine="28"/>
              <w:jc w:val="center"/>
              <w:rPr>
                <w:rFonts w:ascii="Arial" w:hAnsi="Arial" w:cs="Arial"/>
                <w:b/>
                <w:sz w:val="16"/>
                <w:szCs w:val="16"/>
                <w:highlight w:val="lightGray"/>
                <w:u w:val="single"/>
              </w:rPr>
            </w:pPr>
            <w:r w:rsidRPr="00176E3D">
              <w:rPr>
                <w:rFonts w:ascii="Arial" w:hAnsi="Arial" w:cs="Arial"/>
                <w:b/>
                <w:sz w:val="16"/>
                <w:szCs w:val="16"/>
                <w:highlight w:val="lightGray"/>
                <w:u w:val="single"/>
              </w:rPr>
              <w:t>5.19</w:t>
            </w:r>
            <w:r w:rsidRPr="00176E3D">
              <w:rPr>
                <w:rFonts w:ascii="Arial" w:hAnsi="Arial" w:cs="Arial"/>
                <w:b/>
                <w:sz w:val="16"/>
                <w:szCs w:val="16"/>
                <w:highlight w:val="lightGray"/>
                <w:u w:val="single"/>
              </w:rPr>
              <w:br/>
              <w:t>(46)</w:t>
            </w:r>
          </w:p>
        </w:tc>
        <w:tc>
          <w:tcPr>
            <w:tcW w:w="4961" w:type="dxa"/>
            <w:gridSpan w:val="2"/>
            <w:tcBorders>
              <w:top w:val="nil"/>
              <w:bottom w:val="nil"/>
            </w:tcBorders>
          </w:tcPr>
          <w:p w:rsidR="00176E3D" w:rsidRPr="00176E3D" w:rsidRDefault="00176E3D" w:rsidP="00176E3D">
            <w:pPr>
              <w:pStyle w:val="Normaltb"/>
              <w:spacing w:before="100" w:after="100"/>
              <w:rPr>
                <w:rFonts w:ascii="Arial" w:hAnsi="Arial" w:cs="Arial"/>
                <w:sz w:val="16"/>
                <w:szCs w:val="16"/>
                <w:highlight w:val="lightGray"/>
                <w:u w:val="single"/>
              </w:rPr>
            </w:pPr>
            <w:r w:rsidRPr="00176E3D">
              <w:rPr>
                <w:rFonts w:ascii="Arial" w:hAnsi="Arial" w:cs="Arial"/>
                <w:sz w:val="16"/>
                <w:szCs w:val="16"/>
                <w:highlight w:val="lightGray"/>
                <w:u w:val="single"/>
              </w:rPr>
              <w:t>Fruit: grooves</w:t>
            </w:r>
          </w:p>
        </w:tc>
        <w:tc>
          <w:tcPr>
            <w:tcW w:w="2977" w:type="dxa"/>
            <w:gridSpan w:val="2"/>
            <w:tcBorders>
              <w:top w:val="nil"/>
              <w:bottom w:val="nil"/>
            </w:tcBorders>
          </w:tcPr>
          <w:p w:rsidR="00176E3D" w:rsidRPr="00176E3D" w:rsidRDefault="00176E3D" w:rsidP="00176E3D">
            <w:pPr>
              <w:pStyle w:val="Normalt"/>
              <w:rPr>
                <w:rFonts w:ascii="Arial" w:hAnsi="Arial" w:cs="Arial"/>
                <w:sz w:val="16"/>
                <w:szCs w:val="16"/>
                <w:highlight w:val="lightGray"/>
                <w:u w:val="single"/>
              </w:rPr>
            </w:pPr>
          </w:p>
        </w:tc>
        <w:tc>
          <w:tcPr>
            <w:tcW w:w="850" w:type="dxa"/>
            <w:tcBorders>
              <w:top w:val="nil"/>
              <w:bottom w:val="nil"/>
            </w:tcBorders>
          </w:tcPr>
          <w:p w:rsidR="00176E3D" w:rsidRPr="00475701" w:rsidRDefault="00176E3D" w:rsidP="00176E3D">
            <w:pPr>
              <w:pStyle w:val="Standardowy"/>
              <w:keepNext/>
              <w:spacing w:before="120" w:after="120"/>
              <w:jc w:val="center"/>
              <w:rPr>
                <w:rFonts w:ascii="Arial" w:hAnsi="Arial" w:cs="Arial"/>
                <w:sz w:val="16"/>
                <w:szCs w:val="16"/>
                <w:highlight w:val="lightGray"/>
                <w:u w:val="single"/>
              </w:rPr>
            </w:pPr>
          </w:p>
        </w:tc>
      </w:tr>
      <w:tr w:rsidR="00176E3D" w:rsidRPr="00493A55" w:rsidTr="003A1441">
        <w:trPr>
          <w:trHeight w:val="20"/>
        </w:trPr>
        <w:tc>
          <w:tcPr>
            <w:tcW w:w="710" w:type="dxa"/>
            <w:gridSpan w:val="2"/>
            <w:tcBorders>
              <w:top w:val="nil"/>
              <w:bottom w:val="nil"/>
            </w:tcBorders>
          </w:tcPr>
          <w:p w:rsidR="00176E3D" w:rsidRPr="00176E3D" w:rsidRDefault="00176E3D" w:rsidP="00176E3D">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176E3D" w:rsidRPr="00176E3D" w:rsidRDefault="00176E3D" w:rsidP="00176E3D">
            <w:pPr>
              <w:pStyle w:val="Normalt"/>
              <w:spacing w:before="100" w:after="100"/>
              <w:rPr>
                <w:rFonts w:ascii="Arial" w:hAnsi="Arial" w:cs="Arial"/>
                <w:sz w:val="16"/>
                <w:szCs w:val="16"/>
                <w:highlight w:val="lightGray"/>
                <w:u w:val="single"/>
              </w:rPr>
            </w:pPr>
            <w:r w:rsidRPr="00176E3D">
              <w:rPr>
                <w:rFonts w:ascii="Arial" w:hAnsi="Arial" w:cs="Arial"/>
                <w:sz w:val="16"/>
                <w:szCs w:val="16"/>
                <w:highlight w:val="lightGray"/>
                <w:u w:val="single"/>
              </w:rPr>
              <w:t>absent</w:t>
            </w:r>
          </w:p>
        </w:tc>
        <w:tc>
          <w:tcPr>
            <w:tcW w:w="2977" w:type="dxa"/>
            <w:gridSpan w:val="2"/>
            <w:tcBorders>
              <w:top w:val="nil"/>
              <w:bottom w:val="nil"/>
            </w:tcBorders>
          </w:tcPr>
          <w:p w:rsidR="00176E3D" w:rsidRPr="00176E3D" w:rsidRDefault="00176E3D" w:rsidP="00176E3D">
            <w:pPr>
              <w:pStyle w:val="Normalt"/>
              <w:rPr>
                <w:rFonts w:ascii="Arial" w:hAnsi="Arial" w:cs="Arial"/>
                <w:sz w:val="16"/>
                <w:szCs w:val="16"/>
                <w:highlight w:val="lightGray"/>
                <w:u w:val="single"/>
              </w:rPr>
            </w:pPr>
          </w:p>
        </w:tc>
        <w:tc>
          <w:tcPr>
            <w:tcW w:w="850" w:type="dxa"/>
            <w:tcBorders>
              <w:top w:val="nil"/>
              <w:bottom w:val="nil"/>
            </w:tcBorders>
          </w:tcPr>
          <w:p w:rsidR="00176E3D" w:rsidRPr="00475701" w:rsidRDefault="00176E3D" w:rsidP="00176E3D">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176E3D" w:rsidRPr="00493A55" w:rsidTr="003A1441">
        <w:trPr>
          <w:trHeight w:val="20"/>
        </w:trPr>
        <w:tc>
          <w:tcPr>
            <w:tcW w:w="710" w:type="dxa"/>
            <w:gridSpan w:val="2"/>
            <w:tcBorders>
              <w:top w:val="nil"/>
              <w:bottom w:val="nil"/>
            </w:tcBorders>
          </w:tcPr>
          <w:p w:rsidR="00176E3D" w:rsidRPr="00176E3D" w:rsidRDefault="00176E3D" w:rsidP="00176E3D">
            <w:pPr>
              <w:pStyle w:val="Standardowy"/>
              <w:spacing w:before="120" w:after="120"/>
              <w:ind w:left="-28" w:firstLine="28"/>
              <w:jc w:val="center"/>
              <w:rPr>
                <w:rFonts w:ascii="Arial" w:hAnsi="Arial" w:cs="Arial"/>
                <w:b/>
                <w:sz w:val="16"/>
                <w:szCs w:val="16"/>
                <w:highlight w:val="lightGray"/>
                <w:u w:val="single"/>
              </w:rPr>
            </w:pPr>
          </w:p>
        </w:tc>
        <w:tc>
          <w:tcPr>
            <w:tcW w:w="4961" w:type="dxa"/>
            <w:gridSpan w:val="2"/>
            <w:tcBorders>
              <w:top w:val="nil"/>
              <w:bottom w:val="nil"/>
            </w:tcBorders>
          </w:tcPr>
          <w:p w:rsidR="00176E3D" w:rsidRPr="00176E3D" w:rsidRDefault="00176E3D" w:rsidP="00176E3D">
            <w:pPr>
              <w:pStyle w:val="Normalt"/>
              <w:spacing w:before="100" w:after="100"/>
              <w:rPr>
                <w:rFonts w:ascii="Arial" w:hAnsi="Arial" w:cs="Arial"/>
                <w:sz w:val="16"/>
                <w:szCs w:val="16"/>
                <w:highlight w:val="lightGray"/>
                <w:u w:val="single"/>
              </w:rPr>
            </w:pPr>
            <w:r w:rsidRPr="00176E3D">
              <w:rPr>
                <w:rFonts w:ascii="Arial" w:hAnsi="Arial" w:cs="Arial"/>
                <w:sz w:val="16"/>
                <w:szCs w:val="16"/>
                <w:highlight w:val="lightGray"/>
                <w:u w:val="single"/>
              </w:rPr>
              <w:t>present</w:t>
            </w:r>
          </w:p>
        </w:tc>
        <w:tc>
          <w:tcPr>
            <w:tcW w:w="2977" w:type="dxa"/>
            <w:gridSpan w:val="2"/>
            <w:tcBorders>
              <w:top w:val="nil"/>
              <w:bottom w:val="nil"/>
            </w:tcBorders>
          </w:tcPr>
          <w:p w:rsidR="00176E3D" w:rsidRPr="00176E3D" w:rsidRDefault="00176E3D" w:rsidP="00176E3D">
            <w:pPr>
              <w:pStyle w:val="Normalt"/>
              <w:rPr>
                <w:rFonts w:ascii="Arial" w:hAnsi="Arial" w:cs="Arial"/>
                <w:sz w:val="16"/>
                <w:szCs w:val="16"/>
                <w:highlight w:val="lightGray"/>
                <w:u w:val="single"/>
              </w:rPr>
            </w:pPr>
          </w:p>
        </w:tc>
        <w:tc>
          <w:tcPr>
            <w:tcW w:w="850" w:type="dxa"/>
            <w:tcBorders>
              <w:top w:val="nil"/>
              <w:bottom w:val="nil"/>
            </w:tcBorders>
          </w:tcPr>
          <w:p w:rsidR="00176E3D" w:rsidRPr="00475701" w:rsidRDefault="00176E3D" w:rsidP="00176E3D">
            <w:pPr>
              <w:pStyle w:val="Standardowy"/>
              <w:keepNext/>
              <w:spacing w:before="120" w:after="120"/>
              <w:jc w:val="center"/>
              <w:rPr>
                <w:rFonts w:ascii="Arial" w:hAnsi="Arial" w:cs="Arial"/>
                <w:sz w:val="16"/>
                <w:szCs w:val="16"/>
                <w:highlight w:val="lightGray"/>
                <w:u w:val="single"/>
              </w:rPr>
            </w:pPr>
            <w:r>
              <w:rPr>
                <w:rFonts w:ascii="Arial" w:hAnsi="Arial" w:cs="Arial"/>
                <w:sz w:val="16"/>
                <w:szCs w:val="16"/>
                <w:highlight w:val="lightGray"/>
                <w:u w:val="single"/>
              </w:rPr>
              <w:t>9</w:t>
            </w:r>
            <w:r w:rsidRPr="00475701">
              <w:rPr>
                <w:rFonts w:ascii="Arial" w:hAnsi="Arial" w:cs="Arial"/>
                <w:sz w:val="16"/>
                <w:szCs w:val="16"/>
                <w:highlight w:val="lightGray"/>
                <w:u w:val="single"/>
              </w:rPr>
              <w:t>[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rPr>
              <w:t>5.</w:t>
            </w:r>
            <w:r w:rsidRPr="00176E3D">
              <w:rPr>
                <w:rFonts w:ascii="Arial" w:hAnsi="Arial" w:cs="Arial"/>
                <w:b/>
                <w:strike/>
                <w:sz w:val="16"/>
                <w:szCs w:val="16"/>
                <w:highlight w:val="lightGray"/>
              </w:rPr>
              <w:t>5</w:t>
            </w:r>
            <w:r w:rsidR="00176E3D" w:rsidRPr="00176E3D">
              <w:rPr>
                <w:rFonts w:ascii="Arial" w:hAnsi="Arial" w:cs="Arial"/>
                <w:b/>
                <w:sz w:val="16"/>
                <w:szCs w:val="16"/>
                <w:highlight w:val="lightGray"/>
              </w:rPr>
              <w:t xml:space="preserve"> </w:t>
            </w:r>
            <w:r w:rsidR="00176E3D" w:rsidRPr="00176E3D">
              <w:rPr>
                <w:rFonts w:ascii="Arial" w:hAnsi="Arial" w:cs="Arial"/>
                <w:b/>
                <w:sz w:val="16"/>
                <w:szCs w:val="16"/>
                <w:highlight w:val="lightGray"/>
                <w:u w:val="single"/>
              </w:rPr>
              <w:t>20</w:t>
            </w:r>
            <w:r w:rsidRPr="00493A55">
              <w:rPr>
                <w:rFonts w:ascii="Arial" w:hAnsi="Arial" w:cs="Arial"/>
                <w:b/>
                <w:sz w:val="16"/>
                <w:szCs w:val="16"/>
              </w:rPr>
              <w:br/>
              <w:t>(50)</w:t>
            </w:r>
          </w:p>
        </w:tc>
        <w:tc>
          <w:tcPr>
            <w:tcW w:w="4961" w:type="dxa"/>
            <w:gridSpan w:val="2"/>
            <w:tcBorders>
              <w:top w:val="nil"/>
              <w:bottom w:val="nil"/>
            </w:tcBorders>
          </w:tcPr>
          <w:p w:rsidR="00493A55" w:rsidRPr="00493A55" w:rsidRDefault="00493A55" w:rsidP="00493A55">
            <w:pPr>
              <w:pStyle w:val="Normalt"/>
              <w:rPr>
                <w:rFonts w:ascii="Arial" w:hAnsi="Arial" w:cs="Arial"/>
                <w:b/>
                <w:sz w:val="16"/>
                <w:szCs w:val="16"/>
              </w:rPr>
            </w:pPr>
            <w:r w:rsidRPr="00493A55">
              <w:rPr>
                <w:rFonts w:ascii="Arial" w:hAnsi="Arial" w:cs="Arial"/>
                <w:b/>
                <w:sz w:val="16"/>
                <w:szCs w:val="16"/>
              </w:rPr>
              <w:t>Fruit: main color of skin (excluding color of dots, patches, stripes and bands)</w:t>
            </w:r>
          </w:p>
        </w:tc>
        <w:tc>
          <w:tcPr>
            <w:tcW w:w="2977" w:type="dxa"/>
            <w:gridSpan w:val="2"/>
            <w:tcBorders>
              <w:top w:val="nil"/>
              <w:bottom w:val="nil"/>
            </w:tcBorders>
          </w:tcPr>
          <w:p w:rsidR="00493A55" w:rsidRPr="00493A55" w:rsidRDefault="00493A55" w:rsidP="00493A55">
            <w:pPr>
              <w:pStyle w:val="Normalt"/>
              <w:rPr>
                <w:rFonts w:ascii="Arial" w:hAnsi="Arial" w:cs="Arial"/>
                <w:b/>
                <w:sz w:val="16"/>
                <w:szCs w:val="16"/>
              </w:rPr>
            </w:pPr>
          </w:p>
        </w:tc>
        <w:tc>
          <w:tcPr>
            <w:tcW w:w="850" w:type="dxa"/>
            <w:tcBorders>
              <w:top w:val="nil"/>
              <w:bottom w:val="nil"/>
            </w:tcBorders>
          </w:tcPr>
          <w:p w:rsidR="00493A55" w:rsidRPr="00493A55" w:rsidRDefault="00493A55" w:rsidP="00493A55">
            <w:pPr>
              <w:pStyle w:val="Standardowy"/>
              <w:spacing w:before="120" w:after="120"/>
              <w:jc w:val="center"/>
              <w:rPr>
                <w:rFonts w:ascii="Arial" w:hAnsi="Arial" w:cs="Arial"/>
                <w:b/>
                <w:sz w:val="16"/>
                <w:szCs w:val="16"/>
              </w:rPr>
            </w:pP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white</w:t>
            </w:r>
          </w:p>
        </w:tc>
        <w:tc>
          <w:tcPr>
            <w:tcW w:w="2977" w:type="dxa"/>
            <w:gridSpan w:val="2"/>
            <w:tcBorders>
              <w:top w:val="nil"/>
              <w:bottom w:val="nil"/>
            </w:tcBorders>
          </w:tcPr>
          <w:p w:rsidR="00493A55" w:rsidRPr="00493A55" w:rsidRDefault="00493A55" w:rsidP="00493A55">
            <w:pPr>
              <w:pStyle w:val="Normalt"/>
              <w:rPr>
                <w:rFonts w:ascii="Arial" w:hAnsi="Arial" w:cs="Arial"/>
                <w:sz w:val="16"/>
                <w:szCs w:val="16"/>
                <w:lang w:val="fr-FR"/>
              </w:rPr>
            </w:pPr>
            <w:r w:rsidRPr="00493A55">
              <w:rPr>
                <w:rFonts w:ascii="Arial" w:hAnsi="Arial" w:cs="Arial"/>
                <w:sz w:val="16"/>
                <w:szCs w:val="16"/>
                <w:lang w:val="fr-FR"/>
              </w:rPr>
              <w:t xml:space="preserve">Pâtisson blanc panaché de vert </w:t>
            </w:r>
          </w:p>
        </w:tc>
        <w:tc>
          <w:tcPr>
            <w:tcW w:w="850" w:type="dxa"/>
            <w:tcBorders>
              <w:top w:val="nil"/>
              <w:bottom w:val="nil"/>
            </w:tcBorders>
          </w:tcPr>
          <w:p w:rsidR="00493A55" w:rsidRPr="00493A55" w:rsidRDefault="00493A55" w:rsidP="00493A55">
            <w:pPr>
              <w:pStyle w:val="Standardowy"/>
              <w:spacing w:before="120" w:after="120"/>
              <w:jc w:val="center"/>
              <w:rPr>
                <w:rFonts w:ascii="Arial" w:hAnsi="Arial" w:cs="Arial"/>
                <w:sz w:val="16"/>
                <w:szCs w:val="16"/>
              </w:rPr>
            </w:pPr>
            <w:r w:rsidRPr="00493A55">
              <w:rPr>
                <w:rFonts w:ascii="Arial" w:hAnsi="Arial" w:cs="Arial"/>
                <w:sz w:val="16"/>
                <w:szCs w:val="16"/>
              </w:rPr>
              <w:t>1[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cream</w:t>
            </w:r>
          </w:p>
        </w:tc>
        <w:tc>
          <w:tcPr>
            <w:tcW w:w="2977" w:type="dxa"/>
            <w:gridSpan w:val="2"/>
            <w:tcBorders>
              <w:top w:val="nil"/>
              <w:bottom w:val="nil"/>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Early White Bush Scallop, Little Boo</w:t>
            </w:r>
          </w:p>
        </w:tc>
        <w:tc>
          <w:tcPr>
            <w:tcW w:w="850" w:type="dxa"/>
            <w:tcBorders>
              <w:top w:val="nil"/>
              <w:bottom w:val="nil"/>
            </w:tcBorders>
          </w:tcPr>
          <w:p w:rsidR="00493A55" w:rsidRPr="00493A55" w:rsidRDefault="00493A55" w:rsidP="00493A55">
            <w:pPr>
              <w:pStyle w:val="Standardowy"/>
              <w:spacing w:before="120" w:after="120"/>
              <w:jc w:val="center"/>
              <w:rPr>
                <w:rFonts w:ascii="Arial" w:hAnsi="Arial" w:cs="Arial"/>
                <w:sz w:val="16"/>
                <w:szCs w:val="16"/>
              </w:rPr>
            </w:pPr>
            <w:r w:rsidRPr="00493A55">
              <w:rPr>
                <w:rFonts w:ascii="Arial" w:hAnsi="Arial" w:cs="Arial"/>
                <w:sz w:val="16"/>
                <w:szCs w:val="16"/>
              </w:rPr>
              <w:t>2[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yellow</w:t>
            </w:r>
          </w:p>
        </w:tc>
        <w:tc>
          <w:tcPr>
            <w:tcW w:w="2977" w:type="dxa"/>
            <w:gridSpan w:val="2"/>
            <w:tcBorders>
              <w:top w:val="nil"/>
              <w:bottom w:val="nil"/>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Autumn Gold</w:t>
            </w:r>
          </w:p>
        </w:tc>
        <w:tc>
          <w:tcPr>
            <w:tcW w:w="850" w:type="dxa"/>
            <w:tcBorders>
              <w:top w:val="nil"/>
              <w:bottom w:val="nil"/>
            </w:tcBorders>
          </w:tcPr>
          <w:p w:rsidR="00493A55" w:rsidRPr="00493A55" w:rsidRDefault="00493A55" w:rsidP="00493A55">
            <w:pPr>
              <w:pStyle w:val="Standardowy"/>
              <w:spacing w:before="120" w:after="120"/>
              <w:jc w:val="center"/>
              <w:rPr>
                <w:rFonts w:ascii="Arial" w:hAnsi="Arial" w:cs="Arial"/>
                <w:sz w:val="16"/>
                <w:szCs w:val="16"/>
              </w:rPr>
            </w:pPr>
            <w:r w:rsidRPr="00493A55">
              <w:rPr>
                <w:rFonts w:ascii="Arial" w:hAnsi="Arial" w:cs="Arial"/>
                <w:sz w:val="16"/>
                <w:szCs w:val="16"/>
              </w:rPr>
              <w:t>3[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green</w:t>
            </w:r>
          </w:p>
        </w:tc>
        <w:tc>
          <w:tcPr>
            <w:tcW w:w="2977" w:type="dxa"/>
            <w:gridSpan w:val="2"/>
            <w:tcBorders>
              <w:top w:val="nil"/>
              <w:bottom w:val="nil"/>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Ambassador, Baby Bear</w:t>
            </w:r>
          </w:p>
        </w:tc>
        <w:tc>
          <w:tcPr>
            <w:tcW w:w="850" w:type="dxa"/>
            <w:tcBorders>
              <w:top w:val="nil"/>
              <w:bottom w:val="nil"/>
            </w:tcBorders>
          </w:tcPr>
          <w:p w:rsidR="00493A55" w:rsidRPr="00493A55" w:rsidRDefault="00493A55" w:rsidP="00493A55">
            <w:pPr>
              <w:pStyle w:val="Standardowy"/>
              <w:spacing w:before="120" w:after="120"/>
              <w:jc w:val="center"/>
              <w:rPr>
                <w:rFonts w:ascii="Arial" w:hAnsi="Arial" w:cs="Arial"/>
                <w:sz w:val="16"/>
                <w:szCs w:val="16"/>
              </w:rPr>
            </w:pPr>
            <w:r w:rsidRPr="00493A55">
              <w:rPr>
                <w:rFonts w:ascii="Arial" w:hAnsi="Arial" w:cs="Arial"/>
                <w:sz w:val="16"/>
                <w:szCs w:val="16"/>
              </w:rPr>
              <w:t>4[   ]</w:t>
            </w:r>
          </w:p>
        </w:tc>
      </w:tr>
      <w:tr w:rsidR="00493A55" w:rsidRPr="00493A55" w:rsidTr="00493A55">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partly white and partly yellow</w:t>
            </w:r>
          </w:p>
        </w:tc>
        <w:tc>
          <w:tcPr>
            <w:tcW w:w="2977" w:type="dxa"/>
            <w:gridSpan w:val="2"/>
            <w:tcBorders>
              <w:top w:val="nil"/>
              <w:bottom w:val="nil"/>
            </w:tcBorders>
          </w:tcPr>
          <w:p w:rsidR="00493A55" w:rsidRPr="00493A55" w:rsidRDefault="00493A55" w:rsidP="00493A55">
            <w:pPr>
              <w:pStyle w:val="Normalt"/>
              <w:rPr>
                <w:rFonts w:ascii="Arial" w:hAnsi="Arial" w:cs="Arial"/>
                <w:sz w:val="16"/>
                <w:szCs w:val="16"/>
              </w:rPr>
            </w:pPr>
          </w:p>
        </w:tc>
        <w:tc>
          <w:tcPr>
            <w:tcW w:w="850" w:type="dxa"/>
            <w:tcBorders>
              <w:top w:val="nil"/>
              <w:bottom w:val="nil"/>
            </w:tcBorders>
          </w:tcPr>
          <w:p w:rsidR="00493A55" w:rsidRPr="00493A55" w:rsidRDefault="00493A55" w:rsidP="00493A55">
            <w:pPr>
              <w:pStyle w:val="Standardowy"/>
              <w:spacing w:before="120" w:after="120"/>
              <w:jc w:val="center"/>
              <w:rPr>
                <w:rFonts w:ascii="Arial" w:hAnsi="Arial" w:cs="Arial"/>
                <w:sz w:val="16"/>
                <w:szCs w:val="16"/>
              </w:rPr>
            </w:pPr>
            <w:r w:rsidRPr="00493A55">
              <w:rPr>
                <w:rFonts w:ascii="Arial" w:hAnsi="Arial" w:cs="Arial"/>
                <w:sz w:val="16"/>
                <w:szCs w:val="16"/>
              </w:rPr>
              <w:t>5[   ]</w:t>
            </w:r>
          </w:p>
        </w:tc>
      </w:tr>
      <w:tr w:rsidR="00493A55" w:rsidRPr="00493A55" w:rsidTr="00176E3D">
        <w:trPr>
          <w:trHeight w:val="20"/>
        </w:trPr>
        <w:tc>
          <w:tcPr>
            <w:tcW w:w="710" w:type="dxa"/>
            <w:gridSpan w:val="2"/>
            <w:tcBorders>
              <w:top w:val="nil"/>
              <w:bottom w:val="nil"/>
            </w:tcBorders>
          </w:tcPr>
          <w:p w:rsidR="00493A55" w:rsidRPr="00493A55" w:rsidRDefault="00493A55" w:rsidP="00493A55">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partly white and partly green</w:t>
            </w:r>
          </w:p>
        </w:tc>
        <w:tc>
          <w:tcPr>
            <w:tcW w:w="2977" w:type="dxa"/>
            <w:gridSpan w:val="2"/>
            <w:tcBorders>
              <w:top w:val="nil"/>
              <w:bottom w:val="nil"/>
            </w:tcBorders>
          </w:tcPr>
          <w:p w:rsidR="00493A55" w:rsidRPr="00493A55" w:rsidRDefault="00493A55" w:rsidP="00493A55">
            <w:pPr>
              <w:pStyle w:val="Normalt"/>
              <w:rPr>
                <w:rFonts w:ascii="Arial" w:hAnsi="Arial" w:cs="Arial"/>
                <w:sz w:val="16"/>
                <w:szCs w:val="16"/>
              </w:rPr>
            </w:pPr>
          </w:p>
        </w:tc>
        <w:tc>
          <w:tcPr>
            <w:tcW w:w="850" w:type="dxa"/>
            <w:tcBorders>
              <w:top w:val="nil"/>
              <w:bottom w:val="nil"/>
            </w:tcBorders>
          </w:tcPr>
          <w:p w:rsidR="00493A55" w:rsidRPr="00493A55" w:rsidRDefault="00493A55" w:rsidP="00493A55">
            <w:pPr>
              <w:pStyle w:val="Standardowy"/>
              <w:spacing w:before="120" w:after="120"/>
              <w:jc w:val="center"/>
              <w:rPr>
                <w:rFonts w:ascii="Arial" w:hAnsi="Arial" w:cs="Arial"/>
                <w:sz w:val="16"/>
                <w:szCs w:val="16"/>
              </w:rPr>
            </w:pPr>
            <w:r w:rsidRPr="00493A55">
              <w:rPr>
                <w:rFonts w:ascii="Arial" w:hAnsi="Arial" w:cs="Arial"/>
                <w:sz w:val="16"/>
                <w:szCs w:val="16"/>
              </w:rPr>
              <w:t>6[   ]</w:t>
            </w:r>
          </w:p>
        </w:tc>
      </w:tr>
      <w:tr w:rsidR="00493A55" w:rsidRPr="00493A55" w:rsidTr="00176E3D">
        <w:trPr>
          <w:trHeight w:val="20"/>
        </w:trPr>
        <w:tc>
          <w:tcPr>
            <w:tcW w:w="710" w:type="dxa"/>
            <w:gridSpan w:val="2"/>
            <w:tcBorders>
              <w:top w:val="nil"/>
              <w:bottom w:val="single" w:sz="4" w:space="0" w:color="auto"/>
            </w:tcBorders>
          </w:tcPr>
          <w:p w:rsidR="00493A55" w:rsidRPr="00493A55" w:rsidRDefault="00493A55" w:rsidP="00493A55">
            <w:pPr>
              <w:pStyle w:val="Standardowy"/>
              <w:spacing w:before="120" w:after="120"/>
              <w:ind w:left="-28" w:firstLine="28"/>
              <w:jc w:val="center"/>
              <w:rPr>
                <w:rFonts w:ascii="Arial" w:hAnsi="Arial" w:cs="Arial"/>
                <w:b/>
                <w:sz w:val="16"/>
                <w:szCs w:val="16"/>
              </w:rPr>
            </w:pPr>
          </w:p>
        </w:tc>
        <w:tc>
          <w:tcPr>
            <w:tcW w:w="4961" w:type="dxa"/>
            <w:gridSpan w:val="2"/>
            <w:tcBorders>
              <w:top w:val="nil"/>
              <w:bottom w:val="single" w:sz="4" w:space="0" w:color="auto"/>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partly yellow and partly green</w:t>
            </w:r>
          </w:p>
        </w:tc>
        <w:tc>
          <w:tcPr>
            <w:tcW w:w="2977" w:type="dxa"/>
            <w:gridSpan w:val="2"/>
            <w:tcBorders>
              <w:top w:val="nil"/>
              <w:bottom w:val="single" w:sz="4" w:space="0" w:color="auto"/>
            </w:tcBorders>
          </w:tcPr>
          <w:p w:rsidR="00493A55" w:rsidRPr="00493A55" w:rsidRDefault="00493A55" w:rsidP="00493A55">
            <w:pPr>
              <w:pStyle w:val="Normalt"/>
              <w:rPr>
                <w:rFonts w:ascii="Arial" w:hAnsi="Arial" w:cs="Arial"/>
                <w:sz w:val="16"/>
                <w:szCs w:val="16"/>
              </w:rPr>
            </w:pPr>
            <w:r w:rsidRPr="00493A55">
              <w:rPr>
                <w:rFonts w:ascii="Arial" w:hAnsi="Arial" w:cs="Arial"/>
                <w:sz w:val="16"/>
                <w:szCs w:val="16"/>
              </w:rPr>
              <w:t>Sunburst, Zephyr</w:t>
            </w:r>
          </w:p>
        </w:tc>
        <w:tc>
          <w:tcPr>
            <w:tcW w:w="850" w:type="dxa"/>
            <w:tcBorders>
              <w:top w:val="nil"/>
              <w:bottom w:val="single" w:sz="4" w:space="0" w:color="auto"/>
            </w:tcBorders>
          </w:tcPr>
          <w:p w:rsidR="00493A55" w:rsidRPr="00493A55" w:rsidRDefault="00493A55" w:rsidP="00493A55">
            <w:pPr>
              <w:pStyle w:val="Standardowy"/>
              <w:spacing w:before="120" w:after="120"/>
              <w:jc w:val="center"/>
              <w:rPr>
                <w:rFonts w:ascii="Arial" w:hAnsi="Arial" w:cs="Arial"/>
                <w:sz w:val="16"/>
                <w:szCs w:val="16"/>
              </w:rPr>
            </w:pPr>
            <w:r w:rsidRPr="00493A55">
              <w:rPr>
                <w:rFonts w:ascii="Arial" w:hAnsi="Arial" w:cs="Arial"/>
                <w:sz w:val="16"/>
                <w:szCs w:val="16"/>
              </w:rPr>
              <w:t>7[   ]</w:t>
            </w:r>
          </w:p>
        </w:tc>
      </w:tr>
      <w:tr w:rsidR="00176E3D" w:rsidRPr="00493A55" w:rsidTr="00176E3D">
        <w:trPr>
          <w:trHeight w:val="20"/>
        </w:trPr>
        <w:tc>
          <w:tcPr>
            <w:tcW w:w="710" w:type="dxa"/>
            <w:gridSpan w:val="2"/>
            <w:tcBorders>
              <w:top w:val="single" w:sz="4" w:space="0" w:color="auto"/>
              <w:left w:val="single" w:sz="4" w:space="0" w:color="auto"/>
              <w:bottom w:val="single" w:sz="4" w:space="0" w:color="auto"/>
            </w:tcBorders>
            <w:shd w:val="clear" w:color="auto" w:fill="D9D9D9" w:themeFill="background1" w:themeFillShade="D9"/>
          </w:tcPr>
          <w:p w:rsidR="00176E3D" w:rsidRPr="00493A55" w:rsidRDefault="00176E3D" w:rsidP="00176E3D">
            <w:pPr>
              <w:pStyle w:val="Standardowy"/>
              <w:keepNext/>
              <w:spacing w:before="120" w:after="120"/>
              <w:ind w:left="-29"/>
              <w:jc w:val="center"/>
              <w:rPr>
                <w:rFonts w:ascii="Arial" w:hAnsi="Arial" w:cs="Arial"/>
                <w:b/>
                <w:sz w:val="16"/>
                <w:szCs w:val="16"/>
              </w:rPr>
            </w:pPr>
          </w:p>
        </w:tc>
        <w:tc>
          <w:tcPr>
            <w:tcW w:w="4961" w:type="dxa"/>
            <w:gridSpan w:val="2"/>
            <w:tcBorders>
              <w:top w:val="single" w:sz="4" w:space="0" w:color="auto"/>
              <w:bottom w:val="single" w:sz="4" w:space="0" w:color="auto"/>
            </w:tcBorders>
            <w:shd w:val="clear" w:color="auto" w:fill="D9D9D9" w:themeFill="background1" w:themeFillShade="D9"/>
          </w:tcPr>
          <w:p w:rsidR="00176E3D" w:rsidRPr="00493A55" w:rsidRDefault="00176E3D" w:rsidP="00176E3D">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2"/>
            <w:tcBorders>
              <w:top w:val="single" w:sz="4" w:space="0" w:color="auto"/>
              <w:bottom w:val="single" w:sz="4" w:space="0" w:color="auto"/>
            </w:tcBorders>
            <w:shd w:val="clear" w:color="auto" w:fill="D9D9D9" w:themeFill="background1" w:themeFillShade="D9"/>
          </w:tcPr>
          <w:p w:rsidR="00176E3D" w:rsidRPr="00493A55" w:rsidRDefault="00176E3D" w:rsidP="00176E3D">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rsidR="00176E3D" w:rsidRPr="00493A55" w:rsidRDefault="00176E3D" w:rsidP="00176E3D">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A014AF" w:rsidRPr="00493A55" w:rsidTr="00176E3D">
        <w:trPr>
          <w:trHeight w:val="20"/>
        </w:trPr>
        <w:tc>
          <w:tcPr>
            <w:tcW w:w="710" w:type="dxa"/>
            <w:gridSpan w:val="2"/>
            <w:tcBorders>
              <w:top w:val="single" w:sz="4" w:space="0" w:color="auto"/>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21</w:t>
            </w:r>
            <w:r w:rsidRPr="00176E3D">
              <w:rPr>
                <w:rFonts w:ascii="Arial" w:hAnsi="Arial" w:cs="Arial"/>
                <w:b/>
                <w:sz w:val="16"/>
                <w:szCs w:val="16"/>
                <w:highlight w:val="lightGray"/>
                <w:u w:val="single"/>
              </w:rPr>
              <w:br/>
              <w:t>(</w:t>
            </w:r>
            <w:r>
              <w:rPr>
                <w:rFonts w:ascii="Arial" w:hAnsi="Arial" w:cs="Arial"/>
                <w:b/>
                <w:sz w:val="16"/>
                <w:szCs w:val="16"/>
                <w:highlight w:val="lightGray"/>
                <w:u w:val="single"/>
              </w:rPr>
              <w:t>51</w:t>
            </w:r>
            <w:r w:rsidRPr="00176E3D">
              <w:rPr>
                <w:rFonts w:ascii="Arial" w:hAnsi="Arial" w:cs="Arial"/>
                <w:b/>
                <w:sz w:val="16"/>
                <w:szCs w:val="16"/>
                <w:highlight w:val="lightGray"/>
                <w:u w:val="single"/>
              </w:rPr>
              <w:t>)</w:t>
            </w:r>
          </w:p>
        </w:tc>
        <w:tc>
          <w:tcPr>
            <w:tcW w:w="4961" w:type="dxa"/>
            <w:gridSpan w:val="2"/>
            <w:tcBorders>
              <w:top w:val="single" w:sz="4" w:space="0" w:color="auto"/>
              <w:bottom w:val="nil"/>
            </w:tcBorders>
          </w:tcPr>
          <w:p w:rsidR="00A014AF" w:rsidRPr="005F5B1F" w:rsidRDefault="00A014AF" w:rsidP="00A014AF">
            <w:pPr>
              <w:pStyle w:val="Standardowy"/>
              <w:spacing w:before="120" w:after="120"/>
              <w:ind w:left="-28" w:firstLine="28"/>
            </w:pPr>
            <w:r w:rsidRPr="00A014AF">
              <w:rPr>
                <w:rFonts w:ascii="Arial" w:hAnsi="Arial" w:cs="Arial"/>
                <w:b/>
                <w:sz w:val="16"/>
                <w:szCs w:val="16"/>
                <w:highlight w:val="lightGray"/>
                <w:u w:val="single"/>
              </w:rPr>
              <w:t>Only varieties with yellow color of skin: Fruit: intensity of yellow color of  skin (as for 50)</w:t>
            </w:r>
          </w:p>
        </w:tc>
        <w:tc>
          <w:tcPr>
            <w:tcW w:w="2977" w:type="dxa"/>
            <w:gridSpan w:val="2"/>
            <w:tcBorders>
              <w:top w:val="single" w:sz="4" w:space="0" w:color="auto"/>
              <w:bottom w:val="nil"/>
            </w:tcBorders>
          </w:tcPr>
          <w:p w:rsidR="00A014AF" w:rsidRPr="00493A55" w:rsidRDefault="00A014AF" w:rsidP="00A014AF">
            <w:pPr>
              <w:pStyle w:val="Normalt"/>
              <w:rPr>
                <w:rFonts w:ascii="Arial" w:hAnsi="Arial" w:cs="Arial"/>
                <w:sz w:val="16"/>
                <w:szCs w:val="16"/>
              </w:rPr>
            </w:pPr>
          </w:p>
        </w:tc>
        <w:tc>
          <w:tcPr>
            <w:tcW w:w="850" w:type="dxa"/>
            <w:tcBorders>
              <w:top w:val="single" w:sz="4" w:space="0" w:color="auto"/>
              <w:bottom w:val="nil"/>
            </w:tcBorders>
          </w:tcPr>
          <w:p w:rsidR="00A014AF" w:rsidRPr="00493A55" w:rsidRDefault="00A014AF" w:rsidP="00A014AF">
            <w:pPr>
              <w:pStyle w:val="Standardowy"/>
              <w:spacing w:before="120" w:after="120"/>
              <w:jc w:val="center"/>
              <w:rPr>
                <w:rFonts w:ascii="Arial" w:hAnsi="Arial" w:cs="Arial"/>
                <w:sz w:val="16"/>
                <w:szCs w:val="16"/>
              </w:rPr>
            </w:pP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very light</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very light to light</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light</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light to medium</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medium</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medium to dark</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dark</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dark to very dark</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very dark</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22</w:t>
            </w:r>
            <w:r w:rsidRPr="00176E3D">
              <w:rPr>
                <w:rFonts w:ascii="Arial" w:hAnsi="Arial" w:cs="Arial"/>
                <w:b/>
                <w:sz w:val="16"/>
                <w:szCs w:val="16"/>
                <w:highlight w:val="lightGray"/>
                <w:u w:val="single"/>
              </w:rPr>
              <w:br/>
              <w:t>(</w:t>
            </w:r>
            <w:r>
              <w:rPr>
                <w:rFonts w:ascii="Arial" w:hAnsi="Arial" w:cs="Arial"/>
                <w:b/>
                <w:sz w:val="16"/>
                <w:szCs w:val="16"/>
                <w:highlight w:val="lightGray"/>
                <w:u w:val="single"/>
              </w:rPr>
              <w:t>52</w:t>
            </w:r>
            <w:r w:rsidRPr="00176E3D">
              <w:rPr>
                <w:rFonts w:ascii="Arial" w:hAnsi="Arial" w:cs="Arial"/>
                <w:b/>
                <w:sz w:val="16"/>
                <w:szCs w:val="16"/>
                <w:highlight w:val="lightGray"/>
                <w:u w:val="single"/>
              </w:rPr>
              <w:t>)</w:t>
            </w:r>
          </w:p>
        </w:tc>
        <w:tc>
          <w:tcPr>
            <w:tcW w:w="4961" w:type="dxa"/>
            <w:gridSpan w:val="2"/>
            <w:tcBorders>
              <w:top w:val="nil"/>
              <w:bottom w:val="nil"/>
            </w:tcBorders>
          </w:tcPr>
          <w:p w:rsidR="00A014AF" w:rsidRPr="005F5B1F" w:rsidRDefault="00A014AF" w:rsidP="00A014AF">
            <w:pPr>
              <w:pStyle w:val="Standardowy"/>
              <w:spacing w:before="120" w:after="120"/>
              <w:ind w:left="-28" w:firstLine="28"/>
            </w:pPr>
            <w:r w:rsidRPr="00A014AF">
              <w:rPr>
                <w:rFonts w:ascii="Arial" w:hAnsi="Arial" w:cs="Arial"/>
                <w:b/>
                <w:sz w:val="16"/>
                <w:szCs w:val="16"/>
                <w:highlight w:val="lightGray"/>
                <w:u w:val="single"/>
              </w:rPr>
              <w:t>Only varieties with yellow color of skin: Fruit: intensity of yellow color of  skin (as for 50)</w:t>
            </w:r>
          </w:p>
        </w:tc>
        <w:tc>
          <w:tcPr>
            <w:tcW w:w="2977" w:type="dxa"/>
            <w:gridSpan w:val="2"/>
            <w:tcBorders>
              <w:top w:val="nil"/>
              <w:bottom w:val="nil"/>
            </w:tcBorders>
          </w:tcPr>
          <w:p w:rsidR="00A014AF" w:rsidRPr="00493A55" w:rsidRDefault="00A014AF" w:rsidP="00A014AF">
            <w:pPr>
              <w:pStyle w:val="Normalt"/>
              <w:rPr>
                <w:rFonts w:ascii="Arial" w:hAnsi="Arial" w:cs="Arial"/>
                <w:sz w:val="16"/>
                <w:szCs w:val="16"/>
              </w:rPr>
            </w:pPr>
          </w:p>
        </w:tc>
        <w:tc>
          <w:tcPr>
            <w:tcW w:w="850" w:type="dxa"/>
            <w:tcBorders>
              <w:top w:val="nil"/>
              <w:bottom w:val="nil"/>
            </w:tcBorders>
          </w:tcPr>
          <w:p w:rsidR="00A014AF" w:rsidRPr="00493A55" w:rsidRDefault="00A014AF" w:rsidP="00A014AF">
            <w:pPr>
              <w:pStyle w:val="Standardowy"/>
              <w:spacing w:before="120" w:after="120"/>
              <w:jc w:val="center"/>
              <w:rPr>
                <w:rFonts w:ascii="Arial" w:hAnsi="Arial" w:cs="Arial"/>
                <w:sz w:val="16"/>
                <w:szCs w:val="16"/>
              </w:rPr>
            </w:pP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very light</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very light to light</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light</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light to medium</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medium</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medium to dark</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dark</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Cora</w:t>
            </w: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dark to very dark</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A014AF" w:rsidRPr="00493A55" w:rsidTr="00176E3D">
        <w:trPr>
          <w:trHeight w:val="20"/>
        </w:trPr>
        <w:tc>
          <w:tcPr>
            <w:tcW w:w="710" w:type="dxa"/>
            <w:gridSpan w:val="2"/>
            <w:tcBorders>
              <w:top w:val="nil"/>
              <w:bottom w:val="nil"/>
            </w:tcBorders>
          </w:tcPr>
          <w:p w:rsidR="00A014AF" w:rsidRPr="00493A55" w:rsidRDefault="00A014AF" w:rsidP="00A014AF">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very dark</w:t>
            </w:r>
          </w:p>
        </w:tc>
        <w:tc>
          <w:tcPr>
            <w:tcW w:w="2977" w:type="dxa"/>
            <w:gridSpan w:val="2"/>
            <w:tcBorders>
              <w:top w:val="nil"/>
              <w:bottom w:val="nil"/>
            </w:tcBorders>
          </w:tcPr>
          <w:p w:rsidR="00A014AF" w:rsidRPr="00A014AF" w:rsidRDefault="00A014AF" w:rsidP="00A014AF">
            <w:pPr>
              <w:pStyle w:val="Normalt"/>
              <w:spacing w:before="100" w:after="100"/>
              <w:rPr>
                <w:rFonts w:ascii="Arial" w:hAnsi="Arial" w:cs="Arial"/>
                <w:sz w:val="16"/>
                <w:szCs w:val="16"/>
                <w:highlight w:val="lightGray"/>
                <w:u w:val="single"/>
              </w:rPr>
            </w:pPr>
            <w:r w:rsidRPr="00A014AF">
              <w:rPr>
                <w:rFonts w:ascii="Arial" w:hAnsi="Arial" w:cs="Arial"/>
                <w:sz w:val="16"/>
                <w:szCs w:val="16"/>
                <w:highlight w:val="lightGray"/>
                <w:u w:val="single"/>
              </w:rPr>
              <w:t>Baby Bear, Sardane</w:t>
            </w:r>
          </w:p>
        </w:tc>
        <w:tc>
          <w:tcPr>
            <w:tcW w:w="850" w:type="dxa"/>
            <w:tcBorders>
              <w:top w:val="nil"/>
              <w:bottom w:val="nil"/>
            </w:tcBorders>
          </w:tcPr>
          <w:p w:rsidR="00A014AF" w:rsidRPr="00475701" w:rsidRDefault="00A014AF" w:rsidP="00A014AF">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CB74AE" w:rsidRPr="00493A55" w:rsidTr="00176E3D">
        <w:trPr>
          <w:trHeight w:val="20"/>
        </w:trPr>
        <w:tc>
          <w:tcPr>
            <w:tcW w:w="710" w:type="dxa"/>
            <w:gridSpan w:val="2"/>
            <w:tcBorders>
              <w:top w:val="nil"/>
              <w:bottom w:val="nil"/>
            </w:tcBorders>
          </w:tcPr>
          <w:p w:rsidR="00CB74AE" w:rsidRPr="00493A55" w:rsidRDefault="00CB74AE" w:rsidP="00CB74AE">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23</w:t>
            </w:r>
            <w:r w:rsidRPr="00176E3D">
              <w:rPr>
                <w:rFonts w:ascii="Arial" w:hAnsi="Arial" w:cs="Arial"/>
                <w:b/>
                <w:sz w:val="16"/>
                <w:szCs w:val="16"/>
                <w:highlight w:val="lightGray"/>
                <w:u w:val="single"/>
              </w:rPr>
              <w:br/>
              <w:t>(</w:t>
            </w:r>
            <w:r>
              <w:rPr>
                <w:rFonts w:ascii="Arial" w:hAnsi="Arial" w:cs="Arial"/>
                <w:b/>
                <w:sz w:val="16"/>
                <w:szCs w:val="16"/>
                <w:highlight w:val="lightGray"/>
                <w:u w:val="single"/>
              </w:rPr>
              <w:t>54</w:t>
            </w:r>
            <w:r w:rsidRPr="00176E3D">
              <w:rPr>
                <w:rFonts w:ascii="Arial" w:hAnsi="Arial" w:cs="Arial"/>
                <w:b/>
                <w:sz w:val="16"/>
                <w:szCs w:val="16"/>
                <w:highlight w:val="lightGray"/>
                <w:u w:val="single"/>
              </w:rPr>
              <w:t>)</w:t>
            </w:r>
          </w:p>
        </w:tc>
        <w:tc>
          <w:tcPr>
            <w:tcW w:w="4961" w:type="dxa"/>
            <w:gridSpan w:val="2"/>
            <w:tcBorders>
              <w:top w:val="nil"/>
              <w:bottom w:val="nil"/>
            </w:tcBorders>
          </w:tcPr>
          <w:p w:rsidR="00CB74AE" w:rsidRPr="00CB74AE" w:rsidRDefault="00CB74AE" w:rsidP="00CB74AE">
            <w:pPr>
              <w:pStyle w:val="Normaltb"/>
              <w:rPr>
                <w:rFonts w:ascii="Arial" w:hAnsi="Arial" w:cs="Arial"/>
                <w:sz w:val="16"/>
                <w:szCs w:val="16"/>
                <w:highlight w:val="lightGray"/>
                <w:u w:val="single"/>
              </w:rPr>
            </w:pPr>
            <w:r w:rsidRPr="00CB74AE">
              <w:rPr>
                <w:rFonts w:ascii="Arial" w:hAnsi="Arial" w:cs="Arial"/>
                <w:sz w:val="16"/>
                <w:szCs w:val="16"/>
                <w:highlight w:val="lightGray"/>
                <w:u w:val="single"/>
              </w:rPr>
              <w:t>Fruit: stripes in grooves</w:t>
            </w:r>
          </w:p>
        </w:tc>
        <w:tc>
          <w:tcPr>
            <w:tcW w:w="2977" w:type="dxa"/>
            <w:gridSpan w:val="2"/>
            <w:tcBorders>
              <w:top w:val="nil"/>
              <w:bottom w:val="nil"/>
            </w:tcBorders>
          </w:tcPr>
          <w:p w:rsidR="00CB74AE" w:rsidRPr="00CB74AE" w:rsidRDefault="00CB74AE" w:rsidP="00CB74AE">
            <w:pPr>
              <w:pStyle w:val="Normalt"/>
              <w:rPr>
                <w:rFonts w:ascii="Arial" w:hAnsi="Arial" w:cs="Arial"/>
                <w:sz w:val="16"/>
                <w:szCs w:val="16"/>
                <w:highlight w:val="lightGray"/>
                <w:u w:val="single"/>
              </w:rPr>
            </w:pPr>
          </w:p>
        </w:tc>
        <w:tc>
          <w:tcPr>
            <w:tcW w:w="850" w:type="dxa"/>
            <w:tcBorders>
              <w:top w:val="nil"/>
              <w:bottom w:val="nil"/>
            </w:tcBorders>
          </w:tcPr>
          <w:p w:rsidR="00CB74AE" w:rsidRPr="00493A55" w:rsidRDefault="00CB74AE" w:rsidP="00CB74AE">
            <w:pPr>
              <w:pStyle w:val="Standardowy"/>
              <w:spacing w:before="120" w:after="120"/>
              <w:jc w:val="center"/>
              <w:rPr>
                <w:rFonts w:ascii="Arial" w:hAnsi="Arial" w:cs="Arial"/>
                <w:sz w:val="16"/>
                <w:szCs w:val="16"/>
              </w:rPr>
            </w:pPr>
          </w:p>
        </w:tc>
      </w:tr>
      <w:tr w:rsidR="00CB74AE" w:rsidRPr="00493A55" w:rsidTr="00176E3D">
        <w:trPr>
          <w:trHeight w:val="20"/>
        </w:trPr>
        <w:tc>
          <w:tcPr>
            <w:tcW w:w="710" w:type="dxa"/>
            <w:gridSpan w:val="2"/>
            <w:tcBorders>
              <w:top w:val="nil"/>
              <w:bottom w:val="nil"/>
            </w:tcBorders>
          </w:tcPr>
          <w:p w:rsidR="00CB74AE" w:rsidRPr="00493A55" w:rsidRDefault="00CB74AE" w:rsidP="00CB74AE">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CB74AE" w:rsidRPr="00CB74AE" w:rsidRDefault="00CB74AE" w:rsidP="00CB74AE">
            <w:pPr>
              <w:pStyle w:val="Normalt"/>
              <w:rPr>
                <w:rFonts w:ascii="Arial" w:hAnsi="Arial" w:cs="Arial"/>
                <w:sz w:val="16"/>
                <w:szCs w:val="16"/>
                <w:highlight w:val="lightGray"/>
                <w:u w:val="single"/>
              </w:rPr>
            </w:pPr>
            <w:r w:rsidRPr="00CB74AE">
              <w:rPr>
                <w:rFonts w:ascii="Arial" w:hAnsi="Arial" w:cs="Arial"/>
                <w:sz w:val="16"/>
                <w:szCs w:val="16"/>
                <w:highlight w:val="lightGray"/>
                <w:u w:val="single"/>
              </w:rPr>
              <w:t>absent</w:t>
            </w:r>
          </w:p>
        </w:tc>
        <w:tc>
          <w:tcPr>
            <w:tcW w:w="2977" w:type="dxa"/>
            <w:gridSpan w:val="2"/>
            <w:tcBorders>
              <w:top w:val="nil"/>
              <w:bottom w:val="nil"/>
            </w:tcBorders>
          </w:tcPr>
          <w:p w:rsidR="00CB74AE" w:rsidRPr="00CB74AE" w:rsidRDefault="00CB74AE" w:rsidP="00CB74AE">
            <w:pPr>
              <w:pStyle w:val="Normalt"/>
              <w:rPr>
                <w:rFonts w:ascii="Arial" w:hAnsi="Arial" w:cs="Arial"/>
                <w:sz w:val="16"/>
                <w:szCs w:val="16"/>
                <w:highlight w:val="lightGray"/>
                <w:u w:val="single"/>
              </w:rPr>
            </w:pPr>
            <w:r w:rsidRPr="00CB74AE">
              <w:rPr>
                <w:rFonts w:ascii="Arial" w:hAnsi="Arial" w:cs="Arial"/>
                <w:sz w:val="16"/>
                <w:szCs w:val="16"/>
                <w:highlight w:val="lightGray"/>
                <w:u w:val="single"/>
              </w:rPr>
              <w:t>Baby Bear, Jack Be Little</w:t>
            </w:r>
          </w:p>
        </w:tc>
        <w:tc>
          <w:tcPr>
            <w:tcW w:w="850" w:type="dxa"/>
            <w:tcBorders>
              <w:top w:val="nil"/>
              <w:bottom w:val="nil"/>
            </w:tcBorders>
          </w:tcPr>
          <w:p w:rsidR="00CB74AE" w:rsidRPr="00475701" w:rsidRDefault="00CB74AE" w:rsidP="00CB74AE">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CB74AE" w:rsidRPr="00493A55" w:rsidTr="00CB74AE">
        <w:trPr>
          <w:trHeight w:val="20"/>
        </w:trPr>
        <w:tc>
          <w:tcPr>
            <w:tcW w:w="710" w:type="dxa"/>
            <w:gridSpan w:val="2"/>
            <w:tcBorders>
              <w:top w:val="nil"/>
              <w:bottom w:val="nil"/>
            </w:tcBorders>
          </w:tcPr>
          <w:p w:rsidR="00CB74AE" w:rsidRPr="00493A55" w:rsidRDefault="00CB74AE" w:rsidP="00CB74AE">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CB74AE" w:rsidRPr="00CB74AE" w:rsidRDefault="00CB74AE" w:rsidP="00CB74AE">
            <w:pPr>
              <w:pStyle w:val="Normalt"/>
              <w:rPr>
                <w:rFonts w:ascii="Arial" w:hAnsi="Arial" w:cs="Arial"/>
                <w:sz w:val="16"/>
                <w:szCs w:val="16"/>
                <w:highlight w:val="lightGray"/>
                <w:u w:val="single"/>
              </w:rPr>
            </w:pPr>
            <w:r w:rsidRPr="00CB74AE">
              <w:rPr>
                <w:rFonts w:ascii="Arial" w:hAnsi="Arial" w:cs="Arial"/>
                <w:sz w:val="16"/>
                <w:szCs w:val="16"/>
                <w:highlight w:val="lightGray"/>
                <w:u w:val="single"/>
              </w:rPr>
              <w:t>present</w:t>
            </w:r>
          </w:p>
        </w:tc>
        <w:tc>
          <w:tcPr>
            <w:tcW w:w="2977" w:type="dxa"/>
            <w:gridSpan w:val="2"/>
            <w:tcBorders>
              <w:top w:val="nil"/>
              <w:bottom w:val="nil"/>
            </w:tcBorders>
          </w:tcPr>
          <w:p w:rsidR="00CB74AE" w:rsidRPr="00CB74AE" w:rsidRDefault="00CB74AE" w:rsidP="00CB74AE">
            <w:pPr>
              <w:pStyle w:val="Normalt"/>
              <w:rPr>
                <w:rFonts w:ascii="Arial" w:hAnsi="Arial" w:cs="Arial"/>
                <w:sz w:val="16"/>
                <w:szCs w:val="16"/>
                <w:highlight w:val="lightGray"/>
                <w:u w:val="single"/>
              </w:rPr>
            </w:pPr>
            <w:r w:rsidRPr="00CB74AE">
              <w:rPr>
                <w:rFonts w:ascii="Arial" w:hAnsi="Arial" w:cs="Arial"/>
                <w:sz w:val="16"/>
                <w:szCs w:val="16"/>
                <w:highlight w:val="lightGray"/>
                <w:u w:val="single"/>
              </w:rPr>
              <w:t xml:space="preserve">Delicata, Heart of Gold, </w:t>
            </w:r>
            <w:r w:rsidR="0052061C">
              <w:rPr>
                <w:rFonts w:ascii="Arial" w:hAnsi="Arial" w:cs="Arial"/>
                <w:sz w:val="16"/>
                <w:szCs w:val="16"/>
                <w:highlight w:val="lightGray"/>
                <w:u w:val="single"/>
              </w:rPr>
              <w:br/>
            </w:r>
            <w:r w:rsidRPr="00CB74AE">
              <w:rPr>
                <w:rFonts w:ascii="Arial" w:hAnsi="Arial" w:cs="Arial"/>
                <w:sz w:val="16"/>
                <w:szCs w:val="16"/>
                <w:highlight w:val="lightGray"/>
                <w:u w:val="single"/>
              </w:rPr>
              <w:t>Pâtisson jaune panaché de vert</w:t>
            </w:r>
          </w:p>
        </w:tc>
        <w:tc>
          <w:tcPr>
            <w:tcW w:w="850" w:type="dxa"/>
            <w:tcBorders>
              <w:top w:val="nil"/>
              <w:bottom w:val="nil"/>
            </w:tcBorders>
          </w:tcPr>
          <w:p w:rsidR="00CB74AE" w:rsidRPr="00475701" w:rsidRDefault="00CB74AE" w:rsidP="00CB74AE">
            <w:pPr>
              <w:pStyle w:val="Standardowy"/>
              <w:keepNext/>
              <w:spacing w:before="120" w:after="120"/>
              <w:jc w:val="center"/>
              <w:rPr>
                <w:rFonts w:ascii="Arial" w:hAnsi="Arial" w:cs="Arial"/>
                <w:sz w:val="16"/>
                <w:szCs w:val="16"/>
                <w:highlight w:val="lightGray"/>
                <w:u w:val="single"/>
              </w:rPr>
            </w:pPr>
            <w:r>
              <w:rPr>
                <w:rFonts w:ascii="Arial" w:hAnsi="Arial" w:cs="Arial"/>
                <w:sz w:val="16"/>
                <w:szCs w:val="16"/>
                <w:highlight w:val="lightGray"/>
                <w:u w:val="single"/>
              </w:rPr>
              <w:t>9</w:t>
            </w:r>
            <w:r w:rsidRPr="00475701">
              <w:rPr>
                <w:rFonts w:ascii="Arial" w:hAnsi="Arial" w:cs="Arial"/>
                <w:sz w:val="16"/>
                <w:szCs w:val="16"/>
                <w:highlight w:val="lightGray"/>
                <w:u w:val="single"/>
              </w:rPr>
              <w:t>[   ]</w:t>
            </w:r>
          </w:p>
        </w:tc>
      </w:tr>
      <w:tr w:rsidR="0052061C" w:rsidRPr="00493A55" w:rsidTr="00CB74AE">
        <w:trPr>
          <w:trHeight w:val="20"/>
        </w:trPr>
        <w:tc>
          <w:tcPr>
            <w:tcW w:w="710" w:type="dxa"/>
            <w:gridSpan w:val="2"/>
            <w:tcBorders>
              <w:top w:val="nil"/>
              <w:bottom w:val="nil"/>
            </w:tcBorders>
          </w:tcPr>
          <w:p w:rsidR="0052061C" w:rsidRPr="00493A55" w:rsidRDefault="0052061C" w:rsidP="0052061C">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24</w:t>
            </w:r>
            <w:r w:rsidRPr="00176E3D">
              <w:rPr>
                <w:rFonts w:ascii="Arial" w:hAnsi="Arial" w:cs="Arial"/>
                <w:b/>
                <w:sz w:val="16"/>
                <w:szCs w:val="16"/>
                <w:highlight w:val="lightGray"/>
                <w:u w:val="single"/>
              </w:rPr>
              <w:br/>
              <w:t>(</w:t>
            </w:r>
            <w:r>
              <w:rPr>
                <w:rFonts w:ascii="Arial" w:hAnsi="Arial" w:cs="Arial"/>
                <w:b/>
                <w:sz w:val="16"/>
                <w:szCs w:val="16"/>
                <w:highlight w:val="lightGray"/>
                <w:u w:val="single"/>
              </w:rPr>
              <w:t>57</w:t>
            </w:r>
            <w:r w:rsidRPr="00176E3D">
              <w:rPr>
                <w:rFonts w:ascii="Arial" w:hAnsi="Arial" w:cs="Arial"/>
                <w:b/>
                <w:sz w:val="16"/>
                <w:szCs w:val="16"/>
                <w:highlight w:val="lightGray"/>
                <w:u w:val="single"/>
              </w:rPr>
              <w:t>)</w:t>
            </w:r>
          </w:p>
        </w:tc>
        <w:tc>
          <w:tcPr>
            <w:tcW w:w="4961" w:type="dxa"/>
            <w:gridSpan w:val="2"/>
            <w:tcBorders>
              <w:top w:val="nil"/>
              <w:bottom w:val="nil"/>
            </w:tcBorders>
          </w:tcPr>
          <w:p w:rsidR="0052061C" w:rsidRPr="005F5B1F" w:rsidRDefault="0052061C" w:rsidP="0052061C">
            <w:pPr>
              <w:pStyle w:val="Normaltb"/>
            </w:pPr>
            <w:r w:rsidRPr="0052061C">
              <w:rPr>
                <w:rFonts w:ascii="Arial" w:hAnsi="Arial" w:cs="Arial"/>
                <w:sz w:val="16"/>
                <w:szCs w:val="16"/>
                <w:highlight w:val="lightGray"/>
                <w:u w:val="single"/>
              </w:rPr>
              <w:t>Fruit: dots</w:t>
            </w:r>
            <w:r w:rsidRPr="005F5B1F">
              <w:t xml:space="preserve"> </w:t>
            </w:r>
          </w:p>
        </w:tc>
        <w:tc>
          <w:tcPr>
            <w:tcW w:w="2977" w:type="dxa"/>
            <w:gridSpan w:val="2"/>
            <w:tcBorders>
              <w:top w:val="nil"/>
              <w:bottom w:val="nil"/>
            </w:tcBorders>
          </w:tcPr>
          <w:p w:rsidR="0052061C" w:rsidRPr="00CB74AE" w:rsidRDefault="0052061C" w:rsidP="0052061C">
            <w:pPr>
              <w:pStyle w:val="Normalt"/>
              <w:rPr>
                <w:rFonts w:ascii="Arial" w:hAnsi="Arial" w:cs="Arial"/>
                <w:sz w:val="16"/>
                <w:szCs w:val="16"/>
                <w:highlight w:val="lightGray"/>
                <w:u w:val="single"/>
              </w:rPr>
            </w:pPr>
          </w:p>
        </w:tc>
        <w:tc>
          <w:tcPr>
            <w:tcW w:w="850" w:type="dxa"/>
            <w:tcBorders>
              <w:top w:val="nil"/>
              <w:bottom w:val="nil"/>
            </w:tcBorders>
          </w:tcPr>
          <w:p w:rsidR="0052061C" w:rsidRDefault="0052061C" w:rsidP="0052061C">
            <w:pPr>
              <w:pStyle w:val="Standardowy"/>
              <w:keepNext/>
              <w:spacing w:before="120" w:after="120"/>
              <w:jc w:val="center"/>
              <w:rPr>
                <w:rFonts w:ascii="Arial" w:hAnsi="Arial" w:cs="Arial"/>
                <w:sz w:val="16"/>
                <w:szCs w:val="16"/>
                <w:highlight w:val="lightGray"/>
                <w:u w:val="single"/>
              </w:rPr>
            </w:pPr>
          </w:p>
        </w:tc>
      </w:tr>
      <w:tr w:rsidR="0052061C" w:rsidRPr="00493A55" w:rsidTr="00CB74AE">
        <w:trPr>
          <w:trHeight w:val="20"/>
        </w:trPr>
        <w:tc>
          <w:tcPr>
            <w:tcW w:w="710" w:type="dxa"/>
            <w:gridSpan w:val="2"/>
            <w:tcBorders>
              <w:top w:val="nil"/>
              <w:bottom w:val="nil"/>
            </w:tcBorders>
          </w:tcPr>
          <w:p w:rsidR="0052061C" w:rsidRPr="00493A55" w:rsidRDefault="0052061C" w:rsidP="0052061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52061C" w:rsidRPr="0052061C" w:rsidRDefault="0052061C" w:rsidP="0052061C">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absent</w:t>
            </w:r>
          </w:p>
        </w:tc>
        <w:tc>
          <w:tcPr>
            <w:tcW w:w="2977" w:type="dxa"/>
            <w:gridSpan w:val="2"/>
            <w:tcBorders>
              <w:top w:val="nil"/>
              <w:bottom w:val="nil"/>
            </w:tcBorders>
          </w:tcPr>
          <w:p w:rsidR="0052061C" w:rsidRPr="0052061C" w:rsidRDefault="0052061C" w:rsidP="0052061C">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Sunburst</w:t>
            </w:r>
          </w:p>
        </w:tc>
        <w:tc>
          <w:tcPr>
            <w:tcW w:w="850" w:type="dxa"/>
            <w:tcBorders>
              <w:top w:val="nil"/>
              <w:bottom w:val="nil"/>
            </w:tcBorders>
          </w:tcPr>
          <w:p w:rsidR="0052061C" w:rsidRPr="00475701" w:rsidRDefault="0052061C" w:rsidP="0052061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52061C" w:rsidRPr="00493A55" w:rsidTr="00CB74AE">
        <w:trPr>
          <w:trHeight w:val="20"/>
        </w:trPr>
        <w:tc>
          <w:tcPr>
            <w:tcW w:w="710" w:type="dxa"/>
            <w:gridSpan w:val="2"/>
            <w:tcBorders>
              <w:top w:val="nil"/>
              <w:bottom w:val="nil"/>
            </w:tcBorders>
          </w:tcPr>
          <w:p w:rsidR="0052061C" w:rsidRPr="00493A55" w:rsidRDefault="0052061C" w:rsidP="0052061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52061C" w:rsidRPr="0052061C" w:rsidRDefault="0052061C" w:rsidP="0052061C">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present</w:t>
            </w:r>
          </w:p>
        </w:tc>
        <w:tc>
          <w:tcPr>
            <w:tcW w:w="2977" w:type="dxa"/>
            <w:gridSpan w:val="2"/>
            <w:tcBorders>
              <w:top w:val="nil"/>
              <w:bottom w:val="nil"/>
            </w:tcBorders>
          </w:tcPr>
          <w:p w:rsidR="0052061C" w:rsidRPr="0052061C" w:rsidRDefault="0052061C" w:rsidP="0052061C">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Gold Rush, Table Queen</w:t>
            </w:r>
          </w:p>
        </w:tc>
        <w:tc>
          <w:tcPr>
            <w:tcW w:w="850" w:type="dxa"/>
            <w:tcBorders>
              <w:top w:val="nil"/>
              <w:bottom w:val="nil"/>
            </w:tcBorders>
          </w:tcPr>
          <w:p w:rsidR="0052061C" w:rsidRPr="00475701" w:rsidRDefault="0052061C" w:rsidP="0052061C">
            <w:pPr>
              <w:pStyle w:val="Standardowy"/>
              <w:keepNext/>
              <w:spacing w:before="120" w:after="120"/>
              <w:jc w:val="center"/>
              <w:rPr>
                <w:rFonts w:ascii="Arial" w:hAnsi="Arial" w:cs="Arial"/>
                <w:sz w:val="16"/>
                <w:szCs w:val="16"/>
                <w:highlight w:val="lightGray"/>
                <w:u w:val="single"/>
              </w:rPr>
            </w:pPr>
            <w:r>
              <w:rPr>
                <w:rFonts w:ascii="Arial" w:hAnsi="Arial" w:cs="Arial"/>
                <w:sz w:val="16"/>
                <w:szCs w:val="16"/>
                <w:highlight w:val="lightGray"/>
                <w:u w:val="single"/>
              </w:rPr>
              <w:t>9</w:t>
            </w:r>
            <w:r w:rsidRPr="00475701">
              <w:rPr>
                <w:rFonts w:ascii="Arial" w:hAnsi="Arial" w:cs="Arial"/>
                <w:sz w:val="16"/>
                <w:szCs w:val="16"/>
                <w:highlight w:val="lightGray"/>
                <w:u w:val="single"/>
              </w:rPr>
              <w:t>[   ]</w:t>
            </w:r>
          </w:p>
        </w:tc>
      </w:tr>
      <w:tr w:rsidR="0052061C" w:rsidRPr="00493A55" w:rsidTr="00CB74AE">
        <w:trPr>
          <w:trHeight w:val="20"/>
        </w:trPr>
        <w:tc>
          <w:tcPr>
            <w:tcW w:w="710" w:type="dxa"/>
            <w:gridSpan w:val="2"/>
            <w:tcBorders>
              <w:top w:val="nil"/>
              <w:bottom w:val="nil"/>
            </w:tcBorders>
          </w:tcPr>
          <w:p w:rsidR="0052061C" w:rsidRPr="00493A55" w:rsidRDefault="0052061C" w:rsidP="0052061C">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25</w:t>
            </w:r>
            <w:r w:rsidRPr="00176E3D">
              <w:rPr>
                <w:rFonts w:ascii="Arial" w:hAnsi="Arial" w:cs="Arial"/>
                <w:b/>
                <w:sz w:val="16"/>
                <w:szCs w:val="16"/>
                <w:highlight w:val="lightGray"/>
                <w:u w:val="single"/>
              </w:rPr>
              <w:br/>
              <w:t>(</w:t>
            </w:r>
            <w:r>
              <w:rPr>
                <w:rFonts w:ascii="Arial" w:hAnsi="Arial" w:cs="Arial"/>
                <w:b/>
                <w:sz w:val="16"/>
                <w:szCs w:val="16"/>
                <w:highlight w:val="lightGray"/>
                <w:u w:val="single"/>
              </w:rPr>
              <w:t>59</w:t>
            </w:r>
            <w:r w:rsidRPr="00176E3D">
              <w:rPr>
                <w:rFonts w:ascii="Arial" w:hAnsi="Arial" w:cs="Arial"/>
                <w:b/>
                <w:sz w:val="16"/>
                <w:szCs w:val="16"/>
                <w:highlight w:val="lightGray"/>
                <w:u w:val="single"/>
              </w:rPr>
              <w:t>)</w:t>
            </w:r>
          </w:p>
        </w:tc>
        <w:tc>
          <w:tcPr>
            <w:tcW w:w="4961" w:type="dxa"/>
            <w:gridSpan w:val="2"/>
            <w:tcBorders>
              <w:top w:val="nil"/>
              <w:bottom w:val="nil"/>
            </w:tcBorders>
          </w:tcPr>
          <w:p w:rsidR="0052061C" w:rsidRPr="005F5B1F" w:rsidRDefault="0052061C" w:rsidP="0052061C">
            <w:pPr>
              <w:pStyle w:val="Normaltb"/>
            </w:pPr>
            <w:r w:rsidRPr="0052061C">
              <w:rPr>
                <w:rFonts w:ascii="Arial" w:hAnsi="Arial" w:cs="Arial"/>
                <w:sz w:val="16"/>
                <w:szCs w:val="16"/>
                <w:highlight w:val="lightGray"/>
                <w:u w:val="single"/>
              </w:rPr>
              <w:t>Fruit: secondary green color between ribs (excluding dots)</w:t>
            </w:r>
          </w:p>
        </w:tc>
        <w:tc>
          <w:tcPr>
            <w:tcW w:w="2977" w:type="dxa"/>
            <w:gridSpan w:val="2"/>
            <w:tcBorders>
              <w:top w:val="nil"/>
              <w:bottom w:val="nil"/>
            </w:tcBorders>
          </w:tcPr>
          <w:p w:rsidR="0052061C" w:rsidRPr="00CB74AE" w:rsidRDefault="0052061C" w:rsidP="0052061C">
            <w:pPr>
              <w:pStyle w:val="Normalt"/>
              <w:rPr>
                <w:rFonts w:ascii="Arial" w:hAnsi="Arial" w:cs="Arial"/>
                <w:sz w:val="16"/>
                <w:szCs w:val="16"/>
                <w:highlight w:val="lightGray"/>
                <w:u w:val="single"/>
              </w:rPr>
            </w:pPr>
          </w:p>
        </w:tc>
        <w:tc>
          <w:tcPr>
            <w:tcW w:w="850" w:type="dxa"/>
            <w:tcBorders>
              <w:top w:val="nil"/>
              <w:bottom w:val="nil"/>
            </w:tcBorders>
          </w:tcPr>
          <w:p w:rsidR="0052061C" w:rsidRDefault="0052061C" w:rsidP="0052061C">
            <w:pPr>
              <w:pStyle w:val="Standardowy"/>
              <w:keepNext/>
              <w:spacing w:before="120" w:after="120"/>
              <w:jc w:val="center"/>
              <w:rPr>
                <w:rFonts w:ascii="Arial" w:hAnsi="Arial" w:cs="Arial"/>
                <w:sz w:val="16"/>
                <w:szCs w:val="16"/>
                <w:highlight w:val="lightGray"/>
                <w:u w:val="single"/>
              </w:rPr>
            </w:pPr>
          </w:p>
        </w:tc>
      </w:tr>
      <w:tr w:rsidR="0052061C" w:rsidRPr="00493A55" w:rsidTr="0052061C">
        <w:trPr>
          <w:trHeight w:val="20"/>
        </w:trPr>
        <w:tc>
          <w:tcPr>
            <w:tcW w:w="710" w:type="dxa"/>
            <w:gridSpan w:val="2"/>
            <w:tcBorders>
              <w:top w:val="nil"/>
              <w:bottom w:val="nil"/>
            </w:tcBorders>
          </w:tcPr>
          <w:p w:rsidR="0052061C" w:rsidRPr="00493A55" w:rsidRDefault="0052061C" w:rsidP="0052061C">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52061C" w:rsidRPr="0052061C" w:rsidRDefault="0052061C" w:rsidP="0052061C">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absent</w:t>
            </w:r>
          </w:p>
        </w:tc>
        <w:tc>
          <w:tcPr>
            <w:tcW w:w="2977" w:type="dxa"/>
            <w:gridSpan w:val="2"/>
            <w:tcBorders>
              <w:top w:val="nil"/>
              <w:bottom w:val="nil"/>
            </w:tcBorders>
          </w:tcPr>
          <w:p w:rsidR="0052061C" w:rsidRPr="0052061C" w:rsidRDefault="0052061C" w:rsidP="0052061C">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Grey Zucchini, Small Sugar</w:t>
            </w:r>
          </w:p>
        </w:tc>
        <w:tc>
          <w:tcPr>
            <w:tcW w:w="850" w:type="dxa"/>
            <w:tcBorders>
              <w:top w:val="nil"/>
              <w:bottom w:val="nil"/>
            </w:tcBorders>
          </w:tcPr>
          <w:p w:rsidR="0052061C" w:rsidRPr="00475701" w:rsidRDefault="0052061C" w:rsidP="0052061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52061C" w:rsidRPr="00493A55" w:rsidTr="003D3437">
        <w:trPr>
          <w:trHeight w:val="20"/>
        </w:trPr>
        <w:tc>
          <w:tcPr>
            <w:tcW w:w="710" w:type="dxa"/>
            <w:gridSpan w:val="2"/>
            <w:tcBorders>
              <w:top w:val="nil"/>
              <w:bottom w:val="single" w:sz="4" w:space="0" w:color="auto"/>
            </w:tcBorders>
          </w:tcPr>
          <w:p w:rsidR="0052061C" w:rsidRPr="00493A55" w:rsidRDefault="0052061C" w:rsidP="0052061C">
            <w:pPr>
              <w:pStyle w:val="Standardowy"/>
              <w:spacing w:before="120" w:after="120"/>
              <w:ind w:left="-28" w:firstLine="28"/>
              <w:jc w:val="center"/>
              <w:rPr>
                <w:rFonts w:ascii="Arial" w:hAnsi="Arial" w:cs="Arial"/>
                <w:b/>
                <w:sz w:val="16"/>
                <w:szCs w:val="16"/>
              </w:rPr>
            </w:pPr>
          </w:p>
        </w:tc>
        <w:tc>
          <w:tcPr>
            <w:tcW w:w="4961" w:type="dxa"/>
            <w:gridSpan w:val="2"/>
            <w:tcBorders>
              <w:top w:val="nil"/>
              <w:bottom w:val="single" w:sz="4" w:space="0" w:color="auto"/>
            </w:tcBorders>
          </w:tcPr>
          <w:p w:rsidR="0052061C" w:rsidRPr="0052061C" w:rsidRDefault="0052061C" w:rsidP="0052061C">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present</w:t>
            </w:r>
          </w:p>
        </w:tc>
        <w:tc>
          <w:tcPr>
            <w:tcW w:w="2977" w:type="dxa"/>
            <w:gridSpan w:val="2"/>
            <w:tcBorders>
              <w:top w:val="nil"/>
              <w:bottom w:val="single" w:sz="4" w:space="0" w:color="auto"/>
            </w:tcBorders>
          </w:tcPr>
          <w:p w:rsidR="0052061C" w:rsidRPr="0052061C" w:rsidRDefault="0052061C" w:rsidP="0052061C">
            <w:pPr>
              <w:pStyle w:val="Normalt"/>
              <w:rPr>
                <w:rFonts w:ascii="Arial" w:hAnsi="Arial" w:cs="Arial"/>
                <w:sz w:val="16"/>
                <w:szCs w:val="16"/>
                <w:highlight w:val="lightGray"/>
                <w:u w:val="single"/>
              </w:rPr>
            </w:pPr>
            <w:r w:rsidRPr="0052061C">
              <w:rPr>
                <w:rFonts w:ascii="Arial" w:hAnsi="Arial" w:cs="Arial"/>
                <w:sz w:val="16"/>
                <w:szCs w:val="16"/>
                <w:highlight w:val="lightGray"/>
                <w:u w:val="single"/>
              </w:rPr>
              <w:t>Beatrice, Greyzini, Heart of Gold, Steierischer Ölkürbis, Tonda Padana, Zubi</w:t>
            </w:r>
          </w:p>
        </w:tc>
        <w:tc>
          <w:tcPr>
            <w:tcW w:w="850" w:type="dxa"/>
            <w:tcBorders>
              <w:top w:val="nil"/>
              <w:bottom w:val="single" w:sz="4" w:space="0" w:color="auto"/>
            </w:tcBorders>
          </w:tcPr>
          <w:p w:rsidR="0052061C" w:rsidRPr="00475701" w:rsidRDefault="0052061C" w:rsidP="0052061C">
            <w:pPr>
              <w:pStyle w:val="Standardowy"/>
              <w:keepNext/>
              <w:spacing w:before="120" w:after="120"/>
              <w:jc w:val="center"/>
              <w:rPr>
                <w:rFonts w:ascii="Arial" w:hAnsi="Arial" w:cs="Arial"/>
                <w:sz w:val="16"/>
                <w:szCs w:val="16"/>
                <w:highlight w:val="lightGray"/>
                <w:u w:val="single"/>
              </w:rPr>
            </w:pPr>
            <w:r>
              <w:rPr>
                <w:rFonts w:ascii="Arial" w:hAnsi="Arial" w:cs="Arial"/>
                <w:sz w:val="16"/>
                <w:szCs w:val="16"/>
                <w:highlight w:val="lightGray"/>
                <w:u w:val="single"/>
              </w:rPr>
              <w:t>9</w:t>
            </w:r>
            <w:r w:rsidRPr="00475701">
              <w:rPr>
                <w:rFonts w:ascii="Arial" w:hAnsi="Arial" w:cs="Arial"/>
                <w:sz w:val="16"/>
                <w:szCs w:val="16"/>
                <w:highlight w:val="lightGray"/>
                <w:u w:val="single"/>
              </w:rPr>
              <w:t>[   ]</w:t>
            </w:r>
          </w:p>
        </w:tc>
      </w:tr>
      <w:tr w:rsidR="0052061C" w:rsidRPr="00493A55" w:rsidTr="003D3437">
        <w:trPr>
          <w:trHeight w:val="20"/>
        </w:trPr>
        <w:tc>
          <w:tcPr>
            <w:tcW w:w="710" w:type="dxa"/>
            <w:gridSpan w:val="2"/>
            <w:tcBorders>
              <w:top w:val="single" w:sz="4" w:space="0" w:color="auto"/>
              <w:left w:val="single" w:sz="4" w:space="0" w:color="auto"/>
              <w:bottom w:val="single" w:sz="4" w:space="0" w:color="auto"/>
            </w:tcBorders>
            <w:shd w:val="clear" w:color="auto" w:fill="D9D9D9" w:themeFill="background1" w:themeFillShade="D9"/>
          </w:tcPr>
          <w:p w:rsidR="0052061C" w:rsidRPr="00493A55" w:rsidRDefault="0052061C" w:rsidP="0052061C">
            <w:pPr>
              <w:pStyle w:val="Standardowy"/>
              <w:keepNext/>
              <w:spacing w:before="120" w:after="120"/>
              <w:ind w:left="-29"/>
              <w:jc w:val="center"/>
              <w:rPr>
                <w:rFonts w:ascii="Arial" w:hAnsi="Arial" w:cs="Arial"/>
                <w:b/>
                <w:sz w:val="16"/>
                <w:szCs w:val="16"/>
              </w:rPr>
            </w:pPr>
          </w:p>
        </w:tc>
        <w:tc>
          <w:tcPr>
            <w:tcW w:w="4961" w:type="dxa"/>
            <w:gridSpan w:val="2"/>
            <w:tcBorders>
              <w:top w:val="single" w:sz="4" w:space="0" w:color="auto"/>
              <w:bottom w:val="single" w:sz="4" w:space="0" w:color="auto"/>
            </w:tcBorders>
            <w:shd w:val="clear" w:color="auto" w:fill="D9D9D9" w:themeFill="background1" w:themeFillShade="D9"/>
          </w:tcPr>
          <w:p w:rsidR="0052061C" w:rsidRPr="00493A55" w:rsidRDefault="0052061C" w:rsidP="0052061C">
            <w:pPr>
              <w:pStyle w:val="Standardowy"/>
              <w:keepNext/>
              <w:spacing w:before="120" w:after="120"/>
              <w:rPr>
                <w:rFonts w:ascii="Arial" w:hAnsi="Arial" w:cs="Arial"/>
                <w:sz w:val="16"/>
                <w:szCs w:val="16"/>
              </w:rPr>
            </w:pPr>
            <w:r w:rsidRPr="00493A55">
              <w:rPr>
                <w:rFonts w:ascii="Arial" w:hAnsi="Arial" w:cs="Arial"/>
                <w:sz w:val="16"/>
                <w:szCs w:val="16"/>
              </w:rPr>
              <w:t>Characteristics</w:t>
            </w:r>
          </w:p>
        </w:tc>
        <w:tc>
          <w:tcPr>
            <w:tcW w:w="2977" w:type="dxa"/>
            <w:gridSpan w:val="2"/>
            <w:tcBorders>
              <w:top w:val="single" w:sz="4" w:space="0" w:color="auto"/>
              <w:bottom w:val="single" w:sz="4" w:space="0" w:color="auto"/>
            </w:tcBorders>
            <w:shd w:val="clear" w:color="auto" w:fill="D9D9D9" w:themeFill="background1" w:themeFillShade="D9"/>
          </w:tcPr>
          <w:p w:rsidR="0052061C" w:rsidRPr="00493A55" w:rsidRDefault="0052061C" w:rsidP="0052061C">
            <w:pPr>
              <w:pStyle w:val="Standardowy"/>
              <w:keepNext/>
              <w:spacing w:before="120" w:after="120"/>
              <w:rPr>
                <w:rFonts w:ascii="Arial" w:hAnsi="Arial" w:cs="Arial"/>
                <w:sz w:val="16"/>
                <w:szCs w:val="16"/>
              </w:rPr>
            </w:pPr>
            <w:r w:rsidRPr="00493A55">
              <w:rPr>
                <w:rFonts w:ascii="Arial" w:hAnsi="Arial" w:cs="Arial"/>
                <w:sz w:val="16"/>
                <w:szCs w:val="16"/>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rsidR="0052061C" w:rsidRPr="00493A55" w:rsidRDefault="0052061C" w:rsidP="0052061C">
            <w:pPr>
              <w:pStyle w:val="Standardowy"/>
              <w:keepNext/>
              <w:spacing w:before="120" w:after="120"/>
              <w:jc w:val="center"/>
              <w:rPr>
                <w:rFonts w:ascii="Arial" w:hAnsi="Arial" w:cs="Arial"/>
                <w:sz w:val="16"/>
                <w:szCs w:val="16"/>
              </w:rPr>
            </w:pPr>
            <w:r w:rsidRPr="00493A55">
              <w:rPr>
                <w:rFonts w:ascii="Arial" w:hAnsi="Arial" w:cs="Arial"/>
                <w:sz w:val="16"/>
                <w:szCs w:val="16"/>
              </w:rPr>
              <w:t>Note</w:t>
            </w:r>
          </w:p>
        </w:tc>
      </w:tr>
      <w:tr w:rsidR="003D3437" w:rsidRPr="00493A55" w:rsidTr="003D3437">
        <w:trPr>
          <w:trHeight w:val="20"/>
        </w:trPr>
        <w:tc>
          <w:tcPr>
            <w:tcW w:w="710" w:type="dxa"/>
            <w:gridSpan w:val="2"/>
            <w:tcBorders>
              <w:top w:val="single" w:sz="4" w:space="0" w:color="auto"/>
              <w:bottom w:val="nil"/>
            </w:tcBorders>
          </w:tcPr>
          <w:p w:rsidR="003D3437" w:rsidRPr="00493A55" w:rsidRDefault="003D3437" w:rsidP="003D3437">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25</w:t>
            </w:r>
            <w:r w:rsidRPr="00176E3D">
              <w:rPr>
                <w:rFonts w:ascii="Arial" w:hAnsi="Arial" w:cs="Arial"/>
                <w:b/>
                <w:sz w:val="16"/>
                <w:szCs w:val="16"/>
                <w:highlight w:val="lightGray"/>
                <w:u w:val="single"/>
              </w:rPr>
              <w:br/>
              <w:t>(</w:t>
            </w:r>
            <w:r>
              <w:rPr>
                <w:rFonts w:ascii="Arial" w:hAnsi="Arial" w:cs="Arial"/>
                <w:b/>
                <w:sz w:val="16"/>
                <w:szCs w:val="16"/>
                <w:highlight w:val="lightGray"/>
                <w:u w:val="single"/>
              </w:rPr>
              <w:t>69</w:t>
            </w:r>
            <w:r w:rsidRPr="00176E3D">
              <w:rPr>
                <w:rFonts w:ascii="Arial" w:hAnsi="Arial" w:cs="Arial"/>
                <w:b/>
                <w:sz w:val="16"/>
                <w:szCs w:val="16"/>
                <w:highlight w:val="lightGray"/>
                <w:u w:val="single"/>
              </w:rPr>
              <w:t>)</w:t>
            </w:r>
          </w:p>
        </w:tc>
        <w:tc>
          <w:tcPr>
            <w:tcW w:w="4961" w:type="dxa"/>
            <w:gridSpan w:val="2"/>
            <w:tcBorders>
              <w:top w:val="single" w:sz="4" w:space="0" w:color="auto"/>
              <w:bottom w:val="nil"/>
            </w:tcBorders>
          </w:tcPr>
          <w:p w:rsidR="003D3437" w:rsidRPr="005F5B1F" w:rsidRDefault="003D3437" w:rsidP="003D3437">
            <w:pPr>
              <w:pStyle w:val="Normaltb"/>
            </w:pPr>
            <w:r w:rsidRPr="003D3437">
              <w:rPr>
                <w:rFonts w:ascii="Arial" w:hAnsi="Arial" w:cs="Arial"/>
                <w:sz w:val="16"/>
                <w:szCs w:val="16"/>
                <w:highlight w:val="lightGray"/>
                <w:u w:val="single"/>
              </w:rPr>
              <w:t>Ripe fruit: main color of skin (excluding color of mottles, patches, stripes and bands)</w:t>
            </w:r>
          </w:p>
        </w:tc>
        <w:tc>
          <w:tcPr>
            <w:tcW w:w="2977" w:type="dxa"/>
            <w:gridSpan w:val="2"/>
            <w:tcBorders>
              <w:top w:val="single" w:sz="4" w:space="0" w:color="auto"/>
              <w:bottom w:val="nil"/>
            </w:tcBorders>
          </w:tcPr>
          <w:p w:rsidR="003D3437" w:rsidRPr="00CB74AE" w:rsidRDefault="003D3437" w:rsidP="003D3437">
            <w:pPr>
              <w:pStyle w:val="Normalt"/>
              <w:rPr>
                <w:rFonts w:ascii="Arial" w:hAnsi="Arial" w:cs="Arial"/>
                <w:sz w:val="16"/>
                <w:szCs w:val="16"/>
                <w:highlight w:val="lightGray"/>
                <w:u w:val="single"/>
              </w:rPr>
            </w:pPr>
          </w:p>
        </w:tc>
        <w:tc>
          <w:tcPr>
            <w:tcW w:w="850" w:type="dxa"/>
            <w:tcBorders>
              <w:top w:val="single" w:sz="4" w:space="0" w:color="auto"/>
              <w:bottom w:val="nil"/>
            </w:tcBorders>
          </w:tcPr>
          <w:p w:rsidR="003D3437" w:rsidRDefault="003D3437" w:rsidP="003D3437">
            <w:pPr>
              <w:pStyle w:val="Standardowy"/>
              <w:keepNext/>
              <w:spacing w:before="120" w:after="120"/>
              <w:jc w:val="center"/>
              <w:rPr>
                <w:rFonts w:ascii="Arial" w:hAnsi="Arial" w:cs="Arial"/>
                <w:sz w:val="16"/>
                <w:szCs w:val="16"/>
                <w:highlight w:val="lightGray"/>
                <w:u w:val="single"/>
              </w:rPr>
            </w:pPr>
          </w:p>
        </w:tc>
      </w:tr>
      <w:tr w:rsidR="003D3437" w:rsidRPr="00493A55" w:rsidTr="00CB74AE">
        <w:trPr>
          <w:trHeight w:val="20"/>
        </w:trPr>
        <w:tc>
          <w:tcPr>
            <w:tcW w:w="710" w:type="dxa"/>
            <w:gridSpan w:val="2"/>
            <w:tcBorders>
              <w:top w:val="nil"/>
              <w:bottom w:val="nil"/>
            </w:tcBorders>
          </w:tcPr>
          <w:p w:rsidR="003D3437" w:rsidRPr="00493A55" w:rsidRDefault="003D3437" w:rsidP="003D3437">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D3437" w:rsidRPr="003D3437" w:rsidRDefault="003D3437" w:rsidP="003D3437">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white</w:t>
            </w:r>
          </w:p>
        </w:tc>
        <w:tc>
          <w:tcPr>
            <w:tcW w:w="2977" w:type="dxa"/>
            <w:gridSpan w:val="2"/>
            <w:tcBorders>
              <w:top w:val="nil"/>
              <w:bottom w:val="nil"/>
            </w:tcBorders>
          </w:tcPr>
          <w:p w:rsidR="003D3437" w:rsidRPr="0042040D" w:rsidRDefault="003D3437" w:rsidP="003D3437">
            <w:pPr>
              <w:pStyle w:val="Normalt"/>
              <w:rPr>
                <w:rFonts w:ascii="Arial" w:hAnsi="Arial" w:cs="Arial"/>
                <w:sz w:val="16"/>
                <w:szCs w:val="16"/>
                <w:highlight w:val="lightGray"/>
                <w:u w:val="single"/>
                <w:lang w:val="fr-CH"/>
              </w:rPr>
            </w:pPr>
            <w:r w:rsidRPr="0042040D">
              <w:rPr>
                <w:rFonts w:ascii="Arial" w:hAnsi="Arial" w:cs="Arial"/>
                <w:sz w:val="16"/>
                <w:szCs w:val="16"/>
                <w:highlight w:val="lightGray"/>
                <w:u w:val="single"/>
                <w:lang w:val="fr-CH"/>
              </w:rPr>
              <w:t>Pâtisson blanc panaché de vert</w:t>
            </w:r>
          </w:p>
        </w:tc>
        <w:tc>
          <w:tcPr>
            <w:tcW w:w="850" w:type="dxa"/>
            <w:tcBorders>
              <w:top w:val="nil"/>
              <w:bottom w:val="nil"/>
            </w:tcBorders>
          </w:tcPr>
          <w:p w:rsidR="003D3437" w:rsidRPr="00475701" w:rsidRDefault="003D3437" w:rsidP="003D3437">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3D3437" w:rsidRPr="00493A55" w:rsidTr="00CB74AE">
        <w:trPr>
          <w:trHeight w:val="20"/>
        </w:trPr>
        <w:tc>
          <w:tcPr>
            <w:tcW w:w="710" w:type="dxa"/>
            <w:gridSpan w:val="2"/>
            <w:tcBorders>
              <w:top w:val="nil"/>
              <w:bottom w:val="nil"/>
            </w:tcBorders>
          </w:tcPr>
          <w:p w:rsidR="003D3437" w:rsidRPr="00493A55" w:rsidRDefault="003D3437" w:rsidP="003D3437">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D3437" w:rsidRPr="003D3437" w:rsidRDefault="003D3437" w:rsidP="003D3437">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whitish</w:t>
            </w:r>
          </w:p>
        </w:tc>
        <w:tc>
          <w:tcPr>
            <w:tcW w:w="2977" w:type="dxa"/>
            <w:gridSpan w:val="2"/>
            <w:tcBorders>
              <w:top w:val="nil"/>
              <w:bottom w:val="nil"/>
            </w:tcBorders>
          </w:tcPr>
          <w:p w:rsidR="003D3437" w:rsidRPr="003D3437" w:rsidRDefault="003D3437" w:rsidP="003D3437">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White Bush Scallop</w:t>
            </w:r>
          </w:p>
        </w:tc>
        <w:tc>
          <w:tcPr>
            <w:tcW w:w="850" w:type="dxa"/>
            <w:tcBorders>
              <w:top w:val="nil"/>
              <w:bottom w:val="nil"/>
            </w:tcBorders>
          </w:tcPr>
          <w:p w:rsidR="003D3437" w:rsidRPr="00475701" w:rsidRDefault="003D3437" w:rsidP="003D3437">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3D3437" w:rsidRPr="00493A55" w:rsidTr="00CB74AE">
        <w:trPr>
          <w:trHeight w:val="20"/>
        </w:trPr>
        <w:tc>
          <w:tcPr>
            <w:tcW w:w="710" w:type="dxa"/>
            <w:gridSpan w:val="2"/>
            <w:tcBorders>
              <w:top w:val="nil"/>
              <w:bottom w:val="nil"/>
            </w:tcBorders>
          </w:tcPr>
          <w:p w:rsidR="003D3437" w:rsidRPr="00493A55" w:rsidRDefault="003D3437" w:rsidP="003D3437">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D3437" w:rsidRPr="003D3437" w:rsidRDefault="003D3437" w:rsidP="003D3437">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cream</w:t>
            </w:r>
          </w:p>
        </w:tc>
        <w:tc>
          <w:tcPr>
            <w:tcW w:w="2977" w:type="dxa"/>
            <w:gridSpan w:val="2"/>
            <w:tcBorders>
              <w:top w:val="nil"/>
              <w:bottom w:val="nil"/>
            </w:tcBorders>
          </w:tcPr>
          <w:p w:rsidR="003D3437" w:rsidRPr="003D3437" w:rsidRDefault="003D3437" w:rsidP="003D3437">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Bianchini, Opal</w:t>
            </w:r>
          </w:p>
        </w:tc>
        <w:tc>
          <w:tcPr>
            <w:tcW w:w="850" w:type="dxa"/>
            <w:tcBorders>
              <w:top w:val="nil"/>
              <w:bottom w:val="nil"/>
            </w:tcBorders>
          </w:tcPr>
          <w:p w:rsidR="003D3437" w:rsidRPr="00475701" w:rsidRDefault="003D3437" w:rsidP="003D3437">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3D3437" w:rsidRPr="00493A55" w:rsidTr="00CB74AE">
        <w:trPr>
          <w:trHeight w:val="20"/>
        </w:trPr>
        <w:tc>
          <w:tcPr>
            <w:tcW w:w="710" w:type="dxa"/>
            <w:gridSpan w:val="2"/>
            <w:tcBorders>
              <w:top w:val="nil"/>
              <w:bottom w:val="nil"/>
            </w:tcBorders>
          </w:tcPr>
          <w:p w:rsidR="003D3437" w:rsidRPr="00493A55" w:rsidRDefault="003D3437" w:rsidP="003D3437">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D3437" w:rsidRPr="003D3437" w:rsidRDefault="003D3437" w:rsidP="003D3437">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yellow</w:t>
            </w:r>
          </w:p>
        </w:tc>
        <w:tc>
          <w:tcPr>
            <w:tcW w:w="2977" w:type="dxa"/>
            <w:gridSpan w:val="2"/>
            <w:tcBorders>
              <w:top w:val="nil"/>
              <w:bottom w:val="nil"/>
            </w:tcBorders>
          </w:tcPr>
          <w:p w:rsidR="003D3437" w:rsidRPr="003D3437" w:rsidRDefault="003D3437" w:rsidP="003D3437">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Gold Rush</w:t>
            </w:r>
          </w:p>
        </w:tc>
        <w:tc>
          <w:tcPr>
            <w:tcW w:w="850" w:type="dxa"/>
            <w:tcBorders>
              <w:top w:val="nil"/>
              <w:bottom w:val="nil"/>
            </w:tcBorders>
          </w:tcPr>
          <w:p w:rsidR="003D3437" w:rsidRPr="00475701" w:rsidRDefault="003D3437" w:rsidP="003D3437">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3D3437" w:rsidRPr="00493A55" w:rsidTr="00CB74AE">
        <w:trPr>
          <w:trHeight w:val="20"/>
        </w:trPr>
        <w:tc>
          <w:tcPr>
            <w:tcW w:w="710" w:type="dxa"/>
            <w:gridSpan w:val="2"/>
            <w:tcBorders>
              <w:top w:val="nil"/>
              <w:bottom w:val="nil"/>
            </w:tcBorders>
          </w:tcPr>
          <w:p w:rsidR="003D3437" w:rsidRPr="00493A55" w:rsidRDefault="003D3437" w:rsidP="003D3437">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3D3437" w:rsidRPr="003D3437" w:rsidRDefault="003D3437" w:rsidP="003D3437">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orange</w:t>
            </w:r>
          </w:p>
        </w:tc>
        <w:tc>
          <w:tcPr>
            <w:tcW w:w="2977" w:type="dxa"/>
            <w:gridSpan w:val="2"/>
            <w:tcBorders>
              <w:top w:val="nil"/>
              <w:bottom w:val="nil"/>
            </w:tcBorders>
          </w:tcPr>
          <w:p w:rsidR="003D3437" w:rsidRPr="003D3437" w:rsidRDefault="003D3437" w:rsidP="003D3437">
            <w:pPr>
              <w:pStyle w:val="Normalt"/>
              <w:rPr>
                <w:rFonts w:ascii="Arial" w:hAnsi="Arial" w:cs="Arial"/>
                <w:sz w:val="16"/>
                <w:szCs w:val="16"/>
                <w:highlight w:val="lightGray"/>
                <w:u w:val="single"/>
              </w:rPr>
            </w:pPr>
            <w:r w:rsidRPr="003D3437">
              <w:rPr>
                <w:rFonts w:ascii="Arial" w:hAnsi="Arial" w:cs="Arial"/>
                <w:sz w:val="16"/>
                <w:szCs w:val="16"/>
                <w:highlight w:val="lightGray"/>
                <w:u w:val="single"/>
              </w:rPr>
              <w:t>Autumn Gold</w:t>
            </w:r>
          </w:p>
        </w:tc>
        <w:tc>
          <w:tcPr>
            <w:tcW w:w="850" w:type="dxa"/>
            <w:tcBorders>
              <w:top w:val="nil"/>
              <w:bottom w:val="nil"/>
            </w:tcBorders>
          </w:tcPr>
          <w:p w:rsidR="003D3437" w:rsidRPr="00475701" w:rsidRDefault="003D3437" w:rsidP="003D3437">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777BC1" w:rsidRPr="00493A55" w:rsidTr="00CB74AE">
        <w:trPr>
          <w:trHeight w:val="20"/>
        </w:trPr>
        <w:tc>
          <w:tcPr>
            <w:tcW w:w="710" w:type="dxa"/>
            <w:gridSpan w:val="2"/>
            <w:tcBorders>
              <w:top w:val="nil"/>
              <w:bottom w:val="nil"/>
            </w:tcBorders>
          </w:tcPr>
          <w:p w:rsidR="00777BC1" w:rsidRPr="00493A55" w:rsidRDefault="00777BC1" w:rsidP="00777BC1">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26</w:t>
            </w:r>
            <w:r w:rsidRPr="00176E3D">
              <w:rPr>
                <w:rFonts w:ascii="Arial" w:hAnsi="Arial" w:cs="Arial"/>
                <w:b/>
                <w:sz w:val="16"/>
                <w:szCs w:val="16"/>
                <w:highlight w:val="lightGray"/>
                <w:u w:val="single"/>
              </w:rPr>
              <w:br/>
              <w:t>(</w:t>
            </w:r>
            <w:r>
              <w:rPr>
                <w:rFonts w:ascii="Arial" w:hAnsi="Arial" w:cs="Arial"/>
                <w:b/>
                <w:sz w:val="16"/>
                <w:szCs w:val="16"/>
                <w:highlight w:val="lightGray"/>
                <w:u w:val="single"/>
              </w:rPr>
              <w:t>71</w:t>
            </w:r>
            <w:r w:rsidRPr="00176E3D">
              <w:rPr>
                <w:rFonts w:ascii="Arial" w:hAnsi="Arial" w:cs="Arial"/>
                <w:b/>
                <w:sz w:val="16"/>
                <w:szCs w:val="16"/>
                <w:highlight w:val="lightGray"/>
                <w:u w:val="single"/>
              </w:rPr>
              <w:t>)</w:t>
            </w:r>
          </w:p>
        </w:tc>
        <w:tc>
          <w:tcPr>
            <w:tcW w:w="4961" w:type="dxa"/>
            <w:gridSpan w:val="2"/>
            <w:tcBorders>
              <w:top w:val="nil"/>
              <w:bottom w:val="nil"/>
            </w:tcBorders>
          </w:tcPr>
          <w:p w:rsidR="00777BC1" w:rsidRPr="005F5B1F" w:rsidRDefault="00777BC1" w:rsidP="00777BC1">
            <w:pPr>
              <w:pStyle w:val="Normaltb"/>
            </w:pPr>
            <w:r w:rsidRPr="00777BC1">
              <w:rPr>
                <w:rFonts w:ascii="Arial" w:hAnsi="Arial" w:cs="Arial"/>
                <w:sz w:val="16"/>
                <w:szCs w:val="16"/>
                <w:highlight w:val="lightGray"/>
                <w:u w:val="single"/>
              </w:rPr>
              <w:t>Ripe fruit: secondary color of skin (as for 69)</w:t>
            </w:r>
          </w:p>
        </w:tc>
        <w:tc>
          <w:tcPr>
            <w:tcW w:w="2977" w:type="dxa"/>
            <w:gridSpan w:val="2"/>
            <w:tcBorders>
              <w:top w:val="nil"/>
              <w:bottom w:val="nil"/>
            </w:tcBorders>
          </w:tcPr>
          <w:p w:rsidR="00777BC1" w:rsidRPr="00CB74AE" w:rsidRDefault="00777BC1" w:rsidP="00777BC1">
            <w:pPr>
              <w:pStyle w:val="Normalt"/>
              <w:rPr>
                <w:rFonts w:ascii="Arial" w:hAnsi="Arial" w:cs="Arial"/>
                <w:sz w:val="16"/>
                <w:szCs w:val="16"/>
                <w:highlight w:val="lightGray"/>
                <w:u w:val="single"/>
              </w:rPr>
            </w:pPr>
          </w:p>
        </w:tc>
        <w:tc>
          <w:tcPr>
            <w:tcW w:w="850" w:type="dxa"/>
            <w:tcBorders>
              <w:top w:val="nil"/>
              <w:bottom w:val="nil"/>
            </w:tcBorders>
          </w:tcPr>
          <w:p w:rsidR="00777BC1" w:rsidRDefault="00777BC1" w:rsidP="00777BC1">
            <w:pPr>
              <w:pStyle w:val="Standardowy"/>
              <w:keepNext/>
              <w:spacing w:before="120" w:after="120"/>
              <w:jc w:val="center"/>
              <w:rPr>
                <w:rFonts w:ascii="Arial" w:hAnsi="Arial" w:cs="Arial"/>
                <w:sz w:val="16"/>
                <w:szCs w:val="16"/>
                <w:highlight w:val="lightGray"/>
                <w:u w:val="single"/>
              </w:rPr>
            </w:pPr>
          </w:p>
        </w:tc>
      </w:tr>
      <w:tr w:rsidR="00777BC1" w:rsidRPr="00493A55" w:rsidTr="00CB74AE">
        <w:trPr>
          <w:trHeight w:val="20"/>
        </w:trPr>
        <w:tc>
          <w:tcPr>
            <w:tcW w:w="710" w:type="dxa"/>
            <w:gridSpan w:val="2"/>
            <w:tcBorders>
              <w:top w:val="nil"/>
              <w:bottom w:val="nil"/>
            </w:tcBorders>
          </w:tcPr>
          <w:p w:rsidR="00777BC1" w:rsidRPr="00493A55" w:rsidRDefault="00777BC1" w:rsidP="00777BC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77BC1" w:rsidRPr="00777BC1" w:rsidRDefault="00777BC1" w:rsidP="00777BC1">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whitish</w:t>
            </w:r>
          </w:p>
        </w:tc>
        <w:tc>
          <w:tcPr>
            <w:tcW w:w="2977" w:type="dxa"/>
            <w:gridSpan w:val="2"/>
            <w:tcBorders>
              <w:top w:val="nil"/>
              <w:bottom w:val="nil"/>
            </w:tcBorders>
          </w:tcPr>
          <w:p w:rsidR="00777BC1" w:rsidRPr="00CB74AE" w:rsidRDefault="00777BC1" w:rsidP="00777BC1">
            <w:pPr>
              <w:pStyle w:val="Normalt"/>
              <w:rPr>
                <w:rFonts w:ascii="Arial" w:hAnsi="Arial" w:cs="Arial"/>
                <w:sz w:val="16"/>
                <w:szCs w:val="16"/>
                <w:highlight w:val="lightGray"/>
                <w:u w:val="single"/>
              </w:rPr>
            </w:pPr>
          </w:p>
        </w:tc>
        <w:tc>
          <w:tcPr>
            <w:tcW w:w="850" w:type="dxa"/>
            <w:tcBorders>
              <w:top w:val="nil"/>
              <w:bottom w:val="nil"/>
            </w:tcBorders>
          </w:tcPr>
          <w:p w:rsidR="00777BC1" w:rsidRPr="00475701" w:rsidRDefault="00777BC1" w:rsidP="00777BC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777BC1" w:rsidRPr="00493A55" w:rsidTr="00CB74AE">
        <w:trPr>
          <w:trHeight w:val="20"/>
        </w:trPr>
        <w:tc>
          <w:tcPr>
            <w:tcW w:w="710" w:type="dxa"/>
            <w:gridSpan w:val="2"/>
            <w:tcBorders>
              <w:top w:val="nil"/>
              <w:bottom w:val="nil"/>
            </w:tcBorders>
          </w:tcPr>
          <w:p w:rsidR="00777BC1" w:rsidRPr="00493A55" w:rsidRDefault="00777BC1" w:rsidP="00777BC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77BC1" w:rsidRPr="00777BC1" w:rsidRDefault="00777BC1" w:rsidP="00777BC1">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cream</w:t>
            </w:r>
          </w:p>
        </w:tc>
        <w:tc>
          <w:tcPr>
            <w:tcW w:w="2977" w:type="dxa"/>
            <w:gridSpan w:val="2"/>
            <w:tcBorders>
              <w:top w:val="nil"/>
              <w:bottom w:val="nil"/>
            </w:tcBorders>
          </w:tcPr>
          <w:p w:rsidR="00777BC1" w:rsidRPr="00CB74AE" w:rsidRDefault="00777BC1" w:rsidP="00777BC1">
            <w:pPr>
              <w:pStyle w:val="Normalt"/>
              <w:rPr>
                <w:rFonts w:ascii="Arial" w:hAnsi="Arial" w:cs="Arial"/>
                <w:sz w:val="16"/>
                <w:szCs w:val="16"/>
                <w:highlight w:val="lightGray"/>
                <w:u w:val="single"/>
              </w:rPr>
            </w:pPr>
          </w:p>
        </w:tc>
        <w:tc>
          <w:tcPr>
            <w:tcW w:w="850" w:type="dxa"/>
            <w:tcBorders>
              <w:top w:val="nil"/>
              <w:bottom w:val="nil"/>
            </w:tcBorders>
          </w:tcPr>
          <w:p w:rsidR="00777BC1" w:rsidRPr="00475701" w:rsidRDefault="00777BC1" w:rsidP="00777BC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777BC1" w:rsidRPr="00493A55" w:rsidTr="00CB74AE">
        <w:trPr>
          <w:trHeight w:val="20"/>
        </w:trPr>
        <w:tc>
          <w:tcPr>
            <w:tcW w:w="710" w:type="dxa"/>
            <w:gridSpan w:val="2"/>
            <w:tcBorders>
              <w:top w:val="nil"/>
              <w:bottom w:val="nil"/>
            </w:tcBorders>
          </w:tcPr>
          <w:p w:rsidR="00777BC1" w:rsidRPr="00493A55" w:rsidRDefault="00777BC1" w:rsidP="00777BC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77BC1" w:rsidRPr="00777BC1" w:rsidRDefault="00777BC1" w:rsidP="00777BC1">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yellow</w:t>
            </w:r>
          </w:p>
        </w:tc>
        <w:tc>
          <w:tcPr>
            <w:tcW w:w="2977" w:type="dxa"/>
            <w:gridSpan w:val="2"/>
            <w:tcBorders>
              <w:top w:val="nil"/>
              <w:bottom w:val="nil"/>
            </w:tcBorders>
          </w:tcPr>
          <w:p w:rsidR="00777BC1" w:rsidRPr="00CB74AE" w:rsidRDefault="00777BC1" w:rsidP="00777BC1">
            <w:pPr>
              <w:pStyle w:val="Normalt"/>
              <w:rPr>
                <w:rFonts w:ascii="Arial" w:hAnsi="Arial" w:cs="Arial"/>
                <w:sz w:val="16"/>
                <w:szCs w:val="16"/>
                <w:highlight w:val="lightGray"/>
                <w:u w:val="single"/>
              </w:rPr>
            </w:pPr>
          </w:p>
        </w:tc>
        <w:tc>
          <w:tcPr>
            <w:tcW w:w="850" w:type="dxa"/>
            <w:tcBorders>
              <w:top w:val="nil"/>
              <w:bottom w:val="nil"/>
            </w:tcBorders>
          </w:tcPr>
          <w:p w:rsidR="00777BC1" w:rsidRPr="00475701" w:rsidRDefault="00777BC1" w:rsidP="00777BC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777BC1" w:rsidRPr="00493A55" w:rsidTr="00CB74AE">
        <w:trPr>
          <w:trHeight w:val="20"/>
        </w:trPr>
        <w:tc>
          <w:tcPr>
            <w:tcW w:w="710" w:type="dxa"/>
            <w:gridSpan w:val="2"/>
            <w:tcBorders>
              <w:top w:val="nil"/>
              <w:bottom w:val="nil"/>
            </w:tcBorders>
          </w:tcPr>
          <w:p w:rsidR="00777BC1" w:rsidRPr="00493A55" w:rsidRDefault="00777BC1" w:rsidP="00777BC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77BC1" w:rsidRPr="00777BC1" w:rsidRDefault="00777BC1" w:rsidP="00777BC1">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orange</w:t>
            </w:r>
          </w:p>
        </w:tc>
        <w:tc>
          <w:tcPr>
            <w:tcW w:w="2977" w:type="dxa"/>
            <w:gridSpan w:val="2"/>
            <w:tcBorders>
              <w:top w:val="nil"/>
              <w:bottom w:val="nil"/>
            </w:tcBorders>
          </w:tcPr>
          <w:p w:rsidR="00777BC1" w:rsidRPr="00CB74AE" w:rsidRDefault="00777BC1" w:rsidP="00777BC1">
            <w:pPr>
              <w:pStyle w:val="Normalt"/>
              <w:rPr>
                <w:rFonts w:ascii="Arial" w:hAnsi="Arial" w:cs="Arial"/>
                <w:sz w:val="16"/>
                <w:szCs w:val="16"/>
                <w:highlight w:val="lightGray"/>
                <w:u w:val="single"/>
              </w:rPr>
            </w:pPr>
          </w:p>
        </w:tc>
        <w:tc>
          <w:tcPr>
            <w:tcW w:w="850" w:type="dxa"/>
            <w:tcBorders>
              <w:top w:val="nil"/>
              <w:bottom w:val="nil"/>
            </w:tcBorders>
          </w:tcPr>
          <w:p w:rsidR="00777BC1" w:rsidRPr="00475701" w:rsidRDefault="00777BC1" w:rsidP="00777BC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777BC1" w:rsidRPr="00493A55" w:rsidTr="00777BC1">
        <w:trPr>
          <w:trHeight w:val="20"/>
        </w:trPr>
        <w:tc>
          <w:tcPr>
            <w:tcW w:w="710" w:type="dxa"/>
            <w:gridSpan w:val="2"/>
            <w:tcBorders>
              <w:top w:val="nil"/>
              <w:bottom w:val="nil"/>
            </w:tcBorders>
          </w:tcPr>
          <w:p w:rsidR="00777BC1" w:rsidRPr="00493A55" w:rsidRDefault="00777BC1" w:rsidP="00777BC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77BC1" w:rsidRPr="00777BC1" w:rsidRDefault="00777BC1" w:rsidP="00777BC1">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 xml:space="preserve">green </w:t>
            </w:r>
          </w:p>
        </w:tc>
        <w:tc>
          <w:tcPr>
            <w:tcW w:w="2977" w:type="dxa"/>
            <w:gridSpan w:val="2"/>
            <w:tcBorders>
              <w:top w:val="nil"/>
              <w:bottom w:val="nil"/>
            </w:tcBorders>
          </w:tcPr>
          <w:p w:rsidR="00777BC1" w:rsidRPr="00CB74AE" w:rsidRDefault="00777BC1" w:rsidP="00777BC1">
            <w:pPr>
              <w:pStyle w:val="Normalt"/>
              <w:rPr>
                <w:rFonts w:ascii="Arial" w:hAnsi="Arial" w:cs="Arial"/>
                <w:sz w:val="16"/>
                <w:szCs w:val="16"/>
                <w:highlight w:val="lightGray"/>
                <w:u w:val="single"/>
              </w:rPr>
            </w:pPr>
          </w:p>
        </w:tc>
        <w:tc>
          <w:tcPr>
            <w:tcW w:w="850" w:type="dxa"/>
            <w:tcBorders>
              <w:top w:val="nil"/>
              <w:bottom w:val="nil"/>
            </w:tcBorders>
          </w:tcPr>
          <w:p w:rsidR="00777BC1" w:rsidRPr="00475701" w:rsidRDefault="00777BC1" w:rsidP="00777BC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777BC1" w:rsidRPr="00493A55" w:rsidTr="00777BC1">
        <w:trPr>
          <w:trHeight w:val="20"/>
        </w:trPr>
        <w:tc>
          <w:tcPr>
            <w:tcW w:w="710" w:type="dxa"/>
            <w:gridSpan w:val="2"/>
            <w:tcBorders>
              <w:top w:val="nil"/>
              <w:bottom w:val="nil"/>
            </w:tcBorders>
          </w:tcPr>
          <w:p w:rsidR="00777BC1" w:rsidRPr="00493A55" w:rsidRDefault="00777BC1" w:rsidP="00777BC1">
            <w:pPr>
              <w:pStyle w:val="Standardowy"/>
              <w:spacing w:before="120" w:after="120"/>
              <w:ind w:left="-28" w:firstLine="28"/>
              <w:jc w:val="center"/>
              <w:rPr>
                <w:rFonts w:ascii="Arial" w:hAnsi="Arial" w:cs="Arial"/>
                <w:b/>
                <w:sz w:val="16"/>
                <w:szCs w:val="16"/>
              </w:rPr>
            </w:pPr>
            <w:r w:rsidRPr="00176E3D">
              <w:rPr>
                <w:rFonts w:ascii="Arial" w:hAnsi="Arial" w:cs="Arial"/>
                <w:b/>
                <w:sz w:val="16"/>
                <w:szCs w:val="16"/>
                <w:highlight w:val="lightGray"/>
                <w:u w:val="single"/>
              </w:rPr>
              <w:t>5.</w:t>
            </w:r>
            <w:r>
              <w:rPr>
                <w:rFonts w:ascii="Arial" w:hAnsi="Arial" w:cs="Arial"/>
                <w:b/>
                <w:sz w:val="16"/>
                <w:szCs w:val="16"/>
                <w:highlight w:val="lightGray"/>
                <w:u w:val="single"/>
              </w:rPr>
              <w:t>27</w:t>
            </w:r>
            <w:r w:rsidRPr="00176E3D">
              <w:rPr>
                <w:rFonts w:ascii="Arial" w:hAnsi="Arial" w:cs="Arial"/>
                <w:b/>
                <w:sz w:val="16"/>
                <w:szCs w:val="16"/>
                <w:highlight w:val="lightGray"/>
                <w:u w:val="single"/>
              </w:rPr>
              <w:br/>
              <w:t>(</w:t>
            </w:r>
            <w:r>
              <w:rPr>
                <w:rFonts w:ascii="Arial" w:hAnsi="Arial" w:cs="Arial"/>
                <w:b/>
                <w:sz w:val="16"/>
                <w:szCs w:val="16"/>
                <w:highlight w:val="lightGray"/>
                <w:u w:val="single"/>
              </w:rPr>
              <w:t>74</w:t>
            </w:r>
            <w:r w:rsidRPr="00176E3D">
              <w:rPr>
                <w:rFonts w:ascii="Arial" w:hAnsi="Arial" w:cs="Arial"/>
                <w:b/>
                <w:sz w:val="16"/>
                <w:szCs w:val="16"/>
                <w:highlight w:val="lightGray"/>
                <w:u w:val="single"/>
              </w:rPr>
              <w:t>)</w:t>
            </w:r>
          </w:p>
        </w:tc>
        <w:tc>
          <w:tcPr>
            <w:tcW w:w="4961" w:type="dxa"/>
            <w:gridSpan w:val="2"/>
            <w:tcBorders>
              <w:top w:val="nil"/>
              <w:bottom w:val="nil"/>
            </w:tcBorders>
          </w:tcPr>
          <w:p w:rsidR="00777BC1" w:rsidRPr="005F5B1F" w:rsidRDefault="00777BC1" w:rsidP="00777BC1">
            <w:pPr>
              <w:pStyle w:val="Normaltb"/>
            </w:pPr>
            <w:r w:rsidRPr="00777BC1">
              <w:rPr>
                <w:rFonts w:ascii="Arial" w:hAnsi="Arial" w:cs="Arial"/>
                <w:sz w:val="16"/>
                <w:szCs w:val="16"/>
                <w:highlight w:val="lightGray"/>
                <w:u w:val="single"/>
              </w:rPr>
              <w:t>Ripe fruit: color of flesh</w:t>
            </w:r>
          </w:p>
        </w:tc>
        <w:tc>
          <w:tcPr>
            <w:tcW w:w="2977" w:type="dxa"/>
            <w:gridSpan w:val="2"/>
            <w:tcBorders>
              <w:top w:val="nil"/>
              <w:bottom w:val="nil"/>
            </w:tcBorders>
          </w:tcPr>
          <w:p w:rsidR="00777BC1" w:rsidRPr="00CB74AE" w:rsidRDefault="00777BC1" w:rsidP="00777BC1">
            <w:pPr>
              <w:pStyle w:val="Normalt"/>
              <w:rPr>
                <w:rFonts w:ascii="Arial" w:hAnsi="Arial" w:cs="Arial"/>
                <w:sz w:val="16"/>
                <w:szCs w:val="16"/>
                <w:highlight w:val="lightGray"/>
                <w:u w:val="single"/>
              </w:rPr>
            </w:pPr>
          </w:p>
        </w:tc>
        <w:tc>
          <w:tcPr>
            <w:tcW w:w="850" w:type="dxa"/>
            <w:tcBorders>
              <w:top w:val="nil"/>
              <w:bottom w:val="nil"/>
            </w:tcBorders>
          </w:tcPr>
          <w:p w:rsidR="00777BC1" w:rsidRDefault="00777BC1" w:rsidP="00777BC1">
            <w:pPr>
              <w:pStyle w:val="Standardowy"/>
              <w:keepNext/>
              <w:spacing w:before="120" w:after="120"/>
              <w:jc w:val="center"/>
              <w:rPr>
                <w:rFonts w:ascii="Arial" w:hAnsi="Arial" w:cs="Arial"/>
                <w:sz w:val="16"/>
                <w:szCs w:val="16"/>
                <w:highlight w:val="lightGray"/>
                <w:u w:val="single"/>
              </w:rPr>
            </w:pPr>
          </w:p>
        </w:tc>
      </w:tr>
      <w:tr w:rsidR="00777BC1" w:rsidRPr="00493A55" w:rsidTr="00777BC1">
        <w:trPr>
          <w:trHeight w:val="20"/>
        </w:trPr>
        <w:tc>
          <w:tcPr>
            <w:tcW w:w="710" w:type="dxa"/>
            <w:gridSpan w:val="2"/>
            <w:tcBorders>
              <w:top w:val="nil"/>
              <w:bottom w:val="nil"/>
            </w:tcBorders>
          </w:tcPr>
          <w:p w:rsidR="00777BC1" w:rsidRPr="00493A55" w:rsidRDefault="00777BC1" w:rsidP="00777BC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77BC1" w:rsidRPr="00777BC1" w:rsidRDefault="00777BC1" w:rsidP="00777BC1">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cream</w:t>
            </w:r>
          </w:p>
        </w:tc>
        <w:tc>
          <w:tcPr>
            <w:tcW w:w="2977" w:type="dxa"/>
            <w:gridSpan w:val="2"/>
            <w:tcBorders>
              <w:top w:val="nil"/>
              <w:bottom w:val="nil"/>
            </w:tcBorders>
          </w:tcPr>
          <w:p w:rsidR="00777BC1" w:rsidRPr="00777BC1" w:rsidRDefault="00777BC1" w:rsidP="00777BC1">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Elite</w:t>
            </w:r>
          </w:p>
        </w:tc>
        <w:tc>
          <w:tcPr>
            <w:tcW w:w="850" w:type="dxa"/>
            <w:tcBorders>
              <w:top w:val="nil"/>
              <w:bottom w:val="nil"/>
            </w:tcBorders>
          </w:tcPr>
          <w:p w:rsidR="00777BC1" w:rsidRPr="00475701" w:rsidRDefault="00777BC1" w:rsidP="00777BC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777BC1" w:rsidRPr="00493A55" w:rsidTr="00777BC1">
        <w:trPr>
          <w:trHeight w:val="20"/>
        </w:trPr>
        <w:tc>
          <w:tcPr>
            <w:tcW w:w="710" w:type="dxa"/>
            <w:gridSpan w:val="2"/>
            <w:tcBorders>
              <w:top w:val="nil"/>
              <w:bottom w:val="nil"/>
            </w:tcBorders>
          </w:tcPr>
          <w:p w:rsidR="00777BC1" w:rsidRPr="00493A55" w:rsidRDefault="00777BC1" w:rsidP="00777BC1">
            <w:pPr>
              <w:pStyle w:val="Standardowy"/>
              <w:spacing w:before="120" w:after="120"/>
              <w:ind w:left="-28" w:firstLine="28"/>
              <w:jc w:val="center"/>
              <w:rPr>
                <w:rFonts w:ascii="Arial" w:hAnsi="Arial" w:cs="Arial"/>
                <w:b/>
                <w:sz w:val="16"/>
                <w:szCs w:val="16"/>
              </w:rPr>
            </w:pPr>
          </w:p>
        </w:tc>
        <w:tc>
          <w:tcPr>
            <w:tcW w:w="4961" w:type="dxa"/>
            <w:gridSpan w:val="2"/>
            <w:tcBorders>
              <w:top w:val="nil"/>
              <w:bottom w:val="nil"/>
            </w:tcBorders>
          </w:tcPr>
          <w:p w:rsidR="00777BC1" w:rsidRPr="00777BC1" w:rsidRDefault="00777BC1" w:rsidP="00777BC1">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yellow</w:t>
            </w:r>
          </w:p>
        </w:tc>
        <w:tc>
          <w:tcPr>
            <w:tcW w:w="2977" w:type="dxa"/>
            <w:gridSpan w:val="2"/>
            <w:tcBorders>
              <w:top w:val="nil"/>
              <w:bottom w:val="nil"/>
            </w:tcBorders>
          </w:tcPr>
          <w:p w:rsidR="00777BC1" w:rsidRPr="00777BC1" w:rsidRDefault="00777BC1" w:rsidP="00777BC1">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Sunburst, Vegetable Spaghetti</w:t>
            </w:r>
          </w:p>
        </w:tc>
        <w:tc>
          <w:tcPr>
            <w:tcW w:w="850" w:type="dxa"/>
            <w:tcBorders>
              <w:top w:val="nil"/>
              <w:bottom w:val="nil"/>
            </w:tcBorders>
          </w:tcPr>
          <w:p w:rsidR="00777BC1" w:rsidRPr="00475701" w:rsidRDefault="00777BC1" w:rsidP="00777BC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777BC1" w:rsidRPr="00493A55" w:rsidTr="00777BC1">
        <w:trPr>
          <w:trHeight w:val="20"/>
        </w:trPr>
        <w:tc>
          <w:tcPr>
            <w:tcW w:w="710" w:type="dxa"/>
            <w:gridSpan w:val="2"/>
            <w:tcBorders>
              <w:top w:val="nil"/>
              <w:bottom w:val="single" w:sz="4" w:space="0" w:color="auto"/>
            </w:tcBorders>
          </w:tcPr>
          <w:p w:rsidR="00777BC1" w:rsidRPr="00493A55" w:rsidRDefault="00777BC1" w:rsidP="00777BC1">
            <w:pPr>
              <w:pStyle w:val="Standardowy"/>
              <w:spacing w:before="120" w:after="120"/>
              <w:ind w:left="-28" w:firstLine="28"/>
              <w:jc w:val="center"/>
              <w:rPr>
                <w:rFonts w:ascii="Arial" w:hAnsi="Arial" w:cs="Arial"/>
                <w:b/>
                <w:sz w:val="16"/>
                <w:szCs w:val="16"/>
              </w:rPr>
            </w:pPr>
          </w:p>
        </w:tc>
        <w:tc>
          <w:tcPr>
            <w:tcW w:w="4961" w:type="dxa"/>
            <w:gridSpan w:val="2"/>
            <w:tcBorders>
              <w:top w:val="nil"/>
              <w:bottom w:val="single" w:sz="4" w:space="0" w:color="auto"/>
            </w:tcBorders>
          </w:tcPr>
          <w:p w:rsidR="00777BC1" w:rsidRPr="00777BC1" w:rsidRDefault="00777BC1" w:rsidP="00777BC1">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orange</w:t>
            </w:r>
          </w:p>
        </w:tc>
        <w:tc>
          <w:tcPr>
            <w:tcW w:w="2977" w:type="dxa"/>
            <w:gridSpan w:val="2"/>
            <w:tcBorders>
              <w:top w:val="nil"/>
              <w:bottom w:val="single" w:sz="4" w:space="0" w:color="auto"/>
            </w:tcBorders>
          </w:tcPr>
          <w:p w:rsidR="00777BC1" w:rsidRPr="00777BC1" w:rsidRDefault="00777BC1" w:rsidP="00777BC1">
            <w:pPr>
              <w:pStyle w:val="Normalt"/>
              <w:rPr>
                <w:rFonts w:ascii="Arial" w:hAnsi="Arial" w:cs="Arial"/>
                <w:sz w:val="16"/>
                <w:szCs w:val="16"/>
                <w:highlight w:val="lightGray"/>
                <w:u w:val="single"/>
              </w:rPr>
            </w:pPr>
            <w:r w:rsidRPr="00777BC1">
              <w:rPr>
                <w:rFonts w:ascii="Arial" w:hAnsi="Arial" w:cs="Arial"/>
                <w:sz w:val="16"/>
                <w:szCs w:val="16"/>
                <w:highlight w:val="lightGray"/>
                <w:u w:val="single"/>
              </w:rPr>
              <w:t>Autumn Gold</w:t>
            </w:r>
          </w:p>
        </w:tc>
        <w:tc>
          <w:tcPr>
            <w:tcW w:w="850" w:type="dxa"/>
            <w:tcBorders>
              <w:top w:val="nil"/>
              <w:bottom w:val="single" w:sz="4" w:space="0" w:color="auto"/>
            </w:tcBorders>
          </w:tcPr>
          <w:p w:rsidR="00777BC1" w:rsidRPr="00475701" w:rsidRDefault="00777BC1" w:rsidP="00777BC1">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bl>
    <w:p w:rsidR="001D5960" w:rsidRDefault="001D5960" w:rsidP="002E3D7B">
      <w:pPr>
        <w:jc w:val="left"/>
      </w:pPr>
    </w:p>
    <w:p w:rsidR="001D5960" w:rsidRDefault="001D5960" w:rsidP="002E3D7B">
      <w:pPr>
        <w:jc w:val="left"/>
      </w:pPr>
    </w:p>
    <w:p w:rsidR="00777BC1" w:rsidRDefault="00777BC1" w:rsidP="002E3D7B">
      <w:pPr>
        <w:jc w:val="left"/>
      </w:pPr>
    </w:p>
    <w:p w:rsidR="004B27BC" w:rsidRDefault="00777BC1" w:rsidP="00777BC1">
      <w:pPr>
        <w:jc w:val="right"/>
        <w:sectPr w:rsidR="004B27BC" w:rsidSect="005E7466">
          <w:headerReference w:type="default" r:id="rId26"/>
          <w:headerReference w:type="first" r:id="rId27"/>
          <w:pgSz w:w="11907" w:h="16840" w:code="9"/>
          <w:pgMar w:top="510" w:right="1134" w:bottom="1134" w:left="1134" w:header="510" w:footer="680" w:gutter="0"/>
          <w:pgNumType w:start="1"/>
          <w:cols w:space="720"/>
          <w:titlePg/>
        </w:sectPr>
      </w:pPr>
      <w:r>
        <w:t>[Annex VIII follows]</w:t>
      </w:r>
    </w:p>
    <w:p w:rsidR="00777BC1" w:rsidRPr="0080572F" w:rsidRDefault="004B27BC" w:rsidP="0080572F">
      <w:pPr>
        <w:rPr>
          <w:u w:val="single"/>
        </w:rPr>
      </w:pPr>
      <w:bookmarkStart w:id="48" w:name="_Test_Guidelines_for_7"/>
      <w:bookmarkStart w:id="49" w:name="_Toc68011274"/>
      <w:bookmarkEnd w:id="48"/>
      <w:r w:rsidRPr="0080572F">
        <w:rPr>
          <w:u w:val="single"/>
        </w:rPr>
        <w:t>Test Guidelines for Watermelon (document TG/142/5 Rev.)</w:t>
      </w:r>
      <w:bookmarkEnd w:id="49"/>
    </w:p>
    <w:p w:rsidR="004B27BC" w:rsidRDefault="004B27BC" w:rsidP="004B27BC"/>
    <w:p w:rsidR="006748CF" w:rsidRDefault="006748CF" w:rsidP="006748CF">
      <w:pPr>
        <w:rPr>
          <w:u w:val="single"/>
        </w:rPr>
      </w:pPr>
      <w:r>
        <w:t xml:space="preserve">The proposed additions to TQ 5 are presented in highlight and </w:t>
      </w:r>
      <w:r w:rsidRPr="005801EC">
        <w:rPr>
          <w:highlight w:val="lightGray"/>
          <w:u w:val="single"/>
        </w:rPr>
        <w:t>underline</w:t>
      </w:r>
      <w:r w:rsidRPr="004B27BC">
        <w:t>.</w:t>
      </w:r>
    </w:p>
    <w:p w:rsidR="00124B94" w:rsidRDefault="00124B94" w:rsidP="004B27BC"/>
    <w:tbl>
      <w:tblPr>
        <w:tblW w:w="9499" w:type="dxa"/>
        <w:jc w:val="center"/>
        <w:tblLayout w:type="fixed"/>
        <w:tblCellMar>
          <w:left w:w="107" w:type="dxa"/>
          <w:right w:w="107" w:type="dxa"/>
        </w:tblCellMar>
        <w:tblLook w:val="0000" w:firstRow="0" w:lastRow="0" w:firstColumn="0" w:lastColumn="0" w:noHBand="0" w:noVBand="0"/>
      </w:tblPr>
      <w:tblGrid>
        <w:gridCol w:w="709"/>
        <w:gridCol w:w="2977"/>
        <w:gridCol w:w="2127"/>
        <w:gridCol w:w="213"/>
        <w:gridCol w:w="2763"/>
        <w:gridCol w:w="710"/>
      </w:tblGrid>
      <w:tr w:rsidR="00124B94" w:rsidRPr="00124B94" w:rsidTr="0042040D">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124B94" w:rsidRPr="00124B94" w:rsidRDefault="00124B94" w:rsidP="0042040D">
            <w:pPr>
              <w:tabs>
                <w:tab w:val="left" w:pos="480"/>
                <w:tab w:val="left" w:pos="1056"/>
                <w:tab w:val="left" w:pos="2976"/>
                <w:tab w:val="left" w:pos="5856"/>
                <w:tab w:val="left" w:pos="7296"/>
              </w:tabs>
              <w:jc w:val="left"/>
              <w:rPr>
                <w:rFonts w:cs="Arial"/>
                <w:szCs w:val="16"/>
              </w:rPr>
            </w:pPr>
          </w:p>
          <w:p w:rsidR="00124B94" w:rsidRPr="00124B94" w:rsidRDefault="00124B94" w:rsidP="0042040D">
            <w:pPr>
              <w:tabs>
                <w:tab w:val="left" w:pos="480"/>
                <w:tab w:val="left" w:pos="1056"/>
                <w:tab w:val="left" w:pos="2976"/>
                <w:tab w:val="left" w:pos="5856"/>
                <w:tab w:val="left" w:pos="7296"/>
              </w:tabs>
              <w:jc w:val="left"/>
              <w:rPr>
                <w:rFonts w:cs="Arial"/>
                <w:szCs w:val="16"/>
              </w:rPr>
            </w:pPr>
            <w:r w:rsidRPr="00124B94">
              <w:rPr>
                <w:rFonts w:cs="Arial"/>
                <w:szCs w:val="16"/>
              </w:rPr>
              <w:t>TECHNICAL QUESTIONNAIRE</w:t>
            </w:r>
          </w:p>
        </w:tc>
        <w:tc>
          <w:tcPr>
            <w:tcW w:w="2127" w:type="dxa"/>
            <w:tcBorders>
              <w:top w:val="single" w:sz="6" w:space="0" w:color="auto"/>
              <w:left w:val="single" w:sz="6" w:space="0" w:color="auto"/>
              <w:bottom w:val="single" w:sz="6" w:space="0" w:color="auto"/>
            </w:tcBorders>
          </w:tcPr>
          <w:p w:rsidR="00124B94" w:rsidRPr="00124B94" w:rsidRDefault="00124B94" w:rsidP="0042040D">
            <w:pPr>
              <w:tabs>
                <w:tab w:val="left" w:pos="480"/>
                <w:tab w:val="left" w:pos="1056"/>
                <w:tab w:val="left" w:pos="2976"/>
                <w:tab w:val="left" w:pos="5856"/>
                <w:tab w:val="left" w:pos="7296"/>
              </w:tabs>
              <w:jc w:val="left"/>
              <w:rPr>
                <w:rFonts w:cs="Arial"/>
                <w:szCs w:val="16"/>
              </w:rPr>
            </w:pPr>
          </w:p>
          <w:p w:rsidR="00124B94" w:rsidRPr="00124B94" w:rsidRDefault="00124B94" w:rsidP="0042040D">
            <w:pPr>
              <w:tabs>
                <w:tab w:val="left" w:pos="480"/>
                <w:tab w:val="left" w:pos="1056"/>
                <w:tab w:val="left" w:pos="2976"/>
                <w:tab w:val="left" w:pos="5856"/>
                <w:tab w:val="left" w:pos="7296"/>
              </w:tabs>
              <w:jc w:val="left"/>
              <w:rPr>
                <w:rFonts w:cs="Arial"/>
                <w:szCs w:val="16"/>
              </w:rPr>
            </w:pPr>
            <w:r w:rsidRPr="00124B94">
              <w:rPr>
                <w:rFonts w:cs="Arial"/>
                <w:szCs w:val="16"/>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rsidR="00124B94" w:rsidRPr="00124B94" w:rsidRDefault="00124B94" w:rsidP="0042040D">
            <w:pPr>
              <w:tabs>
                <w:tab w:val="left" w:pos="480"/>
                <w:tab w:val="left" w:pos="1056"/>
                <w:tab w:val="left" w:pos="2976"/>
                <w:tab w:val="left" w:pos="5856"/>
                <w:tab w:val="left" w:pos="7296"/>
              </w:tabs>
              <w:jc w:val="left"/>
              <w:rPr>
                <w:rFonts w:cs="Arial"/>
                <w:szCs w:val="16"/>
              </w:rPr>
            </w:pPr>
          </w:p>
          <w:p w:rsidR="00124B94" w:rsidRPr="00124B94" w:rsidRDefault="00124B94" w:rsidP="0042040D">
            <w:pPr>
              <w:tabs>
                <w:tab w:val="left" w:pos="480"/>
                <w:tab w:val="left" w:pos="1056"/>
                <w:tab w:val="left" w:pos="2976"/>
                <w:tab w:val="left" w:pos="5856"/>
                <w:tab w:val="left" w:pos="7296"/>
              </w:tabs>
              <w:jc w:val="left"/>
              <w:rPr>
                <w:rFonts w:cs="Arial"/>
                <w:szCs w:val="16"/>
              </w:rPr>
            </w:pPr>
            <w:r w:rsidRPr="00124B94">
              <w:rPr>
                <w:rFonts w:cs="Arial"/>
                <w:szCs w:val="16"/>
              </w:rPr>
              <w:t>Reference Number:</w:t>
            </w:r>
          </w:p>
        </w:tc>
      </w:tr>
      <w:tr w:rsidR="00124B94" w:rsidRPr="00124B94" w:rsidTr="0042040D">
        <w:trPr>
          <w:cantSplit/>
          <w:tblHeader/>
          <w:jc w:val="center"/>
        </w:trPr>
        <w:tc>
          <w:tcPr>
            <w:tcW w:w="3686" w:type="dxa"/>
            <w:gridSpan w:val="2"/>
            <w:shd w:val="clear" w:color="auto" w:fill="FFFFFF"/>
          </w:tcPr>
          <w:p w:rsidR="00124B94" w:rsidRPr="00124B94" w:rsidRDefault="00124B94" w:rsidP="0042040D">
            <w:pPr>
              <w:tabs>
                <w:tab w:val="left" w:pos="480"/>
                <w:tab w:val="left" w:pos="1056"/>
                <w:tab w:val="left" w:pos="2976"/>
                <w:tab w:val="left" w:pos="5856"/>
                <w:tab w:val="left" w:pos="7296"/>
              </w:tabs>
              <w:jc w:val="left"/>
              <w:rPr>
                <w:rFonts w:cs="Arial"/>
                <w:sz w:val="16"/>
                <w:szCs w:val="16"/>
              </w:rPr>
            </w:pPr>
          </w:p>
        </w:tc>
        <w:tc>
          <w:tcPr>
            <w:tcW w:w="2127" w:type="dxa"/>
            <w:shd w:val="clear" w:color="auto" w:fill="FFFFFF"/>
          </w:tcPr>
          <w:p w:rsidR="00124B94" w:rsidRPr="00124B94" w:rsidRDefault="00124B94" w:rsidP="0042040D">
            <w:pPr>
              <w:tabs>
                <w:tab w:val="left" w:pos="480"/>
                <w:tab w:val="left" w:pos="1056"/>
                <w:tab w:val="left" w:pos="2976"/>
                <w:tab w:val="left" w:pos="5856"/>
                <w:tab w:val="left" w:pos="7296"/>
              </w:tabs>
              <w:jc w:val="left"/>
              <w:rPr>
                <w:rFonts w:cs="Arial"/>
                <w:sz w:val="16"/>
                <w:szCs w:val="16"/>
              </w:rPr>
            </w:pPr>
          </w:p>
        </w:tc>
        <w:tc>
          <w:tcPr>
            <w:tcW w:w="3686" w:type="dxa"/>
            <w:gridSpan w:val="3"/>
            <w:shd w:val="clear" w:color="auto" w:fill="FFFFFF"/>
          </w:tcPr>
          <w:p w:rsidR="00124B94" w:rsidRPr="00124B94" w:rsidRDefault="00124B94" w:rsidP="0042040D">
            <w:pPr>
              <w:tabs>
                <w:tab w:val="left" w:pos="480"/>
                <w:tab w:val="left" w:pos="1056"/>
                <w:tab w:val="left" w:pos="2976"/>
                <w:tab w:val="left" w:pos="5856"/>
                <w:tab w:val="left" w:pos="7296"/>
              </w:tabs>
              <w:jc w:val="left"/>
              <w:rPr>
                <w:rFonts w:cs="Arial"/>
                <w:sz w:val="16"/>
                <w:szCs w:val="16"/>
              </w:rPr>
            </w:pPr>
          </w:p>
        </w:tc>
      </w:tr>
      <w:tr w:rsidR="00124B94"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6"/>
            <w:tcBorders>
              <w:top w:val="single" w:sz="6" w:space="0" w:color="auto"/>
              <w:left w:val="single" w:sz="6" w:space="0" w:color="auto"/>
              <w:bottom w:val="single" w:sz="6" w:space="0" w:color="auto"/>
              <w:right w:val="single" w:sz="6" w:space="0" w:color="000000"/>
            </w:tcBorders>
          </w:tcPr>
          <w:p w:rsidR="00124B94" w:rsidRPr="00124B94" w:rsidRDefault="00124B94" w:rsidP="00124B94">
            <w:pPr>
              <w:rPr>
                <w:rFonts w:cs="Arial"/>
                <w:sz w:val="18"/>
                <w:szCs w:val="16"/>
              </w:rPr>
            </w:pPr>
            <w:r w:rsidRPr="00124B94">
              <w:rPr>
                <w:rFonts w:cs="Arial"/>
                <w:sz w:val="16"/>
                <w:szCs w:val="16"/>
              </w:rPr>
              <w:br w:type="page"/>
            </w:r>
            <w:r w:rsidRPr="00124B94">
              <w:rPr>
                <w:rFonts w:cs="Arial"/>
                <w:sz w:val="16"/>
                <w:szCs w:val="16"/>
              </w:rPr>
              <w:br w:type="page"/>
            </w:r>
          </w:p>
          <w:p w:rsidR="00124B94" w:rsidRPr="00124B94" w:rsidRDefault="00124B94" w:rsidP="0042040D">
            <w:pPr>
              <w:keepNext/>
              <w:keepLines/>
              <w:tabs>
                <w:tab w:val="left" w:pos="681"/>
                <w:tab w:val="left" w:pos="1248"/>
              </w:tabs>
              <w:ind w:left="113" w:right="113"/>
              <w:rPr>
                <w:rFonts w:cs="Arial"/>
                <w:sz w:val="18"/>
                <w:szCs w:val="16"/>
              </w:rPr>
            </w:pPr>
            <w:r w:rsidRPr="00124B94">
              <w:rPr>
                <w:rFonts w:cs="Arial"/>
                <w:sz w:val="18"/>
                <w:szCs w:val="16"/>
              </w:rPr>
              <w:t>5.</w:t>
            </w:r>
            <w:r w:rsidRPr="00124B94">
              <w:rPr>
                <w:rFonts w:cs="Arial"/>
                <w:sz w:val="18"/>
                <w:szCs w:val="16"/>
              </w:rPr>
              <w:tab/>
              <w:t>Characteristics of the variety to be indicated (the number in brackets refers to the corresponding characteristic in Test Guidelines;  please mark the note which best corresponds).</w:t>
            </w:r>
          </w:p>
          <w:p w:rsidR="00124B94" w:rsidRPr="00124B94" w:rsidRDefault="00124B94" w:rsidP="0042040D">
            <w:pPr>
              <w:keepNext/>
              <w:keepLines/>
              <w:tabs>
                <w:tab w:val="left" w:pos="681"/>
                <w:tab w:val="left" w:pos="1248"/>
              </w:tabs>
              <w:ind w:left="113" w:right="113"/>
              <w:jc w:val="left"/>
              <w:rPr>
                <w:rFonts w:cs="Arial"/>
                <w:sz w:val="16"/>
                <w:szCs w:val="16"/>
              </w:rPr>
            </w:pPr>
          </w:p>
        </w:tc>
      </w:tr>
      <w:tr w:rsidR="00124B94" w:rsidRPr="00124B94" w:rsidTr="0042040D">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124B94" w:rsidRPr="00124B94" w:rsidRDefault="00124B94" w:rsidP="0042040D">
            <w:pPr>
              <w:keepNext/>
              <w:spacing w:before="120" w:after="120"/>
              <w:jc w:val="left"/>
              <w:rPr>
                <w:rFonts w:cs="Arial"/>
                <w:b/>
                <w:sz w:val="16"/>
                <w:szCs w:val="16"/>
              </w:rPr>
            </w:pPr>
          </w:p>
        </w:tc>
        <w:tc>
          <w:tcPr>
            <w:tcW w:w="5317" w:type="dxa"/>
            <w:gridSpan w:val="3"/>
            <w:tcBorders>
              <w:top w:val="single" w:sz="6" w:space="0" w:color="auto"/>
              <w:left w:val="nil"/>
            </w:tcBorders>
            <w:shd w:val="pct5" w:color="auto" w:fill="auto"/>
          </w:tcPr>
          <w:p w:rsidR="00124B94" w:rsidRPr="00124B94" w:rsidRDefault="00124B94" w:rsidP="0042040D">
            <w:pPr>
              <w:keepNext/>
              <w:keepLines/>
              <w:spacing w:before="120" w:after="120"/>
              <w:jc w:val="left"/>
              <w:rPr>
                <w:rFonts w:cs="Arial"/>
                <w:sz w:val="16"/>
                <w:szCs w:val="16"/>
              </w:rPr>
            </w:pPr>
            <w:r w:rsidRPr="00124B94">
              <w:rPr>
                <w:rFonts w:cs="Arial"/>
                <w:sz w:val="16"/>
                <w:szCs w:val="16"/>
              </w:rPr>
              <w:t>Characteristics</w:t>
            </w:r>
          </w:p>
        </w:tc>
        <w:tc>
          <w:tcPr>
            <w:tcW w:w="2763" w:type="dxa"/>
            <w:tcBorders>
              <w:top w:val="single" w:sz="6" w:space="0" w:color="auto"/>
            </w:tcBorders>
            <w:shd w:val="pct5" w:color="auto" w:fill="auto"/>
          </w:tcPr>
          <w:p w:rsidR="00124B94" w:rsidRPr="00124B94" w:rsidRDefault="00124B94" w:rsidP="0042040D">
            <w:pPr>
              <w:keepNext/>
              <w:spacing w:before="120" w:after="120"/>
              <w:jc w:val="left"/>
              <w:rPr>
                <w:rFonts w:cs="Arial"/>
                <w:sz w:val="16"/>
                <w:szCs w:val="16"/>
              </w:rPr>
            </w:pPr>
            <w:r w:rsidRPr="00124B94">
              <w:rPr>
                <w:rFonts w:cs="Arial"/>
                <w:sz w:val="16"/>
                <w:szCs w:val="16"/>
              </w:rPr>
              <w:t>Example Varieties</w:t>
            </w:r>
          </w:p>
        </w:tc>
        <w:tc>
          <w:tcPr>
            <w:tcW w:w="710" w:type="dxa"/>
            <w:tcBorders>
              <w:top w:val="single" w:sz="6" w:space="0" w:color="auto"/>
              <w:right w:val="single" w:sz="6" w:space="0" w:color="auto"/>
            </w:tcBorders>
            <w:shd w:val="pct5" w:color="auto" w:fill="auto"/>
          </w:tcPr>
          <w:p w:rsidR="00124B94" w:rsidRPr="00124B94" w:rsidRDefault="00124B94" w:rsidP="0042040D">
            <w:pPr>
              <w:keepNext/>
              <w:spacing w:before="120" w:after="120"/>
              <w:jc w:val="center"/>
              <w:rPr>
                <w:rFonts w:cs="Arial"/>
                <w:sz w:val="16"/>
                <w:szCs w:val="16"/>
              </w:rPr>
            </w:pPr>
            <w:r w:rsidRPr="00124B94">
              <w:rPr>
                <w:rFonts w:cs="Arial"/>
                <w:sz w:val="16"/>
                <w:szCs w:val="16"/>
              </w:rPr>
              <w:t>Note</w:t>
            </w:r>
          </w:p>
        </w:tc>
      </w:tr>
      <w:tr w:rsidR="00124B94"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124B94" w:rsidRPr="00124B94" w:rsidRDefault="00124B94" w:rsidP="0042040D">
            <w:pPr>
              <w:keepNext/>
              <w:spacing w:before="120" w:after="120"/>
              <w:ind w:left="-29"/>
              <w:jc w:val="center"/>
              <w:rPr>
                <w:rFonts w:cs="Arial"/>
                <w:b/>
                <w:sz w:val="16"/>
                <w:szCs w:val="16"/>
                <w:lang w:val="en-GB"/>
              </w:rPr>
            </w:pPr>
            <w:r w:rsidRPr="00124B94">
              <w:rPr>
                <w:rFonts w:cs="Arial"/>
                <w:b/>
                <w:sz w:val="16"/>
                <w:szCs w:val="16"/>
                <w:lang w:val="en-GB"/>
              </w:rPr>
              <w:t>5.1</w:t>
            </w:r>
            <w:r w:rsidRPr="00124B94">
              <w:rPr>
                <w:rFonts w:cs="Arial"/>
                <w:b/>
                <w:sz w:val="16"/>
                <w:szCs w:val="16"/>
                <w:lang w:val="en-GB"/>
              </w:rPr>
              <w:br/>
              <w:t>(1)</w:t>
            </w:r>
          </w:p>
        </w:tc>
        <w:tc>
          <w:tcPr>
            <w:tcW w:w="5317" w:type="dxa"/>
            <w:gridSpan w:val="3"/>
            <w:tcBorders>
              <w:top w:val="single" w:sz="6" w:space="0" w:color="auto"/>
              <w:bottom w:val="nil"/>
            </w:tcBorders>
          </w:tcPr>
          <w:p w:rsidR="00124B94" w:rsidRPr="00124B94" w:rsidRDefault="00124B94" w:rsidP="0042040D">
            <w:pPr>
              <w:pStyle w:val="Normaltb"/>
              <w:rPr>
                <w:rFonts w:ascii="Arial" w:hAnsi="Arial" w:cs="Arial"/>
                <w:sz w:val="16"/>
                <w:szCs w:val="16"/>
              </w:rPr>
            </w:pPr>
            <w:r w:rsidRPr="00124B94">
              <w:rPr>
                <w:rFonts w:ascii="Arial" w:hAnsi="Arial" w:cs="Arial"/>
                <w:sz w:val="16"/>
                <w:szCs w:val="16"/>
                <w:lang w:val="en-GB"/>
              </w:rPr>
              <w:t>Ploidy</w:t>
            </w:r>
          </w:p>
        </w:tc>
        <w:tc>
          <w:tcPr>
            <w:tcW w:w="2763" w:type="dxa"/>
            <w:tcBorders>
              <w:top w:val="single" w:sz="6" w:space="0" w:color="auto"/>
              <w:bottom w:val="nil"/>
            </w:tcBorders>
          </w:tcPr>
          <w:p w:rsidR="00124B94" w:rsidRPr="00124B94" w:rsidRDefault="00124B94" w:rsidP="0042040D">
            <w:pPr>
              <w:keepNext/>
              <w:spacing w:before="120" w:after="120"/>
              <w:rPr>
                <w:rFonts w:cs="Arial"/>
                <w:sz w:val="16"/>
                <w:szCs w:val="16"/>
                <w:lang w:val="en-GB"/>
              </w:rPr>
            </w:pPr>
          </w:p>
        </w:tc>
        <w:tc>
          <w:tcPr>
            <w:tcW w:w="710" w:type="dxa"/>
            <w:tcBorders>
              <w:top w:val="single" w:sz="6" w:space="0" w:color="auto"/>
              <w:bottom w:val="nil"/>
            </w:tcBorders>
          </w:tcPr>
          <w:p w:rsidR="00124B94" w:rsidRPr="00124B94" w:rsidRDefault="00124B94" w:rsidP="0042040D">
            <w:pPr>
              <w:keepNext/>
              <w:spacing w:before="120" w:after="120"/>
              <w:jc w:val="center"/>
              <w:rPr>
                <w:rFonts w:cs="Arial"/>
                <w:sz w:val="16"/>
                <w:szCs w:val="16"/>
                <w:lang w:val="en-GB"/>
              </w:rPr>
            </w:pPr>
          </w:p>
        </w:tc>
      </w:tr>
      <w:tr w:rsidR="00124B94"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B94" w:rsidRPr="00124B94" w:rsidRDefault="00124B94" w:rsidP="0042040D">
            <w:pPr>
              <w:keepNext/>
              <w:spacing w:before="120" w:after="120"/>
              <w:ind w:left="-29"/>
              <w:jc w:val="center"/>
              <w:rPr>
                <w:rFonts w:cs="Arial"/>
                <w:sz w:val="16"/>
                <w:szCs w:val="16"/>
                <w:lang w:val="en-GB"/>
              </w:rPr>
            </w:pPr>
          </w:p>
        </w:tc>
        <w:tc>
          <w:tcPr>
            <w:tcW w:w="5317" w:type="dxa"/>
            <w:gridSpan w:val="3"/>
            <w:tcBorders>
              <w:top w:val="nil"/>
              <w:bottom w:val="nil"/>
            </w:tcBorders>
          </w:tcPr>
          <w:p w:rsidR="00124B94" w:rsidRPr="00124B94" w:rsidRDefault="00124B94" w:rsidP="0042040D">
            <w:pPr>
              <w:pStyle w:val="Normalt"/>
              <w:rPr>
                <w:rFonts w:ascii="Arial" w:hAnsi="Arial" w:cs="Arial"/>
                <w:sz w:val="16"/>
                <w:szCs w:val="16"/>
              </w:rPr>
            </w:pPr>
            <w:r w:rsidRPr="00124B94">
              <w:rPr>
                <w:rFonts w:ascii="Arial" w:hAnsi="Arial" w:cs="Arial"/>
                <w:sz w:val="16"/>
                <w:szCs w:val="16"/>
                <w:lang w:val="en-GB"/>
              </w:rPr>
              <w:t>diploid</w:t>
            </w:r>
          </w:p>
        </w:tc>
        <w:tc>
          <w:tcPr>
            <w:tcW w:w="2763" w:type="dxa"/>
            <w:tcBorders>
              <w:top w:val="nil"/>
              <w:bottom w:val="nil"/>
            </w:tcBorders>
          </w:tcPr>
          <w:p w:rsidR="00124B94" w:rsidRPr="00124B94" w:rsidRDefault="00124B94" w:rsidP="0042040D">
            <w:pPr>
              <w:pStyle w:val="Normalt"/>
              <w:rPr>
                <w:rFonts w:ascii="Arial" w:hAnsi="Arial" w:cs="Arial"/>
                <w:sz w:val="16"/>
                <w:szCs w:val="16"/>
              </w:rPr>
            </w:pPr>
            <w:r w:rsidRPr="00124B94">
              <w:rPr>
                <w:rFonts w:ascii="Arial" w:hAnsi="Arial" w:cs="Arial"/>
                <w:sz w:val="16"/>
                <w:szCs w:val="16"/>
                <w:lang w:val="en-GB"/>
              </w:rPr>
              <w:t>SP 4, Sugar Baby, Yamato 3</w:t>
            </w:r>
          </w:p>
        </w:tc>
        <w:tc>
          <w:tcPr>
            <w:tcW w:w="710" w:type="dxa"/>
            <w:tcBorders>
              <w:top w:val="nil"/>
              <w:bottom w:val="nil"/>
            </w:tcBorders>
          </w:tcPr>
          <w:p w:rsidR="00124B94" w:rsidRPr="00124B94" w:rsidRDefault="00124B94" w:rsidP="0042040D">
            <w:pPr>
              <w:spacing w:before="120" w:after="120"/>
              <w:jc w:val="center"/>
              <w:rPr>
                <w:rFonts w:cs="Arial"/>
                <w:sz w:val="16"/>
                <w:szCs w:val="16"/>
              </w:rPr>
            </w:pPr>
            <w:r w:rsidRPr="00124B94">
              <w:rPr>
                <w:rFonts w:cs="Arial"/>
                <w:sz w:val="16"/>
                <w:szCs w:val="16"/>
              </w:rPr>
              <w:t>2[   ]</w:t>
            </w:r>
          </w:p>
        </w:tc>
      </w:tr>
      <w:tr w:rsidR="00124B94"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B94" w:rsidRPr="00124B94" w:rsidRDefault="00124B94" w:rsidP="0042040D">
            <w:pPr>
              <w:keepNext/>
              <w:spacing w:before="120" w:after="120"/>
              <w:ind w:left="-29"/>
              <w:jc w:val="center"/>
              <w:rPr>
                <w:rFonts w:cs="Arial"/>
                <w:sz w:val="16"/>
                <w:szCs w:val="16"/>
                <w:lang w:val="en-GB"/>
              </w:rPr>
            </w:pPr>
          </w:p>
        </w:tc>
        <w:tc>
          <w:tcPr>
            <w:tcW w:w="5317" w:type="dxa"/>
            <w:gridSpan w:val="3"/>
            <w:tcBorders>
              <w:top w:val="nil"/>
              <w:bottom w:val="nil"/>
            </w:tcBorders>
          </w:tcPr>
          <w:p w:rsidR="00124B94" w:rsidRPr="00124B94" w:rsidRDefault="00124B94" w:rsidP="0042040D">
            <w:pPr>
              <w:pStyle w:val="Normalt"/>
              <w:rPr>
                <w:rFonts w:ascii="Arial" w:hAnsi="Arial" w:cs="Arial"/>
                <w:sz w:val="16"/>
                <w:szCs w:val="16"/>
              </w:rPr>
            </w:pPr>
            <w:r w:rsidRPr="00124B94">
              <w:rPr>
                <w:rFonts w:ascii="Arial" w:hAnsi="Arial" w:cs="Arial"/>
                <w:sz w:val="16"/>
                <w:szCs w:val="16"/>
                <w:lang w:val="en-GB"/>
              </w:rPr>
              <w:t>triploid</w:t>
            </w:r>
          </w:p>
        </w:tc>
        <w:tc>
          <w:tcPr>
            <w:tcW w:w="2763" w:type="dxa"/>
            <w:tcBorders>
              <w:top w:val="nil"/>
              <w:bottom w:val="nil"/>
            </w:tcBorders>
          </w:tcPr>
          <w:p w:rsidR="00124B94" w:rsidRPr="00124B94" w:rsidRDefault="00124B94" w:rsidP="0042040D">
            <w:pPr>
              <w:pStyle w:val="Normalt"/>
              <w:rPr>
                <w:rFonts w:ascii="Arial" w:hAnsi="Arial" w:cs="Arial"/>
                <w:sz w:val="16"/>
                <w:szCs w:val="16"/>
                <w:lang w:val="en-GB"/>
              </w:rPr>
            </w:pPr>
            <w:r w:rsidRPr="00124B94">
              <w:rPr>
                <w:rFonts w:ascii="Arial" w:hAnsi="Arial" w:cs="Arial"/>
                <w:sz w:val="16"/>
                <w:szCs w:val="16"/>
                <w:lang w:val="en-GB"/>
              </w:rPr>
              <w:t>Boston, TRIX 313</w:t>
            </w:r>
          </w:p>
        </w:tc>
        <w:tc>
          <w:tcPr>
            <w:tcW w:w="710" w:type="dxa"/>
            <w:tcBorders>
              <w:top w:val="nil"/>
              <w:bottom w:val="nil"/>
            </w:tcBorders>
          </w:tcPr>
          <w:p w:rsidR="00124B94" w:rsidRPr="00124B94" w:rsidRDefault="00124B94" w:rsidP="0042040D">
            <w:pPr>
              <w:spacing w:before="120" w:after="120"/>
              <w:jc w:val="center"/>
              <w:rPr>
                <w:rFonts w:cs="Arial"/>
                <w:sz w:val="16"/>
                <w:szCs w:val="16"/>
              </w:rPr>
            </w:pPr>
            <w:r w:rsidRPr="00124B94">
              <w:rPr>
                <w:rFonts w:cs="Arial"/>
                <w:sz w:val="16"/>
                <w:szCs w:val="16"/>
              </w:rPr>
              <w:t>3[   ]</w:t>
            </w:r>
          </w:p>
        </w:tc>
      </w:tr>
      <w:tr w:rsidR="00124B94"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B94" w:rsidRPr="00124B94" w:rsidRDefault="00124B94" w:rsidP="0042040D">
            <w:pPr>
              <w:keepNext/>
              <w:spacing w:before="120" w:after="120"/>
              <w:ind w:left="-29"/>
              <w:jc w:val="center"/>
              <w:rPr>
                <w:rFonts w:cs="Arial"/>
                <w:sz w:val="16"/>
                <w:szCs w:val="16"/>
                <w:lang w:val="en-GB"/>
              </w:rPr>
            </w:pPr>
          </w:p>
        </w:tc>
        <w:tc>
          <w:tcPr>
            <w:tcW w:w="5317" w:type="dxa"/>
            <w:gridSpan w:val="3"/>
            <w:tcBorders>
              <w:top w:val="nil"/>
              <w:bottom w:val="nil"/>
            </w:tcBorders>
          </w:tcPr>
          <w:p w:rsidR="00124B94" w:rsidRPr="00124B94" w:rsidRDefault="00124B94" w:rsidP="0042040D">
            <w:pPr>
              <w:pStyle w:val="Normalt"/>
              <w:rPr>
                <w:rFonts w:ascii="Arial" w:hAnsi="Arial" w:cs="Arial"/>
                <w:sz w:val="16"/>
                <w:szCs w:val="16"/>
                <w:lang w:val="en-GB"/>
              </w:rPr>
            </w:pPr>
            <w:r w:rsidRPr="00124B94">
              <w:rPr>
                <w:rFonts w:ascii="Arial" w:hAnsi="Arial" w:cs="Arial"/>
                <w:sz w:val="16"/>
                <w:szCs w:val="16"/>
                <w:lang w:val="en-GB"/>
              </w:rPr>
              <w:t>tetraploid</w:t>
            </w:r>
          </w:p>
        </w:tc>
        <w:tc>
          <w:tcPr>
            <w:tcW w:w="2763" w:type="dxa"/>
            <w:tcBorders>
              <w:top w:val="nil"/>
              <w:bottom w:val="nil"/>
            </w:tcBorders>
          </w:tcPr>
          <w:p w:rsidR="00124B94" w:rsidRPr="00124B94" w:rsidRDefault="00124B94" w:rsidP="0042040D">
            <w:pPr>
              <w:pStyle w:val="Normalt"/>
              <w:rPr>
                <w:rFonts w:ascii="Arial" w:hAnsi="Arial" w:cs="Arial"/>
                <w:sz w:val="16"/>
                <w:szCs w:val="16"/>
              </w:rPr>
            </w:pPr>
          </w:p>
        </w:tc>
        <w:tc>
          <w:tcPr>
            <w:tcW w:w="710" w:type="dxa"/>
            <w:tcBorders>
              <w:top w:val="nil"/>
              <w:bottom w:val="nil"/>
            </w:tcBorders>
          </w:tcPr>
          <w:p w:rsidR="00124B94" w:rsidRPr="00124B94" w:rsidRDefault="00124B94" w:rsidP="0042040D">
            <w:pPr>
              <w:spacing w:before="120" w:after="120"/>
              <w:jc w:val="center"/>
              <w:rPr>
                <w:rFonts w:cs="Arial"/>
                <w:sz w:val="16"/>
                <w:szCs w:val="16"/>
              </w:rPr>
            </w:pPr>
            <w:r w:rsidRPr="00124B94">
              <w:rPr>
                <w:rFonts w:cs="Arial"/>
                <w:sz w:val="16"/>
                <w:szCs w:val="16"/>
              </w:rPr>
              <w:t>4[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5823EC" w:rsidRDefault="005823EC" w:rsidP="005823EC">
            <w:pPr>
              <w:keepNext/>
              <w:spacing w:before="120" w:after="120"/>
              <w:ind w:left="-29"/>
              <w:jc w:val="center"/>
              <w:rPr>
                <w:rFonts w:cs="Arial"/>
                <w:b/>
                <w:sz w:val="16"/>
                <w:szCs w:val="16"/>
                <w:highlight w:val="lightGray"/>
                <w:u w:val="single"/>
                <w:lang w:val="en-GB"/>
              </w:rPr>
            </w:pPr>
            <w:r w:rsidRPr="005823EC">
              <w:rPr>
                <w:rFonts w:cs="Arial"/>
                <w:b/>
                <w:sz w:val="16"/>
                <w:szCs w:val="16"/>
                <w:highlight w:val="lightGray"/>
                <w:u w:val="single"/>
                <w:lang w:val="en-GB"/>
              </w:rPr>
              <w:t>5.2</w:t>
            </w:r>
            <w:r w:rsidRPr="005823EC">
              <w:rPr>
                <w:rFonts w:cs="Arial"/>
                <w:b/>
                <w:sz w:val="16"/>
                <w:szCs w:val="16"/>
                <w:highlight w:val="lightGray"/>
                <w:u w:val="single"/>
                <w:lang w:val="en-GB"/>
              </w:rPr>
              <w:br/>
              <w:t>(8)</w:t>
            </w:r>
          </w:p>
        </w:tc>
        <w:tc>
          <w:tcPr>
            <w:tcW w:w="5317" w:type="dxa"/>
            <w:gridSpan w:val="3"/>
            <w:tcBorders>
              <w:top w:val="nil"/>
              <w:bottom w:val="nil"/>
            </w:tcBorders>
          </w:tcPr>
          <w:p w:rsidR="005823EC" w:rsidRPr="005823EC" w:rsidRDefault="005823EC" w:rsidP="005823EC">
            <w:pPr>
              <w:keepNext/>
              <w:spacing w:before="120" w:after="120"/>
              <w:ind w:left="-29"/>
              <w:jc w:val="left"/>
              <w:rPr>
                <w:rFonts w:cs="Arial"/>
                <w:b/>
                <w:sz w:val="16"/>
                <w:szCs w:val="16"/>
                <w:highlight w:val="lightGray"/>
                <w:u w:val="single"/>
              </w:rPr>
            </w:pPr>
            <w:r w:rsidRPr="005823EC">
              <w:rPr>
                <w:rFonts w:cs="Arial"/>
                <w:b/>
                <w:sz w:val="16"/>
                <w:szCs w:val="16"/>
                <w:highlight w:val="lightGray"/>
                <w:u w:val="single"/>
                <w:lang w:val="en-GB"/>
              </w:rPr>
              <w:t>Leaf blade: degree of lobing</w:t>
            </w:r>
          </w:p>
        </w:tc>
        <w:tc>
          <w:tcPr>
            <w:tcW w:w="2763" w:type="dxa"/>
            <w:tcBorders>
              <w:top w:val="nil"/>
              <w:bottom w:val="nil"/>
            </w:tcBorders>
          </w:tcPr>
          <w:p w:rsidR="005823EC" w:rsidRPr="00124B94" w:rsidRDefault="005823EC" w:rsidP="005823EC">
            <w:pPr>
              <w:pStyle w:val="Normalt"/>
              <w:rPr>
                <w:rFonts w:ascii="Arial" w:hAnsi="Arial" w:cs="Arial"/>
                <w:sz w:val="16"/>
                <w:szCs w:val="16"/>
              </w:rPr>
            </w:pPr>
          </w:p>
        </w:tc>
        <w:tc>
          <w:tcPr>
            <w:tcW w:w="710" w:type="dxa"/>
            <w:tcBorders>
              <w:top w:val="nil"/>
              <w:bottom w:val="nil"/>
            </w:tcBorders>
          </w:tcPr>
          <w:p w:rsidR="005823EC" w:rsidRPr="00124B94" w:rsidRDefault="005823EC" w:rsidP="005823EC">
            <w:pPr>
              <w:spacing w:before="120" w:after="120"/>
              <w:jc w:val="center"/>
              <w:rPr>
                <w:rFonts w:cs="Arial"/>
                <w:sz w:val="16"/>
                <w:szCs w:val="16"/>
              </w:rPr>
            </w:pP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5823EC" w:rsidRDefault="005823EC" w:rsidP="005823EC">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absent or very weak</w:t>
            </w:r>
          </w:p>
        </w:tc>
        <w:tc>
          <w:tcPr>
            <w:tcW w:w="2763" w:type="dxa"/>
            <w:tcBorders>
              <w:top w:val="nil"/>
              <w:bottom w:val="nil"/>
            </w:tcBorders>
          </w:tcPr>
          <w:p w:rsidR="005823EC" w:rsidRPr="005823EC" w:rsidRDefault="005823EC" w:rsidP="005823EC">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Sunshade</w:t>
            </w:r>
          </w:p>
        </w:tc>
        <w:tc>
          <w:tcPr>
            <w:tcW w:w="710" w:type="dxa"/>
            <w:tcBorders>
              <w:top w:val="nil"/>
              <w:bottom w:val="nil"/>
            </w:tcBorders>
          </w:tcPr>
          <w:p w:rsidR="005823EC" w:rsidRPr="00475701" w:rsidRDefault="005823EC" w:rsidP="005823E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1[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5823EC" w:rsidRDefault="005823EC" w:rsidP="005823EC">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very weak to weak</w:t>
            </w:r>
          </w:p>
        </w:tc>
        <w:tc>
          <w:tcPr>
            <w:tcW w:w="2763" w:type="dxa"/>
            <w:tcBorders>
              <w:top w:val="nil"/>
              <w:bottom w:val="nil"/>
            </w:tcBorders>
          </w:tcPr>
          <w:p w:rsidR="005823EC" w:rsidRPr="005823EC" w:rsidRDefault="005823EC" w:rsidP="005823EC">
            <w:pPr>
              <w:pStyle w:val="Normalt"/>
              <w:rPr>
                <w:rFonts w:ascii="Arial" w:hAnsi="Arial" w:cs="Arial"/>
                <w:sz w:val="16"/>
                <w:szCs w:val="16"/>
                <w:highlight w:val="lightGray"/>
                <w:u w:val="single"/>
              </w:rPr>
            </w:pPr>
          </w:p>
        </w:tc>
        <w:tc>
          <w:tcPr>
            <w:tcW w:w="710" w:type="dxa"/>
            <w:tcBorders>
              <w:top w:val="nil"/>
              <w:bottom w:val="nil"/>
            </w:tcBorders>
          </w:tcPr>
          <w:p w:rsidR="005823EC" w:rsidRPr="00475701" w:rsidRDefault="005823EC" w:rsidP="005823E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2[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5823EC" w:rsidRDefault="005823EC" w:rsidP="005823EC">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weak</w:t>
            </w:r>
          </w:p>
        </w:tc>
        <w:tc>
          <w:tcPr>
            <w:tcW w:w="2763" w:type="dxa"/>
            <w:tcBorders>
              <w:top w:val="nil"/>
              <w:bottom w:val="nil"/>
            </w:tcBorders>
          </w:tcPr>
          <w:p w:rsidR="005823EC" w:rsidRPr="005823EC" w:rsidRDefault="005823EC" w:rsidP="005823EC">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Estrella, Karistan</w:t>
            </w:r>
          </w:p>
        </w:tc>
        <w:tc>
          <w:tcPr>
            <w:tcW w:w="710" w:type="dxa"/>
            <w:tcBorders>
              <w:top w:val="nil"/>
              <w:bottom w:val="nil"/>
            </w:tcBorders>
          </w:tcPr>
          <w:p w:rsidR="005823EC" w:rsidRPr="00475701" w:rsidRDefault="005823EC" w:rsidP="005823E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3[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5823EC" w:rsidRDefault="005823EC" w:rsidP="005823EC">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weak to medium</w:t>
            </w:r>
          </w:p>
        </w:tc>
        <w:tc>
          <w:tcPr>
            <w:tcW w:w="2763" w:type="dxa"/>
            <w:tcBorders>
              <w:top w:val="nil"/>
              <w:bottom w:val="nil"/>
            </w:tcBorders>
          </w:tcPr>
          <w:p w:rsidR="005823EC" w:rsidRPr="005823EC" w:rsidRDefault="005823EC" w:rsidP="005823EC">
            <w:pPr>
              <w:pStyle w:val="Normalt"/>
              <w:rPr>
                <w:rFonts w:ascii="Arial" w:hAnsi="Arial" w:cs="Arial"/>
                <w:sz w:val="16"/>
                <w:szCs w:val="16"/>
                <w:highlight w:val="lightGray"/>
                <w:u w:val="single"/>
              </w:rPr>
            </w:pPr>
          </w:p>
        </w:tc>
        <w:tc>
          <w:tcPr>
            <w:tcW w:w="710" w:type="dxa"/>
            <w:tcBorders>
              <w:top w:val="nil"/>
              <w:bottom w:val="nil"/>
            </w:tcBorders>
          </w:tcPr>
          <w:p w:rsidR="005823EC" w:rsidRPr="00475701" w:rsidRDefault="005823EC" w:rsidP="005823E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4[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5823EC" w:rsidRDefault="005823EC" w:rsidP="005823EC">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medium</w:t>
            </w:r>
          </w:p>
        </w:tc>
        <w:tc>
          <w:tcPr>
            <w:tcW w:w="2763" w:type="dxa"/>
            <w:tcBorders>
              <w:top w:val="nil"/>
              <w:bottom w:val="nil"/>
            </w:tcBorders>
          </w:tcPr>
          <w:p w:rsidR="005823EC" w:rsidRPr="005823EC" w:rsidRDefault="005823EC" w:rsidP="005823EC">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Crimson Sweet, Crisby</w:t>
            </w:r>
          </w:p>
        </w:tc>
        <w:tc>
          <w:tcPr>
            <w:tcW w:w="710" w:type="dxa"/>
            <w:tcBorders>
              <w:top w:val="nil"/>
              <w:bottom w:val="nil"/>
            </w:tcBorders>
          </w:tcPr>
          <w:p w:rsidR="005823EC" w:rsidRPr="00475701" w:rsidRDefault="005823EC" w:rsidP="005823E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5[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5823EC" w:rsidRDefault="005823EC" w:rsidP="005823EC">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medium to strong</w:t>
            </w:r>
          </w:p>
        </w:tc>
        <w:tc>
          <w:tcPr>
            <w:tcW w:w="2763" w:type="dxa"/>
            <w:tcBorders>
              <w:top w:val="nil"/>
              <w:bottom w:val="nil"/>
            </w:tcBorders>
          </w:tcPr>
          <w:p w:rsidR="005823EC" w:rsidRPr="005823EC" w:rsidRDefault="005823EC" w:rsidP="005823EC">
            <w:pPr>
              <w:pStyle w:val="Normalt"/>
              <w:rPr>
                <w:rFonts w:ascii="Arial" w:hAnsi="Arial" w:cs="Arial"/>
                <w:sz w:val="16"/>
                <w:szCs w:val="16"/>
                <w:highlight w:val="lightGray"/>
                <w:u w:val="single"/>
              </w:rPr>
            </w:pPr>
          </w:p>
        </w:tc>
        <w:tc>
          <w:tcPr>
            <w:tcW w:w="710" w:type="dxa"/>
            <w:tcBorders>
              <w:top w:val="nil"/>
              <w:bottom w:val="nil"/>
            </w:tcBorders>
          </w:tcPr>
          <w:p w:rsidR="005823EC" w:rsidRPr="00475701" w:rsidRDefault="005823EC" w:rsidP="005823E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6[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5823EC" w:rsidRDefault="005823EC" w:rsidP="005823EC">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strong</w:t>
            </w:r>
          </w:p>
        </w:tc>
        <w:tc>
          <w:tcPr>
            <w:tcW w:w="2763" w:type="dxa"/>
            <w:tcBorders>
              <w:top w:val="nil"/>
              <w:bottom w:val="nil"/>
            </w:tcBorders>
          </w:tcPr>
          <w:p w:rsidR="005823EC" w:rsidRPr="005823EC" w:rsidRDefault="005823EC" w:rsidP="005823EC">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Cadanz</w:t>
            </w:r>
          </w:p>
        </w:tc>
        <w:tc>
          <w:tcPr>
            <w:tcW w:w="710" w:type="dxa"/>
            <w:tcBorders>
              <w:top w:val="nil"/>
              <w:bottom w:val="nil"/>
            </w:tcBorders>
          </w:tcPr>
          <w:p w:rsidR="005823EC" w:rsidRPr="00475701" w:rsidRDefault="005823EC" w:rsidP="005823E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7[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5823EC" w:rsidRDefault="005823EC" w:rsidP="005823EC">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strong to very strong</w:t>
            </w:r>
          </w:p>
        </w:tc>
        <w:tc>
          <w:tcPr>
            <w:tcW w:w="2763" w:type="dxa"/>
            <w:tcBorders>
              <w:top w:val="nil"/>
              <w:bottom w:val="nil"/>
            </w:tcBorders>
          </w:tcPr>
          <w:p w:rsidR="005823EC" w:rsidRPr="005823EC" w:rsidRDefault="005823EC" w:rsidP="005823EC">
            <w:pPr>
              <w:pStyle w:val="Normalt"/>
              <w:rPr>
                <w:rFonts w:ascii="Arial" w:hAnsi="Arial" w:cs="Arial"/>
                <w:sz w:val="16"/>
                <w:szCs w:val="16"/>
                <w:highlight w:val="lightGray"/>
                <w:u w:val="single"/>
              </w:rPr>
            </w:pPr>
          </w:p>
        </w:tc>
        <w:tc>
          <w:tcPr>
            <w:tcW w:w="710" w:type="dxa"/>
            <w:tcBorders>
              <w:top w:val="nil"/>
              <w:bottom w:val="nil"/>
            </w:tcBorders>
          </w:tcPr>
          <w:p w:rsidR="005823EC" w:rsidRPr="00475701" w:rsidRDefault="005823EC" w:rsidP="005823E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8[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5823EC" w:rsidRDefault="005823EC" w:rsidP="005823EC">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very strong</w:t>
            </w:r>
          </w:p>
        </w:tc>
        <w:tc>
          <w:tcPr>
            <w:tcW w:w="2763" w:type="dxa"/>
            <w:tcBorders>
              <w:top w:val="nil"/>
              <w:bottom w:val="nil"/>
            </w:tcBorders>
          </w:tcPr>
          <w:p w:rsidR="005823EC" w:rsidRPr="005823EC" w:rsidRDefault="005823EC" w:rsidP="005823EC">
            <w:pPr>
              <w:pStyle w:val="Normalt"/>
              <w:rPr>
                <w:rFonts w:ascii="Arial" w:hAnsi="Arial" w:cs="Arial"/>
                <w:sz w:val="16"/>
                <w:szCs w:val="16"/>
                <w:highlight w:val="lightGray"/>
                <w:u w:val="single"/>
              </w:rPr>
            </w:pPr>
            <w:r w:rsidRPr="005823EC">
              <w:rPr>
                <w:rFonts w:ascii="Arial" w:hAnsi="Arial" w:cs="Arial"/>
                <w:sz w:val="16"/>
                <w:szCs w:val="16"/>
                <w:highlight w:val="lightGray"/>
                <w:u w:val="single"/>
              </w:rPr>
              <w:t>SP 1</w:t>
            </w:r>
          </w:p>
        </w:tc>
        <w:tc>
          <w:tcPr>
            <w:tcW w:w="710" w:type="dxa"/>
            <w:tcBorders>
              <w:top w:val="nil"/>
              <w:bottom w:val="nil"/>
            </w:tcBorders>
          </w:tcPr>
          <w:p w:rsidR="005823EC" w:rsidRPr="00475701" w:rsidRDefault="005823EC" w:rsidP="005823EC">
            <w:pPr>
              <w:pStyle w:val="Standardowy"/>
              <w:keepNext/>
              <w:spacing w:before="120" w:after="120"/>
              <w:jc w:val="center"/>
              <w:rPr>
                <w:rFonts w:ascii="Arial" w:hAnsi="Arial" w:cs="Arial"/>
                <w:sz w:val="16"/>
                <w:szCs w:val="16"/>
                <w:highlight w:val="lightGray"/>
                <w:u w:val="single"/>
              </w:rPr>
            </w:pPr>
            <w:r w:rsidRPr="00475701">
              <w:rPr>
                <w:rFonts w:ascii="Arial" w:hAnsi="Arial" w:cs="Arial"/>
                <w:sz w:val="16"/>
                <w:szCs w:val="16"/>
                <w:highlight w:val="lightGray"/>
                <w:u w:val="single"/>
              </w:rPr>
              <w:t>9[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b/>
                <w:sz w:val="16"/>
                <w:szCs w:val="16"/>
                <w:lang w:val="en-GB"/>
              </w:rPr>
            </w:pPr>
            <w:r w:rsidRPr="005823EC">
              <w:rPr>
                <w:rFonts w:cs="Arial"/>
                <w:b/>
                <w:sz w:val="16"/>
                <w:szCs w:val="16"/>
                <w:highlight w:val="lightGray"/>
                <w:lang w:val="en-GB"/>
              </w:rPr>
              <w:t>5.</w:t>
            </w:r>
            <w:r w:rsidRPr="005823EC">
              <w:rPr>
                <w:rFonts w:cs="Arial"/>
                <w:b/>
                <w:strike/>
                <w:sz w:val="16"/>
                <w:szCs w:val="16"/>
                <w:highlight w:val="lightGray"/>
                <w:lang w:val="en-GB"/>
              </w:rPr>
              <w:t>2</w:t>
            </w:r>
            <w:r w:rsidRPr="005823EC">
              <w:rPr>
                <w:rFonts w:cs="Arial"/>
                <w:b/>
                <w:sz w:val="16"/>
                <w:szCs w:val="16"/>
                <w:highlight w:val="lightGray"/>
                <w:lang w:val="en-GB"/>
              </w:rPr>
              <w:t xml:space="preserve"> </w:t>
            </w:r>
            <w:r w:rsidRPr="005823EC">
              <w:rPr>
                <w:rFonts w:cs="Arial"/>
                <w:b/>
                <w:sz w:val="16"/>
                <w:szCs w:val="16"/>
                <w:highlight w:val="lightGray"/>
                <w:u w:val="single"/>
                <w:lang w:val="en-GB"/>
              </w:rPr>
              <w:t>3</w:t>
            </w:r>
            <w:r w:rsidRPr="00124B94">
              <w:rPr>
                <w:rFonts w:cs="Arial"/>
                <w:b/>
                <w:sz w:val="16"/>
                <w:szCs w:val="16"/>
                <w:lang w:val="en-GB"/>
              </w:rPr>
              <w:br/>
              <w:t>(11)</w:t>
            </w:r>
          </w:p>
        </w:tc>
        <w:tc>
          <w:tcPr>
            <w:tcW w:w="5317" w:type="dxa"/>
            <w:gridSpan w:val="3"/>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sz w:val="16"/>
                <w:szCs w:val="16"/>
                <w:lang w:val="en-GB"/>
              </w:rPr>
              <w:t xml:space="preserve">Fruit: weight </w:t>
            </w:r>
          </w:p>
        </w:tc>
        <w:tc>
          <w:tcPr>
            <w:tcW w:w="2763" w:type="dxa"/>
            <w:tcBorders>
              <w:top w:val="nil"/>
              <w:bottom w:val="nil"/>
            </w:tcBorders>
          </w:tcPr>
          <w:p w:rsidR="005823EC" w:rsidRPr="00124B94" w:rsidRDefault="005823EC" w:rsidP="005823EC">
            <w:pPr>
              <w:pStyle w:val="Normaltb"/>
              <w:rPr>
                <w:rFonts w:ascii="Arial" w:hAnsi="Arial" w:cs="Arial"/>
                <w:b w:val="0"/>
                <w:sz w:val="16"/>
                <w:szCs w:val="16"/>
              </w:rPr>
            </w:pPr>
          </w:p>
        </w:tc>
        <w:tc>
          <w:tcPr>
            <w:tcW w:w="710" w:type="dxa"/>
            <w:tcBorders>
              <w:top w:val="nil"/>
              <w:bottom w:val="nil"/>
            </w:tcBorders>
          </w:tcPr>
          <w:p w:rsidR="005823EC" w:rsidRPr="00124B94" w:rsidRDefault="005823EC" w:rsidP="005823EC">
            <w:pPr>
              <w:pStyle w:val="Normaltb"/>
              <w:jc w:val="center"/>
              <w:rPr>
                <w:rFonts w:ascii="Arial" w:hAnsi="Arial" w:cs="Arial"/>
                <w:b w:val="0"/>
                <w:sz w:val="16"/>
                <w:szCs w:val="16"/>
              </w:rPr>
            </w:pP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lang w:val="en-GB"/>
              </w:rPr>
              <w:t>very low</w:t>
            </w:r>
          </w:p>
        </w:tc>
        <w:tc>
          <w:tcPr>
            <w:tcW w:w="2763" w:type="dxa"/>
            <w:tcBorders>
              <w:top w:val="nil"/>
              <w:bottom w:val="nil"/>
            </w:tcBorders>
          </w:tcPr>
          <w:p w:rsidR="005823EC" w:rsidRPr="00124B94" w:rsidRDefault="005823EC" w:rsidP="005823EC">
            <w:pPr>
              <w:pStyle w:val="Normaltb"/>
              <w:rPr>
                <w:rFonts w:ascii="Arial" w:hAnsi="Arial" w:cs="Arial"/>
                <w:b w:val="0"/>
                <w:sz w:val="16"/>
                <w:szCs w:val="16"/>
                <w:lang w:val="en-GB"/>
              </w:rPr>
            </w:pPr>
            <w:r w:rsidRPr="00124B94">
              <w:rPr>
                <w:rFonts w:ascii="Arial" w:hAnsi="Arial" w:cs="Arial"/>
                <w:b w:val="0"/>
                <w:sz w:val="16"/>
                <w:szCs w:val="16"/>
                <w:lang w:val="en-GB"/>
              </w:rPr>
              <w:t>Monaco</w:t>
            </w:r>
            <w:r w:rsidRPr="00124B94">
              <w:rPr>
                <w:rFonts w:ascii="Arial" w:hAnsi="Arial" w:cs="Arial"/>
                <w:b w:val="0"/>
                <w:i/>
                <w:sz w:val="16"/>
                <w:szCs w:val="16"/>
                <w:lang w:val="en-GB"/>
              </w:rPr>
              <w:t xml:space="preserve">, </w:t>
            </w:r>
            <w:r w:rsidRPr="00124B94">
              <w:rPr>
                <w:rFonts w:ascii="Arial" w:hAnsi="Arial" w:cs="Arial"/>
                <w:b w:val="0"/>
                <w:sz w:val="16"/>
                <w:szCs w:val="16"/>
                <w:lang w:val="en-GB"/>
              </w:rPr>
              <w:t>New Hampshire Midget</w:t>
            </w: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1[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lang w:val="en-GB"/>
              </w:rPr>
              <w:t>very low to low</w:t>
            </w:r>
          </w:p>
        </w:tc>
        <w:tc>
          <w:tcPr>
            <w:tcW w:w="2763" w:type="dxa"/>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rPr>
              <w:t>Mini</w:t>
            </w:r>
            <w:r w:rsidRPr="00124B94">
              <w:rPr>
                <w:rFonts w:ascii="Arial" w:hAnsi="Arial" w:cs="Arial"/>
                <w:b w:val="0"/>
                <w:i/>
                <w:sz w:val="16"/>
                <w:szCs w:val="16"/>
              </w:rPr>
              <w:t>,</w:t>
            </w:r>
            <w:r w:rsidRPr="00124B94">
              <w:rPr>
                <w:rFonts w:ascii="Arial" w:hAnsi="Arial" w:cs="Arial"/>
                <w:b w:val="0"/>
                <w:i/>
                <w:sz w:val="16"/>
                <w:szCs w:val="16"/>
                <w:lang w:val="en-GB"/>
              </w:rPr>
              <w:t xml:space="preserve"> </w:t>
            </w:r>
            <w:r w:rsidRPr="00124B94">
              <w:rPr>
                <w:rFonts w:ascii="Arial" w:hAnsi="Arial" w:cs="Arial"/>
                <w:b w:val="0"/>
                <w:sz w:val="16"/>
                <w:szCs w:val="16"/>
                <w:lang w:val="en-GB"/>
              </w:rPr>
              <w:t>Petite Perfection</w:t>
            </w: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2[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lang w:val="en-GB"/>
              </w:rPr>
              <w:t xml:space="preserve">low </w:t>
            </w:r>
          </w:p>
        </w:tc>
        <w:tc>
          <w:tcPr>
            <w:tcW w:w="2763" w:type="dxa"/>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lang w:val="en-GB"/>
              </w:rPr>
              <w:t>Angela</w:t>
            </w: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3[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lang w:val="en-GB"/>
              </w:rPr>
              <w:t>low to</w:t>
            </w:r>
            <w:r w:rsidRPr="00124B94">
              <w:rPr>
                <w:rFonts w:ascii="Arial" w:hAnsi="Arial" w:cs="Arial"/>
                <w:b w:val="0"/>
                <w:sz w:val="16"/>
                <w:szCs w:val="16"/>
              </w:rPr>
              <w:t xml:space="preserve"> medium</w:t>
            </w:r>
          </w:p>
        </w:tc>
        <w:tc>
          <w:tcPr>
            <w:tcW w:w="2763" w:type="dxa"/>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lang w:val="en-GB"/>
              </w:rPr>
              <w:t>Pasion, Sugar Baby</w:t>
            </w: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4[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rPr>
              <w:t>medium</w:t>
            </w:r>
          </w:p>
        </w:tc>
        <w:tc>
          <w:tcPr>
            <w:tcW w:w="2763" w:type="dxa"/>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lang w:val="en-GB"/>
              </w:rPr>
              <w:t>Boston</w:t>
            </w: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5[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sz w:val="16"/>
                <w:szCs w:val="16"/>
                <w:lang w:val="en-GB"/>
              </w:rPr>
            </w:pPr>
          </w:p>
        </w:tc>
        <w:tc>
          <w:tcPr>
            <w:tcW w:w="5317" w:type="dxa"/>
            <w:gridSpan w:val="3"/>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lang w:val="en-GB"/>
              </w:rPr>
              <w:t>medium to high</w:t>
            </w:r>
          </w:p>
        </w:tc>
        <w:tc>
          <w:tcPr>
            <w:tcW w:w="2763" w:type="dxa"/>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lang w:val="en-GB"/>
              </w:rPr>
              <w:t>Crimson Sweet, Panonnia</w:t>
            </w: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6[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spacing w:before="120" w:after="120"/>
              <w:ind w:left="-29"/>
              <w:jc w:val="center"/>
              <w:rPr>
                <w:rFonts w:cs="Arial"/>
                <w:sz w:val="16"/>
                <w:szCs w:val="16"/>
                <w:lang w:val="en-GB"/>
              </w:rPr>
            </w:pPr>
          </w:p>
        </w:tc>
        <w:tc>
          <w:tcPr>
            <w:tcW w:w="5317" w:type="dxa"/>
            <w:gridSpan w:val="3"/>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lang w:val="en-GB"/>
              </w:rPr>
              <w:t>high</w:t>
            </w:r>
          </w:p>
        </w:tc>
        <w:tc>
          <w:tcPr>
            <w:tcW w:w="2763" w:type="dxa"/>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lang w:val="en-GB"/>
              </w:rPr>
              <w:t xml:space="preserve">Fabiola </w:t>
            </w: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7[   ]</w:t>
            </w:r>
          </w:p>
        </w:tc>
      </w:tr>
      <w:tr w:rsidR="005823EC" w:rsidRPr="00124B94" w:rsidTr="005823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spacing w:before="120" w:after="120"/>
              <w:ind w:left="-29"/>
              <w:jc w:val="center"/>
              <w:rPr>
                <w:rFonts w:cs="Arial"/>
                <w:sz w:val="16"/>
                <w:szCs w:val="16"/>
                <w:lang w:val="en-GB"/>
              </w:rPr>
            </w:pPr>
          </w:p>
        </w:tc>
        <w:tc>
          <w:tcPr>
            <w:tcW w:w="5317" w:type="dxa"/>
            <w:gridSpan w:val="3"/>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lang w:val="en-GB"/>
              </w:rPr>
              <w:t>high to very high</w:t>
            </w:r>
          </w:p>
        </w:tc>
        <w:tc>
          <w:tcPr>
            <w:tcW w:w="2763" w:type="dxa"/>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rPr>
              <w:t>Jubilee</w:t>
            </w: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8[   ]</w:t>
            </w:r>
          </w:p>
        </w:tc>
      </w:tr>
      <w:tr w:rsidR="005823EC" w:rsidRPr="00124B94" w:rsidTr="005823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5823EC" w:rsidRPr="00124B94" w:rsidRDefault="005823EC" w:rsidP="005823EC">
            <w:pPr>
              <w:spacing w:before="120" w:after="120"/>
              <w:ind w:left="-29"/>
              <w:jc w:val="center"/>
              <w:rPr>
                <w:rFonts w:cs="Arial"/>
                <w:sz w:val="16"/>
                <w:szCs w:val="16"/>
                <w:lang w:val="en-GB"/>
              </w:rPr>
            </w:pPr>
          </w:p>
        </w:tc>
        <w:tc>
          <w:tcPr>
            <w:tcW w:w="5317" w:type="dxa"/>
            <w:gridSpan w:val="3"/>
            <w:tcBorders>
              <w:top w:val="nil"/>
              <w:bottom w:val="single" w:sz="4" w:space="0" w:color="auto"/>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lang w:val="en-GB"/>
              </w:rPr>
              <w:t>very high</w:t>
            </w:r>
          </w:p>
        </w:tc>
        <w:tc>
          <w:tcPr>
            <w:tcW w:w="2763" w:type="dxa"/>
            <w:tcBorders>
              <w:top w:val="nil"/>
              <w:bottom w:val="single" w:sz="4" w:space="0" w:color="auto"/>
            </w:tcBorders>
          </w:tcPr>
          <w:p w:rsidR="005823EC" w:rsidRPr="00CB4286" w:rsidRDefault="005823EC" w:rsidP="005823EC">
            <w:pPr>
              <w:pStyle w:val="Normaltb"/>
              <w:rPr>
                <w:rFonts w:ascii="Arial" w:hAnsi="Arial" w:cs="Arial"/>
                <w:b w:val="0"/>
                <w:sz w:val="16"/>
                <w:szCs w:val="16"/>
                <w:lang w:val="pt-BR"/>
              </w:rPr>
            </w:pPr>
            <w:r w:rsidRPr="00CB4286">
              <w:rPr>
                <w:rFonts w:ascii="Arial" w:hAnsi="Arial" w:cs="Arial"/>
                <w:b w:val="0"/>
                <w:sz w:val="16"/>
                <w:szCs w:val="16"/>
                <w:lang w:val="pt-BR"/>
              </w:rPr>
              <w:t>Carolina Cross</w:t>
            </w:r>
            <w:r w:rsidRPr="00CB4286">
              <w:rPr>
                <w:rFonts w:ascii="Arial" w:hAnsi="Arial" w:cs="Arial"/>
                <w:b w:val="0"/>
                <w:i/>
                <w:sz w:val="16"/>
                <w:szCs w:val="16"/>
                <w:lang w:val="pt-BR"/>
              </w:rPr>
              <w:t xml:space="preserve">, </w:t>
            </w:r>
            <w:r w:rsidRPr="00CB4286">
              <w:rPr>
                <w:rFonts w:ascii="Arial" w:hAnsi="Arial" w:cs="Arial"/>
                <w:b w:val="0"/>
                <w:sz w:val="16"/>
                <w:szCs w:val="16"/>
                <w:lang w:val="pt-BR"/>
              </w:rPr>
              <w:t>Cobb’s Gem,</w:t>
            </w:r>
            <w:r w:rsidRPr="00CB4286">
              <w:rPr>
                <w:rFonts w:ascii="Arial" w:hAnsi="Arial" w:cs="Arial"/>
                <w:b w:val="0"/>
                <w:sz w:val="16"/>
                <w:szCs w:val="16"/>
                <w:lang w:val="pt-BR"/>
              </w:rPr>
              <w:br/>
              <w:t>Florida Giant</w:t>
            </w:r>
          </w:p>
        </w:tc>
        <w:tc>
          <w:tcPr>
            <w:tcW w:w="710" w:type="dxa"/>
            <w:tcBorders>
              <w:top w:val="nil"/>
              <w:bottom w:val="single" w:sz="4" w:space="0" w:color="auto"/>
            </w:tcBorders>
          </w:tcPr>
          <w:p w:rsidR="005823EC" w:rsidRPr="00124B94" w:rsidRDefault="005823EC" w:rsidP="005823EC">
            <w:pPr>
              <w:spacing w:before="120" w:after="120"/>
              <w:jc w:val="center"/>
              <w:rPr>
                <w:rFonts w:cs="Arial"/>
                <w:sz w:val="16"/>
                <w:szCs w:val="16"/>
              </w:rPr>
            </w:pPr>
            <w:r w:rsidRPr="00124B94">
              <w:rPr>
                <w:rFonts w:cs="Arial"/>
                <w:sz w:val="16"/>
                <w:szCs w:val="16"/>
              </w:rPr>
              <w:t>9[   ]</w:t>
            </w:r>
          </w:p>
        </w:tc>
      </w:tr>
      <w:tr w:rsidR="005823EC" w:rsidRPr="00124B94" w:rsidTr="005823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rsidR="005823EC" w:rsidRPr="00124B94" w:rsidRDefault="005823EC" w:rsidP="005823EC">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3F3F3"/>
          </w:tcPr>
          <w:p w:rsidR="005823EC" w:rsidRPr="00124B94" w:rsidRDefault="005823EC" w:rsidP="005823EC">
            <w:pPr>
              <w:keepNext/>
              <w:keepLines/>
              <w:spacing w:before="120" w:after="120"/>
              <w:jc w:val="left"/>
              <w:rPr>
                <w:rFonts w:cs="Arial"/>
                <w:sz w:val="16"/>
                <w:szCs w:val="16"/>
              </w:rPr>
            </w:pPr>
            <w:r w:rsidRPr="00124B94">
              <w:rPr>
                <w:rFonts w:cs="Arial"/>
                <w:sz w:val="16"/>
                <w:szCs w:val="16"/>
              </w:rPr>
              <w:t>Characteristics</w:t>
            </w:r>
          </w:p>
        </w:tc>
        <w:tc>
          <w:tcPr>
            <w:tcW w:w="2763" w:type="dxa"/>
            <w:tcBorders>
              <w:top w:val="single" w:sz="4" w:space="0" w:color="auto"/>
              <w:bottom w:val="single" w:sz="4" w:space="0" w:color="auto"/>
            </w:tcBorders>
            <w:shd w:val="clear" w:color="auto" w:fill="F3F3F3"/>
          </w:tcPr>
          <w:p w:rsidR="005823EC" w:rsidRPr="00124B94" w:rsidRDefault="005823EC" w:rsidP="005823EC">
            <w:pPr>
              <w:keepNext/>
              <w:spacing w:before="120" w:after="120"/>
              <w:jc w:val="left"/>
              <w:rPr>
                <w:rFonts w:cs="Arial"/>
                <w:sz w:val="16"/>
                <w:szCs w:val="16"/>
              </w:rPr>
            </w:pPr>
            <w:r w:rsidRPr="00124B94">
              <w:rPr>
                <w:rFonts w:cs="Arial"/>
                <w:sz w:val="16"/>
                <w:szCs w:val="16"/>
              </w:rPr>
              <w:t>Example Varieties</w:t>
            </w:r>
          </w:p>
        </w:tc>
        <w:tc>
          <w:tcPr>
            <w:tcW w:w="710" w:type="dxa"/>
            <w:tcBorders>
              <w:top w:val="single" w:sz="4" w:space="0" w:color="auto"/>
              <w:bottom w:val="single" w:sz="4" w:space="0" w:color="auto"/>
            </w:tcBorders>
            <w:shd w:val="clear" w:color="auto" w:fill="F3F3F3"/>
          </w:tcPr>
          <w:p w:rsidR="005823EC" w:rsidRPr="00124B94" w:rsidRDefault="005823EC" w:rsidP="005823EC">
            <w:pPr>
              <w:keepNext/>
              <w:spacing w:before="120" w:after="120"/>
              <w:jc w:val="center"/>
              <w:rPr>
                <w:rFonts w:cs="Arial"/>
                <w:sz w:val="16"/>
                <w:szCs w:val="16"/>
              </w:rPr>
            </w:pPr>
            <w:r w:rsidRPr="00124B94">
              <w:rPr>
                <w:rFonts w:cs="Arial"/>
                <w:sz w:val="16"/>
                <w:szCs w:val="16"/>
              </w:rPr>
              <w:t>Note</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5823EC" w:rsidRPr="00124B94" w:rsidRDefault="005823EC" w:rsidP="005823EC">
            <w:pPr>
              <w:keepNext/>
              <w:spacing w:before="120" w:after="120"/>
              <w:ind w:left="-29"/>
              <w:jc w:val="center"/>
              <w:rPr>
                <w:rFonts w:cs="Arial"/>
                <w:b/>
                <w:sz w:val="16"/>
                <w:szCs w:val="16"/>
                <w:lang w:val="en-GB"/>
              </w:rPr>
            </w:pPr>
            <w:r w:rsidRPr="00D24089">
              <w:rPr>
                <w:rFonts w:cs="Arial"/>
                <w:b/>
                <w:sz w:val="16"/>
                <w:szCs w:val="16"/>
                <w:highlight w:val="lightGray"/>
                <w:lang w:val="en-GB"/>
              </w:rPr>
              <w:t>5.</w:t>
            </w:r>
            <w:r w:rsidRPr="00D24089">
              <w:rPr>
                <w:rFonts w:cs="Arial"/>
                <w:b/>
                <w:strike/>
                <w:sz w:val="16"/>
                <w:szCs w:val="16"/>
                <w:highlight w:val="lightGray"/>
                <w:lang w:val="en-GB"/>
              </w:rPr>
              <w:t>3</w:t>
            </w:r>
            <w:r w:rsidR="00D24089" w:rsidRPr="00D24089">
              <w:rPr>
                <w:rFonts w:cs="Arial"/>
                <w:b/>
                <w:sz w:val="16"/>
                <w:szCs w:val="16"/>
                <w:highlight w:val="lightGray"/>
                <w:lang w:val="en-GB"/>
              </w:rPr>
              <w:t xml:space="preserve"> </w:t>
            </w:r>
            <w:r w:rsidR="00D24089" w:rsidRPr="00D24089">
              <w:rPr>
                <w:rFonts w:cs="Arial"/>
                <w:b/>
                <w:sz w:val="16"/>
                <w:szCs w:val="16"/>
                <w:highlight w:val="lightGray"/>
                <w:u w:val="single"/>
                <w:lang w:val="en-GB"/>
              </w:rPr>
              <w:t>4</w:t>
            </w:r>
            <w:r w:rsidRPr="00124B94">
              <w:rPr>
                <w:rFonts w:cs="Arial"/>
                <w:b/>
                <w:sz w:val="16"/>
                <w:szCs w:val="16"/>
                <w:lang w:val="en-GB"/>
              </w:rPr>
              <w:br/>
              <w:t>(12)</w:t>
            </w:r>
          </w:p>
        </w:tc>
        <w:tc>
          <w:tcPr>
            <w:tcW w:w="5317" w:type="dxa"/>
            <w:gridSpan w:val="3"/>
            <w:tcBorders>
              <w:top w:val="single" w:sz="4" w:space="0" w:color="auto"/>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sz w:val="16"/>
                <w:szCs w:val="16"/>
                <w:lang w:val="en-GB"/>
              </w:rPr>
              <w:t>Fruit: shape in longitudinal section</w:t>
            </w:r>
          </w:p>
        </w:tc>
        <w:tc>
          <w:tcPr>
            <w:tcW w:w="2763" w:type="dxa"/>
            <w:tcBorders>
              <w:top w:val="single" w:sz="4" w:space="0" w:color="auto"/>
              <w:bottom w:val="nil"/>
            </w:tcBorders>
          </w:tcPr>
          <w:p w:rsidR="005823EC" w:rsidRPr="00124B94" w:rsidRDefault="005823EC" w:rsidP="005823EC">
            <w:pPr>
              <w:pStyle w:val="Normaltb"/>
              <w:rPr>
                <w:rFonts w:ascii="Arial" w:hAnsi="Arial" w:cs="Arial"/>
                <w:b w:val="0"/>
                <w:sz w:val="16"/>
                <w:szCs w:val="16"/>
              </w:rPr>
            </w:pPr>
          </w:p>
        </w:tc>
        <w:tc>
          <w:tcPr>
            <w:tcW w:w="710" w:type="dxa"/>
            <w:tcBorders>
              <w:top w:val="single" w:sz="4" w:space="0" w:color="auto"/>
              <w:bottom w:val="nil"/>
            </w:tcBorders>
          </w:tcPr>
          <w:p w:rsidR="005823EC" w:rsidRPr="00124B94" w:rsidRDefault="005823EC" w:rsidP="005823EC">
            <w:pPr>
              <w:pStyle w:val="Normaltb"/>
              <w:jc w:val="center"/>
              <w:rPr>
                <w:rFonts w:ascii="Arial" w:hAnsi="Arial" w:cs="Arial"/>
                <w:b w:val="0"/>
                <w:sz w:val="16"/>
                <w:szCs w:val="16"/>
              </w:rPr>
            </w:pPr>
          </w:p>
        </w:tc>
      </w:tr>
      <w:tr w:rsidR="005823EC" w:rsidRPr="00124B94" w:rsidTr="005823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b/>
                <w:sz w:val="16"/>
                <w:szCs w:val="16"/>
                <w:lang w:val="en-GB"/>
              </w:rPr>
            </w:pPr>
          </w:p>
        </w:tc>
        <w:tc>
          <w:tcPr>
            <w:tcW w:w="5317" w:type="dxa"/>
            <w:gridSpan w:val="3"/>
            <w:tcBorders>
              <w:top w:val="nil"/>
              <w:bottom w:val="nil"/>
            </w:tcBorders>
          </w:tcPr>
          <w:p w:rsidR="005823EC" w:rsidRPr="00124B94" w:rsidRDefault="005823EC" w:rsidP="005823EC">
            <w:pPr>
              <w:pStyle w:val="Normaltb"/>
              <w:spacing w:before="100" w:after="100"/>
              <w:rPr>
                <w:rFonts w:ascii="Arial" w:hAnsi="Arial" w:cs="Arial"/>
                <w:b w:val="0"/>
                <w:sz w:val="16"/>
                <w:szCs w:val="16"/>
              </w:rPr>
            </w:pPr>
            <w:r w:rsidRPr="00124B94">
              <w:rPr>
                <w:rFonts w:ascii="Arial" w:hAnsi="Arial" w:cs="Arial"/>
                <w:b w:val="0"/>
                <w:sz w:val="16"/>
                <w:szCs w:val="16"/>
                <w:lang w:val="en-GB"/>
              </w:rPr>
              <w:t>circular</w:t>
            </w:r>
          </w:p>
        </w:tc>
        <w:tc>
          <w:tcPr>
            <w:tcW w:w="2763" w:type="dxa"/>
            <w:tcBorders>
              <w:top w:val="nil"/>
              <w:bottom w:val="nil"/>
            </w:tcBorders>
          </w:tcPr>
          <w:p w:rsidR="005823EC" w:rsidRPr="00124B94" w:rsidRDefault="005823EC" w:rsidP="005823EC">
            <w:pPr>
              <w:pStyle w:val="Normaltb"/>
              <w:spacing w:before="100" w:after="100"/>
              <w:rPr>
                <w:rFonts w:ascii="Arial" w:hAnsi="Arial" w:cs="Arial"/>
                <w:b w:val="0"/>
                <w:sz w:val="16"/>
                <w:szCs w:val="16"/>
              </w:rPr>
            </w:pPr>
            <w:r w:rsidRPr="00124B94">
              <w:rPr>
                <w:rFonts w:ascii="Arial" w:hAnsi="Arial" w:cs="Arial"/>
                <w:b w:val="0"/>
                <w:sz w:val="16"/>
                <w:szCs w:val="16"/>
              </w:rPr>
              <w:t>Camilla, Kanro</w:t>
            </w: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1[   ]</w:t>
            </w:r>
          </w:p>
        </w:tc>
      </w:tr>
      <w:tr w:rsidR="005823EC" w:rsidRPr="00124B94" w:rsidTr="005823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b/>
                <w:sz w:val="16"/>
                <w:szCs w:val="16"/>
                <w:lang w:val="en-GB"/>
              </w:rPr>
            </w:pPr>
          </w:p>
        </w:tc>
        <w:tc>
          <w:tcPr>
            <w:tcW w:w="5317" w:type="dxa"/>
            <w:gridSpan w:val="3"/>
            <w:tcBorders>
              <w:top w:val="nil"/>
              <w:bottom w:val="nil"/>
            </w:tcBorders>
          </w:tcPr>
          <w:p w:rsidR="005823EC" w:rsidRPr="00124B94" w:rsidRDefault="005823EC" w:rsidP="005823EC">
            <w:pPr>
              <w:pStyle w:val="Normaltb"/>
              <w:spacing w:before="100" w:after="100"/>
              <w:rPr>
                <w:rFonts w:ascii="Arial" w:hAnsi="Arial" w:cs="Arial"/>
                <w:b w:val="0"/>
                <w:sz w:val="16"/>
                <w:szCs w:val="16"/>
              </w:rPr>
            </w:pPr>
            <w:r w:rsidRPr="00124B94">
              <w:rPr>
                <w:rFonts w:ascii="Arial" w:hAnsi="Arial" w:cs="Arial"/>
                <w:b w:val="0"/>
                <w:sz w:val="16"/>
                <w:szCs w:val="16"/>
                <w:lang w:val="en-GB"/>
              </w:rPr>
              <w:t>broad elliptic</w:t>
            </w:r>
          </w:p>
        </w:tc>
        <w:tc>
          <w:tcPr>
            <w:tcW w:w="2763" w:type="dxa"/>
            <w:tcBorders>
              <w:top w:val="nil"/>
              <w:bottom w:val="nil"/>
            </w:tcBorders>
          </w:tcPr>
          <w:p w:rsidR="005823EC" w:rsidRPr="00124B94" w:rsidRDefault="005823EC" w:rsidP="005823EC">
            <w:pPr>
              <w:pStyle w:val="Normaltb"/>
              <w:spacing w:before="100" w:after="100"/>
              <w:rPr>
                <w:rFonts w:ascii="Arial" w:hAnsi="Arial" w:cs="Arial"/>
                <w:b w:val="0"/>
                <w:sz w:val="16"/>
                <w:szCs w:val="16"/>
              </w:rPr>
            </w:pPr>
            <w:r w:rsidRPr="00124B94">
              <w:rPr>
                <w:rFonts w:ascii="Arial" w:hAnsi="Arial" w:cs="Arial"/>
                <w:b w:val="0"/>
                <w:sz w:val="16"/>
                <w:szCs w:val="16"/>
                <w:lang w:val="en-GB"/>
              </w:rPr>
              <w:t>Fumin, Gray Belle, Yellow Baby, Zorba</w:t>
            </w: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2[   ]</w:t>
            </w:r>
          </w:p>
        </w:tc>
      </w:tr>
      <w:tr w:rsidR="005823EC" w:rsidRPr="00124B94" w:rsidTr="005823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b/>
                <w:sz w:val="16"/>
                <w:szCs w:val="16"/>
                <w:lang w:val="en-GB"/>
              </w:rPr>
            </w:pPr>
          </w:p>
        </w:tc>
        <w:tc>
          <w:tcPr>
            <w:tcW w:w="5317" w:type="dxa"/>
            <w:gridSpan w:val="3"/>
            <w:tcBorders>
              <w:top w:val="nil"/>
              <w:bottom w:val="nil"/>
            </w:tcBorders>
          </w:tcPr>
          <w:p w:rsidR="005823EC" w:rsidRPr="00124B94" w:rsidRDefault="005823EC" w:rsidP="005823EC">
            <w:pPr>
              <w:pStyle w:val="Normalt"/>
              <w:keepNext/>
              <w:spacing w:before="100" w:after="100"/>
              <w:rPr>
                <w:rFonts w:ascii="Arial" w:hAnsi="Arial" w:cs="Arial"/>
                <w:sz w:val="16"/>
                <w:szCs w:val="16"/>
              </w:rPr>
            </w:pPr>
            <w:r w:rsidRPr="00124B94">
              <w:rPr>
                <w:rFonts w:ascii="Arial" w:hAnsi="Arial" w:cs="Arial"/>
                <w:sz w:val="16"/>
                <w:szCs w:val="16"/>
                <w:lang w:val="en-GB"/>
              </w:rPr>
              <w:t>medium elliptic</w:t>
            </w:r>
          </w:p>
        </w:tc>
        <w:tc>
          <w:tcPr>
            <w:tcW w:w="2763" w:type="dxa"/>
            <w:tcBorders>
              <w:top w:val="nil"/>
              <w:bottom w:val="nil"/>
            </w:tcBorders>
          </w:tcPr>
          <w:p w:rsidR="005823EC" w:rsidRPr="00124B94" w:rsidRDefault="005823EC" w:rsidP="005823EC">
            <w:pPr>
              <w:pStyle w:val="Normalt"/>
              <w:keepNext/>
              <w:spacing w:before="100" w:after="100"/>
              <w:rPr>
                <w:rFonts w:ascii="Arial" w:hAnsi="Arial" w:cs="Arial"/>
                <w:sz w:val="16"/>
                <w:szCs w:val="16"/>
              </w:rPr>
            </w:pPr>
            <w:r w:rsidRPr="00124B94">
              <w:rPr>
                <w:rFonts w:ascii="Arial" w:hAnsi="Arial" w:cs="Arial"/>
                <w:sz w:val="16"/>
                <w:szCs w:val="16"/>
                <w:lang w:val="en-GB"/>
              </w:rPr>
              <w:t>Congo, Kurobe, Picnic</w:t>
            </w: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3[   ]</w:t>
            </w:r>
          </w:p>
        </w:tc>
      </w:tr>
      <w:tr w:rsidR="005823EC" w:rsidRPr="00124B94" w:rsidTr="005823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spacing w:before="120" w:after="120"/>
              <w:ind w:left="-29"/>
              <w:jc w:val="center"/>
              <w:rPr>
                <w:rFonts w:cs="Arial"/>
                <w:b/>
                <w:sz w:val="16"/>
                <w:szCs w:val="16"/>
                <w:lang w:val="en-GB"/>
              </w:rPr>
            </w:pPr>
          </w:p>
        </w:tc>
        <w:tc>
          <w:tcPr>
            <w:tcW w:w="5317" w:type="dxa"/>
            <w:gridSpan w:val="3"/>
            <w:tcBorders>
              <w:top w:val="nil"/>
              <w:bottom w:val="nil"/>
            </w:tcBorders>
          </w:tcPr>
          <w:p w:rsidR="005823EC" w:rsidRPr="00124B94" w:rsidRDefault="005823EC" w:rsidP="005823EC">
            <w:pPr>
              <w:pStyle w:val="Normalt"/>
              <w:spacing w:before="100" w:after="100"/>
              <w:rPr>
                <w:rFonts w:ascii="Arial" w:hAnsi="Arial" w:cs="Arial"/>
                <w:sz w:val="16"/>
                <w:szCs w:val="16"/>
              </w:rPr>
            </w:pPr>
            <w:r w:rsidRPr="00124B94">
              <w:rPr>
                <w:rFonts w:ascii="Arial" w:hAnsi="Arial" w:cs="Arial"/>
                <w:sz w:val="16"/>
                <w:szCs w:val="16"/>
                <w:lang w:val="en-GB"/>
              </w:rPr>
              <w:t>narrow elliptic</w:t>
            </w:r>
          </w:p>
        </w:tc>
        <w:tc>
          <w:tcPr>
            <w:tcW w:w="2763" w:type="dxa"/>
            <w:tcBorders>
              <w:top w:val="nil"/>
              <w:bottom w:val="nil"/>
            </w:tcBorders>
          </w:tcPr>
          <w:p w:rsidR="005823EC" w:rsidRPr="00124B94" w:rsidRDefault="005823EC" w:rsidP="005823EC">
            <w:pPr>
              <w:pStyle w:val="Normalt"/>
              <w:tabs>
                <w:tab w:val="right" w:pos="2707"/>
              </w:tabs>
              <w:spacing w:before="100" w:after="100"/>
              <w:rPr>
                <w:rFonts w:ascii="Arial" w:hAnsi="Arial" w:cs="Arial"/>
                <w:sz w:val="16"/>
                <w:szCs w:val="16"/>
              </w:rPr>
            </w:pPr>
            <w:r w:rsidRPr="00124B94">
              <w:rPr>
                <w:rFonts w:ascii="Arial" w:hAnsi="Arial" w:cs="Arial"/>
                <w:sz w:val="16"/>
                <w:szCs w:val="16"/>
              </w:rPr>
              <w:t>All Sweet, Charleston Gray</w:t>
            </w: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4[   ]</w:t>
            </w:r>
          </w:p>
        </w:tc>
      </w:tr>
      <w:tr w:rsidR="005823EC" w:rsidRPr="00124B94" w:rsidTr="005823E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b/>
                <w:sz w:val="16"/>
                <w:szCs w:val="16"/>
                <w:lang w:val="en-GB"/>
              </w:rPr>
            </w:pPr>
            <w:r w:rsidRPr="00D24089">
              <w:rPr>
                <w:rFonts w:cs="Arial"/>
                <w:b/>
                <w:sz w:val="16"/>
                <w:szCs w:val="16"/>
                <w:highlight w:val="lightGray"/>
                <w:lang w:val="en-GB"/>
              </w:rPr>
              <w:t>5.</w:t>
            </w:r>
            <w:r w:rsidRPr="00D24089">
              <w:rPr>
                <w:rFonts w:cs="Arial"/>
                <w:b/>
                <w:strike/>
                <w:sz w:val="16"/>
                <w:szCs w:val="16"/>
                <w:highlight w:val="lightGray"/>
                <w:lang w:val="en-GB"/>
              </w:rPr>
              <w:t>4</w:t>
            </w:r>
            <w:r w:rsidR="00D24089" w:rsidRPr="00D24089">
              <w:rPr>
                <w:rFonts w:cs="Arial"/>
                <w:b/>
                <w:sz w:val="16"/>
                <w:szCs w:val="16"/>
                <w:highlight w:val="lightGray"/>
                <w:lang w:val="en-GB"/>
              </w:rPr>
              <w:t xml:space="preserve"> </w:t>
            </w:r>
            <w:r w:rsidR="00D24089" w:rsidRPr="00D24089">
              <w:rPr>
                <w:rFonts w:cs="Arial"/>
                <w:b/>
                <w:sz w:val="16"/>
                <w:szCs w:val="16"/>
                <w:highlight w:val="lightGray"/>
                <w:u w:val="single"/>
                <w:lang w:val="en-GB"/>
              </w:rPr>
              <w:t>5</w:t>
            </w:r>
            <w:r w:rsidRPr="00124B94">
              <w:rPr>
                <w:rFonts w:cs="Arial"/>
                <w:b/>
                <w:sz w:val="16"/>
                <w:szCs w:val="16"/>
                <w:lang w:val="en-GB"/>
              </w:rPr>
              <w:br/>
              <w:t>(16)</w:t>
            </w:r>
          </w:p>
        </w:tc>
        <w:tc>
          <w:tcPr>
            <w:tcW w:w="5317" w:type="dxa"/>
            <w:gridSpan w:val="3"/>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sz w:val="16"/>
                <w:szCs w:val="16"/>
                <w:lang w:val="en-GB"/>
              </w:rPr>
              <w:t xml:space="preserve">Fruit: ground color of skin </w:t>
            </w:r>
          </w:p>
        </w:tc>
        <w:tc>
          <w:tcPr>
            <w:tcW w:w="2763" w:type="dxa"/>
            <w:tcBorders>
              <w:top w:val="nil"/>
              <w:bottom w:val="nil"/>
            </w:tcBorders>
          </w:tcPr>
          <w:p w:rsidR="005823EC" w:rsidRPr="00124B94" w:rsidRDefault="005823EC" w:rsidP="005823EC">
            <w:pPr>
              <w:pStyle w:val="Normaltb"/>
              <w:rPr>
                <w:rFonts w:ascii="Arial" w:hAnsi="Arial" w:cs="Arial"/>
                <w:b w:val="0"/>
                <w:sz w:val="16"/>
                <w:szCs w:val="16"/>
              </w:rPr>
            </w:pPr>
          </w:p>
        </w:tc>
        <w:tc>
          <w:tcPr>
            <w:tcW w:w="710" w:type="dxa"/>
            <w:tcBorders>
              <w:top w:val="nil"/>
              <w:bottom w:val="nil"/>
            </w:tcBorders>
          </w:tcPr>
          <w:p w:rsidR="005823EC" w:rsidRPr="00124B94" w:rsidRDefault="005823EC" w:rsidP="005823EC">
            <w:pPr>
              <w:pStyle w:val="Normaltb"/>
              <w:jc w:val="center"/>
              <w:rPr>
                <w:rFonts w:ascii="Arial" w:hAnsi="Arial" w:cs="Arial"/>
                <w:b w:val="0"/>
                <w:sz w:val="16"/>
                <w:szCs w:val="16"/>
              </w:rPr>
            </w:pP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b/>
                <w:sz w:val="16"/>
                <w:szCs w:val="16"/>
                <w:lang w:val="en-GB"/>
              </w:rPr>
            </w:pPr>
          </w:p>
        </w:tc>
        <w:tc>
          <w:tcPr>
            <w:tcW w:w="5317" w:type="dxa"/>
            <w:gridSpan w:val="3"/>
            <w:tcBorders>
              <w:top w:val="nil"/>
              <w:bottom w:val="nil"/>
            </w:tcBorders>
          </w:tcPr>
          <w:p w:rsidR="005823EC" w:rsidRPr="00124B94" w:rsidRDefault="005823EC" w:rsidP="005823EC">
            <w:pPr>
              <w:pStyle w:val="Normalt"/>
              <w:keepNext/>
              <w:rPr>
                <w:rFonts w:ascii="Arial" w:hAnsi="Arial" w:cs="Arial"/>
                <w:sz w:val="16"/>
                <w:szCs w:val="16"/>
              </w:rPr>
            </w:pPr>
            <w:r w:rsidRPr="00124B94">
              <w:rPr>
                <w:rFonts w:ascii="Arial" w:hAnsi="Arial" w:cs="Arial"/>
                <w:sz w:val="16"/>
                <w:szCs w:val="16"/>
                <w:lang w:val="en-GB"/>
              </w:rPr>
              <w:t>yellow</w:t>
            </w:r>
          </w:p>
        </w:tc>
        <w:tc>
          <w:tcPr>
            <w:tcW w:w="2763" w:type="dxa"/>
            <w:tcBorders>
              <w:top w:val="nil"/>
              <w:bottom w:val="nil"/>
            </w:tcBorders>
          </w:tcPr>
          <w:p w:rsidR="005823EC" w:rsidRPr="00124B94" w:rsidRDefault="005823EC" w:rsidP="005823EC">
            <w:pPr>
              <w:pStyle w:val="Normaltb"/>
              <w:spacing w:before="100"/>
              <w:rPr>
                <w:rFonts w:ascii="Arial" w:hAnsi="Arial" w:cs="Arial"/>
                <w:b w:val="0"/>
                <w:sz w:val="16"/>
                <w:szCs w:val="16"/>
                <w:lang w:val="es-ES"/>
              </w:rPr>
            </w:pPr>
            <w:r w:rsidRPr="00124B94">
              <w:rPr>
                <w:rFonts w:ascii="Arial" w:hAnsi="Arial" w:cs="Arial"/>
                <w:b w:val="0"/>
                <w:sz w:val="16"/>
                <w:szCs w:val="16"/>
                <w:lang w:val="es-ES"/>
              </w:rPr>
              <w:t>Taiyô</w:t>
            </w:r>
          </w:p>
        </w:tc>
        <w:tc>
          <w:tcPr>
            <w:tcW w:w="710" w:type="dxa"/>
            <w:tcBorders>
              <w:top w:val="nil"/>
              <w:bottom w:val="nil"/>
            </w:tcBorders>
          </w:tcPr>
          <w:p w:rsidR="005823EC" w:rsidRPr="00124B94" w:rsidRDefault="005823EC" w:rsidP="005823EC">
            <w:pPr>
              <w:keepNext/>
              <w:spacing w:before="120" w:after="120"/>
              <w:jc w:val="center"/>
              <w:rPr>
                <w:rFonts w:cs="Arial"/>
                <w:sz w:val="16"/>
                <w:szCs w:val="16"/>
              </w:rPr>
            </w:pPr>
            <w:r w:rsidRPr="00124B94">
              <w:rPr>
                <w:rFonts w:cs="Arial"/>
                <w:sz w:val="16"/>
                <w:szCs w:val="16"/>
              </w:rPr>
              <w:t>1[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b/>
                <w:sz w:val="16"/>
                <w:szCs w:val="16"/>
                <w:lang w:val="en-GB"/>
              </w:rPr>
            </w:pPr>
          </w:p>
        </w:tc>
        <w:tc>
          <w:tcPr>
            <w:tcW w:w="5317" w:type="dxa"/>
            <w:gridSpan w:val="3"/>
            <w:tcBorders>
              <w:top w:val="nil"/>
              <w:bottom w:val="nil"/>
            </w:tcBorders>
          </w:tcPr>
          <w:p w:rsidR="005823EC" w:rsidRPr="00124B94" w:rsidRDefault="005823EC" w:rsidP="005823EC">
            <w:pPr>
              <w:pStyle w:val="Normalt"/>
              <w:keepNext/>
              <w:rPr>
                <w:rFonts w:ascii="Arial" w:hAnsi="Arial" w:cs="Arial"/>
                <w:sz w:val="16"/>
                <w:szCs w:val="16"/>
              </w:rPr>
            </w:pPr>
            <w:r w:rsidRPr="00124B94">
              <w:rPr>
                <w:rFonts w:ascii="Arial" w:hAnsi="Arial" w:cs="Arial"/>
                <w:sz w:val="16"/>
                <w:szCs w:val="16"/>
                <w:lang w:val="en-GB"/>
              </w:rPr>
              <w:t>very light green</w:t>
            </w:r>
          </w:p>
        </w:tc>
        <w:tc>
          <w:tcPr>
            <w:tcW w:w="2763" w:type="dxa"/>
            <w:tcBorders>
              <w:top w:val="nil"/>
              <w:bottom w:val="nil"/>
            </w:tcBorders>
          </w:tcPr>
          <w:p w:rsidR="005823EC" w:rsidRPr="00124B94" w:rsidRDefault="005823EC" w:rsidP="005823EC">
            <w:pPr>
              <w:pStyle w:val="Normaltb"/>
              <w:spacing w:before="100"/>
              <w:rPr>
                <w:rFonts w:ascii="Arial" w:hAnsi="Arial" w:cs="Arial"/>
                <w:b w:val="0"/>
                <w:sz w:val="16"/>
                <w:szCs w:val="16"/>
              </w:rPr>
            </w:pPr>
            <w:r w:rsidRPr="00124B94">
              <w:rPr>
                <w:rFonts w:ascii="Arial" w:hAnsi="Arial" w:cs="Arial"/>
                <w:b w:val="0"/>
                <w:sz w:val="16"/>
                <w:szCs w:val="16"/>
              </w:rPr>
              <w:t>Ipanema</w:t>
            </w:r>
          </w:p>
        </w:tc>
        <w:tc>
          <w:tcPr>
            <w:tcW w:w="710" w:type="dxa"/>
            <w:tcBorders>
              <w:top w:val="nil"/>
              <w:bottom w:val="nil"/>
            </w:tcBorders>
          </w:tcPr>
          <w:p w:rsidR="005823EC" w:rsidRPr="00124B94" w:rsidRDefault="005823EC" w:rsidP="005823EC">
            <w:pPr>
              <w:keepNext/>
              <w:spacing w:before="120" w:after="120"/>
              <w:jc w:val="center"/>
              <w:rPr>
                <w:rFonts w:cs="Arial"/>
                <w:sz w:val="16"/>
                <w:szCs w:val="16"/>
              </w:rPr>
            </w:pPr>
            <w:r w:rsidRPr="00124B94">
              <w:rPr>
                <w:rFonts w:cs="Arial"/>
                <w:sz w:val="16"/>
                <w:szCs w:val="16"/>
              </w:rPr>
              <w:t>2[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b/>
                <w:sz w:val="16"/>
                <w:szCs w:val="16"/>
                <w:lang w:val="en-GB"/>
              </w:rPr>
            </w:pPr>
          </w:p>
        </w:tc>
        <w:tc>
          <w:tcPr>
            <w:tcW w:w="5317" w:type="dxa"/>
            <w:gridSpan w:val="3"/>
            <w:tcBorders>
              <w:top w:val="nil"/>
              <w:bottom w:val="nil"/>
            </w:tcBorders>
          </w:tcPr>
          <w:p w:rsidR="005823EC" w:rsidRPr="00124B94" w:rsidRDefault="005823EC" w:rsidP="005823EC">
            <w:pPr>
              <w:pStyle w:val="Normalt"/>
              <w:keepNext/>
              <w:rPr>
                <w:rFonts w:ascii="Arial" w:hAnsi="Arial" w:cs="Arial"/>
                <w:sz w:val="16"/>
                <w:szCs w:val="16"/>
              </w:rPr>
            </w:pPr>
            <w:r w:rsidRPr="00124B94">
              <w:rPr>
                <w:rFonts w:ascii="Arial" w:hAnsi="Arial" w:cs="Arial"/>
                <w:sz w:val="16"/>
                <w:szCs w:val="16"/>
                <w:lang w:val="en-GB"/>
              </w:rPr>
              <w:t>very light green to light green</w:t>
            </w:r>
          </w:p>
        </w:tc>
        <w:tc>
          <w:tcPr>
            <w:tcW w:w="2763" w:type="dxa"/>
            <w:tcBorders>
              <w:top w:val="nil"/>
              <w:bottom w:val="nil"/>
            </w:tcBorders>
          </w:tcPr>
          <w:p w:rsidR="005823EC" w:rsidRPr="00124B94" w:rsidRDefault="005823EC" w:rsidP="005823EC">
            <w:pPr>
              <w:pStyle w:val="Normaltb"/>
              <w:spacing w:before="100"/>
              <w:rPr>
                <w:rFonts w:ascii="Arial" w:hAnsi="Arial" w:cs="Arial"/>
                <w:b w:val="0"/>
                <w:sz w:val="16"/>
                <w:szCs w:val="16"/>
              </w:rPr>
            </w:pPr>
            <w:r w:rsidRPr="00124B94">
              <w:rPr>
                <w:rFonts w:ascii="Arial" w:hAnsi="Arial" w:cs="Arial"/>
                <w:b w:val="0"/>
                <w:sz w:val="16"/>
                <w:szCs w:val="16"/>
              </w:rPr>
              <w:t>Napsugar</w:t>
            </w:r>
          </w:p>
        </w:tc>
        <w:tc>
          <w:tcPr>
            <w:tcW w:w="710" w:type="dxa"/>
            <w:tcBorders>
              <w:top w:val="nil"/>
              <w:bottom w:val="nil"/>
            </w:tcBorders>
          </w:tcPr>
          <w:p w:rsidR="005823EC" w:rsidRPr="00124B94" w:rsidRDefault="005823EC" w:rsidP="005823EC">
            <w:pPr>
              <w:keepNext/>
              <w:spacing w:before="120" w:after="120"/>
              <w:jc w:val="center"/>
              <w:rPr>
                <w:rFonts w:cs="Arial"/>
                <w:sz w:val="16"/>
                <w:szCs w:val="16"/>
              </w:rPr>
            </w:pPr>
            <w:r w:rsidRPr="00124B94">
              <w:rPr>
                <w:rFonts w:cs="Arial"/>
                <w:sz w:val="16"/>
                <w:szCs w:val="16"/>
              </w:rPr>
              <w:t>3[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b/>
                <w:sz w:val="16"/>
                <w:szCs w:val="16"/>
                <w:lang w:val="en-GB"/>
              </w:rPr>
            </w:pPr>
          </w:p>
        </w:tc>
        <w:tc>
          <w:tcPr>
            <w:tcW w:w="5317" w:type="dxa"/>
            <w:gridSpan w:val="3"/>
            <w:tcBorders>
              <w:top w:val="nil"/>
              <w:bottom w:val="nil"/>
            </w:tcBorders>
          </w:tcPr>
          <w:p w:rsidR="005823EC" w:rsidRPr="00124B94" w:rsidRDefault="005823EC" w:rsidP="005823EC">
            <w:pPr>
              <w:pStyle w:val="Normalt"/>
              <w:keepNext/>
              <w:rPr>
                <w:rFonts w:ascii="Arial" w:hAnsi="Arial" w:cs="Arial"/>
                <w:sz w:val="16"/>
                <w:szCs w:val="16"/>
              </w:rPr>
            </w:pPr>
            <w:r w:rsidRPr="00124B94">
              <w:rPr>
                <w:rFonts w:ascii="Arial" w:hAnsi="Arial" w:cs="Arial"/>
                <w:sz w:val="16"/>
                <w:szCs w:val="16"/>
                <w:lang w:val="en-GB"/>
              </w:rPr>
              <w:t>light green</w:t>
            </w:r>
          </w:p>
        </w:tc>
        <w:tc>
          <w:tcPr>
            <w:tcW w:w="2763" w:type="dxa"/>
            <w:tcBorders>
              <w:top w:val="nil"/>
              <w:bottom w:val="nil"/>
            </w:tcBorders>
          </w:tcPr>
          <w:p w:rsidR="005823EC" w:rsidRPr="00124B94" w:rsidRDefault="005823EC" w:rsidP="005823EC">
            <w:pPr>
              <w:pStyle w:val="Normaltb"/>
              <w:spacing w:before="100"/>
              <w:rPr>
                <w:rFonts w:ascii="Arial" w:hAnsi="Arial" w:cs="Arial"/>
                <w:b w:val="0"/>
                <w:sz w:val="16"/>
                <w:szCs w:val="16"/>
              </w:rPr>
            </w:pPr>
            <w:r w:rsidRPr="00124B94">
              <w:rPr>
                <w:rFonts w:ascii="Arial" w:hAnsi="Arial" w:cs="Arial"/>
                <w:b w:val="0"/>
                <w:sz w:val="16"/>
                <w:szCs w:val="16"/>
              </w:rPr>
              <w:t>Tigre</w:t>
            </w:r>
          </w:p>
        </w:tc>
        <w:tc>
          <w:tcPr>
            <w:tcW w:w="710" w:type="dxa"/>
            <w:tcBorders>
              <w:top w:val="nil"/>
              <w:bottom w:val="nil"/>
            </w:tcBorders>
          </w:tcPr>
          <w:p w:rsidR="005823EC" w:rsidRPr="00124B94" w:rsidRDefault="005823EC" w:rsidP="005823EC">
            <w:pPr>
              <w:keepNext/>
              <w:spacing w:before="120" w:after="120"/>
              <w:jc w:val="center"/>
              <w:rPr>
                <w:rFonts w:cs="Arial"/>
                <w:sz w:val="16"/>
                <w:szCs w:val="16"/>
              </w:rPr>
            </w:pPr>
            <w:r w:rsidRPr="00124B94">
              <w:rPr>
                <w:rFonts w:cs="Arial"/>
                <w:sz w:val="16"/>
                <w:szCs w:val="16"/>
              </w:rPr>
              <w:t>4[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b/>
                <w:sz w:val="16"/>
                <w:szCs w:val="16"/>
                <w:lang w:val="en-GB"/>
              </w:rPr>
            </w:pPr>
          </w:p>
        </w:tc>
        <w:tc>
          <w:tcPr>
            <w:tcW w:w="5317" w:type="dxa"/>
            <w:gridSpan w:val="3"/>
            <w:tcBorders>
              <w:top w:val="nil"/>
              <w:bottom w:val="nil"/>
            </w:tcBorders>
          </w:tcPr>
          <w:p w:rsidR="005823EC" w:rsidRPr="00124B94" w:rsidRDefault="005823EC" w:rsidP="005823EC">
            <w:pPr>
              <w:pStyle w:val="Normalt"/>
              <w:keepNext/>
              <w:rPr>
                <w:rFonts w:ascii="Arial" w:hAnsi="Arial" w:cs="Arial"/>
                <w:sz w:val="16"/>
                <w:szCs w:val="16"/>
              </w:rPr>
            </w:pPr>
            <w:r w:rsidRPr="00124B94">
              <w:rPr>
                <w:rFonts w:ascii="Arial" w:hAnsi="Arial" w:cs="Arial"/>
                <w:sz w:val="16"/>
                <w:szCs w:val="16"/>
              </w:rPr>
              <w:t>light green to medium green</w:t>
            </w:r>
          </w:p>
        </w:tc>
        <w:tc>
          <w:tcPr>
            <w:tcW w:w="2763" w:type="dxa"/>
            <w:tcBorders>
              <w:top w:val="nil"/>
              <w:bottom w:val="nil"/>
            </w:tcBorders>
          </w:tcPr>
          <w:p w:rsidR="005823EC" w:rsidRPr="00124B94" w:rsidRDefault="005823EC" w:rsidP="005823EC">
            <w:pPr>
              <w:pStyle w:val="Normaltb"/>
              <w:spacing w:before="100"/>
              <w:rPr>
                <w:rFonts w:ascii="Arial" w:hAnsi="Arial" w:cs="Arial"/>
                <w:b w:val="0"/>
                <w:sz w:val="16"/>
                <w:szCs w:val="16"/>
              </w:rPr>
            </w:pPr>
            <w:r w:rsidRPr="00124B94">
              <w:rPr>
                <w:rFonts w:ascii="Arial" w:hAnsi="Arial" w:cs="Arial"/>
                <w:b w:val="0"/>
                <w:sz w:val="16"/>
                <w:szCs w:val="16"/>
              </w:rPr>
              <w:t>Pepsin</w:t>
            </w:r>
          </w:p>
        </w:tc>
        <w:tc>
          <w:tcPr>
            <w:tcW w:w="710" w:type="dxa"/>
            <w:tcBorders>
              <w:top w:val="nil"/>
              <w:bottom w:val="nil"/>
            </w:tcBorders>
          </w:tcPr>
          <w:p w:rsidR="005823EC" w:rsidRPr="00124B94" w:rsidRDefault="005823EC" w:rsidP="005823EC">
            <w:pPr>
              <w:keepNext/>
              <w:spacing w:before="120" w:after="120"/>
              <w:jc w:val="center"/>
              <w:rPr>
                <w:rFonts w:cs="Arial"/>
                <w:sz w:val="16"/>
                <w:szCs w:val="16"/>
              </w:rPr>
            </w:pPr>
            <w:r w:rsidRPr="00124B94">
              <w:rPr>
                <w:rFonts w:cs="Arial"/>
                <w:sz w:val="16"/>
                <w:szCs w:val="16"/>
              </w:rPr>
              <w:t>5[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b/>
                <w:sz w:val="16"/>
                <w:szCs w:val="16"/>
                <w:lang w:val="en-GB"/>
              </w:rPr>
            </w:pPr>
          </w:p>
        </w:tc>
        <w:tc>
          <w:tcPr>
            <w:tcW w:w="5317" w:type="dxa"/>
            <w:gridSpan w:val="3"/>
            <w:tcBorders>
              <w:top w:val="nil"/>
              <w:bottom w:val="nil"/>
            </w:tcBorders>
          </w:tcPr>
          <w:p w:rsidR="005823EC" w:rsidRPr="00124B94" w:rsidRDefault="005823EC" w:rsidP="005823EC">
            <w:pPr>
              <w:pStyle w:val="Normalt"/>
              <w:keepNext/>
              <w:rPr>
                <w:rFonts w:ascii="Arial" w:hAnsi="Arial" w:cs="Arial"/>
                <w:sz w:val="16"/>
                <w:szCs w:val="16"/>
              </w:rPr>
            </w:pPr>
            <w:r w:rsidRPr="00124B94">
              <w:rPr>
                <w:rFonts w:ascii="Arial" w:hAnsi="Arial" w:cs="Arial"/>
                <w:sz w:val="16"/>
                <w:szCs w:val="16"/>
                <w:lang w:val="en-GB"/>
              </w:rPr>
              <w:t>medium green</w:t>
            </w:r>
          </w:p>
        </w:tc>
        <w:tc>
          <w:tcPr>
            <w:tcW w:w="2763" w:type="dxa"/>
            <w:tcBorders>
              <w:top w:val="nil"/>
              <w:bottom w:val="nil"/>
            </w:tcBorders>
          </w:tcPr>
          <w:p w:rsidR="005823EC" w:rsidRPr="00124B94" w:rsidRDefault="005823EC" w:rsidP="005823EC">
            <w:pPr>
              <w:pStyle w:val="Normaltb"/>
              <w:spacing w:before="100"/>
              <w:rPr>
                <w:rFonts w:ascii="Arial" w:hAnsi="Arial" w:cs="Arial"/>
                <w:b w:val="0"/>
                <w:sz w:val="16"/>
                <w:szCs w:val="16"/>
              </w:rPr>
            </w:pPr>
            <w:r w:rsidRPr="00124B94">
              <w:rPr>
                <w:rFonts w:ascii="Arial" w:hAnsi="Arial" w:cs="Arial"/>
                <w:b w:val="0"/>
                <w:sz w:val="16"/>
                <w:szCs w:val="16"/>
              </w:rPr>
              <w:t>Ovation, Talete</w:t>
            </w:r>
          </w:p>
        </w:tc>
        <w:tc>
          <w:tcPr>
            <w:tcW w:w="710" w:type="dxa"/>
            <w:tcBorders>
              <w:top w:val="nil"/>
              <w:bottom w:val="nil"/>
            </w:tcBorders>
          </w:tcPr>
          <w:p w:rsidR="005823EC" w:rsidRPr="00124B94" w:rsidRDefault="005823EC" w:rsidP="005823EC">
            <w:pPr>
              <w:keepNext/>
              <w:spacing w:before="120" w:after="120"/>
              <w:jc w:val="center"/>
              <w:rPr>
                <w:rFonts w:cs="Arial"/>
                <w:sz w:val="16"/>
                <w:szCs w:val="16"/>
              </w:rPr>
            </w:pPr>
            <w:r w:rsidRPr="00124B94">
              <w:rPr>
                <w:rFonts w:cs="Arial"/>
                <w:sz w:val="16"/>
                <w:szCs w:val="16"/>
              </w:rPr>
              <w:t>6[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keepNext/>
              <w:spacing w:before="120" w:after="120"/>
              <w:ind w:left="-29"/>
              <w:jc w:val="center"/>
              <w:rPr>
                <w:rFonts w:cs="Arial"/>
                <w:b/>
                <w:sz w:val="16"/>
                <w:szCs w:val="16"/>
                <w:lang w:val="en-GB"/>
              </w:rPr>
            </w:pPr>
          </w:p>
        </w:tc>
        <w:tc>
          <w:tcPr>
            <w:tcW w:w="5317" w:type="dxa"/>
            <w:gridSpan w:val="3"/>
            <w:tcBorders>
              <w:top w:val="nil"/>
              <w:bottom w:val="nil"/>
            </w:tcBorders>
          </w:tcPr>
          <w:p w:rsidR="005823EC" w:rsidRPr="00124B94" w:rsidRDefault="005823EC" w:rsidP="005823EC">
            <w:pPr>
              <w:pStyle w:val="Normalt"/>
              <w:keepNext/>
              <w:rPr>
                <w:rFonts w:ascii="Arial" w:hAnsi="Arial" w:cs="Arial"/>
                <w:sz w:val="16"/>
                <w:szCs w:val="16"/>
              </w:rPr>
            </w:pPr>
            <w:r w:rsidRPr="00124B94">
              <w:rPr>
                <w:rFonts w:ascii="Arial" w:hAnsi="Arial" w:cs="Arial"/>
                <w:sz w:val="16"/>
                <w:szCs w:val="16"/>
              </w:rPr>
              <w:t>medium green to dark green</w:t>
            </w:r>
          </w:p>
        </w:tc>
        <w:tc>
          <w:tcPr>
            <w:tcW w:w="2763" w:type="dxa"/>
            <w:tcBorders>
              <w:top w:val="nil"/>
              <w:bottom w:val="nil"/>
            </w:tcBorders>
          </w:tcPr>
          <w:p w:rsidR="005823EC" w:rsidRPr="00124B94" w:rsidRDefault="005823EC" w:rsidP="005823EC">
            <w:pPr>
              <w:pStyle w:val="Normaltb"/>
              <w:spacing w:before="100"/>
              <w:rPr>
                <w:rFonts w:ascii="Arial" w:hAnsi="Arial" w:cs="Arial"/>
                <w:b w:val="0"/>
                <w:sz w:val="16"/>
                <w:szCs w:val="16"/>
              </w:rPr>
            </w:pPr>
            <w:r w:rsidRPr="00124B94">
              <w:rPr>
                <w:rFonts w:ascii="Arial" w:hAnsi="Arial" w:cs="Arial"/>
                <w:b w:val="0"/>
                <w:sz w:val="16"/>
                <w:szCs w:val="16"/>
              </w:rPr>
              <w:t xml:space="preserve">Odem, </w:t>
            </w:r>
            <w:r w:rsidRPr="00124B94">
              <w:rPr>
                <w:rFonts w:ascii="Arial" w:hAnsi="Arial" w:cs="Arial"/>
                <w:b w:val="0"/>
                <w:sz w:val="16"/>
                <w:szCs w:val="16"/>
                <w:lang w:val="en-GB"/>
              </w:rPr>
              <w:t>Resistant, Sweet Marvel</w:t>
            </w:r>
          </w:p>
        </w:tc>
        <w:tc>
          <w:tcPr>
            <w:tcW w:w="710" w:type="dxa"/>
            <w:tcBorders>
              <w:top w:val="nil"/>
              <w:bottom w:val="nil"/>
            </w:tcBorders>
          </w:tcPr>
          <w:p w:rsidR="005823EC" w:rsidRPr="00124B94" w:rsidRDefault="005823EC" w:rsidP="005823EC">
            <w:pPr>
              <w:keepNext/>
              <w:spacing w:before="120" w:after="120"/>
              <w:jc w:val="center"/>
              <w:rPr>
                <w:rFonts w:cs="Arial"/>
                <w:sz w:val="16"/>
                <w:szCs w:val="16"/>
              </w:rPr>
            </w:pPr>
            <w:r w:rsidRPr="00124B94">
              <w:rPr>
                <w:rFonts w:cs="Arial"/>
                <w:sz w:val="16"/>
                <w:szCs w:val="16"/>
              </w:rPr>
              <w:t>7[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spacing w:before="120" w:after="120"/>
              <w:rPr>
                <w:rFonts w:cs="Arial"/>
                <w:sz w:val="16"/>
                <w:szCs w:val="16"/>
                <w:lang w:val="en-GB"/>
              </w:rPr>
            </w:pPr>
          </w:p>
        </w:tc>
        <w:tc>
          <w:tcPr>
            <w:tcW w:w="5317" w:type="dxa"/>
            <w:gridSpan w:val="3"/>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rPr>
              <w:t>dark green</w:t>
            </w:r>
          </w:p>
        </w:tc>
        <w:tc>
          <w:tcPr>
            <w:tcW w:w="2763" w:type="dxa"/>
            <w:tcBorders>
              <w:top w:val="nil"/>
              <w:bottom w:val="nil"/>
            </w:tcBorders>
          </w:tcPr>
          <w:p w:rsidR="005823EC" w:rsidRPr="00124B94" w:rsidRDefault="005823EC" w:rsidP="005823EC">
            <w:pPr>
              <w:pStyle w:val="Normaltb"/>
              <w:spacing w:before="100"/>
              <w:rPr>
                <w:rFonts w:ascii="Arial" w:hAnsi="Arial" w:cs="Arial"/>
                <w:b w:val="0"/>
                <w:sz w:val="16"/>
                <w:szCs w:val="16"/>
              </w:rPr>
            </w:pPr>
            <w:r w:rsidRPr="00124B94">
              <w:rPr>
                <w:rFonts w:ascii="Arial" w:hAnsi="Arial" w:cs="Arial"/>
                <w:b w:val="0"/>
                <w:sz w:val="16"/>
                <w:szCs w:val="16"/>
              </w:rPr>
              <w:t>Sugar Baby</w:t>
            </w: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8[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spacing w:before="120" w:after="120"/>
              <w:rPr>
                <w:rFonts w:cs="Arial"/>
                <w:sz w:val="16"/>
                <w:szCs w:val="16"/>
                <w:lang w:val="en-GB"/>
              </w:rPr>
            </w:pPr>
          </w:p>
        </w:tc>
        <w:tc>
          <w:tcPr>
            <w:tcW w:w="5317" w:type="dxa"/>
            <w:gridSpan w:val="3"/>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rPr>
              <w:t>dark green to very dark green</w:t>
            </w:r>
          </w:p>
        </w:tc>
        <w:tc>
          <w:tcPr>
            <w:tcW w:w="2763" w:type="dxa"/>
            <w:tcBorders>
              <w:top w:val="nil"/>
              <w:bottom w:val="nil"/>
            </w:tcBorders>
          </w:tcPr>
          <w:p w:rsidR="005823EC" w:rsidRPr="00124B94" w:rsidRDefault="005823EC" w:rsidP="005823EC">
            <w:pPr>
              <w:pStyle w:val="Normaltb"/>
              <w:rPr>
                <w:rFonts w:ascii="Arial" w:hAnsi="Arial" w:cs="Arial"/>
                <w:b w:val="0"/>
                <w:sz w:val="16"/>
                <w:szCs w:val="16"/>
                <w:lang w:val="en-GB"/>
              </w:rPr>
            </w:pPr>
            <w:r w:rsidRPr="00124B94">
              <w:rPr>
                <w:rFonts w:ascii="Arial" w:hAnsi="Arial" w:cs="Arial"/>
                <w:b w:val="0"/>
                <w:sz w:val="16"/>
                <w:szCs w:val="16"/>
                <w:lang w:val="en-GB"/>
              </w:rPr>
              <w:t>Augusta, Rocio</w:t>
            </w: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9[   ]</w:t>
            </w:r>
          </w:p>
        </w:tc>
      </w:tr>
      <w:tr w:rsidR="005823EC"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23EC" w:rsidRPr="00124B94" w:rsidRDefault="005823EC" w:rsidP="005823EC">
            <w:pPr>
              <w:spacing w:before="120" w:after="120"/>
              <w:ind w:left="-29"/>
              <w:jc w:val="center"/>
              <w:rPr>
                <w:rFonts w:cs="Arial"/>
                <w:sz w:val="16"/>
                <w:szCs w:val="16"/>
                <w:lang w:val="en-GB"/>
              </w:rPr>
            </w:pPr>
          </w:p>
        </w:tc>
        <w:tc>
          <w:tcPr>
            <w:tcW w:w="5317" w:type="dxa"/>
            <w:gridSpan w:val="3"/>
            <w:tcBorders>
              <w:top w:val="nil"/>
              <w:bottom w:val="nil"/>
            </w:tcBorders>
          </w:tcPr>
          <w:p w:rsidR="005823EC" w:rsidRPr="00124B94" w:rsidRDefault="005823EC" w:rsidP="005823EC">
            <w:pPr>
              <w:pStyle w:val="Normaltb"/>
              <w:rPr>
                <w:rFonts w:ascii="Arial" w:hAnsi="Arial" w:cs="Arial"/>
                <w:b w:val="0"/>
                <w:sz w:val="16"/>
                <w:szCs w:val="16"/>
              </w:rPr>
            </w:pPr>
            <w:r w:rsidRPr="00124B94">
              <w:rPr>
                <w:rFonts w:ascii="Arial" w:hAnsi="Arial" w:cs="Arial"/>
                <w:b w:val="0"/>
                <w:sz w:val="16"/>
                <w:szCs w:val="16"/>
              </w:rPr>
              <w:t>very dark green</w:t>
            </w:r>
          </w:p>
        </w:tc>
        <w:tc>
          <w:tcPr>
            <w:tcW w:w="2763" w:type="dxa"/>
            <w:tcBorders>
              <w:top w:val="nil"/>
              <w:bottom w:val="nil"/>
            </w:tcBorders>
          </w:tcPr>
          <w:p w:rsidR="005823EC" w:rsidRPr="00124B94" w:rsidRDefault="005823EC" w:rsidP="005823EC">
            <w:pPr>
              <w:pStyle w:val="Normaltb"/>
              <w:rPr>
                <w:rFonts w:ascii="Arial" w:hAnsi="Arial" w:cs="Arial"/>
                <w:b w:val="0"/>
                <w:sz w:val="16"/>
                <w:szCs w:val="16"/>
                <w:lang w:val="en-GB"/>
              </w:rPr>
            </w:pPr>
          </w:p>
        </w:tc>
        <w:tc>
          <w:tcPr>
            <w:tcW w:w="710" w:type="dxa"/>
            <w:tcBorders>
              <w:top w:val="nil"/>
              <w:bottom w:val="nil"/>
            </w:tcBorders>
          </w:tcPr>
          <w:p w:rsidR="005823EC" w:rsidRPr="00124B94" w:rsidRDefault="005823EC" w:rsidP="005823EC">
            <w:pPr>
              <w:spacing w:before="120" w:after="120"/>
              <w:jc w:val="center"/>
              <w:rPr>
                <w:rFonts w:cs="Arial"/>
                <w:sz w:val="16"/>
                <w:szCs w:val="16"/>
              </w:rPr>
            </w:pPr>
            <w:r w:rsidRPr="00124B94">
              <w:rPr>
                <w:rFonts w:cs="Arial"/>
                <w:sz w:val="16"/>
                <w:szCs w:val="16"/>
              </w:rPr>
              <w:t>10[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highlight w:val="lightGray"/>
                <w:u w:val="single"/>
                <w:lang w:val="en-GB"/>
              </w:rPr>
            </w:pPr>
            <w:r w:rsidRPr="00D24089">
              <w:rPr>
                <w:rFonts w:cs="Arial"/>
                <w:b/>
                <w:sz w:val="16"/>
                <w:szCs w:val="16"/>
                <w:highlight w:val="lightGray"/>
                <w:u w:val="single"/>
                <w:lang w:val="en-GB"/>
              </w:rPr>
              <w:t>5.6</w:t>
            </w:r>
            <w:r w:rsidRPr="00D24089">
              <w:rPr>
                <w:rFonts w:cs="Arial"/>
                <w:b/>
                <w:sz w:val="16"/>
                <w:szCs w:val="16"/>
                <w:highlight w:val="lightGray"/>
                <w:u w:val="single"/>
                <w:lang w:val="en-GB"/>
              </w:rPr>
              <w:br/>
              <w:t>(18)</w:t>
            </w:r>
          </w:p>
        </w:tc>
        <w:tc>
          <w:tcPr>
            <w:tcW w:w="5317" w:type="dxa"/>
            <w:gridSpan w:val="3"/>
            <w:tcBorders>
              <w:top w:val="nil"/>
              <w:bottom w:val="nil"/>
            </w:tcBorders>
          </w:tcPr>
          <w:p w:rsidR="00D24089" w:rsidRPr="00D24089" w:rsidRDefault="00D24089" w:rsidP="00D24089">
            <w:pPr>
              <w:pStyle w:val="Normalt"/>
              <w:keepNext/>
              <w:spacing w:before="80" w:after="80"/>
              <w:rPr>
                <w:rFonts w:ascii="Arial" w:hAnsi="Arial" w:cs="Arial"/>
                <w:b/>
                <w:sz w:val="16"/>
                <w:szCs w:val="16"/>
                <w:highlight w:val="lightGray"/>
                <w:u w:val="single"/>
              </w:rPr>
            </w:pPr>
            <w:r w:rsidRPr="00D24089">
              <w:rPr>
                <w:rFonts w:ascii="Arial" w:hAnsi="Arial" w:cs="Arial"/>
                <w:b/>
                <w:sz w:val="16"/>
                <w:szCs w:val="16"/>
                <w:highlight w:val="lightGray"/>
                <w:u w:val="single"/>
                <w:lang w:val="en-GB"/>
              </w:rPr>
              <w:t>Fruit: pattern of stripes</w:t>
            </w:r>
          </w:p>
        </w:tc>
        <w:tc>
          <w:tcPr>
            <w:tcW w:w="2763" w:type="dxa"/>
            <w:tcBorders>
              <w:top w:val="nil"/>
              <w:bottom w:val="nil"/>
            </w:tcBorders>
          </w:tcPr>
          <w:p w:rsidR="00D24089" w:rsidRPr="00D24089" w:rsidRDefault="00D24089" w:rsidP="00D24089">
            <w:pPr>
              <w:pStyle w:val="Normaltb"/>
              <w:spacing w:before="100"/>
              <w:rPr>
                <w:rFonts w:ascii="Arial" w:hAnsi="Arial" w:cs="Arial"/>
                <w:b w:val="0"/>
                <w:sz w:val="16"/>
                <w:szCs w:val="16"/>
                <w:highlight w:val="lightGray"/>
                <w:u w:val="single"/>
              </w:rPr>
            </w:pPr>
          </w:p>
        </w:tc>
        <w:tc>
          <w:tcPr>
            <w:tcW w:w="710" w:type="dxa"/>
            <w:tcBorders>
              <w:top w:val="nil"/>
              <w:bottom w:val="nil"/>
            </w:tcBorders>
          </w:tcPr>
          <w:p w:rsidR="00D24089" w:rsidRPr="00D24089" w:rsidRDefault="00D24089" w:rsidP="00D24089">
            <w:pPr>
              <w:pStyle w:val="Normaltb"/>
              <w:spacing w:before="100"/>
              <w:jc w:val="center"/>
              <w:rPr>
                <w:rFonts w:ascii="Arial" w:hAnsi="Arial" w:cs="Arial"/>
                <w:b w:val="0"/>
                <w:sz w:val="16"/>
                <w:szCs w:val="16"/>
                <w:highlight w:val="lightGray"/>
                <w:u w:val="single"/>
              </w:rPr>
            </w:pP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only one colored</w:t>
            </w:r>
          </w:p>
        </w:tc>
        <w:tc>
          <w:tcPr>
            <w:tcW w:w="2763" w:type="dxa"/>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lang w:val="en-GB"/>
              </w:rPr>
            </w:pPr>
            <w:smartTag w:uri="urn:schemas-microsoft-com:office:smarttags" w:element="place">
              <w:smartTag w:uri="urn:schemas-microsoft-com:office:smarttags" w:element="country-region">
                <w:r w:rsidRPr="00D24089">
                  <w:rPr>
                    <w:rFonts w:ascii="Arial" w:hAnsi="Arial" w:cs="Arial"/>
                    <w:sz w:val="16"/>
                    <w:szCs w:val="16"/>
                    <w:highlight w:val="lightGray"/>
                    <w:u w:val="single"/>
                    <w:lang w:val="en-GB"/>
                  </w:rPr>
                  <w:t>Congo</w:t>
                </w:r>
              </w:smartTag>
            </w:smartTag>
          </w:p>
        </w:tc>
        <w:tc>
          <w:tcPr>
            <w:tcW w:w="710" w:type="dxa"/>
            <w:tcBorders>
              <w:top w:val="nil"/>
              <w:bottom w:val="nil"/>
            </w:tcBorders>
          </w:tcPr>
          <w:p w:rsidR="00D24089" w:rsidRPr="00D24089" w:rsidRDefault="00D24089" w:rsidP="00D24089">
            <w:pPr>
              <w:keepNext/>
              <w:spacing w:before="120" w:after="120"/>
              <w:jc w:val="center"/>
              <w:rPr>
                <w:rFonts w:cs="Arial"/>
                <w:sz w:val="16"/>
                <w:szCs w:val="16"/>
                <w:highlight w:val="lightGray"/>
                <w:u w:val="single"/>
              </w:rPr>
            </w:pPr>
            <w:r w:rsidRPr="00D24089">
              <w:rPr>
                <w:rFonts w:cs="Arial"/>
                <w:sz w:val="16"/>
                <w:szCs w:val="16"/>
                <w:highlight w:val="lightGray"/>
                <w:u w:val="single"/>
              </w:rPr>
              <w:t>1[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one colored and veins</w:t>
            </w:r>
          </w:p>
        </w:tc>
        <w:tc>
          <w:tcPr>
            <w:tcW w:w="2763" w:type="dxa"/>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Trix Palomar</w:t>
            </w:r>
          </w:p>
        </w:tc>
        <w:tc>
          <w:tcPr>
            <w:tcW w:w="710" w:type="dxa"/>
            <w:tcBorders>
              <w:top w:val="nil"/>
              <w:bottom w:val="nil"/>
            </w:tcBorders>
          </w:tcPr>
          <w:p w:rsidR="00D24089" w:rsidRPr="00D24089" w:rsidRDefault="00D24089" w:rsidP="00D24089">
            <w:pPr>
              <w:keepNext/>
              <w:spacing w:before="120" w:after="120"/>
              <w:jc w:val="center"/>
              <w:rPr>
                <w:rFonts w:cs="Arial"/>
                <w:sz w:val="16"/>
                <w:szCs w:val="16"/>
                <w:highlight w:val="lightGray"/>
                <w:u w:val="single"/>
              </w:rPr>
            </w:pPr>
            <w:r w:rsidRPr="00D24089">
              <w:rPr>
                <w:rFonts w:cs="Arial"/>
                <w:sz w:val="16"/>
                <w:szCs w:val="16"/>
                <w:highlight w:val="lightGray"/>
                <w:u w:val="single"/>
              </w:rPr>
              <w:t>2[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one colored, veins and marbled</w:t>
            </w:r>
          </w:p>
        </w:tc>
        <w:tc>
          <w:tcPr>
            <w:tcW w:w="2763" w:type="dxa"/>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rPr>
            </w:pPr>
            <w:smartTag w:uri="urn:schemas-microsoft-com:office:smarttags" w:element="place">
              <w:smartTag w:uri="urn:schemas-microsoft-com:office:smarttags" w:element="City">
                <w:r w:rsidRPr="00D24089">
                  <w:rPr>
                    <w:rFonts w:ascii="Arial" w:hAnsi="Arial" w:cs="Arial"/>
                    <w:sz w:val="16"/>
                    <w:szCs w:val="16"/>
                    <w:highlight w:val="lightGray"/>
                    <w:u w:val="single"/>
                  </w:rPr>
                  <w:t>Boston</w:t>
                </w:r>
              </w:smartTag>
            </w:smartTag>
          </w:p>
        </w:tc>
        <w:tc>
          <w:tcPr>
            <w:tcW w:w="710" w:type="dxa"/>
            <w:tcBorders>
              <w:top w:val="nil"/>
              <w:bottom w:val="nil"/>
            </w:tcBorders>
          </w:tcPr>
          <w:p w:rsidR="00D24089" w:rsidRPr="00D24089" w:rsidRDefault="00D24089" w:rsidP="00D24089">
            <w:pPr>
              <w:keepNext/>
              <w:spacing w:before="120" w:after="120"/>
              <w:jc w:val="center"/>
              <w:rPr>
                <w:rFonts w:cs="Arial"/>
                <w:sz w:val="16"/>
                <w:szCs w:val="16"/>
                <w:highlight w:val="lightGray"/>
                <w:u w:val="single"/>
              </w:rPr>
            </w:pPr>
            <w:r w:rsidRPr="00D24089">
              <w:rPr>
                <w:rFonts w:cs="Arial"/>
                <w:sz w:val="16"/>
                <w:szCs w:val="16"/>
                <w:highlight w:val="lightGray"/>
                <w:u w:val="single"/>
              </w:rPr>
              <w:t>3[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one colored and marbled</w:t>
            </w:r>
          </w:p>
        </w:tc>
        <w:tc>
          <w:tcPr>
            <w:tcW w:w="2763" w:type="dxa"/>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lang w:val="fr-FR"/>
              </w:rPr>
            </w:pPr>
            <w:r w:rsidRPr="00D24089">
              <w:rPr>
                <w:rFonts w:ascii="Arial" w:hAnsi="Arial" w:cs="Arial"/>
                <w:sz w:val="16"/>
                <w:szCs w:val="16"/>
                <w:highlight w:val="lightGray"/>
                <w:u w:val="single"/>
                <w:lang w:val="fr-FR"/>
              </w:rPr>
              <w:t>Jenny</w:t>
            </w:r>
          </w:p>
        </w:tc>
        <w:tc>
          <w:tcPr>
            <w:tcW w:w="710" w:type="dxa"/>
            <w:tcBorders>
              <w:top w:val="nil"/>
              <w:bottom w:val="nil"/>
            </w:tcBorders>
          </w:tcPr>
          <w:p w:rsidR="00D24089" w:rsidRPr="00D24089" w:rsidRDefault="00D24089" w:rsidP="00D24089">
            <w:pPr>
              <w:keepNext/>
              <w:spacing w:before="120" w:after="120"/>
              <w:jc w:val="center"/>
              <w:rPr>
                <w:rFonts w:cs="Arial"/>
                <w:sz w:val="16"/>
                <w:szCs w:val="16"/>
                <w:highlight w:val="lightGray"/>
                <w:u w:val="single"/>
              </w:rPr>
            </w:pPr>
            <w:r w:rsidRPr="00D24089">
              <w:rPr>
                <w:rFonts w:cs="Arial"/>
                <w:sz w:val="16"/>
                <w:szCs w:val="16"/>
                <w:highlight w:val="lightGray"/>
                <w:u w:val="single"/>
              </w:rPr>
              <w:t>4[   ]</w:t>
            </w:r>
          </w:p>
        </w:tc>
      </w:tr>
      <w:tr w:rsidR="00D24089" w:rsidRPr="00124B94"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two colored, veins and marbled</w:t>
            </w:r>
          </w:p>
        </w:tc>
        <w:tc>
          <w:tcPr>
            <w:tcW w:w="2763" w:type="dxa"/>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Crisby</w:t>
            </w:r>
          </w:p>
        </w:tc>
        <w:tc>
          <w:tcPr>
            <w:tcW w:w="710" w:type="dxa"/>
            <w:tcBorders>
              <w:top w:val="nil"/>
              <w:bottom w:val="nil"/>
            </w:tcBorders>
          </w:tcPr>
          <w:p w:rsidR="00D24089" w:rsidRPr="00D24089" w:rsidRDefault="00D24089" w:rsidP="00D24089">
            <w:pPr>
              <w:keepNext/>
              <w:spacing w:before="120" w:after="120"/>
              <w:jc w:val="center"/>
              <w:rPr>
                <w:rFonts w:cs="Arial"/>
                <w:sz w:val="16"/>
                <w:szCs w:val="16"/>
                <w:highlight w:val="lightGray"/>
                <w:u w:val="single"/>
              </w:rPr>
            </w:pPr>
            <w:r w:rsidRPr="00D24089">
              <w:rPr>
                <w:rFonts w:cs="Arial"/>
                <w:sz w:val="16"/>
                <w:szCs w:val="16"/>
                <w:highlight w:val="lightGray"/>
                <w:u w:val="single"/>
              </w:rPr>
              <w:t>5[   ]</w:t>
            </w:r>
          </w:p>
        </w:tc>
      </w:tr>
      <w:tr w:rsidR="00D24089" w:rsidRPr="00124B94"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D24089" w:rsidRPr="00D24089" w:rsidRDefault="00D24089" w:rsidP="00D24089">
            <w:pPr>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auto"/>
            </w:tcBorders>
          </w:tcPr>
          <w:p w:rsidR="00D24089" w:rsidRPr="00D24089" w:rsidRDefault="00D24089" w:rsidP="00D24089">
            <w:pPr>
              <w:pStyle w:val="Normalt"/>
              <w:spacing w:before="80" w:after="80"/>
              <w:rPr>
                <w:rFonts w:ascii="Arial" w:hAnsi="Arial" w:cs="Arial"/>
                <w:sz w:val="16"/>
                <w:szCs w:val="16"/>
                <w:highlight w:val="lightGray"/>
                <w:u w:val="single"/>
              </w:rPr>
            </w:pPr>
            <w:r w:rsidRPr="00D24089">
              <w:rPr>
                <w:rFonts w:ascii="Arial" w:hAnsi="Arial" w:cs="Arial"/>
                <w:sz w:val="16"/>
                <w:szCs w:val="16"/>
                <w:highlight w:val="lightGray"/>
                <w:u w:val="single"/>
              </w:rPr>
              <w:t>only veins</w:t>
            </w:r>
          </w:p>
        </w:tc>
        <w:tc>
          <w:tcPr>
            <w:tcW w:w="2763" w:type="dxa"/>
            <w:tcBorders>
              <w:top w:val="nil"/>
              <w:bottom w:val="single" w:sz="4" w:space="0" w:color="auto"/>
            </w:tcBorders>
          </w:tcPr>
          <w:p w:rsidR="00D24089" w:rsidRPr="00D24089" w:rsidRDefault="00D24089" w:rsidP="00D24089">
            <w:pPr>
              <w:pStyle w:val="Normaltb"/>
              <w:spacing w:before="100"/>
              <w:rPr>
                <w:rFonts w:ascii="Arial" w:hAnsi="Arial" w:cs="Arial"/>
                <w:b w:val="0"/>
                <w:sz w:val="16"/>
                <w:szCs w:val="16"/>
                <w:highlight w:val="lightGray"/>
                <w:u w:val="single"/>
              </w:rPr>
            </w:pPr>
          </w:p>
        </w:tc>
        <w:tc>
          <w:tcPr>
            <w:tcW w:w="710" w:type="dxa"/>
            <w:tcBorders>
              <w:top w:val="nil"/>
              <w:bottom w:val="single" w:sz="4" w:space="0" w:color="auto"/>
            </w:tcBorders>
          </w:tcPr>
          <w:p w:rsidR="00D24089" w:rsidRPr="00D24089" w:rsidRDefault="00D24089" w:rsidP="00D24089">
            <w:pPr>
              <w:keepNext/>
              <w:spacing w:before="120" w:after="120"/>
              <w:jc w:val="center"/>
              <w:rPr>
                <w:rFonts w:cs="Arial"/>
                <w:sz w:val="16"/>
                <w:szCs w:val="16"/>
                <w:highlight w:val="lightGray"/>
                <w:u w:val="single"/>
              </w:rPr>
            </w:pPr>
            <w:r w:rsidRPr="00D24089">
              <w:rPr>
                <w:rFonts w:cs="Arial"/>
                <w:sz w:val="16"/>
                <w:szCs w:val="16"/>
                <w:highlight w:val="lightGray"/>
                <w:u w:val="single"/>
              </w:rPr>
              <w:t>6[   ]</w:t>
            </w:r>
          </w:p>
        </w:tc>
      </w:tr>
      <w:tr w:rsidR="00D24089" w:rsidRPr="00124B94"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D9D9D9" w:themeFill="background1" w:themeFillShade="D9"/>
          </w:tcPr>
          <w:p w:rsidR="00D24089" w:rsidRPr="00124B94" w:rsidRDefault="00D24089" w:rsidP="00D24089">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D9D9D9" w:themeFill="background1" w:themeFillShade="D9"/>
          </w:tcPr>
          <w:p w:rsidR="00D24089" w:rsidRPr="00124B94" w:rsidRDefault="00D24089" w:rsidP="00D24089">
            <w:pPr>
              <w:keepNext/>
              <w:keepLines/>
              <w:spacing w:before="120" w:after="120"/>
              <w:jc w:val="left"/>
              <w:rPr>
                <w:rFonts w:cs="Arial"/>
                <w:sz w:val="16"/>
                <w:szCs w:val="16"/>
              </w:rPr>
            </w:pPr>
            <w:r w:rsidRPr="00124B94">
              <w:rPr>
                <w:rFonts w:cs="Arial"/>
                <w:sz w:val="16"/>
                <w:szCs w:val="16"/>
              </w:rPr>
              <w:t>Characteristics</w:t>
            </w:r>
          </w:p>
        </w:tc>
        <w:tc>
          <w:tcPr>
            <w:tcW w:w="2763" w:type="dxa"/>
            <w:tcBorders>
              <w:top w:val="single" w:sz="4" w:space="0" w:color="auto"/>
              <w:bottom w:val="single" w:sz="4" w:space="0" w:color="auto"/>
            </w:tcBorders>
            <w:shd w:val="clear" w:color="auto" w:fill="D9D9D9" w:themeFill="background1" w:themeFillShade="D9"/>
          </w:tcPr>
          <w:p w:rsidR="00D24089" w:rsidRPr="00124B94" w:rsidRDefault="00D24089" w:rsidP="00D24089">
            <w:pPr>
              <w:keepNext/>
              <w:spacing w:before="120" w:after="120"/>
              <w:jc w:val="left"/>
              <w:rPr>
                <w:rFonts w:cs="Arial"/>
                <w:sz w:val="16"/>
                <w:szCs w:val="16"/>
              </w:rPr>
            </w:pPr>
            <w:r w:rsidRPr="00124B94">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D9D9D9" w:themeFill="background1" w:themeFillShade="D9"/>
          </w:tcPr>
          <w:p w:rsidR="00D24089" w:rsidRPr="00124B94" w:rsidRDefault="00D24089" w:rsidP="00D24089">
            <w:pPr>
              <w:keepNext/>
              <w:spacing w:before="120" w:after="120"/>
              <w:jc w:val="center"/>
              <w:rPr>
                <w:rFonts w:cs="Arial"/>
                <w:sz w:val="16"/>
                <w:szCs w:val="16"/>
              </w:rPr>
            </w:pPr>
            <w:r w:rsidRPr="00124B94">
              <w:rPr>
                <w:rFonts w:cs="Arial"/>
                <w:sz w:val="16"/>
                <w:szCs w:val="16"/>
              </w:rPr>
              <w:t>Note</w:t>
            </w:r>
          </w:p>
        </w:tc>
      </w:tr>
      <w:tr w:rsidR="00D24089" w:rsidRPr="00124B94"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r w:rsidRPr="00D24089">
              <w:rPr>
                <w:rFonts w:cs="Arial"/>
                <w:b/>
                <w:sz w:val="16"/>
                <w:szCs w:val="16"/>
                <w:highlight w:val="lightGray"/>
                <w:lang w:val="en-GB"/>
              </w:rPr>
              <w:t>5.</w:t>
            </w:r>
            <w:r w:rsidRPr="00D24089">
              <w:rPr>
                <w:rFonts w:cs="Arial"/>
                <w:b/>
                <w:strike/>
                <w:sz w:val="16"/>
                <w:szCs w:val="16"/>
                <w:highlight w:val="lightGray"/>
                <w:lang w:val="en-GB"/>
              </w:rPr>
              <w:t>5</w:t>
            </w:r>
            <w:r w:rsidRPr="00D24089">
              <w:rPr>
                <w:rFonts w:cs="Arial"/>
                <w:b/>
                <w:sz w:val="16"/>
                <w:szCs w:val="16"/>
                <w:highlight w:val="lightGray"/>
                <w:lang w:val="en-GB"/>
              </w:rPr>
              <w:t xml:space="preserve"> </w:t>
            </w:r>
            <w:r w:rsidRPr="00D24089">
              <w:rPr>
                <w:rFonts w:cs="Arial"/>
                <w:b/>
                <w:sz w:val="16"/>
                <w:szCs w:val="16"/>
                <w:highlight w:val="lightGray"/>
                <w:u w:val="single"/>
                <w:lang w:val="en-GB"/>
              </w:rPr>
              <w:t>7</w:t>
            </w:r>
            <w:r w:rsidRPr="00124B94">
              <w:rPr>
                <w:rFonts w:cs="Arial"/>
                <w:b/>
                <w:sz w:val="16"/>
                <w:szCs w:val="16"/>
                <w:lang w:val="en-GB"/>
              </w:rPr>
              <w:br/>
              <w:t>(19)</w:t>
            </w:r>
          </w:p>
        </w:tc>
        <w:tc>
          <w:tcPr>
            <w:tcW w:w="5317" w:type="dxa"/>
            <w:gridSpan w:val="3"/>
            <w:tcBorders>
              <w:top w:val="single" w:sz="4" w:space="0" w:color="auto"/>
              <w:bottom w:val="nil"/>
            </w:tcBorders>
          </w:tcPr>
          <w:p w:rsidR="00D24089" w:rsidRPr="00124B94" w:rsidRDefault="00D24089" w:rsidP="00D24089">
            <w:pPr>
              <w:pStyle w:val="Normalt"/>
              <w:keepNext/>
              <w:rPr>
                <w:rFonts w:ascii="Arial" w:hAnsi="Arial" w:cs="Arial"/>
                <w:b/>
                <w:sz w:val="16"/>
                <w:szCs w:val="16"/>
              </w:rPr>
            </w:pPr>
            <w:r w:rsidRPr="00124B94">
              <w:rPr>
                <w:rFonts w:ascii="Arial" w:hAnsi="Arial" w:cs="Arial"/>
                <w:b/>
                <w:sz w:val="16"/>
                <w:szCs w:val="16"/>
                <w:lang w:val="en-GB"/>
              </w:rPr>
              <w:t>Fruit: width of stripes</w:t>
            </w:r>
          </w:p>
        </w:tc>
        <w:tc>
          <w:tcPr>
            <w:tcW w:w="2763" w:type="dxa"/>
            <w:tcBorders>
              <w:top w:val="single" w:sz="4" w:space="0" w:color="auto"/>
              <w:bottom w:val="nil"/>
            </w:tcBorders>
          </w:tcPr>
          <w:p w:rsidR="00D24089" w:rsidRPr="00124B94" w:rsidRDefault="00D24089" w:rsidP="00D24089">
            <w:pPr>
              <w:pStyle w:val="Normaltb"/>
              <w:spacing w:before="100"/>
              <w:rPr>
                <w:rFonts w:ascii="Arial" w:hAnsi="Arial" w:cs="Arial"/>
                <w:b w:val="0"/>
                <w:sz w:val="16"/>
                <w:szCs w:val="16"/>
              </w:rPr>
            </w:pPr>
          </w:p>
        </w:tc>
        <w:tc>
          <w:tcPr>
            <w:tcW w:w="710" w:type="dxa"/>
            <w:tcBorders>
              <w:top w:val="single" w:sz="4" w:space="0" w:color="auto"/>
              <w:bottom w:val="nil"/>
            </w:tcBorders>
          </w:tcPr>
          <w:p w:rsidR="00D24089" w:rsidRPr="00124B94" w:rsidRDefault="00D24089" w:rsidP="00D24089">
            <w:pPr>
              <w:pStyle w:val="Normaltb"/>
              <w:spacing w:before="100"/>
              <w:jc w:val="center"/>
              <w:rPr>
                <w:rFonts w:ascii="Arial" w:hAnsi="Arial" w:cs="Arial"/>
                <w:b w:val="0"/>
                <w:sz w:val="16"/>
                <w:szCs w:val="16"/>
              </w:rPr>
            </w:pP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rPr>
              <w:t>very narrow</w:t>
            </w:r>
          </w:p>
        </w:tc>
        <w:tc>
          <w:tcPr>
            <w:tcW w:w="2763" w:type="dxa"/>
            <w:tcBorders>
              <w:top w:val="nil"/>
              <w:bottom w:val="nil"/>
            </w:tcBorders>
          </w:tcPr>
          <w:p w:rsidR="00D24089" w:rsidRPr="00124B94" w:rsidRDefault="00D24089" w:rsidP="00D24089">
            <w:pPr>
              <w:pStyle w:val="Normaltb"/>
              <w:keepLines/>
              <w:rPr>
                <w:rFonts w:ascii="Arial" w:hAnsi="Arial" w:cs="Arial"/>
                <w:sz w:val="16"/>
                <w:szCs w:val="16"/>
                <w:lang w:val="en-GB"/>
              </w:rPr>
            </w:pPr>
            <w:r w:rsidRPr="00124B94">
              <w:rPr>
                <w:rFonts w:ascii="Arial" w:hAnsi="Arial" w:cs="Arial"/>
                <w:b w:val="0"/>
                <w:sz w:val="16"/>
                <w:szCs w:val="16"/>
                <w:lang w:val="en-GB"/>
              </w:rPr>
              <w:t>SP 4, Tiny Orchid</w:t>
            </w: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1[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rPr>
              <w:t>very narrow to narrow</w:t>
            </w:r>
          </w:p>
        </w:tc>
        <w:tc>
          <w:tcPr>
            <w:tcW w:w="2763" w:type="dxa"/>
            <w:tcBorders>
              <w:top w:val="nil"/>
              <w:bottom w:val="nil"/>
            </w:tcBorders>
          </w:tcPr>
          <w:p w:rsidR="00D24089" w:rsidRPr="00124B94" w:rsidRDefault="00D24089" w:rsidP="00D24089">
            <w:pPr>
              <w:pStyle w:val="Normaltb"/>
              <w:keepLines/>
              <w:rPr>
                <w:rFonts w:ascii="Arial" w:hAnsi="Arial" w:cs="Arial"/>
                <w:b w:val="0"/>
                <w:sz w:val="16"/>
                <w:szCs w:val="16"/>
                <w:lang w:val="en-GB"/>
              </w:rPr>
            </w:pP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2[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rPr>
              <w:t>narrow</w:t>
            </w:r>
          </w:p>
        </w:tc>
        <w:tc>
          <w:tcPr>
            <w:tcW w:w="2763" w:type="dxa"/>
            <w:tcBorders>
              <w:top w:val="nil"/>
              <w:bottom w:val="nil"/>
            </w:tcBorders>
          </w:tcPr>
          <w:p w:rsidR="00D24089" w:rsidRPr="00124B94" w:rsidRDefault="00D24089" w:rsidP="00D24089">
            <w:pPr>
              <w:pStyle w:val="Normaltb"/>
              <w:keepLines/>
              <w:rPr>
                <w:rFonts w:ascii="Arial" w:hAnsi="Arial" w:cs="Arial"/>
                <w:b w:val="0"/>
                <w:sz w:val="16"/>
                <w:szCs w:val="16"/>
              </w:rPr>
            </w:pPr>
            <w:r w:rsidRPr="00124B94">
              <w:rPr>
                <w:rFonts w:ascii="Arial" w:hAnsi="Arial" w:cs="Arial"/>
                <w:b w:val="0"/>
                <w:sz w:val="16"/>
                <w:szCs w:val="16"/>
              </w:rPr>
              <w:t>Boston</w:t>
            </w: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3[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rPr>
              <w:t>narrow to medium</w:t>
            </w:r>
          </w:p>
        </w:tc>
        <w:tc>
          <w:tcPr>
            <w:tcW w:w="2763" w:type="dxa"/>
            <w:tcBorders>
              <w:top w:val="nil"/>
              <w:bottom w:val="nil"/>
            </w:tcBorders>
          </w:tcPr>
          <w:p w:rsidR="00D24089" w:rsidRPr="00124B94" w:rsidRDefault="00D24089" w:rsidP="00D24089">
            <w:pPr>
              <w:pStyle w:val="Normaltb"/>
              <w:keepLines/>
              <w:rPr>
                <w:rFonts w:ascii="Arial" w:hAnsi="Arial" w:cs="Arial"/>
                <w:b w:val="0"/>
                <w:sz w:val="16"/>
                <w:szCs w:val="16"/>
              </w:rPr>
            </w:pP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4[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sz w:val="16"/>
                <w:szCs w:val="16"/>
                <w:lang w:val="en-GB"/>
              </w:rPr>
            </w:pPr>
          </w:p>
        </w:tc>
        <w:tc>
          <w:tcPr>
            <w:tcW w:w="5317" w:type="dxa"/>
            <w:gridSpan w:val="3"/>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rPr>
              <w:t>medium</w:t>
            </w:r>
          </w:p>
        </w:tc>
        <w:tc>
          <w:tcPr>
            <w:tcW w:w="2763" w:type="dxa"/>
            <w:tcBorders>
              <w:top w:val="nil"/>
              <w:bottom w:val="nil"/>
            </w:tcBorders>
          </w:tcPr>
          <w:p w:rsidR="00D24089" w:rsidRPr="00124B94" w:rsidRDefault="00D24089" w:rsidP="00D24089">
            <w:pPr>
              <w:pStyle w:val="Normaltb"/>
              <w:keepLines/>
              <w:rPr>
                <w:rFonts w:ascii="Arial" w:hAnsi="Arial" w:cs="Arial"/>
                <w:b w:val="0"/>
                <w:sz w:val="16"/>
                <w:szCs w:val="16"/>
              </w:rPr>
            </w:pPr>
            <w:r w:rsidRPr="00124B94">
              <w:rPr>
                <w:rFonts w:ascii="Arial" w:hAnsi="Arial" w:cs="Arial"/>
                <w:b w:val="0"/>
                <w:sz w:val="16"/>
                <w:szCs w:val="16"/>
              </w:rPr>
              <w:t>Crimson Sweet</w:t>
            </w: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5[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sz w:val="16"/>
                <w:szCs w:val="16"/>
                <w:lang w:val="en-GB"/>
              </w:rPr>
            </w:pPr>
          </w:p>
        </w:tc>
        <w:tc>
          <w:tcPr>
            <w:tcW w:w="5317" w:type="dxa"/>
            <w:gridSpan w:val="3"/>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rPr>
              <w:t>medium to broad</w:t>
            </w:r>
          </w:p>
        </w:tc>
        <w:tc>
          <w:tcPr>
            <w:tcW w:w="2763" w:type="dxa"/>
            <w:tcBorders>
              <w:top w:val="nil"/>
              <w:bottom w:val="nil"/>
            </w:tcBorders>
          </w:tcPr>
          <w:p w:rsidR="00D24089" w:rsidRPr="00124B94" w:rsidRDefault="00D24089" w:rsidP="00D24089">
            <w:pPr>
              <w:pStyle w:val="Normaltb"/>
              <w:keepLines/>
              <w:rPr>
                <w:rFonts w:ascii="Arial" w:hAnsi="Arial" w:cs="Arial"/>
                <w:b w:val="0"/>
                <w:sz w:val="16"/>
                <w:szCs w:val="16"/>
              </w:rPr>
            </w:pP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6[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rPr>
              <w:t>broad</w:t>
            </w:r>
          </w:p>
        </w:tc>
        <w:tc>
          <w:tcPr>
            <w:tcW w:w="2763" w:type="dxa"/>
            <w:tcBorders>
              <w:top w:val="nil"/>
              <w:bottom w:val="nil"/>
            </w:tcBorders>
          </w:tcPr>
          <w:p w:rsidR="00D24089" w:rsidRPr="00124B94" w:rsidRDefault="00D24089" w:rsidP="00D24089">
            <w:pPr>
              <w:pStyle w:val="Normaltb"/>
              <w:keepLines/>
              <w:rPr>
                <w:rFonts w:ascii="Arial" w:hAnsi="Arial" w:cs="Arial"/>
                <w:b w:val="0"/>
                <w:sz w:val="16"/>
                <w:szCs w:val="16"/>
              </w:rPr>
            </w:pPr>
            <w:r w:rsidRPr="00124B94">
              <w:rPr>
                <w:rFonts w:ascii="Arial" w:hAnsi="Arial" w:cs="Arial"/>
                <w:b w:val="0"/>
                <w:sz w:val="16"/>
                <w:szCs w:val="16"/>
              </w:rPr>
              <w:t>Sangria</w:t>
            </w: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7[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rPr>
              <w:t>broad to very broad</w:t>
            </w:r>
          </w:p>
        </w:tc>
        <w:tc>
          <w:tcPr>
            <w:tcW w:w="2763" w:type="dxa"/>
            <w:tcBorders>
              <w:top w:val="nil"/>
              <w:bottom w:val="nil"/>
            </w:tcBorders>
          </w:tcPr>
          <w:p w:rsidR="00D24089" w:rsidRPr="00124B94" w:rsidRDefault="00D24089" w:rsidP="00D24089">
            <w:pPr>
              <w:pStyle w:val="Normaltb"/>
              <w:keepLines/>
              <w:rPr>
                <w:rFonts w:ascii="Arial" w:hAnsi="Arial" w:cs="Arial"/>
                <w:b w:val="0"/>
                <w:sz w:val="16"/>
                <w:szCs w:val="16"/>
              </w:rPr>
            </w:pP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8[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rPr>
              <w:t>very broad</w:t>
            </w:r>
          </w:p>
        </w:tc>
        <w:tc>
          <w:tcPr>
            <w:tcW w:w="2763" w:type="dxa"/>
            <w:tcBorders>
              <w:top w:val="nil"/>
              <w:bottom w:val="nil"/>
            </w:tcBorders>
          </w:tcPr>
          <w:p w:rsidR="00D24089" w:rsidRPr="00124B94" w:rsidRDefault="00D24089" w:rsidP="00D24089">
            <w:pPr>
              <w:pStyle w:val="Normaltb"/>
              <w:keepLines/>
              <w:rPr>
                <w:rFonts w:ascii="Arial" w:hAnsi="Arial" w:cs="Arial"/>
                <w:b w:val="0"/>
                <w:sz w:val="16"/>
                <w:szCs w:val="16"/>
              </w:rPr>
            </w:pPr>
            <w:r w:rsidRPr="00124B94">
              <w:rPr>
                <w:rFonts w:ascii="Arial" w:hAnsi="Arial" w:cs="Arial"/>
                <w:b w:val="0"/>
                <w:sz w:val="16"/>
                <w:szCs w:val="16"/>
              </w:rPr>
              <w:t>All Sweet</w:t>
            </w: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9[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highlight w:val="lightGray"/>
                <w:u w:val="single"/>
                <w:lang w:val="en-GB"/>
              </w:rPr>
            </w:pPr>
            <w:r w:rsidRPr="00D24089">
              <w:rPr>
                <w:rFonts w:cs="Arial"/>
                <w:b/>
                <w:sz w:val="16"/>
                <w:szCs w:val="16"/>
                <w:highlight w:val="lightGray"/>
                <w:u w:val="single"/>
                <w:lang w:val="en-GB"/>
              </w:rPr>
              <w:t>5.8</w:t>
            </w:r>
            <w:r w:rsidRPr="00D24089">
              <w:rPr>
                <w:rFonts w:cs="Arial"/>
                <w:b/>
                <w:sz w:val="16"/>
                <w:szCs w:val="16"/>
                <w:highlight w:val="lightGray"/>
                <w:u w:val="single"/>
                <w:lang w:val="en-GB"/>
              </w:rPr>
              <w:br/>
              <w:t>(21)</w:t>
            </w:r>
          </w:p>
        </w:tc>
        <w:tc>
          <w:tcPr>
            <w:tcW w:w="5317" w:type="dxa"/>
            <w:gridSpan w:val="3"/>
            <w:tcBorders>
              <w:top w:val="nil"/>
              <w:bottom w:val="nil"/>
            </w:tcBorders>
          </w:tcPr>
          <w:p w:rsidR="00D24089" w:rsidRPr="00D24089" w:rsidRDefault="00D24089" w:rsidP="00D24089">
            <w:pPr>
              <w:pStyle w:val="Normalt"/>
              <w:keepNext/>
              <w:spacing w:before="80" w:after="80"/>
              <w:rPr>
                <w:rFonts w:ascii="Arial" w:hAnsi="Arial" w:cs="Arial"/>
                <w:b/>
                <w:sz w:val="16"/>
                <w:szCs w:val="16"/>
                <w:highlight w:val="lightGray"/>
                <w:u w:val="single"/>
              </w:rPr>
            </w:pPr>
            <w:r w:rsidRPr="00D24089">
              <w:rPr>
                <w:rFonts w:ascii="Arial" w:hAnsi="Arial" w:cs="Arial"/>
                <w:b/>
                <w:sz w:val="16"/>
                <w:szCs w:val="16"/>
                <w:highlight w:val="lightGray"/>
                <w:u w:val="single"/>
              </w:rPr>
              <w:t xml:space="preserve">Fruit: </w:t>
            </w:r>
            <w:r w:rsidRPr="00D24089">
              <w:rPr>
                <w:rFonts w:ascii="Arial" w:hAnsi="Arial" w:cs="Arial"/>
                <w:b/>
                <w:sz w:val="16"/>
                <w:szCs w:val="16"/>
                <w:highlight w:val="lightGray"/>
                <w:u w:val="single"/>
                <w:lang w:val="en-GB"/>
              </w:rPr>
              <w:t>conspicuousness of stripes</w:t>
            </w:r>
          </w:p>
        </w:tc>
        <w:tc>
          <w:tcPr>
            <w:tcW w:w="2763" w:type="dxa"/>
            <w:tcBorders>
              <w:top w:val="nil"/>
              <w:bottom w:val="nil"/>
            </w:tcBorders>
          </w:tcPr>
          <w:p w:rsidR="00D24089" w:rsidRPr="00D24089" w:rsidRDefault="00D24089" w:rsidP="00D24089">
            <w:pPr>
              <w:pStyle w:val="Normaltb"/>
              <w:keepLines/>
              <w:rPr>
                <w:rFonts w:ascii="Arial" w:hAnsi="Arial" w:cs="Arial"/>
                <w:b w:val="0"/>
                <w:sz w:val="16"/>
                <w:szCs w:val="16"/>
                <w:highlight w:val="lightGray"/>
                <w:u w:val="single"/>
              </w:rPr>
            </w:pPr>
          </w:p>
        </w:tc>
        <w:tc>
          <w:tcPr>
            <w:tcW w:w="710" w:type="dxa"/>
            <w:tcBorders>
              <w:top w:val="nil"/>
              <w:bottom w:val="nil"/>
            </w:tcBorders>
          </w:tcPr>
          <w:p w:rsidR="00D24089" w:rsidRPr="00D24089" w:rsidRDefault="00D24089" w:rsidP="00D24089">
            <w:pPr>
              <w:spacing w:before="120" w:after="120"/>
              <w:jc w:val="center"/>
              <w:rPr>
                <w:rFonts w:cs="Arial"/>
                <w:sz w:val="16"/>
                <w:szCs w:val="16"/>
                <w:highlight w:val="lightGray"/>
                <w:u w:val="single"/>
              </w:rPr>
            </w:pP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rPr>
            </w:pPr>
            <w:r w:rsidRPr="00D24089">
              <w:rPr>
                <w:rFonts w:ascii="Arial" w:hAnsi="Arial" w:cs="Arial"/>
                <w:sz w:val="16"/>
                <w:szCs w:val="16"/>
                <w:highlight w:val="lightGray"/>
                <w:u w:val="single"/>
                <w:lang w:val="en-GB"/>
              </w:rPr>
              <w:t>inconspicuous or very weakly conspicuous</w:t>
            </w:r>
          </w:p>
        </w:tc>
        <w:tc>
          <w:tcPr>
            <w:tcW w:w="2763" w:type="dxa"/>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lang w:val="en-GB"/>
              </w:rPr>
            </w:pPr>
            <w:smartTag w:uri="urn:schemas-microsoft-com:office:smarttags" w:element="place">
              <w:smartTag w:uri="urn:schemas-microsoft-com:office:smarttags" w:element="City">
                <w:r w:rsidRPr="00D24089">
                  <w:rPr>
                    <w:rFonts w:ascii="Arial" w:hAnsi="Arial" w:cs="Arial"/>
                    <w:sz w:val="16"/>
                    <w:szCs w:val="16"/>
                    <w:highlight w:val="lightGray"/>
                    <w:u w:val="single"/>
                    <w:lang w:val="en-GB"/>
                  </w:rPr>
                  <w:t>Augusta</w:t>
                </w:r>
              </w:smartTag>
            </w:smartTag>
          </w:p>
        </w:tc>
        <w:tc>
          <w:tcPr>
            <w:tcW w:w="710" w:type="dxa"/>
            <w:tcBorders>
              <w:top w:val="nil"/>
              <w:bottom w:val="nil"/>
            </w:tcBorders>
          </w:tcPr>
          <w:p w:rsidR="00D24089" w:rsidRPr="00D24089" w:rsidRDefault="00D24089" w:rsidP="00D24089">
            <w:pPr>
              <w:spacing w:before="120" w:after="120"/>
              <w:jc w:val="center"/>
              <w:rPr>
                <w:rFonts w:cs="Arial"/>
                <w:sz w:val="16"/>
                <w:szCs w:val="16"/>
                <w:highlight w:val="lightGray"/>
                <w:u w:val="single"/>
              </w:rPr>
            </w:pPr>
            <w:r w:rsidRPr="00D24089">
              <w:rPr>
                <w:rFonts w:cs="Arial"/>
                <w:sz w:val="16"/>
                <w:szCs w:val="16"/>
                <w:highlight w:val="lightGray"/>
                <w:u w:val="single"/>
              </w:rPr>
              <w:t>1[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weak</w:t>
            </w:r>
          </w:p>
        </w:tc>
        <w:tc>
          <w:tcPr>
            <w:tcW w:w="2763" w:type="dxa"/>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Odem</w:t>
            </w:r>
          </w:p>
        </w:tc>
        <w:tc>
          <w:tcPr>
            <w:tcW w:w="710" w:type="dxa"/>
            <w:tcBorders>
              <w:top w:val="nil"/>
              <w:bottom w:val="nil"/>
            </w:tcBorders>
          </w:tcPr>
          <w:p w:rsidR="00D24089" w:rsidRPr="00D24089" w:rsidRDefault="00D24089" w:rsidP="00D24089">
            <w:pPr>
              <w:spacing w:before="120" w:after="120"/>
              <w:jc w:val="center"/>
              <w:rPr>
                <w:rFonts w:cs="Arial"/>
                <w:sz w:val="16"/>
                <w:szCs w:val="16"/>
                <w:highlight w:val="lightGray"/>
                <w:u w:val="single"/>
              </w:rPr>
            </w:pPr>
            <w:r w:rsidRPr="00D24089">
              <w:rPr>
                <w:rFonts w:cs="Arial"/>
                <w:sz w:val="16"/>
                <w:szCs w:val="16"/>
                <w:highlight w:val="lightGray"/>
                <w:u w:val="single"/>
              </w:rPr>
              <w:t>2[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medium</w:t>
            </w:r>
          </w:p>
        </w:tc>
        <w:tc>
          <w:tcPr>
            <w:tcW w:w="2763" w:type="dxa"/>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Trix Palomar</w:t>
            </w:r>
          </w:p>
        </w:tc>
        <w:tc>
          <w:tcPr>
            <w:tcW w:w="710" w:type="dxa"/>
            <w:tcBorders>
              <w:top w:val="nil"/>
              <w:bottom w:val="nil"/>
            </w:tcBorders>
          </w:tcPr>
          <w:p w:rsidR="00D24089" w:rsidRPr="00D24089" w:rsidRDefault="00D24089" w:rsidP="00D24089">
            <w:pPr>
              <w:spacing w:before="120" w:after="120"/>
              <w:jc w:val="center"/>
              <w:rPr>
                <w:rFonts w:cs="Arial"/>
                <w:sz w:val="16"/>
                <w:szCs w:val="16"/>
                <w:highlight w:val="lightGray"/>
                <w:u w:val="single"/>
              </w:rPr>
            </w:pPr>
            <w:r w:rsidRPr="00D24089">
              <w:rPr>
                <w:rFonts w:cs="Arial"/>
                <w:sz w:val="16"/>
                <w:szCs w:val="16"/>
                <w:highlight w:val="lightGray"/>
                <w:u w:val="single"/>
              </w:rPr>
              <w:t>3[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strong</w:t>
            </w:r>
          </w:p>
        </w:tc>
        <w:tc>
          <w:tcPr>
            <w:tcW w:w="2763" w:type="dxa"/>
            <w:tcBorders>
              <w:top w:val="nil"/>
              <w:bottom w:val="nil"/>
            </w:tcBorders>
          </w:tcPr>
          <w:p w:rsidR="00D24089" w:rsidRPr="00D24089" w:rsidRDefault="00D24089" w:rsidP="00D24089">
            <w:pPr>
              <w:pStyle w:val="Normalt"/>
              <w:keepNex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Jenny</w:t>
            </w:r>
          </w:p>
        </w:tc>
        <w:tc>
          <w:tcPr>
            <w:tcW w:w="710" w:type="dxa"/>
            <w:tcBorders>
              <w:top w:val="nil"/>
              <w:bottom w:val="nil"/>
            </w:tcBorders>
          </w:tcPr>
          <w:p w:rsidR="00D24089" w:rsidRPr="00D24089" w:rsidRDefault="00D24089" w:rsidP="00D24089">
            <w:pPr>
              <w:spacing w:before="120" w:after="120"/>
              <w:jc w:val="center"/>
              <w:rPr>
                <w:rFonts w:cs="Arial"/>
                <w:sz w:val="16"/>
                <w:szCs w:val="16"/>
                <w:highlight w:val="lightGray"/>
                <w:u w:val="single"/>
              </w:rPr>
            </w:pPr>
            <w:r w:rsidRPr="00D24089">
              <w:rPr>
                <w:rFonts w:cs="Arial"/>
                <w:sz w:val="16"/>
                <w:szCs w:val="16"/>
                <w:highlight w:val="lightGray"/>
                <w:u w:val="single"/>
              </w:rPr>
              <w:t>4[   ]</w:t>
            </w:r>
          </w:p>
        </w:tc>
      </w:tr>
      <w:tr w:rsidR="00D24089" w:rsidRPr="00D2408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rPr>
            </w:pPr>
            <w:r w:rsidRPr="00D24089">
              <w:rPr>
                <w:rFonts w:ascii="Arial" w:hAnsi="Arial" w:cs="Arial"/>
                <w:sz w:val="16"/>
                <w:szCs w:val="16"/>
                <w:highlight w:val="lightGray"/>
                <w:u w:val="single"/>
                <w:lang w:val="en-GB"/>
              </w:rPr>
              <w:t>very strong</w:t>
            </w:r>
          </w:p>
        </w:tc>
        <w:tc>
          <w:tcPr>
            <w:tcW w:w="2763" w:type="dxa"/>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fr-FR"/>
              </w:rPr>
            </w:pPr>
            <w:r w:rsidRPr="00D24089">
              <w:rPr>
                <w:rFonts w:ascii="Arial" w:hAnsi="Arial" w:cs="Arial"/>
                <w:sz w:val="16"/>
                <w:szCs w:val="16"/>
                <w:highlight w:val="lightGray"/>
                <w:u w:val="single"/>
                <w:lang w:val="fr-FR"/>
              </w:rPr>
              <w:t>A graine rouge à confire à chair verte</w:t>
            </w:r>
          </w:p>
        </w:tc>
        <w:tc>
          <w:tcPr>
            <w:tcW w:w="710" w:type="dxa"/>
            <w:tcBorders>
              <w:top w:val="nil"/>
              <w:bottom w:val="nil"/>
            </w:tcBorders>
          </w:tcPr>
          <w:p w:rsidR="00D24089" w:rsidRPr="00D24089" w:rsidRDefault="00D24089" w:rsidP="00D24089">
            <w:pPr>
              <w:spacing w:before="120" w:after="120"/>
              <w:jc w:val="center"/>
              <w:rPr>
                <w:rFonts w:cs="Arial"/>
                <w:sz w:val="16"/>
                <w:szCs w:val="16"/>
                <w:highlight w:val="lightGray"/>
                <w:u w:val="single"/>
              </w:rPr>
            </w:pPr>
            <w:r w:rsidRPr="00D24089">
              <w:rPr>
                <w:rFonts w:cs="Arial"/>
                <w:sz w:val="16"/>
                <w:szCs w:val="16"/>
                <w:highlight w:val="lightGray"/>
                <w:u w:val="single"/>
              </w:rPr>
              <w:t>5[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r w:rsidRPr="00D24089">
              <w:rPr>
                <w:rFonts w:cs="Arial"/>
                <w:b/>
                <w:sz w:val="16"/>
                <w:szCs w:val="16"/>
                <w:highlight w:val="lightGray"/>
                <w:lang w:val="en-GB"/>
              </w:rPr>
              <w:t>5.</w:t>
            </w:r>
            <w:r w:rsidRPr="00D24089">
              <w:rPr>
                <w:rFonts w:cs="Arial"/>
                <w:b/>
                <w:strike/>
                <w:sz w:val="16"/>
                <w:szCs w:val="16"/>
                <w:highlight w:val="lightGray"/>
                <w:lang w:val="en-GB"/>
              </w:rPr>
              <w:t>6</w:t>
            </w:r>
            <w:r w:rsidRPr="00D24089">
              <w:rPr>
                <w:rFonts w:cs="Arial"/>
                <w:b/>
                <w:sz w:val="16"/>
                <w:szCs w:val="16"/>
                <w:highlight w:val="lightGray"/>
                <w:lang w:val="en-GB"/>
              </w:rPr>
              <w:t xml:space="preserve"> </w:t>
            </w:r>
            <w:r w:rsidRPr="00D24089">
              <w:rPr>
                <w:rFonts w:cs="Arial"/>
                <w:b/>
                <w:sz w:val="16"/>
                <w:szCs w:val="16"/>
                <w:highlight w:val="lightGray"/>
                <w:u w:val="single"/>
                <w:lang w:val="en-GB"/>
              </w:rPr>
              <w:t>9</w:t>
            </w:r>
            <w:r w:rsidRPr="00124B94">
              <w:rPr>
                <w:rFonts w:cs="Arial"/>
                <w:b/>
                <w:sz w:val="16"/>
                <w:szCs w:val="16"/>
                <w:lang w:val="en-GB"/>
              </w:rPr>
              <w:br/>
              <w:t>(22)</w:t>
            </w:r>
          </w:p>
        </w:tc>
        <w:tc>
          <w:tcPr>
            <w:tcW w:w="5317" w:type="dxa"/>
            <w:gridSpan w:val="3"/>
            <w:tcBorders>
              <w:top w:val="nil"/>
              <w:bottom w:val="nil"/>
            </w:tcBorders>
          </w:tcPr>
          <w:p w:rsidR="00D24089" w:rsidRPr="00124B94" w:rsidRDefault="00D24089" w:rsidP="00D24089">
            <w:pPr>
              <w:pStyle w:val="Normalt"/>
              <w:keepNext/>
              <w:rPr>
                <w:rFonts w:ascii="Arial" w:hAnsi="Arial" w:cs="Arial"/>
                <w:b/>
                <w:sz w:val="16"/>
                <w:szCs w:val="16"/>
              </w:rPr>
            </w:pPr>
            <w:r w:rsidRPr="00124B94">
              <w:rPr>
                <w:rFonts w:ascii="Arial" w:hAnsi="Arial" w:cs="Arial"/>
                <w:b/>
                <w:sz w:val="16"/>
                <w:szCs w:val="16"/>
                <w:lang w:val="en-GB"/>
              </w:rPr>
              <w:t>Fruit: margin of stripes</w:t>
            </w:r>
          </w:p>
        </w:tc>
        <w:tc>
          <w:tcPr>
            <w:tcW w:w="2763" w:type="dxa"/>
            <w:tcBorders>
              <w:top w:val="nil"/>
              <w:bottom w:val="nil"/>
            </w:tcBorders>
          </w:tcPr>
          <w:p w:rsidR="00D24089" w:rsidRPr="00124B94" w:rsidRDefault="00D24089" w:rsidP="00D24089">
            <w:pPr>
              <w:pStyle w:val="Normaltb"/>
              <w:spacing w:before="100"/>
              <w:rPr>
                <w:rFonts w:ascii="Arial" w:hAnsi="Arial" w:cs="Arial"/>
                <w:b w:val="0"/>
                <w:sz w:val="16"/>
                <w:szCs w:val="16"/>
              </w:rPr>
            </w:pPr>
          </w:p>
        </w:tc>
        <w:tc>
          <w:tcPr>
            <w:tcW w:w="710" w:type="dxa"/>
            <w:tcBorders>
              <w:top w:val="nil"/>
              <w:bottom w:val="nil"/>
            </w:tcBorders>
          </w:tcPr>
          <w:p w:rsidR="00D24089" w:rsidRPr="00124B94" w:rsidRDefault="00D24089" w:rsidP="00D24089">
            <w:pPr>
              <w:pStyle w:val="Normaltb"/>
              <w:spacing w:before="100"/>
              <w:jc w:val="center"/>
              <w:rPr>
                <w:rFonts w:ascii="Arial" w:hAnsi="Arial" w:cs="Arial"/>
                <w:b w:val="0"/>
                <w:sz w:val="16"/>
                <w:szCs w:val="16"/>
              </w:rPr>
            </w:pP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rPr>
            </w:pPr>
            <w:r w:rsidRPr="00124B94">
              <w:rPr>
                <w:rFonts w:ascii="Arial" w:hAnsi="Arial" w:cs="Arial"/>
                <w:sz w:val="16"/>
                <w:szCs w:val="16"/>
                <w:lang w:val="en-GB"/>
              </w:rPr>
              <w:t>diffuse</w:t>
            </w:r>
          </w:p>
        </w:tc>
        <w:tc>
          <w:tcPr>
            <w:tcW w:w="2763" w:type="dxa"/>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rPr>
              <w:t>Crimson Glory, Crisby</w:t>
            </w:r>
          </w:p>
        </w:tc>
        <w:tc>
          <w:tcPr>
            <w:tcW w:w="710" w:type="dxa"/>
            <w:tcBorders>
              <w:top w:val="nil"/>
              <w:bottom w:val="nil"/>
            </w:tcBorders>
          </w:tcPr>
          <w:p w:rsidR="00D24089" w:rsidRPr="00124B94" w:rsidRDefault="00D24089" w:rsidP="00D24089">
            <w:pPr>
              <w:keepNext/>
              <w:spacing w:before="120" w:after="120"/>
              <w:jc w:val="center"/>
              <w:rPr>
                <w:rFonts w:cs="Arial"/>
                <w:sz w:val="16"/>
                <w:szCs w:val="16"/>
              </w:rPr>
            </w:pPr>
            <w:r w:rsidRPr="00124B94">
              <w:rPr>
                <w:rFonts w:cs="Arial"/>
                <w:sz w:val="16"/>
                <w:szCs w:val="16"/>
              </w:rPr>
              <w:t>1[   ]</w:t>
            </w:r>
          </w:p>
        </w:tc>
      </w:tr>
      <w:tr w:rsidR="00D24089" w:rsidRPr="00124B94"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lang w:val="en-GB"/>
              </w:rPr>
              <w:t>medium</w:t>
            </w:r>
          </w:p>
        </w:tc>
        <w:tc>
          <w:tcPr>
            <w:tcW w:w="2763" w:type="dxa"/>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rPr>
              <w:t>Crimson Sweet</w:t>
            </w:r>
          </w:p>
        </w:tc>
        <w:tc>
          <w:tcPr>
            <w:tcW w:w="710" w:type="dxa"/>
            <w:tcBorders>
              <w:top w:val="nil"/>
              <w:bottom w:val="nil"/>
            </w:tcBorders>
          </w:tcPr>
          <w:p w:rsidR="00D24089" w:rsidRPr="00124B94" w:rsidRDefault="00D24089" w:rsidP="00D24089">
            <w:pPr>
              <w:keepNext/>
              <w:spacing w:before="120" w:after="120"/>
              <w:jc w:val="center"/>
              <w:rPr>
                <w:rFonts w:cs="Arial"/>
                <w:sz w:val="16"/>
                <w:szCs w:val="16"/>
              </w:rPr>
            </w:pPr>
            <w:r w:rsidRPr="00124B94">
              <w:rPr>
                <w:rFonts w:cs="Arial"/>
                <w:sz w:val="16"/>
                <w:szCs w:val="16"/>
              </w:rPr>
              <w:t>2[   ]</w:t>
            </w:r>
          </w:p>
        </w:tc>
      </w:tr>
      <w:tr w:rsidR="00D24089" w:rsidRPr="00124B94"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lang w:val="en-GB"/>
              </w:rPr>
              <w:t>sharp</w:t>
            </w:r>
          </w:p>
        </w:tc>
        <w:tc>
          <w:tcPr>
            <w:tcW w:w="2763" w:type="dxa"/>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rPr>
              <w:t>Jenny, Jubilee</w:t>
            </w: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3[   ]</w:t>
            </w:r>
          </w:p>
        </w:tc>
      </w:tr>
      <w:tr w:rsidR="00D24089" w:rsidRPr="00124B94"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pStyle w:val="Normalt"/>
              <w:keepNext/>
              <w:spacing w:before="80" w:after="80"/>
              <w:jc w:val="center"/>
              <w:rPr>
                <w:rFonts w:ascii="Arial" w:hAnsi="Arial" w:cs="Arial"/>
                <w:b/>
                <w:sz w:val="16"/>
                <w:szCs w:val="16"/>
                <w:highlight w:val="lightGray"/>
                <w:u w:val="single"/>
              </w:rPr>
            </w:pPr>
            <w:r w:rsidRPr="00D24089">
              <w:rPr>
                <w:rFonts w:ascii="Arial" w:hAnsi="Arial" w:cs="Arial"/>
                <w:b/>
                <w:sz w:val="16"/>
                <w:szCs w:val="16"/>
                <w:highlight w:val="lightGray"/>
                <w:u w:val="single"/>
              </w:rPr>
              <w:t>5.10</w:t>
            </w:r>
            <w:r w:rsidRPr="00D24089">
              <w:rPr>
                <w:rFonts w:ascii="Arial" w:hAnsi="Arial" w:cs="Arial"/>
                <w:b/>
                <w:sz w:val="16"/>
                <w:szCs w:val="16"/>
                <w:highlight w:val="lightGray"/>
                <w:u w:val="single"/>
              </w:rPr>
              <w:br/>
              <w:t>(27)</w:t>
            </w:r>
          </w:p>
        </w:tc>
        <w:tc>
          <w:tcPr>
            <w:tcW w:w="5317" w:type="dxa"/>
            <w:gridSpan w:val="3"/>
            <w:tcBorders>
              <w:top w:val="nil"/>
              <w:bottom w:val="nil"/>
            </w:tcBorders>
          </w:tcPr>
          <w:p w:rsidR="00D24089" w:rsidRPr="00D24089" w:rsidRDefault="00D24089" w:rsidP="00D24089">
            <w:pPr>
              <w:pStyle w:val="Normalt"/>
              <w:keepNext/>
              <w:spacing w:before="80" w:after="80"/>
              <w:rPr>
                <w:rFonts w:ascii="Arial" w:hAnsi="Arial" w:cs="Arial"/>
                <w:b/>
                <w:sz w:val="16"/>
                <w:szCs w:val="16"/>
                <w:highlight w:val="lightGray"/>
                <w:u w:val="single"/>
              </w:rPr>
            </w:pPr>
            <w:r w:rsidRPr="00D24089">
              <w:rPr>
                <w:rFonts w:ascii="Arial" w:hAnsi="Arial" w:cs="Arial"/>
                <w:b/>
                <w:sz w:val="16"/>
                <w:szCs w:val="16"/>
                <w:highlight w:val="lightGray"/>
                <w:u w:val="single"/>
              </w:rPr>
              <w:t>Fruit: thickness of pericarp</w:t>
            </w:r>
          </w:p>
        </w:tc>
        <w:tc>
          <w:tcPr>
            <w:tcW w:w="2763" w:type="dxa"/>
            <w:tcBorders>
              <w:top w:val="nil"/>
              <w:bottom w:val="nil"/>
            </w:tcBorders>
          </w:tcPr>
          <w:p w:rsidR="00D24089" w:rsidRPr="00124B94" w:rsidRDefault="00D24089" w:rsidP="00D24089">
            <w:pPr>
              <w:pStyle w:val="Normaltb"/>
              <w:rPr>
                <w:rFonts w:ascii="Arial" w:hAnsi="Arial" w:cs="Arial"/>
                <w:b w:val="0"/>
                <w:sz w:val="16"/>
                <w:szCs w:val="16"/>
              </w:rPr>
            </w:pPr>
          </w:p>
        </w:tc>
        <w:tc>
          <w:tcPr>
            <w:tcW w:w="710" w:type="dxa"/>
            <w:tcBorders>
              <w:top w:val="nil"/>
              <w:bottom w:val="nil"/>
            </w:tcBorders>
          </w:tcPr>
          <w:p w:rsidR="00D24089" w:rsidRPr="00124B94" w:rsidRDefault="00D24089" w:rsidP="00D24089">
            <w:pPr>
              <w:spacing w:before="120" w:after="120"/>
              <w:jc w:val="center"/>
              <w:rPr>
                <w:rFonts w:cs="Arial"/>
                <w:sz w:val="16"/>
                <w:szCs w:val="16"/>
              </w:rPr>
            </w:pPr>
          </w:p>
        </w:tc>
      </w:tr>
      <w:tr w:rsidR="00D24089" w:rsidRPr="00124B94"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very thin</w:t>
            </w:r>
          </w:p>
        </w:tc>
        <w:tc>
          <w:tcPr>
            <w:tcW w:w="2763" w:type="dxa"/>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Bibo, Tiny Orchid, Luciano</w:t>
            </w:r>
          </w:p>
        </w:tc>
        <w:tc>
          <w:tcPr>
            <w:tcW w:w="710" w:type="dxa"/>
            <w:tcBorders>
              <w:top w:val="nil"/>
              <w:bottom w:val="nil"/>
            </w:tcBorders>
          </w:tcPr>
          <w:p w:rsidR="00D24089" w:rsidRPr="00D24089" w:rsidRDefault="00D24089" w:rsidP="00D24089">
            <w:pPr>
              <w:spacing w:before="120" w:after="120"/>
              <w:jc w:val="center"/>
              <w:rPr>
                <w:rFonts w:cs="Arial"/>
                <w:sz w:val="16"/>
                <w:szCs w:val="16"/>
                <w:highlight w:val="lightGray"/>
                <w:u w:val="single"/>
              </w:rPr>
            </w:pPr>
            <w:r w:rsidRPr="00D24089">
              <w:rPr>
                <w:rFonts w:cs="Arial"/>
                <w:sz w:val="16"/>
                <w:szCs w:val="16"/>
                <w:highlight w:val="lightGray"/>
                <w:u w:val="single"/>
              </w:rPr>
              <w:t>1[   ]</w:t>
            </w:r>
          </w:p>
        </w:tc>
      </w:tr>
      <w:tr w:rsidR="00D24089" w:rsidRPr="00124B94"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very thin to thin</w:t>
            </w:r>
          </w:p>
        </w:tc>
        <w:tc>
          <w:tcPr>
            <w:tcW w:w="2763" w:type="dxa"/>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D24089" w:rsidRPr="00D24089" w:rsidRDefault="00D24089" w:rsidP="00D24089">
            <w:pPr>
              <w:spacing w:before="120" w:after="120"/>
              <w:jc w:val="center"/>
              <w:rPr>
                <w:rFonts w:cs="Arial"/>
                <w:sz w:val="16"/>
                <w:szCs w:val="16"/>
                <w:highlight w:val="lightGray"/>
                <w:u w:val="single"/>
              </w:rPr>
            </w:pPr>
            <w:r w:rsidRPr="00D24089">
              <w:rPr>
                <w:rFonts w:cs="Arial"/>
                <w:sz w:val="16"/>
                <w:szCs w:val="16"/>
                <w:highlight w:val="lightGray"/>
                <w:u w:val="single"/>
              </w:rPr>
              <w:t>2[   ]</w:t>
            </w:r>
          </w:p>
        </w:tc>
      </w:tr>
      <w:tr w:rsidR="00D24089" w:rsidRPr="00D24089"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thin</w:t>
            </w:r>
          </w:p>
        </w:tc>
        <w:tc>
          <w:tcPr>
            <w:tcW w:w="2763" w:type="dxa"/>
            <w:tcBorders>
              <w:top w:val="nil"/>
              <w:bottom w:val="nil"/>
            </w:tcBorders>
          </w:tcPr>
          <w:p w:rsidR="00D24089" w:rsidRPr="0042040D" w:rsidRDefault="00D24089" w:rsidP="00D24089">
            <w:pPr>
              <w:pStyle w:val="Normalt"/>
              <w:spacing w:before="80" w:after="80"/>
              <w:rPr>
                <w:rFonts w:ascii="Arial" w:hAnsi="Arial" w:cs="Arial"/>
                <w:sz w:val="16"/>
                <w:szCs w:val="16"/>
                <w:highlight w:val="lightGray"/>
                <w:u w:val="single"/>
                <w:lang w:val="fr-CH"/>
              </w:rPr>
            </w:pPr>
            <w:r w:rsidRPr="0042040D">
              <w:rPr>
                <w:rFonts w:ascii="Arial" w:hAnsi="Arial" w:cs="Arial"/>
                <w:sz w:val="16"/>
                <w:szCs w:val="16"/>
                <w:highlight w:val="lightGray"/>
                <w:u w:val="single"/>
                <w:lang w:val="fr-CH"/>
              </w:rPr>
              <w:t>À graine rouge à confire à chair verte, Beni-kodama, Jenny, Kahô, Kassai</w:t>
            </w:r>
          </w:p>
        </w:tc>
        <w:tc>
          <w:tcPr>
            <w:tcW w:w="710" w:type="dxa"/>
            <w:tcBorders>
              <w:top w:val="nil"/>
              <w:bottom w:val="nil"/>
            </w:tcBorders>
          </w:tcPr>
          <w:p w:rsidR="00D24089" w:rsidRPr="00D24089" w:rsidRDefault="00D24089" w:rsidP="00D24089">
            <w:pPr>
              <w:spacing w:before="120" w:after="120"/>
              <w:jc w:val="center"/>
              <w:rPr>
                <w:rFonts w:cs="Arial"/>
                <w:sz w:val="16"/>
                <w:szCs w:val="16"/>
                <w:highlight w:val="lightGray"/>
                <w:u w:val="single"/>
              </w:rPr>
            </w:pPr>
            <w:r w:rsidRPr="00D24089">
              <w:rPr>
                <w:rFonts w:cs="Arial"/>
                <w:sz w:val="16"/>
                <w:szCs w:val="16"/>
                <w:highlight w:val="lightGray"/>
                <w:u w:val="single"/>
              </w:rPr>
              <w:t>3[   ]</w:t>
            </w:r>
          </w:p>
        </w:tc>
      </w:tr>
      <w:tr w:rsidR="00D24089" w:rsidRPr="00D24089"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thin to medium</w:t>
            </w:r>
          </w:p>
        </w:tc>
        <w:tc>
          <w:tcPr>
            <w:tcW w:w="2763" w:type="dxa"/>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D24089" w:rsidRPr="00D24089" w:rsidRDefault="00D24089" w:rsidP="00D24089">
            <w:pPr>
              <w:spacing w:before="120" w:after="120"/>
              <w:jc w:val="center"/>
              <w:rPr>
                <w:rFonts w:cs="Arial"/>
                <w:sz w:val="16"/>
                <w:szCs w:val="16"/>
                <w:highlight w:val="lightGray"/>
                <w:u w:val="single"/>
              </w:rPr>
            </w:pPr>
            <w:r w:rsidRPr="00D24089">
              <w:rPr>
                <w:rFonts w:cs="Arial"/>
                <w:sz w:val="16"/>
                <w:szCs w:val="16"/>
                <w:highlight w:val="lightGray"/>
                <w:u w:val="single"/>
              </w:rPr>
              <w:t>4[   ]</w:t>
            </w:r>
          </w:p>
        </w:tc>
      </w:tr>
      <w:tr w:rsidR="00D24089" w:rsidRPr="00D24089"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lang w:val="fr-CH"/>
              </w:rPr>
            </w:pPr>
          </w:p>
        </w:tc>
        <w:tc>
          <w:tcPr>
            <w:tcW w:w="5317" w:type="dxa"/>
            <w:gridSpan w:val="3"/>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medium</w:t>
            </w:r>
          </w:p>
        </w:tc>
        <w:tc>
          <w:tcPr>
            <w:tcW w:w="2763" w:type="dxa"/>
            <w:tcBorders>
              <w:top w:val="nil"/>
              <w:bottom w:val="nil"/>
            </w:tcBorders>
          </w:tcPr>
          <w:p w:rsidR="00D24089" w:rsidRPr="0042040D" w:rsidRDefault="00D24089" w:rsidP="00D24089">
            <w:pPr>
              <w:pStyle w:val="Normalt"/>
              <w:spacing w:before="80" w:after="80"/>
              <w:rPr>
                <w:rFonts w:ascii="Arial" w:hAnsi="Arial" w:cs="Arial"/>
                <w:sz w:val="16"/>
                <w:szCs w:val="16"/>
                <w:highlight w:val="lightGray"/>
                <w:u w:val="single"/>
                <w:lang w:val="es-ES_tradnl"/>
              </w:rPr>
            </w:pPr>
            <w:r w:rsidRPr="0042040D">
              <w:rPr>
                <w:rFonts w:ascii="Arial" w:hAnsi="Arial" w:cs="Arial"/>
                <w:sz w:val="16"/>
                <w:szCs w:val="16"/>
                <w:highlight w:val="lightGray"/>
                <w:u w:val="single"/>
                <w:lang w:val="es-ES_tradnl"/>
              </w:rPr>
              <w:t>Panonnia, Sugar Baby, Sugar Belle, Yamato 3</w:t>
            </w:r>
          </w:p>
        </w:tc>
        <w:tc>
          <w:tcPr>
            <w:tcW w:w="710" w:type="dxa"/>
            <w:tcBorders>
              <w:top w:val="nil"/>
              <w:bottom w:val="nil"/>
            </w:tcBorders>
          </w:tcPr>
          <w:p w:rsidR="00D24089" w:rsidRPr="00D24089" w:rsidRDefault="00D24089" w:rsidP="00D24089">
            <w:pPr>
              <w:spacing w:before="120" w:after="120"/>
              <w:jc w:val="center"/>
              <w:rPr>
                <w:rFonts w:cs="Arial"/>
                <w:sz w:val="16"/>
                <w:szCs w:val="16"/>
                <w:highlight w:val="lightGray"/>
                <w:u w:val="single"/>
              </w:rPr>
            </w:pPr>
            <w:r w:rsidRPr="00D24089">
              <w:rPr>
                <w:rFonts w:cs="Arial"/>
                <w:sz w:val="16"/>
                <w:szCs w:val="16"/>
                <w:highlight w:val="lightGray"/>
                <w:u w:val="single"/>
              </w:rPr>
              <w:t>5[   ]</w:t>
            </w:r>
          </w:p>
        </w:tc>
      </w:tr>
      <w:tr w:rsidR="00D24089" w:rsidRPr="00D24089"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lang w:val="fr-CH"/>
              </w:rPr>
            </w:pPr>
          </w:p>
        </w:tc>
        <w:tc>
          <w:tcPr>
            <w:tcW w:w="5317" w:type="dxa"/>
            <w:gridSpan w:val="3"/>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medium to thick</w:t>
            </w:r>
          </w:p>
        </w:tc>
        <w:tc>
          <w:tcPr>
            <w:tcW w:w="2763" w:type="dxa"/>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D24089" w:rsidRPr="00D24089" w:rsidRDefault="00D24089" w:rsidP="00D24089">
            <w:pPr>
              <w:spacing w:before="120" w:after="120"/>
              <w:jc w:val="center"/>
              <w:rPr>
                <w:rFonts w:cs="Arial"/>
                <w:sz w:val="16"/>
                <w:szCs w:val="16"/>
                <w:highlight w:val="lightGray"/>
                <w:u w:val="single"/>
              </w:rPr>
            </w:pPr>
            <w:r w:rsidRPr="00D24089">
              <w:rPr>
                <w:rFonts w:cs="Arial"/>
                <w:sz w:val="16"/>
                <w:szCs w:val="16"/>
                <w:highlight w:val="lightGray"/>
                <w:u w:val="single"/>
              </w:rPr>
              <w:t>6[   ]</w:t>
            </w:r>
          </w:p>
        </w:tc>
      </w:tr>
      <w:tr w:rsidR="00D24089" w:rsidRPr="00124B94"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lang w:val="es-ES_tradnl"/>
              </w:rPr>
            </w:pPr>
          </w:p>
        </w:tc>
        <w:tc>
          <w:tcPr>
            <w:tcW w:w="5317" w:type="dxa"/>
            <w:gridSpan w:val="3"/>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thick</w:t>
            </w:r>
          </w:p>
        </w:tc>
        <w:tc>
          <w:tcPr>
            <w:tcW w:w="2763" w:type="dxa"/>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 xml:space="preserve">Charleston Gray, Crimson Sweet, Kurobe, Triple Sweet, </w:t>
            </w:r>
            <w:smartTag w:uri="urn:schemas-microsoft-com:office:smarttags" w:element="place">
              <w:smartTag w:uri="urn:schemas-microsoft-com:office:smarttags" w:element="City">
                <w:r w:rsidRPr="00D24089">
                  <w:rPr>
                    <w:rFonts w:ascii="Arial" w:hAnsi="Arial" w:cs="Arial"/>
                    <w:sz w:val="16"/>
                    <w:szCs w:val="16"/>
                    <w:highlight w:val="lightGray"/>
                    <w:u w:val="single"/>
                    <w:lang w:val="en-GB"/>
                  </w:rPr>
                  <w:t>Sunrise</w:t>
                </w:r>
              </w:smartTag>
            </w:smartTag>
          </w:p>
        </w:tc>
        <w:tc>
          <w:tcPr>
            <w:tcW w:w="710" w:type="dxa"/>
            <w:tcBorders>
              <w:top w:val="nil"/>
              <w:bottom w:val="nil"/>
            </w:tcBorders>
          </w:tcPr>
          <w:p w:rsidR="00D24089" w:rsidRPr="00D24089" w:rsidRDefault="00D24089" w:rsidP="00D24089">
            <w:pPr>
              <w:spacing w:before="120" w:after="120"/>
              <w:jc w:val="center"/>
              <w:rPr>
                <w:rFonts w:cs="Arial"/>
                <w:sz w:val="16"/>
                <w:szCs w:val="16"/>
                <w:highlight w:val="lightGray"/>
                <w:u w:val="single"/>
              </w:rPr>
            </w:pPr>
            <w:r w:rsidRPr="00D24089">
              <w:rPr>
                <w:rFonts w:cs="Arial"/>
                <w:sz w:val="16"/>
                <w:szCs w:val="16"/>
                <w:highlight w:val="lightGray"/>
                <w:u w:val="single"/>
              </w:rPr>
              <w:t>7[   ]</w:t>
            </w:r>
          </w:p>
        </w:tc>
      </w:tr>
      <w:tr w:rsidR="00D24089" w:rsidRPr="00124B94"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D24089" w:rsidRDefault="00D24089" w:rsidP="00D24089">
            <w:pPr>
              <w:spacing w:before="120" w:after="120"/>
              <w:ind w:left="-29"/>
              <w:jc w:val="center"/>
              <w:rPr>
                <w:rFonts w:cs="Arial"/>
                <w:b/>
                <w:sz w:val="16"/>
                <w:szCs w:val="16"/>
                <w:lang w:val="es-ES_tradnl"/>
              </w:rPr>
            </w:pPr>
          </w:p>
        </w:tc>
        <w:tc>
          <w:tcPr>
            <w:tcW w:w="5317" w:type="dxa"/>
            <w:gridSpan w:val="3"/>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thick to very thick</w:t>
            </w:r>
          </w:p>
        </w:tc>
        <w:tc>
          <w:tcPr>
            <w:tcW w:w="2763" w:type="dxa"/>
            <w:tcBorders>
              <w:top w:val="nil"/>
              <w:bottom w:val="nil"/>
            </w:tcBorders>
          </w:tcPr>
          <w:p w:rsidR="00D24089" w:rsidRPr="00D24089" w:rsidRDefault="00D24089" w:rsidP="00D24089">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D24089" w:rsidRPr="00D24089" w:rsidRDefault="00D24089" w:rsidP="00D24089">
            <w:pPr>
              <w:spacing w:before="120" w:after="120"/>
              <w:jc w:val="center"/>
              <w:rPr>
                <w:rFonts w:cs="Arial"/>
                <w:sz w:val="16"/>
                <w:szCs w:val="16"/>
                <w:highlight w:val="lightGray"/>
                <w:u w:val="single"/>
              </w:rPr>
            </w:pPr>
            <w:r w:rsidRPr="00D24089">
              <w:rPr>
                <w:rFonts w:cs="Arial"/>
                <w:sz w:val="16"/>
                <w:szCs w:val="16"/>
                <w:highlight w:val="lightGray"/>
                <w:u w:val="single"/>
              </w:rPr>
              <w:t>8[   ]</w:t>
            </w:r>
          </w:p>
        </w:tc>
      </w:tr>
      <w:tr w:rsidR="00D24089" w:rsidRPr="00124B94"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single" w:sz="4" w:space="0" w:color="auto"/>
            </w:tcBorders>
          </w:tcPr>
          <w:p w:rsidR="00D24089" w:rsidRPr="00D24089" w:rsidRDefault="00D24089" w:rsidP="00D24089">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very thick</w:t>
            </w:r>
          </w:p>
        </w:tc>
        <w:tc>
          <w:tcPr>
            <w:tcW w:w="2763" w:type="dxa"/>
            <w:tcBorders>
              <w:top w:val="nil"/>
              <w:bottom w:val="single" w:sz="4" w:space="0" w:color="auto"/>
            </w:tcBorders>
          </w:tcPr>
          <w:p w:rsidR="00D24089" w:rsidRPr="00D24089" w:rsidRDefault="00D24089" w:rsidP="00D24089">
            <w:pPr>
              <w:pStyle w:val="Normalt"/>
              <w:spacing w:before="80" w:after="80"/>
              <w:rPr>
                <w:rFonts w:ascii="Arial" w:hAnsi="Arial" w:cs="Arial"/>
                <w:sz w:val="16"/>
                <w:szCs w:val="16"/>
                <w:highlight w:val="lightGray"/>
                <w:u w:val="single"/>
                <w:lang w:val="en-GB"/>
              </w:rPr>
            </w:pPr>
            <w:r w:rsidRPr="00D24089">
              <w:rPr>
                <w:rFonts w:ascii="Arial" w:hAnsi="Arial" w:cs="Arial"/>
                <w:sz w:val="16"/>
                <w:szCs w:val="16"/>
                <w:highlight w:val="lightGray"/>
                <w:u w:val="single"/>
                <w:lang w:val="en-GB"/>
              </w:rPr>
              <w:t xml:space="preserve">Coles Early, Kholodok  </w:t>
            </w:r>
          </w:p>
        </w:tc>
        <w:tc>
          <w:tcPr>
            <w:tcW w:w="710" w:type="dxa"/>
            <w:tcBorders>
              <w:top w:val="nil"/>
              <w:bottom w:val="single" w:sz="4" w:space="0" w:color="auto"/>
            </w:tcBorders>
          </w:tcPr>
          <w:p w:rsidR="00D24089" w:rsidRPr="00D24089" w:rsidRDefault="00D24089" w:rsidP="00D24089">
            <w:pPr>
              <w:spacing w:before="120" w:after="120"/>
              <w:jc w:val="center"/>
              <w:rPr>
                <w:rFonts w:cs="Arial"/>
                <w:sz w:val="16"/>
                <w:szCs w:val="16"/>
                <w:highlight w:val="lightGray"/>
                <w:u w:val="single"/>
              </w:rPr>
            </w:pPr>
            <w:r w:rsidRPr="00D24089">
              <w:rPr>
                <w:rFonts w:cs="Arial"/>
                <w:sz w:val="16"/>
                <w:szCs w:val="16"/>
                <w:highlight w:val="lightGray"/>
                <w:u w:val="single"/>
              </w:rPr>
              <w:t>9[   ]</w:t>
            </w:r>
          </w:p>
        </w:tc>
      </w:tr>
      <w:tr w:rsidR="00D24089" w:rsidRPr="00124B94" w:rsidTr="00D240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000000"/>
              <w:bottom w:val="single" w:sz="6" w:space="0" w:color="000000"/>
            </w:tcBorders>
            <w:shd w:val="clear" w:color="auto" w:fill="F3F3F3"/>
          </w:tcPr>
          <w:p w:rsidR="00D24089" w:rsidRPr="00124B94" w:rsidRDefault="00D24089" w:rsidP="00D24089">
            <w:pPr>
              <w:keepNext/>
              <w:spacing w:before="120" w:after="120"/>
              <w:jc w:val="left"/>
              <w:rPr>
                <w:rFonts w:cs="Arial"/>
                <w:b/>
                <w:sz w:val="16"/>
                <w:szCs w:val="16"/>
              </w:rPr>
            </w:pPr>
          </w:p>
        </w:tc>
        <w:tc>
          <w:tcPr>
            <w:tcW w:w="5317" w:type="dxa"/>
            <w:gridSpan w:val="3"/>
            <w:tcBorders>
              <w:top w:val="single" w:sz="4" w:space="0" w:color="auto"/>
              <w:bottom w:val="single" w:sz="6" w:space="0" w:color="000000"/>
            </w:tcBorders>
            <w:shd w:val="clear" w:color="auto" w:fill="F3F3F3"/>
          </w:tcPr>
          <w:p w:rsidR="00D24089" w:rsidRPr="00124B94" w:rsidRDefault="00D24089" w:rsidP="00D24089">
            <w:pPr>
              <w:keepNext/>
              <w:keepLines/>
              <w:spacing w:before="120" w:after="120"/>
              <w:jc w:val="left"/>
              <w:rPr>
                <w:rFonts w:cs="Arial"/>
                <w:sz w:val="16"/>
                <w:szCs w:val="16"/>
              </w:rPr>
            </w:pPr>
            <w:r w:rsidRPr="00124B94">
              <w:rPr>
                <w:rFonts w:cs="Arial"/>
                <w:sz w:val="16"/>
                <w:szCs w:val="16"/>
              </w:rPr>
              <w:t>Characteristics</w:t>
            </w:r>
          </w:p>
        </w:tc>
        <w:tc>
          <w:tcPr>
            <w:tcW w:w="2763" w:type="dxa"/>
            <w:tcBorders>
              <w:top w:val="single" w:sz="4" w:space="0" w:color="auto"/>
              <w:bottom w:val="single" w:sz="6" w:space="0" w:color="000000"/>
            </w:tcBorders>
            <w:shd w:val="clear" w:color="auto" w:fill="F3F3F3"/>
          </w:tcPr>
          <w:p w:rsidR="00D24089" w:rsidRPr="00124B94" w:rsidRDefault="00D24089" w:rsidP="00D24089">
            <w:pPr>
              <w:keepNext/>
              <w:spacing w:before="120" w:after="120"/>
              <w:jc w:val="left"/>
              <w:rPr>
                <w:rFonts w:cs="Arial"/>
                <w:sz w:val="16"/>
                <w:szCs w:val="16"/>
              </w:rPr>
            </w:pPr>
            <w:r w:rsidRPr="00124B94">
              <w:rPr>
                <w:rFonts w:cs="Arial"/>
                <w:sz w:val="16"/>
                <w:szCs w:val="16"/>
              </w:rPr>
              <w:t>Example Varieties</w:t>
            </w:r>
          </w:p>
        </w:tc>
        <w:tc>
          <w:tcPr>
            <w:tcW w:w="710" w:type="dxa"/>
            <w:tcBorders>
              <w:top w:val="single" w:sz="4" w:space="0" w:color="auto"/>
              <w:bottom w:val="single" w:sz="6" w:space="0" w:color="000000"/>
            </w:tcBorders>
            <w:shd w:val="clear" w:color="auto" w:fill="F3F3F3"/>
          </w:tcPr>
          <w:p w:rsidR="00D24089" w:rsidRPr="00124B94" w:rsidRDefault="00D24089" w:rsidP="00D24089">
            <w:pPr>
              <w:keepNext/>
              <w:spacing w:before="120" w:after="120"/>
              <w:jc w:val="center"/>
              <w:rPr>
                <w:rFonts w:cs="Arial"/>
                <w:sz w:val="16"/>
                <w:szCs w:val="16"/>
              </w:rPr>
            </w:pPr>
            <w:r w:rsidRPr="00124B94">
              <w:rPr>
                <w:rFonts w:cs="Arial"/>
                <w:sz w:val="16"/>
                <w:szCs w:val="16"/>
              </w:rPr>
              <w:t>Note</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r w:rsidRPr="00D24089">
              <w:rPr>
                <w:rFonts w:cs="Arial"/>
                <w:b/>
                <w:sz w:val="16"/>
                <w:szCs w:val="16"/>
                <w:highlight w:val="lightGray"/>
                <w:lang w:val="en-GB"/>
              </w:rPr>
              <w:t>5.</w:t>
            </w:r>
            <w:r w:rsidRPr="00D24089">
              <w:rPr>
                <w:rFonts w:cs="Arial"/>
                <w:b/>
                <w:strike/>
                <w:sz w:val="16"/>
                <w:szCs w:val="16"/>
                <w:highlight w:val="lightGray"/>
                <w:lang w:val="en-GB"/>
              </w:rPr>
              <w:t>7</w:t>
            </w:r>
            <w:r w:rsidRPr="00D24089">
              <w:rPr>
                <w:rFonts w:cs="Arial"/>
                <w:b/>
                <w:sz w:val="16"/>
                <w:szCs w:val="16"/>
                <w:highlight w:val="lightGray"/>
                <w:lang w:val="en-GB"/>
              </w:rPr>
              <w:t xml:space="preserve"> </w:t>
            </w:r>
            <w:r w:rsidRPr="00D24089">
              <w:rPr>
                <w:rFonts w:cs="Arial"/>
                <w:b/>
                <w:sz w:val="16"/>
                <w:szCs w:val="16"/>
                <w:highlight w:val="lightGray"/>
                <w:u w:val="single"/>
                <w:lang w:val="en-GB"/>
              </w:rPr>
              <w:t>11</w:t>
            </w:r>
            <w:r w:rsidRPr="00124B94">
              <w:rPr>
                <w:rFonts w:cs="Arial"/>
                <w:b/>
                <w:sz w:val="16"/>
                <w:szCs w:val="16"/>
                <w:lang w:val="en-GB"/>
              </w:rPr>
              <w:br/>
              <w:t>(28)</w:t>
            </w:r>
          </w:p>
        </w:tc>
        <w:tc>
          <w:tcPr>
            <w:tcW w:w="5317" w:type="dxa"/>
            <w:gridSpan w:val="3"/>
            <w:tcBorders>
              <w:top w:val="single" w:sz="6" w:space="0" w:color="000000"/>
              <w:bottom w:val="nil"/>
            </w:tcBorders>
          </w:tcPr>
          <w:p w:rsidR="00D24089" w:rsidRPr="00124B94" w:rsidRDefault="00D24089" w:rsidP="00D24089">
            <w:pPr>
              <w:pStyle w:val="Normalt"/>
              <w:keepNext/>
              <w:rPr>
                <w:rFonts w:ascii="Arial" w:hAnsi="Arial" w:cs="Arial"/>
                <w:b/>
                <w:sz w:val="16"/>
                <w:szCs w:val="16"/>
              </w:rPr>
            </w:pPr>
            <w:r w:rsidRPr="00124B94">
              <w:rPr>
                <w:rFonts w:ascii="Arial" w:hAnsi="Arial" w:cs="Arial"/>
                <w:b/>
                <w:sz w:val="16"/>
                <w:szCs w:val="16"/>
              </w:rPr>
              <w:t>Fruit: main color of flesh</w:t>
            </w:r>
          </w:p>
        </w:tc>
        <w:tc>
          <w:tcPr>
            <w:tcW w:w="2763" w:type="dxa"/>
            <w:tcBorders>
              <w:top w:val="single" w:sz="6" w:space="0" w:color="000000"/>
              <w:bottom w:val="nil"/>
            </w:tcBorders>
          </w:tcPr>
          <w:p w:rsidR="00D24089" w:rsidRPr="00124B94" w:rsidRDefault="00D24089" w:rsidP="00D24089">
            <w:pPr>
              <w:pStyle w:val="Normaltb"/>
              <w:spacing w:before="100"/>
              <w:rPr>
                <w:rFonts w:ascii="Arial" w:hAnsi="Arial" w:cs="Arial"/>
                <w:b w:val="0"/>
                <w:sz w:val="16"/>
                <w:szCs w:val="16"/>
              </w:rPr>
            </w:pPr>
          </w:p>
        </w:tc>
        <w:tc>
          <w:tcPr>
            <w:tcW w:w="710" w:type="dxa"/>
            <w:tcBorders>
              <w:top w:val="single" w:sz="6" w:space="0" w:color="000000"/>
              <w:bottom w:val="nil"/>
            </w:tcBorders>
          </w:tcPr>
          <w:p w:rsidR="00D24089" w:rsidRPr="00124B94" w:rsidRDefault="00D24089" w:rsidP="00D24089">
            <w:pPr>
              <w:pStyle w:val="Normaltb"/>
              <w:spacing w:before="100"/>
              <w:jc w:val="center"/>
              <w:rPr>
                <w:rFonts w:ascii="Arial" w:hAnsi="Arial" w:cs="Arial"/>
                <w:b w:val="0"/>
                <w:sz w:val="16"/>
                <w:szCs w:val="16"/>
              </w:rPr>
            </w:pP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rPr>
            </w:pPr>
            <w:r w:rsidRPr="00124B94">
              <w:rPr>
                <w:rFonts w:ascii="Arial" w:hAnsi="Arial" w:cs="Arial"/>
                <w:sz w:val="16"/>
                <w:szCs w:val="16"/>
                <w:lang w:val="en-GB"/>
              </w:rPr>
              <w:t>white</w:t>
            </w:r>
          </w:p>
        </w:tc>
        <w:tc>
          <w:tcPr>
            <w:tcW w:w="2763" w:type="dxa"/>
            <w:tcBorders>
              <w:top w:val="nil"/>
              <w:bottom w:val="nil"/>
            </w:tcBorders>
          </w:tcPr>
          <w:p w:rsidR="00D24089" w:rsidRPr="00124B94" w:rsidRDefault="00D24089" w:rsidP="00D24089">
            <w:pPr>
              <w:pStyle w:val="Normaltb"/>
              <w:rPr>
                <w:rFonts w:ascii="Arial" w:hAnsi="Arial" w:cs="Arial"/>
                <w:b w:val="0"/>
                <w:i/>
                <w:sz w:val="16"/>
                <w:szCs w:val="16"/>
              </w:rPr>
            </w:pPr>
            <w:r w:rsidRPr="00124B94">
              <w:rPr>
                <w:rFonts w:ascii="Arial" w:hAnsi="Arial" w:cs="Arial"/>
                <w:b w:val="0"/>
                <w:sz w:val="16"/>
                <w:szCs w:val="16"/>
                <w:lang w:val="en-GB"/>
              </w:rPr>
              <w:t xml:space="preserve">SP 4, SP 1,Yamato Cream 3 </w:t>
            </w:r>
          </w:p>
        </w:tc>
        <w:tc>
          <w:tcPr>
            <w:tcW w:w="710" w:type="dxa"/>
            <w:tcBorders>
              <w:top w:val="nil"/>
              <w:bottom w:val="nil"/>
            </w:tcBorders>
          </w:tcPr>
          <w:p w:rsidR="00D24089" w:rsidRPr="00124B94" w:rsidRDefault="00D24089" w:rsidP="00D24089">
            <w:pPr>
              <w:keepNext/>
              <w:spacing w:before="120" w:after="120"/>
              <w:jc w:val="center"/>
              <w:rPr>
                <w:rFonts w:cs="Arial"/>
                <w:sz w:val="16"/>
                <w:szCs w:val="16"/>
              </w:rPr>
            </w:pPr>
            <w:r w:rsidRPr="00124B94">
              <w:rPr>
                <w:rFonts w:cs="Arial"/>
                <w:sz w:val="16"/>
                <w:szCs w:val="16"/>
              </w:rPr>
              <w:t>1[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rPr>
            </w:pPr>
            <w:r w:rsidRPr="00124B94">
              <w:rPr>
                <w:rFonts w:ascii="Arial" w:hAnsi="Arial" w:cs="Arial"/>
                <w:sz w:val="16"/>
                <w:szCs w:val="16"/>
                <w:lang w:val="en-GB"/>
              </w:rPr>
              <w:t>yellow</w:t>
            </w:r>
          </w:p>
        </w:tc>
        <w:tc>
          <w:tcPr>
            <w:tcW w:w="2763" w:type="dxa"/>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lang w:val="en-GB"/>
              </w:rPr>
              <w:t>Napsugár, Yamato Cream 1</w:t>
            </w:r>
          </w:p>
        </w:tc>
        <w:tc>
          <w:tcPr>
            <w:tcW w:w="710" w:type="dxa"/>
            <w:tcBorders>
              <w:top w:val="nil"/>
              <w:bottom w:val="nil"/>
            </w:tcBorders>
          </w:tcPr>
          <w:p w:rsidR="00D24089" w:rsidRPr="00124B94" w:rsidRDefault="00D24089" w:rsidP="00D24089">
            <w:pPr>
              <w:keepNext/>
              <w:spacing w:before="120" w:after="120"/>
              <w:jc w:val="center"/>
              <w:rPr>
                <w:rFonts w:cs="Arial"/>
                <w:sz w:val="16"/>
                <w:szCs w:val="16"/>
              </w:rPr>
            </w:pPr>
            <w:r w:rsidRPr="00124B94">
              <w:rPr>
                <w:rFonts w:cs="Arial"/>
                <w:sz w:val="16"/>
                <w:szCs w:val="16"/>
              </w:rPr>
              <w:t>2[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rPr>
            </w:pPr>
            <w:r w:rsidRPr="00124B94">
              <w:rPr>
                <w:rFonts w:ascii="Arial" w:hAnsi="Arial" w:cs="Arial"/>
                <w:sz w:val="16"/>
                <w:szCs w:val="16"/>
                <w:lang w:val="en-GB"/>
              </w:rPr>
              <w:t>orange</w:t>
            </w:r>
          </w:p>
        </w:tc>
        <w:tc>
          <w:tcPr>
            <w:tcW w:w="2763" w:type="dxa"/>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lang w:val="en-GB"/>
              </w:rPr>
              <w:t>Kahô, Tendersweet</w:t>
            </w:r>
          </w:p>
        </w:tc>
        <w:tc>
          <w:tcPr>
            <w:tcW w:w="710" w:type="dxa"/>
            <w:tcBorders>
              <w:top w:val="nil"/>
              <w:bottom w:val="nil"/>
            </w:tcBorders>
          </w:tcPr>
          <w:p w:rsidR="00D24089" w:rsidRPr="00124B94" w:rsidRDefault="00D24089" w:rsidP="00D24089">
            <w:pPr>
              <w:keepNext/>
              <w:spacing w:before="120" w:after="120"/>
              <w:jc w:val="center"/>
              <w:rPr>
                <w:rFonts w:cs="Arial"/>
                <w:sz w:val="16"/>
                <w:szCs w:val="16"/>
              </w:rPr>
            </w:pPr>
            <w:r w:rsidRPr="00124B94">
              <w:rPr>
                <w:rFonts w:cs="Arial"/>
                <w:sz w:val="16"/>
                <w:szCs w:val="16"/>
              </w:rPr>
              <w:t>3[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rPr>
                <w:rFonts w:ascii="Arial" w:hAnsi="Arial" w:cs="Arial"/>
                <w:sz w:val="16"/>
                <w:szCs w:val="16"/>
              </w:rPr>
            </w:pPr>
            <w:r w:rsidRPr="00124B94">
              <w:rPr>
                <w:rFonts w:ascii="Arial" w:hAnsi="Arial" w:cs="Arial"/>
                <w:sz w:val="16"/>
                <w:szCs w:val="16"/>
                <w:lang w:val="en-GB"/>
              </w:rPr>
              <w:t>pink</w:t>
            </w:r>
          </w:p>
        </w:tc>
        <w:tc>
          <w:tcPr>
            <w:tcW w:w="2763" w:type="dxa"/>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lang w:val="en-GB"/>
              </w:rPr>
              <w:t>Sadul</w:t>
            </w: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4[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rPr>
                <w:rFonts w:ascii="Arial" w:hAnsi="Arial" w:cs="Arial"/>
                <w:sz w:val="16"/>
                <w:szCs w:val="16"/>
              </w:rPr>
            </w:pPr>
            <w:r w:rsidRPr="00124B94">
              <w:rPr>
                <w:rFonts w:ascii="Arial" w:hAnsi="Arial" w:cs="Arial"/>
                <w:sz w:val="16"/>
                <w:szCs w:val="16"/>
                <w:lang w:val="en-GB"/>
              </w:rPr>
              <w:t>pinkish red</w:t>
            </w:r>
          </w:p>
        </w:tc>
        <w:tc>
          <w:tcPr>
            <w:tcW w:w="2763" w:type="dxa"/>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lang w:val="en-GB"/>
              </w:rPr>
              <w:t>Bingo, Crimson Sweet</w:t>
            </w: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5[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rPr>
                <w:rFonts w:ascii="Arial" w:hAnsi="Arial" w:cs="Arial"/>
                <w:sz w:val="16"/>
                <w:szCs w:val="16"/>
                <w:lang w:val="en-GB"/>
              </w:rPr>
            </w:pPr>
            <w:r w:rsidRPr="00124B94">
              <w:rPr>
                <w:rFonts w:ascii="Arial" w:hAnsi="Arial" w:cs="Arial"/>
                <w:sz w:val="16"/>
                <w:szCs w:val="16"/>
                <w:lang w:val="en-GB"/>
              </w:rPr>
              <w:t>red</w:t>
            </w:r>
          </w:p>
        </w:tc>
        <w:tc>
          <w:tcPr>
            <w:tcW w:w="2763" w:type="dxa"/>
            <w:tcBorders>
              <w:top w:val="nil"/>
              <w:bottom w:val="nil"/>
            </w:tcBorders>
          </w:tcPr>
          <w:p w:rsidR="00D24089" w:rsidRPr="00124B94" w:rsidRDefault="00D24089" w:rsidP="00D24089">
            <w:pPr>
              <w:pStyle w:val="Normaltb"/>
              <w:rPr>
                <w:rFonts w:ascii="Arial" w:hAnsi="Arial" w:cs="Arial"/>
                <w:b w:val="0"/>
                <w:sz w:val="16"/>
                <w:szCs w:val="16"/>
                <w:lang w:val="en-GB"/>
              </w:rPr>
            </w:pPr>
            <w:r w:rsidRPr="00124B94">
              <w:rPr>
                <w:rFonts w:ascii="Arial" w:hAnsi="Arial" w:cs="Arial"/>
                <w:b w:val="0"/>
                <w:sz w:val="16"/>
                <w:szCs w:val="16"/>
                <w:lang w:val="en-GB"/>
              </w:rPr>
              <w:t>Asahi Miyako Hybrid, Sugar Baby, Topgun</w:t>
            </w: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6[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rPr>
                <w:rFonts w:ascii="Arial" w:hAnsi="Arial" w:cs="Arial"/>
                <w:sz w:val="16"/>
                <w:szCs w:val="16"/>
                <w:lang w:val="en-GB"/>
              </w:rPr>
            </w:pPr>
            <w:r w:rsidRPr="00124B94">
              <w:rPr>
                <w:rFonts w:ascii="Arial" w:hAnsi="Arial" w:cs="Arial"/>
                <w:sz w:val="16"/>
                <w:szCs w:val="16"/>
                <w:lang w:val="en-GB"/>
              </w:rPr>
              <w:t>dark red</w:t>
            </w:r>
          </w:p>
        </w:tc>
        <w:tc>
          <w:tcPr>
            <w:tcW w:w="2763" w:type="dxa"/>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rPr>
              <w:t>Dixie Lee</w:t>
            </w: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7[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r w:rsidRPr="00580C64">
              <w:rPr>
                <w:rFonts w:cs="Arial"/>
                <w:b/>
                <w:sz w:val="16"/>
                <w:szCs w:val="16"/>
                <w:highlight w:val="lightGray"/>
                <w:lang w:val="en-GB"/>
              </w:rPr>
              <w:t>5.</w:t>
            </w:r>
            <w:r w:rsidRPr="00580C64">
              <w:rPr>
                <w:rFonts w:cs="Arial"/>
                <w:b/>
                <w:strike/>
                <w:sz w:val="16"/>
                <w:szCs w:val="16"/>
                <w:highlight w:val="lightGray"/>
                <w:lang w:val="en-GB"/>
              </w:rPr>
              <w:t>8</w:t>
            </w:r>
            <w:r w:rsidR="00580C64" w:rsidRPr="00580C64">
              <w:rPr>
                <w:rFonts w:cs="Arial"/>
                <w:b/>
                <w:sz w:val="16"/>
                <w:szCs w:val="16"/>
                <w:highlight w:val="lightGray"/>
                <w:lang w:val="en-GB"/>
              </w:rPr>
              <w:t xml:space="preserve"> </w:t>
            </w:r>
            <w:r w:rsidR="00580C64" w:rsidRPr="00580C64">
              <w:rPr>
                <w:rFonts w:cs="Arial"/>
                <w:b/>
                <w:sz w:val="16"/>
                <w:szCs w:val="16"/>
                <w:highlight w:val="lightGray"/>
                <w:u w:val="single"/>
                <w:lang w:val="en-GB"/>
              </w:rPr>
              <w:t>12</w:t>
            </w:r>
            <w:r w:rsidRPr="00124B94">
              <w:rPr>
                <w:rFonts w:cs="Arial"/>
                <w:b/>
                <w:sz w:val="16"/>
                <w:szCs w:val="16"/>
                <w:lang w:val="en-GB"/>
              </w:rPr>
              <w:br/>
              <w:t>(31)</w:t>
            </w:r>
          </w:p>
        </w:tc>
        <w:tc>
          <w:tcPr>
            <w:tcW w:w="5317" w:type="dxa"/>
            <w:gridSpan w:val="3"/>
            <w:tcBorders>
              <w:top w:val="nil"/>
              <w:bottom w:val="nil"/>
            </w:tcBorders>
          </w:tcPr>
          <w:p w:rsidR="00D24089" w:rsidRPr="00124B94" w:rsidRDefault="00D24089" w:rsidP="00D24089">
            <w:pPr>
              <w:pStyle w:val="Normalt"/>
              <w:keepNext/>
              <w:rPr>
                <w:rFonts w:ascii="Arial" w:hAnsi="Arial" w:cs="Arial"/>
                <w:b/>
                <w:sz w:val="16"/>
                <w:szCs w:val="16"/>
                <w:lang w:val="en-GB"/>
              </w:rPr>
            </w:pPr>
            <w:r w:rsidRPr="00124B94">
              <w:rPr>
                <w:rFonts w:ascii="Arial" w:hAnsi="Arial" w:cs="Arial"/>
                <w:b/>
                <w:sz w:val="16"/>
                <w:szCs w:val="16"/>
                <w:u w:val="single"/>
                <w:lang w:val="en-GB"/>
              </w:rPr>
              <w:t>Only diploid and tetraploid varieties</w:t>
            </w:r>
            <w:r w:rsidRPr="00124B94">
              <w:rPr>
                <w:rFonts w:ascii="Arial" w:hAnsi="Arial" w:cs="Arial"/>
                <w:b/>
                <w:sz w:val="16"/>
                <w:szCs w:val="16"/>
                <w:lang w:val="en-GB"/>
              </w:rPr>
              <w:t>: Seed: length</w:t>
            </w:r>
          </w:p>
        </w:tc>
        <w:tc>
          <w:tcPr>
            <w:tcW w:w="2763" w:type="dxa"/>
            <w:tcBorders>
              <w:top w:val="nil"/>
              <w:bottom w:val="nil"/>
            </w:tcBorders>
          </w:tcPr>
          <w:p w:rsidR="00D24089" w:rsidRPr="00124B94" w:rsidRDefault="00D24089" w:rsidP="00D24089">
            <w:pPr>
              <w:pStyle w:val="Normaltb"/>
              <w:rPr>
                <w:rFonts w:ascii="Arial" w:hAnsi="Arial" w:cs="Arial"/>
                <w:b w:val="0"/>
                <w:sz w:val="16"/>
                <w:szCs w:val="16"/>
              </w:rPr>
            </w:pPr>
          </w:p>
        </w:tc>
        <w:tc>
          <w:tcPr>
            <w:tcW w:w="710" w:type="dxa"/>
            <w:tcBorders>
              <w:top w:val="nil"/>
              <w:bottom w:val="nil"/>
            </w:tcBorders>
          </w:tcPr>
          <w:p w:rsidR="00D24089" w:rsidRPr="00124B94" w:rsidRDefault="00D24089" w:rsidP="00D24089">
            <w:pPr>
              <w:pStyle w:val="Normaltb"/>
              <w:jc w:val="center"/>
              <w:rPr>
                <w:rFonts w:ascii="Arial" w:hAnsi="Arial" w:cs="Arial"/>
                <w:b w:val="0"/>
                <w:sz w:val="16"/>
                <w:szCs w:val="16"/>
              </w:rPr>
            </w:pP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rPr>
            </w:pPr>
            <w:r w:rsidRPr="00124B94">
              <w:rPr>
                <w:rFonts w:ascii="Arial" w:hAnsi="Arial" w:cs="Arial"/>
                <w:sz w:val="16"/>
                <w:szCs w:val="16"/>
                <w:lang w:val="en-GB"/>
              </w:rPr>
              <w:t>very short</w:t>
            </w:r>
          </w:p>
        </w:tc>
        <w:tc>
          <w:tcPr>
            <w:tcW w:w="2763" w:type="dxa"/>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lang w:val="en-GB"/>
              </w:rPr>
              <w:t>Kudam</w:t>
            </w:r>
          </w:p>
        </w:tc>
        <w:tc>
          <w:tcPr>
            <w:tcW w:w="710" w:type="dxa"/>
            <w:tcBorders>
              <w:top w:val="nil"/>
              <w:bottom w:val="nil"/>
            </w:tcBorders>
          </w:tcPr>
          <w:p w:rsidR="00D24089" w:rsidRPr="00124B94" w:rsidRDefault="00D24089" w:rsidP="00D24089">
            <w:pPr>
              <w:keepNext/>
              <w:spacing w:before="120" w:after="120"/>
              <w:jc w:val="center"/>
              <w:rPr>
                <w:rFonts w:cs="Arial"/>
                <w:sz w:val="16"/>
                <w:szCs w:val="16"/>
              </w:rPr>
            </w:pPr>
            <w:r w:rsidRPr="00124B94">
              <w:rPr>
                <w:rFonts w:cs="Arial"/>
                <w:sz w:val="16"/>
                <w:szCs w:val="16"/>
              </w:rPr>
              <w:t>1[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lang w:val="en-GB"/>
              </w:rPr>
            </w:pPr>
            <w:r w:rsidRPr="00124B94">
              <w:rPr>
                <w:rFonts w:ascii="Arial" w:hAnsi="Arial" w:cs="Arial"/>
                <w:sz w:val="16"/>
                <w:szCs w:val="16"/>
                <w:lang w:val="en-GB"/>
              </w:rPr>
              <w:t>very short to short</w:t>
            </w:r>
          </w:p>
        </w:tc>
        <w:tc>
          <w:tcPr>
            <w:tcW w:w="2763" w:type="dxa"/>
            <w:tcBorders>
              <w:top w:val="nil"/>
              <w:bottom w:val="nil"/>
            </w:tcBorders>
          </w:tcPr>
          <w:p w:rsidR="00D24089" w:rsidRPr="00124B94" w:rsidRDefault="00D24089" w:rsidP="00D24089">
            <w:pPr>
              <w:pStyle w:val="Normaltb"/>
              <w:rPr>
                <w:rFonts w:ascii="Arial" w:hAnsi="Arial" w:cs="Arial"/>
                <w:b w:val="0"/>
                <w:sz w:val="16"/>
                <w:szCs w:val="16"/>
                <w:lang w:val="en-GB"/>
              </w:rPr>
            </w:pPr>
          </w:p>
        </w:tc>
        <w:tc>
          <w:tcPr>
            <w:tcW w:w="710" w:type="dxa"/>
            <w:tcBorders>
              <w:top w:val="nil"/>
              <w:bottom w:val="nil"/>
            </w:tcBorders>
          </w:tcPr>
          <w:p w:rsidR="00D24089" w:rsidRPr="00124B94" w:rsidRDefault="00D24089" w:rsidP="00D24089">
            <w:pPr>
              <w:keepNext/>
              <w:spacing w:before="120" w:after="120"/>
              <w:jc w:val="center"/>
              <w:rPr>
                <w:rFonts w:cs="Arial"/>
                <w:sz w:val="16"/>
                <w:szCs w:val="16"/>
              </w:rPr>
            </w:pPr>
            <w:r w:rsidRPr="00124B94">
              <w:rPr>
                <w:rFonts w:cs="Arial"/>
                <w:sz w:val="16"/>
                <w:szCs w:val="16"/>
              </w:rPr>
              <w:t>2[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rPr>
            </w:pPr>
            <w:r w:rsidRPr="00124B94">
              <w:rPr>
                <w:rFonts w:ascii="Arial" w:hAnsi="Arial" w:cs="Arial"/>
                <w:sz w:val="16"/>
                <w:szCs w:val="16"/>
                <w:lang w:val="en-GB"/>
              </w:rPr>
              <w:t>short</w:t>
            </w:r>
          </w:p>
        </w:tc>
        <w:tc>
          <w:tcPr>
            <w:tcW w:w="2763" w:type="dxa"/>
            <w:tcBorders>
              <w:top w:val="nil"/>
              <w:bottom w:val="nil"/>
            </w:tcBorders>
          </w:tcPr>
          <w:p w:rsidR="00D24089" w:rsidRPr="00124B94" w:rsidRDefault="00D24089" w:rsidP="00D24089">
            <w:pPr>
              <w:pStyle w:val="Normaltb"/>
              <w:rPr>
                <w:rFonts w:ascii="Arial" w:hAnsi="Arial" w:cs="Arial"/>
                <w:b w:val="0"/>
                <w:i/>
                <w:sz w:val="16"/>
                <w:szCs w:val="16"/>
              </w:rPr>
            </w:pPr>
            <w:r w:rsidRPr="00124B94">
              <w:rPr>
                <w:rFonts w:ascii="Arial" w:hAnsi="Arial" w:cs="Arial"/>
                <w:b w:val="0"/>
                <w:sz w:val="16"/>
                <w:szCs w:val="16"/>
              </w:rPr>
              <w:t>Panonnia, Tabata</w:t>
            </w:r>
          </w:p>
        </w:tc>
        <w:tc>
          <w:tcPr>
            <w:tcW w:w="710" w:type="dxa"/>
            <w:tcBorders>
              <w:top w:val="nil"/>
              <w:bottom w:val="nil"/>
            </w:tcBorders>
          </w:tcPr>
          <w:p w:rsidR="00D24089" w:rsidRPr="00124B94" w:rsidRDefault="00D24089" w:rsidP="00D24089">
            <w:pPr>
              <w:keepNext/>
              <w:spacing w:before="120" w:after="120"/>
              <w:jc w:val="center"/>
              <w:rPr>
                <w:rFonts w:cs="Arial"/>
                <w:sz w:val="16"/>
                <w:szCs w:val="16"/>
              </w:rPr>
            </w:pPr>
            <w:r w:rsidRPr="00124B94">
              <w:rPr>
                <w:rFonts w:cs="Arial"/>
                <w:sz w:val="16"/>
                <w:szCs w:val="16"/>
              </w:rPr>
              <w:t>3[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lang w:val="en-GB"/>
              </w:rPr>
            </w:pPr>
            <w:r w:rsidRPr="00124B94">
              <w:rPr>
                <w:rFonts w:ascii="Arial" w:hAnsi="Arial" w:cs="Arial"/>
                <w:sz w:val="16"/>
                <w:szCs w:val="16"/>
                <w:lang w:val="en-GB"/>
              </w:rPr>
              <w:t>short to medium</w:t>
            </w:r>
          </w:p>
        </w:tc>
        <w:tc>
          <w:tcPr>
            <w:tcW w:w="2763" w:type="dxa"/>
            <w:tcBorders>
              <w:top w:val="nil"/>
              <w:bottom w:val="nil"/>
            </w:tcBorders>
          </w:tcPr>
          <w:p w:rsidR="00D24089" w:rsidRPr="00124B94" w:rsidRDefault="00D24089" w:rsidP="00D24089">
            <w:pPr>
              <w:pStyle w:val="Normaltb"/>
              <w:rPr>
                <w:rFonts w:ascii="Arial" w:hAnsi="Arial" w:cs="Arial"/>
                <w:b w:val="0"/>
                <w:sz w:val="16"/>
                <w:szCs w:val="16"/>
              </w:rPr>
            </w:pPr>
          </w:p>
        </w:tc>
        <w:tc>
          <w:tcPr>
            <w:tcW w:w="710" w:type="dxa"/>
            <w:tcBorders>
              <w:top w:val="nil"/>
              <w:bottom w:val="nil"/>
            </w:tcBorders>
          </w:tcPr>
          <w:p w:rsidR="00D24089" w:rsidRPr="00124B94" w:rsidRDefault="00D24089" w:rsidP="00D24089">
            <w:pPr>
              <w:keepNext/>
              <w:spacing w:before="120" w:after="120"/>
              <w:jc w:val="center"/>
              <w:rPr>
                <w:rFonts w:cs="Arial"/>
                <w:sz w:val="16"/>
                <w:szCs w:val="16"/>
              </w:rPr>
            </w:pPr>
            <w:r w:rsidRPr="00124B94">
              <w:rPr>
                <w:rFonts w:cs="Arial"/>
                <w:sz w:val="16"/>
                <w:szCs w:val="16"/>
              </w:rPr>
              <w:t>4[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rPr>
            </w:pPr>
            <w:r w:rsidRPr="00124B94">
              <w:rPr>
                <w:rFonts w:ascii="Arial" w:hAnsi="Arial" w:cs="Arial"/>
                <w:sz w:val="16"/>
                <w:szCs w:val="16"/>
                <w:lang w:val="en-GB"/>
              </w:rPr>
              <w:t>medium</w:t>
            </w:r>
          </w:p>
        </w:tc>
        <w:tc>
          <w:tcPr>
            <w:tcW w:w="2763" w:type="dxa"/>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lang w:val="en-GB"/>
              </w:rPr>
              <w:t>Sugar Baby</w:t>
            </w:r>
          </w:p>
        </w:tc>
        <w:tc>
          <w:tcPr>
            <w:tcW w:w="710" w:type="dxa"/>
            <w:tcBorders>
              <w:top w:val="nil"/>
              <w:bottom w:val="nil"/>
            </w:tcBorders>
          </w:tcPr>
          <w:p w:rsidR="00D24089" w:rsidRPr="00124B94" w:rsidRDefault="00D24089" w:rsidP="00D24089">
            <w:pPr>
              <w:keepNext/>
              <w:spacing w:before="120" w:after="120"/>
              <w:jc w:val="center"/>
              <w:rPr>
                <w:rFonts w:cs="Arial"/>
                <w:sz w:val="16"/>
                <w:szCs w:val="16"/>
              </w:rPr>
            </w:pPr>
            <w:r w:rsidRPr="00124B94">
              <w:rPr>
                <w:rFonts w:cs="Arial"/>
                <w:sz w:val="16"/>
                <w:szCs w:val="16"/>
              </w:rPr>
              <w:t>5[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lang w:val="en-GB"/>
              </w:rPr>
            </w:pPr>
            <w:r w:rsidRPr="00124B94">
              <w:rPr>
                <w:rFonts w:ascii="Arial" w:hAnsi="Arial" w:cs="Arial"/>
                <w:sz w:val="16"/>
                <w:szCs w:val="16"/>
                <w:lang w:val="en-GB"/>
              </w:rPr>
              <w:t>medium to long</w:t>
            </w:r>
          </w:p>
        </w:tc>
        <w:tc>
          <w:tcPr>
            <w:tcW w:w="2763" w:type="dxa"/>
            <w:tcBorders>
              <w:top w:val="nil"/>
              <w:bottom w:val="nil"/>
            </w:tcBorders>
          </w:tcPr>
          <w:p w:rsidR="00D24089" w:rsidRPr="00124B94" w:rsidRDefault="00D24089" w:rsidP="00D24089">
            <w:pPr>
              <w:pStyle w:val="Normaltb"/>
              <w:rPr>
                <w:rFonts w:ascii="Arial" w:hAnsi="Arial" w:cs="Arial"/>
                <w:b w:val="0"/>
                <w:sz w:val="16"/>
                <w:szCs w:val="16"/>
                <w:lang w:val="en-GB"/>
              </w:rPr>
            </w:pPr>
          </w:p>
        </w:tc>
        <w:tc>
          <w:tcPr>
            <w:tcW w:w="710" w:type="dxa"/>
            <w:tcBorders>
              <w:top w:val="nil"/>
              <w:bottom w:val="nil"/>
            </w:tcBorders>
          </w:tcPr>
          <w:p w:rsidR="00D24089" w:rsidRPr="00124B94" w:rsidRDefault="00D24089" w:rsidP="00D24089">
            <w:pPr>
              <w:keepNext/>
              <w:spacing w:before="120" w:after="120"/>
              <w:jc w:val="center"/>
              <w:rPr>
                <w:rFonts w:cs="Arial"/>
                <w:sz w:val="16"/>
                <w:szCs w:val="16"/>
              </w:rPr>
            </w:pPr>
            <w:r w:rsidRPr="00124B94">
              <w:rPr>
                <w:rFonts w:cs="Arial"/>
                <w:sz w:val="16"/>
                <w:szCs w:val="16"/>
              </w:rPr>
              <w:t>6[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rPr>
                <w:rFonts w:ascii="Arial" w:hAnsi="Arial" w:cs="Arial"/>
                <w:sz w:val="16"/>
                <w:szCs w:val="16"/>
              </w:rPr>
            </w:pPr>
            <w:r w:rsidRPr="00124B94">
              <w:rPr>
                <w:rFonts w:ascii="Arial" w:hAnsi="Arial" w:cs="Arial"/>
                <w:sz w:val="16"/>
                <w:szCs w:val="16"/>
                <w:lang w:val="en-GB"/>
              </w:rPr>
              <w:t>long</w:t>
            </w:r>
          </w:p>
        </w:tc>
        <w:tc>
          <w:tcPr>
            <w:tcW w:w="2763" w:type="dxa"/>
            <w:tcBorders>
              <w:top w:val="nil"/>
              <w:bottom w:val="nil"/>
            </w:tcBorders>
          </w:tcPr>
          <w:p w:rsidR="00D24089" w:rsidRPr="00124B94" w:rsidRDefault="00D24089" w:rsidP="00D24089">
            <w:pPr>
              <w:pStyle w:val="Normaltb"/>
              <w:rPr>
                <w:rFonts w:ascii="Arial" w:hAnsi="Arial" w:cs="Arial"/>
                <w:b w:val="0"/>
                <w:sz w:val="16"/>
                <w:szCs w:val="16"/>
              </w:rPr>
            </w:pPr>
            <w:r w:rsidRPr="00124B94">
              <w:rPr>
                <w:rFonts w:ascii="Arial" w:hAnsi="Arial" w:cs="Arial"/>
                <w:b w:val="0"/>
                <w:sz w:val="16"/>
                <w:szCs w:val="16"/>
                <w:lang w:val="en-GB"/>
              </w:rPr>
              <w:t>Charleston Gray, Kurobe</w:t>
            </w: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7[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rPr>
                <w:rFonts w:ascii="Arial" w:hAnsi="Arial" w:cs="Arial"/>
                <w:sz w:val="16"/>
                <w:szCs w:val="16"/>
                <w:lang w:val="en-GB"/>
              </w:rPr>
            </w:pPr>
            <w:r w:rsidRPr="00124B94">
              <w:rPr>
                <w:rFonts w:ascii="Arial" w:hAnsi="Arial" w:cs="Arial"/>
                <w:sz w:val="16"/>
                <w:szCs w:val="16"/>
                <w:lang w:val="en-GB"/>
              </w:rPr>
              <w:t>long to very long</w:t>
            </w:r>
          </w:p>
        </w:tc>
        <w:tc>
          <w:tcPr>
            <w:tcW w:w="2763" w:type="dxa"/>
            <w:tcBorders>
              <w:top w:val="nil"/>
              <w:bottom w:val="nil"/>
            </w:tcBorders>
          </w:tcPr>
          <w:p w:rsidR="00D24089" w:rsidRPr="00124B94" w:rsidRDefault="00D24089" w:rsidP="00D24089">
            <w:pPr>
              <w:pStyle w:val="Normaltb"/>
              <w:rPr>
                <w:rFonts w:ascii="Arial" w:hAnsi="Arial" w:cs="Arial"/>
                <w:b w:val="0"/>
                <w:sz w:val="16"/>
                <w:szCs w:val="16"/>
                <w:lang w:val="en-GB"/>
              </w:rPr>
            </w:pP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8[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rPr>
                <w:rFonts w:ascii="Arial" w:hAnsi="Arial" w:cs="Arial"/>
                <w:sz w:val="16"/>
                <w:szCs w:val="16"/>
              </w:rPr>
            </w:pPr>
            <w:r w:rsidRPr="00124B94">
              <w:rPr>
                <w:rFonts w:ascii="Arial" w:hAnsi="Arial" w:cs="Arial"/>
                <w:sz w:val="16"/>
                <w:szCs w:val="16"/>
                <w:lang w:val="en-GB"/>
              </w:rPr>
              <w:t>very long</w:t>
            </w:r>
          </w:p>
        </w:tc>
        <w:tc>
          <w:tcPr>
            <w:tcW w:w="2763" w:type="dxa"/>
            <w:tcBorders>
              <w:top w:val="nil"/>
              <w:bottom w:val="nil"/>
            </w:tcBorders>
          </w:tcPr>
          <w:p w:rsidR="00D24089" w:rsidRPr="00124B94" w:rsidRDefault="00D24089" w:rsidP="00D24089">
            <w:pPr>
              <w:pStyle w:val="Normaltb"/>
              <w:keepLines/>
              <w:rPr>
                <w:rFonts w:ascii="Arial" w:hAnsi="Arial" w:cs="Arial"/>
                <w:b w:val="0"/>
                <w:sz w:val="16"/>
                <w:szCs w:val="16"/>
              </w:rPr>
            </w:pPr>
            <w:r w:rsidRPr="00124B94">
              <w:rPr>
                <w:rFonts w:ascii="Arial" w:hAnsi="Arial" w:cs="Arial"/>
                <w:b w:val="0"/>
                <w:sz w:val="16"/>
                <w:szCs w:val="16"/>
                <w:lang w:val="en-GB"/>
              </w:rPr>
              <w:t>Malali, Wanli</w:t>
            </w:r>
          </w:p>
        </w:tc>
        <w:tc>
          <w:tcPr>
            <w:tcW w:w="710" w:type="dxa"/>
            <w:tcBorders>
              <w:top w:val="nil"/>
              <w:bottom w:val="nil"/>
            </w:tcBorders>
          </w:tcPr>
          <w:p w:rsidR="00D24089" w:rsidRPr="00124B94" w:rsidRDefault="00D24089" w:rsidP="00D24089">
            <w:pPr>
              <w:spacing w:before="120" w:after="120"/>
              <w:jc w:val="center"/>
              <w:rPr>
                <w:rFonts w:cs="Arial"/>
                <w:sz w:val="16"/>
                <w:szCs w:val="16"/>
              </w:rPr>
            </w:pPr>
            <w:r w:rsidRPr="00124B94">
              <w:rPr>
                <w:rFonts w:cs="Arial"/>
                <w:sz w:val="16"/>
                <w:szCs w:val="16"/>
              </w:rPr>
              <w:t>9[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r w:rsidRPr="00580C64">
              <w:rPr>
                <w:rFonts w:cs="Arial"/>
                <w:b/>
                <w:sz w:val="16"/>
                <w:szCs w:val="16"/>
                <w:highlight w:val="lightGray"/>
                <w:lang w:val="en-GB"/>
              </w:rPr>
              <w:t>5.</w:t>
            </w:r>
            <w:r w:rsidRPr="00580C64">
              <w:rPr>
                <w:rFonts w:cs="Arial"/>
                <w:b/>
                <w:strike/>
                <w:sz w:val="16"/>
                <w:szCs w:val="16"/>
                <w:highlight w:val="lightGray"/>
                <w:lang w:val="en-GB"/>
              </w:rPr>
              <w:t>9</w:t>
            </w:r>
            <w:r w:rsidR="00580C64" w:rsidRPr="00580C64">
              <w:rPr>
                <w:rFonts w:cs="Arial"/>
                <w:b/>
                <w:sz w:val="16"/>
                <w:szCs w:val="16"/>
                <w:highlight w:val="lightGray"/>
                <w:lang w:val="en-GB"/>
              </w:rPr>
              <w:t xml:space="preserve"> </w:t>
            </w:r>
            <w:r w:rsidR="00580C64" w:rsidRPr="00580C64">
              <w:rPr>
                <w:rFonts w:cs="Arial"/>
                <w:b/>
                <w:sz w:val="16"/>
                <w:szCs w:val="16"/>
                <w:highlight w:val="lightGray"/>
                <w:u w:val="single"/>
                <w:lang w:val="en-GB"/>
              </w:rPr>
              <w:t>13</w:t>
            </w:r>
            <w:r w:rsidRPr="00124B94">
              <w:rPr>
                <w:rFonts w:cs="Arial"/>
                <w:b/>
                <w:sz w:val="16"/>
                <w:szCs w:val="16"/>
                <w:lang w:val="en-GB"/>
              </w:rPr>
              <w:br/>
              <w:t>(33)</w:t>
            </w:r>
          </w:p>
        </w:tc>
        <w:tc>
          <w:tcPr>
            <w:tcW w:w="5317" w:type="dxa"/>
            <w:gridSpan w:val="3"/>
            <w:tcBorders>
              <w:top w:val="nil"/>
              <w:bottom w:val="nil"/>
            </w:tcBorders>
          </w:tcPr>
          <w:p w:rsidR="00D24089" w:rsidRPr="00124B94" w:rsidRDefault="00D24089" w:rsidP="00D24089">
            <w:pPr>
              <w:pStyle w:val="Normalt"/>
              <w:keepNext/>
              <w:rPr>
                <w:rFonts w:ascii="Arial" w:hAnsi="Arial" w:cs="Arial"/>
                <w:b/>
                <w:sz w:val="16"/>
                <w:szCs w:val="16"/>
                <w:lang w:val="en-GB"/>
              </w:rPr>
            </w:pPr>
            <w:r w:rsidRPr="00124B94">
              <w:rPr>
                <w:rFonts w:ascii="Arial" w:hAnsi="Arial" w:cs="Arial"/>
                <w:b/>
                <w:sz w:val="16"/>
                <w:szCs w:val="16"/>
                <w:u w:val="single"/>
                <w:lang w:val="en-GB"/>
              </w:rPr>
              <w:t>Only diploid and tetraploid varieties:</w:t>
            </w:r>
            <w:r w:rsidRPr="00124B94">
              <w:rPr>
                <w:rFonts w:ascii="Arial" w:hAnsi="Arial" w:cs="Arial"/>
                <w:b/>
                <w:sz w:val="16"/>
                <w:szCs w:val="16"/>
                <w:lang w:val="en-GB"/>
              </w:rPr>
              <w:t xml:space="preserve"> Seed: ground color of testa   </w:t>
            </w:r>
          </w:p>
        </w:tc>
        <w:tc>
          <w:tcPr>
            <w:tcW w:w="2763" w:type="dxa"/>
            <w:tcBorders>
              <w:top w:val="nil"/>
              <w:bottom w:val="nil"/>
            </w:tcBorders>
          </w:tcPr>
          <w:p w:rsidR="00D24089" w:rsidRPr="00124B94" w:rsidRDefault="00D24089" w:rsidP="00D24089">
            <w:pPr>
              <w:pStyle w:val="Normaltb"/>
              <w:keepLines/>
              <w:rPr>
                <w:rFonts w:ascii="Arial" w:hAnsi="Arial" w:cs="Arial"/>
                <w:b w:val="0"/>
                <w:sz w:val="16"/>
                <w:szCs w:val="16"/>
              </w:rPr>
            </w:pPr>
          </w:p>
        </w:tc>
        <w:tc>
          <w:tcPr>
            <w:tcW w:w="710" w:type="dxa"/>
            <w:tcBorders>
              <w:top w:val="nil"/>
              <w:bottom w:val="nil"/>
            </w:tcBorders>
          </w:tcPr>
          <w:p w:rsidR="00D24089" w:rsidRPr="00124B94" w:rsidRDefault="00D24089" w:rsidP="00D24089">
            <w:pPr>
              <w:pStyle w:val="Normaltb"/>
              <w:keepLines/>
              <w:jc w:val="center"/>
              <w:rPr>
                <w:rFonts w:ascii="Arial" w:hAnsi="Arial" w:cs="Arial"/>
                <w:b w:val="0"/>
                <w:sz w:val="16"/>
                <w:szCs w:val="16"/>
              </w:rPr>
            </w:pP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rPr>
            </w:pPr>
            <w:r w:rsidRPr="00124B94">
              <w:rPr>
                <w:rFonts w:ascii="Arial" w:hAnsi="Arial" w:cs="Arial"/>
                <w:sz w:val="16"/>
                <w:szCs w:val="16"/>
                <w:lang w:val="en-GB"/>
              </w:rPr>
              <w:t>white</w:t>
            </w:r>
          </w:p>
        </w:tc>
        <w:tc>
          <w:tcPr>
            <w:tcW w:w="2763" w:type="dxa"/>
            <w:tcBorders>
              <w:top w:val="nil"/>
              <w:bottom w:val="nil"/>
            </w:tcBorders>
          </w:tcPr>
          <w:p w:rsidR="00D24089" w:rsidRPr="00124B94" w:rsidRDefault="00D24089" w:rsidP="00D24089">
            <w:pPr>
              <w:pStyle w:val="Normaltb"/>
              <w:rPr>
                <w:rFonts w:ascii="Arial" w:hAnsi="Arial" w:cs="Arial"/>
                <w:b w:val="0"/>
                <w:sz w:val="16"/>
                <w:szCs w:val="16"/>
                <w:lang w:val="en-GB"/>
              </w:rPr>
            </w:pPr>
            <w:r w:rsidRPr="00124B94">
              <w:rPr>
                <w:rFonts w:ascii="Arial" w:hAnsi="Arial" w:cs="Arial"/>
                <w:b w:val="0"/>
                <w:sz w:val="16"/>
                <w:szCs w:val="16"/>
                <w:lang w:val="en-GB"/>
              </w:rPr>
              <w:t>Sanpaku</w:t>
            </w:r>
          </w:p>
        </w:tc>
        <w:tc>
          <w:tcPr>
            <w:tcW w:w="710" w:type="dxa"/>
            <w:tcBorders>
              <w:top w:val="nil"/>
              <w:bottom w:val="nil"/>
            </w:tcBorders>
          </w:tcPr>
          <w:p w:rsidR="00D24089" w:rsidRPr="00124B94" w:rsidRDefault="00D24089" w:rsidP="00D24089">
            <w:pPr>
              <w:spacing w:before="120" w:after="120"/>
              <w:jc w:val="center"/>
              <w:rPr>
                <w:rFonts w:cs="Arial"/>
                <w:sz w:val="16"/>
                <w:szCs w:val="16"/>
                <w:lang w:val="fr-FR"/>
              </w:rPr>
            </w:pPr>
            <w:r w:rsidRPr="00124B94">
              <w:rPr>
                <w:rFonts w:cs="Arial"/>
                <w:sz w:val="16"/>
                <w:szCs w:val="16"/>
                <w:lang w:val="fr-FR"/>
              </w:rPr>
              <w:t>1[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rPr>
            </w:pPr>
            <w:r w:rsidRPr="00124B94">
              <w:rPr>
                <w:rFonts w:ascii="Arial" w:hAnsi="Arial" w:cs="Arial"/>
                <w:sz w:val="16"/>
                <w:szCs w:val="16"/>
                <w:lang w:val="en-GB"/>
              </w:rPr>
              <w:t>cream</w:t>
            </w:r>
          </w:p>
        </w:tc>
        <w:tc>
          <w:tcPr>
            <w:tcW w:w="2763" w:type="dxa"/>
            <w:tcBorders>
              <w:top w:val="nil"/>
              <w:bottom w:val="nil"/>
            </w:tcBorders>
          </w:tcPr>
          <w:p w:rsidR="00D24089" w:rsidRPr="00124B94" w:rsidRDefault="00D24089" w:rsidP="00D24089">
            <w:pPr>
              <w:pStyle w:val="Normaltb"/>
              <w:rPr>
                <w:rFonts w:ascii="Arial" w:hAnsi="Arial" w:cs="Arial"/>
                <w:b w:val="0"/>
                <w:sz w:val="16"/>
                <w:szCs w:val="16"/>
                <w:lang w:val="en-GB"/>
              </w:rPr>
            </w:pPr>
            <w:r w:rsidRPr="00124B94">
              <w:rPr>
                <w:rFonts w:ascii="Arial" w:hAnsi="Arial" w:cs="Arial"/>
                <w:b w:val="0"/>
                <w:sz w:val="16"/>
                <w:szCs w:val="16"/>
                <w:lang w:val="en-GB"/>
              </w:rPr>
              <w:t>Kurobe</w:t>
            </w:r>
          </w:p>
        </w:tc>
        <w:tc>
          <w:tcPr>
            <w:tcW w:w="710" w:type="dxa"/>
            <w:tcBorders>
              <w:top w:val="nil"/>
              <w:bottom w:val="nil"/>
            </w:tcBorders>
          </w:tcPr>
          <w:p w:rsidR="00D24089" w:rsidRPr="00124B94" w:rsidRDefault="00D24089" w:rsidP="00D24089">
            <w:pPr>
              <w:spacing w:before="120" w:after="120"/>
              <w:jc w:val="center"/>
              <w:rPr>
                <w:rFonts w:cs="Arial"/>
                <w:sz w:val="16"/>
                <w:szCs w:val="16"/>
                <w:lang w:val="fr-FR"/>
              </w:rPr>
            </w:pPr>
            <w:r w:rsidRPr="00124B94">
              <w:rPr>
                <w:rFonts w:cs="Arial"/>
                <w:sz w:val="16"/>
                <w:szCs w:val="16"/>
                <w:lang w:val="fr-FR"/>
              </w:rPr>
              <w:t>2[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rPr>
            </w:pPr>
            <w:r w:rsidRPr="00124B94">
              <w:rPr>
                <w:rFonts w:ascii="Arial" w:hAnsi="Arial" w:cs="Arial"/>
                <w:sz w:val="16"/>
                <w:szCs w:val="16"/>
                <w:lang w:val="en-GB"/>
              </w:rPr>
              <w:t>green</w:t>
            </w:r>
          </w:p>
        </w:tc>
        <w:tc>
          <w:tcPr>
            <w:tcW w:w="2763" w:type="dxa"/>
            <w:tcBorders>
              <w:top w:val="nil"/>
              <w:bottom w:val="nil"/>
            </w:tcBorders>
          </w:tcPr>
          <w:p w:rsidR="00D24089" w:rsidRPr="00124B94" w:rsidRDefault="00D24089" w:rsidP="00D24089">
            <w:pPr>
              <w:pStyle w:val="Normaltb"/>
              <w:rPr>
                <w:rFonts w:ascii="Arial" w:hAnsi="Arial" w:cs="Arial"/>
                <w:b w:val="0"/>
                <w:sz w:val="16"/>
                <w:szCs w:val="16"/>
                <w:lang w:val="fr-FR"/>
              </w:rPr>
            </w:pPr>
            <w:r w:rsidRPr="00124B94">
              <w:rPr>
                <w:rFonts w:ascii="Arial" w:hAnsi="Arial" w:cs="Arial"/>
                <w:b w:val="0"/>
                <w:sz w:val="16"/>
                <w:szCs w:val="16"/>
                <w:lang w:val="fr-FR"/>
              </w:rPr>
              <w:t>A confire allongée à graine verte, Green Citron</w:t>
            </w:r>
          </w:p>
        </w:tc>
        <w:tc>
          <w:tcPr>
            <w:tcW w:w="710" w:type="dxa"/>
            <w:tcBorders>
              <w:top w:val="nil"/>
              <w:bottom w:val="nil"/>
            </w:tcBorders>
          </w:tcPr>
          <w:p w:rsidR="00D24089" w:rsidRPr="00124B94" w:rsidRDefault="00D24089" w:rsidP="00D24089">
            <w:pPr>
              <w:spacing w:before="120" w:after="120"/>
              <w:jc w:val="center"/>
              <w:rPr>
                <w:rFonts w:cs="Arial"/>
                <w:sz w:val="16"/>
                <w:szCs w:val="16"/>
                <w:lang w:val="fr-FR"/>
              </w:rPr>
            </w:pPr>
            <w:r w:rsidRPr="00124B94">
              <w:rPr>
                <w:rFonts w:cs="Arial"/>
                <w:sz w:val="16"/>
                <w:szCs w:val="16"/>
                <w:lang w:val="fr-FR"/>
              </w:rPr>
              <w:t>3[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rPr>
            </w:pPr>
            <w:r w:rsidRPr="00124B94">
              <w:rPr>
                <w:rFonts w:ascii="Arial" w:hAnsi="Arial" w:cs="Arial"/>
                <w:sz w:val="16"/>
                <w:szCs w:val="16"/>
                <w:lang w:val="en-GB"/>
              </w:rPr>
              <w:t>red</w:t>
            </w:r>
          </w:p>
        </w:tc>
        <w:tc>
          <w:tcPr>
            <w:tcW w:w="2763" w:type="dxa"/>
            <w:tcBorders>
              <w:top w:val="nil"/>
              <w:bottom w:val="nil"/>
            </w:tcBorders>
          </w:tcPr>
          <w:p w:rsidR="00D24089" w:rsidRPr="00124B94" w:rsidRDefault="00D24089" w:rsidP="00D24089">
            <w:pPr>
              <w:pStyle w:val="Normaltb"/>
              <w:rPr>
                <w:rFonts w:ascii="Arial" w:hAnsi="Arial" w:cs="Arial"/>
                <w:b w:val="0"/>
                <w:sz w:val="16"/>
                <w:szCs w:val="16"/>
                <w:lang w:val="fr-FR"/>
              </w:rPr>
            </w:pPr>
            <w:r w:rsidRPr="00124B94">
              <w:rPr>
                <w:rFonts w:ascii="Arial" w:hAnsi="Arial" w:cs="Arial"/>
                <w:b w:val="0"/>
                <w:sz w:val="16"/>
                <w:szCs w:val="16"/>
                <w:lang w:val="fr-FR"/>
              </w:rPr>
              <w:t>A graine rouge à confire à chair verte, Red Citron</w:t>
            </w:r>
          </w:p>
        </w:tc>
        <w:tc>
          <w:tcPr>
            <w:tcW w:w="710" w:type="dxa"/>
            <w:tcBorders>
              <w:top w:val="nil"/>
              <w:bottom w:val="nil"/>
            </w:tcBorders>
          </w:tcPr>
          <w:p w:rsidR="00D24089" w:rsidRPr="00124B94" w:rsidRDefault="00D24089" w:rsidP="00D24089">
            <w:pPr>
              <w:spacing w:before="120" w:after="120"/>
              <w:jc w:val="center"/>
              <w:rPr>
                <w:rFonts w:cs="Arial"/>
                <w:sz w:val="16"/>
                <w:szCs w:val="16"/>
                <w:lang w:val="fr-FR"/>
              </w:rPr>
            </w:pPr>
            <w:r w:rsidRPr="00124B94">
              <w:rPr>
                <w:rFonts w:cs="Arial"/>
                <w:sz w:val="16"/>
                <w:szCs w:val="16"/>
                <w:lang w:val="fr-FR"/>
              </w:rPr>
              <w:t>4[   ]</w:t>
            </w:r>
          </w:p>
        </w:tc>
      </w:tr>
      <w:tr w:rsidR="00D24089"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keepNext/>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keepNext/>
              <w:rPr>
                <w:rFonts w:ascii="Arial" w:hAnsi="Arial" w:cs="Arial"/>
                <w:sz w:val="16"/>
                <w:szCs w:val="16"/>
              </w:rPr>
            </w:pPr>
            <w:r w:rsidRPr="00124B94">
              <w:rPr>
                <w:rFonts w:ascii="Arial" w:hAnsi="Arial" w:cs="Arial"/>
                <w:sz w:val="16"/>
                <w:szCs w:val="16"/>
                <w:lang w:val="en-GB"/>
              </w:rPr>
              <w:t>red brown</w:t>
            </w:r>
          </w:p>
        </w:tc>
        <w:tc>
          <w:tcPr>
            <w:tcW w:w="2763" w:type="dxa"/>
            <w:tcBorders>
              <w:top w:val="nil"/>
              <w:bottom w:val="nil"/>
            </w:tcBorders>
          </w:tcPr>
          <w:p w:rsidR="00D24089" w:rsidRPr="00124B94" w:rsidRDefault="00D24089" w:rsidP="00D24089">
            <w:pPr>
              <w:pStyle w:val="Normaltb"/>
              <w:rPr>
                <w:rFonts w:ascii="Arial" w:hAnsi="Arial" w:cs="Arial"/>
                <w:b w:val="0"/>
                <w:sz w:val="16"/>
                <w:szCs w:val="16"/>
                <w:lang w:val="en-GB"/>
              </w:rPr>
            </w:pPr>
            <w:r w:rsidRPr="00124B94">
              <w:rPr>
                <w:rFonts w:ascii="Arial" w:hAnsi="Arial" w:cs="Arial"/>
                <w:b w:val="0"/>
                <w:sz w:val="16"/>
                <w:szCs w:val="16"/>
                <w:lang w:val="en-GB"/>
              </w:rPr>
              <w:t>Kahô</w:t>
            </w:r>
          </w:p>
        </w:tc>
        <w:tc>
          <w:tcPr>
            <w:tcW w:w="710" w:type="dxa"/>
            <w:tcBorders>
              <w:top w:val="nil"/>
              <w:bottom w:val="nil"/>
            </w:tcBorders>
          </w:tcPr>
          <w:p w:rsidR="00D24089" w:rsidRPr="00124B94" w:rsidRDefault="00D24089" w:rsidP="00D24089">
            <w:pPr>
              <w:spacing w:before="120" w:after="120"/>
              <w:jc w:val="center"/>
              <w:rPr>
                <w:rFonts w:cs="Arial"/>
                <w:sz w:val="16"/>
                <w:szCs w:val="16"/>
                <w:lang w:val="fr-FR"/>
              </w:rPr>
            </w:pPr>
            <w:r w:rsidRPr="00124B94">
              <w:rPr>
                <w:rFonts w:cs="Arial"/>
                <w:sz w:val="16"/>
                <w:szCs w:val="16"/>
                <w:lang w:val="fr-FR"/>
              </w:rPr>
              <w:t>5[   ]</w:t>
            </w:r>
          </w:p>
        </w:tc>
      </w:tr>
      <w:tr w:rsidR="00D24089" w:rsidRPr="00124B94" w:rsidTr="00580C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24089" w:rsidRPr="00124B94" w:rsidRDefault="00D24089" w:rsidP="00D24089">
            <w:pPr>
              <w:spacing w:before="120" w:after="120"/>
              <w:ind w:left="-29"/>
              <w:jc w:val="center"/>
              <w:rPr>
                <w:rFonts w:cs="Arial"/>
                <w:b/>
                <w:sz w:val="16"/>
                <w:szCs w:val="16"/>
                <w:lang w:val="en-GB"/>
              </w:rPr>
            </w:pPr>
          </w:p>
        </w:tc>
        <w:tc>
          <w:tcPr>
            <w:tcW w:w="5317" w:type="dxa"/>
            <w:gridSpan w:val="3"/>
            <w:tcBorders>
              <w:top w:val="nil"/>
              <w:bottom w:val="nil"/>
            </w:tcBorders>
          </w:tcPr>
          <w:p w:rsidR="00D24089" w:rsidRPr="00124B94" w:rsidRDefault="00D24089" w:rsidP="00D24089">
            <w:pPr>
              <w:pStyle w:val="Normalt"/>
              <w:rPr>
                <w:rFonts w:ascii="Arial" w:hAnsi="Arial" w:cs="Arial"/>
                <w:sz w:val="16"/>
                <w:szCs w:val="16"/>
              </w:rPr>
            </w:pPr>
            <w:r w:rsidRPr="00124B94">
              <w:rPr>
                <w:rFonts w:ascii="Arial" w:hAnsi="Arial" w:cs="Arial"/>
                <w:sz w:val="16"/>
                <w:szCs w:val="16"/>
                <w:lang w:val="en-GB"/>
              </w:rPr>
              <w:t>brown</w:t>
            </w:r>
          </w:p>
        </w:tc>
        <w:tc>
          <w:tcPr>
            <w:tcW w:w="2763" w:type="dxa"/>
            <w:tcBorders>
              <w:top w:val="nil"/>
              <w:bottom w:val="nil"/>
            </w:tcBorders>
          </w:tcPr>
          <w:p w:rsidR="00D24089" w:rsidRPr="00124B94" w:rsidRDefault="00D24089" w:rsidP="00D24089">
            <w:pPr>
              <w:pStyle w:val="Normaltb"/>
              <w:rPr>
                <w:rFonts w:ascii="Arial" w:hAnsi="Arial" w:cs="Arial"/>
                <w:b w:val="0"/>
                <w:sz w:val="16"/>
                <w:szCs w:val="16"/>
                <w:lang w:val="en-GB"/>
              </w:rPr>
            </w:pPr>
            <w:r w:rsidRPr="00124B94">
              <w:rPr>
                <w:rFonts w:ascii="Arial" w:hAnsi="Arial" w:cs="Arial"/>
                <w:b w:val="0"/>
                <w:sz w:val="16"/>
                <w:szCs w:val="16"/>
                <w:lang w:val="en-GB"/>
              </w:rPr>
              <w:t>Otome, Sugar Baby</w:t>
            </w:r>
          </w:p>
        </w:tc>
        <w:tc>
          <w:tcPr>
            <w:tcW w:w="710" w:type="dxa"/>
            <w:tcBorders>
              <w:top w:val="nil"/>
              <w:bottom w:val="nil"/>
            </w:tcBorders>
          </w:tcPr>
          <w:p w:rsidR="00D24089" w:rsidRPr="00124B94" w:rsidRDefault="00D24089" w:rsidP="00D24089">
            <w:pPr>
              <w:spacing w:before="120" w:after="120"/>
              <w:jc w:val="center"/>
              <w:rPr>
                <w:rFonts w:cs="Arial"/>
                <w:sz w:val="16"/>
                <w:szCs w:val="16"/>
                <w:lang w:val="fr-FR"/>
              </w:rPr>
            </w:pPr>
            <w:r w:rsidRPr="00124B94">
              <w:rPr>
                <w:rFonts w:cs="Arial"/>
                <w:sz w:val="16"/>
                <w:szCs w:val="16"/>
                <w:lang w:val="fr-FR"/>
              </w:rPr>
              <w:t>6[   ]</w:t>
            </w:r>
          </w:p>
        </w:tc>
      </w:tr>
      <w:tr w:rsidR="00D24089" w:rsidRPr="00124B94" w:rsidTr="005444D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D24089" w:rsidRPr="00124B94" w:rsidRDefault="00D24089" w:rsidP="00580C64">
            <w:pPr>
              <w:keepLines/>
              <w:spacing w:before="120" w:after="120"/>
              <w:ind w:left="-29"/>
              <w:jc w:val="center"/>
              <w:rPr>
                <w:rFonts w:cs="Arial"/>
                <w:b/>
                <w:sz w:val="16"/>
                <w:szCs w:val="16"/>
                <w:lang w:val="en-GB"/>
              </w:rPr>
            </w:pPr>
          </w:p>
        </w:tc>
        <w:tc>
          <w:tcPr>
            <w:tcW w:w="5317" w:type="dxa"/>
            <w:gridSpan w:val="3"/>
            <w:tcBorders>
              <w:top w:val="nil"/>
              <w:bottom w:val="single" w:sz="4" w:space="0" w:color="auto"/>
            </w:tcBorders>
          </w:tcPr>
          <w:p w:rsidR="00D24089" w:rsidRPr="00124B94" w:rsidRDefault="00D24089" w:rsidP="00580C64">
            <w:pPr>
              <w:pStyle w:val="Normalt"/>
              <w:rPr>
                <w:rFonts w:ascii="Arial" w:hAnsi="Arial" w:cs="Arial"/>
                <w:sz w:val="16"/>
                <w:szCs w:val="16"/>
              </w:rPr>
            </w:pPr>
            <w:r w:rsidRPr="00124B94">
              <w:rPr>
                <w:rFonts w:ascii="Arial" w:hAnsi="Arial" w:cs="Arial"/>
                <w:sz w:val="16"/>
                <w:szCs w:val="16"/>
                <w:lang w:val="en-GB"/>
              </w:rPr>
              <w:t>black</w:t>
            </w:r>
          </w:p>
        </w:tc>
        <w:tc>
          <w:tcPr>
            <w:tcW w:w="2763" w:type="dxa"/>
            <w:tcBorders>
              <w:top w:val="nil"/>
              <w:bottom w:val="single" w:sz="4" w:space="0" w:color="auto"/>
            </w:tcBorders>
          </w:tcPr>
          <w:p w:rsidR="00D24089" w:rsidRPr="00124B94" w:rsidRDefault="00D24089" w:rsidP="00580C64">
            <w:pPr>
              <w:pStyle w:val="Normaltb"/>
              <w:rPr>
                <w:rFonts w:ascii="Arial" w:hAnsi="Arial" w:cs="Arial"/>
                <w:b w:val="0"/>
                <w:sz w:val="16"/>
                <w:szCs w:val="16"/>
                <w:lang w:val="en-GB"/>
              </w:rPr>
            </w:pPr>
            <w:r w:rsidRPr="00124B94">
              <w:rPr>
                <w:rFonts w:ascii="Arial" w:hAnsi="Arial" w:cs="Arial"/>
                <w:b w:val="0"/>
                <w:sz w:val="16"/>
                <w:szCs w:val="16"/>
                <w:lang w:val="en-GB"/>
              </w:rPr>
              <w:t>Yamato Cream</w:t>
            </w:r>
          </w:p>
        </w:tc>
        <w:tc>
          <w:tcPr>
            <w:tcW w:w="710" w:type="dxa"/>
            <w:tcBorders>
              <w:top w:val="nil"/>
              <w:bottom w:val="single" w:sz="4" w:space="0" w:color="auto"/>
            </w:tcBorders>
          </w:tcPr>
          <w:p w:rsidR="00D24089" w:rsidRPr="00124B94" w:rsidRDefault="00D24089" w:rsidP="00580C64">
            <w:pPr>
              <w:spacing w:before="120" w:after="120"/>
              <w:jc w:val="center"/>
              <w:rPr>
                <w:rFonts w:cs="Arial"/>
                <w:sz w:val="16"/>
                <w:szCs w:val="16"/>
                <w:lang w:val="fr-FR"/>
              </w:rPr>
            </w:pPr>
            <w:r w:rsidRPr="00124B94">
              <w:rPr>
                <w:rFonts w:cs="Arial"/>
                <w:sz w:val="16"/>
                <w:szCs w:val="16"/>
                <w:lang w:val="fr-FR"/>
              </w:rPr>
              <w:t>7[   ]</w:t>
            </w:r>
          </w:p>
        </w:tc>
      </w:tr>
      <w:tr w:rsidR="00580C64" w:rsidRPr="00124B94" w:rsidTr="005444D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D9D9D9" w:themeFill="background1" w:themeFillShade="D9"/>
          </w:tcPr>
          <w:p w:rsidR="00580C64" w:rsidRPr="00124B94" w:rsidRDefault="00580C64" w:rsidP="00580C64">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D9D9D9" w:themeFill="background1" w:themeFillShade="D9"/>
          </w:tcPr>
          <w:p w:rsidR="00580C64" w:rsidRPr="00124B94" w:rsidRDefault="00580C64" w:rsidP="00580C64">
            <w:pPr>
              <w:keepNext/>
              <w:keepLines/>
              <w:spacing w:before="120" w:after="120"/>
              <w:jc w:val="left"/>
              <w:rPr>
                <w:rFonts w:cs="Arial"/>
                <w:sz w:val="16"/>
                <w:szCs w:val="16"/>
              </w:rPr>
            </w:pPr>
            <w:r w:rsidRPr="00124B94">
              <w:rPr>
                <w:rFonts w:cs="Arial"/>
                <w:sz w:val="16"/>
                <w:szCs w:val="16"/>
              </w:rPr>
              <w:t>Characteristics</w:t>
            </w:r>
          </w:p>
        </w:tc>
        <w:tc>
          <w:tcPr>
            <w:tcW w:w="2763" w:type="dxa"/>
            <w:tcBorders>
              <w:top w:val="single" w:sz="4" w:space="0" w:color="auto"/>
              <w:bottom w:val="single" w:sz="4" w:space="0" w:color="auto"/>
            </w:tcBorders>
            <w:shd w:val="clear" w:color="auto" w:fill="D9D9D9" w:themeFill="background1" w:themeFillShade="D9"/>
          </w:tcPr>
          <w:p w:rsidR="00580C64" w:rsidRPr="00124B94" w:rsidRDefault="00580C64" w:rsidP="00580C64">
            <w:pPr>
              <w:keepNext/>
              <w:spacing w:before="120" w:after="120"/>
              <w:jc w:val="left"/>
              <w:rPr>
                <w:rFonts w:cs="Arial"/>
                <w:sz w:val="16"/>
                <w:szCs w:val="16"/>
              </w:rPr>
            </w:pPr>
            <w:r w:rsidRPr="00124B94">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D9D9D9" w:themeFill="background1" w:themeFillShade="D9"/>
          </w:tcPr>
          <w:p w:rsidR="00580C64" w:rsidRPr="00124B94" w:rsidRDefault="00580C64" w:rsidP="00580C64">
            <w:pPr>
              <w:keepNext/>
              <w:spacing w:before="120" w:after="120"/>
              <w:jc w:val="center"/>
              <w:rPr>
                <w:rFonts w:cs="Arial"/>
                <w:sz w:val="16"/>
                <w:szCs w:val="16"/>
              </w:rPr>
            </w:pPr>
            <w:r w:rsidRPr="00124B94">
              <w:rPr>
                <w:rFonts w:cs="Arial"/>
                <w:sz w:val="16"/>
                <w:szCs w:val="16"/>
              </w:rPr>
              <w:t>Note</w:t>
            </w:r>
          </w:p>
        </w:tc>
      </w:tr>
      <w:tr w:rsidR="00580C64" w:rsidRPr="00124B94" w:rsidTr="005444D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580C64" w:rsidRPr="00580C64" w:rsidRDefault="00580C64" w:rsidP="00580C64">
            <w:pPr>
              <w:keepNext/>
              <w:keepLines/>
              <w:spacing w:before="120" w:after="120"/>
              <w:ind w:left="-29"/>
              <w:jc w:val="center"/>
              <w:rPr>
                <w:rFonts w:cs="Arial"/>
                <w:b/>
                <w:sz w:val="16"/>
                <w:szCs w:val="16"/>
                <w:highlight w:val="lightGray"/>
                <w:u w:val="single"/>
                <w:lang w:val="en-GB"/>
              </w:rPr>
            </w:pPr>
            <w:r w:rsidRPr="00580C64">
              <w:rPr>
                <w:rFonts w:cs="Arial"/>
                <w:b/>
                <w:sz w:val="16"/>
                <w:szCs w:val="16"/>
                <w:highlight w:val="lightGray"/>
                <w:u w:val="single"/>
                <w:lang w:val="en-GB"/>
              </w:rPr>
              <w:t>5.14</w:t>
            </w:r>
            <w:r w:rsidRPr="00580C64">
              <w:rPr>
                <w:rFonts w:cs="Arial"/>
                <w:b/>
                <w:sz w:val="16"/>
                <w:szCs w:val="16"/>
                <w:highlight w:val="lightGray"/>
                <w:u w:val="single"/>
                <w:lang w:val="en-GB"/>
              </w:rPr>
              <w:br/>
              <w:t>(36)</w:t>
            </w:r>
          </w:p>
        </w:tc>
        <w:tc>
          <w:tcPr>
            <w:tcW w:w="5317" w:type="dxa"/>
            <w:gridSpan w:val="3"/>
            <w:tcBorders>
              <w:top w:val="single" w:sz="4" w:space="0" w:color="auto"/>
              <w:bottom w:val="nil"/>
            </w:tcBorders>
          </w:tcPr>
          <w:p w:rsidR="00580C64" w:rsidRPr="00580C64" w:rsidRDefault="00580C64" w:rsidP="00580C64">
            <w:pPr>
              <w:pStyle w:val="Normalt"/>
              <w:keepNext/>
              <w:spacing w:before="80" w:after="80"/>
              <w:rPr>
                <w:rFonts w:ascii="Arial" w:hAnsi="Arial" w:cs="Arial"/>
                <w:b/>
                <w:sz w:val="16"/>
                <w:szCs w:val="16"/>
                <w:highlight w:val="lightGray"/>
                <w:u w:val="single"/>
              </w:rPr>
            </w:pPr>
            <w:r w:rsidRPr="00580C64">
              <w:rPr>
                <w:rFonts w:ascii="Arial" w:hAnsi="Arial" w:cs="Arial"/>
                <w:b/>
                <w:sz w:val="16"/>
                <w:szCs w:val="16"/>
                <w:highlight w:val="lightGray"/>
                <w:u w:val="single"/>
                <w:lang w:val="en-GB"/>
              </w:rPr>
              <w:t xml:space="preserve">Time of female flowering </w:t>
            </w:r>
          </w:p>
        </w:tc>
        <w:tc>
          <w:tcPr>
            <w:tcW w:w="2763" w:type="dxa"/>
            <w:tcBorders>
              <w:top w:val="single" w:sz="4" w:space="0" w:color="auto"/>
              <w:bottom w:val="nil"/>
            </w:tcBorders>
          </w:tcPr>
          <w:p w:rsidR="00580C64" w:rsidRPr="00580C64" w:rsidRDefault="00580C64" w:rsidP="00580C64">
            <w:pPr>
              <w:pStyle w:val="Normaltb"/>
              <w:rPr>
                <w:rFonts w:ascii="Arial" w:hAnsi="Arial" w:cs="Arial"/>
                <w:b w:val="0"/>
                <w:sz w:val="16"/>
                <w:szCs w:val="16"/>
                <w:highlight w:val="lightGray"/>
                <w:u w:val="single"/>
                <w:lang w:val="en-GB"/>
              </w:rPr>
            </w:pPr>
          </w:p>
        </w:tc>
        <w:tc>
          <w:tcPr>
            <w:tcW w:w="710" w:type="dxa"/>
            <w:tcBorders>
              <w:top w:val="single" w:sz="4" w:space="0" w:color="auto"/>
              <w:bottom w:val="nil"/>
            </w:tcBorders>
          </w:tcPr>
          <w:p w:rsidR="00580C64" w:rsidRPr="00580C64" w:rsidRDefault="00580C64" w:rsidP="00580C64">
            <w:pPr>
              <w:spacing w:before="120" w:after="120"/>
              <w:jc w:val="center"/>
              <w:rPr>
                <w:rFonts w:cs="Arial"/>
                <w:sz w:val="16"/>
                <w:szCs w:val="16"/>
                <w:highlight w:val="lightGray"/>
                <w:u w:val="single"/>
                <w:lang w:val="fr-FR"/>
              </w:rPr>
            </w:pPr>
          </w:p>
        </w:tc>
      </w:tr>
      <w:tr w:rsidR="00580C64" w:rsidRPr="00124B94" w:rsidTr="00580C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0C64" w:rsidRPr="00580C64" w:rsidRDefault="00580C64" w:rsidP="00580C64">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very early</w:t>
            </w:r>
          </w:p>
        </w:tc>
        <w:tc>
          <w:tcPr>
            <w:tcW w:w="2763" w:type="dxa"/>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580C64" w:rsidRPr="00580C64" w:rsidRDefault="00580C64" w:rsidP="00580C64">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580C64" w:rsidRPr="00124B94" w:rsidTr="00580C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0C64" w:rsidRPr="00580C64" w:rsidRDefault="00580C64" w:rsidP="00580C64">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very early to early</w:t>
            </w:r>
          </w:p>
        </w:tc>
        <w:tc>
          <w:tcPr>
            <w:tcW w:w="2763" w:type="dxa"/>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580C64" w:rsidRPr="00580C64" w:rsidRDefault="00580C64" w:rsidP="00580C64">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580C64" w:rsidRPr="00124B94" w:rsidTr="00580C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0C64" w:rsidRPr="00580C64" w:rsidRDefault="00580C64" w:rsidP="00580C64">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early</w:t>
            </w:r>
          </w:p>
        </w:tc>
        <w:tc>
          <w:tcPr>
            <w:tcW w:w="2763" w:type="dxa"/>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Tiny Orchid</w:t>
            </w:r>
          </w:p>
        </w:tc>
        <w:tc>
          <w:tcPr>
            <w:tcW w:w="710" w:type="dxa"/>
            <w:tcBorders>
              <w:top w:val="nil"/>
              <w:bottom w:val="nil"/>
            </w:tcBorders>
          </w:tcPr>
          <w:p w:rsidR="00580C64" w:rsidRPr="00580C64" w:rsidRDefault="00580C64" w:rsidP="00580C64">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580C64" w:rsidRPr="00124B94" w:rsidTr="00580C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0C64" w:rsidRPr="00580C64" w:rsidRDefault="00580C64" w:rsidP="00580C64">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early to medium</w:t>
            </w:r>
          </w:p>
        </w:tc>
        <w:tc>
          <w:tcPr>
            <w:tcW w:w="2763" w:type="dxa"/>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580C64" w:rsidRPr="00580C64" w:rsidRDefault="00580C64" w:rsidP="00580C64">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580C64" w:rsidRPr="00124B94" w:rsidTr="00580C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0C64" w:rsidRPr="00580C64" w:rsidRDefault="00580C64" w:rsidP="00580C64">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medium</w:t>
            </w:r>
          </w:p>
        </w:tc>
        <w:tc>
          <w:tcPr>
            <w:tcW w:w="2763" w:type="dxa"/>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Sugar Baby, Yamato 3</w:t>
            </w:r>
          </w:p>
        </w:tc>
        <w:tc>
          <w:tcPr>
            <w:tcW w:w="710" w:type="dxa"/>
            <w:tcBorders>
              <w:top w:val="nil"/>
              <w:bottom w:val="nil"/>
            </w:tcBorders>
          </w:tcPr>
          <w:p w:rsidR="00580C64" w:rsidRPr="00580C64" w:rsidRDefault="00580C64" w:rsidP="00580C64">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580C64" w:rsidRPr="00124B94" w:rsidTr="00580C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0C64" w:rsidRPr="00580C64" w:rsidRDefault="00580C64" w:rsidP="00580C64">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medium to late</w:t>
            </w:r>
          </w:p>
        </w:tc>
        <w:tc>
          <w:tcPr>
            <w:tcW w:w="2763" w:type="dxa"/>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580C64" w:rsidRPr="00580C64" w:rsidRDefault="00580C64" w:rsidP="00580C64">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580C64" w:rsidRPr="00124B94" w:rsidTr="00580C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0C64" w:rsidRPr="00580C64" w:rsidRDefault="00580C64" w:rsidP="00580C64">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late</w:t>
            </w:r>
          </w:p>
        </w:tc>
        <w:tc>
          <w:tcPr>
            <w:tcW w:w="2763" w:type="dxa"/>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Kurobe</w:t>
            </w:r>
          </w:p>
        </w:tc>
        <w:tc>
          <w:tcPr>
            <w:tcW w:w="710" w:type="dxa"/>
            <w:tcBorders>
              <w:top w:val="nil"/>
              <w:bottom w:val="nil"/>
            </w:tcBorders>
          </w:tcPr>
          <w:p w:rsidR="00580C64" w:rsidRPr="00580C64" w:rsidRDefault="00580C64" w:rsidP="00580C64">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580C64" w:rsidRPr="00124B94" w:rsidTr="00580C6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580C64" w:rsidRPr="00580C64" w:rsidRDefault="00580C64" w:rsidP="00580C64">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late to very late</w:t>
            </w:r>
          </w:p>
        </w:tc>
        <w:tc>
          <w:tcPr>
            <w:tcW w:w="2763" w:type="dxa"/>
            <w:tcBorders>
              <w:top w:val="nil"/>
              <w:bottom w:val="nil"/>
            </w:tcBorders>
          </w:tcPr>
          <w:p w:rsidR="00580C64" w:rsidRPr="00580C64" w:rsidRDefault="00580C64" w:rsidP="00580C6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580C64" w:rsidRPr="00580C64" w:rsidRDefault="00580C64" w:rsidP="00580C64">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580C64" w:rsidRPr="00124B94"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000000"/>
            </w:tcBorders>
          </w:tcPr>
          <w:p w:rsidR="00580C64" w:rsidRPr="00580C64" w:rsidRDefault="00580C64" w:rsidP="00580C64">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000000"/>
            </w:tcBorders>
          </w:tcPr>
          <w:p w:rsidR="00580C64" w:rsidRPr="00580C64" w:rsidRDefault="00580C64" w:rsidP="00580C64">
            <w:pPr>
              <w:pStyle w:val="Normalt"/>
              <w:spacing w:before="80" w:after="80"/>
              <w:rPr>
                <w:rFonts w:ascii="Arial" w:hAnsi="Arial" w:cs="Arial"/>
                <w:sz w:val="16"/>
                <w:szCs w:val="16"/>
                <w:highlight w:val="lightGray"/>
                <w:u w:val="single"/>
                <w:lang w:val="en-GB"/>
              </w:rPr>
            </w:pPr>
            <w:r w:rsidRPr="00580C64">
              <w:rPr>
                <w:rFonts w:ascii="Arial" w:hAnsi="Arial" w:cs="Arial"/>
                <w:sz w:val="16"/>
                <w:szCs w:val="16"/>
                <w:highlight w:val="lightGray"/>
                <w:u w:val="single"/>
                <w:lang w:val="en-GB"/>
              </w:rPr>
              <w:t>very late</w:t>
            </w:r>
          </w:p>
        </w:tc>
        <w:tc>
          <w:tcPr>
            <w:tcW w:w="2763" w:type="dxa"/>
            <w:tcBorders>
              <w:top w:val="nil"/>
              <w:bottom w:val="single" w:sz="4" w:space="0" w:color="000000"/>
            </w:tcBorders>
          </w:tcPr>
          <w:p w:rsidR="00580C64" w:rsidRPr="00580C64" w:rsidRDefault="00580C64" w:rsidP="00580C64">
            <w:pPr>
              <w:pStyle w:val="Normalt"/>
              <w:spacing w:before="80" w:after="80"/>
              <w:rPr>
                <w:rFonts w:ascii="Arial" w:hAnsi="Arial" w:cs="Arial"/>
                <w:sz w:val="16"/>
                <w:szCs w:val="16"/>
                <w:highlight w:val="lightGray"/>
                <w:u w:val="single"/>
                <w:lang w:val="en-GB"/>
              </w:rPr>
            </w:pPr>
          </w:p>
        </w:tc>
        <w:tc>
          <w:tcPr>
            <w:tcW w:w="710" w:type="dxa"/>
            <w:tcBorders>
              <w:top w:val="nil"/>
              <w:bottom w:val="single" w:sz="4" w:space="0" w:color="000000"/>
            </w:tcBorders>
          </w:tcPr>
          <w:p w:rsidR="00580C64" w:rsidRPr="00580C64" w:rsidRDefault="00580C64" w:rsidP="00580C64">
            <w:pPr>
              <w:spacing w:before="120" w:after="120"/>
              <w:jc w:val="center"/>
              <w:rPr>
                <w:rFonts w:cs="Arial"/>
                <w:sz w:val="16"/>
                <w:szCs w:val="16"/>
                <w:highlight w:val="lightGray"/>
                <w:u w:val="single"/>
              </w:rPr>
            </w:pPr>
            <w:r w:rsidRPr="00580C64">
              <w:rPr>
                <w:rFonts w:cs="Arial"/>
                <w:sz w:val="16"/>
                <w:szCs w:val="16"/>
                <w:highlight w:val="lightGray"/>
                <w:u w:val="single"/>
              </w:rPr>
              <w:t>9[   ]</w:t>
            </w:r>
          </w:p>
        </w:tc>
      </w:tr>
    </w:tbl>
    <w:p w:rsidR="001D5960" w:rsidRDefault="001D5960" w:rsidP="002E3D7B">
      <w:pPr>
        <w:jc w:val="left"/>
      </w:pPr>
    </w:p>
    <w:p w:rsidR="001D5960" w:rsidRDefault="001D5960" w:rsidP="002E3D7B">
      <w:pPr>
        <w:jc w:val="left"/>
      </w:pPr>
    </w:p>
    <w:p w:rsidR="001D5960" w:rsidRDefault="001D5960" w:rsidP="002E3D7B">
      <w:pPr>
        <w:jc w:val="left"/>
      </w:pPr>
    </w:p>
    <w:p w:rsidR="00C35086" w:rsidRDefault="00C35086" w:rsidP="002E3D7B">
      <w:pPr>
        <w:jc w:val="left"/>
      </w:pPr>
    </w:p>
    <w:p w:rsidR="00C35086" w:rsidRDefault="00C35086" w:rsidP="00C35086">
      <w:pPr>
        <w:jc w:val="right"/>
        <w:sectPr w:rsidR="00C35086" w:rsidSect="00D24089">
          <w:headerReference w:type="default" r:id="rId28"/>
          <w:headerReference w:type="first" r:id="rId29"/>
          <w:pgSz w:w="11907" w:h="16840" w:code="9"/>
          <w:pgMar w:top="510" w:right="1134" w:bottom="709" w:left="1134" w:header="510" w:footer="680" w:gutter="0"/>
          <w:pgNumType w:start="1"/>
          <w:cols w:space="720"/>
          <w:titlePg/>
        </w:sectPr>
      </w:pPr>
      <w:r>
        <w:t>[Annex IX follows]</w:t>
      </w:r>
    </w:p>
    <w:p w:rsidR="00AC1BE7" w:rsidRPr="0080572F" w:rsidRDefault="00AC1BE7" w:rsidP="0080572F">
      <w:pPr>
        <w:rPr>
          <w:u w:val="single"/>
        </w:rPr>
      </w:pPr>
      <w:bookmarkStart w:id="50" w:name="_Test_Guidelines_for_8"/>
      <w:bookmarkStart w:id="51" w:name="_Toc68011275"/>
      <w:bookmarkEnd w:id="50"/>
      <w:r w:rsidRPr="0080572F">
        <w:rPr>
          <w:u w:val="single"/>
        </w:rPr>
        <w:t>Test Guidelines for Tomato Rootstocks (document TG/294/1 Corr. Rev. 3)</w:t>
      </w:r>
      <w:bookmarkEnd w:id="51"/>
    </w:p>
    <w:p w:rsidR="00AC1BE7" w:rsidRDefault="00AC1BE7" w:rsidP="00C35086">
      <w:pPr>
        <w:jc w:val="left"/>
      </w:pPr>
    </w:p>
    <w:p w:rsidR="006748CF" w:rsidRDefault="006748CF" w:rsidP="006748CF">
      <w:pPr>
        <w:rPr>
          <w:u w:val="single"/>
        </w:rPr>
      </w:pPr>
      <w:r>
        <w:t xml:space="preserve">The proposed additions to TQ 5 are presented in highlight and </w:t>
      </w:r>
      <w:r w:rsidRPr="005801EC">
        <w:rPr>
          <w:highlight w:val="lightGray"/>
          <w:u w:val="single"/>
        </w:rPr>
        <w:t>underline</w:t>
      </w:r>
      <w:r w:rsidRPr="004B27BC">
        <w:t>.</w:t>
      </w:r>
    </w:p>
    <w:p w:rsidR="00C35086" w:rsidRDefault="00C35086" w:rsidP="00C35086">
      <w:pPr>
        <w:jc w:val="left"/>
      </w:pPr>
    </w:p>
    <w:tbl>
      <w:tblPr>
        <w:tblW w:w="9499" w:type="dxa"/>
        <w:jc w:val="center"/>
        <w:tblLayout w:type="fixed"/>
        <w:tblCellMar>
          <w:left w:w="107" w:type="dxa"/>
          <w:right w:w="107" w:type="dxa"/>
        </w:tblCellMar>
        <w:tblLook w:val="0000" w:firstRow="0" w:lastRow="0" w:firstColumn="0" w:lastColumn="0" w:noHBand="0" w:noVBand="0"/>
      </w:tblPr>
      <w:tblGrid>
        <w:gridCol w:w="709"/>
        <w:gridCol w:w="2977"/>
        <w:gridCol w:w="2127"/>
        <w:gridCol w:w="1133"/>
        <w:gridCol w:w="1843"/>
        <w:gridCol w:w="710"/>
      </w:tblGrid>
      <w:tr w:rsidR="004077F0" w:rsidRPr="00E12299" w:rsidTr="0042040D">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4077F0" w:rsidRPr="00E12299" w:rsidRDefault="004077F0" w:rsidP="0042040D">
            <w:pPr>
              <w:tabs>
                <w:tab w:val="left" w:pos="480"/>
                <w:tab w:val="left" w:pos="1056"/>
                <w:tab w:val="left" w:pos="2976"/>
                <w:tab w:val="left" w:pos="5856"/>
                <w:tab w:val="left" w:pos="7296"/>
              </w:tabs>
              <w:jc w:val="left"/>
              <w:rPr>
                <w:sz w:val="18"/>
              </w:rPr>
            </w:pPr>
          </w:p>
          <w:p w:rsidR="004077F0" w:rsidRPr="00E12299" w:rsidRDefault="004077F0" w:rsidP="0042040D">
            <w:pPr>
              <w:tabs>
                <w:tab w:val="left" w:pos="480"/>
                <w:tab w:val="left" w:pos="1056"/>
                <w:tab w:val="left" w:pos="2976"/>
                <w:tab w:val="left" w:pos="5856"/>
                <w:tab w:val="left" w:pos="7296"/>
              </w:tabs>
              <w:jc w:val="left"/>
              <w:rPr>
                <w:sz w:val="18"/>
              </w:rPr>
            </w:pPr>
            <w:r w:rsidRPr="00E12299">
              <w:rPr>
                <w:sz w:val="18"/>
              </w:rPr>
              <w:t>TECHNICAL QUESTIONNAIRE</w:t>
            </w:r>
          </w:p>
        </w:tc>
        <w:tc>
          <w:tcPr>
            <w:tcW w:w="2127" w:type="dxa"/>
            <w:tcBorders>
              <w:top w:val="single" w:sz="6" w:space="0" w:color="auto"/>
              <w:left w:val="single" w:sz="6" w:space="0" w:color="auto"/>
              <w:bottom w:val="single" w:sz="6" w:space="0" w:color="auto"/>
            </w:tcBorders>
          </w:tcPr>
          <w:p w:rsidR="004077F0" w:rsidRPr="00E12299" w:rsidRDefault="004077F0" w:rsidP="0042040D">
            <w:pPr>
              <w:tabs>
                <w:tab w:val="left" w:pos="480"/>
                <w:tab w:val="left" w:pos="1056"/>
                <w:tab w:val="left" w:pos="2976"/>
                <w:tab w:val="left" w:pos="5856"/>
                <w:tab w:val="left" w:pos="7296"/>
              </w:tabs>
              <w:jc w:val="left"/>
              <w:rPr>
                <w:sz w:val="18"/>
              </w:rPr>
            </w:pPr>
          </w:p>
          <w:p w:rsidR="004077F0" w:rsidRPr="00E12299" w:rsidRDefault="004077F0" w:rsidP="0042040D">
            <w:pPr>
              <w:tabs>
                <w:tab w:val="left" w:pos="480"/>
                <w:tab w:val="left" w:pos="1056"/>
                <w:tab w:val="left" w:pos="2976"/>
                <w:tab w:val="left" w:pos="5856"/>
                <w:tab w:val="left" w:pos="7296"/>
              </w:tabs>
              <w:jc w:val="left"/>
              <w:rPr>
                <w:sz w:val="18"/>
              </w:rPr>
            </w:pPr>
            <w:r w:rsidRPr="00E12299">
              <w:rPr>
                <w:sz w:val="18"/>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rsidR="004077F0" w:rsidRPr="00E12299" w:rsidRDefault="004077F0" w:rsidP="0042040D">
            <w:pPr>
              <w:tabs>
                <w:tab w:val="left" w:pos="480"/>
                <w:tab w:val="left" w:pos="1056"/>
                <w:tab w:val="left" w:pos="2976"/>
                <w:tab w:val="left" w:pos="5856"/>
                <w:tab w:val="left" w:pos="7296"/>
              </w:tabs>
              <w:jc w:val="left"/>
              <w:rPr>
                <w:sz w:val="18"/>
              </w:rPr>
            </w:pPr>
          </w:p>
          <w:p w:rsidR="004077F0" w:rsidRPr="00E12299" w:rsidRDefault="004077F0" w:rsidP="0042040D">
            <w:pPr>
              <w:tabs>
                <w:tab w:val="left" w:pos="480"/>
                <w:tab w:val="left" w:pos="1056"/>
                <w:tab w:val="left" w:pos="2976"/>
                <w:tab w:val="left" w:pos="5856"/>
                <w:tab w:val="left" w:pos="7296"/>
              </w:tabs>
              <w:jc w:val="left"/>
              <w:rPr>
                <w:sz w:val="18"/>
              </w:rPr>
            </w:pPr>
            <w:r w:rsidRPr="00E12299">
              <w:rPr>
                <w:sz w:val="18"/>
              </w:rPr>
              <w:t>Reference Number:</w:t>
            </w:r>
          </w:p>
        </w:tc>
      </w:tr>
      <w:tr w:rsidR="004077F0" w:rsidRPr="00E12299" w:rsidTr="0042040D">
        <w:trPr>
          <w:cantSplit/>
          <w:tblHeader/>
          <w:jc w:val="center"/>
        </w:trPr>
        <w:tc>
          <w:tcPr>
            <w:tcW w:w="3686" w:type="dxa"/>
            <w:gridSpan w:val="2"/>
            <w:shd w:val="clear" w:color="auto" w:fill="FFFFFF"/>
          </w:tcPr>
          <w:p w:rsidR="004077F0" w:rsidRPr="00E12299" w:rsidRDefault="004077F0" w:rsidP="0042040D">
            <w:pPr>
              <w:tabs>
                <w:tab w:val="left" w:pos="480"/>
                <w:tab w:val="left" w:pos="1056"/>
                <w:tab w:val="left" w:pos="2976"/>
                <w:tab w:val="left" w:pos="5856"/>
                <w:tab w:val="left" w:pos="7296"/>
              </w:tabs>
              <w:jc w:val="left"/>
              <w:rPr>
                <w:sz w:val="18"/>
              </w:rPr>
            </w:pPr>
          </w:p>
        </w:tc>
        <w:tc>
          <w:tcPr>
            <w:tcW w:w="2127" w:type="dxa"/>
            <w:shd w:val="clear" w:color="auto" w:fill="FFFFFF"/>
          </w:tcPr>
          <w:p w:rsidR="004077F0" w:rsidRPr="00E12299" w:rsidRDefault="004077F0" w:rsidP="0042040D">
            <w:pPr>
              <w:tabs>
                <w:tab w:val="left" w:pos="480"/>
                <w:tab w:val="left" w:pos="1056"/>
                <w:tab w:val="left" w:pos="2976"/>
                <w:tab w:val="left" w:pos="5856"/>
                <w:tab w:val="left" w:pos="7296"/>
              </w:tabs>
              <w:jc w:val="left"/>
              <w:rPr>
                <w:sz w:val="18"/>
              </w:rPr>
            </w:pPr>
          </w:p>
        </w:tc>
        <w:tc>
          <w:tcPr>
            <w:tcW w:w="3686" w:type="dxa"/>
            <w:gridSpan w:val="3"/>
            <w:shd w:val="clear" w:color="auto" w:fill="FFFFFF"/>
          </w:tcPr>
          <w:p w:rsidR="004077F0" w:rsidRPr="00E12299" w:rsidRDefault="004077F0" w:rsidP="0042040D">
            <w:pPr>
              <w:tabs>
                <w:tab w:val="left" w:pos="480"/>
                <w:tab w:val="left" w:pos="1056"/>
                <w:tab w:val="left" w:pos="2976"/>
                <w:tab w:val="left" w:pos="5856"/>
                <w:tab w:val="left" w:pos="7296"/>
              </w:tabs>
              <w:jc w:val="left"/>
              <w:rPr>
                <w:sz w:val="18"/>
              </w:rPr>
            </w:pPr>
          </w:p>
        </w:tc>
      </w:tr>
      <w:tr w:rsidR="004077F0"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6"/>
            <w:tcBorders>
              <w:top w:val="single" w:sz="6" w:space="0" w:color="auto"/>
              <w:left w:val="single" w:sz="6" w:space="0" w:color="auto"/>
              <w:bottom w:val="single" w:sz="6" w:space="0" w:color="auto"/>
              <w:right w:val="single" w:sz="6" w:space="0" w:color="000000"/>
            </w:tcBorders>
          </w:tcPr>
          <w:p w:rsidR="004077F0" w:rsidRPr="004077F0" w:rsidRDefault="004077F0" w:rsidP="004077F0">
            <w:pPr>
              <w:rPr>
                <w:sz w:val="18"/>
                <w:szCs w:val="18"/>
              </w:rPr>
            </w:pPr>
            <w:r w:rsidRPr="00E12299">
              <w:br w:type="page"/>
            </w:r>
            <w:r w:rsidRPr="00E12299">
              <w:br w:type="page"/>
            </w:r>
          </w:p>
          <w:p w:rsidR="004077F0" w:rsidRPr="004077F0" w:rsidRDefault="004077F0" w:rsidP="004077F0">
            <w:pPr>
              <w:rPr>
                <w:sz w:val="18"/>
                <w:szCs w:val="18"/>
              </w:rPr>
            </w:pPr>
            <w:r w:rsidRPr="004077F0">
              <w:rPr>
                <w:sz w:val="18"/>
                <w:szCs w:val="18"/>
              </w:rPr>
              <w:t>5.</w:t>
            </w:r>
            <w:r w:rsidRPr="004077F0">
              <w:rPr>
                <w:sz w:val="18"/>
                <w:szCs w:val="18"/>
              </w:rPr>
              <w:tab/>
              <w:t>Characteristics of the variety to be indicated (the number in brackets refers to the corresponding characteristic in Test Guidelines;  please mark the note which best corresponds).</w:t>
            </w:r>
          </w:p>
          <w:p w:rsidR="004077F0" w:rsidRPr="00E12299" w:rsidRDefault="004077F0" w:rsidP="0042040D">
            <w:pPr>
              <w:keepNext/>
              <w:keepLines/>
              <w:tabs>
                <w:tab w:val="left" w:pos="681"/>
                <w:tab w:val="left" w:pos="1248"/>
              </w:tabs>
              <w:ind w:left="113" w:right="113"/>
              <w:jc w:val="left"/>
              <w:rPr>
                <w:sz w:val="18"/>
              </w:rPr>
            </w:pPr>
          </w:p>
        </w:tc>
      </w:tr>
      <w:tr w:rsidR="004077F0" w:rsidRPr="00E12299" w:rsidTr="0042040D">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rsidR="004077F0" w:rsidRPr="004077F0" w:rsidRDefault="004077F0" w:rsidP="0042040D">
            <w:pPr>
              <w:keepNext/>
              <w:spacing w:before="120" w:after="120"/>
              <w:jc w:val="left"/>
              <w:rPr>
                <w:rFonts w:cs="Arial"/>
                <w:b/>
                <w:sz w:val="16"/>
                <w:szCs w:val="16"/>
              </w:rPr>
            </w:pPr>
          </w:p>
        </w:tc>
        <w:tc>
          <w:tcPr>
            <w:tcW w:w="6237" w:type="dxa"/>
            <w:gridSpan w:val="3"/>
            <w:tcBorders>
              <w:top w:val="single" w:sz="6" w:space="0" w:color="auto"/>
              <w:left w:val="nil"/>
              <w:bottom w:val="single" w:sz="6" w:space="0" w:color="auto"/>
            </w:tcBorders>
            <w:shd w:val="pct5" w:color="auto" w:fill="auto"/>
          </w:tcPr>
          <w:p w:rsidR="004077F0" w:rsidRPr="004077F0" w:rsidRDefault="004077F0" w:rsidP="0042040D">
            <w:pPr>
              <w:keepNext/>
              <w:keepLines/>
              <w:spacing w:before="120" w:after="120"/>
              <w:jc w:val="left"/>
              <w:rPr>
                <w:rFonts w:cs="Arial"/>
                <w:sz w:val="16"/>
                <w:szCs w:val="16"/>
              </w:rPr>
            </w:pPr>
            <w:r w:rsidRPr="004077F0">
              <w:rPr>
                <w:rFonts w:cs="Arial"/>
                <w:sz w:val="16"/>
                <w:szCs w:val="16"/>
              </w:rPr>
              <w:t>Characteristics</w:t>
            </w:r>
          </w:p>
        </w:tc>
        <w:tc>
          <w:tcPr>
            <w:tcW w:w="1843" w:type="dxa"/>
            <w:tcBorders>
              <w:top w:val="single" w:sz="6" w:space="0" w:color="auto"/>
              <w:bottom w:val="single" w:sz="6" w:space="0" w:color="auto"/>
            </w:tcBorders>
            <w:shd w:val="pct5" w:color="auto" w:fill="auto"/>
          </w:tcPr>
          <w:p w:rsidR="004077F0" w:rsidRPr="004077F0" w:rsidRDefault="004077F0" w:rsidP="0042040D">
            <w:pPr>
              <w:keepNext/>
              <w:spacing w:before="120" w:after="120"/>
              <w:jc w:val="left"/>
              <w:rPr>
                <w:rFonts w:cs="Arial"/>
                <w:sz w:val="16"/>
                <w:szCs w:val="16"/>
              </w:rPr>
            </w:pPr>
            <w:r w:rsidRPr="004077F0">
              <w:rPr>
                <w:rFonts w:cs="Arial"/>
                <w:sz w:val="16"/>
                <w:szCs w:val="16"/>
              </w:rPr>
              <w:t>Example Varieties</w:t>
            </w:r>
          </w:p>
        </w:tc>
        <w:tc>
          <w:tcPr>
            <w:tcW w:w="710" w:type="dxa"/>
            <w:tcBorders>
              <w:top w:val="single" w:sz="6" w:space="0" w:color="auto"/>
              <w:bottom w:val="single" w:sz="6" w:space="0" w:color="auto"/>
              <w:right w:val="single" w:sz="6" w:space="0" w:color="auto"/>
            </w:tcBorders>
            <w:shd w:val="pct5" w:color="auto" w:fill="auto"/>
          </w:tcPr>
          <w:p w:rsidR="004077F0" w:rsidRPr="004077F0" w:rsidRDefault="004077F0" w:rsidP="0042040D">
            <w:pPr>
              <w:keepNext/>
              <w:spacing w:before="120" w:after="120"/>
              <w:jc w:val="center"/>
              <w:rPr>
                <w:rFonts w:cs="Arial"/>
                <w:sz w:val="16"/>
                <w:szCs w:val="16"/>
              </w:rPr>
            </w:pPr>
            <w:r w:rsidRPr="004077F0">
              <w:rPr>
                <w:rFonts w:cs="Arial"/>
                <w:sz w:val="16"/>
                <w:szCs w:val="16"/>
              </w:rPr>
              <w:t>Note</w:t>
            </w:r>
          </w:p>
        </w:tc>
      </w:tr>
      <w:tr w:rsidR="0042040D"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42040D" w:rsidRPr="001C3454" w:rsidRDefault="0042040D" w:rsidP="0042040D">
            <w:pPr>
              <w:pStyle w:val="Normaltb"/>
              <w:jc w:val="center"/>
              <w:rPr>
                <w:rFonts w:ascii="Arial" w:hAnsi="Arial" w:cs="Arial"/>
                <w:sz w:val="16"/>
                <w:szCs w:val="16"/>
                <w:highlight w:val="lightGray"/>
                <w:u w:val="single"/>
              </w:rPr>
            </w:pPr>
            <w:r w:rsidRPr="001C3454">
              <w:rPr>
                <w:rFonts w:ascii="Arial" w:hAnsi="Arial" w:cs="Arial"/>
                <w:sz w:val="16"/>
                <w:szCs w:val="16"/>
                <w:highlight w:val="lightGray"/>
                <w:u w:val="single"/>
              </w:rPr>
              <w:t>5.1</w:t>
            </w:r>
            <w:r w:rsidRPr="001C3454">
              <w:rPr>
                <w:rFonts w:ascii="Arial" w:hAnsi="Arial" w:cs="Arial"/>
                <w:sz w:val="16"/>
                <w:szCs w:val="16"/>
                <w:highlight w:val="lightGray"/>
                <w:u w:val="single"/>
              </w:rPr>
              <w:br/>
              <w:t>(2)</w:t>
            </w:r>
          </w:p>
        </w:tc>
        <w:tc>
          <w:tcPr>
            <w:tcW w:w="6237" w:type="dxa"/>
            <w:gridSpan w:val="3"/>
            <w:tcBorders>
              <w:top w:val="single" w:sz="6" w:space="0" w:color="auto"/>
              <w:bottom w:val="nil"/>
            </w:tcBorders>
          </w:tcPr>
          <w:p w:rsidR="0042040D" w:rsidRPr="001C3454" w:rsidRDefault="0042040D" w:rsidP="001C3454">
            <w:pPr>
              <w:pStyle w:val="Normaltb"/>
              <w:rPr>
                <w:highlight w:val="lightGray"/>
                <w:u w:val="single"/>
              </w:rPr>
            </w:pPr>
            <w:r w:rsidRPr="001C3454">
              <w:rPr>
                <w:rFonts w:ascii="Arial" w:hAnsi="Arial" w:cs="Arial"/>
                <w:sz w:val="16"/>
                <w:szCs w:val="16"/>
                <w:highlight w:val="lightGray"/>
                <w:u w:val="single"/>
              </w:rPr>
              <w:t>Plant: height</w:t>
            </w:r>
          </w:p>
        </w:tc>
        <w:tc>
          <w:tcPr>
            <w:tcW w:w="1843" w:type="dxa"/>
            <w:tcBorders>
              <w:top w:val="single" w:sz="6" w:space="0" w:color="auto"/>
              <w:bottom w:val="nil"/>
            </w:tcBorders>
          </w:tcPr>
          <w:p w:rsidR="0042040D" w:rsidRPr="004077F0" w:rsidRDefault="0042040D" w:rsidP="0042040D">
            <w:pPr>
              <w:pStyle w:val="Normaltb"/>
              <w:rPr>
                <w:rFonts w:ascii="Arial" w:hAnsi="Arial" w:cs="Arial"/>
                <w:sz w:val="16"/>
                <w:szCs w:val="16"/>
              </w:rPr>
            </w:pPr>
          </w:p>
        </w:tc>
        <w:tc>
          <w:tcPr>
            <w:tcW w:w="710" w:type="dxa"/>
            <w:tcBorders>
              <w:top w:val="single" w:sz="6" w:space="0" w:color="auto"/>
              <w:bottom w:val="nil"/>
            </w:tcBorders>
          </w:tcPr>
          <w:p w:rsidR="0042040D" w:rsidRPr="004077F0" w:rsidRDefault="0042040D" w:rsidP="0042040D">
            <w:pPr>
              <w:pStyle w:val="Normaltb"/>
              <w:jc w:val="center"/>
              <w:rPr>
                <w:rFonts w:ascii="Arial" w:hAnsi="Arial" w:cs="Arial"/>
                <w:sz w:val="16"/>
                <w:szCs w:val="16"/>
              </w:rPr>
            </w:pPr>
          </w:p>
        </w:tc>
      </w:tr>
      <w:tr w:rsidR="0042040D"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2040D" w:rsidRPr="004077F0" w:rsidRDefault="0042040D" w:rsidP="0042040D">
            <w:pPr>
              <w:pStyle w:val="Normaltb"/>
              <w:jc w:val="center"/>
              <w:rPr>
                <w:rFonts w:ascii="Arial" w:hAnsi="Arial" w:cs="Arial"/>
                <w:sz w:val="16"/>
                <w:szCs w:val="16"/>
              </w:rPr>
            </w:pPr>
          </w:p>
        </w:tc>
        <w:tc>
          <w:tcPr>
            <w:tcW w:w="6237" w:type="dxa"/>
            <w:gridSpan w:val="3"/>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very short</w:t>
            </w:r>
          </w:p>
        </w:tc>
        <w:tc>
          <w:tcPr>
            <w:tcW w:w="1843" w:type="dxa"/>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42040D" w:rsidRPr="00580C64" w:rsidRDefault="0042040D" w:rsidP="0042040D">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42040D"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2040D" w:rsidRPr="004077F0" w:rsidRDefault="0042040D" w:rsidP="0042040D">
            <w:pPr>
              <w:pStyle w:val="Normaltb"/>
              <w:jc w:val="center"/>
              <w:rPr>
                <w:rFonts w:ascii="Arial" w:hAnsi="Arial" w:cs="Arial"/>
                <w:sz w:val="16"/>
                <w:szCs w:val="16"/>
              </w:rPr>
            </w:pPr>
          </w:p>
        </w:tc>
        <w:tc>
          <w:tcPr>
            <w:tcW w:w="6237" w:type="dxa"/>
            <w:gridSpan w:val="3"/>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very short to short</w:t>
            </w:r>
          </w:p>
        </w:tc>
        <w:tc>
          <w:tcPr>
            <w:tcW w:w="1843" w:type="dxa"/>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42040D" w:rsidRPr="00580C64" w:rsidRDefault="0042040D" w:rsidP="0042040D">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42040D"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2040D" w:rsidRPr="004077F0" w:rsidRDefault="0042040D" w:rsidP="0042040D">
            <w:pPr>
              <w:pStyle w:val="Normaltb"/>
              <w:jc w:val="center"/>
              <w:rPr>
                <w:rFonts w:ascii="Arial" w:hAnsi="Arial" w:cs="Arial"/>
                <w:sz w:val="16"/>
                <w:szCs w:val="16"/>
              </w:rPr>
            </w:pPr>
          </w:p>
        </w:tc>
        <w:tc>
          <w:tcPr>
            <w:tcW w:w="6237" w:type="dxa"/>
            <w:gridSpan w:val="3"/>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short</w:t>
            </w:r>
          </w:p>
        </w:tc>
        <w:tc>
          <w:tcPr>
            <w:tcW w:w="1843" w:type="dxa"/>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Big Power</w:t>
            </w:r>
          </w:p>
        </w:tc>
        <w:tc>
          <w:tcPr>
            <w:tcW w:w="710" w:type="dxa"/>
            <w:tcBorders>
              <w:top w:val="nil"/>
              <w:bottom w:val="nil"/>
            </w:tcBorders>
          </w:tcPr>
          <w:p w:rsidR="0042040D" w:rsidRPr="00580C64" w:rsidRDefault="0042040D" w:rsidP="0042040D">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42040D"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2040D" w:rsidRPr="004077F0" w:rsidRDefault="0042040D" w:rsidP="0042040D">
            <w:pPr>
              <w:pStyle w:val="Normaltb"/>
              <w:jc w:val="center"/>
              <w:rPr>
                <w:rFonts w:ascii="Arial" w:hAnsi="Arial" w:cs="Arial"/>
                <w:sz w:val="16"/>
                <w:szCs w:val="16"/>
              </w:rPr>
            </w:pPr>
          </w:p>
        </w:tc>
        <w:tc>
          <w:tcPr>
            <w:tcW w:w="6237" w:type="dxa"/>
            <w:gridSpan w:val="3"/>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short to medium</w:t>
            </w:r>
          </w:p>
        </w:tc>
        <w:tc>
          <w:tcPr>
            <w:tcW w:w="1843" w:type="dxa"/>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42040D" w:rsidRPr="00580C64" w:rsidRDefault="0042040D" w:rsidP="0042040D">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42040D"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2040D" w:rsidRPr="004077F0" w:rsidRDefault="0042040D" w:rsidP="0042040D">
            <w:pPr>
              <w:pStyle w:val="Normaltb"/>
              <w:jc w:val="center"/>
              <w:rPr>
                <w:rFonts w:ascii="Arial" w:hAnsi="Arial" w:cs="Arial"/>
                <w:sz w:val="16"/>
                <w:szCs w:val="16"/>
              </w:rPr>
            </w:pPr>
          </w:p>
        </w:tc>
        <w:tc>
          <w:tcPr>
            <w:tcW w:w="6237" w:type="dxa"/>
            <w:gridSpan w:val="3"/>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medium</w:t>
            </w:r>
          </w:p>
        </w:tc>
        <w:tc>
          <w:tcPr>
            <w:tcW w:w="1843" w:type="dxa"/>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Maxifort</w:t>
            </w:r>
          </w:p>
        </w:tc>
        <w:tc>
          <w:tcPr>
            <w:tcW w:w="710" w:type="dxa"/>
            <w:tcBorders>
              <w:top w:val="nil"/>
              <w:bottom w:val="nil"/>
            </w:tcBorders>
          </w:tcPr>
          <w:p w:rsidR="0042040D" w:rsidRPr="00580C64" w:rsidRDefault="0042040D" w:rsidP="0042040D">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42040D"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2040D" w:rsidRPr="004077F0" w:rsidRDefault="0042040D" w:rsidP="0042040D">
            <w:pPr>
              <w:pStyle w:val="Normaltb"/>
              <w:jc w:val="center"/>
              <w:rPr>
                <w:rFonts w:ascii="Arial" w:hAnsi="Arial" w:cs="Arial"/>
                <w:sz w:val="16"/>
                <w:szCs w:val="16"/>
              </w:rPr>
            </w:pPr>
          </w:p>
        </w:tc>
        <w:tc>
          <w:tcPr>
            <w:tcW w:w="6237" w:type="dxa"/>
            <w:gridSpan w:val="3"/>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medium to tall</w:t>
            </w:r>
          </w:p>
        </w:tc>
        <w:tc>
          <w:tcPr>
            <w:tcW w:w="1843" w:type="dxa"/>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42040D" w:rsidRPr="00580C64" w:rsidRDefault="0042040D" w:rsidP="0042040D">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42040D"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2040D" w:rsidRPr="004077F0" w:rsidRDefault="0042040D" w:rsidP="0042040D">
            <w:pPr>
              <w:pStyle w:val="Normaltb"/>
              <w:jc w:val="center"/>
              <w:rPr>
                <w:rFonts w:ascii="Arial" w:hAnsi="Arial" w:cs="Arial"/>
                <w:sz w:val="16"/>
                <w:szCs w:val="16"/>
              </w:rPr>
            </w:pPr>
          </w:p>
        </w:tc>
        <w:tc>
          <w:tcPr>
            <w:tcW w:w="6237" w:type="dxa"/>
            <w:gridSpan w:val="3"/>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tall</w:t>
            </w:r>
          </w:p>
        </w:tc>
        <w:tc>
          <w:tcPr>
            <w:tcW w:w="1843" w:type="dxa"/>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Beaufort</w:t>
            </w:r>
          </w:p>
        </w:tc>
        <w:tc>
          <w:tcPr>
            <w:tcW w:w="710" w:type="dxa"/>
            <w:tcBorders>
              <w:top w:val="nil"/>
              <w:bottom w:val="nil"/>
            </w:tcBorders>
          </w:tcPr>
          <w:p w:rsidR="0042040D" w:rsidRPr="00580C64" w:rsidRDefault="0042040D" w:rsidP="0042040D">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42040D"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2040D" w:rsidRPr="004077F0" w:rsidRDefault="0042040D" w:rsidP="0042040D">
            <w:pPr>
              <w:pStyle w:val="Normaltb"/>
              <w:jc w:val="center"/>
              <w:rPr>
                <w:rFonts w:ascii="Arial" w:hAnsi="Arial" w:cs="Arial"/>
                <w:sz w:val="16"/>
                <w:szCs w:val="16"/>
              </w:rPr>
            </w:pPr>
          </w:p>
        </w:tc>
        <w:tc>
          <w:tcPr>
            <w:tcW w:w="6237" w:type="dxa"/>
            <w:gridSpan w:val="3"/>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tall to very tall</w:t>
            </w:r>
          </w:p>
        </w:tc>
        <w:tc>
          <w:tcPr>
            <w:tcW w:w="1843" w:type="dxa"/>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42040D" w:rsidRPr="00580C64" w:rsidRDefault="0042040D" w:rsidP="0042040D">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42040D"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2040D" w:rsidRPr="004077F0" w:rsidRDefault="0042040D" w:rsidP="0042040D">
            <w:pPr>
              <w:pStyle w:val="Normaltb"/>
              <w:jc w:val="center"/>
              <w:rPr>
                <w:rFonts w:ascii="Arial" w:hAnsi="Arial" w:cs="Arial"/>
                <w:sz w:val="16"/>
                <w:szCs w:val="16"/>
              </w:rPr>
            </w:pPr>
          </w:p>
        </w:tc>
        <w:tc>
          <w:tcPr>
            <w:tcW w:w="6237" w:type="dxa"/>
            <w:gridSpan w:val="3"/>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very tall</w:t>
            </w:r>
          </w:p>
        </w:tc>
        <w:tc>
          <w:tcPr>
            <w:tcW w:w="1843" w:type="dxa"/>
            <w:tcBorders>
              <w:top w:val="nil"/>
              <w:bottom w:val="nil"/>
            </w:tcBorders>
          </w:tcPr>
          <w:p w:rsidR="0042040D" w:rsidRPr="001C3454" w:rsidRDefault="0042040D" w:rsidP="001C345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42040D" w:rsidRPr="00580C64" w:rsidRDefault="0042040D" w:rsidP="0042040D">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42040D"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2040D" w:rsidRPr="004077F0" w:rsidRDefault="0042040D" w:rsidP="0042040D">
            <w:pPr>
              <w:pStyle w:val="Normaltb"/>
              <w:jc w:val="center"/>
              <w:rPr>
                <w:rFonts w:ascii="Arial" w:hAnsi="Arial" w:cs="Arial"/>
                <w:sz w:val="16"/>
                <w:szCs w:val="16"/>
              </w:rPr>
            </w:pPr>
            <w:r w:rsidRPr="001C3454">
              <w:rPr>
                <w:rFonts w:ascii="Arial" w:hAnsi="Arial" w:cs="Arial"/>
                <w:sz w:val="16"/>
                <w:szCs w:val="16"/>
                <w:highlight w:val="lightGray"/>
              </w:rPr>
              <w:t>5.</w:t>
            </w:r>
            <w:r w:rsidRPr="001C3454">
              <w:rPr>
                <w:rFonts w:ascii="Arial" w:hAnsi="Arial" w:cs="Arial"/>
                <w:strike/>
                <w:sz w:val="16"/>
                <w:szCs w:val="16"/>
                <w:highlight w:val="lightGray"/>
              </w:rPr>
              <w:t>1</w:t>
            </w:r>
            <w:r w:rsidR="001C3454" w:rsidRPr="001C3454">
              <w:rPr>
                <w:rFonts w:ascii="Arial" w:hAnsi="Arial" w:cs="Arial"/>
                <w:sz w:val="16"/>
                <w:szCs w:val="16"/>
                <w:highlight w:val="lightGray"/>
              </w:rPr>
              <w:t xml:space="preserve"> </w:t>
            </w:r>
            <w:r w:rsidR="001C3454" w:rsidRPr="001C3454">
              <w:rPr>
                <w:rFonts w:ascii="Arial" w:hAnsi="Arial" w:cs="Arial"/>
                <w:sz w:val="16"/>
                <w:szCs w:val="16"/>
                <w:highlight w:val="lightGray"/>
                <w:u w:val="single"/>
              </w:rPr>
              <w:t>2</w:t>
            </w:r>
            <w:r w:rsidRPr="004077F0">
              <w:rPr>
                <w:rFonts w:ascii="Arial" w:hAnsi="Arial" w:cs="Arial"/>
                <w:sz w:val="16"/>
                <w:szCs w:val="16"/>
              </w:rPr>
              <w:br/>
              <w:t>(11)</w:t>
            </w:r>
          </w:p>
        </w:tc>
        <w:tc>
          <w:tcPr>
            <w:tcW w:w="6237" w:type="dxa"/>
            <w:gridSpan w:val="3"/>
            <w:tcBorders>
              <w:top w:val="nil"/>
              <w:bottom w:val="nil"/>
            </w:tcBorders>
          </w:tcPr>
          <w:p w:rsidR="0042040D" w:rsidRPr="004077F0" w:rsidRDefault="0042040D" w:rsidP="0042040D">
            <w:pPr>
              <w:pStyle w:val="Normaltb"/>
              <w:rPr>
                <w:rFonts w:ascii="Arial" w:hAnsi="Arial" w:cs="Arial"/>
                <w:sz w:val="16"/>
                <w:szCs w:val="16"/>
              </w:rPr>
            </w:pPr>
            <w:r w:rsidRPr="004077F0">
              <w:rPr>
                <w:rFonts w:ascii="Arial" w:hAnsi="Arial" w:cs="Arial"/>
                <w:sz w:val="16"/>
                <w:szCs w:val="16"/>
              </w:rPr>
              <w:t>Fruit: green shoulder</w:t>
            </w:r>
          </w:p>
        </w:tc>
        <w:tc>
          <w:tcPr>
            <w:tcW w:w="1843" w:type="dxa"/>
            <w:tcBorders>
              <w:top w:val="nil"/>
              <w:bottom w:val="nil"/>
            </w:tcBorders>
          </w:tcPr>
          <w:p w:rsidR="0042040D" w:rsidRPr="004077F0" w:rsidRDefault="0042040D" w:rsidP="0042040D">
            <w:pPr>
              <w:pStyle w:val="Normaltb"/>
              <w:rPr>
                <w:rFonts w:ascii="Arial" w:hAnsi="Arial" w:cs="Arial"/>
                <w:sz w:val="16"/>
                <w:szCs w:val="16"/>
              </w:rPr>
            </w:pPr>
          </w:p>
        </w:tc>
        <w:tc>
          <w:tcPr>
            <w:tcW w:w="710" w:type="dxa"/>
            <w:tcBorders>
              <w:top w:val="nil"/>
              <w:bottom w:val="nil"/>
            </w:tcBorders>
          </w:tcPr>
          <w:p w:rsidR="0042040D" w:rsidRPr="004077F0" w:rsidRDefault="0042040D" w:rsidP="0042040D">
            <w:pPr>
              <w:pStyle w:val="Normaltb"/>
              <w:jc w:val="center"/>
              <w:rPr>
                <w:rFonts w:ascii="Arial" w:hAnsi="Arial" w:cs="Arial"/>
                <w:sz w:val="16"/>
                <w:szCs w:val="16"/>
              </w:rPr>
            </w:pPr>
          </w:p>
        </w:tc>
      </w:tr>
      <w:tr w:rsidR="0042040D"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2040D" w:rsidRPr="004077F0" w:rsidRDefault="0042040D" w:rsidP="0042040D">
            <w:pPr>
              <w:pStyle w:val="Normaltb"/>
              <w:jc w:val="center"/>
              <w:rPr>
                <w:rFonts w:ascii="Arial" w:hAnsi="Arial" w:cs="Arial"/>
                <w:sz w:val="16"/>
                <w:szCs w:val="16"/>
              </w:rPr>
            </w:pPr>
          </w:p>
        </w:tc>
        <w:tc>
          <w:tcPr>
            <w:tcW w:w="6237" w:type="dxa"/>
            <w:gridSpan w:val="3"/>
            <w:tcBorders>
              <w:top w:val="nil"/>
              <w:bottom w:val="nil"/>
            </w:tcBorders>
          </w:tcPr>
          <w:p w:rsidR="0042040D" w:rsidRPr="004077F0" w:rsidRDefault="0042040D" w:rsidP="0042040D">
            <w:pPr>
              <w:pStyle w:val="Normaltb"/>
              <w:rPr>
                <w:rFonts w:ascii="Arial" w:hAnsi="Arial" w:cs="Arial"/>
                <w:b w:val="0"/>
                <w:sz w:val="16"/>
                <w:szCs w:val="16"/>
              </w:rPr>
            </w:pPr>
            <w:r w:rsidRPr="004077F0">
              <w:rPr>
                <w:rFonts w:ascii="Arial" w:hAnsi="Arial" w:cs="Arial"/>
                <w:b w:val="0"/>
                <w:sz w:val="16"/>
                <w:szCs w:val="16"/>
              </w:rPr>
              <w:t>absent</w:t>
            </w:r>
          </w:p>
        </w:tc>
        <w:tc>
          <w:tcPr>
            <w:tcW w:w="1843" w:type="dxa"/>
            <w:tcBorders>
              <w:top w:val="nil"/>
              <w:bottom w:val="nil"/>
            </w:tcBorders>
          </w:tcPr>
          <w:p w:rsidR="0042040D" w:rsidRPr="004077F0" w:rsidRDefault="0042040D" w:rsidP="0042040D">
            <w:pPr>
              <w:pStyle w:val="Normalt"/>
              <w:keepNext/>
              <w:rPr>
                <w:rFonts w:ascii="Arial" w:hAnsi="Arial" w:cs="Arial"/>
                <w:sz w:val="16"/>
                <w:szCs w:val="16"/>
              </w:rPr>
            </w:pPr>
          </w:p>
        </w:tc>
        <w:tc>
          <w:tcPr>
            <w:tcW w:w="710" w:type="dxa"/>
            <w:tcBorders>
              <w:top w:val="nil"/>
              <w:bottom w:val="nil"/>
            </w:tcBorders>
          </w:tcPr>
          <w:p w:rsidR="0042040D" w:rsidRPr="004077F0" w:rsidRDefault="0042040D" w:rsidP="0042040D">
            <w:pPr>
              <w:pStyle w:val="Normalt"/>
              <w:keepNext/>
              <w:jc w:val="center"/>
              <w:rPr>
                <w:rFonts w:ascii="Arial" w:hAnsi="Arial" w:cs="Arial"/>
                <w:sz w:val="16"/>
                <w:szCs w:val="16"/>
              </w:rPr>
            </w:pPr>
            <w:r w:rsidRPr="004077F0">
              <w:rPr>
                <w:rFonts w:ascii="Arial" w:hAnsi="Arial" w:cs="Arial"/>
                <w:sz w:val="16"/>
                <w:szCs w:val="16"/>
              </w:rPr>
              <w:t>1[   ]</w:t>
            </w:r>
          </w:p>
        </w:tc>
      </w:tr>
      <w:tr w:rsidR="0042040D"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2040D" w:rsidRPr="004077F0" w:rsidRDefault="0042040D" w:rsidP="0042040D">
            <w:pPr>
              <w:pStyle w:val="Normaltb"/>
              <w:jc w:val="center"/>
              <w:rPr>
                <w:rFonts w:ascii="Arial" w:hAnsi="Arial" w:cs="Arial"/>
                <w:sz w:val="16"/>
                <w:szCs w:val="16"/>
              </w:rPr>
            </w:pPr>
          </w:p>
        </w:tc>
        <w:tc>
          <w:tcPr>
            <w:tcW w:w="6237" w:type="dxa"/>
            <w:gridSpan w:val="3"/>
            <w:tcBorders>
              <w:top w:val="nil"/>
              <w:bottom w:val="nil"/>
            </w:tcBorders>
          </w:tcPr>
          <w:p w:rsidR="0042040D" w:rsidRPr="004077F0" w:rsidRDefault="0042040D" w:rsidP="0042040D">
            <w:pPr>
              <w:pStyle w:val="Normaltb"/>
              <w:rPr>
                <w:rFonts w:ascii="Arial" w:hAnsi="Arial" w:cs="Arial"/>
                <w:b w:val="0"/>
                <w:sz w:val="16"/>
                <w:szCs w:val="16"/>
              </w:rPr>
            </w:pPr>
            <w:r w:rsidRPr="004077F0">
              <w:rPr>
                <w:rFonts w:ascii="Arial" w:hAnsi="Arial" w:cs="Arial"/>
                <w:b w:val="0"/>
                <w:sz w:val="16"/>
                <w:szCs w:val="16"/>
              </w:rPr>
              <w:t>present</w:t>
            </w:r>
          </w:p>
        </w:tc>
        <w:tc>
          <w:tcPr>
            <w:tcW w:w="1843" w:type="dxa"/>
            <w:tcBorders>
              <w:top w:val="nil"/>
              <w:bottom w:val="nil"/>
            </w:tcBorders>
          </w:tcPr>
          <w:p w:rsidR="0042040D" w:rsidRPr="004077F0" w:rsidRDefault="0042040D" w:rsidP="0042040D">
            <w:pPr>
              <w:pStyle w:val="Normalt"/>
              <w:keepNext/>
              <w:rPr>
                <w:rFonts w:ascii="Arial" w:hAnsi="Arial" w:cs="Arial"/>
                <w:sz w:val="16"/>
                <w:szCs w:val="16"/>
              </w:rPr>
            </w:pPr>
            <w:r w:rsidRPr="004077F0">
              <w:rPr>
                <w:rFonts w:ascii="Arial" w:hAnsi="Arial" w:cs="Arial"/>
                <w:sz w:val="16"/>
                <w:szCs w:val="16"/>
                <w:lang w:val="es-ES"/>
              </w:rPr>
              <w:t>Big Force, Maxifort</w:t>
            </w:r>
          </w:p>
        </w:tc>
        <w:tc>
          <w:tcPr>
            <w:tcW w:w="710" w:type="dxa"/>
            <w:tcBorders>
              <w:top w:val="nil"/>
              <w:bottom w:val="nil"/>
            </w:tcBorders>
          </w:tcPr>
          <w:p w:rsidR="0042040D" w:rsidRPr="004077F0" w:rsidRDefault="0042040D" w:rsidP="0042040D">
            <w:pPr>
              <w:pStyle w:val="Normalt"/>
              <w:keepNext/>
              <w:jc w:val="center"/>
              <w:rPr>
                <w:rFonts w:ascii="Arial" w:hAnsi="Arial" w:cs="Arial"/>
                <w:sz w:val="16"/>
                <w:szCs w:val="16"/>
              </w:rPr>
            </w:pPr>
            <w:r w:rsidRPr="004077F0">
              <w:rPr>
                <w:rFonts w:ascii="Arial" w:hAnsi="Arial" w:cs="Arial"/>
                <w:sz w:val="16"/>
                <w:szCs w:val="16"/>
              </w:rPr>
              <w:t>9[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Pr="001C3454" w:rsidRDefault="001C3454" w:rsidP="001C3454">
            <w:pPr>
              <w:pStyle w:val="Normaltb"/>
              <w:jc w:val="center"/>
              <w:rPr>
                <w:rFonts w:ascii="Arial" w:hAnsi="Arial" w:cs="Arial"/>
                <w:sz w:val="16"/>
                <w:szCs w:val="16"/>
                <w:highlight w:val="lightGray"/>
                <w:u w:val="single"/>
              </w:rPr>
            </w:pPr>
            <w:r w:rsidRPr="001C3454">
              <w:rPr>
                <w:rFonts w:ascii="Arial" w:hAnsi="Arial" w:cs="Arial"/>
                <w:sz w:val="16"/>
                <w:szCs w:val="16"/>
                <w:highlight w:val="lightGray"/>
                <w:u w:val="single"/>
              </w:rPr>
              <w:t>5.3</w:t>
            </w:r>
            <w:r w:rsidRPr="001C3454">
              <w:rPr>
                <w:rFonts w:ascii="Arial" w:hAnsi="Arial" w:cs="Arial"/>
                <w:sz w:val="16"/>
                <w:szCs w:val="16"/>
                <w:highlight w:val="lightGray"/>
                <w:u w:val="single"/>
              </w:rPr>
              <w:br/>
              <w:t>(16)</w:t>
            </w:r>
          </w:p>
        </w:tc>
        <w:tc>
          <w:tcPr>
            <w:tcW w:w="6237" w:type="dxa"/>
            <w:gridSpan w:val="3"/>
            <w:tcBorders>
              <w:top w:val="nil"/>
              <w:bottom w:val="nil"/>
            </w:tcBorders>
          </w:tcPr>
          <w:p w:rsidR="001C3454" w:rsidRPr="001C3454" w:rsidRDefault="001C3454" w:rsidP="001C3454">
            <w:pPr>
              <w:pStyle w:val="Normaltb"/>
              <w:rPr>
                <w:rFonts w:ascii="Arial" w:hAnsi="Arial" w:cs="Arial"/>
                <w:sz w:val="16"/>
                <w:szCs w:val="16"/>
                <w:highlight w:val="lightGray"/>
                <w:u w:val="single"/>
              </w:rPr>
            </w:pPr>
            <w:r w:rsidRPr="001C3454">
              <w:rPr>
                <w:rFonts w:ascii="Arial" w:hAnsi="Arial" w:cs="Arial"/>
                <w:sz w:val="16"/>
                <w:szCs w:val="16"/>
                <w:highlight w:val="lightGray"/>
                <w:u w:val="single"/>
              </w:rPr>
              <w:t>Fruit: size</w:t>
            </w:r>
          </w:p>
        </w:tc>
        <w:tc>
          <w:tcPr>
            <w:tcW w:w="1843" w:type="dxa"/>
            <w:tcBorders>
              <w:top w:val="nil"/>
              <w:bottom w:val="nil"/>
            </w:tcBorders>
          </w:tcPr>
          <w:p w:rsidR="001C3454" w:rsidRPr="004077F0" w:rsidRDefault="001C3454" w:rsidP="001C3454">
            <w:pPr>
              <w:pStyle w:val="Normalt"/>
              <w:keepNext/>
              <w:rPr>
                <w:rFonts w:ascii="Arial" w:hAnsi="Arial" w:cs="Arial"/>
                <w:sz w:val="16"/>
                <w:szCs w:val="16"/>
                <w:lang w:val="es-ES"/>
              </w:rPr>
            </w:pPr>
          </w:p>
        </w:tc>
        <w:tc>
          <w:tcPr>
            <w:tcW w:w="710" w:type="dxa"/>
            <w:tcBorders>
              <w:top w:val="nil"/>
              <w:bottom w:val="nil"/>
            </w:tcBorders>
          </w:tcPr>
          <w:p w:rsidR="001C3454" w:rsidRPr="004077F0" w:rsidRDefault="001C3454" w:rsidP="001C3454">
            <w:pPr>
              <w:pStyle w:val="Normalt"/>
              <w:keepNext/>
              <w:jc w:val="center"/>
              <w:rPr>
                <w:rFonts w:ascii="Arial" w:hAnsi="Arial" w:cs="Arial"/>
                <w:sz w:val="16"/>
                <w:szCs w:val="16"/>
              </w:rPr>
            </w:pP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Default="001C3454" w:rsidP="001C3454">
            <w:pPr>
              <w:pStyle w:val="Normaltb"/>
              <w:jc w:val="center"/>
              <w:rPr>
                <w:rFonts w:ascii="Arial" w:hAnsi="Arial" w:cs="Arial"/>
                <w:sz w:val="16"/>
                <w:szCs w:val="16"/>
              </w:rPr>
            </w:pPr>
          </w:p>
        </w:tc>
        <w:tc>
          <w:tcPr>
            <w:tcW w:w="6237" w:type="dxa"/>
            <w:gridSpan w:val="3"/>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not developed or very small</w:t>
            </w:r>
          </w:p>
        </w:tc>
        <w:tc>
          <w:tcPr>
            <w:tcW w:w="1843" w:type="dxa"/>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RT303</w:t>
            </w:r>
          </w:p>
        </w:tc>
        <w:tc>
          <w:tcPr>
            <w:tcW w:w="710" w:type="dxa"/>
            <w:tcBorders>
              <w:top w:val="nil"/>
              <w:bottom w:val="nil"/>
            </w:tcBorders>
          </w:tcPr>
          <w:p w:rsidR="001C3454" w:rsidRPr="00580C64" w:rsidRDefault="001C3454" w:rsidP="001C3454">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Default="001C3454" w:rsidP="001C3454">
            <w:pPr>
              <w:pStyle w:val="Normaltb"/>
              <w:jc w:val="center"/>
              <w:rPr>
                <w:rFonts w:ascii="Arial" w:hAnsi="Arial" w:cs="Arial"/>
                <w:sz w:val="16"/>
                <w:szCs w:val="16"/>
              </w:rPr>
            </w:pPr>
          </w:p>
        </w:tc>
        <w:tc>
          <w:tcPr>
            <w:tcW w:w="6237" w:type="dxa"/>
            <w:gridSpan w:val="3"/>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very small to small</w:t>
            </w:r>
          </w:p>
        </w:tc>
        <w:tc>
          <w:tcPr>
            <w:tcW w:w="1843" w:type="dxa"/>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1C3454" w:rsidRPr="00580C64" w:rsidRDefault="001C3454" w:rsidP="001C3454">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Default="001C3454" w:rsidP="001C3454">
            <w:pPr>
              <w:pStyle w:val="Normaltb"/>
              <w:jc w:val="center"/>
              <w:rPr>
                <w:rFonts w:ascii="Arial" w:hAnsi="Arial" w:cs="Arial"/>
                <w:sz w:val="16"/>
                <w:szCs w:val="16"/>
              </w:rPr>
            </w:pPr>
          </w:p>
        </w:tc>
        <w:tc>
          <w:tcPr>
            <w:tcW w:w="6237" w:type="dxa"/>
            <w:gridSpan w:val="3"/>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small</w:t>
            </w:r>
          </w:p>
        </w:tc>
        <w:tc>
          <w:tcPr>
            <w:tcW w:w="1843" w:type="dxa"/>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Body, Optifort</w:t>
            </w:r>
          </w:p>
        </w:tc>
        <w:tc>
          <w:tcPr>
            <w:tcW w:w="710" w:type="dxa"/>
            <w:tcBorders>
              <w:top w:val="nil"/>
              <w:bottom w:val="nil"/>
            </w:tcBorders>
          </w:tcPr>
          <w:p w:rsidR="001C3454" w:rsidRPr="00580C64" w:rsidRDefault="001C3454" w:rsidP="001C3454">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Default="001C3454" w:rsidP="001C3454">
            <w:pPr>
              <w:pStyle w:val="Normaltb"/>
              <w:jc w:val="center"/>
              <w:rPr>
                <w:rFonts w:ascii="Arial" w:hAnsi="Arial" w:cs="Arial"/>
                <w:sz w:val="16"/>
                <w:szCs w:val="16"/>
              </w:rPr>
            </w:pPr>
          </w:p>
        </w:tc>
        <w:tc>
          <w:tcPr>
            <w:tcW w:w="6237" w:type="dxa"/>
            <w:gridSpan w:val="3"/>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small to medium</w:t>
            </w:r>
          </w:p>
        </w:tc>
        <w:tc>
          <w:tcPr>
            <w:tcW w:w="1843" w:type="dxa"/>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1C3454" w:rsidRPr="00580C64" w:rsidRDefault="001C3454" w:rsidP="001C3454">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Default="001C3454" w:rsidP="001C3454">
            <w:pPr>
              <w:pStyle w:val="Normaltb"/>
              <w:jc w:val="center"/>
              <w:rPr>
                <w:rFonts w:ascii="Arial" w:hAnsi="Arial" w:cs="Arial"/>
                <w:sz w:val="16"/>
                <w:szCs w:val="16"/>
              </w:rPr>
            </w:pPr>
          </w:p>
        </w:tc>
        <w:tc>
          <w:tcPr>
            <w:tcW w:w="6237" w:type="dxa"/>
            <w:gridSpan w:val="3"/>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 xml:space="preserve">medium </w:t>
            </w:r>
          </w:p>
        </w:tc>
        <w:tc>
          <w:tcPr>
            <w:tcW w:w="1843" w:type="dxa"/>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Emperador</w:t>
            </w:r>
          </w:p>
        </w:tc>
        <w:tc>
          <w:tcPr>
            <w:tcW w:w="710" w:type="dxa"/>
            <w:tcBorders>
              <w:top w:val="nil"/>
              <w:bottom w:val="nil"/>
            </w:tcBorders>
          </w:tcPr>
          <w:p w:rsidR="001C3454" w:rsidRPr="00580C64" w:rsidRDefault="001C3454" w:rsidP="001C3454">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Default="001C3454" w:rsidP="001C3454">
            <w:pPr>
              <w:pStyle w:val="Normaltb"/>
              <w:jc w:val="center"/>
              <w:rPr>
                <w:rFonts w:ascii="Arial" w:hAnsi="Arial" w:cs="Arial"/>
                <w:sz w:val="16"/>
                <w:szCs w:val="16"/>
              </w:rPr>
            </w:pPr>
          </w:p>
        </w:tc>
        <w:tc>
          <w:tcPr>
            <w:tcW w:w="6237" w:type="dxa"/>
            <w:gridSpan w:val="3"/>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medium to large</w:t>
            </w:r>
          </w:p>
        </w:tc>
        <w:tc>
          <w:tcPr>
            <w:tcW w:w="1843" w:type="dxa"/>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1C3454" w:rsidRPr="00580C64" w:rsidRDefault="001C3454" w:rsidP="001C3454">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Default="001C3454" w:rsidP="001C3454">
            <w:pPr>
              <w:pStyle w:val="Normaltb"/>
              <w:jc w:val="center"/>
              <w:rPr>
                <w:rFonts w:ascii="Arial" w:hAnsi="Arial" w:cs="Arial"/>
                <w:sz w:val="16"/>
                <w:szCs w:val="16"/>
              </w:rPr>
            </w:pPr>
          </w:p>
        </w:tc>
        <w:tc>
          <w:tcPr>
            <w:tcW w:w="6237" w:type="dxa"/>
            <w:gridSpan w:val="3"/>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large</w:t>
            </w:r>
          </w:p>
        </w:tc>
        <w:tc>
          <w:tcPr>
            <w:tcW w:w="1843" w:type="dxa"/>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Titron</w:t>
            </w:r>
          </w:p>
        </w:tc>
        <w:tc>
          <w:tcPr>
            <w:tcW w:w="710" w:type="dxa"/>
            <w:tcBorders>
              <w:top w:val="nil"/>
              <w:bottom w:val="nil"/>
            </w:tcBorders>
          </w:tcPr>
          <w:p w:rsidR="001C3454" w:rsidRPr="00580C64" w:rsidRDefault="001C3454" w:rsidP="001C3454">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1C3454" w:rsidRPr="00E12299" w:rsidTr="001C345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Default="001C3454" w:rsidP="001C3454">
            <w:pPr>
              <w:pStyle w:val="Normaltb"/>
              <w:jc w:val="center"/>
              <w:rPr>
                <w:rFonts w:ascii="Arial" w:hAnsi="Arial" w:cs="Arial"/>
                <w:sz w:val="16"/>
                <w:szCs w:val="16"/>
              </w:rPr>
            </w:pPr>
          </w:p>
        </w:tc>
        <w:tc>
          <w:tcPr>
            <w:tcW w:w="6237" w:type="dxa"/>
            <w:gridSpan w:val="3"/>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large to very large</w:t>
            </w:r>
          </w:p>
        </w:tc>
        <w:tc>
          <w:tcPr>
            <w:tcW w:w="1843" w:type="dxa"/>
            <w:tcBorders>
              <w:top w:val="nil"/>
              <w:bottom w:val="nil"/>
            </w:tcBorders>
          </w:tcPr>
          <w:p w:rsidR="001C3454" w:rsidRPr="001C3454" w:rsidRDefault="001C3454" w:rsidP="001C3454">
            <w:pPr>
              <w:pStyle w:val="Normalt"/>
              <w:spacing w:before="80" w:after="80"/>
              <w:rPr>
                <w:rFonts w:ascii="Arial" w:hAnsi="Arial" w:cs="Arial"/>
                <w:sz w:val="16"/>
                <w:szCs w:val="16"/>
                <w:highlight w:val="lightGray"/>
                <w:u w:val="single"/>
                <w:lang w:val="en-GB"/>
              </w:rPr>
            </w:pPr>
          </w:p>
        </w:tc>
        <w:tc>
          <w:tcPr>
            <w:tcW w:w="710" w:type="dxa"/>
            <w:tcBorders>
              <w:top w:val="nil"/>
              <w:bottom w:val="nil"/>
            </w:tcBorders>
          </w:tcPr>
          <w:p w:rsidR="001C3454" w:rsidRPr="00580C64" w:rsidRDefault="001C3454" w:rsidP="001C3454">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1C3454" w:rsidRPr="00E12299" w:rsidTr="001C345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1C3454" w:rsidRDefault="001C3454" w:rsidP="001C3454">
            <w:pPr>
              <w:pStyle w:val="Normaltb"/>
              <w:jc w:val="center"/>
              <w:rPr>
                <w:rFonts w:ascii="Arial" w:hAnsi="Arial" w:cs="Arial"/>
                <w:sz w:val="16"/>
                <w:szCs w:val="16"/>
              </w:rPr>
            </w:pPr>
          </w:p>
        </w:tc>
        <w:tc>
          <w:tcPr>
            <w:tcW w:w="6237" w:type="dxa"/>
            <w:gridSpan w:val="3"/>
            <w:tcBorders>
              <w:top w:val="nil"/>
              <w:bottom w:val="single" w:sz="4" w:space="0" w:color="auto"/>
            </w:tcBorders>
          </w:tcPr>
          <w:p w:rsidR="001C3454" w:rsidRPr="001C3454" w:rsidRDefault="001C3454" w:rsidP="001C3454">
            <w:pPr>
              <w:pStyle w:val="Normalt"/>
              <w:spacing w:before="80" w:after="80"/>
              <w:rPr>
                <w:rFonts w:ascii="Arial" w:hAnsi="Arial" w:cs="Arial"/>
                <w:sz w:val="16"/>
                <w:szCs w:val="16"/>
                <w:highlight w:val="lightGray"/>
                <w:u w:val="single"/>
                <w:lang w:val="en-GB"/>
              </w:rPr>
            </w:pPr>
            <w:r w:rsidRPr="001C3454">
              <w:rPr>
                <w:rFonts w:ascii="Arial" w:hAnsi="Arial" w:cs="Arial"/>
                <w:sz w:val="16"/>
                <w:szCs w:val="16"/>
                <w:highlight w:val="lightGray"/>
                <w:u w:val="single"/>
                <w:lang w:val="en-GB"/>
              </w:rPr>
              <w:t>very large</w:t>
            </w:r>
          </w:p>
        </w:tc>
        <w:tc>
          <w:tcPr>
            <w:tcW w:w="1843" w:type="dxa"/>
            <w:tcBorders>
              <w:top w:val="nil"/>
              <w:bottom w:val="single" w:sz="4" w:space="0" w:color="auto"/>
            </w:tcBorders>
          </w:tcPr>
          <w:p w:rsidR="001C3454" w:rsidRPr="001C3454" w:rsidRDefault="001C3454" w:rsidP="001C3454">
            <w:pPr>
              <w:pStyle w:val="Normalt"/>
              <w:spacing w:before="80" w:after="80"/>
              <w:rPr>
                <w:rFonts w:ascii="Arial" w:hAnsi="Arial" w:cs="Arial"/>
                <w:sz w:val="16"/>
                <w:szCs w:val="16"/>
                <w:highlight w:val="lightGray"/>
                <w:u w:val="single"/>
                <w:lang w:val="en-GB"/>
              </w:rPr>
            </w:pPr>
          </w:p>
        </w:tc>
        <w:tc>
          <w:tcPr>
            <w:tcW w:w="710" w:type="dxa"/>
            <w:tcBorders>
              <w:top w:val="nil"/>
              <w:bottom w:val="single" w:sz="4" w:space="0" w:color="auto"/>
            </w:tcBorders>
          </w:tcPr>
          <w:p w:rsidR="001C3454" w:rsidRPr="00580C64" w:rsidRDefault="001C3454" w:rsidP="001C3454">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1C3454" w:rsidRPr="00E12299" w:rsidTr="001C345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D9D9D9" w:themeFill="background1" w:themeFillShade="D9"/>
          </w:tcPr>
          <w:p w:rsidR="001C3454" w:rsidRPr="004077F0" w:rsidRDefault="001C3454" w:rsidP="001C3454">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D9D9D9" w:themeFill="background1" w:themeFillShade="D9"/>
          </w:tcPr>
          <w:p w:rsidR="001C3454" w:rsidRPr="004077F0" w:rsidRDefault="001C3454" w:rsidP="001C3454">
            <w:pPr>
              <w:keepNext/>
              <w:keepLines/>
              <w:spacing w:before="120" w:after="120"/>
              <w:jc w:val="left"/>
              <w:rPr>
                <w:rFonts w:cs="Arial"/>
                <w:sz w:val="16"/>
                <w:szCs w:val="16"/>
              </w:rPr>
            </w:pPr>
            <w:r w:rsidRPr="004077F0">
              <w:rPr>
                <w:rFonts w:cs="Arial"/>
                <w:sz w:val="16"/>
                <w:szCs w:val="16"/>
              </w:rPr>
              <w:t>Characteristics</w:t>
            </w:r>
          </w:p>
        </w:tc>
        <w:tc>
          <w:tcPr>
            <w:tcW w:w="1843" w:type="dxa"/>
            <w:tcBorders>
              <w:top w:val="single" w:sz="4" w:space="0" w:color="auto"/>
              <w:bottom w:val="single" w:sz="4" w:space="0" w:color="auto"/>
            </w:tcBorders>
            <w:shd w:val="clear" w:color="auto" w:fill="D9D9D9" w:themeFill="background1" w:themeFillShade="D9"/>
          </w:tcPr>
          <w:p w:rsidR="001C3454" w:rsidRPr="004077F0" w:rsidRDefault="001C3454" w:rsidP="001C3454">
            <w:pPr>
              <w:keepNext/>
              <w:spacing w:before="120" w:after="120"/>
              <w:jc w:val="left"/>
              <w:rPr>
                <w:rFonts w:cs="Arial"/>
                <w:sz w:val="16"/>
                <w:szCs w:val="16"/>
              </w:rPr>
            </w:pPr>
            <w:r w:rsidRPr="004077F0">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D9D9D9" w:themeFill="background1" w:themeFillShade="D9"/>
          </w:tcPr>
          <w:p w:rsidR="001C3454" w:rsidRPr="004077F0" w:rsidRDefault="001C3454" w:rsidP="001C3454">
            <w:pPr>
              <w:keepNext/>
              <w:spacing w:before="120" w:after="120"/>
              <w:jc w:val="center"/>
              <w:rPr>
                <w:rFonts w:cs="Arial"/>
                <w:sz w:val="16"/>
                <w:szCs w:val="16"/>
              </w:rPr>
            </w:pPr>
            <w:r w:rsidRPr="004077F0">
              <w:rPr>
                <w:rFonts w:cs="Arial"/>
                <w:sz w:val="16"/>
                <w:szCs w:val="16"/>
              </w:rPr>
              <w:t>Note</w:t>
            </w:r>
          </w:p>
        </w:tc>
      </w:tr>
      <w:tr w:rsidR="001C3454" w:rsidRPr="00E12299" w:rsidTr="001C345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1C3454" w:rsidRPr="004077F0" w:rsidRDefault="001C3454" w:rsidP="001C3454">
            <w:pPr>
              <w:pStyle w:val="Normaltb"/>
              <w:keepNext/>
              <w:jc w:val="center"/>
              <w:rPr>
                <w:rFonts w:ascii="Arial" w:hAnsi="Arial" w:cs="Arial"/>
                <w:sz w:val="16"/>
                <w:szCs w:val="16"/>
              </w:rPr>
            </w:pPr>
            <w:r w:rsidRPr="001C3454">
              <w:rPr>
                <w:rFonts w:ascii="Arial" w:hAnsi="Arial" w:cs="Arial"/>
                <w:sz w:val="16"/>
                <w:szCs w:val="16"/>
                <w:highlight w:val="lightGray"/>
              </w:rPr>
              <w:t>5.</w:t>
            </w:r>
            <w:r w:rsidRPr="001C3454">
              <w:rPr>
                <w:rFonts w:ascii="Arial" w:hAnsi="Arial" w:cs="Arial"/>
                <w:strike/>
                <w:sz w:val="16"/>
                <w:szCs w:val="16"/>
                <w:highlight w:val="lightGray"/>
              </w:rPr>
              <w:t>2</w:t>
            </w:r>
            <w:r w:rsidRPr="001C3454">
              <w:rPr>
                <w:rFonts w:ascii="Arial" w:hAnsi="Arial" w:cs="Arial"/>
                <w:sz w:val="16"/>
                <w:szCs w:val="16"/>
                <w:highlight w:val="lightGray"/>
              </w:rPr>
              <w:t xml:space="preserve"> </w:t>
            </w:r>
            <w:r w:rsidRPr="001C3454">
              <w:rPr>
                <w:rFonts w:ascii="Arial" w:hAnsi="Arial" w:cs="Arial"/>
                <w:sz w:val="16"/>
                <w:szCs w:val="16"/>
                <w:highlight w:val="lightGray"/>
                <w:u w:val="single"/>
              </w:rPr>
              <w:t>4</w:t>
            </w:r>
            <w:r w:rsidRPr="004077F0">
              <w:rPr>
                <w:rFonts w:ascii="Arial" w:hAnsi="Arial" w:cs="Arial"/>
                <w:sz w:val="16"/>
                <w:szCs w:val="16"/>
              </w:rPr>
              <w:br/>
              <w:t>(17)</w:t>
            </w:r>
          </w:p>
        </w:tc>
        <w:tc>
          <w:tcPr>
            <w:tcW w:w="6237" w:type="dxa"/>
            <w:gridSpan w:val="3"/>
            <w:tcBorders>
              <w:top w:val="single" w:sz="4" w:space="0" w:color="auto"/>
              <w:bottom w:val="nil"/>
            </w:tcBorders>
          </w:tcPr>
          <w:p w:rsidR="001C3454" w:rsidRPr="004077F0" w:rsidRDefault="001C3454" w:rsidP="001C3454">
            <w:pPr>
              <w:pStyle w:val="Normaltb"/>
              <w:keepNext/>
              <w:rPr>
                <w:rFonts w:ascii="Arial" w:hAnsi="Arial" w:cs="Arial"/>
                <w:sz w:val="16"/>
                <w:szCs w:val="16"/>
              </w:rPr>
            </w:pPr>
            <w:r w:rsidRPr="004077F0">
              <w:rPr>
                <w:rFonts w:ascii="Arial" w:hAnsi="Arial" w:cs="Arial"/>
                <w:sz w:val="16"/>
                <w:szCs w:val="16"/>
              </w:rPr>
              <w:t>Fruit: shape in longitudinal section</w:t>
            </w:r>
          </w:p>
        </w:tc>
        <w:tc>
          <w:tcPr>
            <w:tcW w:w="1843" w:type="dxa"/>
            <w:tcBorders>
              <w:top w:val="single" w:sz="4" w:space="0" w:color="auto"/>
              <w:bottom w:val="nil"/>
            </w:tcBorders>
          </w:tcPr>
          <w:p w:rsidR="001C3454" w:rsidRPr="004077F0" w:rsidRDefault="001C3454" w:rsidP="001C3454">
            <w:pPr>
              <w:pStyle w:val="Normaltb"/>
              <w:keepNext/>
              <w:rPr>
                <w:rFonts w:ascii="Arial" w:hAnsi="Arial" w:cs="Arial"/>
                <w:sz w:val="16"/>
                <w:szCs w:val="16"/>
              </w:rPr>
            </w:pPr>
          </w:p>
        </w:tc>
        <w:tc>
          <w:tcPr>
            <w:tcW w:w="710" w:type="dxa"/>
            <w:tcBorders>
              <w:top w:val="single" w:sz="4" w:space="0" w:color="auto"/>
              <w:bottom w:val="nil"/>
            </w:tcBorders>
          </w:tcPr>
          <w:p w:rsidR="001C3454" w:rsidRPr="004077F0" w:rsidRDefault="001C3454" w:rsidP="001C3454">
            <w:pPr>
              <w:pStyle w:val="Normaltb"/>
              <w:keepNext/>
              <w:jc w:val="center"/>
              <w:rPr>
                <w:rFonts w:ascii="Arial" w:hAnsi="Arial" w:cs="Arial"/>
                <w:sz w:val="16"/>
                <w:szCs w:val="16"/>
              </w:rPr>
            </w:pP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Pr="004077F0" w:rsidRDefault="001C3454" w:rsidP="001C3454">
            <w:pPr>
              <w:pStyle w:val="Normalt"/>
              <w:keepNext/>
              <w:jc w:val="center"/>
              <w:rPr>
                <w:rFonts w:ascii="Arial" w:hAnsi="Arial" w:cs="Arial"/>
                <w:sz w:val="16"/>
                <w:szCs w:val="16"/>
              </w:rPr>
            </w:pPr>
          </w:p>
        </w:tc>
        <w:tc>
          <w:tcPr>
            <w:tcW w:w="6237" w:type="dxa"/>
            <w:gridSpan w:val="3"/>
            <w:tcBorders>
              <w:top w:val="nil"/>
              <w:bottom w:val="nil"/>
            </w:tcBorders>
          </w:tcPr>
          <w:p w:rsidR="001C3454" w:rsidRPr="004077F0" w:rsidRDefault="001C3454" w:rsidP="001C3454">
            <w:pPr>
              <w:pStyle w:val="Normalt"/>
              <w:keepNext/>
              <w:rPr>
                <w:rFonts w:ascii="Arial" w:hAnsi="Arial" w:cs="Arial"/>
                <w:sz w:val="16"/>
                <w:szCs w:val="16"/>
              </w:rPr>
            </w:pPr>
            <w:r w:rsidRPr="004077F0">
              <w:rPr>
                <w:rFonts w:ascii="Arial" w:hAnsi="Arial" w:cs="Arial"/>
                <w:sz w:val="16"/>
                <w:szCs w:val="16"/>
              </w:rPr>
              <w:t>broad oblate</w:t>
            </w:r>
          </w:p>
        </w:tc>
        <w:tc>
          <w:tcPr>
            <w:tcW w:w="1843" w:type="dxa"/>
            <w:tcBorders>
              <w:top w:val="nil"/>
              <w:bottom w:val="nil"/>
            </w:tcBorders>
          </w:tcPr>
          <w:p w:rsidR="001C3454" w:rsidRPr="004077F0" w:rsidRDefault="001C3454" w:rsidP="001C3454">
            <w:pPr>
              <w:pStyle w:val="Normalt"/>
              <w:keepNext/>
              <w:rPr>
                <w:rFonts w:ascii="Arial" w:hAnsi="Arial" w:cs="Arial"/>
                <w:sz w:val="16"/>
                <w:szCs w:val="16"/>
              </w:rPr>
            </w:pPr>
            <w:r w:rsidRPr="004077F0">
              <w:rPr>
                <w:rFonts w:ascii="Arial" w:hAnsi="Arial" w:cs="Arial"/>
                <w:sz w:val="16"/>
                <w:szCs w:val="16"/>
              </w:rPr>
              <w:t>He-Wolf</w:t>
            </w:r>
          </w:p>
        </w:tc>
        <w:tc>
          <w:tcPr>
            <w:tcW w:w="710" w:type="dxa"/>
            <w:tcBorders>
              <w:top w:val="nil"/>
              <w:bottom w:val="nil"/>
            </w:tcBorders>
          </w:tcPr>
          <w:p w:rsidR="001C3454" w:rsidRPr="004077F0" w:rsidRDefault="001C3454" w:rsidP="001C3454">
            <w:pPr>
              <w:pStyle w:val="Normalt"/>
              <w:keepNext/>
              <w:jc w:val="center"/>
              <w:rPr>
                <w:rFonts w:ascii="Arial" w:hAnsi="Arial" w:cs="Arial"/>
                <w:sz w:val="16"/>
                <w:szCs w:val="16"/>
              </w:rPr>
            </w:pPr>
            <w:r w:rsidRPr="004077F0">
              <w:rPr>
                <w:rFonts w:ascii="Arial" w:hAnsi="Arial" w:cs="Arial"/>
                <w:sz w:val="16"/>
                <w:szCs w:val="16"/>
              </w:rPr>
              <w:t>1[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Pr="004077F0" w:rsidRDefault="001C3454" w:rsidP="001C3454">
            <w:pPr>
              <w:pStyle w:val="Normalt"/>
              <w:keepNext/>
              <w:jc w:val="center"/>
              <w:rPr>
                <w:rFonts w:ascii="Arial" w:hAnsi="Arial" w:cs="Arial"/>
                <w:sz w:val="16"/>
                <w:szCs w:val="16"/>
              </w:rPr>
            </w:pPr>
          </w:p>
        </w:tc>
        <w:tc>
          <w:tcPr>
            <w:tcW w:w="6237" w:type="dxa"/>
            <w:gridSpan w:val="3"/>
            <w:tcBorders>
              <w:top w:val="nil"/>
              <w:bottom w:val="nil"/>
            </w:tcBorders>
          </w:tcPr>
          <w:p w:rsidR="001C3454" w:rsidRPr="004077F0" w:rsidRDefault="001C3454" w:rsidP="001C3454">
            <w:pPr>
              <w:pStyle w:val="Normalt"/>
              <w:keepNext/>
              <w:rPr>
                <w:rFonts w:ascii="Arial" w:hAnsi="Arial" w:cs="Arial"/>
                <w:sz w:val="16"/>
                <w:szCs w:val="16"/>
              </w:rPr>
            </w:pPr>
            <w:r w:rsidRPr="004077F0">
              <w:rPr>
                <w:rFonts w:ascii="Arial" w:hAnsi="Arial" w:cs="Arial"/>
                <w:sz w:val="16"/>
                <w:szCs w:val="16"/>
              </w:rPr>
              <w:t>narrow oblate</w:t>
            </w:r>
          </w:p>
        </w:tc>
        <w:tc>
          <w:tcPr>
            <w:tcW w:w="1843" w:type="dxa"/>
            <w:tcBorders>
              <w:top w:val="nil"/>
              <w:bottom w:val="nil"/>
            </w:tcBorders>
          </w:tcPr>
          <w:p w:rsidR="001C3454" w:rsidRPr="004077F0" w:rsidRDefault="001C3454" w:rsidP="001C3454">
            <w:pPr>
              <w:pStyle w:val="Normalt"/>
              <w:keepNext/>
              <w:rPr>
                <w:rFonts w:ascii="Arial" w:hAnsi="Arial" w:cs="Arial"/>
                <w:sz w:val="16"/>
                <w:szCs w:val="16"/>
              </w:rPr>
            </w:pPr>
            <w:r w:rsidRPr="004077F0">
              <w:rPr>
                <w:rFonts w:ascii="Arial" w:hAnsi="Arial" w:cs="Arial"/>
                <w:sz w:val="16"/>
                <w:szCs w:val="16"/>
              </w:rPr>
              <w:t>Gladiator</w:t>
            </w:r>
          </w:p>
        </w:tc>
        <w:tc>
          <w:tcPr>
            <w:tcW w:w="710" w:type="dxa"/>
            <w:tcBorders>
              <w:top w:val="nil"/>
              <w:bottom w:val="nil"/>
            </w:tcBorders>
          </w:tcPr>
          <w:p w:rsidR="001C3454" w:rsidRPr="004077F0" w:rsidRDefault="001C3454" w:rsidP="001C3454">
            <w:pPr>
              <w:pStyle w:val="Normalt"/>
              <w:keepNext/>
              <w:jc w:val="center"/>
              <w:rPr>
                <w:rFonts w:ascii="Arial" w:hAnsi="Arial" w:cs="Arial"/>
                <w:sz w:val="16"/>
                <w:szCs w:val="16"/>
              </w:rPr>
            </w:pPr>
            <w:r w:rsidRPr="004077F0">
              <w:rPr>
                <w:rFonts w:ascii="Arial" w:hAnsi="Arial" w:cs="Arial"/>
                <w:sz w:val="16"/>
                <w:szCs w:val="16"/>
              </w:rPr>
              <w:t>2[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Pr="004077F0" w:rsidRDefault="001C3454" w:rsidP="001C3454">
            <w:pPr>
              <w:pStyle w:val="Normalt"/>
              <w:rPr>
                <w:rFonts w:ascii="Arial" w:hAnsi="Arial" w:cs="Arial"/>
                <w:sz w:val="16"/>
                <w:szCs w:val="16"/>
              </w:rPr>
            </w:pPr>
          </w:p>
        </w:tc>
        <w:tc>
          <w:tcPr>
            <w:tcW w:w="6237" w:type="dxa"/>
            <w:gridSpan w:val="3"/>
            <w:tcBorders>
              <w:top w:val="nil"/>
              <w:bottom w:val="nil"/>
            </w:tcBorders>
          </w:tcPr>
          <w:p w:rsidR="001C3454" w:rsidRPr="004077F0" w:rsidRDefault="001C3454" w:rsidP="001C3454">
            <w:pPr>
              <w:pStyle w:val="Normalt"/>
              <w:rPr>
                <w:rFonts w:ascii="Arial" w:hAnsi="Arial" w:cs="Arial"/>
                <w:sz w:val="16"/>
                <w:szCs w:val="16"/>
              </w:rPr>
            </w:pPr>
            <w:r w:rsidRPr="004077F0">
              <w:rPr>
                <w:rFonts w:ascii="Arial" w:hAnsi="Arial" w:cs="Arial"/>
                <w:sz w:val="16"/>
                <w:szCs w:val="16"/>
              </w:rPr>
              <w:t>circular</w:t>
            </w:r>
          </w:p>
        </w:tc>
        <w:tc>
          <w:tcPr>
            <w:tcW w:w="1843" w:type="dxa"/>
            <w:tcBorders>
              <w:top w:val="nil"/>
              <w:bottom w:val="nil"/>
            </w:tcBorders>
          </w:tcPr>
          <w:p w:rsidR="001C3454" w:rsidRPr="004077F0" w:rsidRDefault="001C3454" w:rsidP="001C3454">
            <w:pPr>
              <w:pStyle w:val="Normalt"/>
              <w:rPr>
                <w:rFonts w:ascii="Arial" w:hAnsi="Arial" w:cs="Arial"/>
                <w:sz w:val="16"/>
                <w:szCs w:val="16"/>
              </w:rPr>
            </w:pPr>
            <w:r w:rsidRPr="004077F0">
              <w:rPr>
                <w:rFonts w:ascii="Arial" w:hAnsi="Arial" w:cs="Arial"/>
                <w:sz w:val="16"/>
                <w:szCs w:val="16"/>
              </w:rPr>
              <w:t>Maxifort</w:t>
            </w:r>
          </w:p>
        </w:tc>
        <w:tc>
          <w:tcPr>
            <w:tcW w:w="710" w:type="dxa"/>
            <w:tcBorders>
              <w:top w:val="nil"/>
              <w:bottom w:val="nil"/>
            </w:tcBorders>
          </w:tcPr>
          <w:p w:rsidR="001C3454" w:rsidRPr="004077F0" w:rsidRDefault="001C3454" w:rsidP="001C3454">
            <w:pPr>
              <w:pStyle w:val="Normalt"/>
              <w:jc w:val="center"/>
              <w:rPr>
                <w:rFonts w:ascii="Arial" w:hAnsi="Arial" w:cs="Arial"/>
                <w:sz w:val="16"/>
                <w:szCs w:val="16"/>
              </w:rPr>
            </w:pPr>
            <w:r w:rsidRPr="004077F0">
              <w:rPr>
                <w:rFonts w:ascii="Arial" w:hAnsi="Arial" w:cs="Arial"/>
                <w:sz w:val="16"/>
                <w:szCs w:val="16"/>
              </w:rPr>
              <w:t>3[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Pr="004077F0" w:rsidRDefault="001C3454" w:rsidP="001C3454">
            <w:pPr>
              <w:pStyle w:val="Normalt"/>
              <w:rPr>
                <w:rFonts w:ascii="Arial" w:hAnsi="Arial" w:cs="Arial"/>
                <w:sz w:val="16"/>
                <w:szCs w:val="16"/>
              </w:rPr>
            </w:pPr>
          </w:p>
        </w:tc>
        <w:tc>
          <w:tcPr>
            <w:tcW w:w="6237" w:type="dxa"/>
            <w:gridSpan w:val="3"/>
            <w:tcBorders>
              <w:top w:val="nil"/>
              <w:bottom w:val="nil"/>
            </w:tcBorders>
          </w:tcPr>
          <w:p w:rsidR="001C3454" w:rsidRPr="004077F0" w:rsidRDefault="001C3454" w:rsidP="001C3454">
            <w:pPr>
              <w:pStyle w:val="Normalt"/>
              <w:rPr>
                <w:rFonts w:ascii="Arial" w:hAnsi="Arial" w:cs="Arial"/>
                <w:sz w:val="16"/>
                <w:szCs w:val="16"/>
              </w:rPr>
            </w:pPr>
            <w:r w:rsidRPr="004077F0">
              <w:rPr>
                <w:rFonts w:ascii="Arial" w:hAnsi="Arial" w:cs="Arial"/>
                <w:sz w:val="16"/>
                <w:szCs w:val="16"/>
              </w:rPr>
              <w:t>obovate</w:t>
            </w:r>
          </w:p>
        </w:tc>
        <w:tc>
          <w:tcPr>
            <w:tcW w:w="1843" w:type="dxa"/>
            <w:tcBorders>
              <w:top w:val="nil"/>
              <w:bottom w:val="nil"/>
            </w:tcBorders>
          </w:tcPr>
          <w:p w:rsidR="001C3454" w:rsidRPr="004077F0" w:rsidRDefault="001C3454" w:rsidP="001C3454">
            <w:pPr>
              <w:pStyle w:val="Normalt"/>
              <w:rPr>
                <w:rFonts w:ascii="Arial" w:hAnsi="Arial" w:cs="Arial"/>
                <w:sz w:val="16"/>
                <w:szCs w:val="16"/>
              </w:rPr>
            </w:pPr>
          </w:p>
        </w:tc>
        <w:tc>
          <w:tcPr>
            <w:tcW w:w="710" w:type="dxa"/>
            <w:tcBorders>
              <w:top w:val="nil"/>
              <w:bottom w:val="nil"/>
            </w:tcBorders>
          </w:tcPr>
          <w:p w:rsidR="001C3454" w:rsidRPr="004077F0" w:rsidRDefault="001C3454" w:rsidP="001C3454">
            <w:pPr>
              <w:pStyle w:val="Normalt"/>
              <w:jc w:val="center"/>
              <w:rPr>
                <w:rFonts w:ascii="Arial" w:hAnsi="Arial" w:cs="Arial"/>
                <w:sz w:val="16"/>
                <w:szCs w:val="16"/>
              </w:rPr>
            </w:pPr>
            <w:r w:rsidRPr="004077F0">
              <w:rPr>
                <w:rFonts w:ascii="Arial" w:hAnsi="Arial" w:cs="Arial"/>
                <w:sz w:val="16"/>
                <w:szCs w:val="16"/>
              </w:rPr>
              <w:t>4[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Pr="004077F0" w:rsidRDefault="001C3454" w:rsidP="001C3454">
            <w:pPr>
              <w:pStyle w:val="Normaltb"/>
              <w:jc w:val="center"/>
              <w:rPr>
                <w:rFonts w:ascii="Arial" w:hAnsi="Arial" w:cs="Arial"/>
                <w:sz w:val="16"/>
                <w:szCs w:val="16"/>
              </w:rPr>
            </w:pPr>
            <w:r w:rsidRPr="001C3454">
              <w:rPr>
                <w:rFonts w:ascii="Arial" w:hAnsi="Arial" w:cs="Arial"/>
                <w:sz w:val="16"/>
                <w:szCs w:val="16"/>
                <w:highlight w:val="lightGray"/>
              </w:rPr>
              <w:t>5.</w:t>
            </w:r>
            <w:r w:rsidRPr="001C3454">
              <w:rPr>
                <w:rFonts w:ascii="Arial" w:hAnsi="Arial" w:cs="Arial"/>
                <w:strike/>
                <w:sz w:val="16"/>
                <w:szCs w:val="16"/>
                <w:highlight w:val="lightGray"/>
              </w:rPr>
              <w:t>3</w:t>
            </w:r>
            <w:r w:rsidRPr="001C3454">
              <w:rPr>
                <w:rFonts w:ascii="Arial" w:hAnsi="Arial" w:cs="Arial"/>
                <w:sz w:val="16"/>
                <w:szCs w:val="16"/>
                <w:highlight w:val="lightGray"/>
              </w:rPr>
              <w:t xml:space="preserve"> </w:t>
            </w:r>
            <w:r w:rsidRPr="001C3454">
              <w:rPr>
                <w:rFonts w:ascii="Arial" w:hAnsi="Arial" w:cs="Arial"/>
                <w:sz w:val="16"/>
                <w:szCs w:val="16"/>
                <w:highlight w:val="lightGray"/>
                <w:u w:val="single"/>
              </w:rPr>
              <w:t>5</w:t>
            </w:r>
            <w:r w:rsidRPr="004077F0">
              <w:rPr>
                <w:rFonts w:ascii="Arial" w:hAnsi="Arial" w:cs="Arial"/>
                <w:sz w:val="16"/>
                <w:szCs w:val="16"/>
              </w:rPr>
              <w:br/>
              <w:t>(18)</w:t>
            </w:r>
          </w:p>
        </w:tc>
        <w:tc>
          <w:tcPr>
            <w:tcW w:w="6237" w:type="dxa"/>
            <w:gridSpan w:val="3"/>
            <w:tcBorders>
              <w:top w:val="nil"/>
              <w:bottom w:val="nil"/>
            </w:tcBorders>
          </w:tcPr>
          <w:p w:rsidR="001C3454" w:rsidRPr="004077F0" w:rsidRDefault="001C3454" w:rsidP="001C3454">
            <w:pPr>
              <w:pStyle w:val="Normalt"/>
              <w:rPr>
                <w:rFonts w:ascii="Arial" w:hAnsi="Arial" w:cs="Arial"/>
                <w:b/>
                <w:sz w:val="16"/>
                <w:szCs w:val="16"/>
              </w:rPr>
            </w:pPr>
            <w:r w:rsidRPr="004077F0">
              <w:rPr>
                <w:rFonts w:ascii="Arial" w:hAnsi="Arial" w:cs="Arial"/>
                <w:b/>
                <w:sz w:val="16"/>
                <w:szCs w:val="16"/>
              </w:rPr>
              <w:t>Fruit: number of locules</w:t>
            </w:r>
          </w:p>
        </w:tc>
        <w:tc>
          <w:tcPr>
            <w:tcW w:w="1843" w:type="dxa"/>
            <w:tcBorders>
              <w:top w:val="nil"/>
              <w:bottom w:val="nil"/>
            </w:tcBorders>
          </w:tcPr>
          <w:p w:rsidR="001C3454" w:rsidRPr="004077F0" w:rsidRDefault="001C3454" w:rsidP="001C3454">
            <w:pPr>
              <w:pStyle w:val="Normalt"/>
              <w:rPr>
                <w:rFonts w:ascii="Arial" w:hAnsi="Arial" w:cs="Arial"/>
                <w:b/>
                <w:sz w:val="16"/>
                <w:szCs w:val="16"/>
              </w:rPr>
            </w:pPr>
          </w:p>
        </w:tc>
        <w:tc>
          <w:tcPr>
            <w:tcW w:w="710" w:type="dxa"/>
            <w:tcBorders>
              <w:top w:val="nil"/>
              <w:bottom w:val="nil"/>
            </w:tcBorders>
          </w:tcPr>
          <w:p w:rsidR="001C3454" w:rsidRPr="004077F0" w:rsidRDefault="001C3454" w:rsidP="001C3454">
            <w:pPr>
              <w:pStyle w:val="Normalt"/>
              <w:jc w:val="center"/>
              <w:rPr>
                <w:rFonts w:ascii="Arial" w:hAnsi="Arial" w:cs="Arial"/>
                <w:b/>
                <w:sz w:val="16"/>
                <w:szCs w:val="16"/>
              </w:rPr>
            </w:pP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Pr="004077F0" w:rsidRDefault="001C3454" w:rsidP="001C3454">
            <w:pPr>
              <w:pStyle w:val="Normaltb"/>
              <w:jc w:val="center"/>
              <w:rPr>
                <w:rFonts w:ascii="Arial" w:hAnsi="Arial" w:cs="Arial"/>
                <w:sz w:val="16"/>
                <w:szCs w:val="16"/>
              </w:rPr>
            </w:pPr>
          </w:p>
        </w:tc>
        <w:tc>
          <w:tcPr>
            <w:tcW w:w="6237" w:type="dxa"/>
            <w:gridSpan w:val="3"/>
            <w:tcBorders>
              <w:top w:val="nil"/>
              <w:bottom w:val="nil"/>
            </w:tcBorders>
          </w:tcPr>
          <w:p w:rsidR="001C3454" w:rsidRPr="004077F0" w:rsidRDefault="001C3454" w:rsidP="001C3454">
            <w:pPr>
              <w:pStyle w:val="Normaltb"/>
              <w:rPr>
                <w:rFonts w:ascii="Arial" w:hAnsi="Arial" w:cs="Arial"/>
                <w:b w:val="0"/>
                <w:sz w:val="16"/>
                <w:szCs w:val="16"/>
              </w:rPr>
            </w:pPr>
            <w:r w:rsidRPr="004077F0">
              <w:rPr>
                <w:rFonts w:ascii="Arial" w:hAnsi="Arial" w:cs="Arial"/>
                <w:b w:val="0"/>
                <w:sz w:val="16"/>
                <w:szCs w:val="16"/>
              </w:rPr>
              <w:t>only two</w:t>
            </w:r>
          </w:p>
        </w:tc>
        <w:tc>
          <w:tcPr>
            <w:tcW w:w="1843" w:type="dxa"/>
            <w:tcBorders>
              <w:top w:val="nil"/>
              <w:bottom w:val="nil"/>
            </w:tcBorders>
          </w:tcPr>
          <w:p w:rsidR="001C3454" w:rsidRPr="004077F0" w:rsidRDefault="001C3454" w:rsidP="001C3454">
            <w:pPr>
              <w:pStyle w:val="Normalt"/>
              <w:rPr>
                <w:rFonts w:ascii="Arial" w:hAnsi="Arial" w:cs="Arial"/>
                <w:sz w:val="16"/>
                <w:szCs w:val="16"/>
              </w:rPr>
            </w:pPr>
            <w:r w:rsidRPr="004077F0">
              <w:rPr>
                <w:rFonts w:ascii="Arial" w:hAnsi="Arial" w:cs="Arial"/>
                <w:sz w:val="16"/>
                <w:szCs w:val="16"/>
              </w:rPr>
              <w:t>Maxifort</w:t>
            </w:r>
          </w:p>
        </w:tc>
        <w:tc>
          <w:tcPr>
            <w:tcW w:w="710" w:type="dxa"/>
            <w:tcBorders>
              <w:top w:val="nil"/>
              <w:bottom w:val="nil"/>
            </w:tcBorders>
          </w:tcPr>
          <w:p w:rsidR="001C3454" w:rsidRPr="004077F0" w:rsidRDefault="001C3454" w:rsidP="001C3454">
            <w:pPr>
              <w:pStyle w:val="Normalt"/>
              <w:jc w:val="center"/>
              <w:rPr>
                <w:rFonts w:ascii="Arial" w:hAnsi="Arial" w:cs="Arial"/>
                <w:sz w:val="16"/>
                <w:szCs w:val="16"/>
              </w:rPr>
            </w:pPr>
            <w:r w:rsidRPr="004077F0">
              <w:rPr>
                <w:rFonts w:ascii="Arial" w:hAnsi="Arial" w:cs="Arial"/>
                <w:sz w:val="16"/>
                <w:szCs w:val="16"/>
              </w:rPr>
              <w:t>1[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Pr="004077F0" w:rsidRDefault="001C3454" w:rsidP="001C3454">
            <w:pPr>
              <w:pStyle w:val="Normaltb"/>
              <w:jc w:val="center"/>
              <w:rPr>
                <w:rFonts w:ascii="Arial" w:hAnsi="Arial" w:cs="Arial"/>
                <w:sz w:val="16"/>
                <w:szCs w:val="16"/>
              </w:rPr>
            </w:pPr>
          </w:p>
        </w:tc>
        <w:tc>
          <w:tcPr>
            <w:tcW w:w="6237" w:type="dxa"/>
            <w:gridSpan w:val="3"/>
            <w:tcBorders>
              <w:top w:val="nil"/>
              <w:bottom w:val="nil"/>
            </w:tcBorders>
          </w:tcPr>
          <w:p w:rsidR="001C3454" w:rsidRPr="004077F0" w:rsidRDefault="001C3454" w:rsidP="001C3454">
            <w:pPr>
              <w:pStyle w:val="Normaltb"/>
              <w:rPr>
                <w:rFonts w:ascii="Arial" w:hAnsi="Arial" w:cs="Arial"/>
                <w:b w:val="0"/>
                <w:sz w:val="16"/>
                <w:szCs w:val="16"/>
              </w:rPr>
            </w:pPr>
            <w:r w:rsidRPr="004077F0">
              <w:rPr>
                <w:rFonts w:ascii="Arial" w:hAnsi="Arial" w:cs="Arial"/>
                <w:b w:val="0"/>
                <w:sz w:val="16"/>
                <w:szCs w:val="16"/>
              </w:rPr>
              <w:t>two and three</w:t>
            </w:r>
          </w:p>
        </w:tc>
        <w:tc>
          <w:tcPr>
            <w:tcW w:w="1843" w:type="dxa"/>
            <w:tcBorders>
              <w:top w:val="nil"/>
              <w:bottom w:val="nil"/>
            </w:tcBorders>
          </w:tcPr>
          <w:p w:rsidR="001C3454" w:rsidRPr="004077F0" w:rsidRDefault="001C3454" w:rsidP="001C3454">
            <w:pPr>
              <w:pStyle w:val="Normalt"/>
              <w:rPr>
                <w:rFonts w:ascii="Arial" w:hAnsi="Arial" w:cs="Arial"/>
                <w:sz w:val="16"/>
                <w:szCs w:val="16"/>
              </w:rPr>
            </w:pPr>
          </w:p>
        </w:tc>
        <w:tc>
          <w:tcPr>
            <w:tcW w:w="710" w:type="dxa"/>
            <w:tcBorders>
              <w:top w:val="nil"/>
              <w:bottom w:val="nil"/>
            </w:tcBorders>
          </w:tcPr>
          <w:p w:rsidR="001C3454" w:rsidRPr="004077F0" w:rsidRDefault="001C3454" w:rsidP="001C3454">
            <w:pPr>
              <w:pStyle w:val="Normalt"/>
              <w:jc w:val="center"/>
              <w:rPr>
                <w:rFonts w:ascii="Arial" w:hAnsi="Arial" w:cs="Arial"/>
                <w:sz w:val="16"/>
                <w:szCs w:val="16"/>
              </w:rPr>
            </w:pPr>
            <w:r w:rsidRPr="004077F0">
              <w:rPr>
                <w:rFonts w:ascii="Arial" w:hAnsi="Arial" w:cs="Arial"/>
                <w:sz w:val="16"/>
                <w:szCs w:val="16"/>
              </w:rPr>
              <w:t>2[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Pr="004077F0" w:rsidRDefault="001C3454" w:rsidP="00801E62">
            <w:pPr>
              <w:pStyle w:val="Normaltb"/>
              <w:jc w:val="center"/>
              <w:rPr>
                <w:rFonts w:ascii="Arial" w:hAnsi="Arial" w:cs="Arial"/>
                <w:sz w:val="16"/>
                <w:szCs w:val="16"/>
              </w:rPr>
            </w:pPr>
            <w:r w:rsidRPr="00801E62">
              <w:rPr>
                <w:rFonts w:ascii="Arial" w:hAnsi="Arial" w:cs="Arial"/>
                <w:sz w:val="16"/>
                <w:szCs w:val="16"/>
                <w:highlight w:val="lightGray"/>
              </w:rPr>
              <w:t>5.</w:t>
            </w:r>
            <w:r w:rsidRPr="00801E62">
              <w:rPr>
                <w:rFonts w:ascii="Arial" w:hAnsi="Arial" w:cs="Arial"/>
                <w:strike/>
                <w:sz w:val="16"/>
                <w:szCs w:val="16"/>
                <w:highlight w:val="lightGray"/>
              </w:rPr>
              <w:t>4</w:t>
            </w:r>
            <w:r w:rsidR="00801E62" w:rsidRPr="00801E62">
              <w:rPr>
                <w:rFonts w:ascii="Arial" w:hAnsi="Arial" w:cs="Arial"/>
                <w:sz w:val="16"/>
                <w:szCs w:val="16"/>
                <w:highlight w:val="lightGray"/>
              </w:rPr>
              <w:t xml:space="preserve"> </w:t>
            </w:r>
            <w:r w:rsidR="00801E62" w:rsidRPr="00801E62">
              <w:rPr>
                <w:rFonts w:ascii="Arial" w:hAnsi="Arial" w:cs="Arial"/>
                <w:sz w:val="16"/>
                <w:szCs w:val="16"/>
                <w:highlight w:val="lightGray"/>
                <w:u w:val="single"/>
              </w:rPr>
              <w:t>6</w:t>
            </w:r>
            <w:r w:rsidRPr="004077F0">
              <w:rPr>
                <w:rFonts w:ascii="Arial" w:hAnsi="Arial" w:cs="Arial"/>
                <w:sz w:val="16"/>
                <w:szCs w:val="16"/>
              </w:rPr>
              <w:br/>
              <w:t>(19)</w:t>
            </w:r>
          </w:p>
        </w:tc>
        <w:tc>
          <w:tcPr>
            <w:tcW w:w="6237" w:type="dxa"/>
            <w:gridSpan w:val="3"/>
            <w:tcBorders>
              <w:top w:val="nil"/>
              <w:bottom w:val="nil"/>
            </w:tcBorders>
          </w:tcPr>
          <w:p w:rsidR="001C3454" w:rsidRPr="004077F0" w:rsidRDefault="001C3454" w:rsidP="001C3454">
            <w:pPr>
              <w:pStyle w:val="Normaltb"/>
              <w:rPr>
                <w:rFonts w:ascii="Arial" w:hAnsi="Arial" w:cs="Arial"/>
                <w:sz w:val="16"/>
                <w:szCs w:val="16"/>
              </w:rPr>
            </w:pPr>
            <w:r w:rsidRPr="004077F0">
              <w:rPr>
                <w:rFonts w:ascii="Arial" w:hAnsi="Arial" w:cs="Arial"/>
                <w:sz w:val="16"/>
                <w:szCs w:val="16"/>
              </w:rPr>
              <w:t>Fruit: color at maturity</w:t>
            </w:r>
          </w:p>
        </w:tc>
        <w:tc>
          <w:tcPr>
            <w:tcW w:w="1843" w:type="dxa"/>
            <w:tcBorders>
              <w:top w:val="nil"/>
              <w:bottom w:val="nil"/>
            </w:tcBorders>
          </w:tcPr>
          <w:p w:rsidR="001C3454" w:rsidRPr="004077F0" w:rsidRDefault="001C3454" w:rsidP="001C3454">
            <w:pPr>
              <w:pStyle w:val="Normaltb"/>
              <w:rPr>
                <w:rFonts w:ascii="Arial" w:hAnsi="Arial" w:cs="Arial"/>
                <w:sz w:val="16"/>
                <w:szCs w:val="16"/>
              </w:rPr>
            </w:pPr>
          </w:p>
        </w:tc>
        <w:tc>
          <w:tcPr>
            <w:tcW w:w="710" w:type="dxa"/>
            <w:tcBorders>
              <w:top w:val="nil"/>
              <w:bottom w:val="nil"/>
            </w:tcBorders>
          </w:tcPr>
          <w:p w:rsidR="001C3454" w:rsidRPr="004077F0" w:rsidRDefault="001C3454" w:rsidP="001C3454">
            <w:pPr>
              <w:pStyle w:val="Normaltb"/>
              <w:jc w:val="center"/>
              <w:rPr>
                <w:rFonts w:ascii="Arial" w:hAnsi="Arial" w:cs="Arial"/>
                <w:sz w:val="16"/>
                <w:szCs w:val="16"/>
              </w:rPr>
            </w:pP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Pr="004077F0" w:rsidRDefault="001C3454" w:rsidP="001C3454">
            <w:pPr>
              <w:pStyle w:val="Normaltb"/>
              <w:jc w:val="center"/>
              <w:rPr>
                <w:rFonts w:ascii="Arial" w:hAnsi="Arial" w:cs="Arial"/>
                <w:sz w:val="16"/>
                <w:szCs w:val="16"/>
              </w:rPr>
            </w:pPr>
          </w:p>
        </w:tc>
        <w:tc>
          <w:tcPr>
            <w:tcW w:w="6237" w:type="dxa"/>
            <w:gridSpan w:val="3"/>
            <w:tcBorders>
              <w:top w:val="nil"/>
              <w:bottom w:val="nil"/>
            </w:tcBorders>
          </w:tcPr>
          <w:p w:rsidR="001C3454" w:rsidRPr="004077F0" w:rsidRDefault="001C3454" w:rsidP="001C3454">
            <w:pPr>
              <w:pStyle w:val="Normalt"/>
              <w:rPr>
                <w:rFonts w:ascii="Arial" w:hAnsi="Arial" w:cs="Arial"/>
                <w:sz w:val="16"/>
                <w:szCs w:val="16"/>
              </w:rPr>
            </w:pPr>
            <w:r w:rsidRPr="004077F0">
              <w:rPr>
                <w:rFonts w:ascii="Arial" w:hAnsi="Arial" w:cs="Arial"/>
                <w:sz w:val="16"/>
                <w:szCs w:val="16"/>
              </w:rPr>
              <w:t>green</w:t>
            </w:r>
          </w:p>
        </w:tc>
        <w:tc>
          <w:tcPr>
            <w:tcW w:w="1843" w:type="dxa"/>
            <w:tcBorders>
              <w:top w:val="nil"/>
              <w:bottom w:val="nil"/>
            </w:tcBorders>
          </w:tcPr>
          <w:p w:rsidR="001C3454" w:rsidRPr="004077F0" w:rsidRDefault="001C3454" w:rsidP="001C3454">
            <w:pPr>
              <w:pStyle w:val="Normalt"/>
              <w:rPr>
                <w:rFonts w:ascii="Arial" w:hAnsi="Arial" w:cs="Arial"/>
                <w:sz w:val="16"/>
                <w:szCs w:val="16"/>
              </w:rPr>
            </w:pPr>
            <w:r w:rsidRPr="004077F0">
              <w:rPr>
                <w:rFonts w:ascii="Arial" w:hAnsi="Arial" w:cs="Arial"/>
                <w:sz w:val="16"/>
                <w:szCs w:val="16"/>
              </w:rPr>
              <w:t>Big Force</w:t>
            </w:r>
          </w:p>
        </w:tc>
        <w:tc>
          <w:tcPr>
            <w:tcW w:w="710" w:type="dxa"/>
            <w:tcBorders>
              <w:top w:val="nil"/>
              <w:bottom w:val="nil"/>
            </w:tcBorders>
          </w:tcPr>
          <w:p w:rsidR="001C3454" w:rsidRPr="004077F0" w:rsidRDefault="001C3454" w:rsidP="001C3454">
            <w:pPr>
              <w:pStyle w:val="Normalt"/>
              <w:jc w:val="center"/>
              <w:rPr>
                <w:rFonts w:ascii="Arial" w:hAnsi="Arial" w:cs="Arial"/>
                <w:sz w:val="16"/>
                <w:szCs w:val="16"/>
              </w:rPr>
            </w:pPr>
            <w:r w:rsidRPr="004077F0">
              <w:rPr>
                <w:rFonts w:ascii="Arial" w:hAnsi="Arial" w:cs="Arial"/>
                <w:sz w:val="16"/>
                <w:szCs w:val="16"/>
              </w:rPr>
              <w:t>1[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Pr="004077F0" w:rsidRDefault="001C3454" w:rsidP="001C3454">
            <w:pPr>
              <w:pStyle w:val="Normaltb"/>
              <w:jc w:val="center"/>
              <w:rPr>
                <w:rFonts w:ascii="Arial" w:hAnsi="Arial" w:cs="Arial"/>
                <w:sz w:val="16"/>
                <w:szCs w:val="16"/>
              </w:rPr>
            </w:pPr>
          </w:p>
        </w:tc>
        <w:tc>
          <w:tcPr>
            <w:tcW w:w="6237" w:type="dxa"/>
            <w:gridSpan w:val="3"/>
            <w:tcBorders>
              <w:top w:val="nil"/>
              <w:bottom w:val="nil"/>
            </w:tcBorders>
          </w:tcPr>
          <w:p w:rsidR="001C3454" w:rsidRPr="004077F0" w:rsidRDefault="001C3454" w:rsidP="001C3454">
            <w:pPr>
              <w:pStyle w:val="Normalt"/>
              <w:rPr>
                <w:rFonts w:ascii="Arial" w:hAnsi="Arial" w:cs="Arial"/>
                <w:sz w:val="16"/>
                <w:szCs w:val="16"/>
              </w:rPr>
            </w:pPr>
            <w:r w:rsidRPr="004077F0">
              <w:rPr>
                <w:rFonts w:ascii="Arial" w:hAnsi="Arial" w:cs="Arial"/>
                <w:sz w:val="16"/>
                <w:szCs w:val="16"/>
              </w:rPr>
              <w:t>yellowish</w:t>
            </w:r>
          </w:p>
        </w:tc>
        <w:tc>
          <w:tcPr>
            <w:tcW w:w="1843" w:type="dxa"/>
            <w:tcBorders>
              <w:top w:val="nil"/>
              <w:bottom w:val="nil"/>
            </w:tcBorders>
          </w:tcPr>
          <w:p w:rsidR="001C3454" w:rsidRPr="004077F0" w:rsidRDefault="001C3454" w:rsidP="001C3454">
            <w:pPr>
              <w:pStyle w:val="Normalt"/>
              <w:rPr>
                <w:rFonts w:ascii="Arial" w:hAnsi="Arial" w:cs="Arial"/>
                <w:sz w:val="16"/>
                <w:szCs w:val="16"/>
              </w:rPr>
            </w:pPr>
            <w:r w:rsidRPr="004077F0">
              <w:rPr>
                <w:rFonts w:ascii="Arial" w:hAnsi="Arial" w:cs="Arial"/>
                <w:sz w:val="16"/>
                <w:szCs w:val="16"/>
              </w:rPr>
              <w:t>Vigomax</w:t>
            </w:r>
          </w:p>
        </w:tc>
        <w:tc>
          <w:tcPr>
            <w:tcW w:w="710" w:type="dxa"/>
            <w:tcBorders>
              <w:top w:val="nil"/>
              <w:bottom w:val="nil"/>
            </w:tcBorders>
          </w:tcPr>
          <w:p w:rsidR="001C3454" w:rsidRPr="004077F0" w:rsidRDefault="001C3454" w:rsidP="001C3454">
            <w:pPr>
              <w:pStyle w:val="Normalt"/>
              <w:jc w:val="center"/>
              <w:rPr>
                <w:rFonts w:ascii="Arial" w:hAnsi="Arial" w:cs="Arial"/>
                <w:sz w:val="16"/>
                <w:szCs w:val="16"/>
              </w:rPr>
            </w:pPr>
            <w:r w:rsidRPr="004077F0">
              <w:rPr>
                <w:rFonts w:ascii="Arial" w:hAnsi="Arial" w:cs="Arial"/>
                <w:sz w:val="16"/>
                <w:szCs w:val="16"/>
              </w:rPr>
              <w:t>2[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Pr="004077F0" w:rsidRDefault="001C3454" w:rsidP="001C3454">
            <w:pPr>
              <w:pStyle w:val="Normaltb"/>
              <w:jc w:val="center"/>
              <w:rPr>
                <w:rFonts w:ascii="Arial" w:hAnsi="Arial" w:cs="Arial"/>
                <w:sz w:val="16"/>
                <w:szCs w:val="16"/>
              </w:rPr>
            </w:pPr>
          </w:p>
        </w:tc>
        <w:tc>
          <w:tcPr>
            <w:tcW w:w="6237" w:type="dxa"/>
            <w:gridSpan w:val="3"/>
            <w:tcBorders>
              <w:top w:val="nil"/>
              <w:bottom w:val="nil"/>
            </w:tcBorders>
          </w:tcPr>
          <w:p w:rsidR="001C3454" w:rsidRPr="004077F0" w:rsidRDefault="001C3454" w:rsidP="001C3454">
            <w:pPr>
              <w:pStyle w:val="Normalt"/>
              <w:rPr>
                <w:rFonts w:ascii="Arial" w:hAnsi="Arial" w:cs="Arial"/>
                <w:sz w:val="16"/>
                <w:szCs w:val="16"/>
              </w:rPr>
            </w:pPr>
            <w:r w:rsidRPr="004077F0">
              <w:rPr>
                <w:rFonts w:ascii="Arial" w:hAnsi="Arial" w:cs="Arial"/>
                <w:sz w:val="16"/>
                <w:szCs w:val="16"/>
              </w:rPr>
              <w:t>orangish</w:t>
            </w:r>
          </w:p>
        </w:tc>
        <w:tc>
          <w:tcPr>
            <w:tcW w:w="1843" w:type="dxa"/>
            <w:tcBorders>
              <w:top w:val="nil"/>
              <w:bottom w:val="nil"/>
            </w:tcBorders>
          </w:tcPr>
          <w:p w:rsidR="001C3454" w:rsidRPr="004077F0" w:rsidRDefault="001C3454" w:rsidP="001C3454">
            <w:pPr>
              <w:pStyle w:val="Normalt"/>
              <w:rPr>
                <w:rFonts w:ascii="Arial" w:hAnsi="Arial" w:cs="Arial"/>
                <w:sz w:val="16"/>
                <w:szCs w:val="16"/>
              </w:rPr>
            </w:pPr>
            <w:r w:rsidRPr="004077F0">
              <w:rPr>
                <w:rFonts w:ascii="Arial" w:hAnsi="Arial" w:cs="Arial"/>
                <w:sz w:val="16"/>
                <w:szCs w:val="16"/>
              </w:rPr>
              <w:t>Titron</w:t>
            </w:r>
          </w:p>
        </w:tc>
        <w:tc>
          <w:tcPr>
            <w:tcW w:w="710" w:type="dxa"/>
            <w:tcBorders>
              <w:top w:val="nil"/>
              <w:bottom w:val="nil"/>
            </w:tcBorders>
          </w:tcPr>
          <w:p w:rsidR="001C3454" w:rsidRPr="004077F0" w:rsidRDefault="001C3454" w:rsidP="001C3454">
            <w:pPr>
              <w:pStyle w:val="Normalt"/>
              <w:jc w:val="center"/>
              <w:rPr>
                <w:rFonts w:ascii="Arial" w:hAnsi="Arial" w:cs="Arial"/>
                <w:sz w:val="16"/>
                <w:szCs w:val="16"/>
              </w:rPr>
            </w:pPr>
            <w:r w:rsidRPr="004077F0">
              <w:rPr>
                <w:rFonts w:ascii="Arial" w:hAnsi="Arial" w:cs="Arial"/>
                <w:sz w:val="16"/>
                <w:szCs w:val="16"/>
              </w:rPr>
              <w:t>3[   ]</w:t>
            </w:r>
          </w:p>
        </w:tc>
      </w:tr>
      <w:tr w:rsidR="001C3454"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C3454" w:rsidRPr="004077F0" w:rsidRDefault="001C3454" w:rsidP="001C3454">
            <w:pPr>
              <w:pStyle w:val="Normaltb"/>
              <w:jc w:val="center"/>
              <w:rPr>
                <w:rFonts w:ascii="Arial" w:hAnsi="Arial" w:cs="Arial"/>
                <w:sz w:val="16"/>
                <w:szCs w:val="16"/>
              </w:rPr>
            </w:pPr>
          </w:p>
        </w:tc>
        <w:tc>
          <w:tcPr>
            <w:tcW w:w="6237" w:type="dxa"/>
            <w:gridSpan w:val="3"/>
            <w:tcBorders>
              <w:top w:val="nil"/>
              <w:bottom w:val="nil"/>
            </w:tcBorders>
          </w:tcPr>
          <w:p w:rsidR="001C3454" w:rsidRPr="004077F0" w:rsidRDefault="001C3454" w:rsidP="001C3454">
            <w:pPr>
              <w:pStyle w:val="Normalt"/>
              <w:rPr>
                <w:rFonts w:ascii="Arial" w:hAnsi="Arial" w:cs="Arial"/>
                <w:sz w:val="16"/>
                <w:szCs w:val="16"/>
              </w:rPr>
            </w:pPr>
            <w:r w:rsidRPr="004077F0">
              <w:rPr>
                <w:rFonts w:ascii="Arial" w:hAnsi="Arial" w:cs="Arial"/>
                <w:sz w:val="16"/>
                <w:szCs w:val="16"/>
              </w:rPr>
              <w:t>reddish</w:t>
            </w:r>
          </w:p>
        </w:tc>
        <w:tc>
          <w:tcPr>
            <w:tcW w:w="1843" w:type="dxa"/>
            <w:tcBorders>
              <w:top w:val="nil"/>
              <w:bottom w:val="nil"/>
            </w:tcBorders>
          </w:tcPr>
          <w:p w:rsidR="001C3454" w:rsidRPr="004077F0" w:rsidRDefault="001C3454" w:rsidP="001C3454">
            <w:pPr>
              <w:pStyle w:val="Normalt"/>
              <w:rPr>
                <w:rFonts w:ascii="Arial" w:hAnsi="Arial" w:cs="Arial"/>
                <w:sz w:val="16"/>
                <w:szCs w:val="16"/>
              </w:rPr>
            </w:pPr>
            <w:r w:rsidRPr="004077F0">
              <w:rPr>
                <w:rFonts w:ascii="Arial" w:hAnsi="Arial" w:cs="Arial"/>
                <w:sz w:val="16"/>
                <w:szCs w:val="16"/>
              </w:rPr>
              <w:t>Brigeor</w:t>
            </w:r>
          </w:p>
        </w:tc>
        <w:tc>
          <w:tcPr>
            <w:tcW w:w="710" w:type="dxa"/>
            <w:tcBorders>
              <w:top w:val="nil"/>
              <w:bottom w:val="nil"/>
            </w:tcBorders>
          </w:tcPr>
          <w:p w:rsidR="001C3454" w:rsidRPr="004077F0" w:rsidRDefault="001C3454" w:rsidP="001C3454">
            <w:pPr>
              <w:pStyle w:val="Normalt"/>
              <w:jc w:val="center"/>
              <w:rPr>
                <w:rFonts w:ascii="Arial" w:hAnsi="Arial" w:cs="Arial"/>
                <w:sz w:val="16"/>
                <w:szCs w:val="16"/>
              </w:rPr>
            </w:pPr>
            <w:r w:rsidRPr="004077F0">
              <w:rPr>
                <w:rFonts w:ascii="Arial" w:hAnsi="Arial" w:cs="Arial"/>
                <w:sz w:val="16"/>
                <w:szCs w:val="16"/>
              </w:rPr>
              <w:t>4[   ]</w:t>
            </w:r>
          </w:p>
        </w:tc>
      </w:tr>
      <w:tr w:rsidR="007D6EC6" w:rsidRPr="007D6EC6"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7D6EC6" w:rsidRDefault="007D6EC6" w:rsidP="007D6EC6">
            <w:pPr>
              <w:pStyle w:val="Normaltb"/>
              <w:jc w:val="center"/>
              <w:rPr>
                <w:rFonts w:ascii="Arial" w:hAnsi="Arial" w:cs="Arial"/>
                <w:sz w:val="16"/>
                <w:szCs w:val="16"/>
                <w:highlight w:val="lightGray"/>
                <w:u w:val="single"/>
              </w:rPr>
            </w:pPr>
            <w:r w:rsidRPr="007D6EC6">
              <w:rPr>
                <w:rFonts w:ascii="Arial" w:hAnsi="Arial" w:cs="Arial"/>
                <w:sz w:val="16"/>
                <w:szCs w:val="16"/>
                <w:highlight w:val="lightGray"/>
                <w:u w:val="single"/>
              </w:rPr>
              <w:t>5.7</w:t>
            </w:r>
            <w:r w:rsidRPr="007D6EC6">
              <w:rPr>
                <w:rFonts w:ascii="Arial" w:hAnsi="Arial" w:cs="Arial"/>
                <w:sz w:val="16"/>
                <w:szCs w:val="16"/>
                <w:highlight w:val="lightGray"/>
                <w:u w:val="single"/>
              </w:rPr>
              <w:br/>
              <w:t>(21)</w:t>
            </w:r>
          </w:p>
        </w:tc>
        <w:tc>
          <w:tcPr>
            <w:tcW w:w="6237" w:type="dxa"/>
            <w:gridSpan w:val="3"/>
            <w:tcBorders>
              <w:top w:val="nil"/>
              <w:bottom w:val="nil"/>
            </w:tcBorders>
          </w:tcPr>
          <w:p w:rsidR="007D6EC6" w:rsidRPr="007D6EC6" w:rsidRDefault="007D6EC6" w:rsidP="007D6EC6">
            <w:pPr>
              <w:pStyle w:val="Normaltb"/>
              <w:rPr>
                <w:rFonts w:ascii="Arial" w:hAnsi="Arial" w:cs="Arial"/>
                <w:sz w:val="16"/>
                <w:szCs w:val="16"/>
                <w:highlight w:val="lightGray"/>
                <w:u w:val="single"/>
              </w:rPr>
            </w:pPr>
            <w:r w:rsidRPr="007D6EC6">
              <w:rPr>
                <w:rFonts w:ascii="Arial" w:hAnsi="Arial" w:cs="Arial"/>
                <w:sz w:val="16"/>
                <w:szCs w:val="16"/>
                <w:highlight w:val="lightGray"/>
                <w:u w:val="single"/>
              </w:rPr>
              <w:t>Autonecrosis</w:t>
            </w:r>
          </w:p>
        </w:tc>
        <w:tc>
          <w:tcPr>
            <w:tcW w:w="1843" w:type="dxa"/>
            <w:tcBorders>
              <w:top w:val="nil"/>
              <w:bottom w:val="nil"/>
            </w:tcBorders>
          </w:tcPr>
          <w:p w:rsidR="007D6EC6" w:rsidRPr="007D6EC6" w:rsidRDefault="007D6EC6" w:rsidP="007D6EC6">
            <w:pPr>
              <w:pStyle w:val="Normalt"/>
              <w:rPr>
                <w:rFonts w:ascii="Arial" w:hAnsi="Arial" w:cs="Arial"/>
                <w:sz w:val="16"/>
                <w:szCs w:val="16"/>
                <w:highlight w:val="lightGray"/>
                <w:u w:val="single"/>
              </w:rPr>
            </w:pPr>
          </w:p>
        </w:tc>
        <w:tc>
          <w:tcPr>
            <w:tcW w:w="710" w:type="dxa"/>
            <w:tcBorders>
              <w:top w:val="nil"/>
              <w:bottom w:val="nil"/>
            </w:tcBorders>
          </w:tcPr>
          <w:p w:rsidR="007D6EC6" w:rsidRPr="007D6EC6" w:rsidRDefault="007D6EC6" w:rsidP="007D6EC6">
            <w:pPr>
              <w:pStyle w:val="Normalt"/>
              <w:jc w:val="center"/>
              <w:rPr>
                <w:rFonts w:ascii="Arial" w:hAnsi="Arial" w:cs="Arial"/>
                <w:sz w:val="16"/>
                <w:szCs w:val="16"/>
                <w:highlight w:val="lightGray"/>
                <w:u w:val="single"/>
              </w:rPr>
            </w:pPr>
          </w:p>
        </w:tc>
      </w:tr>
      <w:tr w:rsidR="007D6EC6" w:rsidRPr="007D6EC6"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7D6EC6" w:rsidRDefault="007D6EC6" w:rsidP="007D6EC6">
            <w:pPr>
              <w:pStyle w:val="Normaltb"/>
              <w:jc w:val="center"/>
              <w:rPr>
                <w:rFonts w:ascii="Arial" w:hAnsi="Arial" w:cs="Arial"/>
                <w:sz w:val="16"/>
                <w:szCs w:val="16"/>
                <w:highlight w:val="lightGray"/>
                <w:u w:val="single"/>
              </w:rPr>
            </w:pPr>
          </w:p>
        </w:tc>
        <w:tc>
          <w:tcPr>
            <w:tcW w:w="6237" w:type="dxa"/>
            <w:gridSpan w:val="3"/>
            <w:tcBorders>
              <w:top w:val="nil"/>
              <w:bottom w:val="nil"/>
            </w:tcBorders>
          </w:tcPr>
          <w:p w:rsidR="007D6EC6" w:rsidRPr="007D6EC6" w:rsidRDefault="007D6EC6" w:rsidP="007D6EC6">
            <w:pPr>
              <w:pStyle w:val="Normalt"/>
              <w:rPr>
                <w:rFonts w:ascii="Arial" w:hAnsi="Arial" w:cs="Arial"/>
                <w:sz w:val="16"/>
                <w:szCs w:val="16"/>
                <w:highlight w:val="lightGray"/>
                <w:u w:val="single"/>
              </w:rPr>
            </w:pPr>
            <w:r w:rsidRPr="007D6EC6">
              <w:rPr>
                <w:rFonts w:ascii="Arial" w:hAnsi="Arial" w:cs="Arial"/>
                <w:sz w:val="16"/>
                <w:szCs w:val="16"/>
                <w:highlight w:val="lightGray"/>
                <w:u w:val="single"/>
              </w:rPr>
              <w:t>absent</w:t>
            </w:r>
          </w:p>
        </w:tc>
        <w:tc>
          <w:tcPr>
            <w:tcW w:w="1843" w:type="dxa"/>
            <w:tcBorders>
              <w:top w:val="nil"/>
              <w:bottom w:val="nil"/>
            </w:tcBorders>
          </w:tcPr>
          <w:p w:rsidR="007D6EC6" w:rsidRPr="007D6EC6" w:rsidRDefault="007D6EC6" w:rsidP="007D6EC6">
            <w:pPr>
              <w:pStyle w:val="Normalt"/>
              <w:rPr>
                <w:rFonts w:ascii="Arial" w:hAnsi="Arial" w:cs="Arial"/>
                <w:sz w:val="16"/>
                <w:szCs w:val="16"/>
                <w:highlight w:val="lightGray"/>
                <w:u w:val="single"/>
              </w:rPr>
            </w:pPr>
            <w:r w:rsidRPr="007D6EC6">
              <w:rPr>
                <w:rFonts w:ascii="Arial" w:hAnsi="Arial" w:cs="Arial"/>
                <w:sz w:val="16"/>
                <w:szCs w:val="16"/>
                <w:highlight w:val="lightGray"/>
                <w:u w:val="single"/>
              </w:rPr>
              <w:t>Maxifort</w:t>
            </w:r>
          </w:p>
        </w:tc>
        <w:tc>
          <w:tcPr>
            <w:tcW w:w="710" w:type="dxa"/>
            <w:tcBorders>
              <w:top w:val="nil"/>
              <w:bottom w:val="nil"/>
            </w:tcBorders>
          </w:tcPr>
          <w:p w:rsidR="007D6EC6" w:rsidRPr="007D6EC6" w:rsidRDefault="007D6EC6" w:rsidP="007D6EC6">
            <w:pPr>
              <w:pStyle w:val="Normalt"/>
              <w:jc w:val="center"/>
              <w:rPr>
                <w:rFonts w:ascii="Arial" w:hAnsi="Arial" w:cs="Arial"/>
                <w:sz w:val="16"/>
                <w:szCs w:val="16"/>
                <w:highlight w:val="lightGray"/>
                <w:u w:val="single"/>
              </w:rPr>
            </w:pPr>
            <w:r w:rsidRPr="007D6EC6">
              <w:rPr>
                <w:rFonts w:ascii="Arial" w:hAnsi="Arial" w:cs="Arial"/>
                <w:sz w:val="16"/>
                <w:szCs w:val="16"/>
                <w:highlight w:val="lightGray"/>
                <w:u w:val="single"/>
              </w:rPr>
              <w:t>1[   ]</w:t>
            </w:r>
          </w:p>
        </w:tc>
      </w:tr>
      <w:tr w:rsidR="007D6EC6" w:rsidRPr="007D6EC6"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7D6EC6" w:rsidRDefault="007D6EC6" w:rsidP="007D6EC6">
            <w:pPr>
              <w:pStyle w:val="Normaltb"/>
              <w:jc w:val="center"/>
              <w:rPr>
                <w:rFonts w:ascii="Arial" w:hAnsi="Arial" w:cs="Arial"/>
                <w:sz w:val="16"/>
                <w:szCs w:val="16"/>
                <w:highlight w:val="lightGray"/>
                <w:u w:val="single"/>
              </w:rPr>
            </w:pPr>
          </w:p>
        </w:tc>
        <w:tc>
          <w:tcPr>
            <w:tcW w:w="6237" w:type="dxa"/>
            <w:gridSpan w:val="3"/>
            <w:tcBorders>
              <w:top w:val="nil"/>
              <w:bottom w:val="nil"/>
            </w:tcBorders>
          </w:tcPr>
          <w:p w:rsidR="007D6EC6" w:rsidRPr="007D6EC6" w:rsidRDefault="007D6EC6" w:rsidP="007D6EC6">
            <w:pPr>
              <w:pStyle w:val="Normalt"/>
              <w:rPr>
                <w:rFonts w:ascii="Arial" w:hAnsi="Arial" w:cs="Arial"/>
                <w:sz w:val="16"/>
                <w:szCs w:val="16"/>
                <w:highlight w:val="lightGray"/>
                <w:u w:val="single"/>
              </w:rPr>
            </w:pPr>
            <w:r w:rsidRPr="007D6EC6">
              <w:rPr>
                <w:rFonts w:ascii="Arial" w:hAnsi="Arial" w:cs="Arial"/>
                <w:sz w:val="16"/>
                <w:szCs w:val="16"/>
                <w:highlight w:val="lightGray"/>
                <w:u w:val="single"/>
              </w:rPr>
              <w:t>present</w:t>
            </w:r>
          </w:p>
        </w:tc>
        <w:tc>
          <w:tcPr>
            <w:tcW w:w="1843" w:type="dxa"/>
            <w:tcBorders>
              <w:top w:val="nil"/>
              <w:bottom w:val="nil"/>
            </w:tcBorders>
          </w:tcPr>
          <w:p w:rsidR="007D6EC6" w:rsidRPr="007D6EC6" w:rsidRDefault="007D6EC6" w:rsidP="007D6EC6">
            <w:pPr>
              <w:pStyle w:val="Normalt"/>
              <w:rPr>
                <w:rFonts w:ascii="Arial" w:hAnsi="Arial" w:cs="Arial"/>
                <w:sz w:val="16"/>
                <w:szCs w:val="16"/>
                <w:highlight w:val="lightGray"/>
                <w:u w:val="single"/>
              </w:rPr>
            </w:pPr>
            <w:r w:rsidRPr="007D6EC6">
              <w:rPr>
                <w:rFonts w:ascii="Arial" w:hAnsi="Arial" w:cs="Arial"/>
                <w:sz w:val="16"/>
                <w:szCs w:val="16"/>
                <w:highlight w:val="lightGray"/>
                <w:u w:val="single"/>
              </w:rPr>
              <w:t>Body</w:t>
            </w:r>
          </w:p>
        </w:tc>
        <w:tc>
          <w:tcPr>
            <w:tcW w:w="710" w:type="dxa"/>
            <w:tcBorders>
              <w:top w:val="nil"/>
              <w:bottom w:val="nil"/>
            </w:tcBorders>
          </w:tcPr>
          <w:p w:rsidR="007D6EC6" w:rsidRPr="007D6EC6" w:rsidRDefault="007D6EC6" w:rsidP="007D6EC6">
            <w:pPr>
              <w:pStyle w:val="Normalt"/>
              <w:jc w:val="center"/>
              <w:rPr>
                <w:rFonts w:ascii="Arial" w:hAnsi="Arial" w:cs="Arial"/>
                <w:sz w:val="16"/>
                <w:szCs w:val="16"/>
                <w:highlight w:val="lightGray"/>
                <w:u w:val="single"/>
              </w:rPr>
            </w:pPr>
            <w:r w:rsidRPr="007D6EC6">
              <w:rPr>
                <w:rFonts w:ascii="Arial" w:hAnsi="Arial" w:cs="Arial"/>
                <w:sz w:val="16"/>
                <w:szCs w:val="16"/>
                <w:highlight w:val="lightGray"/>
                <w:u w:val="single"/>
              </w:rPr>
              <w:t>9[   ]</w:t>
            </w: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Lines/>
              <w:spacing w:before="120" w:after="120"/>
              <w:ind w:left="-28" w:firstLine="28"/>
              <w:jc w:val="center"/>
              <w:rPr>
                <w:rFonts w:cs="Arial"/>
                <w:b/>
                <w:sz w:val="16"/>
                <w:szCs w:val="16"/>
              </w:rPr>
            </w:pPr>
            <w:r w:rsidRPr="00337C66">
              <w:rPr>
                <w:rFonts w:cs="Arial"/>
                <w:b/>
                <w:sz w:val="16"/>
                <w:szCs w:val="16"/>
                <w:highlight w:val="lightGray"/>
              </w:rPr>
              <w:t>5.</w:t>
            </w:r>
            <w:r w:rsidRPr="00337C66">
              <w:rPr>
                <w:rFonts w:cs="Arial"/>
                <w:b/>
                <w:strike/>
                <w:sz w:val="16"/>
                <w:szCs w:val="16"/>
                <w:highlight w:val="lightGray"/>
              </w:rPr>
              <w:t>5</w:t>
            </w:r>
            <w:r w:rsidRPr="00337C66">
              <w:rPr>
                <w:rFonts w:cs="Arial"/>
                <w:b/>
                <w:sz w:val="16"/>
                <w:szCs w:val="16"/>
                <w:highlight w:val="lightGray"/>
              </w:rPr>
              <w:t xml:space="preserve"> </w:t>
            </w:r>
            <w:r w:rsidRPr="00337C66">
              <w:rPr>
                <w:rFonts w:cs="Arial"/>
                <w:b/>
                <w:sz w:val="16"/>
                <w:szCs w:val="16"/>
                <w:highlight w:val="lightGray"/>
                <w:u w:val="single"/>
              </w:rPr>
              <w:t>8</w:t>
            </w:r>
            <w:r w:rsidRPr="004077F0">
              <w:rPr>
                <w:rFonts w:cs="Arial"/>
                <w:b/>
                <w:sz w:val="16"/>
                <w:szCs w:val="16"/>
              </w:rPr>
              <w:br/>
              <w:t>(22)</w:t>
            </w:r>
          </w:p>
        </w:tc>
        <w:tc>
          <w:tcPr>
            <w:tcW w:w="6237" w:type="dxa"/>
            <w:gridSpan w:val="3"/>
            <w:tcBorders>
              <w:top w:val="nil"/>
              <w:bottom w:val="nil"/>
            </w:tcBorders>
          </w:tcPr>
          <w:p w:rsidR="007D6EC6" w:rsidRPr="004077F0" w:rsidRDefault="007D6EC6" w:rsidP="007D6EC6">
            <w:pPr>
              <w:keepNext/>
              <w:keepLines/>
              <w:spacing w:before="120" w:after="120"/>
              <w:jc w:val="left"/>
              <w:rPr>
                <w:rFonts w:cs="Arial"/>
                <w:b/>
                <w:sz w:val="16"/>
                <w:szCs w:val="16"/>
              </w:rPr>
            </w:pPr>
            <w:r w:rsidRPr="004077F0">
              <w:rPr>
                <w:rFonts w:cs="Arial"/>
                <w:b/>
                <w:sz w:val="16"/>
                <w:szCs w:val="16"/>
              </w:rPr>
              <w:t xml:space="preserve">Resistance to </w:t>
            </w:r>
            <w:r w:rsidRPr="004077F0">
              <w:rPr>
                <w:rFonts w:cs="Arial"/>
                <w:b/>
                <w:i/>
                <w:sz w:val="16"/>
                <w:szCs w:val="16"/>
              </w:rPr>
              <w:t xml:space="preserve">Meloidogyne incognita </w:t>
            </w:r>
            <w:r w:rsidRPr="004077F0">
              <w:rPr>
                <w:rFonts w:cs="Arial"/>
                <w:b/>
                <w:sz w:val="16"/>
                <w:szCs w:val="16"/>
              </w:rPr>
              <w:t>(Mi)</w:t>
            </w:r>
          </w:p>
        </w:tc>
        <w:tc>
          <w:tcPr>
            <w:tcW w:w="1843" w:type="dxa"/>
            <w:tcBorders>
              <w:top w:val="nil"/>
              <w:bottom w:val="nil"/>
            </w:tcBorders>
          </w:tcPr>
          <w:p w:rsidR="007D6EC6" w:rsidRPr="004077F0" w:rsidRDefault="007D6EC6" w:rsidP="007D6EC6">
            <w:pPr>
              <w:spacing w:before="120" w:after="120"/>
              <w:jc w:val="left"/>
              <w:rPr>
                <w:rFonts w:cs="Arial"/>
                <w:sz w:val="16"/>
                <w:szCs w:val="16"/>
              </w:rPr>
            </w:pPr>
          </w:p>
        </w:tc>
        <w:tc>
          <w:tcPr>
            <w:tcW w:w="710" w:type="dxa"/>
            <w:tcBorders>
              <w:top w:val="nil"/>
              <w:bottom w:val="nil"/>
            </w:tcBorders>
          </w:tcPr>
          <w:p w:rsidR="007D6EC6" w:rsidRPr="004077F0" w:rsidRDefault="007D6EC6" w:rsidP="007D6EC6">
            <w:pPr>
              <w:spacing w:before="120" w:after="120"/>
              <w:jc w:val="center"/>
              <w:rPr>
                <w:rFonts w:cs="Arial"/>
                <w:sz w:val="16"/>
                <w:szCs w:val="16"/>
              </w:rPr>
            </w:pP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Lines/>
              <w:spacing w:before="120" w:after="120"/>
              <w:ind w:left="-28" w:firstLine="28"/>
              <w:jc w:val="center"/>
              <w:rPr>
                <w:rFonts w:cs="Arial"/>
                <w:b/>
                <w:sz w:val="16"/>
                <w:szCs w:val="16"/>
              </w:rPr>
            </w:pPr>
          </w:p>
        </w:tc>
        <w:tc>
          <w:tcPr>
            <w:tcW w:w="6237" w:type="dxa"/>
            <w:gridSpan w:val="3"/>
            <w:tcBorders>
              <w:top w:val="nil"/>
              <w:bottom w:val="nil"/>
            </w:tcBorders>
          </w:tcPr>
          <w:p w:rsidR="007D6EC6" w:rsidRPr="004077F0" w:rsidRDefault="007D6EC6" w:rsidP="007D6EC6">
            <w:pPr>
              <w:keepNext/>
              <w:keepLines/>
              <w:spacing w:before="120" w:after="120"/>
              <w:jc w:val="left"/>
              <w:rPr>
                <w:rFonts w:cs="Arial"/>
                <w:b/>
                <w:sz w:val="16"/>
                <w:szCs w:val="16"/>
              </w:rPr>
            </w:pPr>
            <w:r w:rsidRPr="004077F0">
              <w:rPr>
                <w:rFonts w:cs="Arial"/>
                <w:sz w:val="16"/>
                <w:szCs w:val="16"/>
              </w:rPr>
              <w:t>susceptible</w:t>
            </w:r>
          </w:p>
        </w:tc>
        <w:tc>
          <w:tcPr>
            <w:tcW w:w="1843" w:type="dxa"/>
            <w:tcBorders>
              <w:top w:val="nil"/>
              <w:bottom w:val="nil"/>
            </w:tcBorders>
          </w:tcPr>
          <w:p w:rsidR="007D6EC6" w:rsidRPr="004077F0" w:rsidRDefault="007D6EC6" w:rsidP="007D6EC6">
            <w:pPr>
              <w:spacing w:before="120" w:after="120"/>
              <w:jc w:val="left"/>
              <w:rPr>
                <w:rFonts w:cs="Arial"/>
                <w:sz w:val="16"/>
                <w:szCs w:val="16"/>
              </w:rPr>
            </w:pPr>
            <w:r w:rsidRPr="004077F0">
              <w:rPr>
                <w:rFonts w:cs="Arial"/>
                <w:sz w:val="16"/>
                <w:szCs w:val="16"/>
              </w:rPr>
              <w:t>Bruce</w:t>
            </w:r>
          </w:p>
        </w:tc>
        <w:tc>
          <w:tcPr>
            <w:tcW w:w="710" w:type="dxa"/>
            <w:tcBorders>
              <w:top w:val="nil"/>
              <w:bottom w:val="nil"/>
            </w:tcBorders>
          </w:tcPr>
          <w:p w:rsidR="007D6EC6" w:rsidRPr="004077F0" w:rsidRDefault="007D6EC6" w:rsidP="007D6EC6">
            <w:pPr>
              <w:spacing w:before="120" w:after="120"/>
              <w:jc w:val="center"/>
              <w:rPr>
                <w:rFonts w:cs="Arial"/>
                <w:sz w:val="16"/>
                <w:szCs w:val="16"/>
              </w:rPr>
            </w:pPr>
            <w:r w:rsidRPr="004077F0">
              <w:rPr>
                <w:rFonts w:cs="Arial"/>
                <w:sz w:val="16"/>
                <w:szCs w:val="16"/>
              </w:rPr>
              <w:t>1[   ]</w:t>
            </w: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Lines/>
              <w:spacing w:before="120" w:after="120"/>
              <w:ind w:left="-28" w:firstLine="28"/>
              <w:jc w:val="center"/>
              <w:rPr>
                <w:rFonts w:cs="Arial"/>
                <w:b/>
                <w:sz w:val="16"/>
                <w:szCs w:val="16"/>
              </w:rPr>
            </w:pPr>
          </w:p>
        </w:tc>
        <w:tc>
          <w:tcPr>
            <w:tcW w:w="6237" w:type="dxa"/>
            <w:gridSpan w:val="3"/>
            <w:tcBorders>
              <w:top w:val="nil"/>
              <w:bottom w:val="nil"/>
            </w:tcBorders>
          </w:tcPr>
          <w:p w:rsidR="007D6EC6" w:rsidRPr="004077F0" w:rsidRDefault="007D6EC6" w:rsidP="007D6EC6">
            <w:pPr>
              <w:keepNext/>
              <w:keepLines/>
              <w:spacing w:before="120" w:after="120"/>
              <w:jc w:val="left"/>
              <w:rPr>
                <w:rFonts w:cs="Arial"/>
                <w:sz w:val="16"/>
                <w:szCs w:val="16"/>
              </w:rPr>
            </w:pPr>
            <w:r w:rsidRPr="004077F0">
              <w:rPr>
                <w:rFonts w:cs="Arial"/>
                <w:sz w:val="16"/>
                <w:szCs w:val="16"/>
              </w:rPr>
              <w:t>moderately resistant</w:t>
            </w:r>
          </w:p>
        </w:tc>
        <w:tc>
          <w:tcPr>
            <w:tcW w:w="1843" w:type="dxa"/>
            <w:tcBorders>
              <w:top w:val="nil"/>
              <w:bottom w:val="nil"/>
            </w:tcBorders>
          </w:tcPr>
          <w:p w:rsidR="007D6EC6" w:rsidRPr="004077F0" w:rsidRDefault="007D6EC6" w:rsidP="007D6EC6">
            <w:pPr>
              <w:spacing w:before="120" w:after="120"/>
              <w:jc w:val="left"/>
              <w:rPr>
                <w:rFonts w:cs="Arial"/>
                <w:sz w:val="16"/>
                <w:szCs w:val="16"/>
              </w:rPr>
            </w:pPr>
          </w:p>
        </w:tc>
        <w:tc>
          <w:tcPr>
            <w:tcW w:w="710" w:type="dxa"/>
            <w:tcBorders>
              <w:top w:val="nil"/>
              <w:bottom w:val="nil"/>
            </w:tcBorders>
          </w:tcPr>
          <w:p w:rsidR="007D6EC6" w:rsidRPr="004077F0" w:rsidRDefault="007D6EC6" w:rsidP="007D6EC6">
            <w:pPr>
              <w:spacing w:before="120" w:after="120"/>
              <w:jc w:val="center"/>
              <w:rPr>
                <w:rFonts w:cs="Arial"/>
                <w:sz w:val="16"/>
                <w:szCs w:val="16"/>
              </w:rPr>
            </w:pPr>
            <w:r w:rsidRPr="004077F0">
              <w:rPr>
                <w:rFonts w:cs="Arial"/>
                <w:sz w:val="16"/>
                <w:szCs w:val="16"/>
              </w:rPr>
              <w:t>2[   ]</w:t>
            </w: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Lines/>
              <w:spacing w:before="120" w:after="120"/>
              <w:ind w:left="-28" w:firstLine="28"/>
              <w:jc w:val="center"/>
              <w:rPr>
                <w:rFonts w:cs="Arial"/>
                <w:b/>
                <w:sz w:val="16"/>
                <w:szCs w:val="16"/>
              </w:rPr>
            </w:pPr>
          </w:p>
        </w:tc>
        <w:tc>
          <w:tcPr>
            <w:tcW w:w="6237" w:type="dxa"/>
            <w:gridSpan w:val="3"/>
            <w:tcBorders>
              <w:top w:val="nil"/>
              <w:bottom w:val="nil"/>
            </w:tcBorders>
          </w:tcPr>
          <w:p w:rsidR="007D6EC6" w:rsidRPr="004077F0" w:rsidRDefault="007D6EC6" w:rsidP="007D6EC6">
            <w:pPr>
              <w:keepNext/>
              <w:keepLines/>
              <w:spacing w:before="120" w:after="120"/>
              <w:jc w:val="left"/>
              <w:rPr>
                <w:rFonts w:cs="Arial"/>
                <w:b/>
                <w:sz w:val="16"/>
                <w:szCs w:val="16"/>
              </w:rPr>
            </w:pPr>
            <w:r w:rsidRPr="004077F0">
              <w:rPr>
                <w:rFonts w:cs="Arial"/>
                <w:sz w:val="16"/>
                <w:szCs w:val="16"/>
              </w:rPr>
              <w:t>highly resistant</w:t>
            </w:r>
          </w:p>
        </w:tc>
        <w:tc>
          <w:tcPr>
            <w:tcW w:w="1843" w:type="dxa"/>
            <w:tcBorders>
              <w:top w:val="nil"/>
              <w:bottom w:val="nil"/>
            </w:tcBorders>
          </w:tcPr>
          <w:p w:rsidR="007D6EC6" w:rsidRPr="004077F0" w:rsidRDefault="007D6EC6" w:rsidP="007D6EC6">
            <w:pPr>
              <w:spacing w:before="120" w:after="120"/>
              <w:jc w:val="left"/>
              <w:rPr>
                <w:rFonts w:cs="Arial"/>
                <w:sz w:val="16"/>
                <w:szCs w:val="16"/>
              </w:rPr>
            </w:pPr>
            <w:r w:rsidRPr="004077F0">
              <w:rPr>
                <w:rFonts w:cs="Arial"/>
                <w:sz w:val="16"/>
                <w:szCs w:val="16"/>
              </w:rPr>
              <w:t>Emperador</w:t>
            </w:r>
          </w:p>
        </w:tc>
        <w:tc>
          <w:tcPr>
            <w:tcW w:w="710" w:type="dxa"/>
            <w:tcBorders>
              <w:top w:val="nil"/>
              <w:bottom w:val="nil"/>
            </w:tcBorders>
          </w:tcPr>
          <w:p w:rsidR="007D6EC6" w:rsidRPr="004077F0" w:rsidRDefault="007D6EC6" w:rsidP="007D6EC6">
            <w:pPr>
              <w:spacing w:before="120" w:after="120"/>
              <w:jc w:val="center"/>
              <w:rPr>
                <w:rFonts w:cs="Arial"/>
                <w:sz w:val="16"/>
                <w:szCs w:val="16"/>
              </w:rPr>
            </w:pPr>
            <w:r w:rsidRPr="004077F0">
              <w:rPr>
                <w:rFonts w:cs="Arial"/>
                <w:sz w:val="16"/>
                <w:szCs w:val="16"/>
              </w:rPr>
              <w:t>3[   ]</w:t>
            </w: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Next/>
              <w:keepLines/>
              <w:spacing w:before="120" w:after="120"/>
              <w:ind w:left="-28" w:firstLine="28"/>
              <w:jc w:val="center"/>
              <w:rPr>
                <w:rFonts w:cs="Arial"/>
                <w:b/>
                <w:sz w:val="16"/>
                <w:szCs w:val="16"/>
              </w:rPr>
            </w:pPr>
            <w:r w:rsidRPr="00337C66">
              <w:rPr>
                <w:rFonts w:cs="Arial"/>
                <w:b/>
                <w:sz w:val="16"/>
                <w:szCs w:val="16"/>
                <w:highlight w:val="lightGray"/>
              </w:rPr>
              <w:t>5.</w:t>
            </w:r>
            <w:r w:rsidRPr="00337C66">
              <w:rPr>
                <w:rFonts w:cs="Arial"/>
                <w:b/>
                <w:strike/>
                <w:sz w:val="16"/>
                <w:szCs w:val="16"/>
                <w:highlight w:val="lightGray"/>
              </w:rPr>
              <w:t>6</w:t>
            </w:r>
            <w:r w:rsidR="00337C66" w:rsidRPr="00337C66">
              <w:rPr>
                <w:rFonts w:cs="Arial"/>
                <w:b/>
                <w:sz w:val="16"/>
                <w:szCs w:val="16"/>
                <w:highlight w:val="lightGray"/>
              </w:rPr>
              <w:t xml:space="preserve"> </w:t>
            </w:r>
            <w:r w:rsidR="00337C66" w:rsidRPr="00337C66">
              <w:rPr>
                <w:rFonts w:cs="Arial"/>
                <w:b/>
                <w:sz w:val="16"/>
                <w:szCs w:val="16"/>
                <w:highlight w:val="lightGray"/>
                <w:u w:val="single"/>
              </w:rPr>
              <w:t>9</w:t>
            </w:r>
            <w:r w:rsidRPr="004077F0">
              <w:rPr>
                <w:rFonts w:cs="Arial"/>
                <w:b/>
                <w:sz w:val="16"/>
                <w:szCs w:val="16"/>
              </w:rPr>
              <w:br/>
              <w:t>(23)</w:t>
            </w:r>
          </w:p>
        </w:tc>
        <w:tc>
          <w:tcPr>
            <w:tcW w:w="6237" w:type="dxa"/>
            <w:gridSpan w:val="3"/>
            <w:tcBorders>
              <w:top w:val="nil"/>
              <w:bottom w:val="nil"/>
            </w:tcBorders>
          </w:tcPr>
          <w:p w:rsidR="007D6EC6" w:rsidRPr="004077F0" w:rsidRDefault="007D6EC6" w:rsidP="007D6EC6">
            <w:pPr>
              <w:keepNext/>
              <w:keepLines/>
              <w:spacing w:before="120" w:after="120"/>
              <w:jc w:val="left"/>
              <w:rPr>
                <w:rFonts w:cs="Arial"/>
                <w:sz w:val="16"/>
                <w:szCs w:val="16"/>
              </w:rPr>
            </w:pPr>
            <w:r w:rsidRPr="004077F0">
              <w:rPr>
                <w:rFonts w:cs="Arial"/>
                <w:b/>
                <w:sz w:val="16"/>
                <w:szCs w:val="16"/>
              </w:rPr>
              <w:t xml:space="preserve">Resistance to </w:t>
            </w:r>
            <w:r w:rsidRPr="004077F0">
              <w:rPr>
                <w:rFonts w:cs="Arial"/>
                <w:b/>
                <w:i/>
                <w:sz w:val="16"/>
                <w:szCs w:val="16"/>
              </w:rPr>
              <w:t xml:space="preserve">Verticillium </w:t>
            </w:r>
            <w:r w:rsidRPr="004077F0">
              <w:rPr>
                <w:rFonts w:cs="Arial"/>
                <w:b/>
                <w:sz w:val="16"/>
                <w:szCs w:val="16"/>
              </w:rPr>
              <w:t>sp</w:t>
            </w:r>
            <w:r w:rsidRPr="004077F0">
              <w:rPr>
                <w:rFonts w:cs="Arial"/>
                <w:b/>
                <w:i/>
                <w:sz w:val="16"/>
                <w:szCs w:val="16"/>
              </w:rPr>
              <w:t xml:space="preserve">. </w:t>
            </w:r>
            <w:r w:rsidRPr="004077F0">
              <w:rPr>
                <w:rFonts w:cs="Arial"/>
                <w:b/>
                <w:sz w:val="16"/>
                <w:szCs w:val="16"/>
              </w:rPr>
              <w:t>(Va and Vd)</w:t>
            </w:r>
            <w:r w:rsidRPr="004077F0">
              <w:rPr>
                <w:rFonts w:cs="Arial"/>
                <w:b/>
                <w:i/>
                <w:sz w:val="16"/>
                <w:szCs w:val="16"/>
              </w:rPr>
              <w:t xml:space="preserve"> - </w:t>
            </w:r>
            <w:r w:rsidRPr="004077F0">
              <w:rPr>
                <w:rFonts w:cs="Arial"/>
                <w:b/>
                <w:sz w:val="16"/>
                <w:szCs w:val="16"/>
              </w:rPr>
              <w:t xml:space="preserve">Race 0 </w:t>
            </w:r>
          </w:p>
        </w:tc>
        <w:tc>
          <w:tcPr>
            <w:tcW w:w="1843" w:type="dxa"/>
            <w:tcBorders>
              <w:top w:val="nil"/>
              <w:bottom w:val="nil"/>
            </w:tcBorders>
          </w:tcPr>
          <w:p w:rsidR="007D6EC6" w:rsidRPr="004077F0" w:rsidRDefault="007D6EC6" w:rsidP="007D6EC6">
            <w:pPr>
              <w:keepNext/>
              <w:spacing w:before="120" w:after="120"/>
              <w:jc w:val="left"/>
              <w:rPr>
                <w:rFonts w:cs="Arial"/>
                <w:sz w:val="16"/>
                <w:szCs w:val="16"/>
              </w:rPr>
            </w:pPr>
          </w:p>
        </w:tc>
        <w:tc>
          <w:tcPr>
            <w:tcW w:w="710" w:type="dxa"/>
            <w:tcBorders>
              <w:top w:val="nil"/>
              <w:bottom w:val="nil"/>
            </w:tcBorders>
          </w:tcPr>
          <w:p w:rsidR="007D6EC6" w:rsidRPr="004077F0" w:rsidRDefault="007D6EC6" w:rsidP="007D6EC6">
            <w:pPr>
              <w:keepNext/>
              <w:spacing w:before="120" w:after="120"/>
              <w:jc w:val="center"/>
              <w:rPr>
                <w:rFonts w:cs="Arial"/>
                <w:sz w:val="16"/>
                <w:szCs w:val="16"/>
              </w:rPr>
            </w:pP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Lines/>
              <w:spacing w:before="120" w:after="120"/>
              <w:ind w:left="-28" w:firstLine="28"/>
              <w:jc w:val="center"/>
              <w:rPr>
                <w:rFonts w:cs="Arial"/>
                <w:b/>
                <w:sz w:val="16"/>
                <w:szCs w:val="16"/>
              </w:rPr>
            </w:pPr>
          </w:p>
        </w:tc>
        <w:tc>
          <w:tcPr>
            <w:tcW w:w="6237" w:type="dxa"/>
            <w:gridSpan w:val="3"/>
            <w:tcBorders>
              <w:top w:val="nil"/>
              <w:bottom w:val="nil"/>
            </w:tcBorders>
          </w:tcPr>
          <w:p w:rsidR="007D6EC6" w:rsidRPr="004077F0" w:rsidRDefault="007D6EC6" w:rsidP="007D6EC6">
            <w:pPr>
              <w:keepNext/>
              <w:keepLines/>
              <w:spacing w:before="120" w:after="120"/>
              <w:jc w:val="left"/>
              <w:rPr>
                <w:rFonts w:cs="Arial"/>
                <w:b/>
                <w:sz w:val="16"/>
                <w:szCs w:val="16"/>
              </w:rPr>
            </w:pPr>
            <w:r w:rsidRPr="004077F0">
              <w:rPr>
                <w:rFonts w:cs="Arial"/>
                <w:sz w:val="16"/>
                <w:szCs w:val="16"/>
              </w:rPr>
              <w:t>absent</w:t>
            </w:r>
          </w:p>
        </w:tc>
        <w:tc>
          <w:tcPr>
            <w:tcW w:w="1843" w:type="dxa"/>
            <w:tcBorders>
              <w:top w:val="nil"/>
              <w:bottom w:val="nil"/>
            </w:tcBorders>
          </w:tcPr>
          <w:p w:rsidR="007D6EC6" w:rsidRPr="004077F0" w:rsidRDefault="007D6EC6" w:rsidP="007D6EC6">
            <w:pPr>
              <w:spacing w:before="120" w:after="120"/>
              <w:jc w:val="left"/>
              <w:rPr>
                <w:rFonts w:cs="Arial"/>
                <w:sz w:val="16"/>
                <w:szCs w:val="16"/>
              </w:rPr>
            </w:pPr>
          </w:p>
        </w:tc>
        <w:tc>
          <w:tcPr>
            <w:tcW w:w="710" w:type="dxa"/>
            <w:tcBorders>
              <w:top w:val="nil"/>
              <w:bottom w:val="nil"/>
            </w:tcBorders>
          </w:tcPr>
          <w:p w:rsidR="007D6EC6" w:rsidRPr="004077F0" w:rsidRDefault="007D6EC6" w:rsidP="007D6EC6">
            <w:pPr>
              <w:spacing w:before="120" w:after="120"/>
              <w:jc w:val="center"/>
              <w:rPr>
                <w:rFonts w:cs="Arial"/>
                <w:sz w:val="16"/>
                <w:szCs w:val="16"/>
              </w:rPr>
            </w:pPr>
            <w:r w:rsidRPr="004077F0">
              <w:rPr>
                <w:rFonts w:cs="Arial"/>
                <w:sz w:val="16"/>
                <w:szCs w:val="16"/>
              </w:rPr>
              <w:t>1[   ]</w:t>
            </w: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7D6EC6" w:rsidRPr="004077F0" w:rsidRDefault="007D6EC6" w:rsidP="007D6EC6">
            <w:pPr>
              <w:keepLines/>
              <w:spacing w:before="120" w:after="120"/>
              <w:ind w:left="-28" w:firstLine="28"/>
              <w:jc w:val="center"/>
              <w:rPr>
                <w:rFonts w:cs="Arial"/>
                <w:b/>
                <w:sz w:val="16"/>
                <w:szCs w:val="16"/>
              </w:rPr>
            </w:pPr>
          </w:p>
        </w:tc>
        <w:tc>
          <w:tcPr>
            <w:tcW w:w="6237" w:type="dxa"/>
            <w:gridSpan w:val="3"/>
            <w:tcBorders>
              <w:top w:val="nil"/>
              <w:bottom w:val="single" w:sz="6" w:space="0" w:color="000000"/>
            </w:tcBorders>
          </w:tcPr>
          <w:p w:rsidR="007D6EC6" w:rsidRPr="004077F0" w:rsidRDefault="007D6EC6" w:rsidP="007D6EC6">
            <w:pPr>
              <w:keepNext/>
              <w:keepLines/>
              <w:spacing w:before="120" w:after="120"/>
              <w:jc w:val="left"/>
              <w:rPr>
                <w:rFonts w:cs="Arial"/>
                <w:b/>
                <w:sz w:val="16"/>
                <w:szCs w:val="16"/>
              </w:rPr>
            </w:pPr>
            <w:r w:rsidRPr="004077F0">
              <w:rPr>
                <w:rFonts w:cs="Arial"/>
                <w:sz w:val="16"/>
                <w:szCs w:val="16"/>
              </w:rPr>
              <w:t>present</w:t>
            </w:r>
          </w:p>
        </w:tc>
        <w:tc>
          <w:tcPr>
            <w:tcW w:w="1843" w:type="dxa"/>
            <w:tcBorders>
              <w:top w:val="nil"/>
              <w:bottom w:val="single" w:sz="6" w:space="0" w:color="000000"/>
            </w:tcBorders>
          </w:tcPr>
          <w:p w:rsidR="007D6EC6" w:rsidRPr="004077F0" w:rsidRDefault="007D6EC6" w:rsidP="007D6EC6">
            <w:pPr>
              <w:spacing w:before="120" w:after="120"/>
              <w:jc w:val="left"/>
              <w:rPr>
                <w:rFonts w:cs="Arial"/>
                <w:sz w:val="16"/>
                <w:szCs w:val="16"/>
              </w:rPr>
            </w:pPr>
            <w:r w:rsidRPr="004077F0">
              <w:rPr>
                <w:rFonts w:cs="Arial"/>
                <w:sz w:val="16"/>
                <w:szCs w:val="16"/>
              </w:rPr>
              <w:t>Big Power</w:t>
            </w:r>
          </w:p>
        </w:tc>
        <w:tc>
          <w:tcPr>
            <w:tcW w:w="710" w:type="dxa"/>
            <w:tcBorders>
              <w:top w:val="nil"/>
              <w:bottom w:val="single" w:sz="6" w:space="0" w:color="000000"/>
            </w:tcBorders>
          </w:tcPr>
          <w:p w:rsidR="007D6EC6" w:rsidRPr="004077F0" w:rsidRDefault="007D6EC6" w:rsidP="007D6EC6">
            <w:pPr>
              <w:spacing w:before="120" w:after="120"/>
              <w:jc w:val="center"/>
              <w:rPr>
                <w:rFonts w:cs="Arial"/>
                <w:sz w:val="16"/>
                <w:szCs w:val="16"/>
              </w:rPr>
            </w:pPr>
            <w:r w:rsidRPr="004077F0">
              <w:rPr>
                <w:rFonts w:cs="Arial"/>
                <w:sz w:val="16"/>
                <w:szCs w:val="16"/>
              </w:rPr>
              <w:t>9[   ]</w:t>
            </w: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000000"/>
              <w:bottom w:val="single" w:sz="6" w:space="0" w:color="000000"/>
            </w:tcBorders>
            <w:shd w:val="clear" w:color="auto" w:fill="F3F3F3"/>
          </w:tcPr>
          <w:p w:rsidR="007D6EC6" w:rsidRPr="004077F0" w:rsidRDefault="007D6EC6" w:rsidP="007D6EC6">
            <w:pPr>
              <w:keepNext/>
              <w:spacing w:before="120" w:after="120"/>
              <w:jc w:val="left"/>
              <w:rPr>
                <w:rFonts w:cs="Arial"/>
                <w:b/>
                <w:sz w:val="16"/>
                <w:szCs w:val="16"/>
              </w:rPr>
            </w:pPr>
          </w:p>
        </w:tc>
        <w:tc>
          <w:tcPr>
            <w:tcW w:w="6237" w:type="dxa"/>
            <w:gridSpan w:val="3"/>
            <w:tcBorders>
              <w:top w:val="single" w:sz="6" w:space="0" w:color="000000"/>
              <w:bottom w:val="single" w:sz="6" w:space="0" w:color="000000"/>
            </w:tcBorders>
            <w:shd w:val="clear" w:color="auto" w:fill="F3F3F3"/>
          </w:tcPr>
          <w:p w:rsidR="007D6EC6" w:rsidRPr="004077F0" w:rsidRDefault="007D6EC6" w:rsidP="007D6EC6">
            <w:pPr>
              <w:keepNext/>
              <w:keepLines/>
              <w:spacing w:before="120" w:after="120"/>
              <w:jc w:val="left"/>
              <w:rPr>
                <w:rFonts w:cs="Arial"/>
                <w:sz w:val="16"/>
                <w:szCs w:val="16"/>
              </w:rPr>
            </w:pPr>
            <w:r w:rsidRPr="004077F0">
              <w:rPr>
                <w:rFonts w:cs="Arial"/>
                <w:sz w:val="16"/>
                <w:szCs w:val="16"/>
              </w:rPr>
              <w:t>Characteristics</w:t>
            </w:r>
          </w:p>
        </w:tc>
        <w:tc>
          <w:tcPr>
            <w:tcW w:w="1843" w:type="dxa"/>
            <w:tcBorders>
              <w:top w:val="single" w:sz="6" w:space="0" w:color="000000"/>
              <w:bottom w:val="single" w:sz="6" w:space="0" w:color="000000"/>
            </w:tcBorders>
            <w:shd w:val="clear" w:color="auto" w:fill="F3F3F3"/>
          </w:tcPr>
          <w:p w:rsidR="007D6EC6" w:rsidRPr="004077F0" w:rsidRDefault="007D6EC6" w:rsidP="007D6EC6">
            <w:pPr>
              <w:keepNext/>
              <w:spacing w:before="120" w:after="120"/>
              <w:jc w:val="left"/>
              <w:rPr>
                <w:rFonts w:cs="Arial"/>
                <w:sz w:val="16"/>
                <w:szCs w:val="16"/>
              </w:rPr>
            </w:pPr>
            <w:r w:rsidRPr="004077F0">
              <w:rPr>
                <w:rFonts w:cs="Arial"/>
                <w:sz w:val="16"/>
                <w:szCs w:val="16"/>
              </w:rPr>
              <w:t>Example Varieties</w:t>
            </w:r>
          </w:p>
        </w:tc>
        <w:tc>
          <w:tcPr>
            <w:tcW w:w="710" w:type="dxa"/>
            <w:tcBorders>
              <w:top w:val="single" w:sz="6" w:space="0" w:color="000000"/>
              <w:bottom w:val="single" w:sz="6" w:space="0" w:color="000000"/>
              <w:right w:val="single" w:sz="6" w:space="0" w:color="000000"/>
            </w:tcBorders>
            <w:shd w:val="clear" w:color="auto" w:fill="F3F3F3"/>
          </w:tcPr>
          <w:p w:rsidR="007D6EC6" w:rsidRPr="004077F0" w:rsidRDefault="007D6EC6" w:rsidP="007D6EC6">
            <w:pPr>
              <w:keepNext/>
              <w:spacing w:before="120" w:after="120"/>
              <w:jc w:val="center"/>
              <w:rPr>
                <w:rFonts w:cs="Arial"/>
                <w:sz w:val="16"/>
                <w:szCs w:val="16"/>
              </w:rPr>
            </w:pPr>
            <w:r w:rsidRPr="004077F0">
              <w:rPr>
                <w:rFonts w:cs="Arial"/>
                <w:sz w:val="16"/>
                <w:szCs w:val="16"/>
              </w:rPr>
              <w:t>Note</w:t>
            </w: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rsidR="007D6EC6" w:rsidRPr="004077F0" w:rsidRDefault="007D6EC6" w:rsidP="007D6EC6">
            <w:pPr>
              <w:keepNext/>
              <w:keepLines/>
              <w:spacing w:before="120" w:after="120"/>
              <w:ind w:left="-28" w:firstLine="28"/>
              <w:jc w:val="center"/>
              <w:rPr>
                <w:rFonts w:cs="Arial"/>
                <w:b/>
                <w:sz w:val="16"/>
                <w:szCs w:val="16"/>
              </w:rPr>
            </w:pPr>
            <w:r w:rsidRPr="004077F0">
              <w:rPr>
                <w:rFonts w:cs="Arial"/>
                <w:b/>
                <w:sz w:val="16"/>
                <w:szCs w:val="16"/>
              </w:rPr>
              <w:t>5.7</w:t>
            </w:r>
            <w:r w:rsidRPr="004077F0">
              <w:rPr>
                <w:rFonts w:cs="Arial"/>
                <w:b/>
                <w:sz w:val="16"/>
                <w:szCs w:val="16"/>
              </w:rPr>
              <w:br/>
              <w:t>(24)</w:t>
            </w:r>
          </w:p>
        </w:tc>
        <w:tc>
          <w:tcPr>
            <w:tcW w:w="6237" w:type="dxa"/>
            <w:gridSpan w:val="3"/>
            <w:tcBorders>
              <w:top w:val="single" w:sz="6" w:space="0" w:color="000000"/>
              <w:bottom w:val="nil"/>
            </w:tcBorders>
          </w:tcPr>
          <w:p w:rsidR="007D6EC6" w:rsidRPr="004077F0" w:rsidRDefault="007D6EC6" w:rsidP="007D6EC6">
            <w:pPr>
              <w:keepNext/>
              <w:keepLines/>
              <w:spacing w:before="120" w:after="120"/>
              <w:jc w:val="left"/>
              <w:rPr>
                <w:rFonts w:cs="Arial"/>
                <w:b/>
                <w:sz w:val="16"/>
                <w:szCs w:val="16"/>
              </w:rPr>
            </w:pPr>
            <w:r w:rsidRPr="004077F0">
              <w:rPr>
                <w:rFonts w:cs="Arial"/>
                <w:b/>
                <w:sz w:val="16"/>
                <w:szCs w:val="16"/>
              </w:rPr>
              <w:t xml:space="preserve">Resistance to </w:t>
            </w:r>
            <w:r w:rsidRPr="004077F0">
              <w:rPr>
                <w:rFonts w:cs="Arial"/>
                <w:b/>
                <w:i/>
                <w:sz w:val="16"/>
                <w:szCs w:val="16"/>
              </w:rPr>
              <w:t>Fusarium oxysporum</w:t>
            </w:r>
            <w:r w:rsidRPr="004077F0">
              <w:rPr>
                <w:rFonts w:cs="Arial"/>
                <w:b/>
                <w:sz w:val="16"/>
                <w:szCs w:val="16"/>
              </w:rPr>
              <w:t xml:space="preserve"> f. sp</w:t>
            </w:r>
            <w:r w:rsidRPr="004077F0">
              <w:rPr>
                <w:rFonts w:cs="Arial"/>
                <w:b/>
                <w:i/>
                <w:sz w:val="16"/>
                <w:szCs w:val="16"/>
              </w:rPr>
              <w:t xml:space="preserve">. lycopersici </w:t>
            </w:r>
            <w:r w:rsidRPr="004077F0">
              <w:rPr>
                <w:rFonts w:cs="Arial"/>
                <w:b/>
                <w:sz w:val="16"/>
                <w:szCs w:val="16"/>
              </w:rPr>
              <w:t>(Fol)</w:t>
            </w:r>
          </w:p>
        </w:tc>
        <w:tc>
          <w:tcPr>
            <w:tcW w:w="1843" w:type="dxa"/>
            <w:tcBorders>
              <w:top w:val="single" w:sz="6" w:space="0" w:color="000000"/>
              <w:bottom w:val="nil"/>
            </w:tcBorders>
          </w:tcPr>
          <w:p w:rsidR="007D6EC6" w:rsidRPr="004077F0" w:rsidRDefault="007D6EC6" w:rsidP="007D6EC6">
            <w:pPr>
              <w:keepNext/>
              <w:spacing w:before="120" w:after="120"/>
              <w:jc w:val="left"/>
              <w:rPr>
                <w:rFonts w:cs="Arial"/>
                <w:sz w:val="16"/>
                <w:szCs w:val="16"/>
              </w:rPr>
            </w:pPr>
          </w:p>
        </w:tc>
        <w:tc>
          <w:tcPr>
            <w:tcW w:w="710" w:type="dxa"/>
            <w:tcBorders>
              <w:top w:val="single" w:sz="6" w:space="0" w:color="000000"/>
              <w:bottom w:val="nil"/>
            </w:tcBorders>
          </w:tcPr>
          <w:p w:rsidR="007D6EC6" w:rsidRPr="004077F0" w:rsidRDefault="007D6EC6" w:rsidP="007D6EC6">
            <w:pPr>
              <w:keepNext/>
              <w:spacing w:before="120" w:after="120"/>
              <w:jc w:val="center"/>
              <w:rPr>
                <w:rFonts w:cs="Arial"/>
                <w:sz w:val="16"/>
                <w:szCs w:val="16"/>
              </w:rPr>
            </w:pP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Next/>
              <w:keepLines/>
              <w:spacing w:before="120" w:after="120"/>
              <w:ind w:left="-28" w:firstLine="28"/>
              <w:jc w:val="center"/>
              <w:rPr>
                <w:rFonts w:cs="Arial"/>
                <w:b/>
                <w:sz w:val="16"/>
                <w:szCs w:val="16"/>
              </w:rPr>
            </w:pPr>
            <w:r w:rsidRPr="004077F0">
              <w:rPr>
                <w:rFonts w:cs="Arial"/>
                <w:b/>
                <w:sz w:val="16"/>
                <w:szCs w:val="16"/>
              </w:rPr>
              <w:t>5.8</w:t>
            </w:r>
            <w:r w:rsidRPr="004077F0">
              <w:rPr>
                <w:rFonts w:cs="Arial"/>
                <w:b/>
                <w:sz w:val="16"/>
                <w:szCs w:val="16"/>
              </w:rPr>
              <w:br/>
              <w:t>(24.1)</w:t>
            </w:r>
          </w:p>
        </w:tc>
        <w:tc>
          <w:tcPr>
            <w:tcW w:w="6237" w:type="dxa"/>
            <w:gridSpan w:val="3"/>
            <w:tcBorders>
              <w:top w:val="nil"/>
              <w:bottom w:val="nil"/>
            </w:tcBorders>
          </w:tcPr>
          <w:p w:rsidR="007D6EC6" w:rsidRPr="004077F0" w:rsidRDefault="007D6EC6" w:rsidP="007D6EC6">
            <w:pPr>
              <w:keepNext/>
              <w:keepLines/>
              <w:spacing w:before="120" w:after="120"/>
              <w:jc w:val="left"/>
              <w:rPr>
                <w:rFonts w:cs="Arial"/>
                <w:sz w:val="16"/>
                <w:szCs w:val="16"/>
              </w:rPr>
            </w:pPr>
            <w:r w:rsidRPr="004077F0">
              <w:rPr>
                <w:rFonts w:cs="Arial"/>
                <w:b/>
                <w:sz w:val="16"/>
                <w:szCs w:val="16"/>
              </w:rPr>
              <w:t>Race 0EU/1US</w:t>
            </w:r>
          </w:p>
        </w:tc>
        <w:tc>
          <w:tcPr>
            <w:tcW w:w="1843" w:type="dxa"/>
            <w:tcBorders>
              <w:top w:val="nil"/>
              <w:bottom w:val="nil"/>
            </w:tcBorders>
          </w:tcPr>
          <w:p w:rsidR="007D6EC6" w:rsidRPr="004077F0" w:rsidRDefault="007D6EC6" w:rsidP="007D6EC6">
            <w:pPr>
              <w:keepNext/>
              <w:spacing w:before="120" w:after="120"/>
              <w:jc w:val="left"/>
              <w:rPr>
                <w:rFonts w:cs="Arial"/>
                <w:sz w:val="16"/>
                <w:szCs w:val="16"/>
              </w:rPr>
            </w:pPr>
          </w:p>
        </w:tc>
        <w:tc>
          <w:tcPr>
            <w:tcW w:w="710" w:type="dxa"/>
            <w:tcBorders>
              <w:top w:val="nil"/>
              <w:bottom w:val="nil"/>
            </w:tcBorders>
          </w:tcPr>
          <w:p w:rsidR="007D6EC6" w:rsidRPr="004077F0" w:rsidRDefault="007D6EC6" w:rsidP="007D6EC6">
            <w:pPr>
              <w:keepNext/>
              <w:spacing w:before="120" w:after="120"/>
              <w:jc w:val="center"/>
              <w:rPr>
                <w:rFonts w:cs="Arial"/>
                <w:sz w:val="16"/>
                <w:szCs w:val="16"/>
              </w:rPr>
            </w:pP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Next/>
              <w:keepLines/>
              <w:spacing w:before="120" w:after="120"/>
              <w:ind w:left="-28" w:firstLine="28"/>
              <w:jc w:val="center"/>
              <w:rPr>
                <w:rFonts w:cs="Arial"/>
                <w:b/>
                <w:sz w:val="16"/>
                <w:szCs w:val="16"/>
              </w:rPr>
            </w:pPr>
          </w:p>
        </w:tc>
        <w:tc>
          <w:tcPr>
            <w:tcW w:w="6237" w:type="dxa"/>
            <w:gridSpan w:val="3"/>
            <w:tcBorders>
              <w:top w:val="nil"/>
              <w:bottom w:val="nil"/>
            </w:tcBorders>
          </w:tcPr>
          <w:p w:rsidR="007D6EC6" w:rsidRPr="004077F0" w:rsidRDefault="007D6EC6" w:rsidP="007D6EC6">
            <w:pPr>
              <w:keepNext/>
              <w:keepLines/>
              <w:spacing w:before="120" w:after="120"/>
              <w:jc w:val="left"/>
              <w:rPr>
                <w:rFonts w:cs="Arial"/>
                <w:b/>
                <w:sz w:val="16"/>
                <w:szCs w:val="16"/>
              </w:rPr>
            </w:pPr>
            <w:r w:rsidRPr="004077F0">
              <w:rPr>
                <w:rFonts w:cs="Arial"/>
                <w:sz w:val="16"/>
                <w:szCs w:val="16"/>
              </w:rPr>
              <w:t>absent</w:t>
            </w:r>
          </w:p>
        </w:tc>
        <w:tc>
          <w:tcPr>
            <w:tcW w:w="1843" w:type="dxa"/>
            <w:tcBorders>
              <w:top w:val="nil"/>
              <w:bottom w:val="nil"/>
            </w:tcBorders>
          </w:tcPr>
          <w:p w:rsidR="007D6EC6" w:rsidRPr="004077F0" w:rsidRDefault="007D6EC6" w:rsidP="007D6EC6">
            <w:pPr>
              <w:keepNext/>
              <w:spacing w:before="120" w:after="120"/>
              <w:jc w:val="left"/>
              <w:rPr>
                <w:rFonts w:cs="Arial"/>
                <w:sz w:val="16"/>
                <w:szCs w:val="16"/>
              </w:rPr>
            </w:pPr>
          </w:p>
        </w:tc>
        <w:tc>
          <w:tcPr>
            <w:tcW w:w="710" w:type="dxa"/>
            <w:tcBorders>
              <w:top w:val="nil"/>
              <w:bottom w:val="nil"/>
            </w:tcBorders>
          </w:tcPr>
          <w:p w:rsidR="007D6EC6" w:rsidRPr="004077F0" w:rsidRDefault="007D6EC6" w:rsidP="007D6EC6">
            <w:pPr>
              <w:keepNext/>
              <w:spacing w:before="120" w:after="120"/>
              <w:jc w:val="center"/>
              <w:rPr>
                <w:rFonts w:cs="Arial"/>
                <w:sz w:val="16"/>
                <w:szCs w:val="16"/>
              </w:rPr>
            </w:pPr>
            <w:r w:rsidRPr="004077F0">
              <w:rPr>
                <w:rFonts w:cs="Arial"/>
                <w:sz w:val="16"/>
                <w:szCs w:val="16"/>
              </w:rPr>
              <w:t>1[   ]</w:t>
            </w: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Next/>
              <w:keepLines/>
              <w:spacing w:before="120" w:after="120"/>
              <w:ind w:left="-28" w:firstLine="28"/>
              <w:jc w:val="center"/>
              <w:rPr>
                <w:rFonts w:cs="Arial"/>
                <w:b/>
                <w:sz w:val="16"/>
                <w:szCs w:val="16"/>
              </w:rPr>
            </w:pPr>
          </w:p>
        </w:tc>
        <w:tc>
          <w:tcPr>
            <w:tcW w:w="6237" w:type="dxa"/>
            <w:gridSpan w:val="3"/>
            <w:tcBorders>
              <w:top w:val="nil"/>
              <w:bottom w:val="nil"/>
            </w:tcBorders>
          </w:tcPr>
          <w:p w:rsidR="007D6EC6" w:rsidRPr="004077F0" w:rsidRDefault="007D6EC6" w:rsidP="007D6EC6">
            <w:pPr>
              <w:keepNext/>
              <w:keepLines/>
              <w:spacing w:before="120" w:after="120"/>
              <w:jc w:val="left"/>
              <w:rPr>
                <w:rFonts w:cs="Arial"/>
                <w:b/>
                <w:sz w:val="16"/>
                <w:szCs w:val="16"/>
              </w:rPr>
            </w:pPr>
            <w:r w:rsidRPr="004077F0">
              <w:rPr>
                <w:rFonts w:cs="Arial"/>
                <w:sz w:val="16"/>
                <w:szCs w:val="16"/>
              </w:rPr>
              <w:t>present</w:t>
            </w:r>
          </w:p>
        </w:tc>
        <w:tc>
          <w:tcPr>
            <w:tcW w:w="1843" w:type="dxa"/>
            <w:tcBorders>
              <w:top w:val="nil"/>
              <w:bottom w:val="nil"/>
            </w:tcBorders>
          </w:tcPr>
          <w:p w:rsidR="007D6EC6" w:rsidRPr="004077F0" w:rsidRDefault="007D6EC6" w:rsidP="007D6EC6">
            <w:pPr>
              <w:keepNext/>
              <w:spacing w:before="120" w:after="120"/>
              <w:jc w:val="left"/>
              <w:rPr>
                <w:rFonts w:cs="Arial"/>
                <w:sz w:val="16"/>
                <w:szCs w:val="16"/>
              </w:rPr>
            </w:pPr>
            <w:r w:rsidRPr="004077F0">
              <w:rPr>
                <w:rFonts w:cs="Arial"/>
                <w:sz w:val="16"/>
                <w:szCs w:val="16"/>
              </w:rPr>
              <w:t>Emperador</w:t>
            </w:r>
          </w:p>
        </w:tc>
        <w:tc>
          <w:tcPr>
            <w:tcW w:w="710" w:type="dxa"/>
            <w:tcBorders>
              <w:top w:val="nil"/>
              <w:bottom w:val="nil"/>
            </w:tcBorders>
          </w:tcPr>
          <w:p w:rsidR="007D6EC6" w:rsidRPr="004077F0" w:rsidRDefault="007D6EC6" w:rsidP="007D6EC6">
            <w:pPr>
              <w:keepNext/>
              <w:spacing w:before="120" w:after="120"/>
              <w:jc w:val="center"/>
              <w:rPr>
                <w:rFonts w:cs="Arial"/>
                <w:sz w:val="16"/>
                <w:szCs w:val="16"/>
              </w:rPr>
            </w:pPr>
            <w:r w:rsidRPr="004077F0">
              <w:rPr>
                <w:rFonts w:cs="Arial"/>
                <w:sz w:val="16"/>
                <w:szCs w:val="16"/>
              </w:rPr>
              <w:t>9[   ]</w:t>
            </w: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Lines/>
              <w:spacing w:before="120" w:after="120"/>
              <w:ind w:left="-28" w:firstLine="28"/>
              <w:jc w:val="center"/>
              <w:rPr>
                <w:rFonts w:cs="Arial"/>
                <w:b/>
                <w:sz w:val="16"/>
                <w:szCs w:val="16"/>
              </w:rPr>
            </w:pPr>
            <w:r w:rsidRPr="004077F0">
              <w:rPr>
                <w:rFonts w:cs="Arial"/>
                <w:b/>
                <w:sz w:val="16"/>
                <w:szCs w:val="16"/>
              </w:rPr>
              <w:t>5.9</w:t>
            </w:r>
            <w:r w:rsidRPr="004077F0">
              <w:rPr>
                <w:rFonts w:cs="Arial"/>
                <w:b/>
                <w:sz w:val="16"/>
                <w:szCs w:val="16"/>
              </w:rPr>
              <w:br/>
              <w:t>(24.2)</w:t>
            </w:r>
          </w:p>
        </w:tc>
        <w:tc>
          <w:tcPr>
            <w:tcW w:w="6237" w:type="dxa"/>
            <w:gridSpan w:val="3"/>
            <w:tcBorders>
              <w:top w:val="nil"/>
              <w:bottom w:val="nil"/>
            </w:tcBorders>
          </w:tcPr>
          <w:p w:rsidR="007D6EC6" w:rsidRPr="004077F0" w:rsidRDefault="007D6EC6" w:rsidP="007D6EC6">
            <w:pPr>
              <w:keepNext/>
              <w:keepLines/>
              <w:spacing w:before="120" w:after="120"/>
              <w:jc w:val="left"/>
              <w:rPr>
                <w:rFonts w:cs="Arial"/>
                <w:sz w:val="16"/>
                <w:szCs w:val="16"/>
              </w:rPr>
            </w:pPr>
            <w:r w:rsidRPr="004077F0">
              <w:rPr>
                <w:rFonts w:cs="Arial"/>
                <w:b/>
                <w:sz w:val="16"/>
                <w:szCs w:val="16"/>
              </w:rPr>
              <w:t>Race 1EU/2US</w:t>
            </w:r>
          </w:p>
        </w:tc>
        <w:tc>
          <w:tcPr>
            <w:tcW w:w="1843" w:type="dxa"/>
            <w:tcBorders>
              <w:top w:val="nil"/>
              <w:bottom w:val="nil"/>
            </w:tcBorders>
          </w:tcPr>
          <w:p w:rsidR="007D6EC6" w:rsidRPr="004077F0" w:rsidRDefault="007D6EC6" w:rsidP="007D6EC6">
            <w:pPr>
              <w:spacing w:before="120" w:after="120"/>
              <w:jc w:val="left"/>
              <w:rPr>
                <w:rFonts w:cs="Arial"/>
                <w:sz w:val="16"/>
                <w:szCs w:val="16"/>
              </w:rPr>
            </w:pPr>
          </w:p>
        </w:tc>
        <w:tc>
          <w:tcPr>
            <w:tcW w:w="710" w:type="dxa"/>
            <w:tcBorders>
              <w:top w:val="nil"/>
              <w:bottom w:val="nil"/>
            </w:tcBorders>
          </w:tcPr>
          <w:p w:rsidR="007D6EC6" w:rsidRPr="004077F0" w:rsidRDefault="007D6EC6" w:rsidP="007D6EC6">
            <w:pPr>
              <w:spacing w:before="120" w:after="120"/>
              <w:jc w:val="center"/>
              <w:rPr>
                <w:rFonts w:cs="Arial"/>
                <w:sz w:val="16"/>
                <w:szCs w:val="16"/>
              </w:rPr>
            </w:pP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Lines/>
              <w:spacing w:before="120" w:after="120"/>
              <w:ind w:left="-28" w:firstLine="28"/>
              <w:jc w:val="center"/>
              <w:rPr>
                <w:rFonts w:cs="Arial"/>
                <w:b/>
                <w:sz w:val="16"/>
                <w:szCs w:val="16"/>
              </w:rPr>
            </w:pPr>
          </w:p>
        </w:tc>
        <w:tc>
          <w:tcPr>
            <w:tcW w:w="6237" w:type="dxa"/>
            <w:gridSpan w:val="3"/>
            <w:tcBorders>
              <w:top w:val="nil"/>
              <w:bottom w:val="nil"/>
            </w:tcBorders>
          </w:tcPr>
          <w:p w:rsidR="007D6EC6" w:rsidRPr="004077F0" w:rsidRDefault="007D6EC6" w:rsidP="007D6EC6">
            <w:pPr>
              <w:keepNext/>
              <w:keepLines/>
              <w:spacing w:before="120" w:after="120"/>
              <w:jc w:val="left"/>
              <w:rPr>
                <w:rFonts w:cs="Arial"/>
                <w:b/>
                <w:sz w:val="16"/>
                <w:szCs w:val="16"/>
              </w:rPr>
            </w:pPr>
            <w:r w:rsidRPr="004077F0">
              <w:rPr>
                <w:rFonts w:cs="Arial"/>
                <w:sz w:val="16"/>
                <w:szCs w:val="16"/>
              </w:rPr>
              <w:t>absent</w:t>
            </w:r>
          </w:p>
        </w:tc>
        <w:tc>
          <w:tcPr>
            <w:tcW w:w="1843" w:type="dxa"/>
            <w:tcBorders>
              <w:top w:val="nil"/>
              <w:bottom w:val="nil"/>
            </w:tcBorders>
          </w:tcPr>
          <w:p w:rsidR="007D6EC6" w:rsidRPr="004077F0" w:rsidRDefault="007D6EC6" w:rsidP="007D6EC6">
            <w:pPr>
              <w:spacing w:before="120" w:after="120"/>
              <w:jc w:val="left"/>
              <w:rPr>
                <w:rFonts w:cs="Arial"/>
                <w:sz w:val="16"/>
                <w:szCs w:val="16"/>
              </w:rPr>
            </w:pPr>
          </w:p>
        </w:tc>
        <w:tc>
          <w:tcPr>
            <w:tcW w:w="710" w:type="dxa"/>
            <w:tcBorders>
              <w:top w:val="nil"/>
              <w:bottom w:val="nil"/>
            </w:tcBorders>
          </w:tcPr>
          <w:p w:rsidR="007D6EC6" w:rsidRPr="004077F0" w:rsidRDefault="007D6EC6" w:rsidP="007D6EC6">
            <w:pPr>
              <w:spacing w:before="120" w:after="120"/>
              <w:jc w:val="center"/>
              <w:rPr>
                <w:rFonts w:cs="Arial"/>
                <w:sz w:val="16"/>
                <w:szCs w:val="16"/>
              </w:rPr>
            </w:pPr>
            <w:r w:rsidRPr="004077F0">
              <w:rPr>
                <w:rFonts w:cs="Arial"/>
                <w:sz w:val="16"/>
                <w:szCs w:val="16"/>
              </w:rPr>
              <w:t>1[   ]</w:t>
            </w: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Lines/>
              <w:spacing w:before="120" w:after="120"/>
              <w:ind w:left="-28" w:firstLine="28"/>
              <w:jc w:val="center"/>
              <w:rPr>
                <w:rFonts w:cs="Arial"/>
                <w:b/>
                <w:sz w:val="16"/>
                <w:szCs w:val="16"/>
              </w:rPr>
            </w:pPr>
          </w:p>
        </w:tc>
        <w:tc>
          <w:tcPr>
            <w:tcW w:w="6237" w:type="dxa"/>
            <w:gridSpan w:val="3"/>
            <w:tcBorders>
              <w:top w:val="nil"/>
              <w:bottom w:val="nil"/>
            </w:tcBorders>
          </w:tcPr>
          <w:p w:rsidR="007D6EC6" w:rsidRPr="004077F0" w:rsidRDefault="007D6EC6" w:rsidP="007D6EC6">
            <w:pPr>
              <w:keepNext/>
              <w:keepLines/>
              <w:spacing w:before="120" w:after="120"/>
              <w:jc w:val="left"/>
              <w:rPr>
                <w:rFonts w:cs="Arial"/>
                <w:b/>
                <w:sz w:val="16"/>
                <w:szCs w:val="16"/>
              </w:rPr>
            </w:pPr>
            <w:r w:rsidRPr="004077F0">
              <w:rPr>
                <w:rFonts w:cs="Arial"/>
                <w:sz w:val="16"/>
                <w:szCs w:val="16"/>
              </w:rPr>
              <w:t>present</w:t>
            </w:r>
          </w:p>
        </w:tc>
        <w:tc>
          <w:tcPr>
            <w:tcW w:w="1843" w:type="dxa"/>
            <w:tcBorders>
              <w:top w:val="nil"/>
              <w:bottom w:val="nil"/>
            </w:tcBorders>
          </w:tcPr>
          <w:p w:rsidR="007D6EC6" w:rsidRPr="004077F0" w:rsidRDefault="007D6EC6" w:rsidP="007D6EC6">
            <w:pPr>
              <w:spacing w:before="120" w:after="120"/>
              <w:jc w:val="left"/>
              <w:rPr>
                <w:rFonts w:cs="Arial"/>
                <w:sz w:val="16"/>
                <w:szCs w:val="16"/>
              </w:rPr>
            </w:pPr>
            <w:r w:rsidRPr="004077F0">
              <w:rPr>
                <w:rFonts w:cs="Arial"/>
                <w:sz w:val="16"/>
                <w:szCs w:val="16"/>
              </w:rPr>
              <w:t>Emperador</w:t>
            </w:r>
          </w:p>
        </w:tc>
        <w:tc>
          <w:tcPr>
            <w:tcW w:w="710" w:type="dxa"/>
            <w:tcBorders>
              <w:top w:val="nil"/>
              <w:bottom w:val="nil"/>
            </w:tcBorders>
          </w:tcPr>
          <w:p w:rsidR="007D6EC6" w:rsidRPr="004077F0" w:rsidRDefault="007D6EC6" w:rsidP="007D6EC6">
            <w:pPr>
              <w:spacing w:before="120" w:after="120"/>
              <w:jc w:val="center"/>
              <w:rPr>
                <w:rFonts w:cs="Arial"/>
                <w:sz w:val="16"/>
                <w:szCs w:val="16"/>
              </w:rPr>
            </w:pPr>
            <w:r w:rsidRPr="004077F0">
              <w:rPr>
                <w:rFonts w:cs="Arial"/>
                <w:sz w:val="16"/>
                <w:szCs w:val="16"/>
              </w:rPr>
              <w:t>9[   ]</w:t>
            </w: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Lines/>
              <w:spacing w:before="120" w:after="120"/>
              <w:ind w:left="-28" w:firstLine="28"/>
              <w:jc w:val="center"/>
              <w:rPr>
                <w:rFonts w:cs="Arial"/>
                <w:b/>
                <w:sz w:val="16"/>
                <w:szCs w:val="16"/>
              </w:rPr>
            </w:pPr>
            <w:r w:rsidRPr="004077F0">
              <w:rPr>
                <w:rFonts w:cs="Arial"/>
                <w:b/>
                <w:sz w:val="16"/>
                <w:szCs w:val="16"/>
              </w:rPr>
              <w:t>5.10</w:t>
            </w:r>
            <w:r w:rsidRPr="004077F0">
              <w:rPr>
                <w:rFonts w:cs="Arial"/>
                <w:b/>
                <w:sz w:val="16"/>
                <w:szCs w:val="16"/>
              </w:rPr>
              <w:br/>
              <w:t>(24.3)</w:t>
            </w:r>
          </w:p>
        </w:tc>
        <w:tc>
          <w:tcPr>
            <w:tcW w:w="6237" w:type="dxa"/>
            <w:gridSpan w:val="3"/>
            <w:tcBorders>
              <w:top w:val="nil"/>
              <w:bottom w:val="nil"/>
            </w:tcBorders>
          </w:tcPr>
          <w:p w:rsidR="007D6EC6" w:rsidRPr="004077F0" w:rsidRDefault="007D6EC6" w:rsidP="007D6EC6">
            <w:pPr>
              <w:keepNext/>
              <w:keepLines/>
              <w:spacing w:before="120" w:after="120"/>
              <w:jc w:val="left"/>
              <w:rPr>
                <w:rFonts w:cs="Arial"/>
                <w:sz w:val="16"/>
                <w:szCs w:val="16"/>
              </w:rPr>
            </w:pPr>
            <w:r w:rsidRPr="004077F0">
              <w:rPr>
                <w:rFonts w:cs="Arial"/>
                <w:b/>
                <w:sz w:val="16"/>
                <w:szCs w:val="16"/>
              </w:rPr>
              <w:t>Race 2EU/3US</w:t>
            </w:r>
          </w:p>
        </w:tc>
        <w:tc>
          <w:tcPr>
            <w:tcW w:w="1843" w:type="dxa"/>
            <w:tcBorders>
              <w:top w:val="nil"/>
              <w:bottom w:val="nil"/>
            </w:tcBorders>
          </w:tcPr>
          <w:p w:rsidR="007D6EC6" w:rsidRPr="004077F0" w:rsidRDefault="007D6EC6" w:rsidP="007D6EC6">
            <w:pPr>
              <w:spacing w:before="120" w:after="120"/>
              <w:jc w:val="left"/>
              <w:rPr>
                <w:rFonts w:cs="Arial"/>
                <w:sz w:val="16"/>
                <w:szCs w:val="16"/>
              </w:rPr>
            </w:pPr>
          </w:p>
        </w:tc>
        <w:tc>
          <w:tcPr>
            <w:tcW w:w="710" w:type="dxa"/>
            <w:tcBorders>
              <w:top w:val="nil"/>
              <w:bottom w:val="nil"/>
            </w:tcBorders>
          </w:tcPr>
          <w:p w:rsidR="007D6EC6" w:rsidRPr="004077F0" w:rsidRDefault="007D6EC6" w:rsidP="007D6EC6">
            <w:pPr>
              <w:spacing w:before="120" w:after="120"/>
              <w:jc w:val="center"/>
              <w:rPr>
                <w:rFonts w:cs="Arial"/>
                <w:sz w:val="16"/>
                <w:szCs w:val="16"/>
              </w:rPr>
            </w:pP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Lines/>
              <w:spacing w:before="120" w:after="120"/>
              <w:ind w:left="-28" w:firstLine="28"/>
              <w:jc w:val="center"/>
              <w:rPr>
                <w:rFonts w:cs="Arial"/>
                <w:b/>
                <w:sz w:val="16"/>
                <w:szCs w:val="16"/>
              </w:rPr>
            </w:pPr>
          </w:p>
        </w:tc>
        <w:tc>
          <w:tcPr>
            <w:tcW w:w="6237" w:type="dxa"/>
            <w:gridSpan w:val="3"/>
            <w:tcBorders>
              <w:top w:val="nil"/>
              <w:bottom w:val="nil"/>
            </w:tcBorders>
          </w:tcPr>
          <w:p w:rsidR="007D6EC6" w:rsidRPr="004077F0" w:rsidRDefault="007D6EC6" w:rsidP="007D6EC6">
            <w:pPr>
              <w:keepNext/>
              <w:keepLines/>
              <w:spacing w:before="120" w:after="120"/>
              <w:jc w:val="left"/>
              <w:rPr>
                <w:rFonts w:cs="Arial"/>
                <w:b/>
                <w:sz w:val="16"/>
                <w:szCs w:val="16"/>
              </w:rPr>
            </w:pPr>
            <w:r w:rsidRPr="004077F0">
              <w:rPr>
                <w:rFonts w:cs="Arial"/>
                <w:sz w:val="16"/>
                <w:szCs w:val="16"/>
              </w:rPr>
              <w:t>absent</w:t>
            </w:r>
          </w:p>
        </w:tc>
        <w:tc>
          <w:tcPr>
            <w:tcW w:w="1843" w:type="dxa"/>
            <w:tcBorders>
              <w:top w:val="nil"/>
              <w:bottom w:val="nil"/>
            </w:tcBorders>
          </w:tcPr>
          <w:p w:rsidR="007D6EC6" w:rsidRPr="004077F0" w:rsidRDefault="007D6EC6" w:rsidP="007D6EC6">
            <w:pPr>
              <w:spacing w:before="120" w:after="120"/>
              <w:jc w:val="left"/>
              <w:rPr>
                <w:rFonts w:cs="Arial"/>
                <w:sz w:val="16"/>
                <w:szCs w:val="16"/>
              </w:rPr>
            </w:pPr>
            <w:r w:rsidRPr="004077F0">
              <w:rPr>
                <w:rFonts w:cs="Arial"/>
                <w:sz w:val="16"/>
                <w:szCs w:val="16"/>
              </w:rPr>
              <w:t>Emperador</w:t>
            </w:r>
          </w:p>
        </w:tc>
        <w:tc>
          <w:tcPr>
            <w:tcW w:w="710" w:type="dxa"/>
            <w:tcBorders>
              <w:top w:val="nil"/>
              <w:bottom w:val="nil"/>
            </w:tcBorders>
          </w:tcPr>
          <w:p w:rsidR="007D6EC6" w:rsidRPr="004077F0" w:rsidRDefault="007D6EC6" w:rsidP="007D6EC6">
            <w:pPr>
              <w:spacing w:before="120" w:after="120"/>
              <w:jc w:val="center"/>
              <w:rPr>
                <w:rFonts w:cs="Arial"/>
                <w:sz w:val="16"/>
                <w:szCs w:val="16"/>
              </w:rPr>
            </w:pPr>
            <w:r w:rsidRPr="004077F0">
              <w:rPr>
                <w:rFonts w:cs="Arial"/>
                <w:sz w:val="16"/>
                <w:szCs w:val="16"/>
              </w:rPr>
              <w:t>1[   ]</w:t>
            </w: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Lines/>
              <w:spacing w:before="120" w:after="120"/>
              <w:ind w:left="-28" w:firstLine="28"/>
              <w:jc w:val="center"/>
              <w:rPr>
                <w:rFonts w:cs="Arial"/>
                <w:b/>
                <w:sz w:val="16"/>
                <w:szCs w:val="16"/>
              </w:rPr>
            </w:pPr>
          </w:p>
        </w:tc>
        <w:tc>
          <w:tcPr>
            <w:tcW w:w="6237" w:type="dxa"/>
            <w:gridSpan w:val="3"/>
            <w:tcBorders>
              <w:top w:val="nil"/>
              <w:bottom w:val="nil"/>
            </w:tcBorders>
          </w:tcPr>
          <w:p w:rsidR="007D6EC6" w:rsidRPr="004077F0" w:rsidRDefault="007D6EC6" w:rsidP="007D6EC6">
            <w:pPr>
              <w:keepNext/>
              <w:keepLines/>
              <w:spacing w:before="120" w:after="120"/>
              <w:jc w:val="left"/>
              <w:rPr>
                <w:rFonts w:cs="Arial"/>
                <w:b/>
                <w:sz w:val="16"/>
                <w:szCs w:val="16"/>
              </w:rPr>
            </w:pPr>
            <w:r w:rsidRPr="004077F0">
              <w:rPr>
                <w:rFonts w:cs="Arial"/>
                <w:sz w:val="16"/>
                <w:szCs w:val="16"/>
              </w:rPr>
              <w:t>present</w:t>
            </w:r>
          </w:p>
        </w:tc>
        <w:tc>
          <w:tcPr>
            <w:tcW w:w="1843" w:type="dxa"/>
            <w:tcBorders>
              <w:top w:val="nil"/>
              <w:bottom w:val="nil"/>
            </w:tcBorders>
          </w:tcPr>
          <w:p w:rsidR="007D6EC6" w:rsidRPr="004077F0" w:rsidRDefault="007D6EC6" w:rsidP="007D6EC6">
            <w:pPr>
              <w:spacing w:before="120" w:after="120"/>
              <w:jc w:val="left"/>
              <w:rPr>
                <w:rFonts w:cs="Arial"/>
                <w:sz w:val="16"/>
                <w:szCs w:val="16"/>
              </w:rPr>
            </w:pPr>
            <w:r w:rsidRPr="004077F0">
              <w:rPr>
                <w:rFonts w:cs="Arial"/>
                <w:sz w:val="16"/>
                <w:szCs w:val="16"/>
              </w:rPr>
              <w:t>Colosus</w:t>
            </w:r>
          </w:p>
        </w:tc>
        <w:tc>
          <w:tcPr>
            <w:tcW w:w="710" w:type="dxa"/>
            <w:tcBorders>
              <w:top w:val="nil"/>
              <w:bottom w:val="nil"/>
            </w:tcBorders>
          </w:tcPr>
          <w:p w:rsidR="007D6EC6" w:rsidRPr="004077F0" w:rsidRDefault="007D6EC6" w:rsidP="007D6EC6">
            <w:pPr>
              <w:spacing w:before="120" w:after="120"/>
              <w:jc w:val="center"/>
              <w:rPr>
                <w:rFonts w:cs="Arial"/>
                <w:sz w:val="16"/>
                <w:szCs w:val="16"/>
              </w:rPr>
            </w:pPr>
            <w:r w:rsidRPr="004077F0">
              <w:rPr>
                <w:rFonts w:cs="Arial"/>
                <w:sz w:val="16"/>
                <w:szCs w:val="16"/>
              </w:rPr>
              <w:t>9[   ]</w:t>
            </w: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Lines/>
              <w:spacing w:before="120" w:after="120"/>
              <w:ind w:left="-28" w:firstLine="28"/>
              <w:jc w:val="center"/>
              <w:rPr>
                <w:rFonts w:cs="Arial"/>
                <w:b/>
                <w:sz w:val="16"/>
                <w:szCs w:val="16"/>
              </w:rPr>
            </w:pPr>
            <w:r w:rsidRPr="004077F0">
              <w:rPr>
                <w:rFonts w:cs="Arial"/>
                <w:b/>
                <w:sz w:val="16"/>
                <w:szCs w:val="16"/>
              </w:rPr>
              <w:t>5.11</w:t>
            </w:r>
            <w:r w:rsidRPr="004077F0">
              <w:rPr>
                <w:rFonts w:cs="Arial"/>
                <w:b/>
                <w:sz w:val="16"/>
                <w:szCs w:val="16"/>
              </w:rPr>
              <w:br/>
              <w:t>(25)</w:t>
            </w:r>
          </w:p>
        </w:tc>
        <w:tc>
          <w:tcPr>
            <w:tcW w:w="6237" w:type="dxa"/>
            <w:gridSpan w:val="3"/>
            <w:tcBorders>
              <w:top w:val="nil"/>
              <w:bottom w:val="nil"/>
            </w:tcBorders>
          </w:tcPr>
          <w:p w:rsidR="007D6EC6" w:rsidRPr="004077F0" w:rsidRDefault="007D6EC6" w:rsidP="007D6EC6">
            <w:pPr>
              <w:keepNext/>
              <w:keepLines/>
              <w:spacing w:before="120" w:after="120"/>
              <w:jc w:val="left"/>
              <w:rPr>
                <w:rFonts w:cs="Arial"/>
                <w:sz w:val="16"/>
                <w:szCs w:val="16"/>
              </w:rPr>
            </w:pPr>
            <w:r w:rsidRPr="004077F0">
              <w:rPr>
                <w:rFonts w:cs="Arial"/>
                <w:b/>
                <w:sz w:val="16"/>
                <w:szCs w:val="16"/>
              </w:rPr>
              <w:t>Resistance to</w:t>
            </w:r>
            <w:r w:rsidRPr="004077F0">
              <w:rPr>
                <w:rFonts w:cs="Arial"/>
                <w:sz w:val="16"/>
                <w:szCs w:val="16"/>
              </w:rPr>
              <w:t xml:space="preserve"> </w:t>
            </w:r>
            <w:r w:rsidRPr="004077F0">
              <w:rPr>
                <w:rFonts w:cs="Arial"/>
                <w:b/>
                <w:i/>
                <w:sz w:val="16"/>
                <w:szCs w:val="16"/>
              </w:rPr>
              <w:t>Fusarium oxysporum</w:t>
            </w:r>
            <w:r w:rsidRPr="004077F0">
              <w:rPr>
                <w:rFonts w:cs="Arial"/>
                <w:b/>
                <w:sz w:val="16"/>
                <w:szCs w:val="16"/>
              </w:rPr>
              <w:t xml:space="preserve"> f. sp</w:t>
            </w:r>
            <w:r w:rsidRPr="004077F0">
              <w:rPr>
                <w:rFonts w:cs="Arial"/>
                <w:b/>
                <w:i/>
                <w:sz w:val="16"/>
                <w:szCs w:val="16"/>
              </w:rPr>
              <w:t xml:space="preserve">. radicis-lycopersici </w:t>
            </w:r>
            <w:r w:rsidRPr="004077F0">
              <w:rPr>
                <w:rFonts w:cs="Arial"/>
                <w:b/>
                <w:sz w:val="16"/>
                <w:szCs w:val="16"/>
              </w:rPr>
              <w:t>(Forl)</w:t>
            </w:r>
          </w:p>
        </w:tc>
        <w:tc>
          <w:tcPr>
            <w:tcW w:w="1843" w:type="dxa"/>
            <w:tcBorders>
              <w:top w:val="nil"/>
              <w:bottom w:val="nil"/>
            </w:tcBorders>
          </w:tcPr>
          <w:p w:rsidR="007D6EC6" w:rsidRPr="004077F0" w:rsidRDefault="007D6EC6" w:rsidP="007D6EC6">
            <w:pPr>
              <w:spacing w:before="120" w:after="120"/>
              <w:jc w:val="left"/>
              <w:rPr>
                <w:rFonts w:cs="Arial"/>
                <w:sz w:val="16"/>
                <w:szCs w:val="16"/>
              </w:rPr>
            </w:pPr>
          </w:p>
        </w:tc>
        <w:tc>
          <w:tcPr>
            <w:tcW w:w="710" w:type="dxa"/>
            <w:tcBorders>
              <w:top w:val="nil"/>
              <w:bottom w:val="nil"/>
            </w:tcBorders>
          </w:tcPr>
          <w:p w:rsidR="007D6EC6" w:rsidRPr="004077F0" w:rsidRDefault="007D6EC6" w:rsidP="007D6EC6">
            <w:pPr>
              <w:spacing w:before="120" w:after="120"/>
              <w:jc w:val="center"/>
              <w:rPr>
                <w:rFonts w:cs="Arial"/>
                <w:sz w:val="16"/>
                <w:szCs w:val="16"/>
              </w:rPr>
            </w:pPr>
          </w:p>
        </w:tc>
      </w:tr>
      <w:tr w:rsidR="007D6EC6"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Lines/>
              <w:spacing w:before="120" w:after="120"/>
              <w:ind w:left="-28" w:firstLine="28"/>
              <w:jc w:val="center"/>
              <w:rPr>
                <w:rFonts w:cs="Arial"/>
                <w:b/>
                <w:sz w:val="16"/>
                <w:szCs w:val="16"/>
              </w:rPr>
            </w:pPr>
          </w:p>
        </w:tc>
        <w:tc>
          <w:tcPr>
            <w:tcW w:w="6237" w:type="dxa"/>
            <w:gridSpan w:val="3"/>
            <w:tcBorders>
              <w:top w:val="nil"/>
              <w:bottom w:val="nil"/>
            </w:tcBorders>
          </w:tcPr>
          <w:p w:rsidR="007D6EC6" w:rsidRPr="004077F0" w:rsidRDefault="007D6EC6" w:rsidP="007D6EC6">
            <w:pPr>
              <w:keepNext/>
              <w:keepLines/>
              <w:spacing w:before="120" w:after="120"/>
              <w:jc w:val="left"/>
              <w:rPr>
                <w:rFonts w:cs="Arial"/>
                <w:b/>
                <w:sz w:val="16"/>
                <w:szCs w:val="16"/>
              </w:rPr>
            </w:pPr>
            <w:r w:rsidRPr="004077F0">
              <w:rPr>
                <w:rFonts w:cs="Arial"/>
                <w:sz w:val="16"/>
                <w:szCs w:val="16"/>
              </w:rPr>
              <w:t>absent</w:t>
            </w:r>
          </w:p>
        </w:tc>
        <w:tc>
          <w:tcPr>
            <w:tcW w:w="1843" w:type="dxa"/>
            <w:tcBorders>
              <w:top w:val="nil"/>
              <w:bottom w:val="nil"/>
            </w:tcBorders>
          </w:tcPr>
          <w:p w:rsidR="007D6EC6" w:rsidRPr="004077F0" w:rsidRDefault="007D6EC6" w:rsidP="007D6EC6">
            <w:pPr>
              <w:spacing w:before="120" w:after="120"/>
              <w:jc w:val="left"/>
              <w:rPr>
                <w:rFonts w:cs="Arial"/>
                <w:sz w:val="16"/>
                <w:szCs w:val="16"/>
              </w:rPr>
            </w:pPr>
            <w:r w:rsidRPr="004077F0">
              <w:rPr>
                <w:rFonts w:cs="Arial"/>
                <w:sz w:val="16"/>
                <w:szCs w:val="16"/>
              </w:rPr>
              <w:t>Kemerit</w:t>
            </w:r>
          </w:p>
        </w:tc>
        <w:tc>
          <w:tcPr>
            <w:tcW w:w="710" w:type="dxa"/>
            <w:tcBorders>
              <w:top w:val="nil"/>
              <w:bottom w:val="nil"/>
            </w:tcBorders>
          </w:tcPr>
          <w:p w:rsidR="007D6EC6" w:rsidRPr="004077F0" w:rsidRDefault="007D6EC6" w:rsidP="007D6EC6">
            <w:pPr>
              <w:spacing w:before="120" w:after="120"/>
              <w:jc w:val="center"/>
              <w:rPr>
                <w:rFonts w:cs="Arial"/>
                <w:sz w:val="16"/>
                <w:szCs w:val="16"/>
              </w:rPr>
            </w:pPr>
            <w:r w:rsidRPr="004077F0">
              <w:rPr>
                <w:rFonts w:cs="Arial"/>
                <w:sz w:val="16"/>
                <w:szCs w:val="16"/>
              </w:rPr>
              <w:t>1[   ]</w:t>
            </w:r>
          </w:p>
        </w:tc>
      </w:tr>
      <w:tr w:rsidR="007D6EC6" w:rsidRPr="00E12299" w:rsidTr="00D51C8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D6EC6" w:rsidRPr="004077F0" w:rsidRDefault="007D6EC6" w:rsidP="007D6EC6">
            <w:pPr>
              <w:keepLines/>
              <w:spacing w:before="120" w:after="120"/>
              <w:ind w:left="-28" w:firstLine="28"/>
              <w:jc w:val="center"/>
              <w:rPr>
                <w:rFonts w:cs="Arial"/>
                <w:b/>
                <w:sz w:val="16"/>
                <w:szCs w:val="16"/>
              </w:rPr>
            </w:pPr>
          </w:p>
        </w:tc>
        <w:tc>
          <w:tcPr>
            <w:tcW w:w="6237" w:type="dxa"/>
            <w:gridSpan w:val="3"/>
            <w:tcBorders>
              <w:top w:val="nil"/>
              <w:bottom w:val="nil"/>
            </w:tcBorders>
          </w:tcPr>
          <w:p w:rsidR="007D6EC6" w:rsidRPr="004077F0" w:rsidRDefault="007D6EC6" w:rsidP="007D6EC6">
            <w:pPr>
              <w:keepNext/>
              <w:keepLines/>
              <w:spacing w:before="120" w:after="120"/>
              <w:jc w:val="left"/>
              <w:rPr>
                <w:rFonts w:cs="Arial"/>
                <w:b/>
                <w:sz w:val="16"/>
                <w:szCs w:val="16"/>
              </w:rPr>
            </w:pPr>
            <w:r w:rsidRPr="004077F0">
              <w:rPr>
                <w:rFonts w:cs="Arial"/>
                <w:sz w:val="16"/>
                <w:szCs w:val="16"/>
              </w:rPr>
              <w:t>present</w:t>
            </w:r>
          </w:p>
        </w:tc>
        <w:tc>
          <w:tcPr>
            <w:tcW w:w="1843" w:type="dxa"/>
            <w:tcBorders>
              <w:top w:val="nil"/>
              <w:bottom w:val="nil"/>
            </w:tcBorders>
          </w:tcPr>
          <w:p w:rsidR="007D6EC6" w:rsidRPr="004077F0" w:rsidRDefault="007D6EC6" w:rsidP="007D6EC6">
            <w:pPr>
              <w:spacing w:before="120" w:after="120"/>
              <w:jc w:val="left"/>
              <w:rPr>
                <w:rFonts w:cs="Arial"/>
                <w:sz w:val="16"/>
                <w:szCs w:val="16"/>
              </w:rPr>
            </w:pPr>
            <w:r w:rsidRPr="004077F0">
              <w:rPr>
                <w:rFonts w:cs="Arial"/>
                <w:sz w:val="16"/>
                <w:szCs w:val="16"/>
              </w:rPr>
              <w:t>Emperador</w:t>
            </w:r>
          </w:p>
        </w:tc>
        <w:tc>
          <w:tcPr>
            <w:tcW w:w="710" w:type="dxa"/>
            <w:tcBorders>
              <w:top w:val="nil"/>
              <w:bottom w:val="nil"/>
            </w:tcBorders>
          </w:tcPr>
          <w:p w:rsidR="007D6EC6" w:rsidRPr="004077F0" w:rsidRDefault="007D6EC6" w:rsidP="007D6EC6">
            <w:pPr>
              <w:spacing w:before="120" w:after="120"/>
              <w:jc w:val="center"/>
              <w:rPr>
                <w:rFonts w:cs="Arial"/>
                <w:sz w:val="16"/>
                <w:szCs w:val="16"/>
              </w:rPr>
            </w:pPr>
            <w:r w:rsidRPr="004077F0">
              <w:rPr>
                <w:rFonts w:cs="Arial"/>
                <w:sz w:val="16"/>
                <w:szCs w:val="16"/>
              </w:rPr>
              <w:t>9[   ]</w:t>
            </w:r>
          </w:p>
        </w:tc>
      </w:tr>
      <w:tr w:rsidR="00D51C8B" w:rsidRPr="00E12299" w:rsidTr="00D51C8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51C8B" w:rsidRPr="00D51C8B" w:rsidRDefault="00D51C8B" w:rsidP="007E6BEF">
            <w:pPr>
              <w:keepLines/>
              <w:spacing w:before="120" w:after="120"/>
              <w:ind w:left="-28" w:firstLine="28"/>
              <w:jc w:val="center"/>
              <w:rPr>
                <w:rFonts w:cs="Arial"/>
                <w:b/>
                <w:color w:val="FF0000"/>
                <w:sz w:val="16"/>
                <w:szCs w:val="16"/>
                <w:highlight w:val="lightGray"/>
                <w:u w:val="single"/>
              </w:rPr>
            </w:pPr>
            <w:r w:rsidRPr="007E6BEF">
              <w:rPr>
                <w:rFonts w:cs="Arial"/>
                <w:b/>
                <w:sz w:val="16"/>
                <w:szCs w:val="16"/>
                <w:highlight w:val="lightGray"/>
                <w:u w:val="single"/>
              </w:rPr>
              <w:t>5.</w:t>
            </w:r>
            <w:r w:rsidR="007E6BEF" w:rsidRPr="007E6BEF">
              <w:rPr>
                <w:rFonts w:cs="Arial"/>
                <w:b/>
                <w:sz w:val="16"/>
                <w:szCs w:val="16"/>
                <w:highlight w:val="lightGray"/>
                <w:u w:val="single"/>
              </w:rPr>
              <w:t>12</w:t>
            </w:r>
            <w:r w:rsidRPr="007E6BEF">
              <w:rPr>
                <w:rFonts w:cs="Arial"/>
                <w:b/>
                <w:sz w:val="16"/>
                <w:szCs w:val="16"/>
                <w:highlight w:val="lightGray"/>
                <w:u w:val="single"/>
              </w:rPr>
              <w:br/>
              <w:t>(28)</w:t>
            </w:r>
          </w:p>
        </w:tc>
        <w:tc>
          <w:tcPr>
            <w:tcW w:w="6237" w:type="dxa"/>
            <w:gridSpan w:val="3"/>
            <w:tcBorders>
              <w:top w:val="nil"/>
              <w:bottom w:val="nil"/>
            </w:tcBorders>
          </w:tcPr>
          <w:p w:rsidR="00D51C8B" w:rsidRPr="00D51C8B" w:rsidRDefault="00D51C8B" w:rsidP="007D6EC6">
            <w:pPr>
              <w:keepNext/>
              <w:keepLines/>
              <w:spacing w:before="120" w:after="120"/>
              <w:jc w:val="left"/>
              <w:rPr>
                <w:rFonts w:cs="Arial"/>
                <w:sz w:val="16"/>
                <w:szCs w:val="16"/>
                <w:highlight w:val="lightGray"/>
                <w:u w:val="single"/>
              </w:rPr>
            </w:pPr>
            <w:r w:rsidRPr="00D51C8B">
              <w:rPr>
                <w:rFonts w:cs="Arial"/>
                <w:b/>
                <w:sz w:val="16"/>
                <w:szCs w:val="16"/>
                <w:highlight w:val="lightGray"/>
                <w:u w:val="single"/>
              </w:rPr>
              <w:t xml:space="preserve">Resistance to </w:t>
            </w:r>
            <w:r w:rsidRPr="00D51C8B">
              <w:rPr>
                <w:rFonts w:cs="Arial"/>
                <w:b/>
                <w:i/>
                <w:sz w:val="16"/>
                <w:szCs w:val="16"/>
                <w:highlight w:val="lightGray"/>
                <w:u w:val="single"/>
              </w:rPr>
              <w:t>Pyrenochaeta lycopersici</w:t>
            </w:r>
            <w:r w:rsidRPr="00D51C8B">
              <w:rPr>
                <w:rFonts w:cs="Arial"/>
                <w:b/>
                <w:sz w:val="16"/>
                <w:szCs w:val="16"/>
                <w:highlight w:val="lightGray"/>
                <w:u w:val="single"/>
              </w:rPr>
              <w:t xml:space="preserve"> (Pl)</w:t>
            </w:r>
          </w:p>
        </w:tc>
        <w:tc>
          <w:tcPr>
            <w:tcW w:w="1843" w:type="dxa"/>
            <w:tcBorders>
              <w:top w:val="nil"/>
              <w:bottom w:val="nil"/>
            </w:tcBorders>
          </w:tcPr>
          <w:p w:rsidR="00D51C8B" w:rsidRPr="00D51C8B" w:rsidRDefault="00D51C8B" w:rsidP="007D6EC6">
            <w:pPr>
              <w:spacing w:before="120" w:after="120"/>
              <w:jc w:val="left"/>
              <w:rPr>
                <w:rFonts w:cs="Arial"/>
                <w:sz w:val="16"/>
                <w:szCs w:val="16"/>
                <w:highlight w:val="lightGray"/>
                <w:u w:val="single"/>
              </w:rPr>
            </w:pPr>
          </w:p>
        </w:tc>
        <w:tc>
          <w:tcPr>
            <w:tcW w:w="710" w:type="dxa"/>
            <w:tcBorders>
              <w:top w:val="nil"/>
              <w:bottom w:val="nil"/>
            </w:tcBorders>
          </w:tcPr>
          <w:p w:rsidR="00D51C8B" w:rsidRPr="00D51C8B" w:rsidRDefault="00D51C8B" w:rsidP="007D6EC6">
            <w:pPr>
              <w:spacing w:before="120" w:after="120"/>
              <w:jc w:val="center"/>
              <w:rPr>
                <w:rFonts w:cs="Arial"/>
                <w:sz w:val="16"/>
                <w:szCs w:val="16"/>
                <w:highlight w:val="lightGray"/>
                <w:u w:val="single"/>
              </w:rPr>
            </w:pPr>
          </w:p>
        </w:tc>
      </w:tr>
      <w:tr w:rsidR="00D51C8B" w:rsidRPr="00E12299" w:rsidTr="00D51C8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51C8B" w:rsidRPr="00D51C8B" w:rsidRDefault="00D51C8B" w:rsidP="00D51C8B">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D51C8B" w:rsidRPr="00D51C8B" w:rsidRDefault="00D51C8B" w:rsidP="00D51C8B">
            <w:pPr>
              <w:keepNext/>
              <w:keepLines/>
              <w:spacing w:before="120" w:after="120"/>
              <w:jc w:val="left"/>
              <w:rPr>
                <w:rFonts w:cs="Arial"/>
                <w:b/>
                <w:sz w:val="16"/>
                <w:szCs w:val="16"/>
                <w:highlight w:val="lightGray"/>
                <w:u w:val="single"/>
              </w:rPr>
            </w:pPr>
            <w:r w:rsidRPr="00D51C8B">
              <w:rPr>
                <w:rFonts w:cs="Arial"/>
                <w:sz w:val="16"/>
                <w:szCs w:val="16"/>
                <w:highlight w:val="lightGray"/>
                <w:u w:val="single"/>
              </w:rPr>
              <w:t>absent</w:t>
            </w:r>
          </w:p>
        </w:tc>
        <w:tc>
          <w:tcPr>
            <w:tcW w:w="1843" w:type="dxa"/>
            <w:tcBorders>
              <w:top w:val="nil"/>
              <w:bottom w:val="nil"/>
            </w:tcBorders>
          </w:tcPr>
          <w:p w:rsidR="00D51C8B" w:rsidRPr="00D51C8B" w:rsidRDefault="00D51C8B" w:rsidP="00D51C8B">
            <w:pPr>
              <w:spacing w:before="120" w:after="120"/>
              <w:jc w:val="left"/>
              <w:rPr>
                <w:rFonts w:cs="Arial"/>
                <w:sz w:val="16"/>
                <w:szCs w:val="16"/>
                <w:highlight w:val="lightGray"/>
                <w:u w:val="single"/>
              </w:rPr>
            </w:pPr>
          </w:p>
        </w:tc>
        <w:tc>
          <w:tcPr>
            <w:tcW w:w="710" w:type="dxa"/>
            <w:tcBorders>
              <w:top w:val="nil"/>
              <w:bottom w:val="nil"/>
            </w:tcBorders>
          </w:tcPr>
          <w:p w:rsidR="00D51C8B" w:rsidRPr="00D51C8B" w:rsidRDefault="00D51C8B" w:rsidP="00D51C8B">
            <w:pPr>
              <w:spacing w:before="120" w:after="120"/>
              <w:jc w:val="center"/>
              <w:rPr>
                <w:rFonts w:cs="Arial"/>
                <w:sz w:val="16"/>
                <w:szCs w:val="16"/>
                <w:highlight w:val="lightGray"/>
                <w:u w:val="single"/>
              </w:rPr>
            </w:pPr>
            <w:r w:rsidRPr="00D51C8B">
              <w:rPr>
                <w:rFonts w:cs="Arial"/>
                <w:sz w:val="16"/>
                <w:szCs w:val="16"/>
                <w:highlight w:val="lightGray"/>
                <w:u w:val="single"/>
              </w:rPr>
              <w:t>1[   ]</w:t>
            </w:r>
          </w:p>
        </w:tc>
      </w:tr>
      <w:tr w:rsidR="00D51C8B" w:rsidRPr="00E12299" w:rsidTr="00D51C8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51C8B" w:rsidRPr="00D51C8B" w:rsidRDefault="00D51C8B" w:rsidP="00D51C8B">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D51C8B" w:rsidRPr="00D51C8B" w:rsidRDefault="00D51C8B" w:rsidP="00D51C8B">
            <w:pPr>
              <w:keepNext/>
              <w:keepLines/>
              <w:spacing w:before="120" w:after="120"/>
              <w:jc w:val="left"/>
              <w:rPr>
                <w:rFonts w:cs="Arial"/>
                <w:b/>
                <w:sz w:val="16"/>
                <w:szCs w:val="16"/>
                <w:highlight w:val="lightGray"/>
                <w:u w:val="single"/>
              </w:rPr>
            </w:pPr>
            <w:r w:rsidRPr="00D51C8B">
              <w:rPr>
                <w:rFonts w:cs="Arial"/>
                <w:sz w:val="16"/>
                <w:szCs w:val="16"/>
                <w:highlight w:val="lightGray"/>
                <w:u w:val="single"/>
              </w:rPr>
              <w:t>present</w:t>
            </w:r>
          </w:p>
        </w:tc>
        <w:tc>
          <w:tcPr>
            <w:tcW w:w="1843" w:type="dxa"/>
            <w:tcBorders>
              <w:top w:val="nil"/>
              <w:bottom w:val="nil"/>
            </w:tcBorders>
          </w:tcPr>
          <w:p w:rsidR="00D51C8B" w:rsidRPr="00D51C8B" w:rsidRDefault="00D51C8B" w:rsidP="00D51C8B">
            <w:pPr>
              <w:spacing w:before="120" w:after="120"/>
              <w:jc w:val="left"/>
              <w:rPr>
                <w:rFonts w:cs="Arial"/>
                <w:sz w:val="16"/>
                <w:szCs w:val="16"/>
                <w:highlight w:val="lightGray"/>
                <w:u w:val="single"/>
              </w:rPr>
            </w:pPr>
            <w:r w:rsidRPr="00D51C8B">
              <w:rPr>
                <w:rFonts w:cs="Arial"/>
                <w:sz w:val="16"/>
                <w:szCs w:val="16"/>
                <w:highlight w:val="lightGray"/>
                <w:u w:val="single"/>
              </w:rPr>
              <w:t>Emperador</w:t>
            </w:r>
          </w:p>
        </w:tc>
        <w:tc>
          <w:tcPr>
            <w:tcW w:w="710" w:type="dxa"/>
            <w:tcBorders>
              <w:top w:val="nil"/>
              <w:bottom w:val="nil"/>
            </w:tcBorders>
          </w:tcPr>
          <w:p w:rsidR="00D51C8B" w:rsidRPr="00D51C8B" w:rsidRDefault="00D51C8B" w:rsidP="00D51C8B">
            <w:pPr>
              <w:spacing w:before="120" w:after="120"/>
              <w:jc w:val="center"/>
              <w:rPr>
                <w:rFonts w:cs="Arial"/>
                <w:sz w:val="16"/>
                <w:szCs w:val="16"/>
                <w:highlight w:val="lightGray"/>
                <w:u w:val="single"/>
              </w:rPr>
            </w:pPr>
            <w:r w:rsidRPr="00D51C8B">
              <w:rPr>
                <w:rFonts w:cs="Arial"/>
                <w:sz w:val="16"/>
                <w:szCs w:val="16"/>
                <w:highlight w:val="lightGray"/>
                <w:u w:val="single"/>
              </w:rPr>
              <w:t>9[   ]</w:t>
            </w:r>
          </w:p>
        </w:tc>
      </w:tr>
      <w:tr w:rsidR="00D51C8B" w:rsidRPr="00E12299" w:rsidTr="0042040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D51C8B" w:rsidRPr="004077F0" w:rsidRDefault="00D51C8B" w:rsidP="00D51C8B">
            <w:pPr>
              <w:keepLines/>
              <w:spacing w:before="120" w:after="120"/>
              <w:ind w:left="-28" w:firstLine="28"/>
              <w:jc w:val="center"/>
              <w:rPr>
                <w:rFonts w:cs="Arial"/>
                <w:b/>
                <w:sz w:val="16"/>
                <w:szCs w:val="16"/>
              </w:rPr>
            </w:pPr>
          </w:p>
        </w:tc>
        <w:tc>
          <w:tcPr>
            <w:tcW w:w="6237" w:type="dxa"/>
            <w:gridSpan w:val="3"/>
            <w:tcBorders>
              <w:top w:val="nil"/>
              <w:bottom w:val="single" w:sz="4" w:space="0" w:color="auto"/>
            </w:tcBorders>
          </w:tcPr>
          <w:p w:rsidR="00D51C8B" w:rsidRPr="004077F0" w:rsidRDefault="00D51C8B" w:rsidP="00D51C8B">
            <w:pPr>
              <w:keepNext/>
              <w:keepLines/>
              <w:spacing w:before="120" w:after="120"/>
              <w:jc w:val="left"/>
              <w:rPr>
                <w:rFonts w:cs="Arial"/>
                <w:sz w:val="16"/>
                <w:szCs w:val="16"/>
              </w:rPr>
            </w:pPr>
            <w:r w:rsidRPr="00D51C8B">
              <w:rPr>
                <w:rFonts w:cs="Arial"/>
                <w:sz w:val="16"/>
                <w:szCs w:val="16"/>
                <w:highlight w:val="lightGray"/>
                <w:u w:val="single"/>
              </w:rPr>
              <w:t>not tested</w:t>
            </w:r>
          </w:p>
        </w:tc>
        <w:tc>
          <w:tcPr>
            <w:tcW w:w="1843" w:type="dxa"/>
            <w:tcBorders>
              <w:top w:val="nil"/>
              <w:bottom w:val="single" w:sz="4" w:space="0" w:color="auto"/>
            </w:tcBorders>
          </w:tcPr>
          <w:p w:rsidR="00D51C8B" w:rsidRPr="004077F0" w:rsidRDefault="00D51C8B" w:rsidP="00D51C8B">
            <w:pPr>
              <w:spacing w:before="120" w:after="120"/>
              <w:jc w:val="left"/>
              <w:rPr>
                <w:rFonts w:cs="Arial"/>
                <w:sz w:val="16"/>
                <w:szCs w:val="16"/>
              </w:rPr>
            </w:pPr>
          </w:p>
        </w:tc>
        <w:tc>
          <w:tcPr>
            <w:tcW w:w="710" w:type="dxa"/>
            <w:tcBorders>
              <w:top w:val="nil"/>
              <w:bottom w:val="single" w:sz="4" w:space="0" w:color="auto"/>
            </w:tcBorders>
          </w:tcPr>
          <w:p w:rsidR="00D51C8B" w:rsidRPr="004077F0" w:rsidRDefault="00D51C8B" w:rsidP="00D51C8B">
            <w:pPr>
              <w:spacing w:before="120" w:after="120"/>
              <w:jc w:val="center"/>
              <w:rPr>
                <w:rFonts w:cs="Arial"/>
                <w:sz w:val="16"/>
                <w:szCs w:val="16"/>
              </w:rPr>
            </w:pPr>
            <w:r w:rsidRPr="00D51C8B">
              <w:rPr>
                <w:rFonts w:cs="Arial"/>
                <w:sz w:val="16"/>
                <w:szCs w:val="16"/>
                <w:highlight w:val="lightGray"/>
                <w:u w:val="single"/>
              </w:rPr>
              <w:t>[   ]</w:t>
            </w:r>
          </w:p>
        </w:tc>
      </w:tr>
    </w:tbl>
    <w:p w:rsidR="00FB7257" w:rsidRDefault="00FB7257" w:rsidP="00C35086">
      <w:pPr>
        <w:jc w:val="left"/>
      </w:pPr>
    </w:p>
    <w:p w:rsidR="00FB7257" w:rsidRPr="00FB7257" w:rsidRDefault="00FB7257" w:rsidP="00FB7257"/>
    <w:p w:rsidR="00FB7257" w:rsidRDefault="00FB7257" w:rsidP="00FB7257"/>
    <w:p w:rsidR="00FB7257" w:rsidRDefault="00FB7257" w:rsidP="00FB7257">
      <w:pPr>
        <w:jc w:val="right"/>
      </w:pPr>
      <w:r>
        <w:t>[Annex X follows]</w:t>
      </w:r>
    </w:p>
    <w:p w:rsidR="00FB7257" w:rsidRDefault="00FB7257" w:rsidP="00FB7257">
      <w:pPr>
        <w:jc w:val="right"/>
      </w:pPr>
    </w:p>
    <w:p w:rsidR="00FB7257" w:rsidRDefault="00FB7257" w:rsidP="00FB7257">
      <w:pPr>
        <w:jc w:val="left"/>
        <w:sectPr w:rsidR="00FB7257" w:rsidSect="00D24089">
          <w:headerReference w:type="default" r:id="rId30"/>
          <w:headerReference w:type="first" r:id="rId31"/>
          <w:pgSz w:w="11907" w:h="16840" w:code="9"/>
          <w:pgMar w:top="510" w:right="1134" w:bottom="709" w:left="1134" w:header="510" w:footer="680" w:gutter="0"/>
          <w:pgNumType w:start="1"/>
          <w:cols w:space="720"/>
          <w:titlePg/>
        </w:sectPr>
      </w:pPr>
    </w:p>
    <w:p w:rsidR="00FB7257" w:rsidRPr="0080572F" w:rsidRDefault="00FB7257" w:rsidP="0080572F">
      <w:pPr>
        <w:rPr>
          <w:u w:val="single"/>
        </w:rPr>
      </w:pPr>
      <w:bookmarkStart w:id="52" w:name="_Test_Guidelines_for_9"/>
      <w:bookmarkStart w:id="53" w:name="_Toc68011276"/>
      <w:bookmarkEnd w:id="52"/>
      <w:r w:rsidRPr="0080572F">
        <w:rPr>
          <w:u w:val="single"/>
        </w:rPr>
        <w:t>Test Guidelines for Rose (document TG/11/8 Rev.)</w:t>
      </w:r>
      <w:bookmarkEnd w:id="53"/>
    </w:p>
    <w:p w:rsidR="00FB7257" w:rsidRDefault="00FB7257" w:rsidP="00FB7257">
      <w:pPr>
        <w:jc w:val="left"/>
      </w:pPr>
    </w:p>
    <w:p w:rsidR="00FB7257" w:rsidRDefault="00FB7257" w:rsidP="00FB7257">
      <w:pPr>
        <w:rPr>
          <w:u w:val="single"/>
        </w:rPr>
      </w:pPr>
      <w:r>
        <w:t xml:space="preserve">The proposed additions to TQ 5 are presented in highlight and </w:t>
      </w:r>
      <w:r w:rsidRPr="005801EC">
        <w:rPr>
          <w:highlight w:val="lightGray"/>
          <w:u w:val="single"/>
        </w:rPr>
        <w:t>underline</w:t>
      </w:r>
      <w:r w:rsidRPr="004B27BC">
        <w:t>.</w:t>
      </w:r>
    </w:p>
    <w:p w:rsidR="00FB7257" w:rsidRDefault="00FB7257" w:rsidP="00FB7257"/>
    <w:tbl>
      <w:tblPr>
        <w:tblW w:w="0" w:type="auto"/>
        <w:tblInd w:w="104" w:type="dxa"/>
        <w:tblLayout w:type="fixed"/>
        <w:tblCellMar>
          <w:left w:w="107" w:type="dxa"/>
          <w:right w:w="107" w:type="dxa"/>
        </w:tblCellMar>
        <w:tblLook w:val="0000" w:firstRow="0" w:lastRow="0" w:firstColumn="0" w:lastColumn="0" w:noHBand="0" w:noVBand="0"/>
      </w:tblPr>
      <w:tblGrid>
        <w:gridCol w:w="851"/>
        <w:gridCol w:w="2835"/>
        <w:gridCol w:w="2127"/>
        <w:gridCol w:w="283"/>
        <w:gridCol w:w="2693"/>
        <w:gridCol w:w="710"/>
      </w:tblGrid>
      <w:tr w:rsidR="00166989" w:rsidRPr="00166989" w:rsidTr="00166989">
        <w:trPr>
          <w:cantSplit/>
          <w:tblHeader/>
        </w:trPr>
        <w:tc>
          <w:tcPr>
            <w:tcW w:w="3686" w:type="dxa"/>
            <w:gridSpan w:val="2"/>
            <w:tcBorders>
              <w:top w:val="single" w:sz="6" w:space="0" w:color="auto"/>
              <w:left w:val="single" w:sz="6" w:space="0" w:color="auto"/>
              <w:bottom w:val="single" w:sz="6" w:space="0" w:color="auto"/>
              <w:right w:val="single" w:sz="6" w:space="0" w:color="auto"/>
            </w:tcBorders>
          </w:tcPr>
          <w:p w:rsidR="00166989" w:rsidRPr="00166989" w:rsidRDefault="00166989" w:rsidP="00EC1EA1">
            <w:pPr>
              <w:tabs>
                <w:tab w:val="left" w:pos="480"/>
                <w:tab w:val="left" w:pos="1056"/>
                <w:tab w:val="left" w:pos="2976"/>
                <w:tab w:val="left" w:pos="5856"/>
                <w:tab w:val="left" w:pos="7296"/>
              </w:tabs>
              <w:rPr>
                <w:rFonts w:cs="Arial"/>
                <w:sz w:val="16"/>
                <w:szCs w:val="16"/>
              </w:rPr>
            </w:pPr>
          </w:p>
          <w:p w:rsidR="00166989" w:rsidRPr="00166989" w:rsidRDefault="00166989" w:rsidP="00EC1EA1">
            <w:pPr>
              <w:tabs>
                <w:tab w:val="left" w:pos="480"/>
                <w:tab w:val="left" w:pos="1056"/>
                <w:tab w:val="left" w:pos="2976"/>
                <w:tab w:val="left" w:pos="5856"/>
                <w:tab w:val="left" w:pos="7296"/>
              </w:tabs>
              <w:rPr>
                <w:rFonts w:cs="Arial"/>
                <w:sz w:val="16"/>
                <w:szCs w:val="16"/>
              </w:rPr>
            </w:pPr>
            <w:r w:rsidRPr="00166989">
              <w:rPr>
                <w:rFonts w:cs="Arial"/>
                <w:sz w:val="16"/>
                <w:szCs w:val="16"/>
              </w:rPr>
              <w:t>TECHNICAL QUESTIONNAIRE</w:t>
            </w:r>
          </w:p>
        </w:tc>
        <w:tc>
          <w:tcPr>
            <w:tcW w:w="2127" w:type="dxa"/>
            <w:tcBorders>
              <w:top w:val="single" w:sz="6" w:space="0" w:color="auto"/>
              <w:left w:val="single" w:sz="6" w:space="0" w:color="auto"/>
              <w:bottom w:val="single" w:sz="6" w:space="0" w:color="auto"/>
            </w:tcBorders>
          </w:tcPr>
          <w:p w:rsidR="00166989" w:rsidRPr="00166989" w:rsidRDefault="00166989" w:rsidP="00EC1EA1">
            <w:pPr>
              <w:tabs>
                <w:tab w:val="left" w:pos="480"/>
                <w:tab w:val="left" w:pos="1056"/>
                <w:tab w:val="left" w:pos="2976"/>
                <w:tab w:val="left" w:pos="5856"/>
                <w:tab w:val="left" w:pos="7296"/>
              </w:tabs>
              <w:rPr>
                <w:rFonts w:cs="Arial"/>
                <w:sz w:val="16"/>
                <w:szCs w:val="16"/>
              </w:rPr>
            </w:pPr>
          </w:p>
          <w:p w:rsidR="00166989" w:rsidRPr="00166989" w:rsidRDefault="00166989" w:rsidP="00EC1EA1">
            <w:pPr>
              <w:tabs>
                <w:tab w:val="left" w:pos="480"/>
                <w:tab w:val="left" w:pos="1056"/>
                <w:tab w:val="left" w:pos="2976"/>
                <w:tab w:val="left" w:pos="5856"/>
                <w:tab w:val="left" w:pos="7296"/>
              </w:tabs>
              <w:rPr>
                <w:rFonts w:cs="Arial"/>
                <w:sz w:val="16"/>
                <w:szCs w:val="16"/>
              </w:rPr>
            </w:pPr>
            <w:r w:rsidRPr="00166989">
              <w:rPr>
                <w:rFonts w:cs="Arial"/>
                <w:sz w:val="16"/>
                <w:szCs w:val="16"/>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rsidR="00166989" w:rsidRPr="00166989" w:rsidRDefault="00166989" w:rsidP="00EC1EA1">
            <w:pPr>
              <w:tabs>
                <w:tab w:val="left" w:pos="480"/>
                <w:tab w:val="left" w:pos="1056"/>
                <w:tab w:val="left" w:pos="2976"/>
                <w:tab w:val="left" w:pos="5856"/>
                <w:tab w:val="left" w:pos="7296"/>
              </w:tabs>
              <w:jc w:val="left"/>
              <w:rPr>
                <w:rFonts w:cs="Arial"/>
                <w:sz w:val="16"/>
                <w:szCs w:val="16"/>
              </w:rPr>
            </w:pPr>
          </w:p>
          <w:p w:rsidR="00166989" w:rsidRPr="00166989" w:rsidRDefault="00166989" w:rsidP="00EC1EA1">
            <w:pPr>
              <w:tabs>
                <w:tab w:val="left" w:pos="480"/>
                <w:tab w:val="left" w:pos="1056"/>
                <w:tab w:val="left" w:pos="2976"/>
                <w:tab w:val="left" w:pos="5856"/>
                <w:tab w:val="left" w:pos="7296"/>
              </w:tabs>
              <w:jc w:val="left"/>
              <w:rPr>
                <w:rFonts w:cs="Arial"/>
                <w:sz w:val="16"/>
                <w:szCs w:val="16"/>
              </w:rPr>
            </w:pPr>
            <w:r w:rsidRPr="00166989">
              <w:rPr>
                <w:rFonts w:cs="Arial"/>
                <w:sz w:val="16"/>
                <w:szCs w:val="16"/>
              </w:rPr>
              <w:t>Reference Number:</w:t>
            </w:r>
          </w:p>
        </w:tc>
      </w:tr>
      <w:tr w:rsidR="00166989" w:rsidRPr="00166989" w:rsidTr="00166989">
        <w:trPr>
          <w:cantSplit/>
          <w:tblHeader/>
        </w:trPr>
        <w:tc>
          <w:tcPr>
            <w:tcW w:w="3686" w:type="dxa"/>
            <w:gridSpan w:val="2"/>
            <w:shd w:val="clear" w:color="auto" w:fill="FFFFFF"/>
          </w:tcPr>
          <w:p w:rsidR="00166989" w:rsidRPr="00166989" w:rsidRDefault="00166989" w:rsidP="00EC1EA1">
            <w:pPr>
              <w:tabs>
                <w:tab w:val="left" w:pos="480"/>
                <w:tab w:val="left" w:pos="1056"/>
                <w:tab w:val="left" w:pos="2976"/>
                <w:tab w:val="left" w:pos="5856"/>
                <w:tab w:val="left" w:pos="7296"/>
              </w:tabs>
              <w:rPr>
                <w:rFonts w:cs="Arial"/>
                <w:sz w:val="16"/>
                <w:szCs w:val="16"/>
              </w:rPr>
            </w:pPr>
          </w:p>
        </w:tc>
        <w:tc>
          <w:tcPr>
            <w:tcW w:w="2127" w:type="dxa"/>
            <w:shd w:val="clear" w:color="auto" w:fill="FFFFFF"/>
          </w:tcPr>
          <w:p w:rsidR="00166989" w:rsidRPr="00166989" w:rsidRDefault="00166989" w:rsidP="00EC1EA1">
            <w:pPr>
              <w:tabs>
                <w:tab w:val="left" w:pos="480"/>
                <w:tab w:val="left" w:pos="1056"/>
                <w:tab w:val="left" w:pos="2976"/>
                <w:tab w:val="left" w:pos="5856"/>
                <w:tab w:val="left" w:pos="7296"/>
              </w:tabs>
              <w:rPr>
                <w:rFonts w:cs="Arial"/>
                <w:sz w:val="16"/>
                <w:szCs w:val="16"/>
              </w:rPr>
            </w:pPr>
          </w:p>
        </w:tc>
        <w:tc>
          <w:tcPr>
            <w:tcW w:w="3686" w:type="dxa"/>
            <w:gridSpan w:val="3"/>
            <w:shd w:val="clear" w:color="auto" w:fill="FFFFFF"/>
          </w:tcPr>
          <w:p w:rsidR="00166989" w:rsidRPr="00166989" w:rsidRDefault="00166989" w:rsidP="00EC1EA1">
            <w:pPr>
              <w:tabs>
                <w:tab w:val="left" w:pos="480"/>
                <w:tab w:val="left" w:pos="1056"/>
                <w:tab w:val="left" w:pos="2976"/>
                <w:tab w:val="left" w:pos="5856"/>
                <w:tab w:val="left" w:pos="7296"/>
              </w:tabs>
              <w:jc w:val="left"/>
              <w:rPr>
                <w:rFonts w:cs="Arial"/>
                <w:sz w:val="16"/>
                <w:szCs w:val="16"/>
              </w:rPr>
            </w:pPr>
          </w:p>
        </w:tc>
      </w:tr>
      <w:tr w:rsidR="00166989"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6"/>
            <w:tcBorders>
              <w:top w:val="single" w:sz="4" w:space="0" w:color="auto"/>
              <w:left w:val="single" w:sz="4" w:space="0" w:color="auto"/>
              <w:bottom w:val="single" w:sz="4" w:space="0" w:color="auto"/>
              <w:right w:val="single" w:sz="4" w:space="0" w:color="auto"/>
            </w:tcBorders>
          </w:tcPr>
          <w:p w:rsidR="00166989" w:rsidRPr="00166989" w:rsidRDefault="00166989" w:rsidP="00166989">
            <w:pPr>
              <w:rPr>
                <w:rFonts w:cs="Arial"/>
                <w:sz w:val="16"/>
                <w:szCs w:val="16"/>
              </w:rPr>
            </w:pPr>
            <w:r w:rsidRPr="00166989">
              <w:rPr>
                <w:rFonts w:cs="Arial"/>
                <w:sz w:val="16"/>
                <w:szCs w:val="16"/>
              </w:rPr>
              <w:br w:type="page"/>
            </w:r>
            <w:r w:rsidRPr="00166989">
              <w:rPr>
                <w:rFonts w:cs="Arial"/>
                <w:sz w:val="16"/>
                <w:szCs w:val="16"/>
              </w:rPr>
              <w:br w:type="page"/>
            </w:r>
            <w:r w:rsidRPr="00166989">
              <w:rPr>
                <w:rFonts w:cs="Arial"/>
                <w:sz w:val="16"/>
                <w:szCs w:val="16"/>
              </w:rPr>
              <w:br w:type="page"/>
            </w:r>
          </w:p>
          <w:p w:rsidR="00166989" w:rsidRDefault="00166989" w:rsidP="00464914">
            <w:pPr>
              <w:ind w:left="143" w:right="224"/>
              <w:rPr>
                <w:rFonts w:cs="Arial"/>
                <w:sz w:val="16"/>
                <w:szCs w:val="16"/>
              </w:rPr>
            </w:pPr>
            <w:r w:rsidRPr="00166989">
              <w:rPr>
                <w:rFonts w:cs="Arial"/>
                <w:sz w:val="16"/>
                <w:szCs w:val="16"/>
              </w:rPr>
              <w:t>5.</w:t>
            </w:r>
            <w:r w:rsidRPr="00166989">
              <w:rPr>
                <w:rFonts w:cs="Arial"/>
                <w:sz w:val="16"/>
                <w:szCs w:val="16"/>
              </w:rPr>
              <w:tab/>
              <w:t>Characteristics of the variety to be indicated (the number in brackets refers to the corresponding characteristic in Test Guidelines;  please mark the note which best corresponds).</w:t>
            </w:r>
          </w:p>
          <w:p w:rsidR="00DD4BC1" w:rsidRPr="00166989" w:rsidRDefault="00DD4BC1" w:rsidP="00464914">
            <w:pPr>
              <w:ind w:left="143" w:right="224"/>
              <w:rPr>
                <w:rFonts w:cs="Arial"/>
                <w:sz w:val="16"/>
                <w:szCs w:val="16"/>
              </w:rPr>
            </w:pPr>
          </w:p>
        </w:tc>
      </w:tr>
      <w:tr w:rsidR="00166989" w:rsidRPr="00166989" w:rsidTr="00464914">
        <w:tblPrEx>
          <w:tblCellMar>
            <w:left w:w="28" w:type="dxa"/>
            <w:right w:w="28" w:type="dxa"/>
          </w:tblCellMar>
        </w:tblPrEx>
        <w:trPr>
          <w:cantSplit/>
          <w:trHeight w:val="368"/>
          <w:tblHeader/>
        </w:trPr>
        <w:tc>
          <w:tcPr>
            <w:tcW w:w="851" w:type="dxa"/>
            <w:tcBorders>
              <w:left w:val="single" w:sz="6" w:space="0" w:color="auto"/>
            </w:tcBorders>
            <w:shd w:val="pct5" w:color="auto" w:fill="auto"/>
          </w:tcPr>
          <w:p w:rsidR="00166989" w:rsidRPr="00166989" w:rsidRDefault="00166989" w:rsidP="00EC1EA1">
            <w:pPr>
              <w:keepNext/>
              <w:spacing w:before="120" w:after="120"/>
              <w:jc w:val="center"/>
              <w:rPr>
                <w:rFonts w:cs="Arial"/>
                <w:b/>
                <w:sz w:val="16"/>
                <w:szCs w:val="16"/>
              </w:rPr>
            </w:pPr>
          </w:p>
        </w:tc>
        <w:tc>
          <w:tcPr>
            <w:tcW w:w="5245" w:type="dxa"/>
            <w:gridSpan w:val="3"/>
            <w:tcBorders>
              <w:left w:val="nil"/>
            </w:tcBorders>
            <w:shd w:val="pct5" w:color="auto" w:fill="auto"/>
          </w:tcPr>
          <w:p w:rsidR="00166989" w:rsidRPr="00166989" w:rsidRDefault="00166989" w:rsidP="00EC1EA1">
            <w:pPr>
              <w:keepNext/>
              <w:keepLines/>
              <w:spacing w:before="120" w:after="120"/>
              <w:rPr>
                <w:rFonts w:cs="Arial"/>
                <w:sz w:val="16"/>
                <w:szCs w:val="16"/>
              </w:rPr>
            </w:pPr>
            <w:r w:rsidRPr="00166989">
              <w:rPr>
                <w:rFonts w:cs="Arial"/>
                <w:sz w:val="16"/>
                <w:szCs w:val="16"/>
              </w:rPr>
              <w:t>Characteristics</w:t>
            </w:r>
          </w:p>
        </w:tc>
        <w:tc>
          <w:tcPr>
            <w:tcW w:w="2693" w:type="dxa"/>
            <w:shd w:val="pct5" w:color="auto" w:fill="auto"/>
          </w:tcPr>
          <w:p w:rsidR="00166989" w:rsidRPr="00166989" w:rsidRDefault="00166989" w:rsidP="00EC1EA1">
            <w:pPr>
              <w:keepNext/>
              <w:spacing w:before="120" w:after="120"/>
              <w:jc w:val="left"/>
              <w:rPr>
                <w:rFonts w:cs="Arial"/>
                <w:sz w:val="16"/>
                <w:szCs w:val="16"/>
              </w:rPr>
            </w:pPr>
            <w:r w:rsidRPr="00166989">
              <w:rPr>
                <w:rFonts w:cs="Arial"/>
                <w:sz w:val="16"/>
                <w:szCs w:val="16"/>
              </w:rPr>
              <w:t>Example Varieties</w:t>
            </w:r>
          </w:p>
        </w:tc>
        <w:tc>
          <w:tcPr>
            <w:tcW w:w="710" w:type="dxa"/>
            <w:tcBorders>
              <w:right w:val="single" w:sz="6" w:space="0" w:color="auto"/>
            </w:tcBorders>
            <w:shd w:val="pct5" w:color="auto" w:fill="auto"/>
          </w:tcPr>
          <w:p w:rsidR="00166989" w:rsidRPr="00166989" w:rsidRDefault="00166989" w:rsidP="00EC1EA1">
            <w:pPr>
              <w:keepNext/>
              <w:spacing w:before="120" w:after="120"/>
              <w:jc w:val="center"/>
              <w:rPr>
                <w:rFonts w:cs="Arial"/>
                <w:sz w:val="16"/>
                <w:szCs w:val="16"/>
              </w:rPr>
            </w:pPr>
            <w:r w:rsidRPr="00166989">
              <w:rPr>
                <w:rFonts w:cs="Arial"/>
                <w:sz w:val="16"/>
                <w:szCs w:val="16"/>
              </w:rPr>
              <w:t>Note</w:t>
            </w:r>
          </w:p>
        </w:tc>
      </w:tr>
      <w:tr w:rsidR="00166989"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bottom w:val="nil"/>
            </w:tcBorders>
          </w:tcPr>
          <w:p w:rsidR="00166989" w:rsidRPr="00166989" w:rsidRDefault="00166989" w:rsidP="00EC1EA1">
            <w:pPr>
              <w:pStyle w:val="Normaltb"/>
              <w:jc w:val="center"/>
              <w:rPr>
                <w:rFonts w:ascii="Arial" w:hAnsi="Arial" w:cs="Arial"/>
                <w:sz w:val="16"/>
                <w:szCs w:val="16"/>
              </w:rPr>
            </w:pPr>
            <w:r w:rsidRPr="00166989">
              <w:rPr>
                <w:rFonts w:ascii="Arial" w:hAnsi="Arial" w:cs="Arial"/>
                <w:sz w:val="16"/>
                <w:szCs w:val="16"/>
              </w:rPr>
              <w:t>5.1</w:t>
            </w:r>
            <w:r w:rsidRPr="00166989">
              <w:rPr>
                <w:rFonts w:ascii="Arial" w:hAnsi="Arial" w:cs="Arial"/>
                <w:sz w:val="16"/>
                <w:szCs w:val="16"/>
              </w:rPr>
              <w:br/>
              <w:t>(1)</w:t>
            </w:r>
          </w:p>
        </w:tc>
        <w:tc>
          <w:tcPr>
            <w:tcW w:w="5245" w:type="dxa"/>
            <w:gridSpan w:val="3"/>
            <w:tcBorders>
              <w:top w:val="single" w:sz="6" w:space="0" w:color="auto"/>
              <w:bottom w:val="nil"/>
            </w:tcBorders>
          </w:tcPr>
          <w:p w:rsidR="00166989" w:rsidRPr="00166989" w:rsidRDefault="00166989" w:rsidP="00EC1EA1">
            <w:pPr>
              <w:pStyle w:val="Normaltb"/>
              <w:rPr>
                <w:rFonts w:ascii="Arial" w:hAnsi="Arial" w:cs="Arial"/>
                <w:position w:val="-1"/>
                <w:sz w:val="16"/>
                <w:szCs w:val="16"/>
              </w:rPr>
            </w:pPr>
            <w:r w:rsidRPr="00166989">
              <w:rPr>
                <w:rFonts w:ascii="Arial" w:hAnsi="Arial" w:cs="Arial"/>
                <w:position w:val="-1"/>
                <w:sz w:val="16"/>
                <w:szCs w:val="16"/>
              </w:rPr>
              <w:t>Plant: growth type</w:t>
            </w:r>
          </w:p>
        </w:tc>
        <w:tc>
          <w:tcPr>
            <w:tcW w:w="2693" w:type="dxa"/>
            <w:tcBorders>
              <w:top w:val="single" w:sz="6" w:space="0" w:color="auto"/>
              <w:bottom w:val="nil"/>
            </w:tcBorders>
          </w:tcPr>
          <w:p w:rsidR="00166989" w:rsidRPr="00166989" w:rsidRDefault="00166989" w:rsidP="00EC1EA1">
            <w:pPr>
              <w:keepNext/>
              <w:spacing w:before="120" w:after="120"/>
              <w:jc w:val="left"/>
              <w:rPr>
                <w:rFonts w:cs="Arial"/>
                <w:sz w:val="16"/>
                <w:szCs w:val="16"/>
              </w:rPr>
            </w:pPr>
          </w:p>
        </w:tc>
        <w:tc>
          <w:tcPr>
            <w:tcW w:w="710" w:type="dxa"/>
            <w:tcBorders>
              <w:top w:val="single" w:sz="6" w:space="0" w:color="auto"/>
              <w:bottom w:val="nil"/>
            </w:tcBorders>
          </w:tcPr>
          <w:p w:rsidR="00166989" w:rsidRPr="00166989" w:rsidRDefault="00166989" w:rsidP="00EC1EA1">
            <w:pPr>
              <w:keepNext/>
              <w:spacing w:before="120" w:after="120"/>
              <w:jc w:val="center"/>
              <w:rPr>
                <w:rFonts w:cs="Arial"/>
                <w:sz w:val="16"/>
                <w:szCs w:val="16"/>
              </w:rPr>
            </w:pPr>
          </w:p>
        </w:tc>
      </w:tr>
      <w:tr w:rsidR="00166989"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166989" w:rsidRPr="00166989" w:rsidRDefault="00166989" w:rsidP="00EC1EA1">
            <w:pPr>
              <w:keepNext/>
              <w:keepLines/>
              <w:spacing w:before="120" w:after="120"/>
              <w:ind w:left="-28" w:firstLine="28"/>
              <w:jc w:val="center"/>
              <w:rPr>
                <w:rFonts w:cs="Arial"/>
                <w:b/>
                <w:sz w:val="16"/>
                <w:szCs w:val="16"/>
              </w:rPr>
            </w:pPr>
          </w:p>
        </w:tc>
        <w:tc>
          <w:tcPr>
            <w:tcW w:w="5245" w:type="dxa"/>
            <w:gridSpan w:val="3"/>
            <w:tcBorders>
              <w:top w:val="nil"/>
              <w:bottom w:val="nil"/>
            </w:tcBorders>
          </w:tcPr>
          <w:p w:rsidR="00166989" w:rsidRPr="00166989" w:rsidRDefault="00166989" w:rsidP="00EC1EA1">
            <w:pPr>
              <w:pStyle w:val="EndnoteText"/>
              <w:keepNext/>
              <w:keepLines/>
              <w:spacing w:before="120" w:after="120"/>
              <w:rPr>
                <w:rFonts w:cs="Arial"/>
                <w:sz w:val="16"/>
                <w:szCs w:val="16"/>
              </w:rPr>
            </w:pPr>
            <w:r w:rsidRPr="00166989">
              <w:rPr>
                <w:rFonts w:cs="Arial"/>
                <w:sz w:val="16"/>
                <w:szCs w:val="16"/>
              </w:rPr>
              <w:t xml:space="preserve">miniature </w:t>
            </w:r>
          </w:p>
        </w:tc>
        <w:tc>
          <w:tcPr>
            <w:tcW w:w="2693" w:type="dxa"/>
            <w:tcBorders>
              <w:top w:val="nil"/>
              <w:bottom w:val="nil"/>
            </w:tcBorders>
          </w:tcPr>
          <w:p w:rsidR="00166989" w:rsidRPr="00166989" w:rsidRDefault="00166989" w:rsidP="00EC1EA1">
            <w:pPr>
              <w:keepNext/>
              <w:spacing w:before="120" w:after="120"/>
              <w:jc w:val="left"/>
              <w:rPr>
                <w:rFonts w:cs="Arial"/>
                <w:sz w:val="16"/>
                <w:szCs w:val="16"/>
              </w:rPr>
            </w:pPr>
          </w:p>
        </w:tc>
        <w:tc>
          <w:tcPr>
            <w:tcW w:w="710" w:type="dxa"/>
            <w:tcBorders>
              <w:top w:val="nil"/>
              <w:bottom w:val="nil"/>
            </w:tcBorders>
          </w:tcPr>
          <w:p w:rsidR="00166989" w:rsidRPr="00166989" w:rsidRDefault="00166989" w:rsidP="00EC1EA1">
            <w:pPr>
              <w:keepNext/>
              <w:spacing w:before="120" w:after="120"/>
              <w:jc w:val="center"/>
              <w:rPr>
                <w:rFonts w:cs="Arial"/>
                <w:sz w:val="16"/>
                <w:szCs w:val="16"/>
              </w:rPr>
            </w:pPr>
            <w:r w:rsidRPr="00166989">
              <w:rPr>
                <w:rFonts w:cs="Arial"/>
                <w:sz w:val="16"/>
                <w:szCs w:val="16"/>
              </w:rPr>
              <w:t>1[  ]</w:t>
            </w:r>
          </w:p>
        </w:tc>
      </w:tr>
      <w:tr w:rsidR="00166989"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166989" w:rsidRPr="00166989" w:rsidRDefault="00166989" w:rsidP="00EC1EA1">
            <w:pPr>
              <w:keepNext/>
              <w:keepLines/>
              <w:spacing w:before="120" w:after="120"/>
              <w:ind w:left="-28" w:firstLine="28"/>
              <w:jc w:val="center"/>
              <w:rPr>
                <w:rFonts w:cs="Arial"/>
                <w:b/>
                <w:sz w:val="16"/>
                <w:szCs w:val="16"/>
              </w:rPr>
            </w:pPr>
          </w:p>
        </w:tc>
        <w:tc>
          <w:tcPr>
            <w:tcW w:w="5245" w:type="dxa"/>
            <w:gridSpan w:val="3"/>
            <w:tcBorders>
              <w:top w:val="nil"/>
              <w:bottom w:val="nil"/>
            </w:tcBorders>
          </w:tcPr>
          <w:p w:rsidR="00166989" w:rsidRPr="00166989" w:rsidRDefault="00166989" w:rsidP="00EC1EA1">
            <w:pPr>
              <w:keepNext/>
              <w:keepLines/>
              <w:spacing w:before="120" w:after="120"/>
              <w:rPr>
                <w:rFonts w:cs="Arial"/>
                <w:sz w:val="16"/>
                <w:szCs w:val="16"/>
              </w:rPr>
            </w:pPr>
            <w:r w:rsidRPr="00166989">
              <w:rPr>
                <w:rFonts w:cs="Arial"/>
                <w:sz w:val="16"/>
                <w:szCs w:val="16"/>
              </w:rPr>
              <w:t xml:space="preserve">dwarf  </w:t>
            </w:r>
          </w:p>
        </w:tc>
        <w:tc>
          <w:tcPr>
            <w:tcW w:w="2693" w:type="dxa"/>
            <w:tcBorders>
              <w:top w:val="nil"/>
              <w:bottom w:val="nil"/>
            </w:tcBorders>
          </w:tcPr>
          <w:p w:rsidR="00166989" w:rsidRPr="00166989" w:rsidRDefault="00166989" w:rsidP="00EC1EA1">
            <w:pPr>
              <w:keepNext/>
              <w:spacing w:before="120" w:after="120"/>
              <w:jc w:val="left"/>
              <w:rPr>
                <w:rFonts w:cs="Arial"/>
                <w:sz w:val="16"/>
                <w:szCs w:val="16"/>
              </w:rPr>
            </w:pPr>
            <w:r w:rsidRPr="00166989">
              <w:rPr>
                <w:rFonts w:cs="Arial"/>
                <w:sz w:val="16"/>
                <w:szCs w:val="16"/>
              </w:rPr>
              <w:t>Korverlandus (G)</w:t>
            </w:r>
          </w:p>
        </w:tc>
        <w:tc>
          <w:tcPr>
            <w:tcW w:w="710" w:type="dxa"/>
            <w:tcBorders>
              <w:top w:val="nil"/>
              <w:bottom w:val="nil"/>
            </w:tcBorders>
          </w:tcPr>
          <w:p w:rsidR="00166989" w:rsidRPr="00166989" w:rsidRDefault="00166989" w:rsidP="00EC1EA1">
            <w:pPr>
              <w:keepNext/>
              <w:spacing w:before="120" w:after="120"/>
              <w:jc w:val="center"/>
              <w:rPr>
                <w:rFonts w:cs="Arial"/>
                <w:sz w:val="16"/>
                <w:szCs w:val="16"/>
              </w:rPr>
            </w:pPr>
            <w:r w:rsidRPr="00166989">
              <w:rPr>
                <w:rFonts w:cs="Arial"/>
                <w:sz w:val="16"/>
                <w:szCs w:val="16"/>
              </w:rPr>
              <w:t>2[  ]</w:t>
            </w:r>
          </w:p>
        </w:tc>
      </w:tr>
      <w:tr w:rsidR="00166989"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166989" w:rsidRPr="00166989" w:rsidRDefault="00166989" w:rsidP="00EC1EA1">
            <w:pPr>
              <w:keepNext/>
              <w:keepLines/>
              <w:spacing w:before="120" w:after="120"/>
              <w:ind w:left="-28" w:firstLine="28"/>
              <w:jc w:val="center"/>
              <w:rPr>
                <w:rFonts w:cs="Arial"/>
                <w:b/>
                <w:sz w:val="16"/>
                <w:szCs w:val="16"/>
              </w:rPr>
            </w:pPr>
          </w:p>
        </w:tc>
        <w:tc>
          <w:tcPr>
            <w:tcW w:w="5245" w:type="dxa"/>
            <w:gridSpan w:val="3"/>
            <w:tcBorders>
              <w:top w:val="nil"/>
              <w:bottom w:val="nil"/>
            </w:tcBorders>
          </w:tcPr>
          <w:p w:rsidR="00166989" w:rsidRPr="00166989" w:rsidRDefault="00166989" w:rsidP="00EC1EA1">
            <w:pPr>
              <w:keepNext/>
              <w:keepLines/>
              <w:spacing w:before="120" w:after="120"/>
              <w:rPr>
                <w:rFonts w:cs="Arial"/>
                <w:sz w:val="16"/>
                <w:szCs w:val="16"/>
              </w:rPr>
            </w:pPr>
            <w:r w:rsidRPr="00166989">
              <w:rPr>
                <w:rFonts w:cs="Arial"/>
                <w:sz w:val="16"/>
                <w:szCs w:val="16"/>
              </w:rPr>
              <w:t xml:space="preserve">bed </w:t>
            </w:r>
          </w:p>
        </w:tc>
        <w:tc>
          <w:tcPr>
            <w:tcW w:w="2693" w:type="dxa"/>
            <w:tcBorders>
              <w:top w:val="nil"/>
              <w:bottom w:val="nil"/>
            </w:tcBorders>
          </w:tcPr>
          <w:p w:rsidR="00166989" w:rsidRPr="00166989" w:rsidRDefault="00166989" w:rsidP="00EC1EA1">
            <w:pPr>
              <w:keepNext/>
              <w:spacing w:before="120" w:after="120"/>
              <w:jc w:val="left"/>
              <w:rPr>
                <w:rFonts w:cs="Arial"/>
                <w:sz w:val="16"/>
                <w:szCs w:val="16"/>
              </w:rPr>
            </w:pPr>
            <w:r w:rsidRPr="00166989">
              <w:rPr>
                <w:rFonts w:cs="Arial"/>
                <w:sz w:val="16"/>
                <w:szCs w:val="16"/>
              </w:rPr>
              <w:t>Taneidol (G)</w:t>
            </w:r>
          </w:p>
        </w:tc>
        <w:tc>
          <w:tcPr>
            <w:tcW w:w="710" w:type="dxa"/>
            <w:tcBorders>
              <w:top w:val="nil"/>
              <w:bottom w:val="nil"/>
            </w:tcBorders>
          </w:tcPr>
          <w:p w:rsidR="00166989" w:rsidRPr="00166989" w:rsidRDefault="00166989" w:rsidP="00EC1EA1">
            <w:pPr>
              <w:keepNext/>
              <w:spacing w:before="120" w:after="120"/>
              <w:jc w:val="center"/>
              <w:rPr>
                <w:rFonts w:cs="Arial"/>
                <w:sz w:val="16"/>
                <w:szCs w:val="16"/>
              </w:rPr>
            </w:pPr>
            <w:r w:rsidRPr="00166989">
              <w:rPr>
                <w:rFonts w:cs="Arial"/>
                <w:sz w:val="16"/>
                <w:szCs w:val="16"/>
              </w:rPr>
              <w:t>3[  ]</w:t>
            </w:r>
          </w:p>
        </w:tc>
      </w:tr>
      <w:tr w:rsidR="00166989"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166989" w:rsidRPr="00166989" w:rsidRDefault="00166989" w:rsidP="00EC1EA1">
            <w:pPr>
              <w:keepNext/>
              <w:keepLines/>
              <w:spacing w:before="120" w:after="120"/>
              <w:ind w:left="-28" w:firstLine="28"/>
              <w:jc w:val="center"/>
              <w:rPr>
                <w:rFonts w:cs="Arial"/>
                <w:b/>
                <w:sz w:val="16"/>
                <w:szCs w:val="16"/>
              </w:rPr>
            </w:pPr>
          </w:p>
        </w:tc>
        <w:tc>
          <w:tcPr>
            <w:tcW w:w="5245" w:type="dxa"/>
            <w:gridSpan w:val="3"/>
            <w:tcBorders>
              <w:top w:val="nil"/>
              <w:bottom w:val="nil"/>
            </w:tcBorders>
          </w:tcPr>
          <w:p w:rsidR="00166989" w:rsidRPr="00166989" w:rsidRDefault="00166989" w:rsidP="00EC1EA1">
            <w:pPr>
              <w:keepNext/>
              <w:keepLines/>
              <w:spacing w:before="120" w:after="120"/>
              <w:rPr>
                <w:rFonts w:cs="Arial"/>
                <w:sz w:val="16"/>
                <w:szCs w:val="16"/>
              </w:rPr>
            </w:pPr>
            <w:r w:rsidRPr="00166989">
              <w:rPr>
                <w:rFonts w:cs="Arial"/>
                <w:sz w:val="16"/>
                <w:szCs w:val="16"/>
              </w:rPr>
              <w:t xml:space="preserve">shrub </w:t>
            </w:r>
          </w:p>
        </w:tc>
        <w:tc>
          <w:tcPr>
            <w:tcW w:w="2693" w:type="dxa"/>
            <w:tcBorders>
              <w:top w:val="nil"/>
              <w:bottom w:val="nil"/>
            </w:tcBorders>
          </w:tcPr>
          <w:p w:rsidR="00166989" w:rsidRPr="00166989" w:rsidRDefault="00166989" w:rsidP="00EC1EA1">
            <w:pPr>
              <w:keepNext/>
              <w:spacing w:before="120" w:after="120"/>
              <w:jc w:val="left"/>
              <w:rPr>
                <w:rFonts w:cs="Arial"/>
                <w:sz w:val="16"/>
                <w:szCs w:val="16"/>
              </w:rPr>
            </w:pPr>
            <w:r w:rsidRPr="00166989">
              <w:rPr>
                <w:rFonts w:cs="Arial"/>
                <w:sz w:val="16"/>
                <w:szCs w:val="16"/>
              </w:rPr>
              <w:t>Kolmag (G)</w:t>
            </w:r>
          </w:p>
        </w:tc>
        <w:tc>
          <w:tcPr>
            <w:tcW w:w="710" w:type="dxa"/>
            <w:tcBorders>
              <w:top w:val="nil"/>
              <w:bottom w:val="nil"/>
            </w:tcBorders>
          </w:tcPr>
          <w:p w:rsidR="00166989" w:rsidRPr="00166989" w:rsidRDefault="00166989" w:rsidP="00EC1EA1">
            <w:pPr>
              <w:keepNext/>
              <w:spacing w:before="120" w:after="120"/>
              <w:jc w:val="center"/>
              <w:rPr>
                <w:rFonts w:cs="Arial"/>
                <w:sz w:val="16"/>
                <w:szCs w:val="16"/>
              </w:rPr>
            </w:pPr>
            <w:r w:rsidRPr="00166989">
              <w:rPr>
                <w:rFonts w:cs="Arial"/>
                <w:sz w:val="16"/>
                <w:szCs w:val="16"/>
              </w:rPr>
              <w:t>4[  ]</w:t>
            </w:r>
          </w:p>
        </w:tc>
      </w:tr>
      <w:tr w:rsidR="00166989"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166989" w:rsidRPr="00166989" w:rsidRDefault="00166989" w:rsidP="00EC1EA1">
            <w:pPr>
              <w:keepNext/>
              <w:keepLines/>
              <w:spacing w:before="120" w:after="120"/>
              <w:ind w:left="-28" w:firstLine="28"/>
              <w:jc w:val="center"/>
              <w:rPr>
                <w:rFonts w:cs="Arial"/>
                <w:b/>
                <w:sz w:val="16"/>
                <w:szCs w:val="16"/>
              </w:rPr>
            </w:pPr>
          </w:p>
        </w:tc>
        <w:tc>
          <w:tcPr>
            <w:tcW w:w="5245" w:type="dxa"/>
            <w:gridSpan w:val="3"/>
            <w:tcBorders>
              <w:top w:val="nil"/>
              <w:bottom w:val="nil"/>
            </w:tcBorders>
          </w:tcPr>
          <w:p w:rsidR="00166989" w:rsidRPr="00166989" w:rsidRDefault="00166989" w:rsidP="00EC1EA1">
            <w:pPr>
              <w:keepNext/>
              <w:keepLines/>
              <w:spacing w:before="120" w:after="120"/>
              <w:rPr>
                <w:rFonts w:cs="Arial"/>
                <w:sz w:val="16"/>
                <w:szCs w:val="16"/>
              </w:rPr>
            </w:pPr>
            <w:r w:rsidRPr="00166989">
              <w:rPr>
                <w:rFonts w:cs="Arial"/>
                <w:sz w:val="16"/>
                <w:szCs w:val="16"/>
              </w:rPr>
              <w:t xml:space="preserve">climber </w:t>
            </w:r>
          </w:p>
        </w:tc>
        <w:tc>
          <w:tcPr>
            <w:tcW w:w="2693" w:type="dxa"/>
            <w:tcBorders>
              <w:top w:val="nil"/>
              <w:bottom w:val="nil"/>
            </w:tcBorders>
          </w:tcPr>
          <w:p w:rsidR="00166989" w:rsidRPr="00166989" w:rsidRDefault="00166989" w:rsidP="00EC1EA1">
            <w:pPr>
              <w:keepNext/>
              <w:spacing w:before="120" w:after="120"/>
              <w:jc w:val="left"/>
              <w:rPr>
                <w:rFonts w:cs="Arial"/>
                <w:sz w:val="16"/>
                <w:szCs w:val="16"/>
              </w:rPr>
            </w:pPr>
            <w:r w:rsidRPr="00166989">
              <w:rPr>
                <w:rFonts w:cs="Arial"/>
                <w:sz w:val="16"/>
                <w:szCs w:val="16"/>
              </w:rPr>
              <w:t>Noasafa (G)</w:t>
            </w:r>
          </w:p>
        </w:tc>
        <w:tc>
          <w:tcPr>
            <w:tcW w:w="710" w:type="dxa"/>
            <w:tcBorders>
              <w:top w:val="nil"/>
              <w:bottom w:val="nil"/>
            </w:tcBorders>
          </w:tcPr>
          <w:p w:rsidR="00166989" w:rsidRPr="00166989" w:rsidRDefault="00166989" w:rsidP="00EC1EA1">
            <w:pPr>
              <w:keepNext/>
              <w:spacing w:before="120" w:after="120"/>
              <w:jc w:val="center"/>
              <w:rPr>
                <w:rFonts w:cs="Arial"/>
                <w:sz w:val="16"/>
                <w:szCs w:val="16"/>
              </w:rPr>
            </w:pPr>
            <w:r w:rsidRPr="00166989">
              <w:rPr>
                <w:rFonts w:cs="Arial"/>
                <w:sz w:val="16"/>
                <w:szCs w:val="16"/>
              </w:rPr>
              <w:t>5[  ]</w:t>
            </w:r>
          </w:p>
        </w:tc>
      </w:tr>
      <w:tr w:rsidR="00166989"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166989" w:rsidRPr="00166989" w:rsidRDefault="00166989" w:rsidP="00EC1EA1">
            <w:pPr>
              <w:keepLines/>
              <w:spacing w:before="120" w:after="120"/>
              <w:ind w:left="-28" w:firstLine="28"/>
              <w:jc w:val="center"/>
              <w:rPr>
                <w:rFonts w:cs="Arial"/>
                <w:b/>
                <w:sz w:val="16"/>
                <w:szCs w:val="16"/>
              </w:rPr>
            </w:pPr>
          </w:p>
        </w:tc>
        <w:tc>
          <w:tcPr>
            <w:tcW w:w="5245" w:type="dxa"/>
            <w:gridSpan w:val="3"/>
            <w:tcBorders>
              <w:top w:val="nil"/>
              <w:bottom w:val="nil"/>
            </w:tcBorders>
          </w:tcPr>
          <w:p w:rsidR="00166989" w:rsidRPr="00166989" w:rsidRDefault="00166989" w:rsidP="00EC1EA1">
            <w:pPr>
              <w:keepLines/>
              <w:spacing w:before="120" w:after="120"/>
              <w:rPr>
                <w:rFonts w:cs="Arial"/>
                <w:sz w:val="16"/>
                <w:szCs w:val="16"/>
              </w:rPr>
            </w:pPr>
            <w:r w:rsidRPr="00166989">
              <w:rPr>
                <w:rFonts w:cs="Arial"/>
                <w:sz w:val="16"/>
                <w:szCs w:val="16"/>
              </w:rPr>
              <w:t xml:space="preserve">ground cover  </w:t>
            </w:r>
          </w:p>
        </w:tc>
        <w:tc>
          <w:tcPr>
            <w:tcW w:w="2693" w:type="dxa"/>
            <w:tcBorders>
              <w:top w:val="nil"/>
              <w:bottom w:val="nil"/>
            </w:tcBorders>
          </w:tcPr>
          <w:p w:rsidR="00166989" w:rsidRPr="00166989" w:rsidRDefault="00166989" w:rsidP="00EC1EA1">
            <w:pPr>
              <w:spacing w:before="120" w:after="120"/>
              <w:jc w:val="left"/>
              <w:rPr>
                <w:rFonts w:cs="Arial"/>
                <w:sz w:val="16"/>
                <w:szCs w:val="16"/>
              </w:rPr>
            </w:pPr>
            <w:r w:rsidRPr="00166989">
              <w:rPr>
                <w:rFonts w:cs="Arial"/>
                <w:sz w:val="16"/>
                <w:szCs w:val="16"/>
              </w:rPr>
              <w:t>Meifafio (G)</w:t>
            </w:r>
          </w:p>
        </w:tc>
        <w:tc>
          <w:tcPr>
            <w:tcW w:w="710" w:type="dxa"/>
            <w:tcBorders>
              <w:top w:val="nil"/>
              <w:bottom w:val="nil"/>
              <w:right w:val="single" w:sz="6" w:space="0" w:color="auto"/>
            </w:tcBorders>
          </w:tcPr>
          <w:p w:rsidR="00166989" w:rsidRPr="00166989" w:rsidRDefault="00166989" w:rsidP="00EC1EA1">
            <w:pPr>
              <w:spacing w:before="120" w:after="120"/>
              <w:jc w:val="center"/>
              <w:rPr>
                <w:rFonts w:cs="Arial"/>
                <w:sz w:val="16"/>
                <w:szCs w:val="16"/>
              </w:rPr>
            </w:pPr>
            <w:r w:rsidRPr="00166989">
              <w:rPr>
                <w:rFonts w:cs="Arial"/>
                <w:sz w:val="16"/>
                <w:szCs w:val="16"/>
              </w:rPr>
              <w:t>6[  ]</w:t>
            </w:r>
          </w:p>
        </w:tc>
      </w:tr>
      <w:tr w:rsidR="00DC71AF"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C71AF" w:rsidRPr="00DC71AF" w:rsidRDefault="00DC71AF" w:rsidP="00DC71AF">
            <w:pPr>
              <w:keepLines/>
              <w:spacing w:before="120" w:after="120"/>
              <w:ind w:left="-28" w:firstLine="28"/>
              <w:jc w:val="center"/>
              <w:rPr>
                <w:rFonts w:cs="Arial"/>
                <w:b/>
                <w:sz w:val="16"/>
                <w:szCs w:val="16"/>
                <w:highlight w:val="lightGray"/>
                <w:u w:val="single"/>
              </w:rPr>
            </w:pPr>
            <w:r w:rsidRPr="00DC71AF">
              <w:rPr>
                <w:rFonts w:cs="Arial"/>
                <w:b/>
                <w:sz w:val="16"/>
                <w:szCs w:val="16"/>
                <w:highlight w:val="lightGray"/>
                <w:u w:val="single"/>
              </w:rPr>
              <w:t>5.2</w:t>
            </w:r>
            <w:r w:rsidRPr="00DC71AF">
              <w:rPr>
                <w:rFonts w:cs="Arial"/>
                <w:b/>
                <w:sz w:val="16"/>
                <w:szCs w:val="16"/>
                <w:highlight w:val="lightGray"/>
                <w:u w:val="single"/>
              </w:rPr>
              <w:br/>
              <w:t>(2)</w:t>
            </w:r>
          </w:p>
        </w:tc>
        <w:tc>
          <w:tcPr>
            <w:tcW w:w="5245" w:type="dxa"/>
            <w:gridSpan w:val="3"/>
            <w:tcBorders>
              <w:top w:val="nil"/>
              <w:bottom w:val="nil"/>
            </w:tcBorders>
          </w:tcPr>
          <w:p w:rsidR="00DC71AF" w:rsidRPr="00DC71AF" w:rsidRDefault="00DC71AF" w:rsidP="00DC71AF">
            <w:pPr>
              <w:pStyle w:val="Normaltb"/>
              <w:rPr>
                <w:rFonts w:ascii="Arial" w:hAnsi="Arial" w:cs="Arial"/>
                <w:noProof w:val="0"/>
                <w:sz w:val="16"/>
                <w:szCs w:val="16"/>
                <w:highlight w:val="lightGray"/>
                <w:u w:val="single"/>
              </w:rPr>
            </w:pPr>
            <w:r w:rsidRPr="00DC71AF">
              <w:rPr>
                <w:rFonts w:ascii="Arial" w:hAnsi="Arial" w:cs="Arial"/>
                <w:noProof w:val="0"/>
                <w:sz w:val="16"/>
                <w:szCs w:val="16"/>
                <w:highlight w:val="lightGray"/>
                <w:u w:val="single"/>
              </w:rPr>
              <w:t xml:space="preserve">Excluding varieties with growth type climber: Plant: growth habit  </w:t>
            </w:r>
          </w:p>
        </w:tc>
        <w:tc>
          <w:tcPr>
            <w:tcW w:w="2693" w:type="dxa"/>
            <w:tcBorders>
              <w:top w:val="nil"/>
              <w:bottom w:val="nil"/>
            </w:tcBorders>
          </w:tcPr>
          <w:p w:rsidR="00DC71AF" w:rsidRPr="00DC71AF" w:rsidRDefault="00DC71AF" w:rsidP="00DC71AF">
            <w:pPr>
              <w:spacing w:before="120" w:after="120"/>
              <w:jc w:val="left"/>
              <w:rPr>
                <w:rFonts w:cs="Arial"/>
                <w:sz w:val="16"/>
                <w:szCs w:val="16"/>
                <w:highlight w:val="lightGray"/>
                <w:u w:val="single"/>
              </w:rPr>
            </w:pPr>
          </w:p>
        </w:tc>
        <w:tc>
          <w:tcPr>
            <w:tcW w:w="710" w:type="dxa"/>
            <w:tcBorders>
              <w:top w:val="nil"/>
              <w:bottom w:val="nil"/>
              <w:right w:val="single" w:sz="6" w:space="0" w:color="auto"/>
            </w:tcBorders>
          </w:tcPr>
          <w:p w:rsidR="00DC71AF" w:rsidRPr="00166989" w:rsidRDefault="00DC71AF" w:rsidP="00DC71AF">
            <w:pPr>
              <w:spacing w:before="120" w:after="120"/>
              <w:jc w:val="center"/>
              <w:rPr>
                <w:rFonts w:cs="Arial"/>
                <w:sz w:val="16"/>
                <w:szCs w:val="16"/>
              </w:rPr>
            </w:pPr>
          </w:p>
        </w:tc>
      </w:tr>
      <w:tr w:rsidR="00DC71AF"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C71AF" w:rsidRPr="00DC71AF" w:rsidRDefault="00DC71AF" w:rsidP="00DC71AF">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rsidR="00DC71AF" w:rsidRPr="00DC71AF" w:rsidRDefault="00DC71AF" w:rsidP="00DC71AF">
            <w:pPr>
              <w:pStyle w:val="Normalt"/>
              <w:keepNext/>
              <w:rPr>
                <w:rFonts w:ascii="Arial" w:hAnsi="Arial" w:cs="Arial"/>
                <w:noProof w:val="0"/>
                <w:sz w:val="16"/>
                <w:szCs w:val="16"/>
                <w:highlight w:val="lightGray"/>
                <w:u w:val="single"/>
              </w:rPr>
            </w:pPr>
            <w:r w:rsidRPr="00DC71AF">
              <w:rPr>
                <w:rFonts w:ascii="Arial" w:hAnsi="Arial" w:cs="Arial"/>
                <w:noProof w:val="0"/>
                <w:sz w:val="16"/>
                <w:szCs w:val="16"/>
                <w:highlight w:val="lightGray"/>
                <w:u w:val="single"/>
              </w:rPr>
              <w:t>upright</w:t>
            </w:r>
          </w:p>
        </w:tc>
        <w:tc>
          <w:tcPr>
            <w:tcW w:w="2693" w:type="dxa"/>
            <w:tcBorders>
              <w:top w:val="nil"/>
              <w:bottom w:val="nil"/>
            </w:tcBorders>
          </w:tcPr>
          <w:p w:rsidR="00DC71AF" w:rsidRPr="00DC71AF" w:rsidRDefault="00DC71AF" w:rsidP="00DC71AF">
            <w:pPr>
              <w:pStyle w:val="Normalt"/>
              <w:keepNext/>
              <w:rPr>
                <w:rFonts w:ascii="Arial" w:hAnsi="Arial" w:cs="Arial"/>
                <w:sz w:val="16"/>
                <w:szCs w:val="16"/>
                <w:highlight w:val="lightGray"/>
                <w:u w:val="single"/>
              </w:rPr>
            </w:pPr>
            <w:r w:rsidRPr="00DC71AF">
              <w:rPr>
                <w:rFonts w:ascii="Arial" w:hAnsi="Arial" w:cs="Arial"/>
                <w:sz w:val="16"/>
                <w:szCs w:val="16"/>
                <w:highlight w:val="lightGray"/>
                <w:u w:val="single"/>
              </w:rPr>
              <w:t>Poulhi008 (P)</w:t>
            </w:r>
          </w:p>
        </w:tc>
        <w:tc>
          <w:tcPr>
            <w:tcW w:w="710" w:type="dxa"/>
            <w:tcBorders>
              <w:top w:val="nil"/>
              <w:bottom w:val="nil"/>
              <w:right w:val="single" w:sz="6" w:space="0" w:color="auto"/>
            </w:tcBorders>
          </w:tcPr>
          <w:p w:rsidR="00DC71AF" w:rsidRPr="00580C64" w:rsidRDefault="00DC71AF" w:rsidP="00DC71AF">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DC71AF"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C71AF" w:rsidRPr="00DC71AF" w:rsidRDefault="00DC71AF" w:rsidP="00DC71AF">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rsidR="00DC71AF" w:rsidRPr="00DC71AF" w:rsidRDefault="00DC71AF" w:rsidP="00DC71AF">
            <w:pPr>
              <w:pStyle w:val="Normalt"/>
              <w:keepNext/>
              <w:rPr>
                <w:rFonts w:ascii="Arial" w:hAnsi="Arial" w:cs="Arial"/>
                <w:noProof w:val="0"/>
                <w:sz w:val="16"/>
                <w:szCs w:val="16"/>
                <w:highlight w:val="lightGray"/>
                <w:u w:val="single"/>
              </w:rPr>
            </w:pPr>
            <w:r>
              <w:rPr>
                <w:rFonts w:ascii="Arial" w:hAnsi="Arial" w:cs="Arial"/>
                <w:noProof w:val="0"/>
                <w:sz w:val="16"/>
                <w:szCs w:val="16"/>
                <w:highlight w:val="lightGray"/>
                <w:u w:val="single"/>
              </w:rPr>
              <w:t>upright to semi upright</w:t>
            </w:r>
          </w:p>
        </w:tc>
        <w:tc>
          <w:tcPr>
            <w:tcW w:w="2693" w:type="dxa"/>
            <w:tcBorders>
              <w:top w:val="nil"/>
              <w:bottom w:val="nil"/>
            </w:tcBorders>
          </w:tcPr>
          <w:p w:rsidR="00DC71AF" w:rsidRPr="00DC71AF" w:rsidRDefault="00DC71AF" w:rsidP="00DC71AF">
            <w:pPr>
              <w:pStyle w:val="Normalt"/>
              <w:keepNext/>
              <w:rPr>
                <w:rFonts w:ascii="Arial" w:hAnsi="Arial" w:cs="Arial"/>
                <w:sz w:val="16"/>
                <w:szCs w:val="16"/>
                <w:highlight w:val="lightGray"/>
                <w:u w:val="single"/>
              </w:rPr>
            </w:pPr>
          </w:p>
        </w:tc>
        <w:tc>
          <w:tcPr>
            <w:tcW w:w="710" w:type="dxa"/>
            <w:tcBorders>
              <w:top w:val="nil"/>
              <w:bottom w:val="nil"/>
              <w:right w:val="single" w:sz="6" w:space="0" w:color="auto"/>
            </w:tcBorders>
          </w:tcPr>
          <w:p w:rsidR="00DC71AF" w:rsidRPr="00580C64" w:rsidRDefault="00DC71AF" w:rsidP="00DC71AF">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DC71AF"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C71AF" w:rsidRPr="00DC71AF" w:rsidRDefault="00DC71AF" w:rsidP="00DC71AF">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rsidR="00DC71AF" w:rsidRPr="00DC71AF" w:rsidRDefault="00DC71AF" w:rsidP="00DC71AF">
            <w:pPr>
              <w:pStyle w:val="Normalt"/>
              <w:keepNext/>
              <w:rPr>
                <w:rFonts w:ascii="Arial" w:hAnsi="Arial" w:cs="Arial"/>
                <w:noProof w:val="0"/>
                <w:sz w:val="16"/>
                <w:szCs w:val="16"/>
                <w:highlight w:val="lightGray"/>
                <w:u w:val="single"/>
              </w:rPr>
            </w:pPr>
            <w:r w:rsidRPr="00DC71AF">
              <w:rPr>
                <w:rFonts w:ascii="Arial" w:hAnsi="Arial" w:cs="Arial"/>
                <w:noProof w:val="0"/>
                <w:sz w:val="16"/>
                <w:szCs w:val="16"/>
                <w:highlight w:val="lightGray"/>
                <w:u w:val="single"/>
              </w:rPr>
              <w:t>semi upright</w:t>
            </w:r>
          </w:p>
        </w:tc>
        <w:tc>
          <w:tcPr>
            <w:tcW w:w="2693" w:type="dxa"/>
            <w:tcBorders>
              <w:top w:val="nil"/>
              <w:bottom w:val="nil"/>
            </w:tcBorders>
          </w:tcPr>
          <w:p w:rsidR="00DC71AF" w:rsidRPr="00DC71AF" w:rsidRDefault="00DC71AF" w:rsidP="00DC71AF">
            <w:pPr>
              <w:pStyle w:val="Normalt"/>
              <w:keepNext/>
              <w:rPr>
                <w:rFonts w:ascii="Arial" w:hAnsi="Arial" w:cs="Arial"/>
                <w:sz w:val="16"/>
                <w:szCs w:val="16"/>
                <w:highlight w:val="lightGray"/>
                <w:u w:val="single"/>
              </w:rPr>
            </w:pPr>
            <w:r w:rsidRPr="00DC71AF">
              <w:rPr>
                <w:rFonts w:ascii="Arial" w:hAnsi="Arial" w:cs="Arial"/>
                <w:sz w:val="16"/>
                <w:szCs w:val="16"/>
                <w:highlight w:val="lightGray"/>
                <w:u w:val="single"/>
              </w:rPr>
              <w:t>Tantasch (G); Korkallet (P)</w:t>
            </w:r>
          </w:p>
        </w:tc>
        <w:tc>
          <w:tcPr>
            <w:tcW w:w="710" w:type="dxa"/>
            <w:tcBorders>
              <w:top w:val="nil"/>
              <w:bottom w:val="nil"/>
              <w:right w:val="single" w:sz="6" w:space="0" w:color="auto"/>
            </w:tcBorders>
          </w:tcPr>
          <w:p w:rsidR="00DC71AF" w:rsidRPr="00580C64" w:rsidRDefault="00DC71AF" w:rsidP="00DC71AF">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DC71AF"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C71AF" w:rsidRPr="00DC71AF" w:rsidRDefault="00DC71AF" w:rsidP="00DC71AF">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rsidR="00DC71AF" w:rsidRPr="00DC71AF" w:rsidRDefault="00DC71AF" w:rsidP="00DC71AF">
            <w:pPr>
              <w:pStyle w:val="Normalt"/>
              <w:keepNext/>
              <w:rPr>
                <w:rFonts w:ascii="Arial" w:hAnsi="Arial" w:cs="Arial"/>
                <w:noProof w:val="0"/>
                <w:sz w:val="16"/>
                <w:szCs w:val="16"/>
                <w:highlight w:val="lightGray"/>
                <w:u w:val="single"/>
              </w:rPr>
            </w:pPr>
            <w:r>
              <w:rPr>
                <w:rFonts w:ascii="Arial" w:hAnsi="Arial" w:cs="Arial"/>
                <w:noProof w:val="0"/>
                <w:sz w:val="16"/>
                <w:szCs w:val="16"/>
                <w:highlight w:val="lightGray"/>
                <w:u w:val="single"/>
              </w:rPr>
              <w:t>semi upright to intermediate</w:t>
            </w:r>
          </w:p>
        </w:tc>
        <w:tc>
          <w:tcPr>
            <w:tcW w:w="2693" w:type="dxa"/>
            <w:tcBorders>
              <w:top w:val="nil"/>
              <w:bottom w:val="nil"/>
            </w:tcBorders>
          </w:tcPr>
          <w:p w:rsidR="00DC71AF" w:rsidRPr="00DC71AF" w:rsidRDefault="00DC71AF" w:rsidP="00DC71AF">
            <w:pPr>
              <w:pStyle w:val="Normalt"/>
              <w:keepNext/>
              <w:rPr>
                <w:rFonts w:ascii="Arial" w:hAnsi="Arial" w:cs="Arial"/>
                <w:sz w:val="16"/>
                <w:szCs w:val="16"/>
                <w:highlight w:val="lightGray"/>
                <w:u w:val="single"/>
              </w:rPr>
            </w:pPr>
          </w:p>
        </w:tc>
        <w:tc>
          <w:tcPr>
            <w:tcW w:w="710" w:type="dxa"/>
            <w:tcBorders>
              <w:top w:val="nil"/>
              <w:bottom w:val="nil"/>
              <w:right w:val="single" w:sz="6" w:space="0" w:color="auto"/>
            </w:tcBorders>
          </w:tcPr>
          <w:p w:rsidR="00DC71AF" w:rsidRPr="00580C64" w:rsidRDefault="00DC71AF" w:rsidP="00DC71AF">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DC71AF"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C71AF" w:rsidRPr="00DC71AF" w:rsidRDefault="00DC71AF" w:rsidP="00DC71AF">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rsidR="00DC71AF" w:rsidRPr="00DC71AF" w:rsidRDefault="00DC71AF" w:rsidP="00DC71AF">
            <w:pPr>
              <w:pStyle w:val="Normalt"/>
              <w:keepNext/>
              <w:rPr>
                <w:rFonts w:ascii="Arial" w:hAnsi="Arial" w:cs="Arial"/>
                <w:noProof w:val="0"/>
                <w:sz w:val="16"/>
                <w:szCs w:val="16"/>
                <w:highlight w:val="lightGray"/>
                <w:u w:val="single"/>
              </w:rPr>
            </w:pPr>
            <w:r w:rsidRPr="00DC71AF">
              <w:rPr>
                <w:rFonts w:ascii="Arial" w:hAnsi="Arial" w:cs="Arial"/>
                <w:noProof w:val="0"/>
                <w:sz w:val="16"/>
                <w:szCs w:val="16"/>
                <w:highlight w:val="lightGray"/>
                <w:u w:val="single"/>
              </w:rPr>
              <w:t>intermediate</w:t>
            </w:r>
          </w:p>
        </w:tc>
        <w:tc>
          <w:tcPr>
            <w:tcW w:w="2693" w:type="dxa"/>
            <w:tcBorders>
              <w:top w:val="nil"/>
              <w:bottom w:val="nil"/>
            </w:tcBorders>
          </w:tcPr>
          <w:p w:rsidR="00DC71AF" w:rsidRPr="00DC71AF" w:rsidRDefault="00DC71AF" w:rsidP="00DC71AF">
            <w:pPr>
              <w:pStyle w:val="Normalt"/>
              <w:keepNext/>
              <w:rPr>
                <w:rFonts w:ascii="Arial" w:hAnsi="Arial" w:cs="Arial"/>
                <w:sz w:val="16"/>
                <w:szCs w:val="16"/>
                <w:highlight w:val="lightGray"/>
                <w:u w:val="single"/>
              </w:rPr>
            </w:pPr>
            <w:r w:rsidRPr="00DC71AF">
              <w:rPr>
                <w:rFonts w:ascii="Arial" w:hAnsi="Arial" w:cs="Arial"/>
                <w:sz w:val="16"/>
                <w:szCs w:val="16"/>
                <w:highlight w:val="lightGray"/>
                <w:u w:val="single"/>
              </w:rPr>
              <w:t>Poulkrid (G); Evera107 (P)</w:t>
            </w:r>
          </w:p>
        </w:tc>
        <w:tc>
          <w:tcPr>
            <w:tcW w:w="710" w:type="dxa"/>
            <w:tcBorders>
              <w:top w:val="nil"/>
              <w:bottom w:val="nil"/>
              <w:right w:val="single" w:sz="6" w:space="0" w:color="auto"/>
            </w:tcBorders>
          </w:tcPr>
          <w:p w:rsidR="00DC71AF" w:rsidRPr="00580C64" w:rsidRDefault="00DC71AF" w:rsidP="00DC71AF">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DC71AF"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C71AF" w:rsidRPr="00DC71AF" w:rsidRDefault="00DC71AF" w:rsidP="00DC71AF">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rsidR="00DC71AF" w:rsidRPr="00DC71AF" w:rsidRDefault="00DC71AF" w:rsidP="00DC71AF">
            <w:pPr>
              <w:pStyle w:val="Normalt"/>
              <w:keepNext/>
              <w:rPr>
                <w:rFonts w:ascii="Arial" w:hAnsi="Arial" w:cs="Arial"/>
                <w:noProof w:val="0"/>
                <w:sz w:val="16"/>
                <w:szCs w:val="16"/>
                <w:highlight w:val="lightGray"/>
                <w:u w:val="single"/>
              </w:rPr>
            </w:pPr>
            <w:r>
              <w:rPr>
                <w:rFonts w:ascii="Arial" w:hAnsi="Arial" w:cs="Arial"/>
                <w:noProof w:val="0"/>
                <w:sz w:val="16"/>
                <w:szCs w:val="16"/>
                <w:highlight w:val="lightGray"/>
                <w:u w:val="single"/>
              </w:rPr>
              <w:t>intermediate to moderately spreading</w:t>
            </w:r>
          </w:p>
        </w:tc>
        <w:tc>
          <w:tcPr>
            <w:tcW w:w="2693" w:type="dxa"/>
            <w:tcBorders>
              <w:top w:val="nil"/>
              <w:bottom w:val="nil"/>
            </w:tcBorders>
          </w:tcPr>
          <w:p w:rsidR="00DC71AF" w:rsidRPr="00DC71AF" w:rsidRDefault="00DC71AF" w:rsidP="00DC71AF">
            <w:pPr>
              <w:pStyle w:val="Normalt"/>
              <w:keepNext/>
              <w:rPr>
                <w:rFonts w:ascii="Arial" w:hAnsi="Arial" w:cs="Arial"/>
                <w:sz w:val="16"/>
                <w:szCs w:val="16"/>
                <w:highlight w:val="lightGray"/>
                <w:u w:val="single"/>
              </w:rPr>
            </w:pPr>
          </w:p>
        </w:tc>
        <w:tc>
          <w:tcPr>
            <w:tcW w:w="710" w:type="dxa"/>
            <w:tcBorders>
              <w:top w:val="nil"/>
              <w:bottom w:val="nil"/>
              <w:right w:val="single" w:sz="6" w:space="0" w:color="auto"/>
            </w:tcBorders>
          </w:tcPr>
          <w:p w:rsidR="00DC71AF" w:rsidRPr="00580C64" w:rsidRDefault="00DC71AF" w:rsidP="00DC71AF">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DC71AF"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C71AF" w:rsidRPr="00DC71AF" w:rsidRDefault="00DC71AF" w:rsidP="00DC71AF">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rsidR="00DC71AF" w:rsidRPr="00DC71AF" w:rsidRDefault="00DC71AF" w:rsidP="00DC71AF">
            <w:pPr>
              <w:pStyle w:val="Normalt"/>
              <w:keepNext/>
              <w:rPr>
                <w:rFonts w:ascii="Arial" w:hAnsi="Arial" w:cs="Arial"/>
                <w:noProof w:val="0"/>
                <w:sz w:val="16"/>
                <w:szCs w:val="16"/>
                <w:highlight w:val="lightGray"/>
                <w:u w:val="single"/>
              </w:rPr>
            </w:pPr>
            <w:r w:rsidRPr="00DC71AF">
              <w:rPr>
                <w:rFonts w:ascii="Arial" w:hAnsi="Arial" w:cs="Arial"/>
                <w:noProof w:val="0"/>
                <w:sz w:val="16"/>
                <w:szCs w:val="16"/>
                <w:highlight w:val="lightGray"/>
                <w:u w:val="single"/>
              </w:rPr>
              <w:t>moderately spreading</w:t>
            </w:r>
          </w:p>
        </w:tc>
        <w:tc>
          <w:tcPr>
            <w:tcW w:w="2693" w:type="dxa"/>
            <w:tcBorders>
              <w:top w:val="nil"/>
              <w:bottom w:val="nil"/>
            </w:tcBorders>
          </w:tcPr>
          <w:p w:rsidR="00DC71AF" w:rsidRPr="00DC71AF" w:rsidRDefault="00DC71AF" w:rsidP="00DC71AF">
            <w:pPr>
              <w:pStyle w:val="Normalt"/>
              <w:keepNext/>
              <w:rPr>
                <w:rFonts w:ascii="Arial" w:hAnsi="Arial" w:cs="Arial"/>
                <w:sz w:val="16"/>
                <w:szCs w:val="16"/>
                <w:highlight w:val="lightGray"/>
                <w:u w:val="single"/>
              </w:rPr>
            </w:pPr>
            <w:r w:rsidRPr="00DC71AF">
              <w:rPr>
                <w:rFonts w:ascii="Arial" w:hAnsi="Arial" w:cs="Arial"/>
                <w:sz w:val="16"/>
                <w:szCs w:val="16"/>
                <w:highlight w:val="lightGray"/>
                <w:u w:val="single"/>
              </w:rPr>
              <w:t>Meibonrib (G)</w:t>
            </w:r>
          </w:p>
        </w:tc>
        <w:tc>
          <w:tcPr>
            <w:tcW w:w="710" w:type="dxa"/>
            <w:tcBorders>
              <w:top w:val="nil"/>
              <w:bottom w:val="nil"/>
              <w:right w:val="single" w:sz="6" w:space="0" w:color="auto"/>
            </w:tcBorders>
          </w:tcPr>
          <w:p w:rsidR="00DC71AF" w:rsidRPr="00580C64" w:rsidRDefault="00DC71AF" w:rsidP="00DC71AF">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DC71AF"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C71AF" w:rsidRPr="00DC71AF" w:rsidRDefault="00DC71AF" w:rsidP="00DC71AF">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rsidR="00DC71AF" w:rsidRPr="00DC71AF" w:rsidRDefault="00DC71AF" w:rsidP="00DC71AF">
            <w:pPr>
              <w:pStyle w:val="Normalt"/>
              <w:keepNext/>
              <w:rPr>
                <w:rFonts w:ascii="Arial" w:hAnsi="Arial" w:cs="Arial"/>
                <w:noProof w:val="0"/>
                <w:sz w:val="16"/>
                <w:szCs w:val="16"/>
                <w:highlight w:val="lightGray"/>
                <w:u w:val="single"/>
              </w:rPr>
            </w:pPr>
            <w:r>
              <w:rPr>
                <w:rFonts w:ascii="Arial" w:hAnsi="Arial" w:cs="Arial"/>
                <w:noProof w:val="0"/>
                <w:sz w:val="16"/>
                <w:szCs w:val="16"/>
                <w:highlight w:val="lightGray"/>
                <w:u w:val="single"/>
              </w:rPr>
              <w:t>moderately spreading to strongly spreading</w:t>
            </w:r>
          </w:p>
        </w:tc>
        <w:tc>
          <w:tcPr>
            <w:tcW w:w="2693" w:type="dxa"/>
            <w:tcBorders>
              <w:top w:val="nil"/>
              <w:bottom w:val="nil"/>
            </w:tcBorders>
          </w:tcPr>
          <w:p w:rsidR="00DC71AF" w:rsidRPr="00DC71AF" w:rsidRDefault="00DC71AF" w:rsidP="00DC71AF">
            <w:pPr>
              <w:pStyle w:val="Normalt"/>
              <w:keepNext/>
              <w:rPr>
                <w:rFonts w:ascii="Arial" w:hAnsi="Arial" w:cs="Arial"/>
                <w:sz w:val="16"/>
                <w:szCs w:val="16"/>
                <w:highlight w:val="lightGray"/>
                <w:u w:val="single"/>
              </w:rPr>
            </w:pPr>
          </w:p>
        </w:tc>
        <w:tc>
          <w:tcPr>
            <w:tcW w:w="710" w:type="dxa"/>
            <w:tcBorders>
              <w:top w:val="nil"/>
              <w:bottom w:val="nil"/>
              <w:right w:val="single" w:sz="6" w:space="0" w:color="auto"/>
            </w:tcBorders>
          </w:tcPr>
          <w:p w:rsidR="00DC71AF" w:rsidRPr="00580C64" w:rsidRDefault="00DC71AF" w:rsidP="00DC71AF">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DC71AF"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C71AF" w:rsidRPr="00DC71AF" w:rsidRDefault="00DC71AF" w:rsidP="00DC71AF">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rsidR="00DC71AF" w:rsidRPr="00DC71AF" w:rsidRDefault="00DC71AF" w:rsidP="00DC71AF">
            <w:pPr>
              <w:pStyle w:val="Normalt"/>
              <w:rPr>
                <w:rFonts w:ascii="Arial" w:hAnsi="Arial" w:cs="Arial"/>
                <w:noProof w:val="0"/>
                <w:sz w:val="16"/>
                <w:szCs w:val="16"/>
                <w:highlight w:val="lightGray"/>
                <w:u w:val="single"/>
              </w:rPr>
            </w:pPr>
            <w:r w:rsidRPr="00DC71AF">
              <w:rPr>
                <w:rFonts w:ascii="Arial" w:hAnsi="Arial" w:cs="Arial"/>
                <w:noProof w:val="0"/>
                <w:sz w:val="16"/>
                <w:szCs w:val="16"/>
                <w:highlight w:val="lightGray"/>
                <w:u w:val="single"/>
              </w:rPr>
              <w:t>strongly spreading</w:t>
            </w:r>
          </w:p>
        </w:tc>
        <w:tc>
          <w:tcPr>
            <w:tcW w:w="2693" w:type="dxa"/>
            <w:tcBorders>
              <w:top w:val="nil"/>
              <w:bottom w:val="nil"/>
            </w:tcBorders>
          </w:tcPr>
          <w:p w:rsidR="00DC71AF" w:rsidRPr="00DC71AF" w:rsidRDefault="00DC71AF" w:rsidP="00DC71AF">
            <w:pPr>
              <w:pStyle w:val="Normalt"/>
              <w:rPr>
                <w:rFonts w:ascii="Arial" w:hAnsi="Arial" w:cs="Arial"/>
                <w:sz w:val="16"/>
                <w:szCs w:val="16"/>
                <w:highlight w:val="lightGray"/>
                <w:u w:val="single"/>
              </w:rPr>
            </w:pPr>
            <w:r w:rsidRPr="00DC71AF">
              <w:rPr>
                <w:rFonts w:ascii="Arial" w:hAnsi="Arial" w:cs="Arial"/>
                <w:sz w:val="16"/>
                <w:szCs w:val="16"/>
                <w:highlight w:val="lightGray"/>
                <w:u w:val="single"/>
              </w:rPr>
              <w:t>Korkilgwen (G)</w:t>
            </w:r>
          </w:p>
        </w:tc>
        <w:tc>
          <w:tcPr>
            <w:tcW w:w="710" w:type="dxa"/>
            <w:tcBorders>
              <w:top w:val="nil"/>
              <w:bottom w:val="nil"/>
              <w:right w:val="single" w:sz="6" w:space="0" w:color="auto"/>
            </w:tcBorders>
          </w:tcPr>
          <w:p w:rsidR="00DC71AF" w:rsidRPr="00580C64" w:rsidRDefault="00DC71AF" w:rsidP="00DC71AF">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46491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64914" w:rsidRPr="00166989" w:rsidRDefault="00464914" w:rsidP="00464914">
            <w:pPr>
              <w:keepLines/>
              <w:spacing w:before="120" w:after="120"/>
              <w:ind w:left="-28" w:firstLine="28"/>
              <w:jc w:val="center"/>
              <w:rPr>
                <w:rFonts w:cs="Arial"/>
                <w:b/>
                <w:sz w:val="16"/>
                <w:szCs w:val="16"/>
              </w:rPr>
            </w:pPr>
            <w:r w:rsidRPr="00DC71AF">
              <w:rPr>
                <w:rFonts w:cs="Arial"/>
                <w:b/>
                <w:sz w:val="16"/>
                <w:szCs w:val="16"/>
                <w:highlight w:val="lightGray"/>
                <w:u w:val="single"/>
              </w:rPr>
              <w:t>5.</w:t>
            </w:r>
            <w:r>
              <w:rPr>
                <w:rFonts w:cs="Arial"/>
                <w:b/>
                <w:sz w:val="16"/>
                <w:szCs w:val="16"/>
                <w:highlight w:val="lightGray"/>
                <w:u w:val="single"/>
              </w:rPr>
              <w:t>3</w:t>
            </w:r>
            <w:r w:rsidRPr="00DC71AF">
              <w:rPr>
                <w:rFonts w:cs="Arial"/>
                <w:b/>
                <w:sz w:val="16"/>
                <w:szCs w:val="16"/>
                <w:highlight w:val="lightGray"/>
                <w:u w:val="single"/>
              </w:rPr>
              <w:br/>
              <w:t>(</w:t>
            </w:r>
            <w:r>
              <w:rPr>
                <w:rFonts w:cs="Arial"/>
                <w:b/>
                <w:sz w:val="16"/>
                <w:szCs w:val="16"/>
                <w:highlight w:val="lightGray"/>
                <w:u w:val="single"/>
              </w:rPr>
              <w:t>3</w:t>
            </w:r>
            <w:r w:rsidRPr="00DC71AF">
              <w:rPr>
                <w:rFonts w:cs="Arial"/>
                <w:b/>
                <w:sz w:val="16"/>
                <w:szCs w:val="16"/>
                <w:highlight w:val="lightGray"/>
                <w:u w:val="single"/>
              </w:rPr>
              <w:t>)</w:t>
            </w:r>
          </w:p>
        </w:tc>
        <w:tc>
          <w:tcPr>
            <w:tcW w:w="5245" w:type="dxa"/>
            <w:gridSpan w:val="3"/>
            <w:tcBorders>
              <w:top w:val="nil"/>
              <w:bottom w:val="nil"/>
            </w:tcBorders>
          </w:tcPr>
          <w:p w:rsidR="00464914" w:rsidRDefault="00464914" w:rsidP="00464914">
            <w:pPr>
              <w:pStyle w:val="Normaltb"/>
              <w:rPr>
                <w:noProof w:val="0"/>
              </w:rPr>
            </w:pPr>
            <w:r w:rsidRPr="00464914">
              <w:rPr>
                <w:rFonts w:ascii="Arial" w:hAnsi="Arial" w:cs="Arial"/>
                <w:noProof w:val="0"/>
                <w:sz w:val="16"/>
                <w:szCs w:val="16"/>
                <w:highlight w:val="lightGray"/>
                <w:u w:val="single"/>
              </w:rPr>
              <w:t>Plant: height (during second flush)</w:t>
            </w:r>
          </w:p>
        </w:tc>
        <w:tc>
          <w:tcPr>
            <w:tcW w:w="2693" w:type="dxa"/>
            <w:tcBorders>
              <w:top w:val="nil"/>
              <w:bottom w:val="nil"/>
            </w:tcBorders>
          </w:tcPr>
          <w:p w:rsidR="00464914" w:rsidRPr="00166989" w:rsidRDefault="00464914" w:rsidP="00464914">
            <w:pPr>
              <w:spacing w:before="120" w:after="120"/>
              <w:jc w:val="left"/>
              <w:rPr>
                <w:rFonts w:cs="Arial"/>
                <w:sz w:val="16"/>
                <w:szCs w:val="16"/>
              </w:rPr>
            </w:pPr>
          </w:p>
        </w:tc>
        <w:tc>
          <w:tcPr>
            <w:tcW w:w="710" w:type="dxa"/>
            <w:tcBorders>
              <w:top w:val="nil"/>
              <w:bottom w:val="nil"/>
              <w:right w:val="single" w:sz="6" w:space="0" w:color="auto"/>
            </w:tcBorders>
          </w:tcPr>
          <w:p w:rsidR="00464914" w:rsidRPr="00166989" w:rsidRDefault="00464914" w:rsidP="00464914">
            <w:pPr>
              <w:spacing w:before="120" w:after="120"/>
              <w:jc w:val="center"/>
              <w:rPr>
                <w:rFonts w:cs="Arial"/>
                <w:sz w:val="16"/>
                <w:szCs w:val="16"/>
              </w:rPr>
            </w:pPr>
          </w:p>
        </w:tc>
      </w:tr>
      <w:tr w:rsidR="0046491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64914" w:rsidRPr="00166989" w:rsidRDefault="00464914" w:rsidP="00464914">
            <w:pPr>
              <w:keepLines/>
              <w:spacing w:before="120" w:after="120"/>
              <w:ind w:left="-28" w:firstLine="28"/>
              <w:jc w:val="center"/>
              <w:rPr>
                <w:rFonts w:cs="Arial"/>
                <w:b/>
                <w:sz w:val="16"/>
                <w:szCs w:val="16"/>
              </w:rPr>
            </w:pPr>
          </w:p>
        </w:tc>
        <w:tc>
          <w:tcPr>
            <w:tcW w:w="5245" w:type="dxa"/>
            <w:gridSpan w:val="3"/>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r w:rsidRPr="00464914">
              <w:rPr>
                <w:rFonts w:ascii="Arial" w:hAnsi="Arial" w:cs="Arial"/>
                <w:noProof w:val="0"/>
                <w:sz w:val="16"/>
                <w:szCs w:val="16"/>
                <w:highlight w:val="lightGray"/>
                <w:u w:val="single"/>
              </w:rPr>
              <w:t>very short</w:t>
            </w:r>
          </w:p>
        </w:tc>
        <w:tc>
          <w:tcPr>
            <w:tcW w:w="2693" w:type="dxa"/>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r w:rsidRPr="00464914">
              <w:rPr>
                <w:rFonts w:ascii="Arial" w:hAnsi="Arial" w:cs="Arial"/>
                <w:noProof w:val="0"/>
                <w:sz w:val="16"/>
                <w:szCs w:val="16"/>
                <w:highlight w:val="lightGray"/>
                <w:u w:val="single"/>
              </w:rPr>
              <w:t>Lenwiga (G)</w:t>
            </w:r>
          </w:p>
        </w:tc>
        <w:tc>
          <w:tcPr>
            <w:tcW w:w="710" w:type="dxa"/>
            <w:tcBorders>
              <w:top w:val="nil"/>
              <w:bottom w:val="nil"/>
              <w:right w:val="single" w:sz="6" w:space="0" w:color="auto"/>
            </w:tcBorders>
          </w:tcPr>
          <w:p w:rsidR="00464914" w:rsidRPr="00580C64" w:rsidRDefault="00464914" w:rsidP="00464914">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46491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64914" w:rsidRPr="00166989" w:rsidRDefault="00464914" w:rsidP="00464914">
            <w:pPr>
              <w:keepLines/>
              <w:spacing w:before="120" w:after="120"/>
              <w:ind w:left="-28" w:firstLine="28"/>
              <w:jc w:val="center"/>
              <w:rPr>
                <w:rFonts w:cs="Arial"/>
                <w:b/>
                <w:sz w:val="16"/>
                <w:szCs w:val="16"/>
              </w:rPr>
            </w:pPr>
          </w:p>
        </w:tc>
        <w:tc>
          <w:tcPr>
            <w:tcW w:w="5245" w:type="dxa"/>
            <w:gridSpan w:val="3"/>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r w:rsidRPr="00464914">
              <w:rPr>
                <w:rFonts w:ascii="Arial" w:hAnsi="Arial" w:cs="Arial"/>
                <w:noProof w:val="0"/>
                <w:sz w:val="16"/>
                <w:szCs w:val="16"/>
                <w:highlight w:val="lightGray"/>
                <w:u w:val="single"/>
              </w:rPr>
              <w:t>very short to short</w:t>
            </w:r>
          </w:p>
        </w:tc>
        <w:tc>
          <w:tcPr>
            <w:tcW w:w="2693" w:type="dxa"/>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464914" w:rsidRPr="00580C64" w:rsidRDefault="00464914" w:rsidP="00464914">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46491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64914" w:rsidRPr="00166989" w:rsidRDefault="00464914" w:rsidP="00464914">
            <w:pPr>
              <w:keepLines/>
              <w:spacing w:before="120" w:after="120"/>
              <w:ind w:left="-28" w:firstLine="28"/>
              <w:jc w:val="center"/>
              <w:rPr>
                <w:rFonts w:cs="Arial"/>
                <w:b/>
                <w:sz w:val="16"/>
                <w:szCs w:val="16"/>
              </w:rPr>
            </w:pPr>
          </w:p>
        </w:tc>
        <w:tc>
          <w:tcPr>
            <w:tcW w:w="5245" w:type="dxa"/>
            <w:gridSpan w:val="3"/>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r w:rsidRPr="00464914">
              <w:rPr>
                <w:rFonts w:ascii="Arial" w:hAnsi="Arial" w:cs="Arial"/>
                <w:noProof w:val="0"/>
                <w:sz w:val="16"/>
                <w:szCs w:val="16"/>
                <w:highlight w:val="lightGray"/>
                <w:u w:val="single"/>
              </w:rPr>
              <w:t>short</w:t>
            </w:r>
          </w:p>
        </w:tc>
        <w:tc>
          <w:tcPr>
            <w:tcW w:w="2693" w:type="dxa"/>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r w:rsidRPr="00464914">
              <w:rPr>
                <w:rFonts w:ascii="Arial" w:hAnsi="Arial" w:cs="Arial"/>
                <w:noProof w:val="0"/>
                <w:sz w:val="16"/>
                <w:szCs w:val="16"/>
                <w:highlight w:val="lightGray"/>
                <w:u w:val="single"/>
              </w:rPr>
              <w:t>Noason (G)</w:t>
            </w:r>
          </w:p>
        </w:tc>
        <w:tc>
          <w:tcPr>
            <w:tcW w:w="710" w:type="dxa"/>
            <w:tcBorders>
              <w:top w:val="nil"/>
              <w:bottom w:val="nil"/>
              <w:right w:val="single" w:sz="6" w:space="0" w:color="auto"/>
            </w:tcBorders>
          </w:tcPr>
          <w:p w:rsidR="00464914" w:rsidRPr="00580C64" w:rsidRDefault="00464914" w:rsidP="00464914">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46491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64914" w:rsidRPr="00166989" w:rsidRDefault="00464914" w:rsidP="00464914">
            <w:pPr>
              <w:keepLines/>
              <w:spacing w:before="120" w:after="120"/>
              <w:ind w:left="-28" w:firstLine="28"/>
              <w:jc w:val="center"/>
              <w:rPr>
                <w:rFonts w:cs="Arial"/>
                <w:b/>
                <w:sz w:val="16"/>
                <w:szCs w:val="16"/>
              </w:rPr>
            </w:pPr>
          </w:p>
        </w:tc>
        <w:tc>
          <w:tcPr>
            <w:tcW w:w="5245" w:type="dxa"/>
            <w:gridSpan w:val="3"/>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r w:rsidRPr="00464914">
              <w:rPr>
                <w:rFonts w:ascii="Arial" w:hAnsi="Arial" w:cs="Arial"/>
                <w:noProof w:val="0"/>
                <w:sz w:val="16"/>
                <w:szCs w:val="16"/>
                <w:highlight w:val="lightGray"/>
                <w:u w:val="single"/>
              </w:rPr>
              <w:t>short to medium</w:t>
            </w:r>
          </w:p>
        </w:tc>
        <w:tc>
          <w:tcPr>
            <w:tcW w:w="2693" w:type="dxa"/>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464914" w:rsidRPr="00580C64" w:rsidRDefault="00464914" w:rsidP="00464914">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46491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64914" w:rsidRPr="00166989" w:rsidRDefault="00464914" w:rsidP="00464914">
            <w:pPr>
              <w:keepLines/>
              <w:spacing w:before="120" w:after="120"/>
              <w:ind w:left="-28" w:firstLine="28"/>
              <w:jc w:val="center"/>
              <w:rPr>
                <w:rFonts w:cs="Arial"/>
                <w:b/>
                <w:sz w:val="16"/>
                <w:szCs w:val="16"/>
              </w:rPr>
            </w:pPr>
          </w:p>
        </w:tc>
        <w:tc>
          <w:tcPr>
            <w:tcW w:w="5245" w:type="dxa"/>
            <w:gridSpan w:val="3"/>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r w:rsidRPr="00464914">
              <w:rPr>
                <w:rFonts w:ascii="Arial" w:hAnsi="Arial" w:cs="Arial"/>
                <w:noProof w:val="0"/>
                <w:sz w:val="16"/>
                <w:szCs w:val="16"/>
                <w:highlight w:val="lightGray"/>
                <w:u w:val="single"/>
              </w:rPr>
              <w:t>medium</w:t>
            </w:r>
          </w:p>
        </w:tc>
        <w:tc>
          <w:tcPr>
            <w:tcW w:w="2693" w:type="dxa"/>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r w:rsidRPr="00464914">
              <w:rPr>
                <w:rFonts w:ascii="Arial" w:hAnsi="Arial" w:cs="Arial"/>
                <w:noProof w:val="0"/>
                <w:sz w:val="16"/>
                <w:szCs w:val="16"/>
                <w:highlight w:val="lightGray"/>
                <w:u w:val="single"/>
              </w:rPr>
              <w:t>Macrexy (G);  Ruiy5451 (C)</w:t>
            </w:r>
          </w:p>
        </w:tc>
        <w:tc>
          <w:tcPr>
            <w:tcW w:w="710" w:type="dxa"/>
            <w:tcBorders>
              <w:top w:val="nil"/>
              <w:bottom w:val="nil"/>
              <w:right w:val="single" w:sz="6" w:space="0" w:color="auto"/>
            </w:tcBorders>
          </w:tcPr>
          <w:p w:rsidR="00464914" w:rsidRPr="00580C64" w:rsidRDefault="00464914" w:rsidP="00464914">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46491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64914" w:rsidRPr="00166989" w:rsidRDefault="00464914" w:rsidP="00464914">
            <w:pPr>
              <w:keepLines/>
              <w:spacing w:before="120" w:after="120"/>
              <w:ind w:left="-28" w:firstLine="28"/>
              <w:jc w:val="center"/>
              <w:rPr>
                <w:rFonts w:cs="Arial"/>
                <w:b/>
                <w:sz w:val="16"/>
                <w:szCs w:val="16"/>
              </w:rPr>
            </w:pPr>
          </w:p>
        </w:tc>
        <w:tc>
          <w:tcPr>
            <w:tcW w:w="5245" w:type="dxa"/>
            <w:gridSpan w:val="3"/>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r w:rsidRPr="00464914">
              <w:rPr>
                <w:rFonts w:ascii="Arial" w:hAnsi="Arial" w:cs="Arial"/>
                <w:noProof w:val="0"/>
                <w:sz w:val="16"/>
                <w:szCs w:val="16"/>
                <w:highlight w:val="lightGray"/>
                <w:u w:val="single"/>
              </w:rPr>
              <w:t>medium to tall</w:t>
            </w:r>
          </w:p>
        </w:tc>
        <w:tc>
          <w:tcPr>
            <w:tcW w:w="2693" w:type="dxa"/>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464914" w:rsidRPr="00580C64" w:rsidRDefault="00464914" w:rsidP="00464914">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46491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64914" w:rsidRPr="00166989" w:rsidRDefault="00464914" w:rsidP="00464914">
            <w:pPr>
              <w:keepLines/>
              <w:spacing w:before="120" w:after="120"/>
              <w:ind w:left="-28" w:firstLine="28"/>
              <w:jc w:val="center"/>
              <w:rPr>
                <w:rFonts w:cs="Arial"/>
                <w:b/>
                <w:sz w:val="16"/>
                <w:szCs w:val="16"/>
              </w:rPr>
            </w:pPr>
          </w:p>
        </w:tc>
        <w:tc>
          <w:tcPr>
            <w:tcW w:w="5245" w:type="dxa"/>
            <w:gridSpan w:val="3"/>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r w:rsidRPr="00464914">
              <w:rPr>
                <w:rFonts w:ascii="Arial" w:hAnsi="Arial" w:cs="Arial"/>
                <w:noProof w:val="0"/>
                <w:sz w:val="16"/>
                <w:szCs w:val="16"/>
                <w:highlight w:val="lightGray"/>
                <w:u w:val="single"/>
              </w:rPr>
              <w:t>tall</w:t>
            </w:r>
          </w:p>
        </w:tc>
        <w:tc>
          <w:tcPr>
            <w:tcW w:w="2693" w:type="dxa"/>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r w:rsidRPr="00464914">
              <w:rPr>
                <w:rFonts w:ascii="Arial" w:hAnsi="Arial" w:cs="Arial"/>
                <w:noProof w:val="0"/>
                <w:sz w:val="16"/>
                <w:szCs w:val="16"/>
                <w:highlight w:val="lightGray"/>
                <w:u w:val="single"/>
              </w:rPr>
              <w:t>Seliron (C);  Tanakinom (G)</w:t>
            </w:r>
          </w:p>
        </w:tc>
        <w:tc>
          <w:tcPr>
            <w:tcW w:w="710" w:type="dxa"/>
            <w:tcBorders>
              <w:top w:val="nil"/>
              <w:bottom w:val="nil"/>
              <w:right w:val="single" w:sz="6" w:space="0" w:color="auto"/>
            </w:tcBorders>
          </w:tcPr>
          <w:p w:rsidR="00464914" w:rsidRPr="00580C64" w:rsidRDefault="00464914" w:rsidP="00464914">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464914" w:rsidRPr="00166989" w:rsidTr="0046491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64914" w:rsidRPr="00166989" w:rsidRDefault="00464914" w:rsidP="00464914">
            <w:pPr>
              <w:keepLines/>
              <w:spacing w:before="120" w:after="120"/>
              <w:ind w:left="-28" w:firstLine="28"/>
              <w:jc w:val="center"/>
              <w:rPr>
                <w:rFonts w:cs="Arial"/>
                <w:b/>
                <w:sz w:val="16"/>
                <w:szCs w:val="16"/>
              </w:rPr>
            </w:pPr>
          </w:p>
        </w:tc>
        <w:tc>
          <w:tcPr>
            <w:tcW w:w="5245" w:type="dxa"/>
            <w:gridSpan w:val="3"/>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r w:rsidRPr="00464914">
              <w:rPr>
                <w:rFonts w:ascii="Arial" w:hAnsi="Arial" w:cs="Arial"/>
                <w:noProof w:val="0"/>
                <w:sz w:val="16"/>
                <w:szCs w:val="16"/>
                <w:highlight w:val="lightGray"/>
                <w:u w:val="single"/>
              </w:rPr>
              <w:t>tall to very tall</w:t>
            </w:r>
          </w:p>
        </w:tc>
        <w:tc>
          <w:tcPr>
            <w:tcW w:w="2693" w:type="dxa"/>
            <w:tcBorders>
              <w:top w:val="nil"/>
              <w:bottom w:val="nil"/>
            </w:tcBorders>
          </w:tcPr>
          <w:p w:rsidR="00464914" w:rsidRPr="00464914" w:rsidRDefault="00464914" w:rsidP="0046491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464914" w:rsidRPr="00580C64" w:rsidRDefault="00464914" w:rsidP="00464914">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464914" w:rsidRPr="00166989" w:rsidTr="0046491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rsidR="00464914" w:rsidRPr="00166989" w:rsidRDefault="00464914" w:rsidP="00464914">
            <w:pPr>
              <w:keepLines/>
              <w:spacing w:before="120" w:after="120"/>
              <w:ind w:left="-28" w:firstLine="28"/>
              <w:jc w:val="center"/>
              <w:rPr>
                <w:rFonts w:cs="Arial"/>
                <w:b/>
                <w:sz w:val="16"/>
                <w:szCs w:val="16"/>
              </w:rPr>
            </w:pPr>
          </w:p>
        </w:tc>
        <w:tc>
          <w:tcPr>
            <w:tcW w:w="5245" w:type="dxa"/>
            <w:gridSpan w:val="3"/>
            <w:tcBorders>
              <w:top w:val="nil"/>
              <w:bottom w:val="single" w:sz="4" w:space="0" w:color="auto"/>
            </w:tcBorders>
          </w:tcPr>
          <w:p w:rsidR="00464914" w:rsidRPr="00464914" w:rsidRDefault="00464914" w:rsidP="00464914">
            <w:pPr>
              <w:pStyle w:val="Normalt"/>
              <w:keepNext/>
              <w:rPr>
                <w:rFonts w:ascii="Arial" w:hAnsi="Arial" w:cs="Arial"/>
                <w:noProof w:val="0"/>
                <w:sz w:val="16"/>
                <w:szCs w:val="16"/>
                <w:highlight w:val="lightGray"/>
                <w:u w:val="single"/>
              </w:rPr>
            </w:pPr>
            <w:r w:rsidRPr="00464914">
              <w:rPr>
                <w:rFonts w:ascii="Arial" w:hAnsi="Arial" w:cs="Arial"/>
                <w:noProof w:val="0"/>
                <w:sz w:val="16"/>
                <w:szCs w:val="16"/>
                <w:highlight w:val="lightGray"/>
                <w:u w:val="single"/>
              </w:rPr>
              <w:t>very tall</w:t>
            </w:r>
          </w:p>
        </w:tc>
        <w:tc>
          <w:tcPr>
            <w:tcW w:w="2693" w:type="dxa"/>
            <w:tcBorders>
              <w:top w:val="nil"/>
              <w:bottom w:val="single" w:sz="4" w:space="0" w:color="auto"/>
            </w:tcBorders>
          </w:tcPr>
          <w:p w:rsidR="00464914" w:rsidRPr="00464914" w:rsidRDefault="00464914" w:rsidP="00464914">
            <w:pPr>
              <w:pStyle w:val="Normalt"/>
              <w:keepNext/>
              <w:rPr>
                <w:rFonts w:ascii="Arial" w:hAnsi="Arial" w:cs="Arial"/>
                <w:noProof w:val="0"/>
                <w:sz w:val="16"/>
                <w:szCs w:val="16"/>
                <w:highlight w:val="lightGray"/>
                <w:u w:val="single"/>
              </w:rPr>
            </w:pPr>
            <w:r w:rsidRPr="00464914">
              <w:rPr>
                <w:rFonts w:ascii="Arial" w:hAnsi="Arial" w:cs="Arial"/>
                <w:noProof w:val="0"/>
                <w:sz w:val="16"/>
                <w:szCs w:val="16"/>
                <w:highlight w:val="lightGray"/>
                <w:u w:val="single"/>
              </w:rPr>
              <w:t>Macyefre (G)</w:t>
            </w:r>
          </w:p>
        </w:tc>
        <w:tc>
          <w:tcPr>
            <w:tcW w:w="710" w:type="dxa"/>
            <w:tcBorders>
              <w:top w:val="nil"/>
              <w:bottom w:val="single" w:sz="4" w:space="0" w:color="auto"/>
              <w:right w:val="single" w:sz="6" w:space="0" w:color="auto"/>
            </w:tcBorders>
          </w:tcPr>
          <w:p w:rsidR="00464914" w:rsidRPr="00580C64" w:rsidRDefault="00464914" w:rsidP="00464914">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464914" w:rsidRPr="00166989" w:rsidTr="0046491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D9D9D9" w:themeFill="background1" w:themeFillShade="D9"/>
          </w:tcPr>
          <w:p w:rsidR="00464914" w:rsidRPr="00166989" w:rsidRDefault="00464914" w:rsidP="00464914">
            <w:pPr>
              <w:keepNext/>
              <w:spacing w:before="120" w:after="120"/>
              <w:jc w:val="center"/>
              <w:rPr>
                <w:rFonts w:cs="Arial"/>
                <w:b/>
                <w:sz w:val="16"/>
                <w:szCs w:val="16"/>
              </w:rPr>
            </w:pPr>
          </w:p>
        </w:tc>
        <w:tc>
          <w:tcPr>
            <w:tcW w:w="5245" w:type="dxa"/>
            <w:gridSpan w:val="3"/>
            <w:tcBorders>
              <w:top w:val="single" w:sz="4" w:space="0" w:color="auto"/>
              <w:bottom w:val="single" w:sz="4" w:space="0" w:color="auto"/>
            </w:tcBorders>
            <w:shd w:val="clear" w:color="auto" w:fill="D9D9D9" w:themeFill="background1" w:themeFillShade="D9"/>
          </w:tcPr>
          <w:p w:rsidR="00464914" w:rsidRPr="00166989" w:rsidRDefault="00464914" w:rsidP="00464914">
            <w:pPr>
              <w:keepNext/>
              <w:keepLines/>
              <w:spacing w:before="120" w:after="120"/>
              <w:rPr>
                <w:rFonts w:cs="Arial"/>
                <w:sz w:val="16"/>
                <w:szCs w:val="16"/>
              </w:rPr>
            </w:pPr>
            <w:r w:rsidRPr="00166989">
              <w:rPr>
                <w:rFonts w:cs="Arial"/>
                <w:sz w:val="16"/>
                <w:szCs w:val="16"/>
              </w:rPr>
              <w:t>Characteristics</w:t>
            </w:r>
          </w:p>
        </w:tc>
        <w:tc>
          <w:tcPr>
            <w:tcW w:w="2693" w:type="dxa"/>
            <w:tcBorders>
              <w:top w:val="single" w:sz="4" w:space="0" w:color="auto"/>
              <w:bottom w:val="single" w:sz="4" w:space="0" w:color="auto"/>
            </w:tcBorders>
            <w:shd w:val="clear" w:color="auto" w:fill="D9D9D9" w:themeFill="background1" w:themeFillShade="D9"/>
          </w:tcPr>
          <w:p w:rsidR="00464914" w:rsidRPr="00166989" w:rsidRDefault="00464914" w:rsidP="00464914">
            <w:pPr>
              <w:keepNext/>
              <w:spacing w:before="120" w:after="120"/>
              <w:jc w:val="left"/>
              <w:rPr>
                <w:rFonts w:cs="Arial"/>
                <w:sz w:val="16"/>
                <w:szCs w:val="16"/>
              </w:rPr>
            </w:pPr>
            <w:r w:rsidRPr="00166989">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D9D9D9" w:themeFill="background1" w:themeFillShade="D9"/>
          </w:tcPr>
          <w:p w:rsidR="00464914" w:rsidRPr="00166989" w:rsidRDefault="00464914" w:rsidP="00464914">
            <w:pPr>
              <w:keepNext/>
              <w:spacing w:before="120" w:after="120"/>
              <w:jc w:val="center"/>
              <w:rPr>
                <w:rFonts w:cs="Arial"/>
                <w:sz w:val="16"/>
                <w:szCs w:val="16"/>
              </w:rPr>
            </w:pPr>
            <w:r w:rsidRPr="00166989">
              <w:rPr>
                <w:rFonts w:cs="Arial"/>
                <w:sz w:val="16"/>
                <w:szCs w:val="16"/>
              </w:rPr>
              <w:t>Note</w:t>
            </w:r>
          </w:p>
        </w:tc>
      </w:tr>
      <w:tr w:rsidR="00464914" w:rsidRPr="00166989" w:rsidTr="0046491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tcPr>
          <w:p w:rsidR="00464914" w:rsidRPr="00166989" w:rsidRDefault="00464914" w:rsidP="00464914">
            <w:pPr>
              <w:keepLines/>
              <w:spacing w:before="120" w:after="120"/>
              <w:ind w:left="-28" w:firstLine="28"/>
              <w:jc w:val="center"/>
              <w:rPr>
                <w:rFonts w:cs="Arial"/>
                <w:b/>
                <w:sz w:val="16"/>
                <w:szCs w:val="16"/>
              </w:rPr>
            </w:pPr>
            <w:r w:rsidRPr="00DC71AF">
              <w:rPr>
                <w:rFonts w:cs="Arial"/>
                <w:b/>
                <w:sz w:val="16"/>
                <w:szCs w:val="16"/>
                <w:highlight w:val="lightGray"/>
                <w:u w:val="single"/>
              </w:rPr>
              <w:t>5.</w:t>
            </w:r>
            <w:r>
              <w:rPr>
                <w:rFonts w:cs="Arial"/>
                <w:b/>
                <w:sz w:val="16"/>
                <w:szCs w:val="16"/>
                <w:highlight w:val="lightGray"/>
                <w:u w:val="single"/>
              </w:rPr>
              <w:t>4</w:t>
            </w:r>
            <w:r w:rsidRPr="00DC71AF">
              <w:rPr>
                <w:rFonts w:cs="Arial"/>
                <w:b/>
                <w:sz w:val="16"/>
                <w:szCs w:val="16"/>
                <w:highlight w:val="lightGray"/>
                <w:u w:val="single"/>
              </w:rPr>
              <w:br/>
              <w:t>(</w:t>
            </w:r>
            <w:r>
              <w:rPr>
                <w:rFonts w:cs="Arial"/>
                <w:b/>
                <w:sz w:val="16"/>
                <w:szCs w:val="16"/>
                <w:highlight w:val="lightGray"/>
                <w:u w:val="single"/>
              </w:rPr>
              <w:t>6</w:t>
            </w:r>
            <w:r w:rsidRPr="00DC71AF">
              <w:rPr>
                <w:rFonts w:cs="Arial"/>
                <w:b/>
                <w:sz w:val="16"/>
                <w:szCs w:val="16"/>
                <w:highlight w:val="lightGray"/>
                <w:u w:val="single"/>
              </w:rPr>
              <w:t>)</w:t>
            </w:r>
          </w:p>
        </w:tc>
        <w:tc>
          <w:tcPr>
            <w:tcW w:w="5245" w:type="dxa"/>
            <w:gridSpan w:val="3"/>
            <w:tcBorders>
              <w:top w:val="single" w:sz="4" w:space="0" w:color="auto"/>
              <w:bottom w:val="nil"/>
            </w:tcBorders>
          </w:tcPr>
          <w:p w:rsidR="00464914" w:rsidRDefault="00464914" w:rsidP="00464914">
            <w:pPr>
              <w:pStyle w:val="Normaltb"/>
              <w:rPr>
                <w:noProof w:val="0"/>
              </w:rPr>
            </w:pPr>
            <w:r w:rsidRPr="00F7775D">
              <w:rPr>
                <w:rFonts w:ascii="Arial" w:hAnsi="Arial" w:cs="Arial"/>
                <w:noProof w:val="0"/>
                <w:sz w:val="16"/>
                <w:szCs w:val="16"/>
                <w:highlight w:val="lightGray"/>
                <w:u w:val="single"/>
              </w:rPr>
              <w:t>Stem: number of prickles (excluding ve</w:t>
            </w:r>
            <w:r w:rsidR="00F7775D">
              <w:rPr>
                <w:rFonts w:ascii="Arial" w:hAnsi="Arial" w:cs="Arial"/>
                <w:noProof w:val="0"/>
                <w:sz w:val="16"/>
                <w:szCs w:val="16"/>
                <w:highlight w:val="lightGray"/>
                <w:u w:val="single"/>
              </w:rPr>
              <w:t>ry small and hair-like prickles</w:t>
            </w:r>
            <w:r w:rsidRPr="00F7775D">
              <w:rPr>
                <w:rFonts w:ascii="Arial" w:hAnsi="Arial" w:cs="Arial"/>
                <w:noProof w:val="0"/>
                <w:sz w:val="16"/>
                <w:szCs w:val="16"/>
                <w:highlight w:val="lightGray"/>
                <w:u w:val="single"/>
              </w:rPr>
              <w:t>)</w:t>
            </w:r>
            <w:r>
              <w:rPr>
                <w:noProof w:val="0"/>
              </w:rPr>
              <w:t xml:space="preserve"> </w:t>
            </w:r>
          </w:p>
        </w:tc>
        <w:tc>
          <w:tcPr>
            <w:tcW w:w="2693" w:type="dxa"/>
            <w:tcBorders>
              <w:top w:val="single" w:sz="4" w:space="0" w:color="auto"/>
              <w:bottom w:val="nil"/>
            </w:tcBorders>
          </w:tcPr>
          <w:p w:rsidR="00464914" w:rsidRPr="00166989" w:rsidRDefault="00464914" w:rsidP="00464914">
            <w:pPr>
              <w:spacing w:before="120" w:after="120"/>
              <w:jc w:val="left"/>
              <w:rPr>
                <w:rFonts w:cs="Arial"/>
                <w:sz w:val="16"/>
                <w:szCs w:val="16"/>
              </w:rPr>
            </w:pPr>
          </w:p>
        </w:tc>
        <w:tc>
          <w:tcPr>
            <w:tcW w:w="710" w:type="dxa"/>
            <w:tcBorders>
              <w:top w:val="single" w:sz="4" w:space="0" w:color="auto"/>
              <w:bottom w:val="nil"/>
              <w:right w:val="single" w:sz="6" w:space="0" w:color="auto"/>
            </w:tcBorders>
          </w:tcPr>
          <w:p w:rsidR="00464914" w:rsidRPr="00166989" w:rsidRDefault="00464914" w:rsidP="00464914">
            <w:pPr>
              <w:spacing w:before="120" w:after="120"/>
              <w:jc w:val="center"/>
              <w:rPr>
                <w:rFonts w:cs="Arial"/>
                <w:sz w:val="16"/>
                <w:szCs w:val="16"/>
              </w:rPr>
            </w:pPr>
          </w:p>
        </w:tc>
      </w:tr>
      <w:tr w:rsidR="00F7775D"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absent or very few</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Ruiorg (G); Meibegil (P)</w:t>
            </w: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F7775D"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very few to few</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F7775D" w:rsidRPr="00464914"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few</w:t>
            </w:r>
          </w:p>
        </w:tc>
        <w:tc>
          <w:tcPr>
            <w:tcW w:w="2693" w:type="dxa"/>
            <w:tcBorders>
              <w:top w:val="nil"/>
              <w:bottom w:val="nil"/>
            </w:tcBorders>
          </w:tcPr>
          <w:p w:rsidR="00F7775D" w:rsidRPr="00A53C62" w:rsidRDefault="00F7775D" w:rsidP="00F7775D">
            <w:pPr>
              <w:pStyle w:val="Normalt"/>
              <w:keepNext/>
              <w:rPr>
                <w:rFonts w:ascii="Arial" w:hAnsi="Arial" w:cs="Arial"/>
                <w:noProof w:val="0"/>
                <w:sz w:val="16"/>
                <w:szCs w:val="16"/>
                <w:highlight w:val="lightGray"/>
                <w:u w:val="single"/>
                <w:lang w:val="de-DE"/>
              </w:rPr>
            </w:pPr>
            <w:r w:rsidRPr="00A53C62">
              <w:rPr>
                <w:rFonts w:ascii="Arial" w:hAnsi="Arial" w:cs="Arial"/>
                <w:noProof w:val="0"/>
                <w:sz w:val="16"/>
                <w:szCs w:val="16"/>
                <w:highlight w:val="lightGray"/>
                <w:u w:val="single"/>
                <w:lang w:val="de-DE"/>
              </w:rPr>
              <w:t>Schremna (C); Kortionza (G); Poulcolop (P)</w:t>
            </w: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F7775D" w:rsidRPr="00464914"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few to medium</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F7775D" w:rsidRPr="00464914"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464914" w:rsidRDefault="00F7775D" w:rsidP="00F7775D">
            <w:pPr>
              <w:keepLines/>
              <w:spacing w:before="120" w:after="120"/>
              <w:ind w:left="-28" w:firstLine="28"/>
              <w:jc w:val="center"/>
              <w:rPr>
                <w:rFonts w:cs="Arial"/>
                <w:b/>
                <w:sz w:val="16"/>
                <w:szCs w:val="16"/>
                <w:lang w:val="de-DE"/>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medium</w:t>
            </w:r>
          </w:p>
        </w:tc>
        <w:tc>
          <w:tcPr>
            <w:tcW w:w="2693" w:type="dxa"/>
            <w:tcBorders>
              <w:top w:val="nil"/>
              <w:bottom w:val="nil"/>
            </w:tcBorders>
          </w:tcPr>
          <w:p w:rsidR="00F7775D" w:rsidRPr="00A53C62" w:rsidRDefault="00F7775D" w:rsidP="00F7775D">
            <w:pPr>
              <w:pStyle w:val="Normalt"/>
              <w:keepNext/>
              <w:rPr>
                <w:rFonts w:ascii="Arial" w:hAnsi="Arial" w:cs="Arial"/>
                <w:noProof w:val="0"/>
                <w:sz w:val="16"/>
                <w:szCs w:val="16"/>
                <w:highlight w:val="lightGray"/>
                <w:u w:val="single"/>
                <w:lang w:val="de-DE"/>
              </w:rPr>
            </w:pPr>
            <w:r w:rsidRPr="00A53C62">
              <w:rPr>
                <w:rFonts w:ascii="Arial" w:hAnsi="Arial" w:cs="Arial"/>
                <w:noProof w:val="0"/>
                <w:sz w:val="16"/>
                <w:szCs w:val="16"/>
                <w:highlight w:val="lightGray"/>
                <w:u w:val="single"/>
                <w:lang w:val="de-DE"/>
              </w:rPr>
              <w:t>Selaurum (C); Bokramar (G); Kormisso (P)</w:t>
            </w: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F7775D" w:rsidRPr="00464914"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464914" w:rsidRDefault="00F7775D" w:rsidP="00F7775D">
            <w:pPr>
              <w:keepLines/>
              <w:spacing w:before="120" w:after="120"/>
              <w:ind w:left="-28" w:firstLine="28"/>
              <w:jc w:val="center"/>
              <w:rPr>
                <w:rFonts w:cs="Arial"/>
                <w:b/>
                <w:sz w:val="16"/>
                <w:szCs w:val="16"/>
                <w:lang w:val="de-DE"/>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medium to many</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F7775D"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464914" w:rsidRDefault="00F7775D" w:rsidP="00F7775D">
            <w:pPr>
              <w:keepLines/>
              <w:spacing w:before="120" w:after="120"/>
              <w:ind w:left="-28" w:firstLine="28"/>
              <w:jc w:val="center"/>
              <w:rPr>
                <w:rFonts w:cs="Arial"/>
                <w:b/>
                <w:sz w:val="16"/>
                <w:szCs w:val="16"/>
                <w:lang w:val="de-DE"/>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many</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 xml:space="preserve">Meineble (G); Evera105 (P) </w:t>
            </w:r>
          </w:p>
        </w:tc>
        <w:tc>
          <w:tcPr>
            <w:tcW w:w="710" w:type="dxa"/>
            <w:tcBorders>
              <w:top w:val="nil"/>
              <w:bottom w:val="nil"/>
              <w:right w:val="single" w:sz="6" w:space="0" w:color="auto"/>
            </w:tcBorders>
          </w:tcPr>
          <w:p w:rsidR="00F7775D" w:rsidRPr="00580C64" w:rsidRDefault="00F7775D" w:rsidP="00F7775D">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F7775D"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464914" w:rsidRDefault="00F7775D" w:rsidP="00F7775D">
            <w:pPr>
              <w:keepLines/>
              <w:spacing w:before="120" w:after="120"/>
              <w:ind w:left="-28" w:firstLine="28"/>
              <w:jc w:val="center"/>
              <w:rPr>
                <w:rFonts w:cs="Arial"/>
                <w:b/>
                <w:sz w:val="16"/>
                <w:szCs w:val="16"/>
                <w:lang w:val="de-DE"/>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many to very many</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F7775D" w:rsidRPr="00580C64" w:rsidRDefault="00F7775D" w:rsidP="00F7775D">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F7775D"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very many</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 xml:space="preserve">Deljam (G) </w:t>
            </w:r>
          </w:p>
        </w:tc>
        <w:tc>
          <w:tcPr>
            <w:tcW w:w="710" w:type="dxa"/>
            <w:tcBorders>
              <w:top w:val="nil"/>
              <w:bottom w:val="nil"/>
              <w:right w:val="single" w:sz="6" w:space="0" w:color="auto"/>
            </w:tcBorders>
          </w:tcPr>
          <w:p w:rsidR="00F7775D" w:rsidRPr="00580C64" w:rsidRDefault="00F7775D" w:rsidP="00F7775D">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F7775D"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r w:rsidRPr="00DC71AF">
              <w:rPr>
                <w:rFonts w:cs="Arial"/>
                <w:b/>
                <w:sz w:val="16"/>
                <w:szCs w:val="16"/>
                <w:highlight w:val="lightGray"/>
                <w:u w:val="single"/>
              </w:rPr>
              <w:t>5.</w:t>
            </w:r>
            <w:r>
              <w:rPr>
                <w:rFonts w:cs="Arial"/>
                <w:b/>
                <w:sz w:val="16"/>
                <w:szCs w:val="16"/>
                <w:highlight w:val="lightGray"/>
                <w:u w:val="single"/>
              </w:rPr>
              <w:t>5</w:t>
            </w:r>
            <w:r w:rsidRPr="00DC71AF">
              <w:rPr>
                <w:rFonts w:cs="Arial"/>
                <w:b/>
                <w:sz w:val="16"/>
                <w:szCs w:val="16"/>
                <w:highlight w:val="lightGray"/>
                <w:u w:val="single"/>
              </w:rPr>
              <w:br/>
              <w:t>(</w:t>
            </w:r>
            <w:r>
              <w:rPr>
                <w:rFonts w:cs="Arial"/>
                <w:b/>
                <w:sz w:val="16"/>
                <w:szCs w:val="16"/>
                <w:highlight w:val="lightGray"/>
                <w:u w:val="single"/>
              </w:rPr>
              <w:t>7</w:t>
            </w:r>
            <w:r w:rsidRPr="00DC71AF">
              <w:rPr>
                <w:rFonts w:cs="Arial"/>
                <w:b/>
                <w:sz w:val="16"/>
                <w:szCs w:val="16"/>
                <w:highlight w:val="lightGray"/>
                <w:u w:val="single"/>
              </w:rPr>
              <w:t>)</w:t>
            </w:r>
          </w:p>
        </w:tc>
        <w:tc>
          <w:tcPr>
            <w:tcW w:w="5245" w:type="dxa"/>
            <w:gridSpan w:val="3"/>
            <w:tcBorders>
              <w:top w:val="nil"/>
              <w:bottom w:val="nil"/>
            </w:tcBorders>
          </w:tcPr>
          <w:p w:rsidR="00F7775D" w:rsidRDefault="00F7775D" w:rsidP="00F7775D">
            <w:pPr>
              <w:pStyle w:val="Normaltb"/>
              <w:rPr>
                <w:noProof w:val="0"/>
              </w:rPr>
            </w:pPr>
            <w:r w:rsidRPr="00F7775D">
              <w:rPr>
                <w:rFonts w:ascii="Arial" w:hAnsi="Arial" w:cs="Arial"/>
                <w:noProof w:val="0"/>
                <w:sz w:val="16"/>
                <w:szCs w:val="16"/>
                <w:highlight w:val="lightGray"/>
                <w:u w:val="single"/>
              </w:rPr>
              <w:t>Prickles: pre</w:t>
            </w:r>
            <w:r w:rsidRPr="00F7775D">
              <w:rPr>
                <w:rFonts w:ascii="Arial" w:hAnsi="Arial" w:cs="Arial"/>
                <w:noProof w:val="0"/>
                <w:sz w:val="16"/>
                <w:szCs w:val="16"/>
                <w:highlight w:val="lightGray"/>
                <w:u w:val="single"/>
              </w:rPr>
              <w:softHyphen/>
              <w:t>dominant color (as for 6)</w:t>
            </w:r>
          </w:p>
        </w:tc>
        <w:tc>
          <w:tcPr>
            <w:tcW w:w="2693" w:type="dxa"/>
            <w:tcBorders>
              <w:top w:val="nil"/>
              <w:bottom w:val="nil"/>
            </w:tcBorders>
          </w:tcPr>
          <w:p w:rsidR="00F7775D" w:rsidRPr="00166989" w:rsidRDefault="00F7775D" w:rsidP="00F7775D">
            <w:pPr>
              <w:spacing w:before="120" w:after="120"/>
              <w:jc w:val="left"/>
              <w:rPr>
                <w:rFonts w:cs="Arial"/>
                <w:sz w:val="16"/>
                <w:szCs w:val="16"/>
              </w:rPr>
            </w:pPr>
          </w:p>
        </w:tc>
        <w:tc>
          <w:tcPr>
            <w:tcW w:w="710" w:type="dxa"/>
            <w:tcBorders>
              <w:top w:val="nil"/>
              <w:bottom w:val="nil"/>
              <w:right w:val="single" w:sz="6" w:space="0" w:color="auto"/>
            </w:tcBorders>
          </w:tcPr>
          <w:p w:rsidR="00F7775D" w:rsidRPr="00166989" w:rsidRDefault="00F7775D" w:rsidP="00F7775D">
            <w:pPr>
              <w:spacing w:before="120" w:after="120"/>
              <w:jc w:val="center"/>
              <w:rPr>
                <w:rFonts w:cs="Arial"/>
                <w:sz w:val="16"/>
                <w:szCs w:val="16"/>
              </w:rPr>
            </w:pPr>
          </w:p>
        </w:tc>
      </w:tr>
      <w:tr w:rsidR="00F7775D" w:rsidRPr="00F7775D"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greenish</w:t>
            </w:r>
          </w:p>
        </w:tc>
        <w:tc>
          <w:tcPr>
            <w:tcW w:w="2693" w:type="dxa"/>
            <w:tcBorders>
              <w:top w:val="nil"/>
              <w:bottom w:val="nil"/>
            </w:tcBorders>
          </w:tcPr>
          <w:p w:rsidR="00F7775D" w:rsidRPr="00A53C62" w:rsidRDefault="00F7775D" w:rsidP="00F7775D">
            <w:pPr>
              <w:pStyle w:val="Normalt"/>
              <w:keepNext/>
              <w:rPr>
                <w:rFonts w:ascii="Arial" w:hAnsi="Arial" w:cs="Arial"/>
                <w:noProof w:val="0"/>
                <w:sz w:val="16"/>
                <w:szCs w:val="16"/>
                <w:highlight w:val="lightGray"/>
                <w:u w:val="single"/>
                <w:lang w:val="de-DE"/>
              </w:rPr>
            </w:pPr>
            <w:r w:rsidRPr="00A53C62">
              <w:rPr>
                <w:rFonts w:ascii="Arial" w:hAnsi="Arial" w:cs="Arial"/>
                <w:noProof w:val="0"/>
                <w:sz w:val="16"/>
                <w:szCs w:val="16"/>
                <w:highlight w:val="lightGray"/>
                <w:u w:val="single"/>
                <w:lang w:val="de-DE"/>
              </w:rPr>
              <w:t>Presur (C); Kolmag (G); Poulcar (P)</w:t>
            </w: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F7775D"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F7775D" w:rsidRDefault="00F7775D" w:rsidP="00F7775D">
            <w:pPr>
              <w:keepLines/>
              <w:spacing w:before="120" w:after="120"/>
              <w:ind w:left="-28" w:firstLine="28"/>
              <w:jc w:val="center"/>
              <w:rPr>
                <w:rFonts w:cs="Arial"/>
                <w:b/>
                <w:sz w:val="16"/>
                <w:szCs w:val="16"/>
                <w:lang w:val="de-DE"/>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yellowish</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Ruiy0775 (P)</w:t>
            </w: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F7775D"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reddish</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Bokrarug (G); Delpajor (P)</w:t>
            </w: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F7775D"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purplish</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Kornairol (G); Evera102 (P)</w:t>
            </w: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F7775D"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r w:rsidRPr="00F7775D">
              <w:rPr>
                <w:rFonts w:cs="Arial"/>
                <w:b/>
                <w:sz w:val="16"/>
                <w:szCs w:val="16"/>
                <w:highlight w:val="lightGray"/>
                <w:u w:val="single"/>
              </w:rPr>
              <w:t>5.6</w:t>
            </w:r>
            <w:r w:rsidRPr="00F7775D">
              <w:rPr>
                <w:rFonts w:cs="Arial"/>
                <w:b/>
                <w:sz w:val="16"/>
                <w:szCs w:val="16"/>
                <w:highlight w:val="lightGray"/>
                <w:u w:val="single"/>
              </w:rPr>
              <w:br/>
              <w:t>(8)</w:t>
            </w:r>
          </w:p>
        </w:tc>
        <w:tc>
          <w:tcPr>
            <w:tcW w:w="5245" w:type="dxa"/>
            <w:gridSpan w:val="3"/>
            <w:tcBorders>
              <w:top w:val="nil"/>
              <w:bottom w:val="nil"/>
            </w:tcBorders>
          </w:tcPr>
          <w:p w:rsidR="00F7775D" w:rsidRDefault="00F7775D" w:rsidP="00F7775D">
            <w:pPr>
              <w:pStyle w:val="Normaltb"/>
              <w:rPr>
                <w:noProof w:val="0"/>
              </w:rPr>
            </w:pPr>
            <w:r w:rsidRPr="00F7775D">
              <w:rPr>
                <w:rFonts w:ascii="Arial" w:hAnsi="Arial" w:cs="Arial"/>
                <w:noProof w:val="0"/>
                <w:sz w:val="16"/>
                <w:szCs w:val="16"/>
                <w:highlight w:val="lightGray"/>
                <w:u w:val="single"/>
              </w:rPr>
              <w:t>Leaf: size</w:t>
            </w:r>
          </w:p>
        </w:tc>
        <w:tc>
          <w:tcPr>
            <w:tcW w:w="2693" w:type="dxa"/>
            <w:tcBorders>
              <w:top w:val="nil"/>
              <w:bottom w:val="nil"/>
            </w:tcBorders>
          </w:tcPr>
          <w:p w:rsidR="00F7775D" w:rsidRPr="00166989" w:rsidRDefault="00F7775D" w:rsidP="00F7775D">
            <w:pPr>
              <w:spacing w:before="120" w:after="120"/>
              <w:jc w:val="left"/>
              <w:rPr>
                <w:rFonts w:cs="Arial"/>
                <w:sz w:val="16"/>
                <w:szCs w:val="16"/>
              </w:rPr>
            </w:pPr>
          </w:p>
        </w:tc>
        <w:tc>
          <w:tcPr>
            <w:tcW w:w="710" w:type="dxa"/>
            <w:tcBorders>
              <w:top w:val="nil"/>
              <w:bottom w:val="nil"/>
              <w:right w:val="single" w:sz="6" w:space="0" w:color="auto"/>
            </w:tcBorders>
          </w:tcPr>
          <w:p w:rsidR="00F7775D" w:rsidRPr="00166989" w:rsidRDefault="00F7775D" w:rsidP="00F7775D">
            <w:pPr>
              <w:spacing w:before="120" w:after="120"/>
              <w:jc w:val="center"/>
              <w:rPr>
                <w:rFonts w:cs="Arial"/>
                <w:sz w:val="16"/>
                <w:szCs w:val="16"/>
              </w:rPr>
            </w:pPr>
          </w:p>
        </w:tc>
      </w:tr>
      <w:tr w:rsidR="00F7775D" w:rsidRPr="00F7775D"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very small</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F7775D" w:rsidRPr="00F7775D"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very small to small</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F7775D" w:rsidRPr="00F7775D"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small</w:t>
            </w:r>
          </w:p>
        </w:tc>
        <w:tc>
          <w:tcPr>
            <w:tcW w:w="2693" w:type="dxa"/>
            <w:tcBorders>
              <w:top w:val="nil"/>
              <w:bottom w:val="nil"/>
            </w:tcBorders>
          </w:tcPr>
          <w:p w:rsidR="00F7775D" w:rsidRPr="00A53C62" w:rsidRDefault="00F7775D" w:rsidP="00F7775D">
            <w:pPr>
              <w:pStyle w:val="Normalt"/>
              <w:keepNext/>
              <w:rPr>
                <w:rFonts w:ascii="Arial" w:hAnsi="Arial" w:cs="Arial"/>
                <w:noProof w:val="0"/>
                <w:sz w:val="16"/>
                <w:szCs w:val="16"/>
                <w:highlight w:val="lightGray"/>
                <w:u w:val="single"/>
                <w:lang w:val="de-DE"/>
              </w:rPr>
            </w:pPr>
            <w:r w:rsidRPr="00A53C62">
              <w:rPr>
                <w:rFonts w:ascii="Arial" w:hAnsi="Arial" w:cs="Arial"/>
                <w:noProof w:val="0"/>
                <w:sz w:val="16"/>
                <w:szCs w:val="16"/>
                <w:highlight w:val="lightGray"/>
                <w:u w:val="single"/>
                <w:lang w:val="de-DE"/>
              </w:rPr>
              <w:t>Predesplen (C); Kordenzen (G); Ruibrei (P)</w:t>
            </w: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F7775D" w:rsidRPr="00F7775D"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small to medium</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F7775D" w:rsidRPr="00F7775D"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F7775D" w:rsidRDefault="00F7775D" w:rsidP="00F7775D">
            <w:pPr>
              <w:keepLines/>
              <w:spacing w:before="120" w:after="120"/>
              <w:ind w:left="-28" w:firstLine="28"/>
              <w:jc w:val="center"/>
              <w:rPr>
                <w:rFonts w:cs="Arial"/>
                <w:b/>
                <w:sz w:val="16"/>
                <w:szCs w:val="16"/>
                <w:lang w:val="de-DE"/>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 xml:space="preserve">medium </w:t>
            </w:r>
          </w:p>
        </w:tc>
        <w:tc>
          <w:tcPr>
            <w:tcW w:w="2693" w:type="dxa"/>
            <w:tcBorders>
              <w:top w:val="nil"/>
              <w:bottom w:val="nil"/>
            </w:tcBorders>
          </w:tcPr>
          <w:p w:rsidR="00F7775D" w:rsidRPr="00A53C62" w:rsidRDefault="00F7775D" w:rsidP="00F7775D">
            <w:pPr>
              <w:pStyle w:val="Normalt"/>
              <w:keepNext/>
              <w:rPr>
                <w:rFonts w:ascii="Arial" w:hAnsi="Arial" w:cs="Arial"/>
                <w:noProof w:val="0"/>
                <w:sz w:val="16"/>
                <w:szCs w:val="16"/>
                <w:highlight w:val="lightGray"/>
                <w:u w:val="single"/>
                <w:lang w:val="de-DE"/>
              </w:rPr>
            </w:pPr>
            <w:r w:rsidRPr="00A53C62">
              <w:rPr>
                <w:rFonts w:ascii="Arial" w:hAnsi="Arial" w:cs="Arial"/>
                <w:noProof w:val="0"/>
                <w:sz w:val="16"/>
                <w:szCs w:val="16"/>
                <w:highlight w:val="lightGray"/>
                <w:u w:val="single"/>
                <w:lang w:val="de-DE"/>
              </w:rPr>
              <w:t>Pekcoujenny (C); Tantasch (G); Korrecalam (P)</w:t>
            </w: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F7775D" w:rsidRPr="00F7775D"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F7775D" w:rsidRDefault="00F7775D" w:rsidP="00F7775D">
            <w:pPr>
              <w:keepLines/>
              <w:spacing w:before="120" w:after="120"/>
              <w:ind w:left="-28" w:firstLine="28"/>
              <w:jc w:val="center"/>
              <w:rPr>
                <w:rFonts w:cs="Arial"/>
                <w:b/>
                <w:sz w:val="16"/>
                <w:szCs w:val="16"/>
                <w:lang w:val="de-DE"/>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medium to large</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F7775D" w:rsidRPr="00580C64" w:rsidRDefault="00F7775D" w:rsidP="00F7775D">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F7775D"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F7775D" w:rsidRDefault="00F7775D" w:rsidP="00F7775D">
            <w:pPr>
              <w:keepLines/>
              <w:spacing w:before="120" w:after="120"/>
              <w:ind w:left="-28" w:firstLine="28"/>
              <w:jc w:val="center"/>
              <w:rPr>
                <w:rFonts w:cs="Arial"/>
                <w:b/>
                <w:sz w:val="16"/>
                <w:szCs w:val="16"/>
                <w:lang w:val="de-DE"/>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large</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Poultime (G); Poulhi018 (P)</w:t>
            </w:r>
          </w:p>
        </w:tc>
        <w:tc>
          <w:tcPr>
            <w:tcW w:w="710" w:type="dxa"/>
            <w:tcBorders>
              <w:top w:val="nil"/>
              <w:bottom w:val="nil"/>
              <w:right w:val="single" w:sz="6" w:space="0" w:color="auto"/>
            </w:tcBorders>
          </w:tcPr>
          <w:p w:rsidR="00F7775D" w:rsidRPr="00580C64" w:rsidRDefault="00F7775D" w:rsidP="00F7775D">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F7775D" w:rsidRPr="00166989" w:rsidTr="0064524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F7775D" w:rsidRPr="00166989" w:rsidRDefault="00F7775D" w:rsidP="00F7775D">
            <w:pPr>
              <w:keepLines/>
              <w:spacing w:before="120" w:after="120"/>
              <w:ind w:left="-28" w:firstLine="28"/>
              <w:jc w:val="center"/>
              <w:rPr>
                <w:rFonts w:cs="Arial"/>
                <w:b/>
                <w:sz w:val="16"/>
                <w:szCs w:val="16"/>
              </w:rPr>
            </w:pPr>
          </w:p>
        </w:tc>
        <w:tc>
          <w:tcPr>
            <w:tcW w:w="5245" w:type="dxa"/>
            <w:gridSpan w:val="3"/>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large to very large</w:t>
            </w:r>
          </w:p>
        </w:tc>
        <w:tc>
          <w:tcPr>
            <w:tcW w:w="2693" w:type="dxa"/>
            <w:tcBorders>
              <w:top w:val="nil"/>
              <w:bottom w:val="nil"/>
            </w:tcBorders>
          </w:tcPr>
          <w:p w:rsidR="00F7775D" w:rsidRPr="00F7775D" w:rsidRDefault="00F7775D" w:rsidP="00F7775D">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F7775D" w:rsidRPr="00580C64" w:rsidRDefault="00F7775D" w:rsidP="00F7775D">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F7775D" w:rsidRPr="00166989" w:rsidTr="0064524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rsidR="00F7775D" w:rsidRPr="00166989" w:rsidRDefault="00F7775D" w:rsidP="00F7775D">
            <w:pPr>
              <w:keepLines/>
              <w:spacing w:before="120" w:after="120"/>
              <w:ind w:left="-28" w:firstLine="28"/>
              <w:jc w:val="center"/>
              <w:rPr>
                <w:rFonts w:cs="Arial"/>
                <w:b/>
                <w:sz w:val="16"/>
                <w:szCs w:val="16"/>
              </w:rPr>
            </w:pPr>
          </w:p>
        </w:tc>
        <w:tc>
          <w:tcPr>
            <w:tcW w:w="5245" w:type="dxa"/>
            <w:gridSpan w:val="3"/>
            <w:tcBorders>
              <w:top w:val="nil"/>
              <w:bottom w:val="single" w:sz="4" w:space="0" w:color="auto"/>
            </w:tcBorders>
          </w:tcPr>
          <w:p w:rsidR="00F7775D" w:rsidRPr="00F7775D" w:rsidRDefault="00F7775D" w:rsidP="00F7775D">
            <w:pPr>
              <w:pStyle w:val="Normalt"/>
              <w:keepNext/>
              <w:rPr>
                <w:rFonts w:ascii="Arial" w:hAnsi="Arial" w:cs="Arial"/>
                <w:noProof w:val="0"/>
                <w:sz w:val="16"/>
                <w:szCs w:val="16"/>
                <w:highlight w:val="lightGray"/>
                <w:u w:val="single"/>
              </w:rPr>
            </w:pPr>
            <w:r w:rsidRPr="00F7775D">
              <w:rPr>
                <w:rFonts w:ascii="Arial" w:hAnsi="Arial" w:cs="Arial"/>
                <w:noProof w:val="0"/>
                <w:sz w:val="16"/>
                <w:szCs w:val="16"/>
                <w:highlight w:val="lightGray"/>
                <w:u w:val="single"/>
              </w:rPr>
              <w:t>very large</w:t>
            </w:r>
          </w:p>
        </w:tc>
        <w:tc>
          <w:tcPr>
            <w:tcW w:w="2693" w:type="dxa"/>
            <w:tcBorders>
              <w:top w:val="nil"/>
              <w:bottom w:val="single" w:sz="4" w:space="0" w:color="auto"/>
            </w:tcBorders>
          </w:tcPr>
          <w:p w:rsidR="00F7775D" w:rsidRPr="00F7775D" w:rsidRDefault="00F7775D" w:rsidP="00F7775D">
            <w:pPr>
              <w:pStyle w:val="Normalt"/>
              <w:keepNext/>
              <w:rPr>
                <w:rFonts w:ascii="Arial" w:hAnsi="Arial" w:cs="Arial"/>
                <w:noProof w:val="0"/>
                <w:sz w:val="16"/>
                <w:szCs w:val="16"/>
                <w:highlight w:val="lightGray"/>
                <w:u w:val="single"/>
              </w:rPr>
            </w:pPr>
          </w:p>
        </w:tc>
        <w:tc>
          <w:tcPr>
            <w:tcW w:w="710" w:type="dxa"/>
            <w:tcBorders>
              <w:top w:val="nil"/>
              <w:bottom w:val="single" w:sz="4" w:space="0" w:color="auto"/>
              <w:right w:val="single" w:sz="6" w:space="0" w:color="auto"/>
            </w:tcBorders>
          </w:tcPr>
          <w:p w:rsidR="00F7775D" w:rsidRPr="00580C64" w:rsidRDefault="00F7775D" w:rsidP="00F7775D">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645246" w:rsidRPr="00166989" w:rsidTr="0064524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shd w:val="clear" w:color="auto" w:fill="D9D9D9" w:themeFill="background1" w:themeFillShade="D9"/>
          </w:tcPr>
          <w:p w:rsidR="00645246" w:rsidRPr="00166989" w:rsidRDefault="00645246" w:rsidP="00645246">
            <w:pPr>
              <w:keepNext/>
              <w:spacing w:before="120" w:after="120"/>
              <w:jc w:val="center"/>
              <w:rPr>
                <w:rFonts w:cs="Arial"/>
                <w:b/>
                <w:sz w:val="16"/>
                <w:szCs w:val="16"/>
              </w:rPr>
            </w:pPr>
          </w:p>
        </w:tc>
        <w:tc>
          <w:tcPr>
            <w:tcW w:w="5245" w:type="dxa"/>
            <w:gridSpan w:val="3"/>
            <w:tcBorders>
              <w:top w:val="single" w:sz="4" w:space="0" w:color="auto"/>
              <w:bottom w:val="nil"/>
            </w:tcBorders>
            <w:shd w:val="clear" w:color="auto" w:fill="D9D9D9" w:themeFill="background1" w:themeFillShade="D9"/>
          </w:tcPr>
          <w:p w:rsidR="00645246" w:rsidRPr="00166989" w:rsidRDefault="00645246" w:rsidP="00645246">
            <w:pPr>
              <w:keepNext/>
              <w:keepLines/>
              <w:spacing w:before="120" w:after="120"/>
              <w:rPr>
                <w:rFonts w:cs="Arial"/>
                <w:sz w:val="16"/>
                <w:szCs w:val="16"/>
              </w:rPr>
            </w:pPr>
            <w:r w:rsidRPr="00166989">
              <w:rPr>
                <w:rFonts w:cs="Arial"/>
                <w:sz w:val="16"/>
                <w:szCs w:val="16"/>
              </w:rPr>
              <w:t>Characteristics</w:t>
            </w:r>
          </w:p>
        </w:tc>
        <w:tc>
          <w:tcPr>
            <w:tcW w:w="2693" w:type="dxa"/>
            <w:tcBorders>
              <w:top w:val="single" w:sz="4" w:space="0" w:color="auto"/>
              <w:bottom w:val="nil"/>
            </w:tcBorders>
            <w:shd w:val="clear" w:color="auto" w:fill="D9D9D9" w:themeFill="background1" w:themeFillShade="D9"/>
          </w:tcPr>
          <w:p w:rsidR="00645246" w:rsidRPr="00166989" w:rsidRDefault="00645246" w:rsidP="00645246">
            <w:pPr>
              <w:keepNext/>
              <w:spacing w:before="120" w:after="120"/>
              <w:jc w:val="left"/>
              <w:rPr>
                <w:rFonts w:cs="Arial"/>
                <w:sz w:val="16"/>
                <w:szCs w:val="16"/>
              </w:rPr>
            </w:pPr>
            <w:r w:rsidRPr="00166989">
              <w:rPr>
                <w:rFonts w:cs="Arial"/>
                <w:sz w:val="16"/>
                <w:szCs w:val="16"/>
              </w:rPr>
              <w:t>Example Varieties</w:t>
            </w:r>
          </w:p>
        </w:tc>
        <w:tc>
          <w:tcPr>
            <w:tcW w:w="710" w:type="dxa"/>
            <w:tcBorders>
              <w:top w:val="single" w:sz="4" w:space="0" w:color="auto"/>
              <w:bottom w:val="nil"/>
              <w:right w:val="single" w:sz="6" w:space="0" w:color="auto"/>
            </w:tcBorders>
            <w:shd w:val="clear" w:color="auto" w:fill="D9D9D9" w:themeFill="background1" w:themeFillShade="D9"/>
          </w:tcPr>
          <w:p w:rsidR="00645246" w:rsidRPr="00166989" w:rsidRDefault="00645246" w:rsidP="00645246">
            <w:pPr>
              <w:keepNext/>
              <w:spacing w:before="120" w:after="120"/>
              <w:jc w:val="center"/>
              <w:rPr>
                <w:rFonts w:cs="Arial"/>
                <w:sz w:val="16"/>
                <w:szCs w:val="16"/>
              </w:rPr>
            </w:pPr>
            <w:r w:rsidRPr="00166989">
              <w:rPr>
                <w:rFonts w:cs="Arial"/>
                <w:sz w:val="16"/>
                <w:szCs w:val="16"/>
              </w:rPr>
              <w:t>Note</w:t>
            </w:r>
          </w:p>
        </w:tc>
      </w:tr>
      <w:tr w:rsidR="00645246" w:rsidRPr="00166989" w:rsidTr="0064524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tcPr>
          <w:p w:rsidR="00645246" w:rsidRPr="00166989" w:rsidRDefault="00645246" w:rsidP="00645246">
            <w:pPr>
              <w:keepNext/>
              <w:keepLines/>
              <w:spacing w:before="120" w:after="120"/>
              <w:ind w:left="-28" w:firstLine="28"/>
              <w:jc w:val="center"/>
              <w:rPr>
                <w:rFonts w:cs="Arial"/>
                <w:b/>
                <w:sz w:val="16"/>
                <w:szCs w:val="16"/>
              </w:rPr>
            </w:pPr>
            <w:r w:rsidRPr="00F7775D">
              <w:rPr>
                <w:rFonts w:cs="Arial"/>
                <w:b/>
                <w:sz w:val="16"/>
                <w:szCs w:val="16"/>
                <w:highlight w:val="lightGray"/>
                <w:u w:val="single"/>
              </w:rPr>
              <w:t>5.</w:t>
            </w:r>
            <w:r>
              <w:rPr>
                <w:rFonts w:cs="Arial"/>
                <w:b/>
                <w:sz w:val="16"/>
                <w:szCs w:val="16"/>
                <w:highlight w:val="lightGray"/>
                <w:u w:val="single"/>
              </w:rPr>
              <w:t>7</w:t>
            </w:r>
            <w:r w:rsidRPr="00F7775D">
              <w:rPr>
                <w:rFonts w:cs="Arial"/>
                <w:b/>
                <w:sz w:val="16"/>
                <w:szCs w:val="16"/>
                <w:highlight w:val="lightGray"/>
                <w:u w:val="single"/>
              </w:rPr>
              <w:br/>
              <w:t>(</w:t>
            </w:r>
            <w:r>
              <w:rPr>
                <w:rFonts w:cs="Arial"/>
                <w:b/>
                <w:sz w:val="16"/>
                <w:szCs w:val="16"/>
                <w:highlight w:val="lightGray"/>
                <w:u w:val="single"/>
              </w:rPr>
              <w:t>13</w:t>
            </w:r>
            <w:r w:rsidRPr="00F7775D">
              <w:rPr>
                <w:rFonts w:cs="Arial"/>
                <w:b/>
                <w:sz w:val="16"/>
                <w:szCs w:val="16"/>
                <w:highlight w:val="lightGray"/>
                <w:u w:val="single"/>
              </w:rPr>
              <w:t>)</w:t>
            </w:r>
          </w:p>
        </w:tc>
        <w:tc>
          <w:tcPr>
            <w:tcW w:w="5245" w:type="dxa"/>
            <w:gridSpan w:val="3"/>
            <w:tcBorders>
              <w:top w:val="single" w:sz="4" w:space="0" w:color="auto"/>
              <w:bottom w:val="nil"/>
            </w:tcBorders>
          </w:tcPr>
          <w:p w:rsidR="00645246" w:rsidRDefault="00645246" w:rsidP="00645246">
            <w:pPr>
              <w:pStyle w:val="Normaltb"/>
              <w:keepNext/>
              <w:rPr>
                <w:noProof w:val="0"/>
              </w:rPr>
            </w:pPr>
            <w:r w:rsidRPr="00645246">
              <w:rPr>
                <w:rFonts w:ascii="Arial" w:hAnsi="Arial" w:cs="Arial"/>
                <w:noProof w:val="0"/>
                <w:sz w:val="16"/>
                <w:szCs w:val="16"/>
                <w:highlight w:val="lightGray"/>
                <w:u w:val="single"/>
              </w:rPr>
              <w:t>Terminal leaflet: shape of blade</w:t>
            </w:r>
          </w:p>
        </w:tc>
        <w:tc>
          <w:tcPr>
            <w:tcW w:w="2693" w:type="dxa"/>
            <w:tcBorders>
              <w:top w:val="single" w:sz="4" w:space="0" w:color="auto"/>
              <w:bottom w:val="nil"/>
            </w:tcBorders>
          </w:tcPr>
          <w:p w:rsidR="00645246" w:rsidRPr="00166989" w:rsidRDefault="00645246" w:rsidP="00645246">
            <w:pPr>
              <w:keepNext/>
              <w:spacing w:before="120" w:after="120"/>
              <w:jc w:val="left"/>
              <w:rPr>
                <w:rFonts w:cs="Arial"/>
                <w:sz w:val="16"/>
                <w:szCs w:val="16"/>
              </w:rPr>
            </w:pPr>
          </w:p>
        </w:tc>
        <w:tc>
          <w:tcPr>
            <w:tcW w:w="710" w:type="dxa"/>
            <w:tcBorders>
              <w:top w:val="single" w:sz="4" w:space="0" w:color="auto"/>
              <w:bottom w:val="nil"/>
              <w:right w:val="single" w:sz="6" w:space="0" w:color="auto"/>
            </w:tcBorders>
          </w:tcPr>
          <w:p w:rsidR="00645246" w:rsidRPr="00166989" w:rsidRDefault="00645246" w:rsidP="00645246">
            <w:pPr>
              <w:keepNext/>
              <w:spacing w:before="120" w:after="120"/>
              <w:jc w:val="center"/>
              <w:rPr>
                <w:rFonts w:cs="Arial"/>
                <w:sz w:val="16"/>
                <w:szCs w:val="16"/>
              </w:rPr>
            </w:pPr>
          </w:p>
        </w:tc>
      </w:tr>
      <w:tr w:rsidR="00645246"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645246" w:rsidRPr="00166989" w:rsidRDefault="00645246" w:rsidP="00645246">
            <w:pPr>
              <w:keepNext/>
              <w:keepLines/>
              <w:spacing w:before="120" w:after="120"/>
              <w:ind w:left="-28" w:firstLine="28"/>
              <w:jc w:val="center"/>
              <w:rPr>
                <w:rFonts w:cs="Arial"/>
                <w:b/>
                <w:sz w:val="16"/>
                <w:szCs w:val="16"/>
              </w:rPr>
            </w:pPr>
          </w:p>
        </w:tc>
        <w:tc>
          <w:tcPr>
            <w:tcW w:w="5245" w:type="dxa"/>
            <w:gridSpan w:val="3"/>
            <w:tcBorders>
              <w:top w:val="nil"/>
              <w:bottom w:val="nil"/>
            </w:tcBorders>
          </w:tcPr>
          <w:p w:rsidR="00645246" w:rsidRPr="00645246" w:rsidRDefault="00645246" w:rsidP="00645246">
            <w:pPr>
              <w:pStyle w:val="Normalt"/>
              <w:keepNext/>
              <w:rPr>
                <w:rFonts w:ascii="Arial" w:hAnsi="Arial" w:cs="Arial"/>
                <w:noProof w:val="0"/>
                <w:sz w:val="16"/>
                <w:szCs w:val="16"/>
                <w:highlight w:val="lightGray"/>
                <w:u w:val="single"/>
              </w:rPr>
            </w:pPr>
            <w:r w:rsidRPr="00645246">
              <w:rPr>
                <w:rFonts w:ascii="Arial" w:hAnsi="Arial" w:cs="Arial"/>
                <w:noProof w:val="0"/>
                <w:sz w:val="16"/>
                <w:szCs w:val="16"/>
                <w:highlight w:val="lightGray"/>
                <w:u w:val="single"/>
              </w:rPr>
              <w:t>narrow elliptic</w:t>
            </w:r>
          </w:p>
        </w:tc>
        <w:tc>
          <w:tcPr>
            <w:tcW w:w="2693" w:type="dxa"/>
            <w:tcBorders>
              <w:top w:val="nil"/>
              <w:bottom w:val="nil"/>
            </w:tcBorders>
          </w:tcPr>
          <w:p w:rsidR="00645246" w:rsidRPr="00645246" w:rsidRDefault="00645246" w:rsidP="00645246">
            <w:pPr>
              <w:pStyle w:val="Normalt"/>
              <w:keepNext/>
              <w:rPr>
                <w:rFonts w:ascii="Arial" w:hAnsi="Arial" w:cs="Arial"/>
                <w:noProof w:val="0"/>
                <w:sz w:val="16"/>
                <w:szCs w:val="16"/>
                <w:highlight w:val="lightGray"/>
                <w:u w:val="single"/>
              </w:rPr>
            </w:pPr>
            <w:r w:rsidRPr="00645246">
              <w:rPr>
                <w:rFonts w:ascii="Arial" w:hAnsi="Arial" w:cs="Arial"/>
                <w:noProof w:val="0"/>
                <w:sz w:val="16"/>
                <w:szCs w:val="16"/>
                <w:highlight w:val="lightGray"/>
                <w:u w:val="single"/>
              </w:rPr>
              <w:t>Korverlandus (G); Ruiz29924 (P)</w:t>
            </w:r>
          </w:p>
        </w:tc>
        <w:tc>
          <w:tcPr>
            <w:tcW w:w="710" w:type="dxa"/>
            <w:tcBorders>
              <w:top w:val="nil"/>
              <w:bottom w:val="nil"/>
              <w:right w:val="single" w:sz="6" w:space="0" w:color="auto"/>
            </w:tcBorders>
          </w:tcPr>
          <w:p w:rsidR="00645246" w:rsidRPr="00580C64" w:rsidRDefault="00645246" w:rsidP="00645246">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645246"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645246" w:rsidRPr="00166989" w:rsidRDefault="00645246" w:rsidP="00645246">
            <w:pPr>
              <w:keepNext/>
              <w:keepLines/>
              <w:spacing w:before="120" w:after="120"/>
              <w:ind w:left="-28" w:firstLine="28"/>
              <w:jc w:val="center"/>
              <w:rPr>
                <w:rFonts w:cs="Arial"/>
                <w:b/>
                <w:sz w:val="16"/>
                <w:szCs w:val="16"/>
              </w:rPr>
            </w:pPr>
          </w:p>
        </w:tc>
        <w:tc>
          <w:tcPr>
            <w:tcW w:w="5245" w:type="dxa"/>
            <w:gridSpan w:val="3"/>
            <w:tcBorders>
              <w:top w:val="nil"/>
              <w:bottom w:val="nil"/>
            </w:tcBorders>
          </w:tcPr>
          <w:p w:rsidR="00645246" w:rsidRPr="00645246" w:rsidRDefault="00645246" w:rsidP="00645246">
            <w:pPr>
              <w:pStyle w:val="Normalt"/>
              <w:keepNext/>
              <w:rPr>
                <w:rFonts w:ascii="Arial" w:hAnsi="Arial" w:cs="Arial"/>
                <w:noProof w:val="0"/>
                <w:sz w:val="16"/>
                <w:szCs w:val="16"/>
                <w:highlight w:val="lightGray"/>
                <w:u w:val="single"/>
              </w:rPr>
            </w:pPr>
            <w:r w:rsidRPr="00645246">
              <w:rPr>
                <w:rFonts w:ascii="Arial" w:hAnsi="Arial" w:cs="Arial"/>
                <w:noProof w:val="0"/>
                <w:sz w:val="16"/>
                <w:szCs w:val="16"/>
                <w:highlight w:val="lightGray"/>
                <w:u w:val="single"/>
              </w:rPr>
              <w:t>medium elliptic</w:t>
            </w:r>
          </w:p>
        </w:tc>
        <w:tc>
          <w:tcPr>
            <w:tcW w:w="2693" w:type="dxa"/>
            <w:tcBorders>
              <w:top w:val="nil"/>
              <w:bottom w:val="nil"/>
            </w:tcBorders>
          </w:tcPr>
          <w:p w:rsidR="00645246" w:rsidRPr="00A53C62" w:rsidRDefault="00645246" w:rsidP="00645246">
            <w:pPr>
              <w:pStyle w:val="Normalt"/>
              <w:keepNext/>
              <w:rPr>
                <w:rFonts w:ascii="Arial" w:hAnsi="Arial" w:cs="Arial"/>
                <w:noProof w:val="0"/>
                <w:sz w:val="16"/>
                <w:szCs w:val="16"/>
                <w:highlight w:val="lightGray"/>
                <w:u w:val="single"/>
                <w:lang w:val="de-DE"/>
              </w:rPr>
            </w:pPr>
            <w:r w:rsidRPr="00A53C62">
              <w:rPr>
                <w:rFonts w:ascii="Arial" w:hAnsi="Arial" w:cs="Arial"/>
                <w:noProof w:val="0"/>
                <w:sz w:val="16"/>
                <w:szCs w:val="16"/>
                <w:highlight w:val="lightGray"/>
                <w:u w:val="single"/>
                <w:lang w:val="de-DE"/>
              </w:rPr>
              <w:t>Korflapei (C); Meihuterb (G); Ruiz14914 (P)</w:t>
            </w:r>
          </w:p>
        </w:tc>
        <w:tc>
          <w:tcPr>
            <w:tcW w:w="710" w:type="dxa"/>
            <w:tcBorders>
              <w:top w:val="nil"/>
              <w:bottom w:val="nil"/>
              <w:right w:val="single" w:sz="6" w:space="0" w:color="auto"/>
            </w:tcBorders>
          </w:tcPr>
          <w:p w:rsidR="00645246" w:rsidRPr="00580C64" w:rsidRDefault="00645246" w:rsidP="00645246">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645246"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645246" w:rsidRPr="00166989" w:rsidRDefault="00645246" w:rsidP="00645246">
            <w:pPr>
              <w:keepLines/>
              <w:spacing w:before="120" w:after="120"/>
              <w:ind w:left="-28" w:firstLine="28"/>
              <w:jc w:val="center"/>
              <w:rPr>
                <w:rFonts w:cs="Arial"/>
                <w:b/>
                <w:sz w:val="16"/>
                <w:szCs w:val="16"/>
              </w:rPr>
            </w:pPr>
          </w:p>
        </w:tc>
        <w:tc>
          <w:tcPr>
            <w:tcW w:w="5245" w:type="dxa"/>
            <w:gridSpan w:val="3"/>
            <w:tcBorders>
              <w:top w:val="nil"/>
              <w:bottom w:val="nil"/>
            </w:tcBorders>
          </w:tcPr>
          <w:p w:rsidR="00645246" w:rsidRPr="00645246" w:rsidRDefault="00645246" w:rsidP="00645246">
            <w:pPr>
              <w:pStyle w:val="Normalt"/>
              <w:keepNext/>
              <w:rPr>
                <w:rFonts w:ascii="Arial" w:hAnsi="Arial" w:cs="Arial"/>
                <w:noProof w:val="0"/>
                <w:sz w:val="16"/>
                <w:szCs w:val="16"/>
                <w:highlight w:val="lightGray"/>
                <w:u w:val="single"/>
              </w:rPr>
            </w:pPr>
            <w:r w:rsidRPr="00645246">
              <w:rPr>
                <w:rFonts w:ascii="Arial" w:hAnsi="Arial" w:cs="Arial"/>
                <w:noProof w:val="0"/>
                <w:sz w:val="16"/>
                <w:szCs w:val="16"/>
                <w:highlight w:val="lightGray"/>
                <w:u w:val="single"/>
              </w:rPr>
              <w:t>ovate</w:t>
            </w:r>
          </w:p>
        </w:tc>
        <w:tc>
          <w:tcPr>
            <w:tcW w:w="2693" w:type="dxa"/>
            <w:tcBorders>
              <w:top w:val="nil"/>
              <w:bottom w:val="nil"/>
            </w:tcBorders>
          </w:tcPr>
          <w:p w:rsidR="00645246" w:rsidRPr="00645246" w:rsidRDefault="00645246" w:rsidP="00645246">
            <w:pPr>
              <w:pStyle w:val="Normalt"/>
              <w:keepNext/>
              <w:rPr>
                <w:rFonts w:ascii="Arial" w:hAnsi="Arial" w:cs="Arial"/>
                <w:noProof w:val="0"/>
                <w:sz w:val="16"/>
                <w:szCs w:val="16"/>
                <w:highlight w:val="lightGray"/>
                <w:u w:val="single"/>
              </w:rPr>
            </w:pPr>
            <w:r w:rsidRPr="00645246">
              <w:rPr>
                <w:rFonts w:ascii="Arial" w:hAnsi="Arial" w:cs="Arial"/>
                <w:noProof w:val="0"/>
                <w:sz w:val="16"/>
                <w:szCs w:val="16"/>
                <w:highlight w:val="lightGray"/>
                <w:u w:val="single"/>
              </w:rPr>
              <w:t>Interlis (C); Noahan (G); Evera102 (P)</w:t>
            </w:r>
          </w:p>
        </w:tc>
        <w:tc>
          <w:tcPr>
            <w:tcW w:w="710" w:type="dxa"/>
            <w:tcBorders>
              <w:top w:val="nil"/>
              <w:bottom w:val="nil"/>
              <w:right w:val="single" w:sz="6" w:space="0" w:color="auto"/>
            </w:tcBorders>
          </w:tcPr>
          <w:p w:rsidR="00645246" w:rsidRPr="00580C64" w:rsidRDefault="00645246" w:rsidP="00645246">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645246"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645246" w:rsidRPr="00166989" w:rsidRDefault="00645246" w:rsidP="00645246">
            <w:pPr>
              <w:keepLines/>
              <w:spacing w:before="120" w:after="120"/>
              <w:ind w:left="-28" w:firstLine="28"/>
              <w:jc w:val="center"/>
              <w:rPr>
                <w:rFonts w:cs="Arial"/>
                <w:b/>
                <w:sz w:val="16"/>
                <w:szCs w:val="16"/>
              </w:rPr>
            </w:pPr>
          </w:p>
        </w:tc>
        <w:tc>
          <w:tcPr>
            <w:tcW w:w="5245" w:type="dxa"/>
            <w:gridSpan w:val="3"/>
            <w:tcBorders>
              <w:top w:val="nil"/>
              <w:bottom w:val="nil"/>
            </w:tcBorders>
          </w:tcPr>
          <w:p w:rsidR="00645246" w:rsidRPr="00645246" w:rsidRDefault="00645246" w:rsidP="00645246">
            <w:pPr>
              <w:pStyle w:val="Normalt"/>
              <w:keepNext/>
              <w:rPr>
                <w:rFonts w:ascii="Arial" w:hAnsi="Arial" w:cs="Arial"/>
                <w:noProof w:val="0"/>
                <w:sz w:val="16"/>
                <w:szCs w:val="16"/>
                <w:highlight w:val="lightGray"/>
                <w:u w:val="single"/>
              </w:rPr>
            </w:pPr>
            <w:r w:rsidRPr="00645246">
              <w:rPr>
                <w:rFonts w:ascii="Arial" w:hAnsi="Arial" w:cs="Arial"/>
                <w:noProof w:val="0"/>
                <w:sz w:val="16"/>
                <w:szCs w:val="16"/>
                <w:highlight w:val="lightGray"/>
                <w:u w:val="single"/>
              </w:rPr>
              <w:t>circular</w:t>
            </w:r>
          </w:p>
        </w:tc>
        <w:tc>
          <w:tcPr>
            <w:tcW w:w="2693" w:type="dxa"/>
            <w:tcBorders>
              <w:top w:val="nil"/>
              <w:bottom w:val="nil"/>
            </w:tcBorders>
          </w:tcPr>
          <w:p w:rsidR="00645246" w:rsidRPr="00645246" w:rsidRDefault="00645246" w:rsidP="00645246">
            <w:pPr>
              <w:pStyle w:val="Normalt"/>
              <w:keepNext/>
              <w:rPr>
                <w:rFonts w:ascii="Arial" w:hAnsi="Arial" w:cs="Arial"/>
                <w:noProof w:val="0"/>
                <w:sz w:val="16"/>
                <w:szCs w:val="16"/>
                <w:highlight w:val="lightGray"/>
                <w:u w:val="single"/>
              </w:rPr>
            </w:pPr>
            <w:r w:rsidRPr="00645246">
              <w:rPr>
                <w:rFonts w:ascii="Arial" w:hAnsi="Arial" w:cs="Arial"/>
                <w:noProof w:val="0"/>
                <w:sz w:val="16"/>
                <w:szCs w:val="16"/>
                <w:highlight w:val="lightGray"/>
                <w:u w:val="single"/>
              </w:rPr>
              <w:t>Poulna (G)</w:t>
            </w:r>
          </w:p>
        </w:tc>
        <w:tc>
          <w:tcPr>
            <w:tcW w:w="710" w:type="dxa"/>
            <w:tcBorders>
              <w:top w:val="nil"/>
              <w:bottom w:val="nil"/>
              <w:right w:val="single" w:sz="6" w:space="0" w:color="auto"/>
            </w:tcBorders>
          </w:tcPr>
          <w:p w:rsidR="00645246" w:rsidRPr="00580C64" w:rsidRDefault="00645246" w:rsidP="00645246">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r w:rsidRPr="00F7775D">
              <w:rPr>
                <w:rFonts w:cs="Arial"/>
                <w:b/>
                <w:sz w:val="16"/>
                <w:szCs w:val="16"/>
                <w:highlight w:val="lightGray"/>
                <w:u w:val="single"/>
              </w:rPr>
              <w:t>5.</w:t>
            </w:r>
            <w:r>
              <w:rPr>
                <w:rFonts w:cs="Arial"/>
                <w:b/>
                <w:sz w:val="16"/>
                <w:szCs w:val="16"/>
                <w:highlight w:val="lightGray"/>
                <w:u w:val="single"/>
              </w:rPr>
              <w:t>8</w:t>
            </w:r>
            <w:r w:rsidRPr="00F7775D">
              <w:rPr>
                <w:rFonts w:cs="Arial"/>
                <w:b/>
                <w:sz w:val="16"/>
                <w:szCs w:val="16"/>
                <w:highlight w:val="lightGray"/>
                <w:u w:val="single"/>
              </w:rPr>
              <w:br/>
              <w:t>(</w:t>
            </w:r>
            <w:r>
              <w:rPr>
                <w:rFonts w:cs="Arial"/>
                <w:b/>
                <w:sz w:val="16"/>
                <w:szCs w:val="16"/>
                <w:highlight w:val="lightGray"/>
                <w:u w:val="single"/>
              </w:rPr>
              <w:t>16</w:t>
            </w:r>
            <w:r w:rsidRPr="00F7775D">
              <w:rPr>
                <w:rFonts w:cs="Arial"/>
                <w:b/>
                <w:sz w:val="16"/>
                <w:szCs w:val="16"/>
                <w:highlight w:val="lightGray"/>
                <w:u w:val="single"/>
              </w:rPr>
              <w:t>)</w:t>
            </w:r>
          </w:p>
        </w:tc>
        <w:tc>
          <w:tcPr>
            <w:tcW w:w="5245" w:type="dxa"/>
            <w:gridSpan w:val="3"/>
            <w:tcBorders>
              <w:top w:val="nil"/>
              <w:bottom w:val="nil"/>
            </w:tcBorders>
          </w:tcPr>
          <w:p w:rsidR="00DB4024" w:rsidRDefault="00DB4024" w:rsidP="00DB4024">
            <w:pPr>
              <w:pStyle w:val="Normaltb"/>
              <w:keepNext/>
              <w:rPr>
                <w:noProof w:val="0"/>
              </w:rPr>
            </w:pPr>
            <w:r w:rsidRPr="00DB4024">
              <w:rPr>
                <w:rFonts w:ascii="Arial" w:hAnsi="Arial" w:cs="Arial"/>
                <w:noProof w:val="0"/>
                <w:sz w:val="16"/>
                <w:szCs w:val="16"/>
                <w:highlight w:val="lightGray"/>
                <w:u w:val="single"/>
              </w:rPr>
              <w:t>Flowering shoot: flowering laterals</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absent</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present</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Pr>
                <w:rFonts w:cs="Arial"/>
                <w:sz w:val="16"/>
                <w:szCs w:val="16"/>
                <w:highlight w:val="lightGray"/>
                <w:u w:val="single"/>
              </w:rPr>
              <w:t>9</w:t>
            </w:r>
            <w:r w:rsidRPr="00580C64">
              <w:rPr>
                <w:rFonts w:cs="Arial"/>
                <w:sz w:val="16"/>
                <w:szCs w:val="16"/>
                <w:highlight w:val="lightGray"/>
                <w:u w:val="single"/>
              </w:rPr>
              <w:t>[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r w:rsidRPr="00F7775D">
              <w:rPr>
                <w:rFonts w:cs="Arial"/>
                <w:b/>
                <w:sz w:val="16"/>
                <w:szCs w:val="16"/>
                <w:highlight w:val="lightGray"/>
                <w:u w:val="single"/>
              </w:rPr>
              <w:t>5.</w:t>
            </w:r>
            <w:r>
              <w:rPr>
                <w:rFonts w:cs="Arial"/>
                <w:b/>
                <w:sz w:val="16"/>
                <w:szCs w:val="16"/>
                <w:highlight w:val="lightGray"/>
                <w:u w:val="single"/>
              </w:rPr>
              <w:t>9</w:t>
            </w:r>
            <w:r w:rsidRPr="00F7775D">
              <w:rPr>
                <w:rFonts w:cs="Arial"/>
                <w:b/>
                <w:sz w:val="16"/>
                <w:szCs w:val="16"/>
                <w:highlight w:val="lightGray"/>
                <w:u w:val="single"/>
              </w:rPr>
              <w:br/>
              <w:t>(</w:t>
            </w:r>
            <w:r>
              <w:rPr>
                <w:rFonts w:cs="Arial"/>
                <w:b/>
                <w:sz w:val="16"/>
                <w:szCs w:val="16"/>
                <w:highlight w:val="lightGray"/>
                <w:u w:val="single"/>
              </w:rPr>
              <w:t>17</w:t>
            </w:r>
            <w:r w:rsidRPr="00F7775D">
              <w:rPr>
                <w:rFonts w:cs="Arial"/>
                <w:b/>
                <w:sz w:val="16"/>
                <w:szCs w:val="16"/>
                <w:highlight w:val="lightGray"/>
                <w:u w:val="single"/>
              </w:rPr>
              <w:t>)</w:t>
            </w:r>
          </w:p>
        </w:tc>
        <w:tc>
          <w:tcPr>
            <w:tcW w:w="5245" w:type="dxa"/>
            <w:gridSpan w:val="3"/>
            <w:tcBorders>
              <w:top w:val="nil"/>
              <w:bottom w:val="nil"/>
            </w:tcBorders>
          </w:tcPr>
          <w:p w:rsidR="00DB4024" w:rsidRDefault="00DB4024" w:rsidP="00DB4024">
            <w:pPr>
              <w:pStyle w:val="Normaltb"/>
              <w:keepNext/>
              <w:rPr>
                <w:noProof w:val="0"/>
              </w:rPr>
            </w:pPr>
            <w:r w:rsidRPr="00DB4024">
              <w:rPr>
                <w:rFonts w:ascii="Arial" w:hAnsi="Arial" w:cs="Arial"/>
                <w:noProof w:val="0"/>
                <w:sz w:val="16"/>
                <w:szCs w:val="16"/>
                <w:highlight w:val="lightGray"/>
                <w:u w:val="single"/>
              </w:rPr>
              <w:t>Flowering shoot: number of  flowering laterals</w:t>
            </w:r>
            <w:r>
              <w:rPr>
                <w:noProof w:val="0"/>
              </w:rPr>
              <w:t xml:space="preserve"> </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few</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few to few</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few</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Tanidrak (G); Poulra022 (P)</w:t>
            </w: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few to medium</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medium</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Dicentice (G); Poulhi019 (P)</w:t>
            </w: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medium to many</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many</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Korgazell (G); Ruiy0775 (P)</w:t>
            </w:r>
          </w:p>
        </w:tc>
        <w:tc>
          <w:tcPr>
            <w:tcW w:w="710" w:type="dxa"/>
            <w:tcBorders>
              <w:top w:val="nil"/>
              <w:bottom w:val="nil"/>
              <w:right w:val="single" w:sz="6" w:space="0" w:color="auto"/>
            </w:tcBorders>
          </w:tcPr>
          <w:p w:rsidR="00DB4024" w:rsidRPr="00580C64" w:rsidRDefault="00DB4024" w:rsidP="00DB4024">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many to very many</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many</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Korglolev (P)</w:t>
            </w:r>
          </w:p>
        </w:tc>
        <w:tc>
          <w:tcPr>
            <w:tcW w:w="710" w:type="dxa"/>
            <w:tcBorders>
              <w:top w:val="nil"/>
              <w:bottom w:val="nil"/>
              <w:right w:val="single" w:sz="6" w:space="0" w:color="auto"/>
            </w:tcBorders>
          </w:tcPr>
          <w:p w:rsidR="00DB4024" w:rsidRPr="00580C64" w:rsidRDefault="00DB4024" w:rsidP="00DB4024">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r w:rsidRPr="00F7775D">
              <w:rPr>
                <w:rFonts w:cs="Arial"/>
                <w:b/>
                <w:sz w:val="16"/>
                <w:szCs w:val="16"/>
                <w:highlight w:val="lightGray"/>
                <w:u w:val="single"/>
              </w:rPr>
              <w:t>5.</w:t>
            </w:r>
            <w:r>
              <w:rPr>
                <w:rFonts w:cs="Arial"/>
                <w:b/>
                <w:sz w:val="16"/>
                <w:szCs w:val="16"/>
                <w:highlight w:val="lightGray"/>
                <w:u w:val="single"/>
              </w:rPr>
              <w:t>10</w:t>
            </w:r>
            <w:r w:rsidRPr="00F7775D">
              <w:rPr>
                <w:rFonts w:cs="Arial"/>
                <w:b/>
                <w:sz w:val="16"/>
                <w:szCs w:val="16"/>
                <w:highlight w:val="lightGray"/>
                <w:u w:val="single"/>
              </w:rPr>
              <w:br/>
              <w:t>(</w:t>
            </w:r>
            <w:r>
              <w:rPr>
                <w:rFonts w:cs="Arial"/>
                <w:b/>
                <w:sz w:val="16"/>
                <w:szCs w:val="16"/>
                <w:highlight w:val="lightGray"/>
                <w:u w:val="single"/>
              </w:rPr>
              <w:t>18</w:t>
            </w:r>
            <w:r w:rsidRPr="00F7775D">
              <w:rPr>
                <w:rFonts w:cs="Arial"/>
                <w:b/>
                <w:sz w:val="16"/>
                <w:szCs w:val="16"/>
                <w:highlight w:val="lightGray"/>
                <w:u w:val="single"/>
              </w:rPr>
              <w:t>)</w:t>
            </w:r>
          </w:p>
        </w:tc>
        <w:tc>
          <w:tcPr>
            <w:tcW w:w="5245" w:type="dxa"/>
            <w:gridSpan w:val="3"/>
            <w:tcBorders>
              <w:top w:val="nil"/>
              <w:bottom w:val="nil"/>
            </w:tcBorders>
          </w:tcPr>
          <w:p w:rsidR="00DB4024" w:rsidRPr="003E6C91" w:rsidRDefault="00DB4024" w:rsidP="003E6C91">
            <w:pPr>
              <w:pStyle w:val="Normaltb"/>
              <w:keepNext/>
              <w:rPr>
                <w:noProof w:val="0"/>
                <w:highlight w:val="lightGray"/>
                <w:u w:val="single"/>
              </w:rPr>
            </w:pPr>
            <w:r w:rsidRPr="003E6C91">
              <w:rPr>
                <w:rFonts w:ascii="Arial" w:hAnsi="Arial" w:cs="Arial"/>
                <w:noProof w:val="0"/>
                <w:sz w:val="16"/>
                <w:szCs w:val="16"/>
                <w:highlight w:val="lightGray"/>
                <w:u w:val="single"/>
              </w:rPr>
              <w:t>Only varieties with no flowering laterals: Flowering shoot: number of  flowers</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few</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few to few</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few</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few to medium</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medium</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medium to many</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many</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DB4024" w:rsidRPr="00166989" w:rsidTr="00DB402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many to very many</w:t>
            </w:r>
          </w:p>
        </w:tc>
        <w:tc>
          <w:tcPr>
            <w:tcW w:w="2693" w:type="dxa"/>
            <w:tcBorders>
              <w:top w:val="nil"/>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DB4024" w:rsidRPr="00166989" w:rsidTr="00DB402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single" w:sz="4" w:space="0" w:color="auto"/>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many</w:t>
            </w:r>
          </w:p>
        </w:tc>
        <w:tc>
          <w:tcPr>
            <w:tcW w:w="2693" w:type="dxa"/>
            <w:tcBorders>
              <w:top w:val="nil"/>
              <w:bottom w:val="single" w:sz="4" w:space="0" w:color="auto"/>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single" w:sz="4" w:space="0" w:color="auto"/>
              <w:right w:val="single" w:sz="6" w:space="0" w:color="auto"/>
            </w:tcBorders>
          </w:tcPr>
          <w:p w:rsidR="00DB4024" w:rsidRPr="00580C64" w:rsidRDefault="00DB4024" w:rsidP="00DB4024">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DB4024" w:rsidRPr="00166989" w:rsidTr="00DB402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D9D9D9" w:themeFill="background1" w:themeFillShade="D9"/>
          </w:tcPr>
          <w:p w:rsidR="00DB4024" w:rsidRPr="00166989" w:rsidRDefault="00DB4024" w:rsidP="00DB4024">
            <w:pPr>
              <w:keepNext/>
              <w:spacing w:before="120" w:after="120"/>
              <w:jc w:val="center"/>
              <w:rPr>
                <w:rFonts w:cs="Arial"/>
                <w:b/>
                <w:sz w:val="16"/>
                <w:szCs w:val="16"/>
              </w:rPr>
            </w:pPr>
          </w:p>
        </w:tc>
        <w:tc>
          <w:tcPr>
            <w:tcW w:w="5245" w:type="dxa"/>
            <w:gridSpan w:val="3"/>
            <w:tcBorders>
              <w:top w:val="single" w:sz="4" w:space="0" w:color="auto"/>
              <w:bottom w:val="single" w:sz="4" w:space="0" w:color="auto"/>
            </w:tcBorders>
            <w:shd w:val="clear" w:color="auto" w:fill="D9D9D9" w:themeFill="background1" w:themeFillShade="D9"/>
          </w:tcPr>
          <w:p w:rsidR="00DB4024" w:rsidRPr="00166989" w:rsidRDefault="00DB4024" w:rsidP="00DB4024">
            <w:pPr>
              <w:keepNext/>
              <w:keepLines/>
              <w:spacing w:before="120" w:after="120"/>
              <w:rPr>
                <w:rFonts w:cs="Arial"/>
                <w:sz w:val="16"/>
                <w:szCs w:val="16"/>
              </w:rPr>
            </w:pPr>
            <w:r w:rsidRPr="00166989">
              <w:rPr>
                <w:rFonts w:cs="Arial"/>
                <w:sz w:val="16"/>
                <w:szCs w:val="16"/>
              </w:rPr>
              <w:t>Characteristics</w:t>
            </w:r>
          </w:p>
        </w:tc>
        <w:tc>
          <w:tcPr>
            <w:tcW w:w="2693" w:type="dxa"/>
            <w:tcBorders>
              <w:top w:val="single" w:sz="4" w:space="0" w:color="auto"/>
              <w:bottom w:val="single" w:sz="4" w:space="0" w:color="auto"/>
            </w:tcBorders>
            <w:shd w:val="clear" w:color="auto" w:fill="D9D9D9" w:themeFill="background1" w:themeFillShade="D9"/>
          </w:tcPr>
          <w:p w:rsidR="00DB4024" w:rsidRPr="00166989" w:rsidRDefault="00DB4024" w:rsidP="00DB4024">
            <w:pPr>
              <w:keepNext/>
              <w:spacing w:before="120" w:after="120"/>
              <w:jc w:val="left"/>
              <w:rPr>
                <w:rFonts w:cs="Arial"/>
                <w:sz w:val="16"/>
                <w:szCs w:val="16"/>
              </w:rPr>
            </w:pPr>
            <w:r w:rsidRPr="00166989">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D9D9D9" w:themeFill="background1" w:themeFillShade="D9"/>
          </w:tcPr>
          <w:p w:rsidR="00DB4024" w:rsidRPr="00166989" w:rsidRDefault="00DB4024" w:rsidP="00DB4024">
            <w:pPr>
              <w:keepNext/>
              <w:spacing w:before="120" w:after="120"/>
              <w:jc w:val="center"/>
              <w:rPr>
                <w:rFonts w:cs="Arial"/>
                <w:sz w:val="16"/>
                <w:szCs w:val="16"/>
              </w:rPr>
            </w:pPr>
            <w:r w:rsidRPr="00166989">
              <w:rPr>
                <w:rFonts w:cs="Arial"/>
                <w:sz w:val="16"/>
                <w:szCs w:val="16"/>
              </w:rPr>
              <w:t>Note</w:t>
            </w:r>
          </w:p>
        </w:tc>
      </w:tr>
      <w:tr w:rsidR="00DB4024" w:rsidRPr="00166989" w:rsidTr="00DB402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tcPr>
          <w:p w:rsidR="00DB4024" w:rsidRPr="00367225" w:rsidRDefault="00DB4024" w:rsidP="00DB4024">
            <w:pPr>
              <w:keepLines/>
              <w:spacing w:before="120" w:after="120"/>
              <w:ind w:left="-28" w:firstLine="28"/>
              <w:jc w:val="center"/>
              <w:rPr>
                <w:rFonts w:cs="Arial"/>
                <w:b/>
                <w:sz w:val="16"/>
                <w:szCs w:val="16"/>
                <w:u w:val="single"/>
              </w:rPr>
            </w:pPr>
            <w:r w:rsidRPr="00367225">
              <w:rPr>
                <w:rFonts w:cs="Arial"/>
                <w:b/>
                <w:sz w:val="16"/>
                <w:szCs w:val="16"/>
                <w:highlight w:val="lightGray"/>
                <w:u w:val="single"/>
              </w:rPr>
              <w:t>5.11</w:t>
            </w:r>
            <w:r w:rsidRPr="00367225">
              <w:rPr>
                <w:rFonts w:cs="Arial"/>
                <w:b/>
                <w:sz w:val="16"/>
                <w:szCs w:val="16"/>
                <w:highlight w:val="lightGray"/>
                <w:u w:val="single"/>
              </w:rPr>
              <w:br/>
              <w:t>(19)</w:t>
            </w:r>
          </w:p>
        </w:tc>
        <w:tc>
          <w:tcPr>
            <w:tcW w:w="5245" w:type="dxa"/>
            <w:gridSpan w:val="3"/>
            <w:tcBorders>
              <w:top w:val="single" w:sz="4" w:space="0" w:color="auto"/>
              <w:bottom w:val="nil"/>
            </w:tcBorders>
          </w:tcPr>
          <w:p w:rsidR="00DB4024" w:rsidRPr="00EC1EA1" w:rsidRDefault="00DB4024" w:rsidP="003E6C91">
            <w:pPr>
              <w:pStyle w:val="Normaltb"/>
              <w:keepNext/>
              <w:rPr>
                <w:noProof w:val="0"/>
                <w:highlight w:val="lightGray"/>
                <w:u w:val="single"/>
              </w:rPr>
            </w:pPr>
            <w:r w:rsidRPr="003E6C91">
              <w:rPr>
                <w:rFonts w:ascii="Arial" w:hAnsi="Arial" w:cs="Arial"/>
                <w:noProof w:val="0"/>
                <w:sz w:val="16"/>
                <w:szCs w:val="16"/>
                <w:highlight w:val="lightGray"/>
                <w:u w:val="single"/>
              </w:rPr>
              <w:t>Only varieties with flowering laterals: Flowering shoot: number of flowers per lateral</w:t>
            </w:r>
          </w:p>
        </w:tc>
        <w:tc>
          <w:tcPr>
            <w:tcW w:w="2693" w:type="dxa"/>
            <w:tcBorders>
              <w:top w:val="single" w:sz="4" w:space="0" w:color="auto"/>
              <w:bottom w:val="nil"/>
            </w:tcBorders>
          </w:tcPr>
          <w:p w:rsidR="00DB4024" w:rsidRPr="00645246" w:rsidRDefault="00DB4024" w:rsidP="00DB4024">
            <w:pPr>
              <w:pStyle w:val="Normalt"/>
              <w:keepNext/>
              <w:rPr>
                <w:rFonts w:ascii="Arial" w:hAnsi="Arial" w:cs="Arial"/>
                <w:noProof w:val="0"/>
                <w:sz w:val="16"/>
                <w:szCs w:val="16"/>
                <w:highlight w:val="lightGray"/>
                <w:u w:val="single"/>
              </w:rPr>
            </w:pPr>
          </w:p>
        </w:tc>
        <w:tc>
          <w:tcPr>
            <w:tcW w:w="710" w:type="dxa"/>
            <w:tcBorders>
              <w:top w:val="single" w:sz="4" w:space="0" w:color="auto"/>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few</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Somnip (G); Ruiklinko (P)</w:t>
            </w: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few to few</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few</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 xml:space="preserve">Noaley (G); Korselug (P)  </w:t>
            </w: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few to medium</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medium</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Poulanlis (G); Poulbao (P)</w:t>
            </w: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medium to many</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many</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 xml:space="preserve">TAN97274 (G); Ruitween (P) </w:t>
            </w:r>
          </w:p>
        </w:tc>
        <w:tc>
          <w:tcPr>
            <w:tcW w:w="710" w:type="dxa"/>
            <w:tcBorders>
              <w:top w:val="nil"/>
              <w:bottom w:val="nil"/>
              <w:right w:val="single" w:sz="6" w:space="0" w:color="auto"/>
            </w:tcBorders>
          </w:tcPr>
          <w:p w:rsidR="00DB4024" w:rsidRPr="00580C64" w:rsidRDefault="00DB4024" w:rsidP="00DB4024">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many to very many</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DB4024" w:rsidRPr="00580C64" w:rsidRDefault="00DB4024" w:rsidP="00DB4024">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DB4024"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DB4024" w:rsidRPr="00166989" w:rsidRDefault="00DB4024" w:rsidP="00DB4024">
            <w:pPr>
              <w:keepLines/>
              <w:spacing w:before="120" w:after="120"/>
              <w:ind w:left="-28" w:firstLine="28"/>
              <w:jc w:val="center"/>
              <w:rPr>
                <w:rFonts w:cs="Arial"/>
                <w:b/>
                <w:sz w:val="16"/>
                <w:szCs w:val="16"/>
              </w:rPr>
            </w:pPr>
          </w:p>
        </w:tc>
        <w:tc>
          <w:tcPr>
            <w:tcW w:w="5245" w:type="dxa"/>
            <w:gridSpan w:val="3"/>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many</w:t>
            </w:r>
          </w:p>
        </w:tc>
        <w:tc>
          <w:tcPr>
            <w:tcW w:w="2693" w:type="dxa"/>
            <w:tcBorders>
              <w:top w:val="nil"/>
              <w:bottom w:val="nil"/>
            </w:tcBorders>
          </w:tcPr>
          <w:p w:rsidR="00DB4024" w:rsidRPr="00DB4024" w:rsidRDefault="00DB4024" w:rsidP="00DB4024">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Noamet (G); Poulra017 (P)</w:t>
            </w:r>
          </w:p>
        </w:tc>
        <w:tc>
          <w:tcPr>
            <w:tcW w:w="710" w:type="dxa"/>
            <w:tcBorders>
              <w:top w:val="nil"/>
              <w:bottom w:val="nil"/>
              <w:right w:val="single" w:sz="6" w:space="0" w:color="auto"/>
            </w:tcBorders>
          </w:tcPr>
          <w:p w:rsidR="00DB4024" w:rsidRPr="00580C64" w:rsidRDefault="00DB4024" w:rsidP="00DB4024">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166989"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166989" w:rsidRPr="00166989" w:rsidRDefault="00166989" w:rsidP="00EC1EA1">
            <w:pPr>
              <w:pStyle w:val="Normaltb"/>
              <w:jc w:val="center"/>
              <w:rPr>
                <w:rFonts w:ascii="Arial" w:hAnsi="Arial" w:cs="Arial"/>
                <w:sz w:val="16"/>
                <w:szCs w:val="16"/>
              </w:rPr>
            </w:pPr>
            <w:r w:rsidRPr="005850B1">
              <w:rPr>
                <w:rFonts w:ascii="Arial" w:hAnsi="Arial" w:cs="Arial"/>
                <w:sz w:val="16"/>
                <w:szCs w:val="16"/>
                <w:highlight w:val="lightGray"/>
              </w:rPr>
              <w:t>5.</w:t>
            </w:r>
            <w:r w:rsidRPr="005850B1">
              <w:rPr>
                <w:rFonts w:ascii="Arial" w:hAnsi="Arial" w:cs="Arial"/>
                <w:strike/>
                <w:sz w:val="16"/>
                <w:szCs w:val="16"/>
                <w:highlight w:val="lightGray"/>
              </w:rPr>
              <w:t>2</w:t>
            </w:r>
            <w:r w:rsidR="005850B1" w:rsidRPr="005850B1">
              <w:rPr>
                <w:rFonts w:ascii="Arial" w:hAnsi="Arial" w:cs="Arial"/>
                <w:sz w:val="16"/>
                <w:szCs w:val="16"/>
                <w:highlight w:val="lightGray"/>
              </w:rPr>
              <w:t xml:space="preserve"> </w:t>
            </w:r>
            <w:r w:rsidR="005850B1" w:rsidRPr="005850B1">
              <w:rPr>
                <w:rFonts w:ascii="Arial" w:hAnsi="Arial" w:cs="Arial"/>
                <w:sz w:val="16"/>
                <w:szCs w:val="16"/>
                <w:highlight w:val="lightGray"/>
                <w:u w:val="single"/>
              </w:rPr>
              <w:t>12</w:t>
            </w:r>
            <w:r w:rsidRPr="005850B1">
              <w:rPr>
                <w:rFonts w:ascii="Arial" w:hAnsi="Arial" w:cs="Arial"/>
                <w:sz w:val="16"/>
                <w:szCs w:val="16"/>
                <w:highlight w:val="lightGray"/>
              </w:rPr>
              <w:br/>
              <w:t>(21)</w:t>
            </w:r>
          </w:p>
        </w:tc>
        <w:tc>
          <w:tcPr>
            <w:tcW w:w="5245" w:type="dxa"/>
            <w:gridSpan w:val="3"/>
            <w:tcBorders>
              <w:top w:val="nil"/>
              <w:bottom w:val="nil"/>
            </w:tcBorders>
          </w:tcPr>
          <w:p w:rsidR="00166989" w:rsidRPr="00166989" w:rsidRDefault="00166989" w:rsidP="00EC1EA1">
            <w:pPr>
              <w:pStyle w:val="Normaltb"/>
              <w:rPr>
                <w:rFonts w:ascii="Arial" w:hAnsi="Arial" w:cs="Arial"/>
                <w:sz w:val="16"/>
                <w:szCs w:val="16"/>
              </w:rPr>
            </w:pPr>
            <w:r w:rsidRPr="00166989">
              <w:rPr>
                <w:rFonts w:ascii="Arial" w:hAnsi="Arial" w:cs="Arial"/>
                <w:sz w:val="16"/>
                <w:szCs w:val="16"/>
              </w:rPr>
              <w:t>Flower: type</w:t>
            </w:r>
          </w:p>
        </w:tc>
        <w:tc>
          <w:tcPr>
            <w:tcW w:w="2693" w:type="dxa"/>
            <w:tcBorders>
              <w:top w:val="nil"/>
              <w:bottom w:val="nil"/>
            </w:tcBorders>
          </w:tcPr>
          <w:p w:rsidR="00166989" w:rsidRPr="00166989" w:rsidRDefault="00166989" w:rsidP="00EC1EA1">
            <w:pPr>
              <w:pStyle w:val="FootnoteText"/>
              <w:jc w:val="left"/>
              <w:rPr>
                <w:rFonts w:cs="Arial"/>
                <w:szCs w:val="16"/>
              </w:rPr>
            </w:pPr>
          </w:p>
        </w:tc>
        <w:tc>
          <w:tcPr>
            <w:tcW w:w="710" w:type="dxa"/>
            <w:tcBorders>
              <w:top w:val="nil"/>
              <w:bottom w:val="nil"/>
              <w:right w:val="single" w:sz="6" w:space="0" w:color="auto"/>
            </w:tcBorders>
          </w:tcPr>
          <w:p w:rsidR="00166989" w:rsidRPr="00166989" w:rsidRDefault="00166989" w:rsidP="00EC1EA1">
            <w:pPr>
              <w:pStyle w:val="FootnoteText"/>
              <w:rPr>
                <w:rFonts w:cs="Arial"/>
                <w:szCs w:val="16"/>
              </w:rPr>
            </w:pPr>
          </w:p>
        </w:tc>
      </w:tr>
      <w:tr w:rsidR="00166989"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166989" w:rsidRPr="00166989" w:rsidRDefault="00166989" w:rsidP="00EC1EA1">
            <w:pPr>
              <w:pStyle w:val="Normalt"/>
              <w:rPr>
                <w:rFonts w:ascii="Arial" w:hAnsi="Arial" w:cs="Arial"/>
                <w:sz w:val="16"/>
                <w:szCs w:val="16"/>
              </w:rPr>
            </w:pPr>
          </w:p>
        </w:tc>
        <w:tc>
          <w:tcPr>
            <w:tcW w:w="5245" w:type="dxa"/>
            <w:gridSpan w:val="3"/>
            <w:tcBorders>
              <w:top w:val="nil"/>
              <w:bottom w:val="nil"/>
            </w:tcBorders>
          </w:tcPr>
          <w:p w:rsidR="00166989" w:rsidRPr="00166989" w:rsidRDefault="00166989" w:rsidP="00EC1EA1">
            <w:pPr>
              <w:pStyle w:val="Normalt"/>
              <w:rPr>
                <w:rFonts w:ascii="Arial" w:hAnsi="Arial" w:cs="Arial"/>
                <w:sz w:val="16"/>
                <w:szCs w:val="16"/>
              </w:rPr>
            </w:pPr>
            <w:r w:rsidRPr="00166989">
              <w:rPr>
                <w:rFonts w:ascii="Arial" w:hAnsi="Arial" w:cs="Arial"/>
                <w:sz w:val="16"/>
                <w:szCs w:val="16"/>
              </w:rPr>
              <w:t>single</w:t>
            </w:r>
          </w:p>
        </w:tc>
        <w:tc>
          <w:tcPr>
            <w:tcW w:w="2693" w:type="dxa"/>
            <w:tcBorders>
              <w:top w:val="nil"/>
              <w:bottom w:val="nil"/>
            </w:tcBorders>
          </w:tcPr>
          <w:p w:rsidR="00166989" w:rsidRPr="00166989" w:rsidRDefault="00166989" w:rsidP="00EC1EA1">
            <w:pPr>
              <w:pStyle w:val="Normalt"/>
              <w:rPr>
                <w:rFonts w:ascii="Arial" w:hAnsi="Arial" w:cs="Arial"/>
                <w:sz w:val="16"/>
                <w:szCs w:val="16"/>
              </w:rPr>
            </w:pPr>
            <w:r w:rsidRPr="00166989">
              <w:rPr>
                <w:rFonts w:ascii="Arial" w:hAnsi="Arial" w:cs="Arial"/>
                <w:sz w:val="16"/>
                <w:szCs w:val="16"/>
              </w:rPr>
              <w:t>Noastrauss (G)</w:t>
            </w:r>
          </w:p>
        </w:tc>
        <w:tc>
          <w:tcPr>
            <w:tcW w:w="710" w:type="dxa"/>
            <w:tcBorders>
              <w:top w:val="nil"/>
              <w:bottom w:val="nil"/>
              <w:right w:val="single" w:sz="6" w:space="0" w:color="auto"/>
            </w:tcBorders>
          </w:tcPr>
          <w:p w:rsidR="00166989" w:rsidRPr="00166989" w:rsidRDefault="00166989" w:rsidP="00EC1EA1">
            <w:pPr>
              <w:pStyle w:val="Normalt"/>
              <w:jc w:val="center"/>
              <w:rPr>
                <w:rFonts w:ascii="Arial" w:hAnsi="Arial" w:cs="Arial"/>
                <w:sz w:val="16"/>
                <w:szCs w:val="16"/>
              </w:rPr>
            </w:pPr>
            <w:r w:rsidRPr="00166989">
              <w:rPr>
                <w:rFonts w:ascii="Arial" w:hAnsi="Arial" w:cs="Arial"/>
                <w:sz w:val="16"/>
                <w:szCs w:val="16"/>
              </w:rPr>
              <w:t>1[  ]</w:t>
            </w:r>
          </w:p>
        </w:tc>
      </w:tr>
      <w:tr w:rsidR="00166989"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166989" w:rsidRPr="00166989" w:rsidRDefault="00166989" w:rsidP="00EC1EA1">
            <w:pPr>
              <w:pStyle w:val="Normalt"/>
              <w:rPr>
                <w:rFonts w:ascii="Arial" w:hAnsi="Arial" w:cs="Arial"/>
                <w:sz w:val="16"/>
                <w:szCs w:val="16"/>
              </w:rPr>
            </w:pPr>
          </w:p>
        </w:tc>
        <w:tc>
          <w:tcPr>
            <w:tcW w:w="5245" w:type="dxa"/>
            <w:gridSpan w:val="3"/>
            <w:tcBorders>
              <w:top w:val="nil"/>
              <w:bottom w:val="nil"/>
            </w:tcBorders>
          </w:tcPr>
          <w:p w:rsidR="00166989" w:rsidRPr="00166989" w:rsidRDefault="00166989" w:rsidP="00EC1EA1">
            <w:pPr>
              <w:pStyle w:val="Normalt"/>
              <w:rPr>
                <w:rFonts w:ascii="Arial" w:hAnsi="Arial" w:cs="Arial"/>
                <w:sz w:val="16"/>
                <w:szCs w:val="16"/>
              </w:rPr>
            </w:pPr>
            <w:r w:rsidRPr="00166989">
              <w:rPr>
                <w:rFonts w:ascii="Arial" w:hAnsi="Arial" w:cs="Arial"/>
                <w:sz w:val="16"/>
                <w:szCs w:val="16"/>
              </w:rPr>
              <w:t>semi-double</w:t>
            </w:r>
          </w:p>
        </w:tc>
        <w:tc>
          <w:tcPr>
            <w:tcW w:w="2693" w:type="dxa"/>
            <w:tcBorders>
              <w:top w:val="nil"/>
              <w:bottom w:val="nil"/>
            </w:tcBorders>
          </w:tcPr>
          <w:p w:rsidR="00166989" w:rsidRPr="00166989" w:rsidRDefault="00166989" w:rsidP="00EC1EA1">
            <w:pPr>
              <w:pStyle w:val="Normalt"/>
              <w:rPr>
                <w:rFonts w:ascii="Arial" w:hAnsi="Arial" w:cs="Arial"/>
                <w:sz w:val="16"/>
                <w:szCs w:val="16"/>
              </w:rPr>
            </w:pPr>
            <w:r w:rsidRPr="00166989">
              <w:rPr>
                <w:rFonts w:ascii="Arial" w:hAnsi="Arial" w:cs="Arial"/>
                <w:sz w:val="16"/>
                <w:szCs w:val="16"/>
              </w:rPr>
              <w:t>Poulfiry (G); Poulnil (P)</w:t>
            </w:r>
          </w:p>
        </w:tc>
        <w:tc>
          <w:tcPr>
            <w:tcW w:w="710" w:type="dxa"/>
            <w:tcBorders>
              <w:top w:val="nil"/>
              <w:bottom w:val="nil"/>
              <w:right w:val="single" w:sz="6" w:space="0" w:color="auto"/>
            </w:tcBorders>
          </w:tcPr>
          <w:p w:rsidR="00166989" w:rsidRPr="00166989" w:rsidRDefault="00166989" w:rsidP="00EC1EA1">
            <w:pPr>
              <w:pStyle w:val="Normalt"/>
              <w:jc w:val="center"/>
              <w:rPr>
                <w:rFonts w:ascii="Arial" w:hAnsi="Arial" w:cs="Arial"/>
                <w:sz w:val="16"/>
                <w:szCs w:val="16"/>
              </w:rPr>
            </w:pPr>
            <w:r w:rsidRPr="00166989">
              <w:rPr>
                <w:rFonts w:ascii="Arial" w:hAnsi="Arial" w:cs="Arial"/>
                <w:sz w:val="16"/>
                <w:szCs w:val="16"/>
              </w:rPr>
              <w:t>2[  ]</w:t>
            </w:r>
          </w:p>
        </w:tc>
      </w:tr>
      <w:tr w:rsidR="00166989"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166989" w:rsidRPr="00166989" w:rsidRDefault="00166989" w:rsidP="00EC1EA1">
            <w:pPr>
              <w:pStyle w:val="Normalt"/>
              <w:rPr>
                <w:rFonts w:ascii="Arial" w:hAnsi="Arial" w:cs="Arial"/>
                <w:sz w:val="16"/>
                <w:szCs w:val="16"/>
              </w:rPr>
            </w:pPr>
          </w:p>
        </w:tc>
        <w:tc>
          <w:tcPr>
            <w:tcW w:w="5245" w:type="dxa"/>
            <w:gridSpan w:val="3"/>
            <w:tcBorders>
              <w:top w:val="nil"/>
              <w:bottom w:val="nil"/>
            </w:tcBorders>
          </w:tcPr>
          <w:p w:rsidR="00166989" w:rsidRPr="00166989" w:rsidRDefault="00166989" w:rsidP="00EC1EA1">
            <w:pPr>
              <w:pStyle w:val="Normalt"/>
              <w:rPr>
                <w:rFonts w:ascii="Arial" w:hAnsi="Arial" w:cs="Arial"/>
                <w:sz w:val="16"/>
                <w:szCs w:val="16"/>
              </w:rPr>
            </w:pPr>
            <w:r w:rsidRPr="00166989">
              <w:rPr>
                <w:rFonts w:ascii="Arial" w:hAnsi="Arial" w:cs="Arial"/>
                <w:sz w:val="16"/>
                <w:szCs w:val="16"/>
              </w:rPr>
              <w:t>double</w:t>
            </w:r>
          </w:p>
        </w:tc>
        <w:tc>
          <w:tcPr>
            <w:tcW w:w="2693" w:type="dxa"/>
            <w:tcBorders>
              <w:top w:val="nil"/>
              <w:bottom w:val="nil"/>
            </w:tcBorders>
          </w:tcPr>
          <w:p w:rsidR="00166989" w:rsidRPr="00166989" w:rsidRDefault="00166989" w:rsidP="00EC1EA1">
            <w:pPr>
              <w:pStyle w:val="Normalt"/>
              <w:rPr>
                <w:rFonts w:ascii="Arial" w:hAnsi="Arial" w:cs="Arial"/>
                <w:sz w:val="16"/>
                <w:szCs w:val="16"/>
              </w:rPr>
            </w:pPr>
            <w:r w:rsidRPr="00166989">
              <w:rPr>
                <w:rFonts w:ascii="Arial" w:hAnsi="Arial" w:cs="Arial"/>
                <w:sz w:val="16"/>
                <w:szCs w:val="16"/>
              </w:rPr>
              <w:t>TAN97103 (G); Korlobea (P)</w:t>
            </w:r>
          </w:p>
        </w:tc>
        <w:tc>
          <w:tcPr>
            <w:tcW w:w="710" w:type="dxa"/>
            <w:tcBorders>
              <w:top w:val="nil"/>
              <w:bottom w:val="nil"/>
              <w:right w:val="single" w:sz="6" w:space="0" w:color="auto"/>
            </w:tcBorders>
          </w:tcPr>
          <w:p w:rsidR="00166989" w:rsidRPr="00166989" w:rsidRDefault="00166989" w:rsidP="00EC1EA1">
            <w:pPr>
              <w:pStyle w:val="Normalt"/>
              <w:jc w:val="center"/>
              <w:rPr>
                <w:rFonts w:ascii="Arial" w:hAnsi="Arial" w:cs="Arial"/>
                <w:sz w:val="16"/>
                <w:szCs w:val="16"/>
              </w:rPr>
            </w:pPr>
            <w:r w:rsidRPr="00166989">
              <w:rPr>
                <w:rFonts w:ascii="Arial" w:hAnsi="Arial" w:cs="Arial"/>
                <w:sz w:val="16"/>
                <w:szCs w:val="16"/>
              </w:rPr>
              <w:t>3[  ]</w:t>
            </w: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367225" w:rsidRDefault="005850B1" w:rsidP="005850B1">
            <w:pPr>
              <w:pStyle w:val="Normaltb"/>
              <w:jc w:val="center"/>
              <w:rPr>
                <w:rFonts w:ascii="Arial" w:hAnsi="Arial" w:cs="Arial"/>
                <w:sz w:val="16"/>
                <w:szCs w:val="16"/>
                <w:u w:val="single"/>
              </w:rPr>
            </w:pPr>
            <w:r w:rsidRPr="00367225">
              <w:rPr>
                <w:rFonts w:ascii="Arial" w:hAnsi="Arial" w:cs="Arial"/>
                <w:sz w:val="16"/>
                <w:szCs w:val="16"/>
                <w:highlight w:val="lightGray"/>
                <w:u w:val="single"/>
              </w:rPr>
              <w:t>5.13</w:t>
            </w:r>
            <w:r w:rsidRPr="00367225">
              <w:rPr>
                <w:rFonts w:ascii="Arial" w:hAnsi="Arial" w:cs="Arial"/>
                <w:sz w:val="16"/>
                <w:szCs w:val="16"/>
                <w:highlight w:val="lightGray"/>
                <w:u w:val="single"/>
              </w:rPr>
              <w:br/>
              <w:t>(22)</w:t>
            </w:r>
          </w:p>
        </w:tc>
        <w:tc>
          <w:tcPr>
            <w:tcW w:w="5245" w:type="dxa"/>
            <w:gridSpan w:val="3"/>
            <w:tcBorders>
              <w:top w:val="nil"/>
              <w:bottom w:val="nil"/>
            </w:tcBorders>
          </w:tcPr>
          <w:p w:rsidR="005850B1" w:rsidRDefault="005850B1" w:rsidP="003E6C91">
            <w:pPr>
              <w:pStyle w:val="Normaltb"/>
              <w:keepNext/>
              <w:rPr>
                <w:noProof w:val="0"/>
              </w:rPr>
            </w:pPr>
            <w:r w:rsidRPr="003E6C91">
              <w:rPr>
                <w:rFonts w:ascii="Arial" w:hAnsi="Arial" w:cs="Arial"/>
                <w:noProof w:val="0"/>
                <w:sz w:val="16"/>
                <w:szCs w:val="16"/>
                <w:highlight w:val="lightGray"/>
                <w:u w:val="single"/>
              </w:rPr>
              <w:t>Flower: number of petals</w:t>
            </w:r>
          </w:p>
        </w:tc>
        <w:tc>
          <w:tcPr>
            <w:tcW w:w="2693" w:type="dxa"/>
            <w:tcBorders>
              <w:top w:val="nil"/>
              <w:bottom w:val="nil"/>
            </w:tcBorders>
          </w:tcPr>
          <w:p w:rsidR="005850B1" w:rsidRPr="00166989" w:rsidRDefault="005850B1" w:rsidP="005850B1">
            <w:pPr>
              <w:pStyle w:val="Normalt"/>
              <w:rPr>
                <w:rFonts w:ascii="Arial" w:hAnsi="Arial" w:cs="Arial"/>
                <w:sz w:val="16"/>
                <w:szCs w:val="16"/>
              </w:rPr>
            </w:pPr>
          </w:p>
        </w:tc>
        <w:tc>
          <w:tcPr>
            <w:tcW w:w="710" w:type="dxa"/>
            <w:tcBorders>
              <w:top w:val="nil"/>
              <w:bottom w:val="nil"/>
              <w:right w:val="single" w:sz="6" w:space="0" w:color="auto"/>
            </w:tcBorders>
          </w:tcPr>
          <w:p w:rsidR="005850B1" w:rsidRPr="00166989" w:rsidRDefault="005850B1" w:rsidP="005850B1">
            <w:pPr>
              <w:pStyle w:val="Normalt"/>
              <w:jc w:val="center"/>
              <w:rPr>
                <w:rFonts w:ascii="Arial" w:hAnsi="Arial" w:cs="Arial"/>
                <w:sz w:val="16"/>
                <w:szCs w:val="16"/>
              </w:rPr>
            </w:pP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pStyle w:val="Normalt"/>
              <w:rPr>
                <w:rFonts w:ascii="Arial" w:hAnsi="Arial" w:cs="Arial"/>
                <w:sz w:val="16"/>
                <w:szCs w:val="16"/>
              </w:rPr>
            </w:pPr>
          </w:p>
        </w:tc>
        <w:tc>
          <w:tcPr>
            <w:tcW w:w="5245" w:type="dxa"/>
            <w:gridSpan w:val="3"/>
            <w:tcBorders>
              <w:top w:val="nil"/>
              <w:bottom w:val="nil"/>
            </w:tcBorders>
          </w:tcPr>
          <w:p w:rsidR="005850B1" w:rsidRPr="00DB4024" w:rsidRDefault="005850B1" w:rsidP="005850B1">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few</w:t>
            </w:r>
          </w:p>
        </w:tc>
        <w:tc>
          <w:tcPr>
            <w:tcW w:w="2693" w:type="dxa"/>
            <w:tcBorders>
              <w:top w:val="nil"/>
              <w:bottom w:val="nil"/>
            </w:tcBorders>
          </w:tcPr>
          <w:p w:rsidR="005850B1" w:rsidRPr="005850B1" w:rsidRDefault="005850B1" w:rsidP="005850B1">
            <w:pPr>
              <w:pStyle w:val="Normalt"/>
              <w:keepNext/>
              <w:rPr>
                <w:rFonts w:ascii="Arial" w:hAnsi="Arial" w:cs="Arial"/>
                <w:noProof w:val="0"/>
                <w:sz w:val="16"/>
                <w:szCs w:val="16"/>
                <w:highlight w:val="lightGray"/>
                <w:u w:val="single"/>
              </w:rPr>
            </w:pPr>
            <w:r w:rsidRPr="005850B1">
              <w:rPr>
                <w:rFonts w:ascii="Arial" w:hAnsi="Arial" w:cs="Arial"/>
                <w:noProof w:val="0"/>
                <w:sz w:val="16"/>
                <w:szCs w:val="16"/>
                <w:highlight w:val="lightGray"/>
                <w:u w:val="single"/>
              </w:rPr>
              <w:t>Noala (G);  Delmitaf (P)</w:t>
            </w:r>
          </w:p>
        </w:tc>
        <w:tc>
          <w:tcPr>
            <w:tcW w:w="710" w:type="dxa"/>
            <w:tcBorders>
              <w:top w:val="nil"/>
              <w:bottom w:val="nil"/>
              <w:right w:val="single" w:sz="6" w:space="0" w:color="auto"/>
            </w:tcBorders>
          </w:tcPr>
          <w:p w:rsidR="005850B1" w:rsidRPr="00580C64" w:rsidRDefault="005850B1" w:rsidP="005850B1">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pStyle w:val="Normalt"/>
              <w:rPr>
                <w:rFonts w:ascii="Arial" w:hAnsi="Arial" w:cs="Arial"/>
                <w:sz w:val="16"/>
                <w:szCs w:val="16"/>
              </w:rPr>
            </w:pPr>
          </w:p>
        </w:tc>
        <w:tc>
          <w:tcPr>
            <w:tcW w:w="5245" w:type="dxa"/>
            <w:gridSpan w:val="3"/>
            <w:tcBorders>
              <w:top w:val="nil"/>
              <w:bottom w:val="nil"/>
            </w:tcBorders>
          </w:tcPr>
          <w:p w:rsidR="005850B1" w:rsidRPr="00DB4024" w:rsidRDefault="005850B1" w:rsidP="005850B1">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few to few</w:t>
            </w:r>
          </w:p>
        </w:tc>
        <w:tc>
          <w:tcPr>
            <w:tcW w:w="2693" w:type="dxa"/>
            <w:tcBorders>
              <w:top w:val="nil"/>
              <w:bottom w:val="nil"/>
            </w:tcBorders>
          </w:tcPr>
          <w:p w:rsidR="005850B1" w:rsidRPr="005850B1" w:rsidRDefault="005850B1" w:rsidP="005850B1">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5850B1" w:rsidRPr="00580C64" w:rsidRDefault="005850B1" w:rsidP="005850B1">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5850B1" w:rsidRPr="005850B1"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pStyle w:val="Normalt"/>
              <w:rPr>
                <w:rFonts w:ascii="Arial" w:hAnsi="Arial" w:cs="Arial"/>
                <w:sz w:val="16"/>
                <w:szCs w:val="16"/>
              </w:rPr>
            </w:pPr>
          </w:p>
        </w:tc>
        <w:tc>
          <w:tcPr>
            <w:tcW w:w="5245" w:type="dxa"/>
            <w:gridSpan w:val="3"/>
            <w:tcBorders>
              <w:top w:val="nil"/>
              <w:bottom w:val="nil"/>
            </w:tcBorders>
          </w:tcPr>
          <w:p w:rsidR="005850B1" w:rsidRPr="00DB4024" w:rsidRDefault="005850B1" w:rsidP="005850B1">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few</w:t>
            </w:r>
          </w:p>
        </w:tc>
        <w:tc>
          <w:tcPr>
            <w:tcW w:w="2693" w:type="dxa"/>
            <w:tcBorders>
              <w:top w:val="nil"/>
              <w:bottom w:val="nil"/>
            </w:tcBorders>
          </w:tcPr>
          <w:p w:rsidR="005850B1" w:rsidRPr="00A53C62" w:rsidRDefault="005850B1" w:rsidP="005850B1">
            <w:pPr>
              <w:pStyle w:val="Normalt"/>
              <w:keepNext/>
              <w:rPr>
                <w:rFonts w:ascii="Arial" w:hAnsi="Arial" w:cs="Arial"/>
                <w:noProof w:val="0"/>
                <w:sz w:val="16"/>
                <w:szCs w:val="16"/>
                <w:highlight w:val="lightGray"/>
                <w:u w:val="single"/>
                <w:lang w:val="es-ES_tradnl"/>
              </w:rPr>
            </w:pPr>
            <w:r w:rsidRPr="00A53C62">
              <w:rPr>
                <w:rFonts w:ascii="Arial" w:hAnsi="Arial" w:cs="Arial"/>
                <w:noProof w:val="0"/>
                <w:sz w:val="16"/>
                <w:szCs w:val="16"/>
                <w:highlight w:val="lightGray"/>
                <w:u w:val="single"/>
                <w:lang w:val="es-ES_tradnl"/>
              </w:rPr>
              <w:t>Predesplen (C);  Tananilov (G); Korbersoma (P)</w:t>
            </w:r>
          </w:p>
        </w:tc>
        <w:tc>
          <w:tcPr>
            <w:tcW w:w="710" w:type="dxa"/>
            <w:tcBorders>
              <w:top w:val="nil"/>
              <w:bottom w:val="nil"/>
              <w:right w:val="single" w:sz="6" w:space="0" w:color="auto"/>
            </w:tcBorders>
          </w:tcPr>
          <w:p w:rsidR="005850B1" w:rsidRPr="00580C64" w:rsidRDefault="005850B1" w:rsidP="005850B1">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5850B1" w:rsidRPr="005850B1"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pStyle w:val="Normalt"/>
              <w:rPr>
                <w:rFonts w:ascii="Arial" w:hAnsi="Arial" w:cs="Arial"/>
                <w:sz w:val="16"/>
                <w:szCs w:val="16"/>
              </w:rPr>
            </w:pPr>
          </w:p>
        </w:tc>
        <w:tc>
          <w:tcPr>
            <w:tcW w:w="5245" w:type="dxa"/>
            <w:gridSpan w:val="3"/>
            <w:tcBorders>
              <w:top w:val="nil"/>
              <w:bottom w:val="nil"/>
            </w:tcBorders>
          </w:tcPr>
          <w:p w:rsidR="005850B1" w:rsidRPr="00DB4024" w:rsidRDefault="005850B1" w:rsidP="005850B1">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few to medium</w:t>
            </w:r>
          </w:p>
        </w:tc>
        <w:tc>
          <w:tcPr>
            <w:tcW w:w="2693" w:type="dxa"/>
            <w:tcBorders>
              <w:top w:val="nil"/>
              <w:bottom w:val="nil"/>
            </w:tcBorders>
          </w:tcPr>
          <w:p w:rsidR="005850B1" w:rsidRPr="005850B1" w:rsidRDefault="005850B1" w:rsidP="005850B1">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5850B1" w:rsidRPr="00580C64" w:rsidRDefault="005850B1" w:rsidP="005850B1">
            <w:pPr>
              <w:keepNext/>
              <w:spacing w:before="120" w:after="120"/>
              <w:jc w:val="center"/>
              <w:rPr>
                <w:rFonts w:cs="Arial"/>
                <w:sz w:val="16"/>
                <w:szCs w:val="16"/>
                <w:highlight w:val="lightGray"/>
                <w:u w:val="single"/>
              </w:rPr>
            </w:pPr>
            <w:r w:rsidRPr="00580C64">
              <w:rPr>
                <w:rFonts w:cs="Arial"/>
                <w:sz w:val="16"/>
                <w:szCs w:val="16"/>
                <w:highlight w:val="lightGray"/>
                <w:u w:val="single"/>
              </w:rPr>
              <w:t>4[   ]</w:t>
            </w: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5850B1" w:rsidRDefault="005850B1" w:rsidP="005850B1">
            <w:pPr>
              <w:pStyle w:val="Normalt"/>
              <w:rPr>
                <w:rFonts w:ascii="Arial" w:hAnsi="Arial" w:cs="Arial"/>
                <w:sz w:val="16"/>
                <w:szCs w:val="16"/>
                <w:lang w:val="es-ES_tradnl"/>
              </w:rPr>
            </w:pPr>
          </w:p>
        </w:tc>
        <w:tc>
          <w:tcPr>
            <w:tcW w:w="5245" w:type="dxa"/>
            <w:gridSpan w:val="3"/>
            <w:tcBorders>
              <w:top w:val="nil"/>
              <w:bottom w:val="nil"/>
            </w:tcBorders>
          </w:tcPr>
          <w:p w:rsidR="005850B1" w:rsidRPr="00DB4024" w:rsidRDefault="005850B1" w:rsidP="005850B1">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medium</w:t>
            </w:r>
          </w:p>
        </w:tc>
        <w:tc>
          <w:tcPr>
            <w:tcW w:w="2693" w:type="dxa"/>
            <w:tcBorders>
              <w:top w:val="nil"/>
              <w:bottom w:val="nil"/>
            </w:tcBorders>
          </w:tcPr>
          <w:p w:rsidR="005850B1" w:rsidRPr="005850B1" w:rsidRDefault="005850B1" w:rsidP="005850B1">
            <w:pPr>
              <w:pStyle w:val="Normalt"/>
              <w:keepNext/>
              <w:rPr>
                <w:rFonts w:ascii="Arial" w:hAnsi="Arial" w:cs="Arial"/>
                <w:noProof w:val="0"/>
                <w:sz w:val="16"/>
                <w:szCs w:val="16"/>
                <w:highlight w:val="lightGray"/>
                <w:u w:val="single"/>
              </w:rPr>
            </w:pPr>
            <w:r w:rsidRPr="005850B1">
              <w:rPr>
                <w:rFonts w:ascii="Arial" w:hAnsi="Arial" w:cs="Arial"/>
                <w:noProof w:val="0"/>
                <w:sz w:val="16"/>
                <w:szCs w:val="16"/>
                <w:highlight w:val="lightGray"/>
                <w:u w:val="single"/>
              </w:rPr>
              <w:t>Ruiy5451 (C); Poulscots (G); Ruiklinko (P)</w:t>
            </w:r>
          </w:p>
        </w:tc>
        <w:tc>
          <w:tcPr>
            <w:tcW w:w="710" w:type="dxa"/>
            <w:tcBorders>
              <w:top w:val="nil"/>
              <w:bottom w:val="nil"/>
              <w:right w:val="single" w:sz="6" w:space="0" w:color="auto"/>
            </w:tcBorders>
          </w:tcPr>
          <w:p w:rsidR="005850B1" w:rsidRPr="00580C64" w:rsidRDefault="005850B1" w:rsidP="005850B1">
            <w:pPr>
              <w:keepNext/>
              <w:spacing w:before="120" w:after="120"/>
              <w:jc w:val="center"/>
              <w:rPr>
                <w:rFonts w:cs="Arial"/>
                <w:sz w:val="16"/>
                <w:szCs w:val="16"/>
                <w:highlight w:val="lightGray"/>
                <w:u w:val="single"/>
              </w:rPr>
            </w:pPr>
            <w:r w:rsidRPr="00580C64">
              <w:rPr>
                <w:rFonts w:cs="Arial"/>
                <w:sz w:val="16"/>
                <w:szCs w:val="16"/>
                <w:highlight w:val="lightGray"/>
                <w:u w:val="single"/>
              </w:rPr>
              <w:t>5[   ]</w:t>
            </w: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5850B1" w:rsidRDefault="005850B1" w:rsidP="005850B1">
            <w:pPr>
              <w:pStyle w:val="Normalt"/>
              <w:rPr>
                <w:rFonts w:ascii="Arial" w:hAnsi="Arial" w:cs="Arial"/>
                <w:sz w:val="16"/>
                <w:szCs w:val="16"/>
                <w:lang w:val="es-ES_tradnl"/>
              </w:rPr>
            </w:pPr>
          </w:p>
        </w:tc>
        <w:tc>
          <w:tcPr>
            <w:tcW w:w="5245" w:type="dxa"/>
            <w:gridSpan w:val="3"/>
            <w:tcBorders>
              <w:top w:val="nil"/>
              <w:bottom w:val="nil"/>
            </w:tcBorders>
          </w:tcPr>
          <w:p w:rsidR="005850B1" w:rsidRPr="00DB4024" w:rsidRDefault="005850B1" w:rsidP="005850B1">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medium to many</w:t>
            </w:r>
          </w:p>
        </w:tc>
        <w:tc>
          <w:tcPr>
            <w:tcW w:w="2693" w:type="dxa"/>
            <w:tcBorders>
              <w:top w:val="nil"/>
              <w:bottom w:val="nil"/>
            </w:tcBorders>
          </w:tcPr>
          <w:p w:rsidR="005850B1" w:rsidRPr="005850B1" w:rsidRDefault="005850B1" w:rsidP="005850B1">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5850B1" w:rsidRPr="00580C64" w:rsidRDefault="005850B1" w:rsidP="005850B1">
            <w:pPr>
              <w:keepNext/>
              <w:spacing w:before="120" w:after="120"/>
              <w:jc w:val="center"/>
              <w:rPr>
                <w:rFonts w:cs="Arial"/>
                <w:sz w:val="16"/>
                <w:szCs w:val="16"/>
                <w:highlight w:val="lightGray"/>
                <w:u w:val="single"/>
              </w:rPr>
            </w:pPr>
            <w:r w:rsidRPr="00580C64">
              <w:rPr>
                <w:rFonts w:cs="Arial"/>
                <w:sz w:val="16"/>
                <w:szCs w:val="16"/>
                <w:highlight w:val="lightGray"/>
                <w:u w:val="single"/>
              </w:rPr>
              <w:t>6[   ]</w:t>
            </w: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pStyle w:val="Normalt"/>
              <w:rPr>
                <w:rFonts w:ascii="Arial" w:hAnsi="Arial" w:cs="Arial"/>
                <w:sz w:val="16"/>
                <w:szCs w:val="16"/>
              </w:rPr>
            </w:pPr>
          </w:p>
        </w:tc>
        <w:tc>
          <w:tcPr>
            <w:tcW w:w="5245" w:type="dxa"/>
            <w:gridSpan w:val="3"/>
            <w:tcBorders>
              <w:top w:val="nil"/>
              <w:bottom w:val="nil"/>
            </w:tcBorders>
          </w:tcPr>
          <w:p w:rsidR="005850B1" w:rsidRPr="00DB4024" w:rsidRDefault="005850B1" w:rsidP="005850B1">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many</w:t>
            </w:r>
          </w:p>
        </w:tc>
        <w:tc>
          <w:tcPr>
            <w:tcW w:w="2693" w:type="dxa"/>
            <w:tcBorders>
              <w:top w:val="nil"/>
              <w:bottom w:val="nil"/>
            </w:tcBorders>
          </w:tcPr>
          <w:p w:rsidR="005850B1" w:rsidRPr="00CB4286" w:rsidRDefault="005850B1" w:rsidP="005850B1">
            <w:pPr>
              <w:pStyle w:val="Normalt"/>
              <w:keepNext/>
              <w:rPr>
                <w:rFonts w:ascii="Arial" w:hAnsi="Arial" w:cs="Arial"/>
                <w:noProof w:val="0"/>
                <w:sz w:val="16"/>
                <w:szCs w:val="16"/>
                <w:highlight w:val="lightGray"/>
                <w:u w:val="single"/>
                <w:lang w:val="pt-BR"/>
              </w:rPr>
            </w:pPr>
            <w:r w:rsidRPr="00CB4286">
              <w:rPr>
                <w:rFonts w:ascii="Arial" w:hAnsi="Arial" w:cs="Arial"/>
                <w:noProof w:val="0"/>
                <w:sz w:val="16"/>
                <w:szCs w:val="16"/>
                <w:highlight w:val="lightGray"/>
                <w:u w:val="single"/>
                <w:lang w:val="pt-BR"/>
              </w:rPr>
              <w:t>Lexani (C); Ruiharl (G); Meiraktas (P)</w:t>
            </w:r>
          </w:p>
        </w:tc>
        <w:tc>
          <w:tcPr>
            <w:tcW w:w="710" w:type="dxa"/>
            <w:tcBorders>
              <w:top w:val="nil"/>
              <w:bottom w:val="nil"/>
              <w:right w:val="single" w:sz="6" w:space="0" w:color="auto"/>
            </w:tcBorders>
          </w:tcPr>
          <w:p w:rsidR="005850B1" w:rsidRPr="00580C64" w:rsidRDefault="005850B1" w:rsidP="005850B1">
            <w:pPr>
              <w:spacing w:before="120" w:after="120"/>
              <w:jc w:val="center"/>
              <w:rPr>
                <w:rFonts w:cs="Arial"/>
                <w:sz w:val="16"/>
                <w:szCs w:val="16"/>
                <w:highlight w:val="lightGray"/>
                <w:u w:val="single"/>
              </w:rPr>
            </w:pPr>
            <w:r w:rsidRPr="00580C64">
              <w:rPr>
                <w:rFonts w:cs="Arial"/>
                <w:sz w:val="16"/>
                <w:szCs w:val="16"/>
                <w:highlight w:val="lightGray"/>
                <w:u w:val="single"/>
              </w:rPr>
              <w:t>7[   ]</w:t>
            </w: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pStyle w:val="Normalt"/>
              <w:rPr>
                <w:rFonts w:ascii="Arial" w:hAnsi="Arial" w:cs="Arial"/>
                <w:sz w:val="16"/>
                <w:szCs w:val="16"/>
              </w:rPr>
            </w:pPr>
          </w:p>
        </w:tc>
        <w:tc>
          <w:tcPr>
            <w:tcW w:w="5245" w:type="dxa"/>
            <w:gridSpan w:val="3"/>
            <w:tcBorders>
              <w:top w:val="nil"/>
              <w:bottom w:val="nil"/>
            </w:tcBorders>
          </w:tcPr>
          <w:p w:rsidR="005850B1" w:rsidRPr="00DB4024" w:rsidRDefault="005850B1" w:rsidP="005850B1">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many to very many</w:t>
            </w:r>
          </w:p>
        </w:tc>
        <w:tc>
          <w:tcPr>
            <w:tcW w:w="2693" w:type="dxa"/>
            <w:tcBorders>
              <w:top w:val="nil"/>
              <w:bottom w:val="nil"/>
            </w:tcBorders>
          </w:tcPr>
          <w:p w:rsidR="005850B1" w:rsidRPr="005850B1" w:rsidRDefault="005850B1" w:rsidP="005850B1">
            <w:pPr>
              <w:pStyle w:val="Normalt"/>
              <w:keepNext/>
              <w:rPr>
                <w:rFonts w:ascii="Arial" w:hAnsi="Arial" w:cs="Arial"/>
                <w:noProof w:val="0"/>
                <w:sz w:val="16"/>
                <w:szCs w:val="16"/>
                <w:highlight w:val="lightGray"/>
                <w:u w:val="single"/>
              </w:rPr>
            </w:pPr>
          </w:p>
        </w:tc>
        <w:tc>
          <w:tcPr>
            <w:tcW w:w="710" w:type="dxa"/>
            <w:tcBorders>
              <w:top w:val="nil"/>
              <w:bottom w:val="nil"/>
              <w:right w:val="single" w:sz="6" w:space="0" w:color="auto"/>
            </w:tcBorders>
          </w:tcPr>
          <w:p w:rsidR="005850B1" w:rsidRPr="00580C64" w:rsidRDefault="005850B1" w:rsidP="005850B1">
            <w:pPr>
              <w:spacing w:before="120" w:after="120"/>
              <w:jc w:val="center"/>
              <w:rPr>
                <w:rFonts w:cs="Arial"/>
                <w:sz w:val="16"/>
                <w:szCs w:val="16"/>
                <w:highlight w:val="lightGray"/>
                <w:u w:val="single"/>
              </w:rPr>
            </w:pPr>
            <w:r w:rsidRPr="00580C64">
              <w:rPr>
                <w:rFonts w:cs="Arial"/>
                <w:sz w:val="16"/>
                <w:szCs w:val="16"/>
                <w:highlight w:val="lightGray"/>
                <w:u w:val="single"/>
              </w:rPr>
              <w:t>8[   ]</w:t>
            </w: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6" w:space="0" w:color="auto"/>
            </w:tcBorders>
          </w:tcPr>
          <w:p w:rsidR="005850B1" w:rsidRPr="00166989" w:rsidRDefault="005850B1" w:rsidP="005850B1">
            <w:pPr>
              <w:pStyle w:val="Normalt"/>
              <w:rPr>
                <w:rFonts w:ascii="Arial" w:hAnsi="Arial" w:cs="Arial"/>
                <w:sz w:val="16"/>
                <w:szCs w:val="16"/>
              </w:rPr>
            </w:pPr>
          </w:p>
        </w:tc>
        <w:tc>
          <w:tcPr>
            <w:tcW w:w="5245" w:type="dxa"/>
            <w:gridSpan w:val="3"/>
            <w:tcBorders>
              <w:top w:val="nil"/>
              <w:bottom w:val="single" w:sz="6" w:space="0" w:color="auto"/>
            </w:tcBorders>
          </w:tcPr>
          <w:p w:rsidR="005850B1" w:rsidRPr="00DB4024" w:rsidRDefault="005850B1" w:rsidP="005850B1">
            <w:pPr>
              <w:pStyle w:val="Normalt"/>
              <w:keepNext/>
              <w:rPr>
                <w:rFonts w:ascii="Arial" w:hAnsi="Arial" w:cs="Arial"/>
                <w:noProof w:val="0"/>
                <w:sz w:val="16"/>
                <w:szCs w:val="16"/>
                <w:highlight w:val="lightGray"/>
                <w:u w:val="single"/>
              </w:rPr>
            </w:pPr>
            <w:r w:rsidRPr="00DB4024">
              <w:rPr>
                <w:rFonts w:ascii="Arial" w:hAnsi="Arial" w:cs="Arial"/>
                <w:noProof w:val="0"/>
                <w:sz w:val="16"/>
                <w:szCs w:val="16"/>
                <w:highlight w:val="lightGray"/>
                <w:u w:val="single"/>
              </w:rPr>
              <w:t>very many</w:t>
            </w:r>
          </w:p>
        </w:tc>
        <w:tc>
          <w:tcPr>
            <w:tcW w:w="2693" w:type="dxa"/>
            <w:tcBorders>
              <w:top w:val="nil"/>
              <w:bottom w:val="single" w:sz="6" w:space="0" w:color="auto"/>
            </w:tcBorders>
          </w:tcPr>
          <w:p w:rsidR="005850B1" w:rsidRPr="005850B1" w:rsidRDefault="005850B1" w:rsidP="005850B1">
            <w:pPr>
              <w:pStyle w:val="Normalt"/>
              <w:keepNext/>
              <w:rPr>
                <w:rFonts w:ascii="Arial" w:hAnsi="Arial" w:cs="Arial"/>
                <w:noProof w:val="0"/>
                <w:sz w:val="16"/>
                <w:szCs w:val="16"/>
                <w:highlight w:val="lightGray"/>
                <w:u w:val="single"/>
              </w:rPr>
            </w:pPr>
            <w:r w:rsidRPr="005850B1">
              <w:rPr>
                <w:rFonts w:ascii="Arial" w:hAnsi="Arial" w:cs="Arial"/>
                <w:noProof w:val="0"/>
                <w:sz w:val="16"/>
                <w:szCs w:val="16"/>
                <w:highlight w:val="lightGray"/>
                <w:u w:val="single"/>
              </w:rPr>
              <w:t>Meiroupis (G); Poulwen (P)</w:t>
            </w:r>
          </w:p>
        </w:tc>
        <w:tc>
          <w:tcPr>
            <w:tcW w:w="710" w:type="dxa"/>
            <w:tcBorders>
              <w:top w:val="nil"/>
              <w:bottom w:val="single" w:sz="6" w:space="0" w:color="auto"/>
              <w:right w:val="single" w:sz="6" w:space="0" w:color="auto"/>
            </w:tcBorders>
          </w:tcPr>
          <w:p w:rsidR="005850B1" w:rsidRPr="00580C64" w:rsidRDefault="005850B1" w:rsidP="005850B1">
            <w:pPr>
              <w:spacing w:before="120" w:after="120"/>
              <w:jc w:val="center"/>
              <w:rPr>
                <w:rFonts w:cs="Arial"/>
                <w:sz w:val="16"/>
                <w:szCs w:val="16"/>
                <w:highlight w:val="lightGray"/>
                <w:u w:val="single"/>
              </w:rPr>
            </w:pPr>
            <w:r w:rsidRPr="00580C64">
              <w:rPr>
                <w:rFonts w:cs="Arial"/>
                <w:sz w:val="16"/>
                <w:szCs w:val="16"/>
                <w:highlight w:val="lightGray"/>
                <w:u w:val="single"/>
              </w:rPr>
              <w:t>9[   ]</w:t>
            </w:r>
          </w:p>
        </w:tc>
      </w:tr>
      <w:tr w:rsidR="005850B1" w:rsidRPr="00166989" w:rsidTr="00166989">
        <w:tblPrEx>
          <w:tblCellMar>
            <w:left w:w="28" w:type="dxa"/>
            <w:right w:w="28" w:type="dxa"/>
          </w:tblCellMar>
        </w:tblPrEx>
        <w:trPr>
          <w:cantSplit/>
          <w:tblHeader/>
        </w:trPr>
        <w:tc>
          <w:tcPr>
            <w:tcW w:w="851" w:type="dxa"/>
            <w:tcBorders>
              <w:top w:val="single" w:sz="6" w:space="0" w:color="auto"/>
              <w:left w:val="single" w:sz="6" w:space="0" w:color="auto"/>
              <w:bottom w:val="single" w:sz="4" w:space="0" w:color="auto"/>
            </w:tcBorders>
            <w:shd w:val="pct5" w:color="auto" w:fill="auto"/>
          </w:tcPr>
          <w:p w:rsidR="005850B1" w:rsidRPr="00166989" w:rsidRDefault="005850B1" w:rsidP="005850B1">
            <w:pPr>
              <w:keepNext/>
              <w:spacing w:before="120" w:after="120"/>
              <w:jc w:val="center"/>
              <w:rPr>
                <w:rFonts w:cs="Arial"/>
                <w:b/>
                <w:sz w:val="16"/>
                <w:szCs w:val="16"/>
              </w:rPr>
            </w:pPr>
          </w:p>
        </w:tc>
        <w:tc>
          <w:tcPr>
            <w:tcW w:w="5245" w:type="dxa"/>
            <w:gridSpan w:val="3"/>
            <w:tcBorders>
              <w:top w:val="single" w:sz="6" w:space="0" w:color="auto"/>
              <w:left w:val="nil"/>
              <w:bottom w:val="single" w:sz="4" w:space="0" w:color="auto"/>
            </w:tcBorders>
            <w:shd w:val="pct5" w:color="auto" w:fill="auto"/>
          </w:tcPr>
          <w:p w:rsidR="005850B1" w:rsidRPr="00166989" w:rsidRDefault="005850B1" w:rsidP="005850B1">
            <w:pPr>
              <w:keepNext/>
              <w:keepLines/>
              <w:spacing w:before="120" w:after="120"/>
              <w:rPr>
                <w:rFonts w:cs="Arial"/>
                <w:sz w:val="16"/>
                <w:szCs w:val="16"/>
              </w:rPr>
            </w:pPr>
            <w:r w:rsidRPr="00166989">
              <w:rPr>
                <w:rFonts w:cs="Arial"/>
                <w:sz w:val="16"/>
                <w:szCs w:val="16"/>
              </w:rPr>
              <w:t>Characteristics</w:t>
            </w:r>
          </w:p>
        </w:tc>
        <w:tc>
          <w:tcPr>
            <w:tcW w:w="2693" w:type="dxa"/>
            <w:tcBorders>
              <w:top w:val="single" w:sz="6" w:space="0" w:color="auto"/>
              <w:bottom w:val="single" w:sz="4" w:space="0" w:color="auto"/>
            </w:tcBorders>
            <w:shd w:val="pct5" w:color="auto" w:fill="auto"/>
          </w:tcPr>
          <w:p w:rsidR="005850B1" w:rsidRPr="00166989" w:rsidRDefault="005850B1" w:rsidP="005850B1">
            <w:pPr>
              <w:keepNext/>
              <w:spacing w:before="120" w:after="120"/>
              <w:jc w:val="left"/>
              <w:rPr>
                <w:rFonts w:cs="Arial"/>
                <w:sz w:val="16"/>
                <w:szCs w:val="16"/>
              </w:rPr>
            </w:pPr>
            <w:r w:rsidRPr="00166989">
              <w:rPr>
                <w:rFonts w:cs="Arial"/>
                <w:sz w:val="16"/>
                <w:szCs w:val="16"/>
              </w:rPr>
              <w:t>Example Varieties</w:t>
            </w:r>
          </w:p>
        </w:tc>
        <w:tc>
          <w:tcPr>
            <w:tcW w:w="710" w:type="dxa"/>
            <w:tcBorders>
              <w:top w:val="single" w:sz="6" w:space="0" w:color="auto"/>
              <w:bottom w:val="single" w:sz="4" w:space="0" w:color="auto"/>
              <w:right w:val="single" w:sz="6" w:space="0" w:color="auto"/>
            </w:tcBorders>
            <w:shd w:val="pct5" w:color="auto" w:fill="auto"/>
          </w:tcPr>
          <w:p w:rsidR="005850B1" w:rsidRPr="00166989" w:rsidRDefault="005850B1" w:rsidP="005850B1">
            <w:pPr>
              <w:keepNext/>
              <w:spacing w:before="120" w:after="120"/>
              <w:jc w:val="center"/>
              <w:rPr>
                <w:rFonts w:cs="Arial"/>
                <w:sz w:val="16"/>
                <w:szCs w:val="16"/>
              </w:rPr>
            </w:pPr>
            <w:r w:rsidRPr="00166989">
              <w:rPr>
                <w:rFonts w:cs="Arial"/>
                <w:sz w:val="16"/>
                <w:szCs w:val="16"/>
              </w:rPr>
              <w:t>Note</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5850B1" w:rsidRPr="00166989" w:rsidRDefault="005850B1" w:rsidP="005850B1">
            <w:pPr>
              <w:keepNext/>
              <w:keepLines/>
              <w:spacing w:before="120" w:after="120"/>
              <w:ind w:left="-29"/>
              <w:jc w:val="center"/>
              <w:rPr>
                <w:rFonts w:cs="Arial"/>
                <w:b/>
                <w:sz w:val="16"/>
                <w:szCs w:val="16"/>
              </w:rPr>
            </w:pPr>
            <w:r w:rsidRPr="005850B1">
              <w:rPr>
                <w:rFonts w:cs="Arial"/>
                <w:b/>
                <w:sz w:val="16"/>
                <w:szCs w:val="16"/>
                <w:highlight w:val="lightGray"/>
              </w:rPr>
              <w:t>5.</w:t>
            </w:r>
            <w:r w:rsidRPr="005850B1">
              <w:rPr>
                <w:rFonts w:cs="Arial"/>
                <w:b/>
                <w:strike/>
                <w:sz w:val="16"/>
                <w:szCs w:val="16"/>
                <w:highlight w:val="lightGray"/>
              </w:rPr>
              <w:t>3</w:t>
            </w:r>
            <w:r w:rsidRPr="005850B1">
              <w:rPr>
                <w:rFonts w:cs="Arial"/>
                <w:b/>
                <w:sz w:val="16"/>
                <w:szCs w:val="16"/>
                <w:highlight w:val="lightGray"/>
              </w:rPr>
              <w:t xml:space="preserve"> </w:t>
            </w:r>
            <w:r w:rsidRPr="005850B1">
              <w:rPr>
                <w:rFonts w:cs="Arial"/>
                <w:b/>
                <w:sz w:val="16"/>
                <w:szCs w:val="16"/>
                <w:highlight w:val="lightGray"/>
                <w:u w:val="single"/>
              </w:rPr>
              <w:t>14</w:t>
            </w:r>
            <w:r w:rsidRPr="00166989">
              <w:rPr>
                <w:rFonts w:cs="Arial"/>
                <w:b/>
                <w:sz w:val="16"/>
                <w:szCs w:val="16"/>
              </w:rPr>
              <w:br/>
              <w:t>(23)</w:t>
            </w:r>
          </w:p>
        </w:tc>
        <w:tc>
          <w:tcPr>
            <w:tcW w:w="5245" w:type="dxa"/>
            <w:gridSpan w:val="3"/>
            <w:tcBorders>
              <w:top w:val="single" w:sz="4" w:space="0" w:color="auto"/>
              <w:bottom w:val="nil"/>
            </w:tcBorders>
          </w:tcPr>
          <w:p w:rsidR="005850B1" w:rsidRPr="00166989" w:rsidRDefault="005850B1" w:rsidP="005850B1">
            <w:pPr>
              <w:keepNext/>
              <w:keepLines/>
              <w:tabs>
                <w:tab w:val="left" w:pos="964"/>
              </w:tabs>
              <w:spacing w:before="120" w:after="120"/>
              <w:ind w:left="964" w:hanging="964"/>
              <w:jc w:val="left"/>
              <w:rPr>
                <w:rFonts w:cs="Arial"/>
                <w:b/>
                <w:position w:val="-1"/>
                <w:sz w:val="16"/>
                <w:szCs w:val="16"/>
              </w:rPr>
            </w:pPr>
            <w:r w:rsidRPr="00166989">
              <w:rPr>
                <w:rFonts w:cs="Arial"/>
                <w:b/>
                <w:position w:val="-1"/>
                <w:sz w:val="16"/>
                <w:szCs w:val="16"/>
              </w:rPr>
              <w:t xml:space="preserve">Flower: color group </w:t>
            </w:r>
          </w:p>
        </w:tc>
        <w:tc>
          <w:tcPr>
            <w:tcW w:w="2693" w:type="dxa"/>
            <w:tcBorders>
              <w:top w:val="single" w:sz="4" w:space="0" w:color="auto"/>
              <w:bottom w:val="nil"/>
            </w:tcBorders>
          </w:tcPr>
          <w:p w:rsidR="005850B1" w:rsidRPr="00166989" w:rsidRDefault="005850B1" w:rsidP="005850B1">
            <w:pPr>
              <w:keepNext/>
              <w:spacing w:before="120" w:after="120"/>
              <w:jc w:val="left"/>
              <w:rPr>
                <w:rFonts w:cs="Arial"/>
                <w:sz w:val="16"/>
                <w:szCs w:val="16"/>
              </w:rPr>
            </w:pPr>
          </w:p>
        </w:tc>
        <w:tc>
          <w:tcPr>
            <w:tcW w:w="710" w:type="dxa"/>
            <w:tcBorders>
              <w:top w:val="single" w:sz="4" w:space="0" w:color="auto"/>
              <w:bottom w:val="nil"/>
              <w:right w:val="single" w:sz="6" w:space="0" w:color="auto"/>
            </w:tcBorders>
          </w:tcPr>
          <w:p w:rsidR="005850B1" w:rsidRPr="00166989" w:rsidRDefault="005850B1" w:rsidP="005850B1">
            <w:pPr>
              <w:keepNext/>
              <w:spacing w:before="120" w:after="120"/>
              <w:jc w:val="center"/>
              <w:rPr>
                <w:rFonts w:cs="Arial"/>
                <w:sz w:val="16"/>
                <w:szCs w:val="16"/>
              </w:rPr>
            </w:pP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5850B1" w:rsidRPr="00166989" w:rsidRDefault="005850B1" w:rsidP="005850B1">
            <w:pPr>
              <w:keepNext/>
              <w:keepLines/>
              <w:spacing w:before="60" w:after="60"/>
              <w:ind w:left="-28" w:firstLine="28"/>
              <w:jc w:val="center"/>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white or near white</w:t>
            </w:r>
          </w:p>
        </w:tc>
        <w:tc>
          <w:tcPr>
            <w:tcW w:w="2693" w:type="dxa"/>
            <w:tcBorders>
              <w:top w:val="nil"/>
              <w:bottom w:val="nil"/>
            </w:tcBorders>
          </w:tcPr>
          <w:p w:rsidR="005850B1" w:rsidRPr="00CB4286" w:rsidRDefault="005850B1" w:rsidP="005850B1">
            <w:pPr>
              <w:pStyle w:val="Normalt"/>
              <w:rPr>
                <w:rFonts w:ascii="Arial" w:hAnsi="Arial" w:cs="Arial"/>
                <w:sz w:val="16"/>
                <w:szCs w:val="16"/>
                <w:lang w:val="pt-BR"/>
              </w:rPr>
            </w:pPr>
            <w:r w:rsidRPr="00CB4286">
              <w:rPr>
                <w:rFonts w:ascii="Arial" w:hAnsi="Arial" w:cs="Arial"/>
                <w:sz w:val="16"/>
                <w:szCs w:val="16"/>
                <w:lang w:val="pt-BR"/>
              </w:rPr>
              <w:t>Korcilmo (C); Meilontig (G); Poulra022 (P)</w:t>
            </w:r>
          </w:p>
        </w:tc>
        <w:tc>
          <w:tcPr>
            <w:tcW w:w="710" w:type="dxa"/>
            <w:tcBorders>
              <w:top w:val="nil"/>
              <w:bottom w:val="nil"/>
              <w:right w:val="single" w:sz="6" w:space="0" w:color="auto"/>
            </w:tcBorders>
          </w:tcPr>
          <w:p w:rsidR="005850B1" w:rsidRPr="00166989" w:rsidRDefault="005850B1" w:rsidP="005850B1">
            <w:pPr>
              <w:keepNext/>
              <w:spacing w:before="60" w:after="60"/>
              <w:jc w:val="center"/>
              <w:rPr>
                <w:rFonts w:cs="Arial"/>
                <w:sz w:val="16"/>
                <w:szCs w:val="16"/>
              </w:rPr>
            </w:pPr>
            <w:r w:rsidRPr="00166989">
              <w:rPr>
                <w:rFonts w:cs="Arial"/>
                <w:sz w:val="16"/>
                <w:szCs w:val="16"/>
              </w:rPr>
              <w:t>1[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keepNext/>
              <w:keepLines/>
              <w:spacing w:before="60" w:after="60"/>
              <w:ind w:left="-28" w:firstLine="28"/>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white blend</w:t>
            </w:r>
          </w:p>
        </w:tc>
        <w:tc>
          <w:tcPr>
            <w:tcW w:w="2693" w:type="dxa"/>
            <w:tcBorders>
              <w:top w:val="nil"/>
              <w:bottom w:val="nil"/>
            </w:tcBorders>
          </w:tcPr>
          <w:p w:rsidR="005850B1" w:rsidRPr="00166989" w:rsidRDefault="005850B1" w:rsidP="005850B1">
            <w:pPr>
              <w:pStyle w:val="Normalt"/>
              <w:rPr>
                <w:rFonts w:ascii="Arial" w:hAnsi="Arial" w:cs="Arial"/>
                <w:sz w:val="16"/>
                <w:szCs w:val="16"/>
              </w:rPr>
            </w:pPr>
            <w:r w:rsidRPr="005850B1">
              <w:rPr>
                <w:rFonts w:ascii="Arial" w:hAnsi="Arial" w:cs="Arial"/>
                <w:sz w:val="16"/>
                <w:szCs w:val="16"/>
              </w:rPr>
              <w:t>Speclown (C);  TAN98505 (C);</w:t>
            </w:r>
            <w:r w:rsidRPr="005850B1">
              <w:rPr>
                <w:rFonts w:ascii="Arial" w:hAnsi="Arial" w:cs="Arial"/>
                <w:sz w:val="16"/>
                <w:szCs w:val="16"/>
              </w:rPr>
              <w:br/>
              <w:t>TAN97123 (G);  Rush (G)</w:t>
            </w:r>
          </w:p>
        </w:tc>
        <w:tc>
          <w:tcPr>
            <w:tcW w:w="710" w:type="dxa"/>
            <w:tcBorders>
              <w:top w:val="nil"/>
              <w:bottom w:val="nil"/>
            </w:tcBorders>
          </w:tcPr>
          <w:p w:rsidR="005850B1" w:rsidRPr="00166989" w:rsidRDefault="005850B1" w:rsidP="005850B1">
            <w:pPr>
              <w:keepNext/>
              <w:spacing w:before="60" w:after="60"/>
              <w:jc w:val="center"/>
              <w:rPr>
                <w:rFonts w:cs="Arial"/>
                <w:sz w:val="16"/>
                <w:szCs w:val="16"/>
              </w:rPr>
            </w:pPr>
            <w:r w:rsidRPr="00166989">
              <w:rPr>
                <w:rFonts w:cs="Arial"/>
                <w:sz w:val="16"/>
                <w:szCs w:val="16"/>
              </w:rPr>
              <w:t>2[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keepNext/>
              <w:keepLines/>
              <w:spacing w:before="60" w:after="60"/>
              <w:ind w:left="-28" w:firstLine="28"/>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green</w:t>
            </w:r>
          </w:p>
        </w:tc>
        <w:tc>
          <w:tcPr>
            <w:tcW w:w="2693" w:type="dxa"/>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Nirpgreenl (C); Korewala (P)</w:t>
            </w:r>
          </w:p>
        </w:tc>
        <w:tc>
          <w:tcPr>
            <w:tcW w:w="710" w:type="dxa"/>
            <w:tcBorders>
              <w:top w:val="nil"/>
              <w:bottom w:val="nil"/>
            </w:tcBorders>
          </w:tcPr>
          <w:p w:rsidR="005850B1" w:rsidRPr="00166989" w:rsidRDefault="005850B1" w:rsidP="005850B1">
            <w:pPr>
              <w:keepNext/>
              <w:spacing w:before="60" w:after="60"/>
              <w:jc w:val="center"/>
              <w:rPr>
                <w:rFonts w:cs="Arial"/>
                <w:sz w:val="16"/>
                <w:szCs w:val="16"/>
              </w:rPr>
            </w:pPr>
            <w:r w:rsidRPr="00166989">
              <w:rPr>
                <w:rFonts w:cs="Arial"/>
                <w:sz w:val="16"/>
                <w:szCs w:val="16"/>
              </w:rPr>
              <w:t>3[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keepNext/>
              <w:keepLines/>
              <w:spacing w:before="60" w:after="60"/>
              <w:ind w:left="-28" w:firstLine="28"/>
              <w:jc w:val="center"/>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yellow</w:t>
            </w:r>
          </w:p>
        </w:tc>
        <w:tc>
          <w:tcPr>
            <w:tcW w:w="2693" w:type="dxa"/>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Korflapei (C); Poulyc004 (G); Delmitaf (P)</w:t>
            </w:r>
          </w:p>
        </w:tc>
        <w:tc>
          <w:tcPr>
            <w:tcW w:w="710" w:type="dxa"/>
            <w:tcBorders>
              <w:top w:val="nil"/>
              <w:bottom w:val="nil"/>
            </w:tcBorders>
          </w:tcPr>
          <w:p w:rsidR="005850B1" w:rsidRPr="00166989" w:rsidRDefault="005850B1" w:rsidP="005850B1">
            <w:pPr>
              <w:keepNext/>
              <w:spacing w:before="60" w:after="60"/>
              <w:jc w:val="center"/>
              <w:rPr>
                <w:rFonts w:cs="Arial"/>
                <w:sz w:val="16"/>
                <w:szCs w:val="16"/>
              </w:rPr>
            </w:pPr>
            <w:r w:rsidRPr="00166989">
              <w:rPr>
                <w:rFonts w:cs="Arial"/>
                <w:sz w:val="16"/>
                <w:szCs w:val="16"/>
              </w:rPr>
              <w:t>4[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keepNext/>
              <w:keepLines/>
              <w:spacing w:before="60" w:after="60"/>
              <w:ind w:left="-28" w:firstLine="28"/>
              <w:jc w:val="center"/>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 xml:space="preserve">yellow blend </w:t>
            </w:r>
            <w:r w:rsidRPr="00166989">
              <w:rPr>
                <w:rFonts w:ascii="Arial" w:hAnsi="Arial" w:cs="Arial"/>
                <w:sz w:val="16"/>
                <w:szCs w:val="16"/>
              </w:rPr>
              <w:br/>
              <w:t>(includes varieties which are primarily yellow, but show some tones of some other hues)</w:t>
            </w:r>
          </w:p>
        </w:tc>
        <w:tc>
          <w:tcPr>
            <w:tcW w:w="2693" w:type="dxa"/>
            <w:tcBorders>
              <w:top w:val="nil"/>
              <w:bottom w:val="nil"/>
            </w:tcBorders>
          </w:tcPr>
          <w:p w:rsidR="005850B1" w:rsidRPr="005850B1" w:rsidRDefault="005850B1" w:rsidP="005850B1">
            <w:pPr>
              <w:pStyle w:val="Normalt"/>
              <w:rPr>
                <w:rFonts w:ascii="Arial" w:hAnsi="Arial" w:cs="Arial"/>
                <w:sz w:val="16"/>
                <w:szCs w:val="16"/>
                <w:lang w:val="es-ES_tradnl"/>
              </w:rPr>
            </w:pPr>
            <w:r w:rsidRPr="005850B1">
              <w:rPr>
                <w:rFonts w:ascii="Arial" w:hAnsi="Arial" w:cs="Arial"/>
                <w:sz w:val="16"/>
                <w:szCs w:val="16"/>
                <w:lang w:val="es-ES_tradnl"/>
              </w:rPr>
              <w:t>TAN00125 (C); Rumba (G); Ruiabri (P)</w:t>
            </w:r>
          </w:p>
        </w:tc>
        <w:tc>
          <w:tcPr>
            <w:tcW w:w="710" w:type="dxa"/>
            <w:tcBorders>
              <w:top w:val="nil"/>
              <w:bottom w:val="nil"/>
            </w:tcBorders>
          </w:tcPr>
          <w:p w:rsidR="005850B1" w:rsidRPr="00166989" w:rsidRDefault="005850B1" w:rsidP="005850B1">
            <w:pPr>
              <w:keepNext/>
              <w:spacing w:before="60" w:after="60"/>
              <w:jc w:val="center"/>
              <w:rPr>
                <w:rFonts w:cs="Arial"/>
                <w:sz w:val="16"/>
                <w:szCs w:val="16"/>
              </w:rPr>
            </w:pPr>
            <w:r w:rsidRPr="00166989">
              <w:rPr>
                <w:rFonts w:cs="Arial"/>
                <w:sz w:val="16"/>
                <w:szCs w:val="16"/>
              </w:rPr>
              <w:t>5[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keepNext/>
              <w:keepLines/>
              <w:spacing w:before="60" w:after="60"/>
              <w:ind w:left="-28" w:firstLine="28"/>
              <w:jc w:val="center"/>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orange</w:t>
            </w:r>
          </w:p>
        </w:tc>
        <w:tc>
          <w:tcPr>
            <w:tcW w:w="2693" w:type="dxa"/>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Alsever (P); Tanoranbon (G)</w:t>
            </w:r>
          </w:p>
        </w:tc>
        <w:tc>
          <w:tcPr>
            <w:tcW w:w="710" w:type="dxa"/>
            <w:tcBorders>
              <w:top w:val="nil"/>
              <w:bottom w:val="nil"/>
            </w:tcBorders>
          </w:tcPr>
          <w:p w:rsidR="005850B1" w:rsidRPr="00166989" w:rsidRDefault="005850B1" w:rsidP="005850B1">
            <w:pPr>
              <w:keepNext/>
              <w:spacing w:before="60" w:after="60"/>
              <w:jc w:val="center"/>
              <w:rPr>
                <w:rFonts w:cs="Arial"/>
                <w:sz w:val="16"/>
                <w:szCs w:val="16"/>
              </w:rPr>
            </w:pPr>
            <w:r w:rsidRPr="00166989">
              <w:rPr>
                <w:rFonts w:cs="Arial"/>
                <w:sz w:val="16"/>
                <w:szCs w:val="16"/>
              </w:rPr>
              <w:t>6[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keepNext/>
              <w:keepLines/>
              <w:spacing w:before="60" w:after="60"/>
              <w:ind w:left="-28" w:firstLine="28"/>
              <w:jc w:val="center"/>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orange blend</w:t>
            </w:r>
            <w:r w:rsidRPr="00166989">
              <w:rPr>
                <w:rFonts w:ascii="Arial" w:hAnsi="Arial" w:cs="Arial"/>
                <w:sz w:val="16"/>
                <w:szCs w:val="16"/>
              </w:rPr>
              <w:br/>
              <w:t>(includes varieties which are primarily orange, but show some tones of some other hues)</w:t>
            </w:r>
          </w:p>
        </w:tc>
        <w:tc>
          <w:tcPr>
            <w:tcW w:w="2693" w:type="dxa"/>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Presur (C); Meishulo (P)</w:t>
            </w:r>
          </w:p>
        </w:tc>
        <w:tc>
          <w:tcPr>
            <w:tcW w:w="710" w:type="dxa"/>
            <w:tcBorders>
              <w:top w:val="nil"/>
              <w:bottom w:val="nil"/>
            </w:tcBorders>
          </w:tcPr>
          <w:p w:rsidR="005850B1" w:rsidRPr="00166989" w:rsidRDefault="005850B1" w:rsidP="005850B1">
            <w:pPr>
              <w:keepNext/>
              <w:spacing w:before="60" w:after="60"/>
              <w:jc w:val="center"/>
              <w:rPr>
                <w:rFonts w:cs="Arial"/>
                <w:sz w:val="16"/>
                <w:szCs w:val="16"/>
              </w:rPr>
            </w:pPr>
            <w:r w:rsidRPr="00166989">
              <w:rPr>
                <w:rFonts w:cs="Arial"/>
                <w:sz w:val="16"/>
                <w:szCs w:val="16"/>
              </w:rPr>
              <w:t>7[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keepNext/>
              <w:keepLines/>
              <w:spacing w:before="60" w:after="60"/>
              <w:ind w:left="-28" w:firstLine="28"/>
              <w:jc w:val="center"/>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pink</w:t>
            </w:r>
          </w:p>
        </w:tc>
        <w:tc>
          <w:tcPr>
            <w:tcW w:w="2693" w:type="dxa"/>
            <w:tcBorders>
              <w:top w:val="nil"/>
              <w:bottom w:val="nil"/>
            </w:tcBorders>
          </w:tcPr>
          <w:p w:rsidR="005850B1" w:rsidRPr="00A53C62" w:rsidRDefault="005850B1" w:rsidP="005850B1">
            <w:pPr>
              <w:pStyle w:val="Normalt"/>
              <w:rPr>
                <w:rFonts w:ascii="Arial" w:hAnsi="Arial" w:cs="Arial"/>
                <w:sz w:val="16"/>
                <w:szCs w:val="16"/>
                <w:lang w:val="de-DE"/>
              </w:rPr>
            </w:pPr>
            <w:r w:rsidRPr="00A53C62">
              <w:rPr>
                <w:rFonts w:ascii="Arial" w:hAnsi="Arial" w:cs="Arial"/>
                <w:sz w:val="16"/>
                <w:szCs w:val="16"/>
                <w:lang w:val="de-DE"/>
              </w:rPr>
              <w:t>Schremeen3001 (C); Noasia (G); Korfonsova (P)</w:t>
            </w:r>
          </w:p>
        </w:tc>
        <w:tc>
          <w:tcPr>
            <w:tcW w:w="710" w:type="dxa"/>
            <w:tcBorders>
              <w:top w:val="nil"/>
              <w:bottom w:val="nil"/>
            </w:tcBorders>
          </w:tcPr>
          <w:p w:rsidR="005850B1" w:rsidRPr="00166989" w:rsidRDefault="005850B1" w:rsidP="005850B1">
            <w:pPr>
              <w:keepNext/>
              <w:spacing w:before="60" w:after="60"/>
              <w:jc w:val="center"/>
              <w:rPr>
                <w:rFonts w:cs="Arial"/>
                <w:sz w:val="16"/>
                <w:szCs w:val="16"/>
              </w:rPr>
            </w:pPr>
            <w:r w:rsidRPr="00166989">
              <w:rPr>
                <w:rFonts w:cs="Arial"/>
                <w:sz w:val="16"/>
                <w:szCs w:val="16"/>
              </w:rPr>
              <w:t>8[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keepNext/>
              <w:keepLines/>
              <w:spacing w:before="60" w:after="60"/>
              <w:ind w:left="-28" w:firstLine="28"/>
              <w:jc w:val="center"/>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pink blend</w:t>
            </w:r>
            <w:r w:rsidRPr="00166989">
              <w:rPr>
                <w:rFonts w:ascii="Arial" w:hAnsi="Arial" w:cs="Arial"/>
                <w:sz w:val="16"/>
                <w:szCs w:val="16"/>
              </w:rPr>
              <w:br/>
              <w:t>(includes varieties which are primarily pink, but show some tones of some other hues)</w:t>
            </w:r>
          </w:p>
        </w:tc>
        <w:tc>
          <w:tcPr>
            <w:tcW w:w="2693" w:type="dxa"/>
            <w:tcBorders>
              <w:top w:val="nil"/>
              <w:bottom w:val="nil"/>
            </w:tcBorders>
          </w:tcPr>
          <w:p w:rsidR="005850B1" w:rsidRPr="005850B1" w:rsidRDefault="005850B1" w:rsidP="005850B1">
            <w:pPr>
              <w:pStyle w:val="Normalt"/>
              <w:rPr>
                <w:rFonts w:ascii="Arial" w:hAnsi="Arial" w:cs="Arial"/>
                <w:sz w:val="16"/>
                <w:szCs w:val="16"/>
                <w:lang w:val="de-DE"/>
              </w:rPr>
            </w:pPr>
            <w:r w:rsidRPr="005850B1">
              <w:rPr>
                <w:rFonts w:ascii="Arial" w:hAnsi="Arial" w:cs="Arial"/>
                <w:sz w:val="16"/>
                <w:szCs w:val="16"/>
                <w:lang w:val="de-DE"/>
              </w:rPr>
              <w:t>Schremna (C); Korfeining (G);</w:t>
            </w:r>
            <w:r w:rsidRPr="005850B1">
              <w:rPr>
                <w:rFonts w:ascii="Arial" w:hAnsi="Arial" w:cs="Arial"/>
                <w:sz w:val="16"/>
                <w:szCs w:val="16"/>
                <w:lang w:val="de-DE"/>
              </w:rPr>
              <w:br/>
              <w:t>Poulmeno (P)</w:t>
            </w:r>
          </w:p>
        </w:tc>
        <w:tc>
          <w:tcPr>
            <w:tcW w:w="710" w:type="dxa"/>
            <w:tcBorders>
              <w:top w:val="nil"/>
              <w:bottom w:val="nil"/>
            </w:tcBorders>
          </w:tcPr>
          <w:p w:rsidR="005850B1" w:rsidRPr="00166989" w:rsidRDefault="005850B1" w:rsidP="005850B1">
            <w:pPr>
              <w:keepNext/>
              <w:spacing w:before="60" w:after="60"/>
              <w:jc w:val="center"/>
              <w:rPr>
                <w:rFonts w:cs="Arial"/>
                <w:sz w:val="16"/>
                <w:szCs w:val="16"/>
              </w:rPr>
            </w:pPr>
            <w:r w:rsidRPr="00166989">
              <w:rPr>
                <w:rFonts w:cs="Arial"/>
                <w:sz w:val="16"/>
                <w:szCs w:val="16"/>
              </w:rPr>
              <w:t>9[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keepNext/>
              <w:keepLines/>
              <w:spacing w:before="60" w:after="60"/>
              <w:ind w:left="-28" w:firstLine="28"/>
              <w:jc w:val="center"/>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red</w:t>
            </w:r>
          </w:p>
        </w:tc>
        <w:tc>
          <w:tcPr>
            <w:tcW w:w="2693" w:type="dxa"/>
            <w:tcBorders>
              <w:top w:val="nil"/>
              <w:bottom w:val="nil"/>
            </w:tcBorders>
          </w:tcPr>
          <w:p w:rsidR="005850B1" w:rsidRPr="005850B1" w:rsidRDefault="005850B1" w:rsidP="005850B1">
            <w:pPr>
              <w:pStyle w:val="Normalt"/>
              <w:rPr>
                <w:rFonts w:ascii="Arial" w:hAnsi="Arial" w:cs="Arial"/>
                <w:sz w:val="16"/>
                <w:szCs w:val="16"/>
              </w:rPr>
            </w:pPr>
            <w:r w:rsidRPr="005850B1">
              <w:rPr>
                <w:rFonts w:ascii="Arial" w:hAnsi="Arial" w:cs="Arial"/>
                <w:sz w:val="16"/>
                <w:szCs w:val="16"/>
              </w:rPr>
              <w:t>Predepass (C); Noafeuer (G);  Ruikenre (P)</w:t>
            </w:r>
          </w:p>
        </w:tc>
        <w:tc>
          <w:tcPr>
            <w:tcW w:w="710" w:type="dxa"/>
            <w:tcBorders>
              <w:top w:val="nil"/>
              <w:bottom w:val="nil"/>
            </w:tcBorders>
          </w:tcPr>
          <w:p w:rsidR="005850B1" w:rsidRPr="00166989" w:rsidRDefault="005850B1" w:rsidP="005850B1">
            <w:pPr>
              <w:keepNext/>
              <w:spacing w:before="60" w:after="60"/>
              <w:jc w:val="center"/>
              <w:rPr>
                <w:rFonts w:cs="Arial"/>
                <w:sz w:val="16"/>
                <w:szCs w:val="16"/>
              </w:rPr>
            </w:pPr>
            <w:r w:rsidRPr="00166989">
              <w:rPr>
                <w:rFonts w:cs="Arial"/>
                <w:sz w:val="16"/>
                <w:szCs w:val="16"/>
              </w:rPr>
              <w:t>10[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keepNext/>
              <w:keepLines/>
              <w:spacing w:before="60" w:after="60"/>
              <w:ind w:left="-28" w:firstLine="28"/>
              <w:jc w:val="center"/>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red blend</w:t>
            </w:r>
            <w:r w:rsidRPr="00166989">
              <w:rPr>
                <w:rFonts w:ascii="Arial" w:hAnsi="Arial" w:cs="Arial"/>
                <w:sz w:val="16"/>
                <w:szCs w:val="16"/>
              </w:rPr>
              <w:br/>
              <w:t>(includes varieties which are primarily red, but show some tones of some other hues)</w:t>
            </w:r>
          </w:p>
        </w:tc>
        <w:tc>
          <w:tcPr>
            <w:tcW w:w="2693" w:type="dxa"/>
            <w:tcBorders>
              <w:top w:val="nil"/>
              <w:bottom w:val="nil"/>
            </w:tcBorders>
          </w:tcPr>
          <w:p w:rsidR="005850B1" w:rsidRPr="00CB4286" w:rsidRDefault="005850B1" w:rsidP="005850B1">
            <w:pPr>
              <w:pStyle w:val="Normalt"/>
              <w:rPr>
                <w:rFonts w:ascii="Arial" w:hAnsi="Arial" w:cs="Arial"/>
                <w:sz w:val="16"/>
                <w:szCs w:val="16"/>
                <w:lang w:val="pt-BR"/>
              </w:rPr>
            </w:pPr>
            <w:r w:rsidRPr="00CB4286">
              <w:rPr>
                <w:rFonts w:ascii="Arial" w:hAnsi="Arial" w:cs="Arial"/>
                <w:sz w:val="16"/>
                <w:szCs w:val="16"/>
                <w:lang w:val="pt-BR"/>
              </w:rPr>
              <w:t>Meilambra (C); Interuspa (G);</w:t>
            </w:r>
            <w:r w:rsidRPr="00CB4286">
              <w:rPr>
                <w:rFonts w:ascii="Arial" w:hAnsi="Arial" w:cs="Arial"/>
                <w:sz w:val="16"/>
                <w:szCs w:val="16"/>
                <w:lang w:val="pt-BR"/>
              </w:rPr>
              <w:br/>
              <w:t>Delmigre (P)</w:t>
            </w:r>
          </w:p>
        </w:tc>
        <w:tc>
          <w:tcPr>
            <w:tcW w:w="710" w:type="dxa"/>
            <w:tcBorders>
              <w:top w:val="nil"/>
              <w:bottom w:val="nil"/>
            </w:tcBorders>
          </w:tcPr>
          <w:p w:rsidR="005850B1" w:rsidRPr="00166989" w:rsidRDefault="005850B1" w:rsidP="005850B1">
            <w:pPr>
              <w:keepNext/>
              <w:spacing w:before="60" w:after="60"/>
              <w:jc w:val="center"/>
              <w:rPr>
                <w:rFonts w:cs="Arial"/>
                <w:sz w:val="16"/>
                <w:szCs w:val="16"/>
              </w:rPr>
            </w:pPr>
            <w:r w:rsidRPr="00166989">
              <w:rPr>
                <w:rFonts w:cs="Arial"/>
                <w:sz w:val="16"/>
                <w:szCs w:val="16"/>
              </w:rPr>
              <w:t>11[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keepNext/>
              <w:keepLines/>
              <w:spacing w:before="60" w:after="60"/>
              <w:ind w:left="-28" w:firstLine="28"/>
              <w:jc w:val="center"/>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red purple</w:t>
            </w:r>
          </w:p>
        </w:tc>
        <w:tc>
          <w:tcPr>
            <w:tcW w:w="2693" w:type="dxa"/>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Nirpillpro (C); Poulac016 (P)</w:t>
            </w:r>
          </w:p>
        </w:tc>
        <w:tc>
          <w:tcPr>
            <w:tcW w:w="710" w:type="dxa"/>
            <w:tcBorders>
              <w:top w:val="nil"/>
              <w:bottom w:val="nil"/>
            </w:tcBorders>
          </w:tcPr>
          <w:p w:rsidR="005850B1" w:rsidRPr="00166989" w:rsidRDefault="005850B1" w:rsidP="005850B1">
            <w:pPr>
              <w:keepNext/>
              <w:spacing w:before="60" w:after="60"/>
              <w:jc w:val="center"/>
              <w:rPr>
                <w:rFonts w:cs="Arial"/>
                <w:sz w:val="16"/>
                <w:szCs w:val="16"/>
              </w:rPr>
            </w:pPr>
            <w:r w:rsidRPr="00166989">
              <w:rPr>
                <w:rFonts w:cs="Arial"/>
                <w:sz w:val="16"/>
                <w:szCs w:val="16"/>
              </w:rPr>
              <w:t>12[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keepNext/>
              <w:keepLines/>
              <w:spacing w:before="60" w:after="60"/>
              <w:ind w:left="-28" w:firstLine="28"/>
              <w:jc w:val="center"/>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purple</w:t>
            </w:r>
          </w:p>
        </w:tc>
        <w:tc>
          <w:tcPr>
            <w:tcW w:w="2693" w:type="dxa"/>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Olyung (C); Stebigpu (G)</w:t>
            </w:r>
          </w:p>
        </w:tc>
        <w:tc>
          <w:tcPr>
            <w:tcW w:w="710" w:type="dxa"/>
            <w:tcBorders>
              <w:top w:val="nil"/>
              <w:bottom w:val="nil"/>
            </w:tcBorders>
          </w:tcPr>
          <w:p w:rsidR="005850B1" w:rsidRPr="00166989" w:rsidRDefault="005850B1" w:rsidP="005850B1">
            <w:pPr>
              <w:keepNext/>
              <w:spacing w:before="60" w:after="60"/>
              <w:jc w:val="center"/>
              <w:rPr>
                <w:rFonts w:cs="Arial"/>
                <w:sz w:val="16"/>
                <w:szCs w:val="16"/>
              </w:rPr>
            </w:pPr>
            <w:r w:rsidRPr="00166989">
              <w:rPr>
                <w:rFonts w:cs="Arial"/>
                <w:sz w:val="16"/>
                <w:szCs w:val="16"/>
              </w:rPr>
              <w:t>13[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keepNext/>
              <w:keepLines/>
              <w:spacing w:before="60" w:after="60"/>
              <w:ind w:left="-28" w:firstLine="28"/>
              <w:jc w:val="center"/>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violet blend</w:t>
            </w:r>
            <w:r w:rsidRPr="00166989">
              <w:rPr>
                <w:rFonts w:ascii="Arial" w:hAnsi="Arial" w:cs="Arial"/>
                <w:sz w:val="16"/>
                <w:szCs w:val="16"/>
              </w:rPr>
              <w:br/>
              <w:t>(includes varieties which are primarily violet but show some tones of some other hues (like mauve and/or lavender )</w:t>
            </w:r>
          </w:p>
        </w:tc>
        <w:tc>
          <w:tcPr>
            <w:tcW w:w="2693" w:type="dxa"/>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Scholtec (C); Korflieder (P)</w:t>
            </w:r>
          </w:p>
          <w:p w:rsidR="005850B1" w:rsidRPr="00166989" w:rsidRDefault="005850B1" w:rsidP="005850B1">
            <w:pPr>
              <w:pStyle w:val="Normalt"/>
              <w:rPr>
                <w:rFonts w:ascii="Arial" w:hAnsi="Arial" w:cs="Arial"/>
                <w:sz w:val="16"/>
                <w:szCs w:val="16"/>
              </w:rPr>
            </w:pPr>
          </w:p>
        </w:tc>
        <w:tc>
          <w:tcPr>
            <w:tcW w:w="710" w:type="dxa"/>
            <w:tcBorders>
              <w:top w:val="nil"/>
              <w:bottom w:val="nil"/>
            </w:tcBorders>
          </w:tcPr>
          <w:p w:rsidR="005850B1" w:rsidRPr="00166989" w:rsidRDefault="005850B1" w:rsidP="005850B1">
            <w:pPr>
              <w:keepNext/>
              <w:spacing w:before="60" w:after="60"/>
              <w:jc w:val="center"/>
              <w:rPr>
                <w:rFonts w:cs="Arial"/>
                <w:sz w:val="16"/>
                <w:szCs w:val="16"/>
              </w:rPr>
            </w:pPr>
            <w:r w:rsidRPr="00166989">
              <w:rPr>
                <w:rFonts w:cs="Arial"/>
                <w:sz w:val="16"/>
                <w:szCs w:val="16"/>
              </w:rPr>
              <w:t>14[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5850B1" w:rsidRPr="00166989" w:rsidRDefault="005850B1" w:rsidP="005850B1">
            <w:pPr>
              <w:keepNext/>
              <w:keepLines/>
              <w:spacing w:before="60" w:after="60"/>
              <w:ind w:left="-28" w:firstLine="28"/>
              <w:jc w:val="center"/>
              <w:rPr>
                <w:rFonts w:cs="Arial"/>
                <w:b/>
                <w:sz w:val="16"/>
                <w:szCs w:val="16"/>
              </w:rPr>
            </w:pPr>
          </w:p>
        </w:tc>
        <w:tc>
          <w:tcPr>
            <w:tcW w:w="5245" w:type="dxa"/>
            <w:gridSpan w:val="3"/>
            <w:tcBorders>
              <w:top w:val="nil"/>
              <w:bottom w:val="nil"/>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brown blend</w:t>
            </w:r>
            <w:r w:rsidRPr="00166989">
              <w:rPr>
                <w:rFonts w:ascii="Arial" w:hAnsi="Arial" w:cs="Arial"/>
                <w:sz w:val="16"/>
                <w:szCs w:val="16"/>
              </w:rPr>
              <w:br/>
              <w:t>(includes varieties which are primarily brown but show some tones of some other hues (like red)</w:t>
            </w:r>
          </w:p>
        </w:tc>
        <w:tc>
          <w:tcPr>
            <w:tcW w:w="2693" w:type="dxa"/>
            <w:tcBorders>
              <w:top w:val="nil"/>
              <w:bottom w:val="nil"/>
            </w:tcBorders>
          </w:tcPr>
          <w:p w:rsidR="005850B1" w:rsidRPr="00166989" w:rsidRDefault="005850B1" w:rsidP="005850B1">
            <w:pPr>
              <w:keepNext/>
              <w:spacing w:before="120" w:after="120"/>
              <w:jc w:val="left"/>
              <w:rPr>
                <w:rFonts w:cs="Arial"/>
                <w:noProof/>
                <w:sz w:val="16"/>
                <w:szCs w:val="16"/>
                <w:lang w:eastAsia="fr-FR"/>
              </w:rPr>
            </w:pPr>
            <w:r w:rsidRPr="00166989">
              <w:rPr>
                <w:rFonts w:cs="Arial"/>
                <w:noProof/>
                <w:sz w:val="16"/>
                <w:szCs w:val="16"/>
                <w:lang w:eastAsia="fr-FR"/>
              </w:rPr>
              <w:t>Simcho (G)</w:t>
            </w:r>
          </w:p>
        </w:tc>
        <w:tc>
          <w:tcPr>
            <w:tcW w:w="710" w:type="dxa"/>
            <w:tcBorders>
              <w:top w:val="nil"/>
              <w:bottom w:val="nil"/>
              <w:right w:val="single" w:sz="4" w:space="0" w:color="auto"/>
            </w:tcBorders>
          </w:tcPr>
          <w:p w:rsidR="005850B1" w:rsidRPr="00166989" w:rsidRDefault="005850B1" w:rsidP="005850B1">
            <w:pPr>
              <w:keepNext/>
              <w:spacing w:before="60" w:after="60"/>
              <w:jc w:val="center"/>
              <w:rPr>
                <w:rFonts w:cs="Arial"/>
                <w:sz w:val="16"/>
                <w:szCs w:val="16"/>
              </w:rPr>
            </w:pPr>
            <w:r w:rsidRPr="00166989">
              <w:rPr>
                <w:rFonts w:cs="Arial"/>
                <w:sz w:val="16"/>
                <w:szCs w:val="16"/>
              </w:rPr>
              <w:t>15[  ]</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6" w:space="0" w:color="auto"/>
            </w:tcBorders>
          </w:tcPr>
          <w:p w:rsidR="005850B1" w:rsidRPr="00166989" w:rsidRDefault="005850B1" w:rsidP="005850B1">
            <w:pPr>
              <w:spacing w:before="60" w:after="60"/>
              <w:ind w:left="-28" w:firstLine="28"/>
              <w:jc w:val="center"/>
              <w:rPr>
                <w:rFonts w:cs="Arial"/>
                <w:b/>
                <w:sz w:val="16"/>
                <w:szCs w:val="16"/>
              </w:rPr>
            </w:pPr>
          </w:p>
        </w:tc>
        <w:tc>
          <w:tcPr>
            <w:tcW w:w="5245" w:type="dxa"/>
            <w:gridSpan w:val="3"/>
            <w:tcBorders>
              <w:top w:val="nil"/>
              <w:bottom w:val="single" w:sz="6" w:space="0" w:color="auto"/>
            </w:tcBorders>
          </w:tcPr>
          <w:p w:rsidR="005850B1" w:rsidRPr="00166989" w:rsidRDefault="005850B1" w:rsidP="005850B1">
            <w:pPr>
              <w:pStyle w:val="Normalt"/>
              <w:rPr>
                <w:rFonts w:ascii="Arial" w:hAnsi="Arial" w:cs="Arial"/>
                <w:sz w:val="16"/>
                <w:szCs w:val="16"/>
              </w:rPr>
            </w:pPr>
            <w:r w:rsidRPr="00166989">
              <w:rPr>
                <w:rFonts w:ascii="Arial" w:hAnsi="Arial" w:cs="Arial"/>
                <w:sz w:val="16"/>
                <w:szCs w:val="16"/>
              </w:rPr>
              <w:t xml:space="preserve">multicolored </w:t>
            </w:r>
            <w:r w:rsidRPr="00166989">
              <w:rPr>
                <w:rFonts w:ascii="Arial" w:hAnsi="Arial" w:cs="Arial"/>
                <w:sz w:val="16"/>
                <w:szCs w:val="16"/>
              </w:rPr>
              <w:br/>
              <w:t>(varieties with more than one color in sharply defined contrasting zones  which are primarily contrasting multicolored only (not blend colors))</w:t>
            </w:r>
          </w:p>
        </w:tc>
        <w:tc>
          <w:tcPr>
            <w:tcW w:w="2693" w:type="dxa"/>
            <w:tcBorders>
              <w:top w:val="nil"/>
              <w:bottom w:val="single" w:sz="6" w:space="0" w:color="auto"/>
            </w:tcBorders>
          </w:tcPr>
          <w:p w:rsidR="005850B1" w:rsidRPr="00166989" w:rsidRDefault="005850B1" w:rsidP="005850B1">
            <w:pPr>
              <w:spacing w:before="120" w:after="120"/>
              <w:jc w:val="left"/>
              <w:rPr>
                <w:rFonts w:cs="Arial"/>
                <w:noProof/>
                <w:sz w:val="16"/>
                <w:szCs w:val="16"/>
                <w:lang w:eastAsia="fr-FR"/>
              </w:rPr>
            </w:pPr>
            <w:r w:rsidRPr="00166989">
              <w:rPr>
                <w:rFonts w:cs="Arial"/>
                <w:noProof/>
                <w:sz w:val="16"/>
                <w:szCs w:val="16"/>
                <w:lang w:eastAsia="fr-FR"/>
              </w:rPr>
              <w:t>Delmitaf (P)</w:t>
            </w:r>
          </w:p>
        </w:tc>
        <w:tc>
          <w:tcPr>
            <w:tcW w:w="710" w:type="dxa"/>
            <w:tcBorders>
              <w:top w:val="nil"/>
              <w:bottom w:val="single" w:sz="6" w:space="0" w:color="auto"/>
            </w:tcBorders>
          </w:tcPr>
          <w:p w:rsidR="005850B1" w:rsidRPr="00166989" w:rsidRDefault="005850B1" w:rsidP="005850B1">
            <w:pPr>
              <w:spacing w:before="60" w:after="60"/>
              <w:jc w:val="center"/>
              <w:rPr>
                <w:rFonts w:cs="Arial"/>
                <w:sz w:val="16"/>
                <w:szCs w:val="16"/>
              </w:rPr>
            </w:pPr>
            <w:r w:rsidRPr="00166989">
              <w:rPr>
                <w:rFonts w:cs="Arial"/>
                <w:sz w:val="16"/>
                <w:szCs w:val="16"/>
              </w:rPr>
              <w:t>16[  ]</w:t>
            </w:r>
          </w:p>
        </w:tc>
      </w:tr>
      <w:tr w:rsidR="005850B1" w:rsidRPr="00166989" w:rsidTr="005850B1">
        <w:tblPrEx>
          <w:tblCellMar>
            <w:left w:w="28" w:type="dxa"/>
            <w:right w:w="28" w:type="dxa"/>
          </w:tblCellMar>
        </w:tblPrEx>
        <w:trPr>
          <w:cantSplit/>
          <w:trHeight w:val="428"/>
          <w:tblHeader/>
        </w:trPr>
        <w:tc>
          <w:tcPr>
            <w:tcW w:w="851" w:type="dxa"/>
            <w:tcBorders>
              <w:top w:val="single" w:sz="6" w:space="0" w:color="auto"/>
              <w:left w:val="single" w:sz="6" w:space="0" w:color="auto"/>
              <w:bottom w:val="single" w:sz="4" w:space="0" w:color="auto"/>
            </w:tcBorders>
            <w:shd w:val="pct5" w:color="auto" w:fill="auto"/>
            <w:vAlign w:val="center"/>
          </w:tcPr>
          <w:p w:rsidR="005850B1" w:rsidRPr="00166989" w:rsidRDefault="005850B1" w:rsidP="005850B1">
            <w:pPr>
              <w:keepNext/>
              <w:spacing w:before="60" w:after="60"/>
              <w:jc w:val="left"/>
              <w:rPr>
                <w:rFonts w:cs="Arial"/>
                <w:b/>
                <w:sz w:val="16"/>
                <w:szCs w:val="16"/>
              </w:rPr>
            </w:pPr>
          </w:p>
        </w:tc>
        <w:tc>
          <w:tcPr>
            <w:tcW w:w="5245" w:type="dxa"/>
            <w:gridSpan w:val="3"/>
            <w:tcBorders>
              <w:top w:val="single" w:sz="6" w:space="0" w:color="auto"/>
              <w:left w:val="nil"/>
              <w:bottom w:val="single" w:sz="4" w:space="0" w:color="auto"/>
            </w:tcBorders>
            <w:shd w:val="pct5" w:color="auto" w:fill="auto"/>
            <w:vAlign w:val="center"/>
          </w:tcPr>
          <w:p w:rsidR="005850B1" w:rsidRPr="00166989" w:rsidRDefault="005850B1" w:rsidP="005850B1">
            <w:pPr>
              <w:keepNext/>
              <w:keepLines/>
              <w:spacing w:before="60" w:after="60"/>
              <w:jc w:val="left"/>
              <w:rPr>
                <w:rFonts w:cs="Arial"/>
                <w:sz w:val="16"/>
                <w:szCs w:val="16"/>
              </w:rPr>
            </w:pPr>
            <w:r w:rsidRPr="00166989">
              <w:rPr>
                <w:rFonts w:cs="Arial"/>
                <w:sz w:val="16"/>
                <w:szCs w:val="16"/>
              </w:rPr>
              <w:t>Characteristics</w:t>
            </w:r>
          </w:p>
        </w:tc>
        <w:tc>
          <w:tcPr>
            <w:tcW w:w="2693" w:type="dxa"/>
            <w:tcBorders>
              <w:top w:val="single" w:sz="6" w:space="0" w:color="auto"/>
              <w:bottom w:val="single" w:sz="4" w:space="0" w:color="auto"/>
            </w:tcBorders>
            <w:shd w:val="pct5" w:color="auto" w:fill="auto"/>
            <w:vAlign w:val="center"/>
          </w:tcPr>
          <w:p w:rsidR="005850B1" w:rsidRPr="00166989" w:rsidRDefault="005850B1" w:rsidP="005850B1">
            <w:pPr>
              <w:keepNext/>
              <w:spacing w:before="60" w:after="60"/>
              <w:jc w:val="left"/>
              <w:rPr>
                <w:rFonts w:cs="Arial"/>
                <w:sz w:val="16"/>
                <w:szCs w:val="16"/>
              </w:rPr>
            </w:pPr>
            <w:r w:rsidRPr="00166989">
              <w:rPr>
                <w:rFonts w:cs="Arial"/>
                <w:sz w:val="16"/>
                <w:szCs w:val="16"/>
              </w:rPr>
              <w:t>Example Varieties</w:t>
            </w:r>
          </w:p>
        </w:tc>
        <w:tc>
          <w:tcPr>
            <w:tcW w:w="710" w:type="dxa"/>
            <w:tcBorders>
              <w:top w:val="single" w:sz="6" w:space="0" w:color="auto"/>
              <w:bottom w:val="single" w:sz="4" w:space="0" w:color="auto"/>
              <w:right w:val="single" w:sz="6" w:space="0" w:color="auto"/>
            </w:tcBorders>
            <w:shd w:val="pct5" w:color="auto" w:fill="auto"/>
            <w:vAlign w:val="center"/>
          </w:tcPr>
          <w:p w:rsidR="005850B1" w:rsidRPr="00166989" w:rsidRDefault="005850B1" w:rsidP="005850B1">
            <w:pPr>
              <w:keepNext/>
              <w:spacing w:before="60" w:after="60"/>
              <w:jc w:val="left"/>
              <w:rPr>
                <w:rFonts w:cs="Arial"/>
                <w:sz w:val="16"/>
                <w:szCs w:val="16"/>
              </w:rPr>
            </w:pPr>
            <w:r w:rsidRPr="00166989">
              <w:rPr>
                <w:rFonts w:cs="Arial"/>
                <w:sz w:val="16"/>
                <w:szCs w:val="16"/>
              </w:rPr>
              <w:t>Note</w:t>
            </w: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tcPr>
          <w:p w:rsidR="005850B1" w:rsidRPr="00367225" w:rsidRDefault="005850B1" w:rsidP="005850B1">
            <w:pPr>
              <w:pStyle w:val="Normaltb"/>
              <w:keepNext/>
              <w:spacing w:before="60" w:after="60"/>
              <w:jc w:val="center"/>
              <w:rPr>
                <w:rFonts w:ascii="Arial" w:hAnsi="Arial" w:cs="Arial"/>
                <w:sz w:val="16"/>
                <w:szCs w:val="16"/>
                <w:u w:val="single"/>
              </w:rPr>
            </w:pPr>
            <w:r w:rsidRPr="00367225">
              <w:rPr>
                <w:rFonts w:ascii="Arial" w:hAnsi="Arial" w:cs="Arial"/>
                <w:sz w:val="16"/>
                <w:szCs w:val="16"/>
                <w:highlight w:val="lightGray"/>
                <w:u w:val="single"/>
              </w:rPr>
              <w:t>5.15</w:t>
            </w:r>
            <w:r w:rsidRPr="00367225">
              <w:rPr>
                <w:rFonts w:ascii="Arial" w:hAnsi="Arial" w:cs="Arial"/>
                <w:sz w:val="16"/>
                <w:szCs w:val="16"/>
                <w:highlight w:val="lightGray"/>
                <w:u w:val="single"/>
              </w:rPr>
              <w:br/>
              <w:t>(24)</w:t>
            </w:r>
          </w:p>
        </w:tc>
        <w:tc>
          <w:tcPr>
            <w:tcW w:w="5245" w:type="dxa"/>
            <w:gridSpan w:val="3"/>
            <w:tcBorders>
              <w:top w:val="single" w:sz="4" w:space="0" w:color="auto"/>
              <w:bottom w:val="nil"/>
            </w:tcBorders>
          </w:tcPr>
          <w:p w:rsidR="005850B1" w:rsidRPr="005850B1" w:rsidRDefault="005850B1" w:rsidP="005850B1">
            <w:pPr>
              <w:pStyle w:val="Normalt"/>
              <w:keepNext/>
              <w:rPr>
                <w:b/>
              </w:rPr>
            </w:pPr>
            <w:r w:rsidRPr="005850B1">
              <w:rPr>
                <w:rFonts w:ascii="Arial" w:hAnsi="Arial" w:cs="Arial"/>
                <w:b/>
                <w:noProof w:val="0"/>
                <w:sz w:val="16"/>
                <w:szCs w:val="16"/>
                <w:highlight w:val="lightGray"/>
                <w:u w:val="single"/>
              </w:rPr>
              <w:t>Only varieties with flower type: double: Flower: color of center</w:t>
            </w:r>
            <w:r w:rsidRPr="005850B1">
              <w:rPr>
                <w:b/>
              </w:rPr>
              <w:t xml:space="preserve"> </w:t>
            </w:r>
          </w:p>
        </w:tc>
        <w:tc>
          <w:tcPr>
            <w:tcW w:w="2693" w:type="dxa"/>
            <w:tcBorders>
              <w:top w:val="single" w:sz="4" w:space="0" w:color="auto"/>
              <w:bottom w:val="nil"/>
            </w:tcBorders>
          </w:tcPr>
          <w:p w:rsidR="005850B1" w:rsidRPr="00166989" w:rsidRDefault="005850B1" w:rsidP="005850B1">
            <w:pPr>
              <w:pStyle w:val="FootnoteText"/>
              <w:keepNext/>
              <w:spacing w:after="60"/>
              <w:jc w:val="left"/>
              <w:rPr>
                <w:rFonts w:cs="Arial"/>
                <w:szCs w:val="16"/>
              </w:rPr>
            </w:pPr>
          </w:p>
        </w:tc>
        <w:tc>
          <w:tcPr>
            <w:tcW w:w="710" w:type="dxa"/>
            <w:tcBorders>
              <w:top w:val="single" w:sz="4" w:space="0" w:color="auto"/>
              <w:bottom w:val="nil"/>
            </w:tcBorders>
          </w:tcPr>
          <w:p w:rsidR="005850B1" w:rsidRPr="00166989" w:rsidRDefault="005850B1" w:rsidP="005850B1">
            <w:pPr>
              <w:pStyle w:val="FootnoteText"/>
              <w:keepNext/>
              <w:spacing w:after="60"/>
              <w:jc w:val="center"/>
              <w:rPr>
                <w:rFonts w:cs="Arial"/>
                <w:szCs w:val="16"/>
              </w:rPr>
            </w:pP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pStyle w:val="Normaltb"/>
              <w:keepNext/>
              <w:spacing w:before="60" w:after="60"/>
              <w:jc w:val="center"/>
              <w:rPr>
                <w:rFonts w:ascii="Arial" w:hAnsi="Arial" w:cs="Arial"/>
                <w:sz w:val="16"/>
                <w:szCs w:val="16"/>
              </w:rPr>
            </w:pPr>
          </w:p>
        </w:tc>
        <w:tc>
          <w:tcPr>
            <w:tcW w:w="5245" w:type="dxa"/>
            <w:gridSpan w:val="3"/>
            <w:tcBorders>
              <w:top w:val="nil"/>
              <w:bottom w:val="nil"/>
            </w:tcBorders>
          </w:tcPr>
          <w:p w:rsidR="005850B1" w:rsidRPr="005850B1" w:rsidRDefault="005850B1" w:rsidP="005850B1">
            <w:pPr>
              <w:pStyle w:val="Normalt"/>
              <w:keepNext/>
              <w:rPr>
                <w:rFonts w:ascii="Arial" w:hAnsi="Arial" w:cs="Arial"/>
                <w:noProof w:val="0"/>
                <w:sz w:val="16"/>
                <w:szCs w:val="16"/>
                <w:highlight w:val="lightGray"/>
                <w:u w:val="single"/>
              </w:rPr>
            </w:pPr>
            <w:r w:rsidRPr="005850B1">
              <w:rPr>
                <w:rFonts w:ascii="Arial" w:hAnsi="Arial" w:cs="Arial"/>
                <w:noProof w:val="0"/>
                <w:sz w:val="16"/>
                <w:szCs w:val="16"/>
                <w:highlight w:val="lightGray"/>
                <w:u w:val="single"/>
              </w:rPr>
              <w:t>green</w:t>
            </w:r>
          </w:p>
        </w:tc>
        <w:tc>
          <w:tcPr>
            <w:tcW w:w="2693" w:type="dxa"/>
            <w:tcBorders>
              <w:top w:val="nil"/>
              <w:bottom w:val="nil"/>
            </w:tcBorders>
          </w:tcPr>
          <w:p w:rsidR="005850B1" w:rsidRPr="00166989" w:rsidRDefault="005850B1" w:rsidP="005850B1">
            <w:pPr>
              <w:pStyle w:val="FootnoteText"/>
              <w:keepNext/>
              <w:spacing w:after="60"/>
              <w:jc w:val="left"/>
              <w:rPr>
                <w:rFonts w:cs="Arial"/>
                <w:szCs w:val="16"/>
              </w:rPr>
            </w:pPr>
          </w:p>
        </w:tc>
        <w:tc>
          <w:tcPr>
            <w:tcW w:w="710" w:type="dxa"/>
            <w:tcBorders>
              <w:top w:val="nil"/>
              <w:bottom w:val="nil"/>
            </w:tcBorders>
          </w:tcPr>
          <w:p w:rsidR="005850B1" w:rsidRPr="000E0F4A" w:rsidRDefault="005850B1" w:rsidP="000E0F4A">
            <w:pPr>
              <w:keepNext/>
              <w:spacing w:before="120" w:after="120"/>
              <w:jc w:val="center"/>
              <w:rPr>
                <w:rFonts w:cs="Arial"/>
                <w:sz w:val="16"/>
                <w:szCs w:val="16"/>
                <w:highlight w:val="lightGray"/>
                <w:u w:val="single"/>
              </w:rPr>
            </w:pPr>
            <w:r w:rsidRPr="000E0F4A">
              <w:rPr>
                <w:rFonts w:cs="Arial"/>
                <w:sz w:val="16"/>
                <w:szCs w:val="16"/>
                <w:highlight w:val="lightGray"/>
                <w:u w:val="single"/>
              </w:rPr>
              <w:t>1[  ]</w:t>
            </w: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pStyle w:val="Normaltb"/>
              <w:keepNext/>
              <w:spacing w:before="60" w:after="60"/>
              <w:jc w:val="center"/>
              <w:rPr>
                <w:rFonts w:ascii="Arial" w:hAnsi="Arial" w:cs="Arial"/>
                <w:sz w:val="16"/>
                <w:szCs w:val="16"/>
              </w:rPr>
            </w:pPr>
          </w:p>
        </w:tc>
        <w:tc>
          <w:tcPr>
            <w:tcW w:w="5245" w:type="dxa"/>
            <w:gridSpan w:val="3"/>
            <w:tcBorders>
              <w:top w:val="nil"/>
              <w:bottom w:val="nil"/>
            </w:tcBorders>
          </w:tcPr>
          <w:p w:rsidR="005850B1" w:rsidRPr="005850B1" w:rsidRDefault="005850B1" w:rsidP="005850B1">
            <w:pPr>
              <w:pStyle w:val="Normalt"/>
              <w:keepNext/>
              <w:rPr>
                <w:rFonts w:ascii="Arial" w:hAnsi="Arial" w:cs="Arial"/>
                <w:noProof w:val="0"/>
                <w:sz w:val="16"/>
                <w:szCs w:val="16"/>
                <w:highlight w:val="lightGray"/>
                <w:u w:val="single"/>
              </w:rPr>
            </w:pPr>
            <w:r w:rsidRPr="005850B1">
              <w:rPr>
                <w:rFonts w:ascii="Arial" w:hAnsi="Arial" w:cs="Arial"/>
                <w:noProof w:val="0"/>
                <w:sz w:val="16"/>
                <w:szCs w:val="16"/>
                <w:highlight w:val="lightGray"/>
                <w:u w:val="single"/>
              </w:rPr>
              <w:t>yellow</w:t>
            </w:r>
          </w:p>
        </w:tc>
        <w:tc>
          <w:tcPr>
            <w:tcW w:w="2693" w:type="dxa"/>
            <w:tcBorders>
              <w:top w:val="nil"/>
              <w:bottom w:val="nil"/>
            </w:tcBorders>
          </w:tcPr>
          <w:p w:rsidR="005850B1" w:rsidRPr="00166989" w:rsidRDefault="005850B1" w:rsidP="005850B1">
            <w:pPr>
              <w:pStyle w:val="FootnoteText"/>
              <w:keepNext/>
              <w:spacing w:after="60"/>
              <w:jc w:val="left"/>
              <w:rPr>
                <w:rFonts w:cs="Arial"/>
                <w:szCs w:val="16"/>
              </w:rPr>
            </w:pPr>
          </w:p>
        </w:tc>
        <w:tc>
          <w:tcPr>
            <w:tcW w:w="710" w:type="dxa"/>
            <w:tcBorders>
              <w:top w:val="nil"/>
              <w:bottom w:val="nil"/>
            </w:tcBorders>
          </w:tcPr>
          <w:p w:rsidR="005850B1" w:rsidRPr="000E0F4A" w:rsidRDefault="005850B1" w:rsidP="000E0F4A">
            <w:pPr>
              <w:keepNext/>
              <w:spacing w:before="120" w:after="120"/>
              <w:jc w:val="center"/>
              <w:rPr>
                <w:rFonts w:cs="Arial"/>
                <w:sz w:val="16"/>
                <w:szCs w:val="16"/>
                <w:highlight w:val="lightGray"/>
                <w:u w:val="single"/>
              </w:rPr>
            </w:pPr>
            <w:r w:rsidRPr="000E0F4A">
              <w:rPr>
                <w:rFonts w:cs="Arial"/>
                <w:sz w:val="16"/>
                <w:szCs w:val="16"/>
                <w:highlight w:val="lightGray"/>
                <w:u w:val="single"/>
              </w:rPr>
              <w:t>2[  ]</w:t>
            </w: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pStyle w:val="Normaltb"/>
              <w:keepNext/>
              <w:spacing w:before="60" w:after="60"/>
              <w:jc w:val="center"/>
              <w:rPr>
                <w:rFonts w:ascii="Arial" w:hAnsi="Arial" w:cs="Arial"/>
                <w:sz w:val="16"/>
                <w:szCs w:val="16"/>
              </w:rPr>
            </w:pPr>
          </w:p>
        </w:tc>
        <w:tc>
          <w:tcPr>
            <w:tcW w:w="5245" w:type="dxa"/>
            <w:gridSpan w:val="3"/>
            <w:tcBorders>
              <w:top w:val="nil"/>
              <w:bottom w:val="nil"/>
            </w:tcBorders>
          </w:tcPr>
          <w:p w:rsidR="005850B1" w:rsidRPr="005850B1" w:rsidRDefault="005850B1" w:rsidP="005850B1">
            <w:pPr>
              <w:pStyle w:val="Normalt"/>
              <w:keepNext/>
              <w:rPr>
                <w:rFonts w:ascii="Arial" w:hAnsi="Arial" w:cs="Arial"/>
                <w:noProof w:val="0"/>
                <w:sz w:val="16"/>
                <w:szCs w:val="16"/>
                <w:highlight w:val="lightGray"/>
                <w:u w:val="single"/>
              </w:rPr>
            </w:pPr>
            <w:r w:rsidRPr="005850B1">
              <w:rPr>
                <w:rFonts w:ascii="Arial" w:hAnsi="Arial" w:cs="Arial"/>
                <w:noProof w:val="0"/>
                <w:sz w:val="16"/>
                <w:szCs w:val="16"/>
                <w:highlight w:val="lightGray"/>
                <w:u w:val="single"/>
              </w:rPr>
              <w:t xml:space="preserve">orange </w:t>
            </w:r>
          </w:p>
        </w:tc>
        <w:tc>
          <w:tcPr>
            <w:tcW w:w="2693" w:type="dxa"/>
            <w:tcBorders>
              <w:top w:val="nil"/>
              <w:bottom w:val="nil"/>
            </w:tcBorders>
          </w:tcPr>
          <w:p w:rsidR="005850B1" w:rsidRPr="00166989" w:rsidRDefault="005850B1" w:rsidP="005850B1">
            <w:pPr>
              <w:pStyle w:val="FootnoteText"/>
              <w:keepNext/>
              <w:spacing w:after="60"/>
              <w:jc w:val="left"/>
              <w:rPr>
                <w:rFonts w:cs="Arial"/>
                <w:szCs w:val="16"/>
              </w:rPr>
            </w:pPr>
          </w:p>
        </w:tc>
        <w:tc>
          <w:tcPr>
            <w:tcW w:w="710" w:type="dxa"/>
            <w:tcBorders>
              <w:top w:val="nil"/>
              <w:bottom w:val="nil"/>
            </w:tcBorders>
          </w:tcPr>
          <w:p w:rsidR="005850B1" w:rsidRPr="000E0F4A" w:rsidRDefault="005850B1" w:rsidP="000E0F4A">
            <w:pPr>
              <w:keepNext/>
              <w:spacing w:before="120" w:after="120"/>
              <w:jc w:val="center"/>
              <w:rPr>
                <w:rFonts w:cs="Arial"/>
                <w:sz w:val="16"/>
                <w:szCs w:val="16"/>
                <w:highlight w:val="lightGray"/>
                <w:u w:val="single"/>
              </w:rPr>
            </w:pPr>
            <w:r w:rsidRPr="000E0F4A">
              <w:rPr>
                <w:rFonts w:cs="Arial"/>
                <w:sz w:val="16"/>
                <w:szCs w:val="16"/>
                <w:highlight w:val="lightGray"/>
                <w:u w:val="single"/>
              </w:rPr>
              <w:t>3[  ]</w:t>
            </w: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pStyle w:val="Normaltb"/>
              <w:keepNext/>
              <w:spacing w:before="60" w:after="60"/>
              <w:jc w:val="center"/>
              <w:rPr>
                <w:rFonts w:ascii="Arial" w:hAnsi="Arial" w:cs="Arial"/>
                <w:sz w:val="16"/>
                <w:szCs w:val="16"/>
              </w:rPr>
            </w:pPr>
          </w:p>
        </w:tc>
        <w:tc>
          <w:tcPr>
            <w:tcW w:w="5245" w:type="dxa"/>
            <w:gridSpan w:val="3"/>
            <w:tcBorders>
              <w:top w:val="nil"/>
              <w:bottom w:val="nil"/>
            </w:tcBorders>
          </w:tcPr>
          <w:p w:rsidR="005850B1" w:rsidRPr="005850B1" w:rsidRDefault="005850B1" w:rsidP="005850B1">
            <w:pPr>
              <w:pStyle w:val="Normalt"/>
              <w:keepNext/>
              <w:rPr>
                <w:rFonts w:ascii="Arial" w:hAnsi="Arial" w:cs="Arial"/>
                <w:noProof w:val="0"/>
                <w:sz w:val="16"/>
                <w:szCs w:val="16"/>
                <w:highlight w:val="lightGray"/>
                <w:u w:val="single"/>
              </w:rPr>
            </w:pPr>
            <w:r w:rsidRPr="005850B1">
              <w:rPr>
                <w:rFonts w:ascii="Arial" w:hAnsi="Arial" w:cs="Arial"/>
                <w:noProof w:val="0"/>
                <w:sz w:val="16"/>
                <w:szCs w:val="16"/>
                <w:highlight w:val="lightGray"/>
                <w:u w:val="single"/>
              </w:rPr>
              <w:t>pink</w:t>
            </w:r>
          </w:p>
        </w:tc>
        <w:tc>
          <w:tcPr>
            <w:tcW w:w="2693" w:type="dxa"/>
            <w:tcBorders>
              <w:top w:val="nil"/>
              <w:bottom w:val="nil"/>
            </w:tcBorders>
          </w:tcPr>
          <w:p w:rsidR="005850B1" w:rsidRPr="00166989" w:rsidRDefault="005850B1" w:rsidP="005850B1">
            <w:pPr>
              <w:pStyle w:val="FootnoteText"/>
              <w:keepNext/>
              <w:spacing w:after="60"/>
              <w:jc w:val="left"/>
              <w:rPr>
                <w:rFonts w:cs="Arial"/>
                <w:szCs w:val="16"/>
              </w:rPr>
            </w:pPr>
          </w:p>
        </w:tc>
        <w:tc>
          <w:tcPr>
            <w:tcW w:w="710" w:type="dxa"/>
            <w:tcBorders>
              <w:top w:val="nil"/>
              <w:bottom w:val="nil"/>
            </w:tcBorders>
          </w:tcPr>
          <w:p w:rsidR="005850B1" w:rsidRPr="000E0F4A" w:rsidRDefault="005850B1" w:rsidP="000E0F4A">
            <w:pPr>
              <w:keepNext/>
              <w:spacing w:before="120" w:after="120"/>
              <w:jc w:val="center"/>
              <w:rPr>
                <w:rFonts w:cs="Arial"/>
                <w:sz w:val="16"/>
                <w:szCs w:val="16"/>
                <w:highlight w:val="lightGray"/>
                <w:u w:val="single"/>
              </w:rPr>
            </w:pPr>
            <w:r w:rsidRPr="000E0F4A">
              <w:rPr>
                <w:rFonts w:cs="Arial"/>
                <w:sz w:val="16"/>
                <w:szCs w:val="16"/>
                <w:highlight w:val="lightGray"/>
                <w:u w:val="single"/>
              </w:rPr>
              <w:t>4[  ]</w:t>
            </w: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pStyle w:val="Normaltb"/>
              <w:keepNext/>
              <w:spacing w:before="60" w:after="60"/>
              <w:jc w:val="center"/>
              <w:rPr>
                <w:rFonts w:ascii="Arial" w:hAnsi="Arial" w:cs="Arial"/>
                <w:sz w:val="16"/>
                <w:szCs w:val="16"/>
              </w:rPr>
            </w:pPr>
          </w:p>
        </w:tc>
        <w:tc>
          <w:tcPr>
            <w:tcW w:w="5245" w:type="dxa"/>
            <w:gridSpan w:val="3"/>
            <w:tcBorders>
              <w:top w:val="nil"/>
              <w:bottom w:val="nil"/>
            </w:tcBorders>
          </w:tcPr>
          <w:p w:rsidR="005850B1" w:rsidRPr="005850B1" w:rsidRDefault="005850B1" w:rsidP="005850B1">
            <w:pPr>
              <w:pStyle w:val="Normalt"/>
              <w:keepNext/>
              <w:rPr>
                <w:rFonts w:ascii="Arial" w:hAnsi="Arial" w:cs="Arial"/>
                <w:noProof w:val="0"/>
                <w:sz w:val="16"/>
                <w:szCs w:val="16"/>
                <w:highlight w:val="lightGray"/>
                <w:u w:val="single"/>
              </w:rPr>
            </w:pPr>
            <w:r w:rsidRPr="005850B1">
              <w:rPr>
                <w:rFonts w:ascii="Arial" w:hAnsi="Arial" w:cs="Arial"/>
                <w:noProof w:val="0"/>
                <w:sz w:val="16"/>
                <w:szCs w:val="16"/>
                <w:highlight w:val="lightGray"/>
                <w:u w:val="single"/>
              </w:rPr>
              <w:t>red</w:t>
            </w:r>
          </w:p>
        </w:tc>
        <w:tc>
          <w:tcPr>
            <w:tcW w:w="2693" w:type="dxa"/>
            <w:tcBorders>
              <w:top w:val="nil"/>
              <w:bottom w:val="nil"/>
            </w:tcBorders>
          </w:tcPr>
          <w:p w:rsidR="005850B1" w:rsidRPr="00166989" w:rsidRDefault="005850B1" w:rsidP="005850B1">
            <w:pPr>
              <w:pStyle w:val="FootnoteText"/>
              <w:keepNext/>
              <w:spacing w:after="60"/>
              <w:jc w:val="left"/>
              <w:rPr>
                <w:rFonts w:cs="Arial"/>
                <w:szCs w:val="16"/>
              </w:rPr>
            </w:pPr>
          </w:p>
        </w:tc>
        <w:tc>
          <w:tcPr>
            <w:tcW w:w="710" w:type="dxa"/>
            <w:tcBorders>
              <w:top w:val="nil"/>
              <w:bottom w:val="nil"/>
            </w:tcBorders>
          </w:tcPr>
          <w:p w:rsidR="005850B1" w:rsidRPr="000E0F4A" w:rsidRDefault="005850B1" w:rsidP="000E0F4A">
            <w:pPr>
              <w:keepNext/>
              <w:spacing w:before="120" w:after="120"/>
              <w:jc w:val="center"/>
              <w:rPr>
                <w:rFonts w:cs="Arial"/>
                <w:sz w:val="16"/>
                <w:szCs w:val="16"/>
                <w:highlight w:val="lightGray"/>
                <w:u w:val="single"/>
              </w:rPr>
            </w:pPr>
            <w:r w:rsidRPr="000E0F4A">
              <w:rPr>
                <w:rFonts w:cs="Arial"/>
                <w:sz w:val="16"/>
                <w:szCs w:val="16"/>
                <w:highlight w:val="lightGray"/>
                <w:u w:val="single"/>
              </w:rPr>
              <w:t>5[  ]</w:t>
            </w: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pStyle w:val="Normaltb"/>
              <w:keepNext/>
              <w:spacing w:before="60" w:after="60"/>
              <w:jc w:val="center"/>
              <w:rPr>
                <w:rFonts w:ascii="Arial" w:hAnsi="Arial" w:cs="Arial"/>
                <w:sz w:val="16"/>
                <w:szCs w:val="16"/>
              </w:rPr>
            </w:pPr>
          </w:p>
        </w:tc>
        <w:tc>
          <w:tcPr>
            <w:tcW w:w="5245" w:type="dxa"/>
            <w:gridSpan w:val="3"/>
            <w:tcBorders>
              <w:top w:val="nil"/>
              <w:bottom w:val="nil"/>
            </w:tcBorders>
          </w:tcPr>
          <w:p w:rsidR="005850B1" w:rsidRPr="005850B1" w:rsidRDefault="005850B1" w:rsidP="005850B1">
            <w:pPr>
              <w:pStyle w:val="Normalt"/>
              <w:keepNext/>
              <w:rPr>
                <w:rFonts w:ascii="Arial" w:hAnsi="Arial" w:cs="Arial"/>
                <w:noProof w:val="0"/>
                <w:sz w:val="16"/>
                <w:szCs w:val="16"/>
                <w:highlight w:val="lightGray"/>
                <w:u w:val="single"/>
              </w:rPr>
            </w:pPr>
            <w:r w:rsidRPr="005850B1">
              <w:rPr>
                <w:rFonts w:ascii="Arial" w:hAnsi="Arial" w:cs="Arial"/>
                <w:noProof w:val="0"/>
                <w:sz w:val="16"/>
                <w:szCs w:val="16"/>
                <w:highlight w:val="lightGray"/>
                <w:u w:val="single"/>
              </w:rPr>
              <w:t>purple</w:t>
            </w:r>
          </w:p>
        </w:tc>
        <w:tc>
          <w:tcPr>
            <w:tcW w:w="2693" w:type="dxa"/>
            <w:tcBorders>
              <w:top w:val="nil"/>
              <w:bottom w:val="nil"/>
            </w:tcBorders>
          </w:tcPr>
          <w:p w:rsidR="005850B1" w:rsidRPr="00166989" w:rsidRDefault="005850B1" w:rsidP="005850B1">
            <w:pPr>
              <w:pStyle w:val="FootnoteText"/>
              <w:keepNext/>
              <w:spacing w:after="60"/>
              <w:jc w:val="left"/>
              <w:rPr>
                <w:rFonts w:cs="Arial"/>
                <w:szCs w:val="16"/>
              </w:rPr>
            </w:pPr>
          </w:p>
        </w:tc>
        <w:tc>
          <w:tcPr>
            <w:tcW w:w="710" w:type="dxa"/>
            <w:tcBorders>
              <w:top w:val="nil"/>
              <w:bottom w:val="nil"/>
            </w:tcBorders>
          </w:tcPr>
          <w:p w:rsidR="005850B1" w:rsidRPr="000E0F4A" w:rsidRDefault="005850B1" w:rsidP="000E0F4A">
            <w:pPr>
              <w:keepNext/>
              <w:spacing w:before="120" w:after="120"/>
              <w:jc w:val="center"/>
              <w:rPr>
                <w:rFonts w:cs="Arial"/>
                <w:sz w:val="16"/>
                <w:szCs w:val="16"/>
                <w:highlight w:val="lightGray"/>
                <w:u w:val="single"/>
              </w:rPr>
            </w:pPr>
            <w:r w:rsidRPr="000E0F4A">
              <w:rPr>
                <w:rFonts w:cs="Arial"/>
                <w:sz w:val="16"/>
                <w:szCs w:val="16"/>
                <w:highlight w:val="lightGray"/>
                <w:u w:val="single"/>
              </w:rPr>
              <w:t>6[  ]</w:t>
            </w:r>
          </w:p>
        </w:tc>
      </w:tr>
      <w:tr w:rsidR="005850B1" w:rsidRPr="00166989" w:rsidTr="005850B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pStyle w:val="Normaltb"/>
              <w:keepNext/>
              <w:spacing w:before="60" w:after="60"/>
              <w:jc w:val="center"/>
              <w:rPr>
                <w:rFonts w:ascii="Arial" w:hAnsi="Arial" w:cs="Arial"/>
                <w:sz w:val="16"/>
                <w:szCs w:val="16"/>
              </w:rPr>
            </w:pPr>
            <w:r w:rsidRPr="000E0F4A">
              <w:rPr>
                <w:rFonts w:ascii="Arial" w:hAnsi="Arial" w:cs="Arial"/>
                <w:sz w:val="16"/>
                <w:szCs w:val="16"/>
                <w:highlight w:val="lightGray"/>
              </w:rPr>
              <w:t>5.</w:t>
            </w:r>
            <w:r w:rsidRPr="000E0F4A">
              <w:rPr>
                <w:rFonts w:ascii="Arial" w:hAnsi="Arial" w:cs="Arial"/>
                <w:strike/>
                <w:sz w:val="16"/>
                <w:szCs w:val="16"/>
                <w:highlight w:val="lightGray"/>
              </w:rPr>
              <w:t>4</w:t>
            </w:r>
            <w:r w:rsidR="000E0F4A" w:rsidRPr="000E0F4A">
              <w:rPr>
                <w:rFonts w:ascii="Arial" w:hAnsi="Arial" w:cs="Arial"/>
                <w:sz w:val="16"/>
                <w:szCs w:val="16"/>
                <w:highlight w:val="lightGray"/>
              </w:rPr>
              <w:t xml:space="preserve"> </w:t>
            </w:r>
            <w:r w:rsidR="000E0F4A" w:rsidRPr="000E0F4A">
              <w:rPr>
                <w:rFonts w:ascii="Arial" w:hAnsi="Arial" w:cs="Arial"/>
                <w:sz w:val="16"/>
                <w:szCs w:val="16"/>
                <w:highlight w:val="lightGray"/>
                <w:u w:val="single"/>
              </w:rPr>
              <w:t>16</w:t>
            </w:r>
            <w:r w:rsidRPr="00166989">
              <w:rPr>
                <w:rFonts w:ascii="Arial" w:hAnsi="Arial" w:cs="Arial"/>
                <w:sz w:val="16"/>
                <w:szCs w:val="16"/>
              </w:rPr>
              <w:br/>
              <w:t>(26)</w:t>
            </w:r>
          </w:p>
        </w:tc>
        <w:tc>
          <w:tcPr>
            <w:tcW w:w="5245" w:type="dxa"/>
            <w:gridSpan w:val="3"/>
            <w:tcBorders>
              <w:top w:val="nil"/>
              <w:bottom w:val="nil"/>
            </w:tcBorders>
          </w:tcPr>
          <w:p w:rsidR="005850B1" w:rsidRPr="00166989" w:rsidRDefault="005850B1" w:rsidP="005850B1">
            <w:pPr>
              <w:pStyle w:val="Normaltb"/>
              <w:keepNext/>
              <w:spacing w:before="60" w:after="60"/>
              <w:rPr>
                <w:rFonts w:ascii="Arial" w:hAnsi="Arial" w:cs="Arial"/>
                <w:sz w:val="16"/>
                <w:szCs w:val="16"/>
              </w:rPr>
            </w:pPr>
            <w:r w:rsidRPr="00166989">
              <w:rPr>
                <w:rFonts w:ascii="Arial" w:hAnsi="Arial" w:cs="Arial"/>
                <w:sz w:val="16"/>
                <w:szCs w:val="16"/>
              </w:rPr>
              <w:t>Flower: diameter</w:t>
            </w:r>
          </w:p>
        </w:tc>
        <w:tc>
          <w:tcPr>
            <w:tcW w:w="2693" w:type="dxa"/>
            <w:tcBorders>
              <w:top w:val="nil"/>
              <w:bottom w:val="nil"/>
            </w:tcBorders>
          </w:tcPr>
          <w:p w:rsidR="005850B1" w:rsidRPr="00166989" w:rsidRDefault="005850B1" w:rsidP="005850B1">
            <w:pPr>
              <w:pStyle w:val="FootnoteText"/>
              <w:keepNext/>
              <w:spacing w:after="60"/>
              <w:jc w:val="left"/>
              <w:rPr>
                <w:rFonts w:cs="Arial"/>
                <w:szCs w:val="16"/>
              </w:rPr>
            </w:pPr>
          </w:p>
        </w:tc>
        <w:tc>
          <w:tcPr>
            <w:tcW w:w="710" w:type="dxa"/>
            <w:tcBorders>
              <w:top w:val="nil"/>
              <w:bottom w:val="nil"/>
            </w:tcBorders>
          </w:tcPr>
          <w:p w:rsidR="005850B1" w:rsidRPr="00166989" w:rsidRDefault="005850B1" w:rsidP="005850B1">
            <w:pPr>
              <w:pStyle w:val="FootnoteText"/>
              <w:keepNext/>
              <w:spacing w:after="60"/>
              <w:jc w:val="center"/>
              <w:rPr>
                <w:rFonts w:cs="Arial"/>
                <w:szCs w:val="16"/>
              </w:rPr>
            </w:pPr>
          </w:p>
        </w:tc>
      </w:tr>
      <w:tr w:rsidR="005850B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5850B1" w:rsidRPr="00166989" w:rsidRDefault="005850B1" w:rsidP="005850B1">
            <w:pPr>
              <w:pStyle w:val="Normaltb"/>
              <w:keepNext/>
              <w:jc w:val="center"/>
              <w:rPr>
                <w:rFonts w:ascii="Arial" w:hAnsi="Arial" w:cs="Arial"/>
                <w:sz w:val="16"/>
                <w:szCs w:val="16"/>
              </w:rPr>
            </w:pPr>
          </w:p>
        </w:tc>
        <w:tc>
          <w:tcPr>
            <w:tcW w:w="5245" w:type="dxa"/>
            <w:gridSpan w:val="3"/>
            <w:tcBorders>
              <w:top w:val="nil"/>
              <w:bottom w:val="nil"/>
            </w:tcBorders>
          </w:tcPr>
          <w:p w:rsidR="005850B1" w:rsidRPr="00166989" w:rsidRDefault="005850B1" w:rsidP="005850B1">
            <w:pPr>
              <w:pStyle w:val="Normalt"/>
              <w:keepNext/>
              <w:rPr>
                <w:rFonts w:ascii="Arial" w:hAnsi="Arial" w:cs="Arial"/>
                <w:sz w:val="16"/>
                <w:szCs w:val="16"/>
              </w:rPr>
            </w:pPr>
            <w:r w:rsidRPr="00166989">
              <w:rPr>
                <w:rFonts w:ascii="Arial" w:hAnsi="Arial" w:cs="Arial"/>
                <w:sz w:val="16"/>
                <w:szCs w:val="16"/>
              </w:rPr>
              <w:t>very small</w:t>
            </w:r>
          </w:p>
        </w:tc>
        <w:tc>
          <w:tcPr>
            <w:tcW w:w="2693" w:type="dxa"/>
            <w:tcBorders>
              <w:top w:val="nil"/>
              <w:bottom w:val="nil"/>
            </w:tcBorders>
          </w:tcPr>
          <w:p w:rsidR="005850B1" w:rsidRPr="00166989" w:rsidRDefault="005850B1" w:rsidP="005850B1">
            <w:pPr>
              <w:pStyle w:val="Normalt"/>
              <w:keepNext/>
              <w:rPr>
                <w:rFonts w:ascii="Arial" w:hAnsi="Arial" w:cs="Arial"/>
                <w:sz w:val="16"/>
                <w:szCs w:val="16"/>
              </w:rPr>
            </w:pPr>
            <w:r w:rsidRPr="00166989">
              <w:rPr>
                <w:rFonts w:ascii="Arial" w:hAnsi="Arial" w:cs="Arial"/>
                <w:sz w:val="16"/>
                <w:szCs w:val="16"/>
              </w:rPr>
              <w:t>Noastrauss (G); Poulset (P)</w:t>
            </w:r>
          </w:p>
        </w:tc>
        <w:tc>
          <w:tcPr>
            <w:tcW w:w="710" w:type="dxa"/>
            <w:tcBorders>
              <w:top w:val="nil"/>
              <w:bottom w:val="nil"/>
            </w:tcBorders>
          </w:tcPr>
          <w:p w:rsidR="005850B1" w:rsidRPr="00166989" w:rsidRDefault="005850B1" w:rsidP="005850B1">
            <w:pPr>
              <w:pStyle w:val="Normalt"/>
              <w:keepNext/>
              <w:jc w:val="center"/>
              <w:rPr>
                <w:rFonts w:ascii="Arial" w:hAnsi="Arial" w:cs="Arial"/>
                <w:sz w:val="16"/>
                <w:szCs w:val="16"/>
              </w:rPr>
            </w:pPr>
            <w:r w:rsidRPr="00166989">
              <w:rPr>
                <w:rFonts w:ascii="Arial" w:hAnsi="Arial" w:cs="Arial"/>
                <w:sz w:val="16"/>
                <w:szCs w:val="16"/>
              </w:rPr>
              <w:t>1[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b"/>
              <w:keepNext/>
              <w:jc w:val="center"/>
              <w:rPr>
                <w:rFonts w:ascii="Arial" w:hAnsi="Arial" w:cs="Arial"/>
                <w:sz w:val="16"/>
                <w:szCs w:val="16"/>
              </w:rPr>
            </w:pPr>
          </w:p>
        </w:tc>
        <w:tc>
          <w:tcPr>
            <w:tcW w:w="5245" w:type="dxa"/>
            <w:gridSpan w:val="3"/>
            <w:tcBorders>
              <w:top w:val="nil"/>
              <w:bottom w:val="nil"/>
            </w:tcBorders>
          </w:tcPr>
          <w:p w:rsidR="000E0F4A" w:rsidRPr="000E0F4A" w:rsidRDefault="000E0F4A" w:rsidP="000E0F4A">
            <w:pPr>
              <w:pStyle w:val="Normalt"/>
              <w:keepNext/>
              <w:rPr>
                <w:rFonts w:ascii="Arial" w:hAnsi="Arial" w:cs="Arial"/>
                <w:noProof w:val="0"/>
                <w:sz w:val="16"/>
                <w:szCs w:val="16"/>
                <w:highlight w:val="lightGray"/>
                <w:u w:val="single"/>
              </w:rPr>
            </w:pPr>
            <w:r w:rsidRPr="000E0F4A">
              <w:rPr>
                <w:rFonts w:ascii="Arial" w:hAnsi="Arial" w:cs="Arial"/>
                <w:noProof w:val="0"/>
                <w:sz w:val="16"/>
                <w:szCs w:val="16"/>
                <w:highlight w:val="lightGray"/>
                <w:u w:val="single"/>
              </w:rPr>
              <w:t>very small to small</w:t>
            </w:r>
          </w:p>
        </w:tc>
        <w:tc>
          <w:tcPr>
            <w:tcW w:w="2693" w:type="dxa"/>
            <w:tcBorders>
              <w:top w:val="nil"/>
              <w:bottom w:val="nil"/>
            </w:tcBorders>
          </w:tcPr>
          <w:p w:rsidR="000E0F4A" w:rsidRPr="000E0F4A" w:rsidRDefault="000E0F4A" w:rsidP="000E0F4A">
            <w:pPr>
              <w:pStyle w:val="Normalt"/>
              <w:keepNext/>
              <w:rPr>
                <w:rFonts w:ascii="Arial" w:hAnsi="Arial" w:cs="Arial"/>
                <w:noProof w:val="0"/>
                <w:sz w:val="16"/>
                <w:szCs w:val="16"/>
                <w:highlight w:val="lightGray"/>
                <w:u w:val="single"/>
              </w:rPr>
            </w:pPr>
          </w:p>
        </w:tc>
        <w:tc>
          <w:tcPr>
            <w:tcW w:w="710" w:type="dxa"/>
            <w:tcBorders>
              <w:top w:val="nil"/>
              <w:bottom w:val="nil"/>
            </w:tcBorders>
          </w:tcPr>
          <w:p w:rsidR="000E0F4A" w:rsidRPr="00166989" w:rsidRDefault="000E0F4A" w:rsidP="000E0F4A">
            <w:pPr>
              <w:pStyle w:val="Normalt"/>
              <w:keepNext/>
              <w:jc w:val="center"/>
              <w:rPr>
                <w:rFonts w:ascii="Arial" w:hAnsi="Arial" w:cs="Arial"/>
                <w:sz w:val="16"/>
                <w:szCs w:val="16"/>
              </w:rPr>
            </w:pPr>
            <w:r>
              <w:rPr>
                <w:rFonts w:ascii="Arial" w:hAnsi="Arial" w:cs="Arial"/>
                <w:sz w:val="16"/>
                <w:szCs w:val="16"/>
                <w:highlight w:val="lightGray"/>
                <w:u w:val="single"/>
              </w:rPr>
              <w:t>2</w:t>
            </w:r>
            <w:r w:rsidRPr="000E0F4A">
              <w:rPr>
                <w:rFonts w:ascii="Arial" w:hAnsi="Arial" w:cs="Arial"/>
                <w:sz w:val="16"/>
                <w:szCs w:val="16"/>
                <w:highlight w:val="lightGray"/>
                <w:u w:val="single"/>
              </w:rPr>
              <w:t>[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b"/>
              <w:keepNext/>
              <w:jc w:val="center"/>
              <w:rPr>
                <w:rFonts w:ascii="Arial" w:hAnsi="Arial" w:cs="Arial"/>
                <w:sz w:val="16"/>
                <w:szCs w:val="16"/>
              </w:rPr>
            </w:pPr>
          </w:p>
        </w:tc>
        <w:tc>
          <w:tcPr>
            <w:tcW w:w="5245" w:type="dxa"/>
            <w:gridSpan w:val="3"/>
            <w:tcBorders>
              <w:top w:val="nil"/>
              <w:bottom w:val="nil"/>
            </w:tcBorders>
          </w:tcPr>
          <w:p w:rsidR="000E0F4A" w:rsidRPr="00B653F2" w:rsidRDefault="000E0F4A" w:rsidP="00EC1EA1">
            <w:pPr>
              <w:pStyle w:val="Normalt"/>
              <w:keepNext/>
              <w:rPr>
                <w:rFonts w:eastAsia="Arial" w:cs="Arial"/>
                <w:color w:val="000000"/>
                <w:sz w:val="16"/>
                <w:szCs w:val="16"/>
              </w:rPr>
            </w:pPr>
            <w:r w:rsidRPr="00EC1EA1">
              <w:rPr>
                <w:rFonts w:ascii="Arial" w:hAnsi="Arial" w:cs="Arial"/>
                <w:sz w:val="16"/>
                <w:szCs w:val="16"/>
              </w:rPr>
              <w:t>small</w:t>
            </w:r>
          </w:p>
        </w:tc>
        <w:tc>
          <w:tcPr>
            <w:tcW w:w="2693" w:type="dxa"/>
            <w:tcBorders>
              <w:top w:val="nil"/>
              <w:bottom w:val="nil"/>
            </w:tcBorders>
          </w:tcPr>
          <w:p w:rsidR="000E0F4A" w:rsidRPr="00CB4286" w:rsidRDefault="000E0F4A" w:rsidP="000E0F4A">
            <w:pPr>
              <w:pStyle w:val="Normalt"/>
              <w:keepNext/>
              <w:rPr>
                <w:rFonts w:ascii="Arial" w:hAnsi="Arial" w:cs="Arial"/>
                <w:sz w:val="16"/>
                <w:szCs w:val="16"/>
                <w:lang w:val="pt-BR"/>
              </w:rPr>
            </w:pPr>
            <w:r w:rsidRPr="00CB4286">
              <w:rPr>
                <w:rFonts w:ascii="Arial" w:hAnsi="Arial" w:cs="Arial"/>
                <w:sz w:val="16"/>
                <w:szCs w:val="16"/>
                <w:lang w:val="pt-BR"/>
              </w:rPr>
              <w:t>Interlis (C); Clb.canibo 82 (G);</w:t>
            </w:r>
            <w:r w:rsidRPr="00CB4286">
              <w:rPr>
                <w:rFonts w:ascii="Arial" w:hAnsi="Arial" w:cs="Arial"/>
                <w:sz w:val="16"/>
                <w:szCs w:val="16"/>
                <w:lang w:val="pt-BR"/>
              </w:rPr>
              <w:br/>
              <w:t>Meiraktas (P)</w:t>
            </w:r>
          </w:p>
        </w:tc>
        <w:tc>
          <w:tcPr>
            <w:tcW w:w="710" w:type="dxa"/>
            <w:tcBorders>
              <w:top w:val="nil"/>
              <w:bottom w:val="nil"/>
            </w:tcBorders>
          </w:tcPr>
          <w:p w:rsidR="000E0F4A" w:rsidRPr="00166989" w:rsidRDefault="000E0F4A" w:rsidP="000E0F4A">
            <w:pPr>
              <w:pStyle w:val="Normalt"/>
              <w:keepNext/>
              <w:jc w:val="center"/>
              <w:rPr>
                <w:rFonts w:ascii="Arial" w:hAnsi="Arial" w:cs="Arial"/>
                <w:sz w:val="16"/>
                <w:szCs w:val="16"/>
              </w:rPr>
            </w:pPr>
            <w:r w:rsidRPr="00166989">
              <w:rPr>
                <w:rFonts w:ascii="Arial" w:hAnsi="Arial" w:cs="Arial"/>
                <w:sz w:val="16"/>
                <w:szCs w:val="16"/>
              </w:rPr>
              <w:t>3[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b"/>
              <w:keepNext/>
              <w:jc w:val="center"/>
              <w:rPr>
                <w:rFonts w:ascii="Arial" w:hAnsi="Arial" w:cs="Arial"/>
                <w:sz w:val="16"/>
                <w:szCs w:val="16"/>
              </w:rPr>
            </w:pPr>
          </w:p>
        </w:tc>
        <w:tc>
          <w:tcPr>
            <w:tcW w:w="5245" w:type="dxa"/>
            <w:gridSpan w:val="3"/>
            <w:tcBorders>
              <w:top w:val="nil"/>
              <w:bottom w:val="nil"/>
            </w:tcBorders>
          </w:tcPr>
          <w:p w:rsidR="000E0F4A" w:rsidRPr="000E0F4A" w:rsidRDefault="000E0F4A" w:rsidP="000E0F4A">
            <w:pPr>
              <w:pStyle w:val="Normalt"/>
              <w:keepNext/>
              <w:rPr>
                <w:rFonts w:ascii="Arial" w:hAnsi="Arial" w:cs="Arial"/>
                <w:noProof w:val="0"/>
                <w:sz w:val="16"/>
                <w:szCs w:val="16"/>
                <w:highlight w:val="lightGray"/>
                <w:u w:val="single"/>
              </w:rPr>
            </w:pPr>
            <w:r w:rsidRPr="000E0F4A">
              <w:rPr>
                <w:rFonts w:ascii="Arial" w:hAnsi="Arial" w:cs="Arial"/>
                <w:noProof w:val="0"/>
                <w:sz w:val="16"/>
                <w:szCs w:val="16"/>
                <w:highlight w:val="lightGray"/>
                <w:u w:val="single"/>
              </w:rPr>
              <w:t>small to medium</w:t>
            </w:r>
          </w:p>
        </w:tc>
        <w:tc>
          <w:tcPr>
            <w:tcW w:w="2693" w:type="dxa"/>
            <w:tcBorders>
              <w:top w:val="nil"/>
              <w:bottom w:val="nil"/>
            </w:tcBorders>
          </w:tcPr>
          <w:p w:rsidR="000E0F4A" w:rsidRPr="000E0F4A" w:rsidRDefault="000E0F4A" w:rsidP="000E0F4A">
            <w:pPr>
              <w:pStyle w:val="Normalt"/>
              <w:keepNext/>
              <w:rPr>
                <w:rFonts w:ascii="Arial" w:hAnsi="Arial" w:cs="Arial"/>
                <w:noProof w:val="0"/>
                <w:sz w:val="16"/>
                <w:szCs w:val="16"/>
                <w:highlight w:val="lightGray"/>
                <w:u w:val="single"/>
              </w:rPr>
            </w:pPr>
          </w:p>
        </w:tc>
        <w:tc>
          <w:tcPr>
            <w:tcW w:w="710" w:type="dxa"/>
            <w:tcBorders>
              <w:top w:val="nil"/>
              <w:bottom w:val="nil"/>
            </w:tcBorders>
          </w:tcPr>
          <w:p w:rsidR="000E0F4A" w:rsidRPr="00166989" w:rsidRDefault="000E0F4A" w:rsidP="000E0F4A">
            <w:pPr>
              <w:pStyle w:val="Normalt"/>
              <w:keepNext/>
              <w:jc w:val="center"/>
              <w:rPr>
                <w:rFonts w:ascii="Arial" w:hAnsi="Arial" w:cs="Arial"/>
                <w:sz w:val="16"/>
                <w:szCs w:val="16"/>
              </w:rPr>
            </w:pPr>
            <w:r>
              <w:rPr>
                <w:rFonts w:ascii="Arial" w:hAnsi="Arial" w:cs="Arial"/>
                <w:sz w:val="16"/>
                <w:szCs w:val="16"/>
                <w:highlight w:val="lightGray"/>
                <w:u w:val="single"/>
              </w:rPr>
              <w:t>4</w:t>
            </w:r>
            <w:r w:rsidRPr="000E0F4A">
              <w:rPr>
                <w:rFonts w:ascii="Arial" w:hAnsi="Arial" w:cs="Arial"/>
                <w:sz w:val="16"/>
                <w:szCs w:val="16"/>
                <w:highlight w:val="lightGray"/>
                <w:u w:val="single"/>
              </w:rPr>
              <w:t>[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b"/>
              <w:keepNext/>
              <w:jc w:val="center"/>
              <w:rPr>
                <w:rFonts w:ascii="Arial" w:hAnsi="Arial" w:cs="Arial"/>
                <w:sz w:val="16"/>
                <w:szCs w:val="16"/>
              </w:rPr>
            </w:pPr>
          </w:p>
        </w:tc>
        <w:tc>
          <w:tcPr>
            <w:tcW w:w="5245" w:type="dxa"/>
            <w:gridSpan w:val="3"/>
            <w:tcBorders>
              <w:top w:val="nil"/>
              <w:bottom w:val="nil"/>
            </w:tcBorders>
          </w:tcPr>
          <w:p w:rsidR="000E0F4A" w:rsidRPr="00B653F2" w:rsidRDefault="000E0F4A" w:rsidP="00EC1EA1">
            <w:pPr>
              <w:pStyle w:val="Normalt"/>
              <w:keepNext/>
              <w:rPr>
                <w:rFonts w:eastAsia="Arial" w:cs="Arial"/>
                <w:color w:val="000000"/>
                <w:sz w:val="16"/>
                <w:szCs w:val="16"/>
              </w:rPr>
            </w:pPr>
            <w:r w:rsidRPr="00EC1EA1">
              <w:rPr>
                <w:rFonts w:ascii="Arial" w:hAnsi="Arial" w:cs="Arial"/>
                <w:sz w:val="16"/>
                <w:szCs w:val="16"/>
              </w:rPr>
              <w:t>medium</w:t>
            </w:r>
            <w:r w:rsidRPr="00B653F2">
              <w:rPr>
                <w:rFonts w:eastAsia="Arial" w:cs="Arial"/>
                <w:color w:val="000000"/>
                <w:sz w:val="16"/>
                <w:szCs w:val="16"/>
              </w:rPr>
              <w:t xml:space="preserve"> </w:t>
            </w:r>
          </w:p>
        </w:tc>
        <w:tc>
          <w:tcPr>
            <w:tcW w:w="2693" w:type="dxa"/>
            <w:tcBorders>
              <w:top w:val="nil"/>
              <w:bottom w:val="nil"/>
            </w:tcBorders>
          </w:tcPr>
          <w:p w:rsidR="000E0F4A" w:rsidRPr="00166989" w:rsidRDefault="000E0F4A" w:rsidP="000E0F4A">
            <w:pPr>
              <w:pStyle w:val="Normalt"/>
              <w:keepNext/>
              <w:rPr>
                <w:rFonts w:ascii="Arial" w:hAnsi="Arial" w:cs="Arial"/>
                <w:sz w:val="16"/>
                <w:szCs w:val="16"/>
                <w:lang w:val="de-DE"/>
              </w:rPr>
            </w:pPr>
            <w:r w:rsidRPr="00166989">
              <w:rPr>
                <w:rFonts w:ascii="Arial" w:hAnsi="Arial" w:cs="Arial"/>
                <w:sz w:val="16"/>
                <w:szCs w:val="16"/>
                <w:lang w:val="de-DE"/>
              </w:rPr>
              <w:t>Schremna (C); Poulberg (G);</w:t>
            </w:r>
            <w:r w:rsidRPr="00166989">
              <w:rPr>
                <w:rFonts w:ascii="Arial" w:hAnsi="Arial" w:cs="Arial"/>
                <w:sz w:val="16"/>
                <w:szCs w:val="16"/>
                <w:lang w:val="de-DE"/>
              </w:rPr>
              <w:br/>
              <w:t>Ruiz1491 (P)</w:t>
            </w:r>
          </w:p>
        </w:tc>
        <w:tc>
          <w:tcPr>
            <w:tcW w:w="710" w:type="dxa"/>
            <w:tcBorders>
              <w:top w:val="nil"/>
              <w:bottom w:val="nil"/>
            </w:tcBorders>
          </w:tcPr>
          <w:p w:rsidR="000E0F4A" w:rsidRPr="00166989" w:rsidRDefault="000E0F4A" w:rsidP="000E0F4A">
            <w:pPr>
              <w:pStyle w:val="Normalt"/>
              <w:keepNext/>
              <w:jc w:val="center"/>
              <w:rPr>
                <w:rFonts w:ascii="Arial" w:hAnsi="Arial" w:cs="Arial"/>
                <w:sz w:val="16"/>
                <w:szCs w:val="16"/>
              </w:rPr>
            </w:pPr>
            <w:r w:rsidRPr="00166989">
              <w:rPr>
                <w:rFonts w:ascii="Arial" w:hAnsi="Arial" w:cs="Arial"/>
                <w:sz w:val="16"/>
                <w:szCs w:val="16"/>
              </w:rPr>
              <w:t>5[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b"/>
              <w:keepNext/>
              <w:jc w:val="center"/>
              <w:rPr>
                <w:rFonts w:ascii="Arial" w:hAnsi="Arial" w:cs="Arial"/>
                <w:sz w:val="16"/>
                <w:szCs w:val="16"/>
              </w:rPr>
            </w:pPr>
          </w:p>
        </w:tc>
        <w:tc>
          <w:tcPr>
            <w:tcW w:w="5245" w:type="dxa"/>
            <w:gridSpan w:val="3"/>
            <w:tcBorders>
              <w:top w:val="nil"/>
              <w:bottom w:val="nil"/>
            </w:tcBorders>
          </w:tcPr>
          <w:p w:rsidR="000E0F4A" w:rsidRPr="000E0F4A" w:rsidRDefault="000E0F4A" w:rsidP="000E0F4A">
            <w:pPr>
              <w:pStyle w:val="Normalt"/>
              <w:keepNext/>
              <w:rPr>
                <w:rFonts w:ascii="Arial" w:hAnsi="Arial" w:cs="Arial"/>
                <w:noProof w:val="0"/>
                <w:sz w:val="16"/>
                <w:szCs w:val="16"/>
                <w:highlight w:val="lightGray"/>
                <w:u w:val="single"/>
              </w:rPr>
            </w:pPr>
            <w:r w:rsidRPr="000E0F4A">
              <w:rPr>
                <w:rFonts w:ascii="Arial" w:hAnsi="Arial" w:cs="Arial"/>
                <w:noProof w:val="0"/>
                <w:sz w:val="16"/>
                <w:szCs w:val="16"/>
                <w:highlight w:val="lightGray"/>
                <w:u w:val="single"/>
              </w:rPr>
              <w:t>medium to large</w:t>
            </w:r>
          </w:p>
        </w:tc>
        <w:tc>
          <w:tcPr>
            <w:tcW w:w="2693" w:type="dxa"/>
            <w:tcBorders>
              <w:top w:val="nil"/>
              <w:bottom w:val="nil"/>
            </w:tcBorders>
          </w:tcPr>
          <w:p w:rsidR="000E0F4A" w:rsidRPr="000E0F4A" w:rsidRDefault="000E0F4A" w:rsidP="000E0F4A">
            <w:pPr>
              <w:pStyle w:val="Normalt"/>
              <w:keepNext/>
              <w:rPr>
                <w:rFonts w:ascii="Arial" w:hAnsi="Arial" w:cs="Arial"/>
                <w:noProof w:val="0"/>
                <w:sz w:val="16"/>
                <w:szCs w:val="16"/>
                <w:highlight w:val="lightGray"/>
                <w:u w:val="single"/>
              </w:rPr>
            </w:pPr>
          </w:p>
        </w:tc>
        <w:tc>
          <w:tcPr>
            <w:tcW w:w="710" w:type="dxa"/>
            <w:tcBorders>
              <w:top w:val="nil"/>
              <w:bottom w:val="nil"/>
            </w:tcBorders>
          </w:tcPr>
          <w:p w:rsidR="000E0F4A" w:rsidRPr="00166989" w:rsidRDefault="000E0F4A" w:rsidP="000E0F4A">
            <w:pPr>
              <w:pStyle w:val="Normalt"/>
              <w:keepNext/>
              <w:jc w:val="center"/>
              <w:rPr>
                <w:rFonts w:ascii="Arial" w:hAnsi="Arial" w:cs="Arial"/>
                <w:sz w:val="16"/>
                <w:szCs w:val="16"/>
              </w:rPr>
            </w:pPr>
            <w:r w:rsidRPr="000E0F4A">
              <w:rPr>
                <w:rFonts w:ascii="Arial" w:hAnsi="Arial" w:cs="Arial"/>
                <w:sz w:val="16"/>
                <w:szCs w:val="16"/>
                <w:highlight w:val="lightGray"/>
                <w:u w:val="single"/>
              </w:rPr>
              <w:t>6[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b"/>
              <w:jc w:val="center"/>
              <w:rPr>
                <w:rFonts w:ascii="Arial" w:hAnsi="Arial" w:cs="Arial"/>
                <w:sz w:val="16"/>
                <w:szCs w:val="16"/>
              </w:rPr>
            </w:pPr>
          </w:p>
        </w:tc>
        <w:tc>
          <w:tcPr>
            <w:tcW w:w="5245" w:type="dxa"/>
            <w:gridSpan w:val="3"/>
            <w:tcBorders>
              <w:top w:val="nil"/>
              <w:bottom w:val="nil"/>
            </w:tcBorders>
          </w:tcPr>
          <w:p w:rsidR="000E0F4A" w:rsidRPr="00B653F2" w:rsidRDefault="000E0F4A" w:rsidP="00EC1EA1">
            <w:pPr>
              <w:pStyle w:val="Normalt"/>
              <w:keepNext/>
              <w:rPr>
                <w:rFonts w:eastAsia="Arial" w:cs="Arial"/>
                <w:color w:val="000000"/>
                <w:sz w:val="16"/>
                <w:szCs w:val="16"/>
              </w:rPr>
            </w:pPr>
            <w:r w:rsidRPr="00EC1EA1">
              <w:rPr>
                <w:rFonts w:ascii="Arial" w:hAnsi="Arial" w:cs="Arial"/>
                <w:sz w:val="16"/>
                <w:szCs w:val="16"/>
              </w:rPr>
              <w:t>large</w:t>
            </w:r>
          </w:p>
        </w:tc>
        <w:tc>
          <w:tcPr>
            <w:tcW w:w="2693" w:type="dxa"/>
            <w:tcBorders>
              <w:top w:val="nil"/>
              <w:bottom w:val="nil"/>
            </w:tcBorders>
          </w:tcPr>
          <w:p w:rsidR="000E0F4A" w:rsidRPr="00166989" w:rsidRDefault="000E0F4A" w:rsidP="000E0F4A">
            <w:pPr>
              <w:pStyle w:val="Normalt"/>
              <w:rPr>
                <w:rFonts w:ascii="Arial" w:hAnsi="Arial" w:cs="Arial"/>
                <w:sz w:val="16"/>
                <w:szCs w:val="16"/>
                <w:lang w:val="de-DE"/>
              </w:rPr>
            </w:pPr>
            <w:r w:rsidRPr="00166989">
              <w:rPr>
                <w:rFonts w:ascii="Arial" w:hAnsi="Arial" w:cs="Arial"/>
                <w:sz w:val="16"/>
                <w:szCs w:val="16"/>
                <w:lang w:val="de-DE"/>
              </w:rPr>
              <w:t>Selaurum (C); Adesmanod (G);</w:t>
            </w:r>
            <w:r w:rsidRPr="00166989">
              <w:rPr>
                <w:rFonts w:ascii="Arial" w:hAnsi="Arial" w:cs="Arial"/>
                <w:sz w:val="16"/>
                <w:szCs w:val="16"/>
                <w:lang w:val="de-DE"/>
              </w:rPr>
              <w:br/>
              <w:t>Korewala (P)</w:t>
            </w:r>
          </w:p>
        </w:tc>
        <w:tc>
          <w:tcPr>
            <w:tcW w:w="710" w:type="dxa"/>
            <w:tcBorders>
              <w:top w:val="nil"/>
              <w:bottom w:val="nil"/>
            </w:tcBorders>
          </w:tcPr>
          <w:p w:rsidR="000E0F4A" w:rsidRPr="00166989" w:rsidRDefault="000E0F4A" w:rsidP="000E0F4A">
            <w:pPr>
              <w:pStyle w:val="Normalt"/>
              <w:jc w:val="center"/>
              <w:rPr>
                <w:rFonts w:ascii="Arial" w:hAnsi="Arial" w:cs="Arial"/>
                <w:sz w:val="16"/>
                <w:szCs w:val="16"/>
              </w:rPr>
            </w:pPr>
            <w:r w:rsidRPr="00166989">
              <w:rPr>
                <w:rFonts w:ascii="Arial" w:hAnsi="Arial" w:cs="Arial"/>
                <w:sz w:val="16"/>
                <w:szCs w:val="16"/>
              </w:rPr>
              <w:t>7[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b"/>
              <w:jc w:val="center"/>
              <w:rPr>
                <w:rFonts w:ascii="Arial" w:hAnsi="Arial" w:cs="Arial"/>
                <w:sz w:val="16"/>
                <w:szCs w:val="16"/>
              </w:rPr>
            </w:pPr>
          </w:p>
        </w:tc>
        <w:tc>
          <w:tcPr>
            <w:tcW w:w="5245" w:type="dxa"/>
            <w:gridSpan w:val="3"/>
            <w:tcBorders>
              <w:top w:val="nil"/>
              <w:bottom w:val="nil"/>
            </w:tcBorders>
          </w:tcPr>
          <w:p w:rsidR="000E0F4A" w:rsidRPr="000E0F4A" w:rsidRDefault="000E0F4A" w:rsidP="000E0F4A">
            <w:pPr>
              <w:pStyle w:val="Normalt"/>
              <w:keepNext/>
              <w:rPr>
                <w:rFonts w:ascii="Arial" w:hAnsi="Arial" w:cs="Arial"/>
                <w:noProof w:val="0"/>
                <w:sz w:val="16"/>
                <w:szCs w:val="16"/>
                <w:highlight w:val="lightGray"/>
                <w:u w:val="single"/>
              </w:rPr>
            </w:pPr>
            <w:r w:rsidRPr="000E0F4A">
              <w:rPr>
                <w:rFonts w:ascii="Arial" w:hAnsi="Arial" w:cs="Arial"/>
                <w:noProof w:val="0"/>
                <w:sz w:val="16"/>
                <w:szCs w:val="16"/>
                <w:highlight w:val="lightGray"/>
                <w:u w:val="single"/>
              </w:rPr>
              <w:t>large to very large</w:t>
            </w:r>
          </w:p>
        </w:tc>
        <w:tc>
          <w:tcPr>
            <w:tcW w:w="2693" w:type="dxa"/>
            <w:tcBorders>
              <w:top w:val="nil"/>
              <w:bottom w:val="nil"/>
            </w:tcBorders>
          </w:tcPr>
          <w:p w:rsidR="000E0F4A" w:rsidRPr="000E0F4A" w:rsidRDefault="000E0F4A" w:rsidP="000E0F4A">
            <w:pPr>
              <w:pStyle w:val="Normalt"/>
              <w:keepNext/>
              <w:rPr>
                <w:rFonts w:ascii="Arial" w:hAnsi="Arial" w:cs="Arial"/>
                <w:noProof w:val="0"/>
                <w:sz w:val="16"/>
                <w:szCs w:val="16"/>
                <w:highlight w:val="lightGray"/>
                <w:u w:val="single"/>
              </w:rPr>
            </w:pPr>
          </w:p>
        </w:tc>
        <w:tc>
          <w:tcPr>
            <w:tcW w:w="710" w:type="dxa"/>
            <w:tcBorders>
              <w:top w:val="nil"/>
              <w:bottom w:val="nil"/>
            </w:tcBorders>
          </w:tcPr>
          <w:p w:rsidR="000E0F4A" w:rsidRPr="00166989" w:rsidRDefault="000E0F4A" w:rsidP="000E0F4A">
            <w:pPr>
              <w:pStyle w:val="Normalt"/>
              <w:jc w:val="center"/>
              <w:rPr>
                <w:rFonts w:ascii="Arial" w:hAnsi="Arial" w:cs="Arial"/>
                <w:sz w:val="16"/>
                <w:szCs w:val="16"/>
              </w:rPr>
            </w:pPr>
            <w:r>
              <w:rPr>
                <w:rFonts w:ascii="Arial" w:hAnsi="Arial" w:cs="Arial"/>
                <w:sz w:val="16"/>
                <w:szCs w:val="16"/>
                <w:highlight w:val="lightGray"/>
                <w:u w:val="single"/>
              </w:rPr>
              <w:t>8</w:t>
            </w:r>
            <w:r w:rsidRPr="000E0F4A">
              <w:rPr>
                <w:rFonts w:ascii="Arial" w:hAnsi="Arial" w:cs="Arial"/>
                <w:sz w:val="16"/>
                <w:szCs w:val="16"/>
                <w:highlight w:val="lightGray"/>
                <w:u w:val="single"/>
              </w:rPr>
              <w:t>[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b"/>
              <w:jc w:val="center"/>
              <w:rPr>
                <w:rFonts w:ascii="Arial" w:hAnsi="Arial" w:cs="Arial"/>
                <w:sz w:val="16"/>
                <w:szCs w:val="16"/>
              </w:rPr>
            </w:pPr>
          </w:p>
        </w:tc>
        <w:tc>
          <w:tcPr>
            <w:tcW w:w="5245" w:type="dxa"/>
            <w:gridSpan w:val="3"/>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very large</w:t>
            </w:r>
          </w:p>
        </w:tc>
        <w:tc>
          <w:tcPr>
            <w:tcW w:w="2693" w:type="dxa"/>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Koranderer (G); Evera116 (P)</w:t>
            </w:r>
          </w:p>
        </w:tc>
        <w:tc>
          <w:tcPr>
            <w:tcW w:w="710" w:type="dxa"/>
            <w:tcBorders>
              <w:top w:val="nil"/>
              <w:bottom w:val="nil"/>
            </w:tcBorders>
          </w:tcPr>
          <w:p w:rsidR="000E0F4A" w:rsidRPr="00166989" w:rsidRDefault="000E0F4A" w:rsidP="000E0F4A">
            <w:pPr>
              <w:pStyle w:val="Normalt"/>
              <w:jc w:val="center"/>
              <w:rPr>
                <w:rFonts w:ascii="Arial" w:hAnsi="Arial" w:cs="Arial"/>
                <w:sz w:val="16"/>
                <w:szCs w:val="16"/>
              </w:rPr>
            </w:pPr>
            <w:r w:rsidRPr="00166989">
              <w:rPr>
                <w:rFonts w:ascii="Arial" w:hAnsi="Arial" w:cs="Arial"/>
                <w:sz w:val="16"/>
                <w:szCs w:val="16"/>
              </w:rPr>
              <w:t>9[  ]</w:t>
            </w:r>
          </w:p>
        </w:tc>
      </w:tr>
      <w:tr w:rsidR="00EC1EA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EC1EA1" w:rsidRPr="00367225" w:rsidRDefault="00EC1EA1" w:rsidP="00EC1EA1">
            <w:pPr>
              <w:pStyle w:val="Normaltb"/>
              <w:jc w:val="center"/>
              <w:rPr>
                <w:rFonts w:ascii="Arial" w:hAnsi="Arial" w:cs="Arial"/>
                <w:sz w:val="16"/>
                <w:szCs w:val="16"/>
                <w:u w:val="single"/>
              </w:rPr>
            </w:pPr>
            <w:r w:rsidRPr="00367225">
              <w:rPr>
                <w:rFonts w:ascii="Arial" w:hAnsi="Arial" w:cs="Arial"/>
                <w:sz w:val="16"/>
                <w:szCs w:val="16"/>
                <w:highlight w:val="lightGray"/>
                <w:u w:val="single"/>
              </w:rPr>
              <w:t>5.17</w:t>
            </w:r>
            <w:r w:rsidRPr="00367225">
              <w:rPr>
                <w:rFonts w:ascii="Arial" w:hAnsi="Arial" w:cs="Arial"/>
                <w:sz w:val="16"/>
                <w:szCs w:val="16"/>
                <w:highlight w:val="lightGray"/>
                <w:u w:val="single"/>
              </w:rPr>
              <w:br/>
              <w:t>(27)</w:t>
            </w:r>
          </w:p>
        </w:tc>
        <w:tc>
          <w:tcPr>
            <w:tcW w:w="5245" w:type="dxa"/>
            <w:gridSpan w:val="3"/>
            <w:tcBorders>
              <w:top w:val="nil"/>
              <w:bottom w:val="nil"/>
            </w:tcBorders>
          </w:tcPr>
          <w:p w:rsidR="00EC1EA1" w:rsidRDefault="00EC1EA1" w:rsidP="003E6C91">
            <w:pPr>
              <w:pStyle w:val="Normaltb"/>
              <w:keepNext/>
              <w:rPr>
                <w:noProof w:val="0"/>
              </w:rPr>
            </w:pPr>
            <w:r w:rsidRPr="003E6C91">
              <w:rPr>
                <w:rFonts w:ascii="Arial" w:hAnsi="Arial" w:cs="Arial"/>
                <w:noProof w:val="0"/>
                <w:sz w:val="16"/>
                <w:szCs w:val="16"/>
                <w:highlight w:val="lightGray"/>
                <w:u w:val="single"/>
              </w:rPr>
              <w:t>Flower: shape</w:t>
            </w:r>
            <w:r>
              <w:rPr>
                <w:noProof w:val="0"/>
              </w:rPr>
              <w:t xml:space="preserve"> </w:t>
            </w:r>
          </w:p>
        </w:tc>
        <w:tc>
          <w:tcPr>
            <w:tcW w:w="2693" w:type="dxa"/>
            <w:tcBorders>
              <w:top w:val="nil"/>
              <w:bottom w:val="nil"/>
            </w:tcBorders>
          </w:tcPr>
          <w:p w:rsidR="00EC1EA1" w:rsidRPr="00166989" w:rsidRDefault="00EC1EA1" w:rsidP="00EC1EA1">
            <w:pPr>
              <w:pStyle w:val="Normalt"/>
              <w:rPr>
                <w:rFonts w:ascii="Arial" w:hAnsi="Arial" w:cs="Arial"/>
                <w:sz w:val="16"/>
                <w:szCs w:val="16"/>
              </w:rPr>
            </w:pPr>
          </w:p>
        </w:tc>
        <w:tc>
          <w:tcPr>
            <w:tcW w:w="710" w:type="dxa"/>
            <w:tcBorders>
              <w:top w:val="nil"/>
              <w:bottom w:val="nil"/>
            </w:tcBorders>
          </w:tcPr>
          <w:p w:rsidR="00EC1EA1" w:rsidRPr="00166989" w:rsidRDefault="00EC1EA1" w:rsidP="00EC1EA1">
            <w:pPr>
              <w:pStyle w:val="Normalt"/>
              <w:jc w:val="center"/>
              <w:rPr>
                <w:rFonts w:ascii="Arial" w:hAnsi="Arial" w:cs="Arial"/>
                <w:sz w:val="16"/>
                <w:szCs w:val="16"/>
              </w:rPr>
            </w:pPr>
          </w:p>
        </w:tc>
      </w:tr>
      <w:tr w:rsidR="003E6C9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3E6C91" w:rsidRPr="00166989" w:rsidRDefault="003E6C91" w:rsidP="003E6C91">
            <w:pPr>
              <w:pStyle w:val="Normaltb"/>
              <w:jc w:val="center"/>
              <w:rPr>
                <w:rFonts w:ascii="Arial" w:hAnsi="Arial" w:cs="Arial"/>
                <w:sz w:val="16"/>
                <w:szCs w:val="16"/>
              </w:rPr>
            </w:pPr>
          </w:p>
        </w:tc>
        <w:tc>
          <w:tcPr>
            <w:tcW w:w="5245" w:type="dxa"/>
            <w:gridSpan w:val="3"/>
            <w:tcBorders>
              <w:top w:val="nil"/>
              <w:bottom w:val="nil"/>
            </w:tcBorders>
          </w:tcPr>
          <w:p w:rsidR="003E6C91" w:rsidRPr="003E6C91" w:rsidRDefault="003E6C91" w:rsidP="003E6C91">
            <w:pPr>
              <w:pStyle w:val="Normalt"/>
              <w:keepNext/>
              <w:rPr>
                <w:rFonts w:ascii="Arial" w:hAnsi="Arial" w:cs="Arial"/>
                <w:noProof w:val="0"/>
                <w:sz w:val="16"/>
                <w:szCs w:val="16"/>
                <w:highlight w:val="lightGray"/>
                <w:u w:val="single"/>
              </w:rPr>
            </w:pPr>
            <w:r w:rsidRPr="003E6C91">
              <w:rPr>
                <w:rFonts w:ascii="Arial" w:hAnsi="Arial" w:cs="Arial"/>
                <w:noProof w:val="0"/>
                <w:sz w:val="16"/>
                <w:szCs w:val="16"/>
                <w:highlight w:val="lightGray"/>
                <w:u w:val="single"/>
              </w:rPr>
              <w:t>round</w:t>
            </w:r>
          </w:p>
        </w:tc>
        <w:tc>
          <w:tcPr>
            <w:tcW w:w="2693" w:type="dxa"/>
            <w:tcBorders>
              <w:top w:val="nil"/>
              <w:bottom w:val="nil"/>
            </w:tcBorders>
          </w:tcPr>
          <w:p w:rsidR="003E6C91" w:rsidRPr="003E6C91" w:rsidRDefault="003E6C91" w:rsidP="003E6C91">
            <w:pPr>
              <w:pStyle w:val="Normalt"/>
              <w:keepNext/>
              <w:rPr>
                <w:rFonts w:ascii="Arial" w:hAnsi="Arial" w:cs="Arial"/>
                <w:noProof w:val="0"/>
                <w:sz w:val="16"/>
                <w:szCs w:val="16"/>
                <w:highlight w:val="lightGray"/>
                <w:u w:val="single"/>
              </w:rPr>
            </w:pPr>
            <w:r w:rsidRPr="003E6C91">
              <w:rPr>
                <w:rFonts w:ascii="Arial" w:hAnsi="Arial" w:cs="Arial"/>
                <w:noProof w:val="0"/>
                <w:sz w:val="16"/>
                <w:szCs w:val="16"/>
                <w:highlight w:val="lightGray"/>
                <w:u w:val="single"/>
              </w:rPr>
              <w:t>Ruirovingt (C); Meiouscki (G); Evera101 (P)</w:t>
            </w:r>
          </w:p>
        </w:tc>
        <w:tc>
          <w:tcPr>
            <w:tcW w:w="710" w:type="dxa"/>
            <w:tcBorders>
              <w:top w:val="nil"/>
              <w:bottom w:val="nil"/>
            </w:tcBorders>
          </w:tcPr>
          <w:p w:rsidR="003E6C91" w:rsidRPr="00580C64" w:rsidRDefault="003E6C91" w:rsidP="003E6C91">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3E6C9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3E6C91" w:rsidRPr="00166989" w:rsidRDefault="003E6C91" w:rsidP="003E6C91">
            <w:pPr>
              <w:pStyle w:val="Normaltb"/>
              <w:jc w:val="center"/>
              <w:rPr>
                <w:rFonts w:ascii="Arial" w:hAnsi="Arial" w:cs="Arial"/>
                <w:sz w:val="16"/>
                <w:szCs w:val="16"/>
              </w:rPr>
            </w:pPr>
          </w:p>
        </w:tc>
        <w:tc>
          <w:tcPr>
            <w:tcW w:w="5245" w:type="dxa"/>
            <w:gridSpan w:val="3"/>
            <w:tcBorders>
              <w:top w:val="nil"/>
              <w:bottom w:val="nil"/>
            </w:tcBorders>
          </w:tcPr>
          <w:p w:rsidR="003E6C91" w:rsidRPr="003E6C91" w:rsidRDefault="003E6C91" w:rsidP="003E6C91">
            <w:pPr>
              <w:pStyle w:val="Normalt"/>
              <w:keepNext/>
              <w:rPr>
                <w:rFonts w:ascii="Arial" w:hAnsi="Arial" w:cs="Arial"/>
                <w:noProof w:val="0"/>
                <w:sz w:val="16"/>
                <w:szCs w:val="16"/>
                <w:highlight w:val="lightGray"/>
                <w:u w:val="single"/>
              </w:rPr>
            </w:pPr>
            <w:r w:rsidRPr="003E6C91">
              <w:rPr>
                <w:rFonts w:ascii="Arial" w:hAnsi="Arial" w:cs="Arial"/>
                <w:noProof w:val="0"/>
                <w:sz w:val="16"/>
                <w:szCs w:val="16"/>
                <w:highlight w:val="lightGray"/>
                <w:u w:val="single"/>
              </w:rPr>
              <w:t>irregularly rounded</w:t>
            </w:r>
          </w:p>
        </w:tc>
        <w:tc>
          <w:tcPr>
            <w:tcW w:w="2693" w:type="dxa"/>
            <w:tcBorders>
              <w:top w:val="nil"/>
              <w:bottom w:val="nil"/>
            </w:tcBorders>
          </w:tcPr>
          <w:p w:rsidR="003E6C91" w:rsidRPr="003E6C91" w:rsidRDefault="003E6C91" w:rsidP="003E6C91">
            <w:pPr>
              <w:pStyle w:val="Normalt"/>
              <w:keepNext/>
              <w:rPr>
                <w:rFonts w:ascii="Arial" w:hAnsi="Arial" w:cs="Arial"/>
                <w:noProof w:val="0"/>
                <w:sz w:val="16"/>
                <w:szCs w:val="16"/>
                <w:highlight w:val="lightGray"/>
                <w:u w:val="single"/>
              </w:rPr>
            </w:pPr>
            <w:r w:rsidRPr="003E6C91">
              <w:rPr>
                <w:rFonts w:ascii="Arial" w:hAnsi="Arial" w:cs="Arial"/>
                <w:noProof w:val="0"/>
                <w:sz w:val="16"/>
                <w:szCs w:val="16"/>
                <w:highlight w:val="lightGray"/>
                <w:u w:val="single"/>
              </w:rPr>
              <w:t>Ruyi5451 (C); Kormarec (G); Korkallet (P)</w:t>
            </w:r>
          </w:p>
        </w:tc>
        <w:tc>
          <w:tcPr>
            <w:tcW w:w="710" w:type="dxa"/>
            <w:tcBorders>
              <w:top w:val="nil"/>
              <w:bottom w:val="nil"/>
            </w:tcBorders>
          </w:tcPr>
          <w:p w:rsidR="003E6C91" w:rsidRPr="00580C64" w:rsidRDefault="003E6C91" w:rsidP="003E6C91">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3E6C91"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3E6C91" w:rsidRPr="00166989" w:rsidRDefault="003E6C91" w:rsidP="003E6C91">
            <w:pPr>
              <w:pStyle w:val="Normaltb"/>
              <w:jc w:val="center"/>
              <w:rPr>
                <w:rFonts w:ascii="Arial" w:hAnsi="Arial" w:cs="Arial"/>
                <w:sz w:val="16"/>
                <w:szCs w:val="16"/>
              </w:rPr>
            </w:pPr>
          </w:p>
        </w:tc>
        <w:tc>
          <w:tcPr>
            <w:tcW w:w="5245" w:type="dxa"/>
            <w:gridSpan w:val="3"/>
            <w:tcBorders>
              <w:top w:val="nil"/>
              <w:bottom w:val="nil"/>
            </w:tcBorders>
          </w:tcPr>
          <w:p w:rsidR="003E6C91" w:rsidRPr="003E6C91" w:rsidRDefault="003E6C91" w:rsidP="003E6C91">
            <w:pPr>
              <w:pStyle w:val="Normalt"/>
              <w:keepNext/>
              <w:rPr>
                <w:rFonts w:ascii="Arial" w:hAnsi="Arial" w:cs="Arial"/>
                <w:noProof w:val="0"/>
                <w:sz w:val="16"/>
                <w:szCs w:val="16"/>
                <w:highlight w:val="lightGray"/>
                <w:u w:val="single"/>
              </w:rPr>
            </w:pPr>
            <w:r w:rsidRPr="003E6C91">
              <w:rPr>
                <w:rFonts w:ascii="Arial" w:hAnsi="Arial" w:cs="Arial"/>
                <w:noProof w:val="0"/>
                <w:sz w:val="16"/>
                <w:szCs w:val="16"/>
                <w:highlight w:val="lightGray"/>
                <w:u w:val="single"/>
              </w:rPr>
              <w:t>star-shaped</w:t>
            </w:r>
          </w:p>
        </w:tc>
        <w:tc>
          <w:tcPr>
            <w:tcW w:w="2693" w:type="dxa"/>
            <w:tcBorders>
              <w:top w:val="nil"/>
              <w:bottom w:val="nil"/>
            </w:tcBorders>
          </w:tcPr>
          <w:p w:rsidR="003E6C91" w:rsidRPr="003E6C91" w:rsidRDefault="003E6C91" w:rsidP="003E6C91">
            <w:pPr>
              <w:pStyle w:val="Normalt"/>
              <w:keepNext/>
              <w:rPr>
                <w:rFonts w:ascii="Arial" w:hAnsi="Arial" w:cs="Arial"/>
                <w:noProof w:val="0"/>
                <w:sz w:val="16"/>
                <w:szCs w:val="16"/>
                <w:highlight w:val="lightGray"/>
                <w:u w:val="single"/>
              </w:rPr>
            </w:pPr>
            <w:r w:rsidRPr="003E6C91">
              <w:rPr>
                <w:rFonts w:ascii="Arial" w:hAnsi="Arial" w:cs="Arial"/>
                <w:noProof w:val="0"/>
                <w:sz w:val="16"/>
                <w:szCs w:val="16"/>
                <w:highlight w:val="lightGray"/>
                <w:u w:val="single"/>
              </w:rPr>
              <w:t xml:space="preserve">Predesplen (C); Anakissi (G); </w:t>
            </w:r>
            <w:r w:rsidRPr="003E6C91">
              <w:rPr>
                <w:rFonts w:ascii="Arial" w:hAnsi="Arial" w:cs="Arial"/>
                <w:noProof w:val="0"/>
                <w:sz w:val="16"/>
                <w:szCs w:val="16"/>
                <w:highlight w:val="lightGray"/>
                <w:u w:val="single"/>
              </w:rPr>
              <w:br/>
              <w:t>Poulra023 (P)</w:t>
            </w:r>
          </w:p>
        </w:tc>
        <w:tc>
          <w:tcPr>
            <w:tcW w:w="710" w:type="dxa"/>
            <w:tcBorders>
              <w:top w:val="nil"/>
              <w:bottom w:val="nil"/>
            </w:tcBorders>
          </w:tcPr>
          <w:p w:rsidR="003E6C91" w:rsidRPr="00580C64" w:rsidRDefault="003E6C91" w:rsidP="003E6C91">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3564BB"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3564BB" w:rsidRPr="00367225" w:rsidRDefault="003564BB" w:rsidP="003564BB">
            <w:pPr>
              <w:pStyle w:val="Normaltb"/>
              <w:jc w:val="center"/>
              <w:rPr>
                <w:rFonts w:ascii="Arial" w:hAnsi="Arial" w:cs="Arial"/>
                <w:sz w:val="16"/>
                <w:szCs w:val="16"/>
                <w:u w:val="single"/>
              </w:rPr>
            </w:pPr>
            <w:r w:rsidRPr="00367225">
              <w:rPr>
                <w:rFonts w:ascii="Arial" w:hAnsi="Arial" w:cs="Arial"/>
                <w:sz w:val="16"/>
                <w:szCs w:val="16"/>
                <w:highlight w:val="lightGray"/>
                <w:u w:val="single"/>
              </w:rPr>
              <w:t>5.18</w:t>
            </w:r>
            <w:r w:rsidRPr="00367225">
              <w:rPr>
                <w:rFonts w:ascii="Arial" w:hAnsi="Arial" w:cs="Arial"/>
                <w:sz w:val="16"/>
                <w:szCs w:val="16"/>
                <w:highlight w:val="lightGray"/>
                <w:u w:val="single"/>
              </w:rPr>
              <w:br/>
              <w:t>(30)</w:t>
            </w:r>
          </w:p>
        </w:tc>
        <w:tc>
          <w:tcPr>
            <w:tcW w:w="5245" w:type="dxa"/>
            <w:gridSpan w:val="3"/>
            <w:tcBorders>
              <w:top w:val="nil"/>
              <w:bottom w:val="nil"/>
            </w:tcBorders>
          </w:tcPr>
          <w:p w:rsidR="003564BB" w:rsidRDefault="003564BB" w:rsidP="003564BB">
            <w:pPr>
              <w:pStyle w:val="Normaltb"/>
              <w:keepNext/>
              <w:rPr>
                <w:noProof w:val="0"/>
              </w:rPr>
            </w:pPr>
            <w:r w:rsidRPr="003564BB">
              <w:rPr>
                <w:rFonts w:ascii="Arial" w:hAnsi="Arial" w:cs="Arial"/>
                <w:noProof w:val="0"/>
                <w:sz w:val="16"/>
                <w:szCs w:val="16"/>
                <w:highlight w:val="lightGray"/>
                <w:u w:val="single"/>
              </w:rPr>
              <w:t>Flower: fragrance</w:t>
            </w:r>
          </w:p>
        </w:tc>
        <w:tc>
          <w:tcPr>
            <w:tcW w:w="2693" w:type="dxa"/>
            <w:tcBorders>
              <w:top w:val="nil"/>
              <w:bottom w:val="nil"/>
            </w:tcBorders>
          </w:tcPr>
          <w:p w:rsidR="003564BB" w:rsidRPr="00166989" w:rsidRDefault="003564BB" w:rsidP="003564BB">
            <w:pPr>
              <w:pStyle w:val="Normalt"/>
              <w:rPr>
                <w:rFonts w:ascii="Arial" w:hAnsi="Arial" w:cs="Arial"/>
                <w:sz w:val="16"/>
                <w:szCs w:val="16"/>
              </w:rPr>
            </w:pPr>
          </w:p>
        </w:tc>
        <w:tc>
          <w:tcPr>
            <w:tcW w:w="710" w:type="dxa"/>
            <w:tcBorders>
              <w:top w:val="nil"/>
              <w:bottom w:val="nil"/>
            </w:tcBorders>
          </w:tcPr>
          <w:p w:rsidR="003564BB" w:rsidRPr="00166989" w:rsidRDefault="003564BB" w:rsidP="003564BB">
            <w:pPr>
              <w:pStyle w:val="Normalt"/>
              <w:jc w:val="center"/>
              <w:rPr>
                <w:rFonts w:ascii="Arial" w:hAnsi="Arial" w:cs="Arial"/>
                <w:sz w:val="16"/>
                <w:szCs w:val="16"/>
              </w:rPr>
            </w:pPr>
          </w:p>
        </w:tc>
      </w:tr>
      <w:tr w:rsidR="003564BB"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3564BB" w:rsidRPr="00166989" w:rsidRDefault="003564BB" w:rsidP="003564BB">
            <w:pPr>
              <w:pStyle w:val="Normaltb"/>
              <w:jc w:val="center"/>
              <w:rPr>
                <w:rFonts w:ascii="Arial" w:hAnsi="Arial" w:cs="Arial"/>
                <w:sz w:val="16"/>
                <w:szCs w:val="16"/>
              </w:rPr>
            </w:pPr>
          </w:p>
        </w:tc>
        <w:tc>
          <w:tcPr>
            <w:tcW w:w="5245" w:type="dxa"/>
            <w:gridSpan w:val="3"/>
            <w:tcBorders>
              <w:top w:val="nil"/>
              <w:bottom w:val="nil"/>
            </w:tcBorders>
          </w:tcPr>
          <w:p w:rsidR="003564BB" w:rsidRPr="003564BB" w:rsidRDefault="003564BB" w:rsidP="003564BB">
            <w:pPr>
              <w:pStyle w:val="Normalt"/>
              <w:keepNext/>
              <w:rPr>
                <w:rFonts w:ascii="Arial" w:hAnsi="Arial" w:cs="Arial"/>
                <w:noProof w:val="0"/>
                <w:sz w:val="16"/>
                <w:szCs w:val="16"/>
                <w:highlight w:val="lightGray"/>
                <w:u w:val="single"/>
              </w:rPr>
            </w:pPr>
            <w:r w:rsidRPr="003564BB">
              <w:rPr>
                <w:rFonts w:ascii="Arial" w:hAnsi="Arial" w:cs="Arial"/>
                <w:noProof w:val="0"/>
                <w:sz w:val="16"/>
                <w:szCs w:val="16"/>
                <w:highlight w:val="lightGray"/>
                <w:u w:val="single"/>
              </w:rPr>
              <w:t>absent or  weak</w:t>
            </w:r>
          </w:p>
        </w:tc>
        <w:tc>
          <w:tcPr>
            <w:tcW w:w="2693" w:type="dxa"/>
            <w:tcBorders>
              <w:top w:val="nil"/>
              <w:bottom w:val="nil"/>
            </w:tcBorders>
          </w:tcPr>
          <w:p w:rsidR="003564BB" w:rsidRPr="003564BB" w:rsidRDefault="003564BB" w:rsidP="003564BB">
            <w:pPr>
              <w:pStyle w:val="Normalt"/>
              <w:keepNext/>
              <w:rPr>
                <w:rFonts w:ascii="Arial" w:hAnsi="Arial" w:cs="Arial"/>
                <w:noProof w:val="0"/>
                <w:sz w:val="16"/>
                <w:szCs w:val="16"/>
                <w:highlight w:val="lightGray"/>
                <w:u w:val="single"/>
              </w:rPr>
            </w:pPr>
            <w:r w:rsidRPr="003564BB">
              <w:rPr>
                <w:rFonts w:ascii="Arial" w:hAnsi="Arial" w:cs="Arial"/>
                <w:noProof w:val="0"/>
                <w:sz w:val="16"/>
                <w:szCs w:val="16"/>
                <w:highlight w:val="lightGray"/>
                <w:u w:val="single"/>
              </w:rPr>
              <w:t>Predesplen (C); Ruimats (G); Evera107 (P)</w:t>
            </w:r>
          </w:p>
        </w:tc>
        <w:tc>
          <w:tcPr>
            <w:tcW w:w="710" w:type="dxa"/>
            <w:tcBorders>
              <w:top w:val="nil"/>
              <w:bottom w:val="nil"/>
            </w:tcBorders>
          </w:tcPr>
          <w:p w:rsidR="003564BB" w:rsidRPr="00580C64" w:rsidRDefault="003564BB" w:rsidP="003564BB">
            <w:pPr>
              <w:keepNext/>
              <w:spacing w:before="120" w:after="120"/>
              <w:jc w:val="center"/>
              <w:rPr>
                <w:rFonts w:cs="Arial"/>
                <w:sz w:val="16"/>
                <w:szCs w:val="16"/>
                <w:highlight w:val="lightGray"/>
                <w:u w:val="single"/>
              </w:rPr>
            </w:pPr>
            <w:r w:rsidRPr="00580C64">
              <w:rPr>
                <w:rFonts w:cs="Arial"/>
                <w:sz w:val="16"/>
                <w:szCs w:val="16"/>
                <w:highlight w:val="lightGray"/>
                <w:u w:val="single"/>
              </w:rPr>
              <w:t>1[   ]</w:t>
            </w:r>
          </w:p>
        </w:tc>
      </w:tr>
      <w:tr w:rsidR="003564BB" w:rsidRPr="00166989" w:rsidTr="003564B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3564BB" w:rsidRPr="00166989" w:rsidRDefault="003564BB" w:rsidP="003564BB">
            <w:pPr>
              <w:pStyle w:val="Normaltb"/>
              <w:jc w:val="center"/>
              <w:rPr>
                <w:rFonts w:ascii="Arial" w:hAnsi="Arial" w:cs="Arial"/>
                <w:sz w:val="16"/>
                <w:szCs w:val="16"/>
              </w:rPr>
            </w:pPr>
          </w:p>
        </w:tc>
        <w:tc>
          <w:tcPr>
            <w:tcW w:w="5245" w:type="dxa"/>
            <w:gridSpan w:val="3"/>
            <w:tcBorders>
              <w:top w:val="nil"/>
              <w:bottom w:val="nil"/>
            </w:tcBorders>
          </w:tcPr>
          <w:p w:rsidR="003564BB" w:rsidRPr="003564BB" w:rsidRDefault="003564BB" w:rsidP="003564BB">
            <w:pPr>
              <w:pStyle w:val="Normalt"/>
              <w:keepNext/>
              <w:rPr>
                <w:rFonts w:ascii="Arial" w:hAnsi="Arial" w:cs="Arial"/>
                <w:noProof w:val="0"/>
                <w:sz w:val="16"/>
                <w:szCs w:val="16"/>
                <w:highlight w:val="lightGray"/>
                <w:u w:val="single"/>
              </w:rPr>
            </w:pPr>
            <w:r w:rsidRPr="003564BB">
              <w:rPr>
                <w:rFonts w:ascii="Arial" w:hAnsi="Arial" w:cs="Arial"/>
                <w:noProof w:val="0"/>
                <w:sz w:val="16"/>
                <w:szCs w:val="16"/>
                <w:highlight w:val="lightGray"/>
                <w:u w:val="single"/>
              </w:rPr>
              <w:t>medium</w:t>
            </w:r>
          </w:p>
        </w:tc>
        <w:tc>
          <w:tcPr>
            <w:tcW w:w="2693" w:type="dxa"/>
            <w:tcBorders>
              <w:top w:val="nil"/>
              <w:bottom w:val="nil"/>
            </w:tcBorders>
          </w:tcPr>
          <w:p w:rsidR="003564BB" w:rsidRPr="003564BB" w:rsidRDefault="003564BB" w:rsidP="003564BB">
            <w:pPr>
              <w:pStyle w:val="Normalt"/>
              <w:keepNext/>
              <w:rPr>
                <w:rFonts w:ascii="Arial" w:hAnsi="Arial" w:cs="Arial"/>
                <w:noProof w:val="0"/>
                <w:sz w:val="16"/>
                <w:szCs w:val="16"/>
                <w:highlight w:val="lightGray"/>
                <w:u w:val="single"/>
              </w:rPr>
            </w:pPr>
            <w:r w:rsidRPr="003564BB">
              <w:rPr>
                <w:rFonts w:ascii="Arial" w:hAnsi="Arial" w:cs="Arial"/>
                <w:noProof w:val="0"/>
                <w:sz w:val="16"/>
                <w:szCs w:val="16"/>
                <w:highlight w:val="lightGray"/>
                <w:u w:val="single"/>
              </w:rPr>
              <w:t>Poulsolo (G); Korduftoro (P)</w:t>
            </w:r>
          </w:p>
        </w:tc>
        <w:tc>
          <w:tcPr>
            <w:tcW w:w="710" w:type="dxa"/>
            <w:tcBorders>
              <w:top w:val="nil"/>
              <w:bottom w:val="nil"/>
            </w:tcBorders>
          </w:tcPr>
          <w:p w:rsidR="003564BB" w:rsidRPr="00580C64" w:rsidRDefault="003564BB" w:rsidP="003564BB">
            <w:pPr>
              <w:keepNext/>
              <w:spacing w:before="120" w:after="120"/>
              <w:jc w:val="center"/>
              <w:rPr>
                <w:rFonts w:cs="Arial"/>
                <w:sz w:val="16"/>
                <w:szCs w:val="16"/>
                <w:highlight w:val="lightGray"/>
                <w:u w:val="single"/>
              </w:rPr>
            </w:pPr>
            <w:r w:rsidRPr="00580C64">
              <w:rPr>
                <w:rFonts w:cs="Arial"/>
                <w:sz w:val="16"/>
                <w:szCs w:val="16"/>
                <w:highlight w:val="lightGray"/>
                <w:u w:val="single"/>
              </w:rPr>
              <w:t>2[   ]</w:t>
            </w:r>
          </w:p>
        </w:tc>
      </w:tr>
      <w:tr w:rsidR="003564BB" w:rsidRPr="00166989" w:rsidTr="003564B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rsidR="003564BB" w:rsidRPr="00166989" w:rsidRDefault="003564BB" w:rsidP="003564BB">
            <w:pPr>
              <w:pStyle w:val="Normaltb"/>
              <w:jc w:val="center"/>
              <w:rPr>
                <w:rFonts w:ascii="Arial" w:hAnsi="Arial" w:cs="Arial"/>
                <w:sz w:val="16"/>
                <w:szCs w:val="16"/>
              </w:rPr>
            </w:pPr>
          </w:p>
        </w:tc>
        <w:tc>
          <w:tcPr>
            <w:tcW w:w="5245" w:type="dxa"/>
            <w:gridSpan w:val="3"/>
            <w:tcBorders>
              <w:top w:val="nil"/>
              <w:bottom w:val="single" w:sz="4" w:space="0" w:color="auto"/>
            </w:tcBorders>
          </w:tcPr>
          <w:p w:rsidR="003564BB" w:rsidRPr="003564BB" w:rsidRDefault="003564BB" w:rsidP="003564BB">
            <w:pPr>
              <w:pStyle w:val="Normalt"/>
              <w:keepNext/>
              <w:rPr>
                <w:rFonts w:ascii="Arial" w:hAnsi="Arial" w:cs="Arial"/>
                <w:noProof w:val="0"/>
                <w:sz w:val="16"/>
                <w:szCs w:val="16"/>
                <w:highlight w:val="lightGray"/>
                <w:u w:val="single"/>
              </w:rPr>
            </w:pPr>
            <w:r w:rsidRPr="003564BB">
              <w:rPr>
                <w:rFonts w:ascii="Arial" w:hAnsi="Arial" w:cs="Arial"/>
                <w:noProof w:val="0"/>
                <w:sz w:val="16"/>
                <w:szCs w:val="16"/>
                <w:highlight w:val="lightGray"/>
                <w:u w:val="single"/>
              </w:rPr>
              <w:t>strong</w:t>
            </w:r>
          </w:p>
        </w:tc>
        <w:tc>
          <w:tcPr>
            <w:tcW w:w="2693" w:type="dxa"/>
            <w:tcBorders>
              <w:top w:val="nil"/>
              <w:bottom w:val="single" w:sz="4" w:space="0" w:color="auto"/>
            </w:tcBorders>
          </w:tcPr>
          <w:p w:rsidR="003564BB" w:rsidRPr="003564BB" w:rsidRDefault="003564BB" w:rsidP="003564BB">
            <w:pPr>
              <w:pStyle w:val="Normalt"/>
              <w:keepNext/>
              <w:rPr>
                <w:rFonts w:ascii="Arial" w:hAnsi="Arial" w:cs="Arial"/>
                <w:noProof w:val="0"/>
                <w:sz w:val="16"/>
                <w:szCs w:val="16"/>
                <w:highlight w:val="lightGray"/>
                <w:u w:val="single"/>
              </w:rPr>
            </w:pPr>
            <w:r w:rsidRPr="003564BB">
              <w:rPr>
                <w:rFonts w:ascii="Arial" w:hAnsi="Arial" w:cs="Arial"/>
                <w:noProof w:val="0"/>
                <w:sz w:val="16"/>
                <w:szCs w:val="16"/>
                <w:highlight w:val="lightGray"/>
                <w:u w:val="single"/>
              </w:rPr>
              <w:t>Tananilov (G)</w:t>
            </w:r>
          </w:p>
        </w:tc>
        <w:tc>
          <w:tcPr>
            <w:tcW w:w="710" w:type="dxa"/>
            <w:tcBorders>
              <w:top w:val="nil"/>
              <w:bottom w:val="single" w:sz="4" w:space="0" w:color="auto"/>
            </w:tcBorders>
          </w:tcPr>
          <w:p w:rsidR="003564BB" w:rsidRPr="00580C64" w:rsidRDefault="003564BB" w:rsidP="003564BB">
            <w:pPr>
              <w:keepNext/>
              <w:spacing w:before="120" w:after="120"/>
              <w:jc w:val="center"/>
              <w:rPr>
                <w:rFonts w:cs="Arial"/>
                <w:sz w:val="16"/>
                <w:szCs w:val="16"/>
                <w:highlight w:val="lightGray"/>
                <w:u w:val="single"/>
              </w:rPr>
            </w:pPr>
            <w:r w:rsidRPr="00580C64">
              <w:rPr>
                <w:rFonts w:cs="Arial"/>
                <w:sz w:val="16"/>
                <w:szCs w:val="16"/>
                <w:highlight w:val="lightGray"/>
                <w:u w:val="single"/>
              </w:rPr>
              <w:t>3[   ]</w:t>
            </w:r>
          </w:p>
        </w:tc>
      </w:tr>
      <w:tr w:rsidR="003564BB" w:rsidRPr="00166989" w:rsidTr="003564B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61"/>
        </w:trPr>
        <w:tc>
          <w:tcPr>
            <w:tcW w:w="851" w:type="dxa"/>
            <w:tcBorders>
              <w:top w:val="single" w:sz="4" w:space="0" w:color="auto"/>
              <w:left w:val="single" w:sz="4" w:space="0" w:color="auto"/>
              <w:bottom w:val="single" w:sz="4" w:space="0" w:color="auto"/>
            </w:tcBorders>
            <w:shd w:val="clear" w:color="auto" w:fill="D9D9D9" w:themeFill="background1" w:themeFillShade="D9"/>
            <w:vAlign w:val="center"/>
          </w:tcPr>
          <w:p w:rsidR="003564BB" w:rsidRPr="00166989" w:rsidRDefault="003564BB" w:rsidP="003564BB">
            <w:pPr>
              <w:keepNext/>
              <w:spacing w:before="60" w:after="60"/>
              <w:jc w:val="left"/>
              <w:rPr>
                <w:rFonts w:cs="Arial"/>
                <w:b/>
                <w:sz w:val="16"/>
                <w:szCs w:val="16"/>
              </w:rPr>
            </w:pPr>
          </w:p>
        </w:tc>
        <w:tc>
          <w:tcPr>
            <w:tcW w:w="5245" w:type="dxa"/>
            <w:gridSpan w:val="3"/>
            <w:tcBorders>
              <w:top w:val="single" w:sz="4" w:space="0" w:color="auto"/>
              <w:bottom w:val="single" w:sz="4" w:space="0" w:color="auto"/>
            </w:tcBorders>
            <w:shd w:val="clear" w:color="auto" w:fill="D9D9D9" w:themeFill="background1" w:themeFillShade="D9"/>
            <w:vAlign w:val="center"/>
          </w:tcPr>
          <w:p w:rsidR="003564BB" w:rsidRPr="00166989" w:rsidRDefault="003564BB" w:rsidP="003564BB">
            <w:pPr>
              <w:keepNext/>
              <w:keepLines/>
              <w:spacing w:before="60" w:after="60"/>
              <w:jc w:val="left"/>
              <w:rPr>
                <w:rFonts w:cs="Arial"/>
                <w:sz w:val="16"/>
                <w:szCs w:val="16"/>
              </w:rPr>
            </w:pPr>
            <w:r w:rsidRPr="00166989">
              <w:rPr>
                <w:rFonts w:cs="Arial"/>
                <w:sz w:val="16"/>
                <w:szCs w:val="16"/>
              </w:rPr>
              <w:t>Characteristics</w:t>
            </w:r>
          </w:p>
        </w:tc>
        <w:tc>
          <w:tcPr>
            <w:tcW w:w="2693" w:type="dxa"/>
            <w:tcBorders>
              <w:top w:val="single" w:sz="4" w:space="0" w:color="auto"/>
              <w:bottom w:val="single" w:sz="4" w:space="0" w:color="auto"/>
            </w:tcBorders>
            <w:shd w:val="clear" w:color="auto" w:fill="D9D9D9" w:themeFill="background1" w:themeFillShade="D9"/>
            <w:vAlign w:val="center"/>
          </w:tcPr>
          <w:p w:rsidR="003564BB" w:rsidRPr="00166989" w:rsidRDefault="003564BB" w:rsidP="003564BB">
            <w:pPr>
              <w:keepNext/>
              <w:spacing w:before="60" w:after="60"/>
              <w:jc w:val="left"/>
              <w:rPr>
                <w:rFonts w:cs="Arial"/>
                <w:sz w:val="16"/>
                <w:szCs w:val="16"/>
              </w:rPr>
            </w:pPr>
            <w:r w:rsidRPr="00166989">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D9D9D9" w:themeFill="background1" w:themeFillShade="D9"/>
            <w:vAlign w:val="center"/>
          </w:tcPr>
          <w:p w:rsidR="003564BB" w:rsidRPr="00166989" w:rsidRDefault="003564BB" w:rsidP="003564BB">
            <w:pPr>
              <w:keepNext/>
              <w:spacing w:before="60" w:after="60"/>
              <w:jc w:val="left"/>
              <w:rPr>
                <w:rFonts w:cs="Arial"/>
                <w:sz w:val="16"/>
                <w:szCs w:val="16"/>
              </w:rPr>
            </w:pPr>
            <w:r w:rsidRPr="00166989">
              <w:rPr>
                <w:rFonts w:cs="Arial"/>
                <w:sz w:val="16"/>
                <w:szCs w:val="16"/>
              </w:rPr>
              <w:t>Note</w:t>
            </w:r>
          </w:p>
        </w:tc>
      </w:tr>
      <w:tr w:rsidR="00C435BC" w:rsidRPr="00166989" w:rsidTr="003564B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tcPr>
          <w:p w:rsidR="00C435BC" w:rsidRPr="00367225" w:rsidRDefault="00C435BC" w:rsidP="00C435BC">
            <w:pPr>
              <w:pStyle w:val="Normaltb"/>
              <w:keepNext/>
              <w:jc w:val="center"/>
              <w:rPr>
                <w:rFonts w:ascii="Arial" w:hAnsi="Arial" w:cs="Arial"/>
                <w:sz w:val="16"/>
                <w:szCs w:val="16"/>
                <w:u w:val="single"/>
              </w:rPr>
            </w:pPr>
            <w:r w:rsidRPr="00367225">
              <w:rPr>
                <w:rFonts w:ascii="Arial" w:hAnsi="Arial" w:cs="Arial"/>
                <w:sz w:val="16"/>
                <w:szCs w:val="16"/>
                <w:highlight w:val="lightGray"/>
                <w:u w:val="single"/>
              </w:rPr>
              <w:t>5.19</w:t>
            </w:r>
            <w:r w:rsidRPr="00367225">
              <w:rPr>
                <w:rFonts w:ascii="Arial" w:hAnsi="Arial" w:cs="Arial"/>
                <w:sz w:val="16"/>
                <w:szCs w:val="16"/>
                <w:highlight w:val="lightGray"/>
                <w:u w:val="single"/>
              </w:rPr>
              <w:br/>
              <w:t>(33)</w:t>
            </w:r>
          </w:p>
        </w:tc>
        <w:tc>
          <w:tcPr>
            <w:tcW w:w="5245" w:type="dxa"/>
            <w:gridSpan w:val="3"/>
            <w:tcBorders>
              <w:top w:val="single" w:sz="4" w:space="0" w:color="auto"/>
              <w:bottom w:val="nil"/>
            </w:tcBorders>
          </w:tcPr>
          <w:p w:rsidR="00C435BC" w:rsidRDefault="00C435BC" w:rsidP="00C435BC">
            <w:pPr>
              <w:pStyle w:val="Normaltb"/>
              <w:keepNext/>
              <w:rPr>
                <w:noProof w:val="0"/>
              </w:rPr>
            </w:pPr>
            <w:r w:rsidRPr="00C435BC">
              <w:rPr>
                <w:rFonts w:ascii="Arial" w:hAnsi="Arial" w:cs="Arial"/>
                <w:noProof w:val="0"/>
                <w:sz w:val="16"/>
                <w:szCs w:val="16"/>
                <w:highlight w:val="lightGray"/>
                <w:u w:val="single"/>
              </w:rPr>
              <w:t>Petal: shape</w:t>
            </w:r>
          </w:p>
        </w:tc>
        <w:tc>
          <w:tcPr>
            <w:tcW w:w="2693" w:type="dxa"/>
            <w:tcBorders>
              <w:top w:val="single" w:sz="4" w:space="0" w:color="auto"/>
              <w:bottom w:val="nil"/>
            </w:tcBorders>
          </w:tcPr>
          <w:p w:rsidR="00C435BC" w:rsidRPr="00166989" w:rsidRDefault="00C435BC" w:rsidP="00C435BC">
            <w:pPr>
              <w:pStyle w:val="Normalt"/>
              <w:keepNext/>
              <w:rPr>
                <w:rFonts w:ascii="Arial" w:hAnsi="Arial" w:cs="Arial"/>
                <w:sz w:val="16"/>
                <w:szCs w:val="16"/>
              </w:rPr>
            </w:pPr>
          </w:p>
        </w:tc>
        <w:tc>
          <w:tcPr>
            <w:tcW w:w="710" w:type="dxa"/>
            <w:tcBorders>
              <w:top w:val="single" w:sz="4" w:space="0" w:color="auto"/>
              <w:bottom w:val="nil"/>
            </w:tcBorders>
          </w:tcPr>
          <w:p w:rsidR="00C435BC" w:rsidRPr="00166989" w:rsidRDefault="00C435BC" w:rsidP="00C435BC">
            <w:pPr>
              <w:pStyle w:val="Normalt"/>
              <w:keepNext/>
              <w:jc w:val="center"/>
              <w:rPr>
                <w:rFonts w:ascii="Arial" w:hAnsi="Arial" w:cs="Arial"/>
                <w:sz w:val="16"/>
                <w:szCs w:val="16"/>
              </w:rPr>
            </w:pP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166989" w:rsidRDefault="00C435BC" w:rsidP="00C435BC">
            <w:pPr>
              <w:pStyle w:val="Normaltb"/>
              <w:keepNext/>
              <w:jc w:val="center"/>
              <w:rPr>
                <w:rFonts w:ascii="Arial" w:hAnsi="Arial" w:cs="Arial"/>
                <w:sz w:val="16"/>
                <w:szCs w:val="16"/>
              </w:rPr>
            </w:pPr>
          </w:p>
        </w:tc>
        <w:tc>
          <w:tcPr>
            <w:tcW w:w="5245" w:type="dxa"/>
            <w:gridSpan w:val="3"/>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elliptic</w:t>
            </w:r>
          </w:p>
        </w:tc>
        <w:tc>
          <w:tcPr>
            <w:tcW w:w="2693" w:type="dxa"/>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p>
        </w:tc>
        <w:tc>
          <w:tcPr>
            <w:tcW w:w="710" w:type="dxa"/>
            <w:tcBorders>
              <w:top w:val="nil"/>
              <w:bottom w:val="nil"/>
            </w:tcBorders>
          </w:tcPr>
          <w:p w:rsidR="00C435BC" w:rsidRPr="000E0F4A" w:rsidRDefault="00C435BC" w:rsidP="00C435BC">
            <w:pPr>
              <w:keepNext/>
              <w:spacing w:before="120" w:after="120"/>
              <w:jc w:val="center"/>
              <w:rPr>
                <w:rFonts w:cs="Arial"/>
                <w:sz w:val="16"/>
                <w:szCs w:val="16"/>
                <w:highlight w:val="lightGray"/>
                <w:u w:val="single"/>
              </w:rPr>
            </w:pPr>
            <w:r w:rsidRPr="000E0F4A">
              <w:rPr>
                <w:rFonts w:cs="Arial"/>
                <w:sz w:val="16"/>
                <w:szCs w:val="16"/>
                <w:highlight w:val="lightGray"/>
                <w:u w:val="single"/>
              </w:rPr>
              <w:t>1[  ]</w:t>
            </w: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166989" w:rsidRDefault="00C435BC" w:rsidP="00C435BC">
            <w:pPr>
              <w:pStyle w:val="Normaltb"/>
              <w:jc w:val="center"/>
              <w:rPr>
                <w:rFonts w:ascii="Arial" w:hAnsi="Arial" w:cs="Arial"/>
                <w:sz w:val="16"/>
                <w:szCs w:val="16"/>
              </w:rPr>
            </w:pPr>
          </w:p>
        </w:tc>
        <w:tc>
          <w:tcPr>
            <w:tcW w:w="5245" w:type="dxa"/>
            <w:gridSpan w:val="3"/>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transverse elliptic</w:t>
            </w:r>
          </w:p>
        </w:tc>
        <w:tc>
          <w:tcPr>
            <w:tcW w:w="2693" w:type="dxa"/>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Selaurum (C)</w:t>
            </w:r>
          </w:p>
        </w:tc>
        <w:tc>
          <w:tcPr>
            <w:tcW w:w="710" w:type="dxa"/>
            <w:tcBorders>
              <w:top w:val="nil"/>
              <w:bottom w:val="nil"/>
            </w:tcBorders>
          </w:tcPr>
          <w:p w:rsidR="00C435BC" w:rsidRPr="000E0F4A" w:rsidRDefault="00C435BC" w:rsidP="00C435BC">
            <w:pPr>
              <w:keepNext/>
              <w:spacing w:before="120" w:after="120"/>
              <w:jc w:val="center"/>
              <w:rPr>
                <w:rFonts w:cs="Arial"/>
                <w:sz w:val="16"/>
                <w:szCs w:val="16"/>
                <w:highlight w:val="lightGray"/>
                <w:u w:val="single"/>
              </w:rPr>
            </w:pPr>
            <w:r w:rsidRPr="000E0F4A">
              <w:rPr>
                <w:rFonts w:cs="Arial"/>
                <w:sz w:val="16"/>
                <w:szCs w:val="16"/>
                <w:highlight w:val="lightGray"/>
                <w:u w:val="single"/>
              </w:rPr>
              <w:t>2[  ]</w:t>
            </w: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166989" w:rsidRDefault="00C435BC" w:rsidP="00C435BC">
            <w:pPr>
              <w:pStyle w:val="Normaltb"/>
              <w:jc w:val="center"/>
              <w:rPr>
                <w:rFonts w:ascii="Arial" w:hAnsi="Arial" w:cs="Arial"/>
                <w:sz w:val="16"/>
                <w:szCs w:val="16"/>
              </w:rPr>
            </w:pPr>
          </w:p>
        </w:tc>
        <w:tc>
          <w:tcPr>
            <w:tcW w:w="5245" w:type="dxa"/>
            <w:gridSpan w:val="3"/>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obovate</w:t>
            </w:r>
          </w:p>
        </w:tc>
        <w:tc>
          <w:tcPr>
            <w:tcW w:w="2693" w:type="dxa"/>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Korcilmo (C)</w:t>
            </w:r>
          </w:p>
        </w:tc>
        <w:tc>
          <w:tcPr>
            <w:tcW w:w="710" w:type="dxa"/>
            <w:tcBorders>
              <w:top w:val="nil"/>
              <w:bottom w:val="nil"/>
            </w:tcBorders>
          </w:tcPr>
          <w:p w:rsidR="00C435BC" w:rsidRPr="000E0F4A" w:rsidRDefault="00C435BC" w:rsidP="00C435BC">
            <w:pPr>
              <w:keepNext/>
              <w:spacing w:before="120" w:after="120"/>
              <w:jc w:val="center"/>
              <w:rPr>
                <w:rFonts w:cs="Arial"/>
                <w:sz w:val="16"/>
                <w:szCs w:val="16"/>
                <w:highlight w:val="lightGray"/>
                <w:u w:val="single"/>
              </w:rPr>
            </w:pPr>
            <w:r w:rsidRPr="000E0F4A">
              <w:rPr>
                <w:rFonts w:cs="Arial"/>
                <w:sz w:val="16"/>
                <w:szCs w:val="16"/>
                <w:highlight w:val="lightGray"/>
                <w:u w:val="single"/>
              </w:rPr>
              <w:t>3[  ]</w:t>
            </w: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166989" w:rsidRDefault="00C435BC" w:rsidP="00C435BC">
            <w:pPr>
              <w:pStyle w:val="Normaltb"/>
              <w:jc w:val="center"/>
              <w:rPr>
                <w:rFonts w:ascii="Arial" w:hAnsi="Arial" w:cs="Arial"/>
                <w:sz w:val="16"/>
                <w:szCs w:val="16"/>
              </w:rPr>
            </w:pPr>
          </w:p>
        </w:tc>
        <w:tc>
          <w:tcPr>
            <w:tcW w:w="5245" w:type="dxa"/>
            <w:gridSpan w:val="3"/>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obcordate</w:t>
            </w:r>
          </w:p>
        </w:tc>
        <w:tc>
          <w:tcPr>
            <w:tcW w:w="2693" w:type="dxa"/>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p>
        </w:tc>
        <w:tc>
          <w:tcPr>
            <w:tcW w:w="710" w:type="dxa"/>
            <w:tcBorders>
              <w:top w:val="nil"/>
              <w:bottom w:val="nil"/>
            </w:tcBorders>
          </w:tcPr>
          <w:p w:rsidR="00C435BC" w:rsidRPr="000E0F4A" w:rsidRDefault="00C435BC" w:rsidP="00C435BC">
            <w:pPr>
              <w:keepNext/>
              <w:spacing w:before="120" w:after="120"/>
              <w:jc w:val="center"/>
              <w:rPr>
                <w:rFonts w:cs="Arial"/>
                <w:sz w:val="16"/>
                <w:szCs w:val="16"/>
                <w:highlight w:val="lightGray"/>
                <w:u w:val="single"/>
              </w:rPr>
            </w:pPr>
            <w:r w:rsidRPr="000E0F4A">
              <w:rPr>
                <w:rFonts w:cs="Arial"/>
                <w:sz w:val="16"/>
                <w:szCs w:val="16"/>
                <w:highlight w:val="lightGray"/>
                <w:u w:val="single"/>
              </w:rPr>
              <w:t>4[  ]</w:t>
            </w: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166989" w:rsidRDefault="00C435BC" w:rsidP="00C435BC">
            <w:pPr>
              <w:pStyle w:val="Normaltb"/>
              <w:jc w:val="center"/>
              <w:rPr>
                <w:rFonts w:ascii="Arial" w:hAnsi="Arial" w:cs="Arial"/>
                <w:sz w:val="16"/>
                <w:szCs w:val="16"/>
              </w:rPr>
            </w:pPr>
          </w:p>
        </w:tc>
        <w:tc>
          <w:tcPr>
            <w:tcW w:w="5245" w:type="dxa"/>
            <w:gridSpan w:val="3"/>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rounded</w:t>
            </w:r>
          </w:p>
        </w:tc>
        <w:tc>
          <w:tcPr>
            <w:tcW w:w="2693" w:type="dxa"/>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Schremna (C); Meihecluz (G); Poulac002 (P)</w:t>
            </w:r>
          </w:p>
        </w:tc>
        <w:tc>
          <w:tcPr>
            <w:tcW w:w="710" w:type="dxa"/>
            <w:tcBorders>
              <w:top w:val="nil"/>
              <w:bottom w:val="nil"/>
            </w:tcBorders>
          </w:tcPr>
          <w:p w:rsidR="00C435BC" w:rsidRPr="000E0F4A" w:rsidRDefault="00C435BC" w:rsidP="00C435BC">
            <w:pPr>
              <w:keepNext/>
              <w:spacing w:before="120" w:after="120"/>
              <w:jc w:val="center"/>
              <w:rPr>
                <w:rFonts w:cs="Arial"/>
                <w:sz w:val="16"/>
                <w:szCs w:val="16"/>
                <w:highlight w:val="lightGray"/>
                <w:u w:val="single"/>
              </w:rPr>
            </w:pPr>
            <w:r w:rsidRPr="000E0F4A">
              <w:rPr>
                <w:rFonts w:cs="Arial"/>
                <w:sz w:val="16"/>
                <w:szCs w:val="16"/>
                <w:highlight w:val="lightGray"/>
                <w:u w:val="single"/>
              </w:rPr>
              <w:t>5[  ]</w:t>
            </w: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367225" w:rsidRDefault="00C435BC" w:rsidP="00C435BC">
            <w:pPr>
              <w:pStyle w:val="Normaltb"/>
              <w:jc w:val="center"/>
              <w:rPr>
                <w:rFonts w:ascii="Arial" w:hAnsi="Arial" w:cs="Arial"/>
                <w:sz w:val="16"/>
                <w:szCs w:val="16"/>
                <w:u w:val="single"/>
              </w:rPr>
            </w:pPr>
            <w:r w:rsidRPr="00367225">
              <w:rPr>
                <w:rFonts w:ascii="Arial" w:hAnsi="Arial" w:cs="Arial"/>
                <w:sz w:val="16"/>
                <w:szCs w:val="16"/>
                <w:highlight w:val="lightGray"/>
                <w:u w:val="single"/>
              </w:rPr>
              <w:t>5.20</w:t>
            </w:r>
            <w:r w:rsidRPr="00367225">
              <w:rPr>
                <w:rFonts w:ascii="Arial" w:hAnsi="Arial" w:cs="Arial"/>
                <w:sz w:val="16"/>
                <w:szCs w:val="16"/>
                <w:highlight w:val="lightGray"/>
                <w:u w:val="single"/>
              </w:rPr>
              <w:br/>
              <w:t>(38)</w:t>
            </w:r>
          </w:p>
        </w:tc>
        <w:tc>
          <w:tcPr>
            <w:tcW w:w="5245" w:type="dxa"/>
            <w:gridSpan w:val="3"/>
            <w:tcBorders>
              <w:top w:val="nil"/>
              <w:bottom w:val="nil"/>
            </w:tcBorders>
          </w:tcPr>
          <w:p w:rsidR="00C435BC" w:rsidRDefault="00C435BC" w:rsidP="00C435BC">
            <w:pPr>
              <w:pStyle w:val="Normaltb"/>
              <w:keepNext/>
              <w:rPr>
                <w:noProof w:val="0"/>
              </w:rPr>
            </w:pPr>
            <w:r w:rsidRPr="00C435BC">
              <w:rPr>
                <w:rFonts w:ascii="Arial" w:hAnsi="Arial" w:cs="Arial"/>
                <w:noProof w:val="0"/>
                <w:sz w:val="16"/>
                <w:szCs w:val="16"/>
                <w:highlight w:val="lightGray"/>
                <w:u w:val="single"/>
              </w:rPr>
              <w:t>Petal: length</w:t>
            </w:r>
          </w:p>
        </w:tc>
        <w:tc>
          <w:tcPr>
            <w:tcW w:w="2693" w:type="dxa"/>
            <w:tcBorders>
              <w:top w:val="nil"/>
              <w:bottom w:val="nil"/>
            </w:tcBorders>
          </w:tcPr>
          <w:p w:rsidR="00C435BC" w:rsidRPr="00166989" w:rsidRDefault="00C435BC" w:rsidP="00C435BC">
            <w:pPr>
              <w:pStyle w:val="Normalt"/>
              <w:rPr>
                <w:rFonts w:ascii="Arial" w:hAnsi="Arial" w:cs="Arial"/>
                <w:sz w:val="16"/>
                <w:szCs w:val="16"/>
              </w:rPr>
            </w:pPr>
          </w:p>
        </w:tc>
        <w:tc>
          <w:tcPr>
            <w:tcW w:w="710" w:type="dxa"/>
            <w:tcBorders>
              <w:top w:val="nil"/>
              <w:bottom w:val="nil"/>
            </w:tcBorders>
          </w:tcPr>
          <w:p w:rsidR="00C435BC" w:rsidRPr="00166989" w:rsidRDefault="00C435BC" w:rsidP="00C435BC">
            <w:pPr>
              <w:pStyle w:val="Normalt"/>
              <w:jc w:val="center"/>
              <w:rPr>
                <w:rFonts w:ascii="Arial" w:hAnsi="Arial" w:cs="Arial"/>
                <w:sz w:val="16"/>
                <w:szCs w:val="16"/>
              </w:rPr>
            </w:pP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5850B1" w:rsidRDefault="00C435BC" w:rsidP="00C435BC">
            <w:pPr>
              <w:pStyle w:val="Normaltb"/>
              <w:jc w:val="center"/>
              <w:rPr>
                <w:rFonts w:ascii="Arial" w:hAnsi="Arial" w:cs="Arial"/>
                <w:sz w:val="16"/>
                <w:szCs w:val="16"/>
                <w:highlight w:val="lightGray"/>
              </w:rPr>
            </w:pPr>
          </w:p>
        </w:tc>
        <w:tc>
          <w:tcPr>
            <w:tcW w:w="5245" w:type="dxa"/>
            <w:gridSpan w:val="3"/>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very short</w:t>
            </w:r>
          </w:p>
        </w:tc>
        <w:tc>
          <w:tcPr>
            <w:tcW w:w="2693" w:type="dxa"/>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p>
        </w:tc>
        <w:tc>
          <w:tcPr>
            <w:tcW w:w="710" w:type="dxa"/>
            <w:tcBorders>
              <w:top w:val="nil"/>
              <w:bottom w:val="nil"/>
            </w:tcBorders>
          </w:tcPr>
          <w:p w:rsidR="00C435BC" w:rsidRPr="00367225" w:rsidRDefault="00C435BC" w:rsidP="00C435BC">
            <w:pPr>
              <w:pStyle w:val="Normalt"/>
              <w:keepNext/>
              <w:jc w:val="center"/>
              <w:rPr>
                <w:rFonts w:ascii="Arial" w:hAnsi="Arial" w:cs="Arial"/>
                <w:sz w:val="16"/>
                <w:szCs w:val="16"/>
                <w:highlight w:val="lightGray"/>
                <w:u w:val="single"/>
              </w:rPr>
            </w:pPr>
            <w:r w:rsidRPr="00367225">
              <w:rPr>
                <w:rFonts w:ascii="Arial" w:hAnsi="Arial" w:cs="Arial"/>
                <w:sz w:val="16"/>
                <w:szCs w:val="16"/>
                <w:highlight w:val="lightGray"/>
                <w:u w:val="single"/>
              </w:rPr>
              <w:t>1[  ]</w:t>
            </w: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5850B1" w:rsidRDefault="00C435BC" w:rsidP="00C435BC">
            <w:pPr>
              <w:pStyle w:val="Normaltb"/>
              <w:jc w:val="center"/>
              <w:rPr>
                <w:rFonts w:ascii="Arial" w:hAnsi="Arial" w:cs="Arial"/>
                <w:sz w:val="16"/>
                <w:szCs w:val="16"/>
                <w:highlight w:val="lightGray"/>
              </w:rPr>
            </w:pPr>
          </w:p>
        </w:tc>
        <w:tc>
          <w:tcPr>
            <w:tcW w:w="5245" w:type="dxa"/>
            <w:gridSpan w:val="3"/>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very short to short</w:t>
            </w:r>
          </w:p>
        </w:tc>
        <w:tc>
          <w:tcPr>
            <w:tcW w:w="2693" w:type="dxa"/>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p>
        </w:tc>
        <w:tc>
          <w:tcPr>
            <w:tcW w:w="710" w:type="dxa"/>
            <w:tcBorders>
              <w:top w:val="nil"/>
              <w:bottom w:val="nil"/>
            </w:tcBorders>
          </w:tcPr>
          <w:p w:rsidR="00C435BC" w:rsidRPr="00367225" w:rsidRDefault="00C435BC" w:rsidP="00C435BC">
            <w:pPr>
              <w:pStyle w:val="Normalt"/>
              <w:keepNext/>
              <w:jc w:val="center"/>
              <w:rPr>
                <w:rFonts w:ascii="Arial" w:hAnsi="Arial" w:cs="Arial"/>
                <w:sz w:val="16"/>
                <w:szCs w:val="16"/>
                <w:highlight w:val="lightGray"/>
                <w:u w:val="single"/>
              </w:rPr>
            </w:pPr>
            <w:r>
              <w:rPr>
                <w:rFonts w:ascii="Arial" w:hAnsi="Arial" w:cs="Arial"/>
                <w:sz w:val="16"/>
                <w:szCs w:val="16"/>
                <w:highlight w:val="lightGray"/>
                <w:u w:val="single"/>
              </w:rPr>
              <w:t>2</w:t>
            </w:r>
            <w:r w:rsidRPr="000E0F4A">
              <w:rPr>
                <w:rFonts w:ascii="Arial" w:hAnsi="Arial" w:cs="Arial"/>
                <w:sz w:val="16"/>
                <w:szCs w:val="16"/>
                <w:highlight w:val="lightGray"/>
                <w:u w:val="single"/>
              </w:rPr>
              <w:t>[  ]</w:t>
            </w: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5850B1" w:rsidRDefault="00C435BC" w:rsidP="00C435BC">
            <w:pPr>
              <w:pStyle w:val="Normaltb"/>
              <w:jc w:val="center"/>
              <w:rPr>
                <w:rFonts w:ascii="Arial" w:hAnsi="Arial" w:cs="Arial"/>
                <w:sz w:val="16"/>
                <w:szCs w:val="16"/>
                <w:highlight w:val="lightGray"/>
              </w:rPr>
            </w:pPr>
          </w:p>
        </w:tc>
        <w:tc>
          <w:tcPr>
            <w:tcW w:w="5245" w:type="dxa"/>
            <w:gridSpan w:val="3"/>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short</w:t>
            </w:r>
          </w:p>
        </w:tc>
        <w:tc>
          <w:tcPr>
            <w:tcW w:w="2693" w:type="dxa"/>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Interlis (C)</w:t>
            </w:r>
          </w:p>
        </w:tc>
        <w:tc>
          <w:tcPr>
            <w:tcW w:w="710" w:type="dxa"/>
            <w:tcBorders>
              <w:top w:val="nil"/>
              <w:bottom w:val="nil"/>
            </w:tcBorders>
          </w:tcPr>
          <w:p w:rsidR="00C435BC" w:rsidRPr="00367225" w:rsidRDefault="00C435BC" w:rsidP="00C435BC">
            <w:pPr>
              <w:pStyle w:val="Normalt"/>
              <w:keepNext/>
              <w:jc w:val="center"/>
              <w:rPr>
                <w:rFonts w:ascii="Arial" w:hAnsi="Arial" w:cs="Arial"/>
                <w:sz w:val="16"/>
                <w:szCs w:val="16"/>
                <w:highlight w:val="lightGray"/>
                <w:u w:val="single"/>
              </w:rPr>
            </w:pPr>
            <w:r w:rsidRPr="00367225">
              <w:rPr>
                <w:rFonts w:ascii="Arial" w:hAnsi="Arial" w:cs="Arial"/>
                <w:sz w:val="16"/>
                <w:szCs w:val="16"/>
                <w:highlight w:val="lightGray"/>
                <w:u w:val="single"/>
              </w:rPr>
              <w:t>3[  ]</w:t>
            </w: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5850B1" w:rsidRDefault="00C435BC" w:rsidP="00C435BC">
            <w:pPr>
              <w:pStyle w:val="Normaltb"/>
              <w:jc w:val="center"/>
              <w:rPr>
                <w:rFonts w:ascii="Arial" w:hAnsi="Arial" w:cs="Arial"/>
                <w:sz w:val="16"/>
                <w:szCs w:val="16"/>
                <w:highlight w:val="lightGray"/>
              </w:rPr>
            </w:pPr>
          </w:p>
        </w:tc>
        <w:tc>
          <w:tcPr>
            <w:tcW w:w="5245" w:type="dxa"/>
            <w:gridSpan w:val="3"/>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short to medium</w:t>
            </w:r>
          </w:p>
        </w:tc>
        <w:tc>
          <w:tcPr>
            <w:tcW w:w="2693" w:type="dxa"/>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p>
        </w:tc>
        <w:tc>
          <w:tcPr>
            <w:tcW w:w="710" w:type="dxa"/>
            <w:tcBorders>
              <w:top w:val="nil"/>
              <w:bottom w:val="nil"/>
            </w:tcBorders>
          </w:tcPr>
          <w:p w:rsidR="00C435BC" w:rsidRPr="00367225" w:rsidRDefault="00C435BC" w:rsidP="00C435BC">
            <w:pPr>
              <w:pStyle w:val="Normalt"/>
              <w:keepNext/>
              <w:jc w:val="center"/>
              <w:rPr>
                <w:rFonts w:ascii="Arial" w:hAnsi="Arial" w:cs="Arial"/>
                <w:sz w:val="16"/>
                <w:szCs w:val="16"/>
                <w:highlight w:val="lightGray"/>
                <w:u w:val="single"/>
              </w:rPr>
            </w:pPr>
            <w:r>
              <w:rPr>
                <w:rFonts w:ascii="Arial" w:hAnsi="Arial" w:cs="Arial"/>
                <w:sz w:val="16"/>
                <w:szCs w:val="16"/>
                <w:highlight w:val="lightGray"/>
                <w:u w:val="single"/>
              </w:rPr>
              <w:t>4</w:t>
            </w:r>
            <w:r w:rsidRPr="000E0F4A">
              <w:rPr>
                <w:rFonts w:ascii="Arial" w:hAnsi="Arial" w:cs="Arial"/>
                <w:sz w:val="16"/>
                <w:szCs w:val="16"/>
                <w:highlight w:val="lightGray"/>
                <w:u w:val="single"/>
              </w:rPr>
              <w:t>[  ]</w:t>
            </w: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5850B1" w:rsidRDefault="00C435BC" w:rsidP="00C435BC">
            <w:pPr>
              <w:pStyle w:val="Normaltb"/>
              <w:jc w:val="center"/>
              <w:rPr>
                <w:rFonts w:ascii="Arial" w:hAnsi="Arial" w:cs="Arial"/>
                <w:sz w:val="16"/>
                <w:szCs w:val="16"/>
                <w:highlight w:val="lightGray"/>
              </w:rPr>
            </w:pPr>
          </w:p>
        </w:tc>
        <w:tc>
          <w:tcPr>
            <w:tcW w:w="5245" w:type="dxa"/>
            <w:gridSpan w:val="3"/>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medium</w:t>
            </w:r>
          </w:p>
        </w:tc>
        <w:tc>
          <w:tcPr>
            <w:tcW w:w="2693" w:type="dxa"/>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Predesplen (C)</w:t>
            </w:r>
          </w:p>
        </w:tc>
        <w:tc>
          <w:tcPr>
            <w:tcW w:w="710" w:type="dxa"/>
            <w:tcBorders>
              <w:top w:val="nil"/>
              <w:bottom w:val="nil"/>
            </w:tcBorders>
          </w:tcPr>
          <w:p w:rsidR="00C435BC" w:rsidRPr="00367225" w:rsidRDefault="00C435BC" w:rsidP="00C435BC">
            <w:pPr>
              <w:pStyle w:val="Normalt"/>
              <w:keepNext/>
              <w:jc w:val="center"/>
              <w:rPr>
                <w:rFonts w:ascii="Arial" w:hAnsi="Arial" w:cs="Arial"/>
                <w:sz w:val="16"/>
                <w:szCs w:val="16"/>
                <w:highlight w:val="lightGray"/>
                <w:u w:val="single"/>
              </w:rPr>
            </w:pPr>
            <w:r w:rsidRPr="00367225">
              <w:rPr>
                <w:rFonts w:ascii="Arial" w:hAnsi="Arial" w:cs="Arial"/>
                <w:sz w:val="16"/>
                <w:szCs w:val="16"/>
                <w:highlight w:val="lightGray"/>
                <w:u w:val="single"/>
              </w:rPr>
              <w:t>5[  ]</w:t>
            </w: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5850B1" w:rsidRDefault="00C435BC" w:rsidP="00C435BC">
            <w:pPr>
              <w:pStyle w:val="Normaltb"/>
              <w:jc w:val="center"/>
              <w:rPr>
                <w:rFonts w:ascii="Arial" w:hAnsi="Arial" w:cs="Arial"/>
                <w:sz w:val="16"/>
                <w:szCs w:val="16"/>
                <w:highlight w:val="lightGray"/>
              </w:rPr>
            </w:pPr>
          </w:p>
        </w:tc>
        <w:tc>
          <w:tcPr>
            <w:tcW w:w="5245" w:type="dxa"/>
            <w:gridSpan w:val="3"/>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medium to long</w:t>
            </w:r>
          </w:p>
        </w:tc>
        <w:tc>
          <w:tcPr>
            <w:tcW w:w="2693" w:type="dxa"/>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p>
        </w:tc>
        <w:tc>
          <w:tcPr>
            <w:tcW w:w="710" w:type="dxa"/>
            <w:tcBorders>
              <w:top w:val="nil"/>
              <w:bottom w:val="nil"/>
            </w:tcBorders>
          </w:tcPr>
          <w:p w:rsidR="00C435BC" w:rsidRPr="00367225" w:rsidRDefault="00C435BC" w:rsidP="00C435BC">
            <w:pPr>
              <w:pStyle w:val="Normalt"/>
              <w:keepNext/>
              <w:jc w:val="center"/>
              <w:rPr>
                <w:rFonts w:ascii="Arial" w:hAnsi="Arial" w:cs="Arial"/>
                <w:sz w:val="16"/>
                <w:szCs w:val="16"/>
                <w:highlight w:val="lightGray"/>
                <w:u w:val="single"/>
              </w:rPr>
            </w:pPr>
            <w:r w:rsidRPr="000E0F4A">
              <w:rPr>
                <w:rFonts w:ascii="Arial" w:hAnsi="Arial" w:cs="Arial"/>
                <w:sz w:val="16"/>
                <w:szCs w:val="16"/>
                <w:highlight w:val="lightGray"/>
                <w:u w:val="single"/>
              </w:rPr>
              <w:t>6[  ]</w:t>
            </w: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5850B1" w:rsidRDefault="00C435BC" w:rsidP="00C435BC">
            <w:pPr>
              <w:pStyle w:val="Normaltb"/>
              <w:jc w:val="center"/>
              <w:rPr>
                <w:rFonts w:ascii="Arial" w:hAnsi="Arial" w:cs="Arial"/>
                <w:sz w:val="16"/>
                <w:szCs w:val="16"/>
                <w:highlight w:val="lightGray"/>
              </w:rPr>
            </w:pPr>
          </w:p>
        </w:tc>
        <w:tc>
          <w:tcPr>
            <w:tcW w:w="5245" w:type="dxa"/>
            <w:gridSpan w:val="3"/>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long</w:t>
            </w:r>
          </w:p>
        </w:tc>
        <w:tc>
          <w:tcPr>
            <w:tcW w:w="2693" w:type="dxa"/>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Selaurum  (C)</w:t>
            </w:r>
          </w:p>
        </w:tc>
        <w:tc>
          <w:tcPr>
            <w:tcW w:w="710" w:type="dxa"/>
            <w:tcBorders>
              <w:top w:val="nil"/>
              <w:bottom w:val="nil"/>
            </w:tcBorders>
          </w:tcPr>
          <w:p w:rsidR="00C435BC" w:rsidRPr="00367225" w:rsidRDefault="00C435BC" w:rsidP="00367225">
            <w:pPr>
              <w:pStyle w:val="Normalt"/>
              <w:keepNext/>
              <w:jc w:val="center"/>
              <w:rPr>
                <w:rFonts w:ascii="Arial" w:hAnsi="Arial" w:cs="Arial"/>
                <w:sz w:val="16"/>
                <w:szCs w:val="16"/>
                <w:highlight w:val="lightGray"/>
                <w:u w:val="single"/>
              </w:rPr>
            </w:pPr>
            <w:r w:rsidRPr="00367225">
              <w:rPr>
                <w:rFonts w:ascii="Arial" w:hAnsi="Arial" w:cs="Arial"/>
                <w:sz w:val="16"/>
                <w:szCs w:val="16"/>
                <w:highlight w:val="lightGray"/>
                <w:u w:val="single"/>
              </w:rPr>
              <w:t>7[  ]</w:t>
            </w: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5850B1" w:rsidRDefault="00C435BC" w:rsidP="00C435BC">
            <w:pPr>
              <w:pStyle w:val="Normaltb"/>
              <w:jc w:val="center"/>
              <w:rPr>
                <w:rFonts w:ascii="Arial" w:hAnsi="Arial" w:cs="Arial"/>
                <w:sz w:val="16"/>
                <w:szCs w:val="16"/>
                <w:highlight w:val="lightGray"/>
              </w:rPr>
            </w:pPr>
          </w:p>
        </w:tc>
        <w:tc>
          <w:tcPr>
            <w:tcW w:w="5245" w:type="dxa"/>
            <w:gridSpan w:val="3"/>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long to very long</w:t>
            </w:r>
          </w:p>
        </w:tc>
        <w:tc>
          <w:tcPr>
            <w:tcW w:w="2693" w:type="dxa"/>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p>
        </w:tc>
        <w:tc>
          <w:tcPr>
            <w:tcW w:w="710" w:type="dxa"/>
            <w:tcBorders>
              <w:top w:val="nil"/>
              <w:bottom w:val="nil"/>
            </w:tcBorders>
          </w:tcPr>
          <w:p w:rsidR="00C435BC" w:rsidRPr="00367225" w:rsidRDefault="00C435BC" w:rsidP="00367225">
            <w:pPr>
              <w:pStyle w:val="Normalt"/>
              <w:keepNext/>
              <w:jc w:val="center"/>
              <w:rPr>
                <w:rFonts w:ascii="Arial" w:hAnsi="Arial" w:cs="Arial"/>
                <w:sz w:val="16"/>
                <w:szCs w:val="16"/>
                <w:highlight w:val="lightGray"/>
                <w:u w:val="single"/>
              </w:rPr>
            </w:pPr>
            <w:r>
              <w:rPr>
                <w:rFonts w:ascii="Arial" w:hAnsi="Arial" w:cs="Arial"/>
                <w:sz w:val="16"/>
                <w:szCs w:val="16"/>
                <w:highlight w:val="lightGray"/>
                <w:u w:val="single"/>
              </w:rPr>
              <w:t>8</w:t>
            </w:r>
            <w:r w:rsidRPr="000E0F4A">
              <w:rPr>
                <w:rFonts w:ascii="Arial" w:hAnsi="Arial" w:cs="Arial"/>
                <w:sz w:val="16"/>
                <w:szCs w:val="16"/>
                <w:highlight w:val="lightGray"/>
                <w:u w:val="single"/>
              </w:rPr>
              <w:t>[  ]</w:t>
            </w:r>
          </w:p>
        </w:tc>
      </w:tr>
      <w:tr w:rsidR="00C435BC"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C435BC" w:rsidRPr="005850B1" w:rsidRDefault="00C435BC" w:rsidP="00C435BC">
            <w:pPr>
              <w:pStyle w:val="Normaltb"/>
              <w:jc w:val="center"/>
              <w:rPr>
                <w:rFonts w:ascii="Arial" w:hAnsi="Arial" w:cs="Arial"/>
                <w:sz w:val="16"/>
                <w:szCs w:val="16"/>
                <w:highlight w:val="lightGray"/>
              </w:rPr>
            </w:pPr>
          </w:p>
        </w:tc>
        <w:tc>
          <w:tcPr>
            <w:tcW w:w="5245" w:type="dxa"/>
            <w:gridSpan w:val="3"/>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r w:rsidRPr="00C435BC">
              <w:rPr>
                <w:rFonts w:ascii="Arial" w:hAnsi="Arial" w:cs="Arial"/>
                <w:noProof w:val="0"/>
                <w:sz w:val="16"/>
                <w:szCs w:val="16"/>
                <w:highlight w:val="lightGray"/>
                <w:u w:val="single"/>
              </w:rPr>
              <w:t>very long</w:t>
            </w:r>
          </w:p>
        </w:tc>
        <w:tc>
          <w:tcPr>
            <w:tcW w:w="2693" w:type="dxa"/>
            <w:tcBorders>
              <w:top w:val="nil"/>
              <w:bottom w:val="nil"/>
            </w:tcBorders>
          </w:tcPr>
          <w:p w:rsidR="00C435BC" w:rsidRPr="00C435BC" w:rsidRDefault="00C435BC" w:rsidP="00C435BC">
            <w:pPr>
              <w:pStyle w:val="Normalt"/>
              <w:keepNext/>
              <w:rPr>
                <w:rFonts w:ascii="Arial" w:hAnsi="Arial" w:cs="Arial"/>
                <w:noProof w:val="0"/>
                <w:sz w:val="16"/>
                <w:szCs w:val="16"/>
                <w:highlight w:val="lightGray"/>
                <w:u w:val="single"/>
              </w:rPr>
            </w:pPr>
          </w:p>
        </w:tc>
        <w:tc>
          <w:tcPr>
            <w:tcW w:w="710" w:type="dxa"/>
            <w:tcBorders>
              <w:top w:val="nil"/>
              <w:bottom w:val="nil"/>
            </w:tcBorders>
          </w:tcPr>
          <w:p w:rsidR="00C435BC" w:rsidRPr="00367225" w:rsidRDefault="00C435BC" w:rsidP="00367225">
            <w:pPr>
              <w:pStyle w:val="Normalt"/>
              <w:keepNext/>
              <w:jc w:val="center"/>
              <w:rPr>
                <w:rFonts w:ascii="Arial" w:hAnsi="Arial" w:cs="Arial"/>
                <w:sz w:val="16"/>
                <w:szCs w:val="16"/>
                <w:highlight w:val="lightGray"/>
                <w:u w:val="single"/>
              </w:rPr>
            </w:pPr>
            <w:r w:rsidRPr="00367225">
              <w:rPr>
                <w:rFonts w:ascii="Arial" w:hAnsi="Arial" w:cs="Arial"/>
                <w:sz w:val="16"/>
                <w:szCs w:val="16"/>
                <w:highlight w:val="lightGray"/>
                <w:u w:val="single"/>
              </w:rPr>
              <w:t>9[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b"/>
              <w:jc w:val="center"/>
              <w:rPr>
                <w:rFonts w:ascii="Arial" w:hAnsi="Arial" w:cs="Arial"/>
                <w:sz w:val="16"/>
                <w:szCs w:val="16"/>
              </w:rPr>
            </w:pPr>
            <w:r w:rsidRPr="00082C4D">
              <w:rPr>
                <w:rFonts w:ascii="Arial" w:hAnsi="Arial" w:cs="Arial"/>
                <w:sz w:val="16"/>
                <w:szCs w:val="16"/>
                <w:highlight w:val="lightGray"/>
              </w:rPr>
              <w:t>5.</w:t>
            </w:r>
            <w:r w:rsidRPr="00082C4D">
              <w:rPr>
                <w:rFonts w:ascii="Arial" w:hAnsi="Arial" w:cs="Arial"/>
                <w:strike/>
                <w:sz w:val="16"/>
                <w:szCs w:val="16"/>
                <w:highlight w:val="lightGray"/>
              </w:rPr>
              <w:t>5</w:t>
            </w:r>
            <w:r w:rsidR="00082C4D" w:rsidRPr="00082C4D">
              <w:rPr>
                <w:rFonts w:ascii="Arial" w:hAnsi="Arial" w:cs="Arial"/>
                <w:sz w:val="16"/>
                <w:szCs w:val="16"/>
                <w:highlight w:val="lightGray"/>
              </w:rPr>
              <w:t xml:space="preserve"> </w:t>
            </w:r>
            <w:r w:rsidR="00082C4D" w:rsidRPr="00082C4D">
              <w:rPr>
                <w:rFonts w:ascii="Arial" w:hAnsi="Arial" w:cs="Arial"/>
                <w:sz w:val="16"/>
                <w:szCs w:val="16"/>
                <w:highlight w:val="lightGray"/>
                <w:u w:val="single"/>
              </w:rPr>
              <w:t>21</w:t>
            </w:r>
            <w:r w:rsidRPr="00166989">
              <w:rPr>
                <w:rFonts w:ascii="Arial" w:hAnsi="Arial" w:cs="Arial"/>
                <w:sz w:val="16"/>
                <w:szCs w:val="16"/>
              </w:rPr>
              <w:br/>
              <w:t>(40)</w:t>
            </w:r>
          </w:p>
        </w:tc>
        <w:tc>
          <w:tcPr>
            <w:tcW w:w="5245" w:type="dxa"/>
            <w:gridSpan w:val="3"/>
            <w:tcBorders>
              <w:top w:val="nil"/>
              <w:bottom w:val="nil"/>
            </w:tcBorders>
          </w:tcPr>
          <w:p w:rsidR="000E0F4A" w:rsidRPr="00166989" w:rsidRDefault="000E0F4A" w:rsidP="000E0F4A">
            <w:pPr>
              <w:pStyle w:val="Normaltb"/>
              <w:rPr>
                <w:rFonts w:ascii="Arial" w:hAnsi="Arial" w:cs="Arial"/>
                <w:sz w:val="16"/>
                <w:szCs w:val="16"/>
              </w:rPr>
            </w:pPr>
            <w:r w:rsidRPr="00166989">
              <w:rPr>
                <w:rFonts w:ascii="Arial" w:hAnsi="Arial" w:cs="Arial"/>
                <w:sz w:val="16"/>
                <w:szCs w:val="16"/>
              </w:rPr>
              <w:t>Petal: number of colors on inner side (basal spot excluded)</w:t>
            </w:r>
          </w:p>
        </w:tc>
        <w:tc>
          <w:tcPr>
            <w:tcW w:w="2693" w:type="dxa"/>
            <w:tcBorders>
              <w:top w:val="nil"/>
              <w:bottom w:val="nil"/>
            </w:tcBorders>
          </w:tcPr>
          <w:p w:rsidR="000E0F4A" w:rsidRPr="00166989" w:rsidRDefault="000E0F4A" w:rsidP="000E0F4A">
            <w:pPr>
              <w:pStyle w:val="Normaltb"/>
              <w:rPr>
                <w:rFonts w:ascii="Arial" w:hAnsi="Arial" w:cs="Arial"/>
                <w:sz w:val="16"/>
                <w:szCs w:val="16"/>
              </w:rPr>
            </w:pPr>
          </w:p>
        </w:tc>
        <w:tc>
          <w:tcPr>
            <w:tcW w:w="710" w:type="dxa"/>
            <w:tcBorders>
              <w:top w:val="nil"/>
              <w:bottom w:val="nil"/>
            </w:tcBorders>
          </w:tcPr>
          <w:p w:rsidR="000E0F4A" w:rsidRPr="00166989" w:rsidRDefault="000E0F4A" w:rsidP="000E0F4A">
            <w:pPr>
              <w:pStyle w:val="Normaltb"/>
              <w:jc w:val="center"/>
              <w:rPr>
                <w:rFonts w:ascii="Arial" w:hAnsi="Arial" w:cs="Arial"/>
                <w:sz w:val="16"/>
                <w:szCs w:val="16"/>
              </w:rPr>
            </w:pP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
              <w:rPr>
                <w:rFonts w:ascii="Arial" w:hAnsi="Arial" w:cs="Arial"/>
                <w:sz w:val="16"/>
                <w:szCs w:val="16"/>
              </w:rPr>
            </w:pPr>
          </w:p>
        </w:tc>
        <w:tc>
          <w:tcPr>
            <w:tcW w:w="5245" w:type="dxa"/>
            <w:gridSpan w:val="3"/>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one</w:t>
            </w:r>
          </w:p>
        </w:tc>
        <w:tc>
          <w:tcPr>
            <w:tcW w:w="2693" w:type="dxa"/>
            <w:tcBorders>
              <w:top w:val="nil"/>
              <w:bottom w:val="nil"/>
            </w:tcBorders>
          </w:tcPr>
          <w:p w:rsidR="000E0F4A" w:rsidRPr="00166989" w:rsidRDefault="000E0F4A" w:rsidP="000E0F4A">
            <w:pPr>
              <w:pStyle w:val="Normalt"/>
              <w:rPr>
                <w:rFonts w:ascii="Arial" w:hAnsi="Arial" w:cs="Arial"/>
                <w:sz w:val="16"/>
                <w:szCs w:val="16"/>
                <w:lang w:val="de-DE"/>
              </w:rPr>
            </w:pPr>
            <w:r w:rsidRPr="00166989">
              <w:rPr>
                <w:rFonts w:ascii="Arial" w:hAnsi="Arial" w:cs="Arial"/>
                <w:sz w:val="16"/>
                <w:szCs w:val="16"/>
                <w:lang w:val="de-DE"/>
              </w:rPr>
              <w:t>Selaurum (C), TAN98130 (G);</w:t>
            </w:r>
            <w:r w:rsidRPr="00166989">
              <w:rPr>
                <w:rFonts w:ascii="Arial" w:hAnsi="Arial" w:cs="Arial"/>
                <w:sz w:val="16"/>
                <w:szCs w:val="16"/>
                <w:lang w:val="de-DE"/>
              </w:rPr>
              <w:br/>
              <w:t>Ruibrei (P)</w:t>
            </w:r>
          </w:p>
        </w:tc>
        <w:tc>
          <w:tcPr>
            <w:tcW w:w="710" w:type="dxa"/>
            <w:tcBorders>
              <w:top w:val="nil"/>
              <w:bottom w:val="nil"/>
            </w:tcBorders>
          </w:tcPr>
          <w:p w:rsidR="000E0F4A" w:rsidRPr="00166989" w:rsidRDefault="000E0F4A" w:rsidP="000E0F4A">
            <w:pPr>
              <w:pStyle w:val="Normalt"/>
              <w:jc w:val="center"/>
              <w:rPr>
                <w:rFonts w:ascii="Arial" w:hAnsi="Arial" w:cs="Arial"/>
                <w:sz w:val="16"/>
                <w:szCs w:val="16"/>
              </w:rPr>
            </w:pPr>
            <w:r w:rsidRPr="00166989">
              <w:rPr>
                <w:rFonts w:ascii="Arial" w:hAnsi="Arial" w:cs="Arial"/>
                <w:sz w:val="16"/>
                <w:szCs w:val="16"/>
              </w:rPr>
              <w:t>1[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
              <w:rPr>
                <w:rFonts w:ascii="Arial" w:hAnsi="Arial" w:cs="Arial"/>
                <w:sz w:val="16"/>
                <w:szCs w:val="16"/>
              </w:rPr>
            </w:pPr>
          </w:p>
        </w:tc>
        <w:tc>
          <w:tcPr>
            <w:tcW w:w="5245" w:type="dxa"/>
            <w:gridSpan w:val="3"/>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two</w:t>
            </w:r>
          </w:p>
        </w:tc>
        <w:tc>
          <w:tcPr>
            <w:tcW w:w="2693" w:type="dxa"/>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Baipeace (G); Delki (P)</w:t>
            </w:r>
          </w:p>
        </w:tc>
        <w:tc>
          <w:tcPr>
            <w:tcW w:w="710" w:type="dxa"/>
            <w:tcBorders>
              <w:top w:val="nil"/>
              <w:bottom w:val="nil"/>
            </w:tcBorders>
          </w:tcPr>
          <w:p w:rsidR="000E0F4A" w:rsidRPr="00166989" w:rsidRDefault="000E0F4A" w:rsidP="000E0F4A">
            <w:pPr>
              <w:pStyle w:val="Normalt"/>
              <w:jc w:val="center"/>
              <w:rPr>
                <w:rFonts w:ascii="Arial" w:hAnsi="Arial" w:cs="Arial"/>
                <w:sz w:val="16"/>
                <w:szCs w:val="16"/>
              </w:rPr>
            </w:pPr>
            <w:r w:rsidRPr="00166989">
              <w:rPr>
                <w:rFonts w:ascii="Arial" w:hAnsi="Arial" w:cs="Arial"/>
                <w:sz w:val="16"/>
                <w:szCs w:val="16"/>
              </w:rPr>
              <w:t>2[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
              <w:rPr>
                <w:rFonts w:ascii="Arial" w:hAnsi="Arial" w:cs="Arial"/>
                <w:sz w:val="16"/>
                <w:szCs w:val="16"/>
              </w:rPr>
            </w:pPr>
          </w:p>
        </w:tc>
        <w:tc>
          <w:tcPr>
            <w:tcW w:w="5245" w:type="dxa"/>
            <w:gridSpan w:val="3"/>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more than two</w:t>
            </w:r>
          </w:p>
        </w:tc>
        <w:tc>
          <w:tcPr>
            <w:tcW w:w="2693" w:type="dxa"/>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Delstrisang  (G)</w:t>
            </w:r>
          </w:p>
        </w:tc>
        <w:tc>
          <w:tcPr>
            <w:tcW w:w="710" w:type="dxa"/>
            <w:tcBorders>
              <w:top w:val="nil"/>
              <w:bottom w:val="nil"/>
            </w:tcBorders>
          </w:tcPr>
          <w:p w:rsidR="000E0F4A" w:rsidRPr="00166989" w:rsidRDefault="000E0F4A" w:rsidP="000E0F4A">
            <w:pPr>
              <w:pStyle w:val="Normalt"/>
              <w:jc w:val="center"/>
              <w:rPr>
                <w:rFonts w:ascii="Arial" w:hAnsi="Arial" w:cs="Arial"/>
                <w:sz w:val="16"/>
                <w:szCs w:val="16"/>
              </w:rPr>
            </w:pPr>
            <w:r w:rsidRPr="00166989">
              <w:rPr>
                <w:rFonts w:ascii="Arial" w:hAnsi="Arial" w:cs="Arial"/>
                <w:sz w:val="16"/>
                <w:szCs w:val="16"/>
              </w:rPr>
              <w:t>3[  ]</w:t>
            </w:r>
          </w:p>
        </w:tc>
      </w:tr>
      <w:tr w:rsidR="00082C4D"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82C4D" w:rsidRPr="00082C4D" w:rsidRDefault="00082C4D" w:rsidP="00082C4D">
            <w:pPr>
              <w:pStyle w:val="Normaltb"/>
              <w:jc w:val="center"/>
              <w:rPr>
                <w:rFonts w:ascii="Arial" w:hAnsi="Arial" w:cs="Arial"/>
                <w:color w:val="FF0000"/>
                <w:sz w:val="16"/>
                <w:szCs w:val="16"/>
                <w:u w:val="single"/>
              </w:rPr>
            </w:pPr>
            <w:r w:rsidRPr="00367225">
              <w:rPr>
                <w:rFonts w:ascii="Arial" w:hAnsi="Arial" w:cs="Arial"/>
                <w:color w:val="000000" w:themeColor="text1"/>
                <w:sz w:val="16"/>
                <w:szCs w:val="16"/>
                <w:highlight w:val="lightGray"/>
                <w:u w:val="single"/>
              </w:rPr>
              <w:t>5.22</w:t>
            </w:r>
            <w:r w:rsidRPr="00367225">
              <w:rPr>
                <w:rFonts w:ascii="Arial" w:hAnsi="Arial" w:cs="Arial"/>
                <w:color w:val="000000" w:themeColor="text1"/>
                <w:sz w:val="16"/>
                <w:szCs w:val="16"/>
                <w:highlight w:val="lightGray"/>
                <w:u w:val="single"/>
              </w:rPr>
              <w:br/>
              <w:t>(42)</w:t>
            </w:r>
          </w:p>
        </w:tc>
        <w:tc>
          <w:tcPr>
            <w:tcW w:w="5245" w:type="dxa"/>
            <w:gridSpan w:val="3"/>
            <w:tcBorders>
              <w:top w:val="nil"/>
              <w:bottom w:val="nil"/>
            </w:tcBorders>
          </w:tcPr>
          <w:p w:rsidR="00082C4D" w:rsidRPr="000A275A" w:rsidRDefault="00082C4D" w:rsidP="00082C4D">
            <w:pPr>
              <w:pStyle w:val="Normaltb"/>
              <w:rPr>
                <w:noProof w:val="0"/>
                <w:color w:val="auto"/>
              </w:rPr>
            </w:pPr>
            <w:r w:rsidRPr="000A275A">
              <w:rPr>
                <w:rFonts w:ascii="Arial" w:hAnsi="Arial" w:cs="Arial"/>
                <w:color w:val="auto"/>
                <w:sz w:val="16"/>
                <w:szCs w:val="16"/>
                <w:highlight w:val="lightGray"/>
                <w:u w:val="single"/>
              </w:rPr>
              <w:t>Petal: main color on the inner side (main color is that with largest surface area)</w:t>
            </w:r>
          </w:p>
        </w:tc>
        <w:tc>
          <w:tcPr>
            <w:tcW w:w="2693" w:type="dxa"/>
            <w:tcBorders>
              <w:top w:val="nil"/>
              <w:bottom w:val="nil"/>
            </w:tcBorders>
          </w:tcPr>
          <w:p w:rsidR="00082C4D" w:rsidRPr="00166989" w:rsidRDefault="00082C4D" w:rsidP="00082C4D">
            <w:pPr>
              <w:pStyle w:val="Normalt"/>
              <w:rPr>
                <w:rFonts w:ascii="Arial" w:hAnsi="Arial" w:cs="Arial"/>
                <w:sz w:val="16"/>
                <w:szCs w:val="16"/>
              </w:rPr>
            </w:pPr>
          </w:p>
        </w:tc>
        <w:tc>
          <w:tcPr>
            <w:tcW w:w="710" w:type="dxa"/>
            <w:tcBorders>
              <w:top w:val="nil"/>
              <w:bottom w:val="nil"/>
            </w:tcBorders>
          </w:tcPr>
          <w:p w:rsidR="00082C4D" w:rsidRPr="00166989" w:rsidRDefault="00082C4D" w:rsidP="00082C4D">
            <w:pPr>
              <w:pStyle w:val="Normalt"/>
              <w:jc w:val="center"/>
              <w:rPr>
                <w:rFonts w:ascii="Arial" w:hAnsi="Arial" w:cs="Arial"/>
                <w:sz w:val="16"/>
                <w:szCs w:val="16"/>
              </w:rPr>
            </w:pPr>
          </w:p>
        </w:tc>
      </w:tr>
      <w:tr w:rsidR="00082C4D"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82C4D" w:rsidRPr="00082C4D" w:rsidRDefault="00082C4D" w:rsidP="00082C4D">
            <w:pPr>
              <w:pStyle w:val="Normalt"/>
              <w:rPr>
                <w:rFonts w:ascii="Arial" w:hAnsi="Arial" w:cs="Arial"/>
                <w:color w:val="FF0000"/>
                <w:sz w:val="16"/>
                <w:szCs w:val="16"/>
              </w:rPr>
            </w:pPr>
          </w:p>
        </w:tc>
        <w:tc>
          <w:tcPr>
            <w:tcW w:w="5245" w:type="dxa"/>
            <w:gridSpan w:val="3"/>
            <w:tcBorders>
              <w:top w:val="nil"/>
              <w:bottom w:val="nil"/>
            </w:tcBorders>
          </w:tcPr>
          <w:p w:rsidR="00082C4D" w:rsidRPr="000A275A" w:rsidRDefault="00082C4D" w:rsidP="00082C4D">
            <w:pPr>
              <w:pStyle w:val="Normalt"/>
              <w:keepNext/>
              <w:rPr>
                <w:noProof w:val="0"/>
              </w:rPr>
            </w:pPr>
            <w:r w:rsidRPr="000A275A">
              <w:rPr>
                <w:rFonts w:ascii="Arial" w:hAnsi="Arial" w:cs="Arial"/>
                <w:noProof w:val="0"/>
                <w:sz w:val="16"/>
                <w:szCs w:val="16"/>
                <w:highlight w:val="lightGray"/>
                <w:u w:val="single"/>
              </w:rPr>
              <w:t>RHS Colour Chart (indicate reference number)</w:t>
            </w:r>
          </w:p>
        </w:tc>
        <w:tc>
          <w:tcPr>
            <w:tcW w:w="2693" w:type="dxa"/>
            <w:tcBorders>
              <w:top w:val="nil"/>
              <w:bottom w:val="nil"/>
            </w:tcBorders>
          </w:tcPr>
          <w:p w:rsidR="00082C4D" w:rsidRPr="00166989" w:rsidRDefault="00082C4D" w:rsidP="00082C4D">
            <w:pPr>
              <w:pStyle w:val="Normalt"/>
              <w:rPr>
                <w:rFonts w:ascii="Arial" w:hAnsi="Arial" w:cs="Arial"/>
                <w:sz w:val="16"/>
                <w:szCs w:val="16"/>
              </w:rPr>
            </w:pPr>
          </w:p>
        </w:tc>
        <w:tc>
          <w:tcPr>
            <w:tcW w:w="710" w:type="dxa"/>
            <w:tcBorders>
              <w:top w:val="nil"/>
              <w:bottom w:val="nil"/>
            </w:tcBorders>
          </w:tcPr>
          <w:p w:rsidR="00082C4D" w:rsidRPr="00166989" w:rsidRDefault="00082C4D" w:rsidP="00082C4D">
            <w:pPr>
              <w:pStyle w:val="Normalt"/>
              <w:jc w:val="center"/>
              <w:rPr>
                <w:rFonts w:ascii="Arial" w:hAnsi="Arial" w:cs="Arial"/>
                <w:sz w:val="16"/>
                <w:szCs w:val="16"/>
              </w:rPr>
            </w:pPr>
          </w:p>
        </w:tc>
      </w:tr>
      <w:tr w:rsidR="00367225" w:rsidRPr="00166989" w:rsidTr="003672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367225" w:rsidRPr="00367225" w:rsidRDefault="00367225" w:rsidP="00367225">
            <w:pPr>
              <w:pStyle w:val="Normaltb"/>
              <w:jc w:val="center"/>
              <w:rPr>
                <w:rFonts w:ascii="Arial" w:hAnsi="Arial" w:cs="Arial"/>
                <w:b w:val="0"/>
                <w:sz w:val="16"/>
                <w:szCs w:val="16"/>
              </w:rPr>
            </w:pPr>
            <w:r w:rsidRPr="00367225">
              <w:rPr>
                <w:rFonts w:ascii="Arial" w:hAnsi="Arial" w:cs="Arial"/>
                <w:color w:val="000000" w:themeColor="text1"/>
                <w:sz w:val="16"/>
                <w:szCs w:val="16"/>
                <w:highlight w:val="lightGray"/>
                <w:u w:val="single"/>
              </w:rPr>
              <w:t>5.2</w:t>
            </w:r>
            <w:r>
              <w:rPr>
                <w:rFonts w:ascii="Arial" w:hAnsi="Arial" w:cs="Arial"/>
                <w:color w:val="000000" w:themeColor="text1"/>
                <w:sz w:val="16"/>
                <w:szCs w:val="16"/>
                <w:highlight w:val="lightGray"/>
                <w:u w:val="single"/>
              </w:rPr>
              <w:t>3</w:t>
            </w:r>
            <w:r w:rsidRPr="00367225">
              <w:rPr>
                <w:rFonts w:ascii="Arial" w:hAnsi="Arial" w:cs="Arial"/>
                <w:color w:val="000000" w:themeColor="text1"/>
                <w:sz w:val="16"/>
                <w:szCs w:val="16"/>
                <w:highlight w:val="lightGray"/>
                <w:u w:val="single"/>
              </w:rPr>
              <w:br/>
              <w:t>(4</w:t>
            </w:r>
            <w:r>
              <w:rPr>
                <w:rFonts w:ascii="Arial" w:hAnsi="Arial" w:cs="Arial"/>
                <w:color w:val="000000" w:themeColor="text1"/>
                <w:sz w:val="16"/>
                <w:szCs w:val="16"/>
                <w:highlight w:val="lightGray"/>
                <w:u w:val="single"/>
              </w:rPr>
              <w:t>3</w:t>
            </w:r>
            <w:r w:rsidRPr="00367225">
              <w:rPr>
                <w:rFonts w:ascii="Arial" w:hAnsi="Arial" w:cs="Arial"/>
                <w:color w:val="000000" w:themeColor="text1"/>
                <w:sz w:val="16"/>
                <w:szCs w:val="16"/>
                <w:highlight w:val="lightGray"/>
                <w:u w:val="single"/>
              </w:rPr>
              <w:t>)</w:t>
            </w:r>
          </w:p>
        </w:tc>
        <w:tc>
          <w:tcPr>
            <w:tcW w:w="5245" w:type="dxa"/>
            <w:gridSpan w:val="3"/>
            <w:tcBorders>
              <w:top w:val="nil"/>
              <w:bottom w:val="nil"/>
            </w:tcBorders>
          </w:tcPr>
          <w:p w:rsidR="00367225" w:rsidRPr="000A275A" w:rsidRDefault="00367225" w:rsidP="00367225">
            <w:pPr>
              <w:pStyle w:val="Normaltb"/>
              <w:rPr>
                <w:rFonts w:ascii="Arial" w:hAnsi="Arial" w:cs="Arial"/>
                <w:color w:val="auto"/>
                <w:sz w:val="16"/>
                <w:szCs w:val="16"/>
                <w:highlight w:val="lightGray"/>
                <w:u w:val="single"/>
              </w:rPr>
            </w:pPr>
            <w:r w:rsidRPr="000A275A">
              <w:rPr>
                <w:rFonts w:ascii="Arial" w:hAnsi="Arial" w:cs="Arial"/>
                <w:color w:val="auto"/>
                <w:sz w:val="16"/>
                <w:szCs w:val="16"/>
                <w:highlight w:val="lightGray"/>
                <w:u w:val="single"/>
              </w:rPr>
              <w:t>Only varieties with two or more colors on inner side of petal: Petal: secondary color (basal spot excluded)</w:t>
            </w:r>
          </w:p>
        </w:tc>
        <w:tc>
          <w:tcPr>
            <w:tcW w:w="2693" w:type="dxa"/>
            <w:tcBorders>
              <w:top w:val="nil"/>
              <w:bottom w:val="nil"/>
            </w:tcBorders>
          </w:tcPr>
          <w:p w:rsidR="00367225" w:rsidRPr="00166989" w:rsidRDefault="00367225" w:rsidP="00367225">
            <w:pPr>
              <w:pStyle w:val="Normalt"/>
              <w:rPr>
                <w:rFonts w:ascii="Arial" w:hAnsi="Arial" w:cs="Arial"/>
                <w:sz w:val="16"/>
                <w:szCs w:val="16"/>
              </w:rPr>
            </w:pPr>
          </w:p>
        </w:tc>
        <w:tc>
          <w:tcPr>
            <w:tcW w:w="710" w:type="dxa"/>
            <w:tcBorders>
              <w:top w:val="nil"/>
              <w:bottom w:val="nil"/>
            </w:tcBorders>
          </w:tcPr>
          <w:p w:rsidR="00367225" w:rsidRPr="00166989" w:rsidRDefault="00367225" w:rsidP="00367225">
            <w:pPr>
              <w:pStyle w:val="Normalt"/>
              <w:jc w:val="center"/>
              <w:rPr>
                <w:rFonts w:ascii="Arial" w:hAnsi="Arial" w:cs="Arial"/>
                <w:sz w:val="16"/>
                <w:szCs w:val="16"/>
              </w:rPr>
            </w:pPr>
          </w:p>
        </w:tc>
      </w:tr>
      <w:tr w:rsidR="00367225" w:rsidRPr="00166989" w:rsidTr="003672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rsidR="00367225" w:rsidRPr="00166989" w:rsidRDefault="00367225" w:rsidP="00367225">
            <w:pPr>
              <w:pStyle w:val="Normalt"/>
              <w:rPr>
                <w:rFonts w:ascii="Arial" w:hAnsi="Arial" w:cs="Arial"/>
                <w:sz w:val="16"/>
                <w:szCs w:val="16"/>
              </w:rPr>
            </w:pPr>
          </w:p>
        </w:tc>
        <w:tc>
          <w:tcPr>
            <w:tcW w:w="5245" w:type="dxa"/>
            <w:gridSpan w:val="3"/>
            <w:tcBorders>
              <w:top w:val="nil"/>
              <w:bottom w:val="single" w:sz="4" w:space="0" w:color="auto"/>
            </w:tcBorders>
          </w:tcPr>
          <w:p w:rsidR="00367225" w:rsidRPr="000A275A" w:rsidRDefault="00367225" w:rsidP="00367225">
            <w:pPr>
              <w:pStyle w:val="Normaltb"/>
              <w:rPr>
                <w:rFonts w:ascii="Arial" w:hAnsi="Arial" w:cs="Arial"/>
                <w:b w:val="0"/>
                <w:color w:val="auto"/>
                <w:sz w:val="16"/>
                <w:szCs w:val="16"/>
                <w:highlight w:val="lightGray"/>
                <w:u w:val="single"/>
              </w:rPr>
            </w:pPr>
            <w:r w:rsidRPr="000A275A">
              <w:rPr>
                <w:rFonts w:ascii="Arial" w:hAnsi="Arial" w:cs="Arial"/>
                <w:b w:val="0"/>
                <w:color w:val="auto"/>
                <w:sz w:val="16"/>
                <w:szCs w:val="16"/>
                <w:highlight w:val="lightGray"/>
                <w:u w:val="single"/>
              </w:rPr>
              <w:t>RHS Colour Chart (indicate reference number)</w:t>
            </w:r>
          </w:p>
        </w:tc>
        <w:tc>
          <w:tcPr>
            <w:tcW w:w="2693" w:type="dxa"/>
            <w:tcBorders>
              <w:top w:val="nil"/>
              <w:bottom w:val="single" w:sz="4" w:space="0" w:color="auto"/>
            </w:tcBorders>
          </w:tcPr>
          <w:p w:rsidR="00367225" w:rsidRPr="00166989" w:rsidRDefault="00367225" w:rsidP="00367225">
            <w:pPr>
              <w:pStyle w:val="Normalt"/>
              <w:rPr>
                <w:rFonts w:ascii="Arial" w:hAnsi="Arial" w:cs="Arial"/>
                <w:sz w:val="16"/>
                <w:szCs w:val="16"/>
              </w:rPr>
            </w:pPr>
          </w:p>
        </w:tc>
        <w:tc>
          <w:tcPr>
            <w:tcW w:w="710" w:type="dxa"/>
            <w:tcBorders>
              <w:top w:val="nil"/>
              <w:bottom w:val="single" w:sz="4" w:space="0" w:color="auto"/>
            </w:tcBorders>
          </w:tcPr>
          <w:p w:rsidR="00367225" w:rsidRPr="00166989" w:rsidRDefault="00367225" w:rsidP="00367225">
            <w:pPr>
              <w:pStyle w:val="Normalt"/>
              <w:jc w:val="center"/>
              <w:rPr>
                <w:rFonts w:ascii="Arial" w:hAnsi="Arial" w:cs="Arial"/>
                <w:sz w:val="16"/>
                <w:szCs w:val="16"/>
              </w:rPr>
            </w:pPr>
          </w:p>
        </w:tc>
      </w:tr>
      <w:tr w:rsidR="00367225" w:rsidRPr="00166989" w:rsidTr="003672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75"/>
        </w:trPr>
        <w:tc>
          <w:tcPr>
            <w:tcW w:w="851" w:type="dxa"/>
            <w:tcBorders>
              <w:top w:val="single" w:sz="4" w:space="0" w:color="auto"/>
              <w:left w:val="single" w:sz="6" w:space="0" w:color="auto"/>
              <w:bottom w:val="nil"/>
            </w:tcBorders>
            <w:shd w:val="clear" w:color="auto" w:fill="D9D9D9" w:themeFill="background1" w:themeFillShade="D9"/>
            <w:vAlign w:val="center"/>
          </w:tcPr>
          <w:p w:rsidR="00367225" w:rsidRPr="00166989" w:rsidRDefault="00367225" w:rsidP="00367225">
            <w:pPr>
              <w:keepNext/>
              <w:spacing w:before="60" w:after="60"/>
              <w:jc w:val="left"/>
              <w:rPr>
                <w:rFonts w:cs="Arial"/>
                <w:b/>
                <w:sz w:val="16"/>
                <w:szCs w:val="16"/>
              </w:rPr>
            </w:pPr>
          </w:p>
        </w:tc>
        <w:tc>
          <w:tcPr>
            <w:tcW w:w="5245" w:type="dxa"/>
            <w:gridSpan w:val="3"/>
            <w:tcBorders>
              <w:top w:val="single" w:sz="4" w:space="0" w:color="auto"/>
              <w:bottom w:val="nil"/>
            </w:tcBorders>
            <w:shd w:val="clear" w:color="auto" w:fill="D9D9D9" w:themeFill="background1" w:themeFillShade="D9"/>
            <w:vAlign w:val="center"/>
          </w:tcPr>
          <w:p w:rsidR="00367225" w:rsidRPr="00166989" w:rsidRDefault="00367225" w:rsidP="00367225">
            <w:pPr>
              <w:keepNext/>
              <w:keepLines/>
              <w:spacing w:before="60" w:after="60"/>
              <w:jc w:val="left"/>
              <w:rPr>
                <w:rFonts w:cs="Arial"/>
                <w:sz w:val="16"/>
                <w:szCs w:val="16"/>
              </w:rPr>
            </w:pPr>
            <w:r w:rsidRPr="00166989">
              <w:rPr>
                <w:rFonts w:cs="Arial"/>
                <w:sz w:val="16"/>
                <w:szCs w:val="16"/>
              </w:rPr>
              <w:t>Characteristics</w:t>
            </w:r>
          </w:p>
        </w:tc>
        <w:tc>
          <w:tcPr>
            <w:tcW w:w="2693" w:type="dxa"/>
            <w:tcBorders>
              <w:top w:val="single" w:sz="4" w:space="0" w:color="auto"/>
              <w:bottom w:val="nil"/>
            </w:tcBorders>
            <w:shd w:val="clear" w:color="auto" w:fill="D9D9D9" w:themeFill="background1" w:themeFillShade="D9"/>
            <w:vAlign w:val="center"/>
          </w:tcPr>
          <w:p w:rsidR="00367225" w:rsidRPr="00166989" w:rsidRDefault="00367225" w:rsidP="00367225">
            <w:pPr>
              <w:keepNext/>
              <w:spacing w:before="60" w:after="60"/>
              <w:jc w:val="left"/>
              <w:rPr>
                <w:rFonts w:cs="Arial"/>
                <w:sz w:val="16"/>
                <w:szCs w:val="16"/>
              </w:rPr>
            </w:pPr>
            <w:r w:rsidRPr="00166989">
              <w:rPr>
                <w:rFonts w:cs="Arial"/>
                <w:sz w:val="16"/>
                <w:szCs w:val="16"/>
              </w:rPr>
              <w:t>Example Varieties</w:t>
            </w:r>
          </w:p>
        </w:tc>
        <w:tc>
          <w:tcPr>
            <w:tcW w:w="710" w:type="dxa"/>
            <w:tcBorders>
              <w:top w:val="single" w:sz="4" w:space="0" w:color="auto"/>
              <w:bottom w:val="nil"/>
            </w:tcBorders>
            <w:shd w:val="clear" w:color="auto" w:fill="D9D9D9" w:themeFill="background1" w:themeFillShade="D9"/>
            <w:vAlign w:val="center"/>
          </w:tcPr>
          <w:p w:rsidR="00367225" w:rsidRPr="00166989" w:rsidRDefault="00367225" w:rsidP="00367225">
            <w:pPr>
              <w:keepNext/>
              <w:spacing w:before="60" w:after="60"/>
              <w:jc w:val="left"/>
              <w:rPr>
                <w:rFonts w:cs="Arial"/>
                <w:sz w:val="16"/>
                <w:szCs w:val="16"/>
              </w:rPr>
            </w:pPr>
            <w:r w:rsidRPr="00166989">
              <w:rPr>
                <w:rFonts w:cs="Arial"/>
                <w:sz w:val="16"/>
                <w:szCs w:val="16"/>
              </w:rPr>
              <w:t>Note</w:t>
            </w:r>
          </w:p>
        </w:tc>
      </w:tr>
      <w:tr w:rsidR="00367225" w:rsidRPr="00166989" w:rsidTr="003672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tcPr>
          <w:p w:rsidR="00367225" w:rsidRPr="00166989" w:rsidRDefault="00367225" w:rsidP="00367225">
            <w:pPr>
              <w:pStyle w:val="Normaltb"/>
              <w:keepNext/>
              <w:jc w:val="center"/>
              <w:rPr>
                <w:rFonts w:ascii="Arial" w:hAnsi="Arial" w:cs="Arial"/>
                <w:sz w:val="16"/>
                <w:szCs w:val="16"/>
              </w:rPr>
            </w:pPr>
            <w:r w:rsidRPr="00367225">
              <w:rPr>
                <w:rFonts w:ascii="Arial" w:hAnsi="Arial" w:cs="Arial"/>
                <w:color w:val="000000" w:themeColor="text1"/>
                <w:sz w:val="16"/>
                <w:szCs w:val="16"/>
                <w:highlight w:val="lightGray"/>
                <w:u w:val="single"/>
              </w:rPr>
              <w:t>5.2</w:t>
            </w:r>
            <w:r>
              <w:rPr>
                <w:rFonts w:ascii="Arial" w:hAnsi="Arial" w:cs="Arial"/>
                <w:color w:val="000000" w:themeColor="text1"/>
                <w:sz w:val="16"/>
                <w:szCs w:val="16"/>
                <w:highlight w:val="lightGray"/>
                <w:u w:val="single"/>
              </w:rPr>
              <w:t>4</w:t>
            </w:r>
            <w:r w:rsidRPr="00367225">
              <w:rPr>
                <w:rFonts w:ascii="Arial" w:hAnsi="Arial" w:cs="Arial"/>
                <w:color w:val="000000" w:themeColor="text1"/>
                <w:sz w:val="16"/>
                <w:szCs w:val="16"/>
                <w:highlight w:val="lightGray"/>
                <w:u w:val="single"/>
              </w:rPr>
              <w:br/>
              <w:t>(4</w:t>
            </w:r>
            <w:r>
              <w:rPr>
                <w:rFonts w:ascii="Arial" w:hAnsi="Arial" w:cs="Arial"/>
                <w:color w:val="000000" w:themeColor="text1"/>
                <w:sz w:val="16"/>
                <w:szCs w:val="16"/>
                <w:highlight w:val="lightGray"/>
                <w:u w:val="single"/>
              </w:rPr>
              <w:t>5</w:t>
            </w:r>
            <w:r w:rsidRPr="00367225">
              <w:rPr>
                <w:rFonts w:ascii="Arial" w:hAnsi="Arial" w:cs="Arial"/>
                <w:color w:val="000000" w:themeColor="text1"/>
                <w:sz w:val="16"/>
                <w:szCs w:val="16"/>
                <w:highlight w:val="lightGray"/>
                <w:u w:val="single"/>
              </w:rPr>
              <w:t>)</w:t>
            </w:r>
          </w:p>
        </w:tc>
        <w:tc>
          <w:tcPr>
            <w:tcW w:w="5245" w:type="dxa"/>
            <w:gridSpan w:val="3"/>
            <w:tcBorders>
              <w:top w:val="single" w:sz="4" w:space="0" w:color="auto"/>
              <w:bottom w:val="nil"/>
            </w:tcBorders>
          </w:tcPr>
          <w:p w:rsidR="00367225" w:rsidRDefault="00367225" w:rsidP="00367225">
            <w:pPr>
              <w:pStyle w:val="Normaltb"/>
              <w:keepNext/>
              <w:rPr>
                <w:noProof w:val="0"/>
              </w:rPr>
            </w:pPr>
            <w:r w:rsidRPr="00367225">
              <w:rPr>
                <w:rFonts w:ascii="Arial" w:hAnsi="Arial" w:cs="Arial"/>
                <w:noProof w:val="0"/>
                <w:sz w:val="16"/>
                <w:szCs w:val="16"/>
                <w:highlight w:val="lightGray"/>
                <w:u w:val="single"/>
              </w:rPr>
              <w:t>Only varieties with two or more colors on inner side of petal: Petal: distribution of secondary color on inner side (basal spot excluded)</w:t>
            </w:r>
          </w:p>
        </w:tc>
        <w:tc>
          <w:tcPr>
            <w:tcW w:w="2693" w:type="dxa"/>
            <w:tcBorders>
              <w:top w:val="single" w:sz="4" w:space="0" w:color="auto"/>
              <w:bottom w:val="nil"/>
            </w:tcBorders>
          </w:tcPr>
          <w:p w:rsidR="00367225" w:rsidRPr="00166989" w:rsidRDefault="00367225" w:rsidP="00367225">
            <w:pPr>
              <w:pStyle w:val="Normalt"/>
              <w:keepNext/>
              <w:rPr>
                <w:rFonts w:ascii="Arial" w:hAnsi="Arial" w:cs="Arial"/>
                <w:sz w:val="16"/>
                <w:szCs w:val="16"/>
              </w:rPr>
            </w:pPr>
          </w:p>
        </w:tc>
        <w:tc>
          <w:tcPr>
            <w:tcW w:w="710" w:type="dxa"/>
            <w:tcBorders>
              <w:top w:val="single" w:sz="4" w:space="0" w:color="auto"/>
              <w:bottom w:val="nil"/>
            </w:tcBorders>
          </w:tcPr>
          <w:p w:rsidR="00367225" w:rsidRPr="00166989" w:rsidRDefault="00367225" w:rsidP="00367225">
            <w:pPr>
              <w:pStyle w:val="Normalt"/>
              <w:keepNext/>
              <w:jc w:val="center"/>
              <w:rPr>
                <w:rFonts w:ascii="Arial" w:hAnsi="Arial" w:cs="Arial"/>
                <w:sz w:val="16"/>
                <w:szCs w:val="16"/>
              </w:rPr>
            </w:pPr>
          </w:p>
        </w:tc>
      </w:tr>
      <w:tr w:rsidR="00367225"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367225" w:rsidRPr="00166989" w:rsidRDefault="00367225" w:rsidP="00367225">
            <w:pPr>
              <w:pStyle w:val="Normalt"/>
              <w:keepNext/>
              <w:rPr>
                <w:rFonts w:ascii="Arial" w:hAnsi="Arial" w:cs="Arial"/>
                <w:sz w:val="16"/>
                <w:szCs w:val="16"/>
              </w:rPr>
            </w:pPr>
          </w:p>
        </w:tc>
        <w:tc>
          <w:tcPr>
            <w:tcW w:w="5245" w:type="dxa"/>
            <w:gridSpan w:val="3"/>
            <w:tcBorders>
              <w:top w:val="nil"/>
              <w:bottom w:val="nil"/>
            </w:tcBorders>
          </w:tcPr>
          <w:p w:rsidR="00367225" w:rsidRPr="00367225" w:rsidRDefault="00367225" w:rsidP="00367225">
            <w:pPr>
              <w:pStyle w:val="Normalt"/>
              <w:keepNext/>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at base</w:t>
            </w:r>
          </w:p>
        </w:tc>
        <w:tc>
          <w:tcPr>
            <w:tcW w:w="2693" w:type="dxa"/>
            <w:tcBorders>
              <w:top w:val="nil"/>
              <w:bottom w:val="nil"/>
            </w:tcBorders>
          </w:tcPr>
          <w:p w:rsidR="00367225" w:rsidRPr="00367225" w:rsidRDefault="00367225" w:rsidP="00367225">
            <w:pPr>
              <w:pStyle w:val="Normalt"/>
              <w:keepNext/>
              <w:rPr>
                <w:rFonts w:ascii="Arial" w:hAnsi="Arial" w:cs="Arial"/>
                <w:noProof w:val="0"/>
                <w:sz w:val="16"/>
                <w:szCs w:val="16"/>
                <w:highlight w:val="lightGray"/>
                <w:u w:val="single"/>
              </w:rPr>
            </w:pPr>
          </w:p>
        </w:tc>
        <w:tc>
          <w:tcPr>
            <w:tcW w:w="710" w:type="dxa"/>
            <w:tcBorders>
              <w:top w:val="nil"/>
              <w:bottom w:val="nil"/>
            </w:tcBorders>
          </w:tcPr>
          <w:p w:rsidR="00367225" w:rsidRPr="00367225" w:rsidRDefault="00367225" w:rsidP="00367225">
            <w:pPr>
              <w:pStyle w:val="Normalt"/>
              <w:keepNext/>
              <w:jc w:val="center"/>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1[  ]</w:t>
            </w:r>
          </w:p>
        </w:tc>
      </w:tr>
      <w:tr w:rsidR="00367225"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367225" w:rsidRPr="00166989" w:rsidRDefault="00367225" w:rsidP="00367225">
            <w:pPr>
              <w:pStyle w:val="Normalt"/>
              <w:keepNext/>
              <w:rPr>
                <w:rFonts w:ascii="Arial" w:hAnsi="Arial" w:cs="Arial"/>
                <w:sz w:val="16"/>
                <w:szCs w:val="16"/>
              </w:rPr>
            </w:pPr>
          </w:p>
        </w:tc>
        <w:tc>
          <w:tcPr>
            <w:tcW w:w="5245" w:type="dxa"/>
            <w:gridSpan w:val="3"/>
            <w:tcBorders>
              <w:top w:val="nil"/>
              <w:bottom w:val="nil"/>
            </w:tcBorders>
          </w:tcPr>
          <w:p w:rsidR="00367225" w:rsidRPr="00367225" w:rsidRDefault="00367225" w:rsidP="00367225">
            <w:pPr>
              <w:pStyle w:val="Normalt"/>
              <w:keepNext/>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at apex</w:t>
            </w:r>
          </w:p>
        </w:tc>
        <w:tc>
          <w:tcPr>
            <w:tcW w:w="2693" w:type="dxa"/>
            <w:tcBorders>
              <w:top w:val="nil"/>
              <w:bottom w:val="nil"/>
            </w:tcBorders>
          </w:tcPr>
          <w:p w:rsidR="00367225" w:rsidRPr="00367225" w:rsidRDefault="00367225" w:rsidP="00367225">
            <w:pPr>
              <w:pStyle w:val="Normalt"/>
              <w:keepNext/>
              <w:rPr>
                <w:rFonts w:ascii="Arial" w:hAnsi="Arial" w:cs="Arial"/>
                <w:noProof w:val="0"/>
                <w:sz w:val="16"/>
                <w:szCs w:val="16"/>
                <w:highlight w:val="lightGray"/>
                <w:u w:val="single"/>
              </w:rPr>
            </w:pPr>
          </w:p>
        </w:tc>
        <w:tc>
          <w:tcPr>
            <w:tcW w:w="710" w:type="dxa"/>
            <w:tcBorders>
              <w:top w:val="nil"/>
              <w:bottom w:val="nil"/>
            </w:tcBorders>
          </w:tcPr>
          <w:p w:rsidR="00367225" w:rsidRPr="00367225" w:rsidRDefault="00367225" w:rsidP="00367225">
            <w:pPr>
              <w:pStyle w:val="Normalt"/>
              <w:keepNext/>
              <w:jc w:val="center"/>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2[  ]</w:t>
            </w:r>
          </w:p>
        </w:tc>
      </w:tr>
      <w:tr w:rsidR="00367225"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367225" w:rsidRPr="00166989" w:rsidRDefault="00367225" w:rsidP="00367225">
            <w:pPr>
              <w:pStyle w:val="Normalt"/>
              <w:keepNext/>
              <w:rPr>
                <w:rFonts w:ascii="Arial" w:hAnsi="Arial" w:cs="Arial"/>
                <w:sz w:val="16"/>
                <w:szCs w:val="16"/>
              </w:rPr>
            </w:pPr>
          </w:p>
        </w:tc>
        <w:tc>
          <w:tcPr>
            <w:tcW w:w="5245" w:type="dxa"/>
            <w:gridSpan w:val="3"/>
            <w:tcBorders>
              <w:top w:val="nil"/>
              <w:bottom w:val="nil"/>
            </w:tcBorders>
          </w:tcPr>
          <w:p w:rsidR="00367225" w:rsidRPr="00367225" w:rsidRDefault="00367225" w:rsidP="00367225">
            <w:pPr>
              <w:pStyle w:val="Normalt"/>
              <w:keepNext/>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at marginal zone</w:t>
            </w:r>
          </w:p>
        </w:tc>
        <w:tc>
          <w:tcPr>
            <w:tcW w:w="2693" w:type="dxa"/>
            <w:tcBorders>
              <w:top w:val="nil"/>
              <w:bottom w:val="nil"/>
            </w:tcBorders>
          </w:tcPr>
          <w:p w:rsidR="00367225" w:rsidRPr="00367225" w:rsidRDefault="00367225" w:rsidP="00367225">
            <w:pPr>
              <w:pStyle w:val="Normalt"/>
              <w:keepNext/>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Panhurem (G); Korbuntea (P)</w:t>
            </w:r>
          </w:p>
        </w:tc>
        <w:tc>
          <w:tcPr>
            <w:tcW w:w="710" w:type="dxa"/>
            <w:tcBorders>
              <w:top w:val="nil"/>
              <w:bottom w:val="nil"/>
            </w:tcBorders>
          </w:tcPr>
          <w:p w:rsidR="00367225" w:rsidRPr="00367225" w:rsidRDefault="00367225" w:rsidP="00367225">
            <w:pPr>
              <w:pStyle w:val="Normalt"/>
              <w:keepNext/>
              <w:jc w:val="center"/>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3[  ]</w:t>
            </w:r>
          </w:p>
        </w:tc>
      </w:tr>
      <w:tr w:rsidR="00367225"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367225" w:rsidRPr="00166989" w:rsidRDefault="00367225" w:rsidP="00367225">
            <w:pPr>
              <w:pStyle w:val="Normalt"/>
              <w:rPr>
                <w:rFonts w:ascii="Arial" w:hAnsi="Arial" w:cs="Arial"/>
                <w:sz w:val="16"/>
                <w:szCs w:val="16"/>
              </w:rPr>
            </w:pPr>
          </w:p>
        </w:tc>
        <w:tc>
          <w:tcPr>
            <w:tcW w:w="5245" w:type="dxa"/>
            <w:gridSpan w:val="3"/>
            <w:tcBorders>
              <w:top w:val="nil"/>
              <w:bottom w:val="nil"/>
            </w:tcBorders>
          </w:tcPr>
          <w:p w:rsidR="00367225" w:rsidRPr="00367225" w:rsidRDefault="00367225" w:rsidP="00367225">
            <w:pPr>
              <w:pStyle w:val="Normalt"/>
              <w:keepNext/>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 xml:space="preserve">as a flush </w:t>
            </w:r>
          </w:p>
        </w:tc>
        <w:tc>
          <w:tcPr>
            <w:tcW w:w="2693" w:type="dxa"/>
            <w:tcBorders>
              <w:top w:val="nil"/>
              <w:bottom w:val="nil"/>
            </w:tcBorders>
          </w:tcPr>
          <w:p w:rsidR="00367225" w:rsidRPr="00367225" w:rsidRDefault="00367225" w:rsidP="00367225">
            <w:pPr>
              <w:pStyle w:val="Normalt"/>
              <w:keepNext/>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Wekquaneze (G)</w:t>
            </w:r>
          </w:p>
        </w:tc>
        <w:tc>
          <w:tcPr>
            <w:tcW w:w="710" w:type="dxa"/>
            <w:tcBorders>
              <w:top w:val="nil"/>
              <w:bottom w:val="nil"/>
            </w:tcBorders>
          </w:tcPr>
          <w:p w:rsidR="00367225" w:rsidRPr="00367225" w:rsidRDefault="00367225" w:rsidP="00367225">
            <w:pPr>
              <w:pStyle w:val="Normalt"/>
              <w:keepNext/>
              <w:jc w:val="center"/>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4[  ]</w:t>
            </w:r>
          </w:p>
        </w:tc>
      </w:tr>
      <w:tr w:rsidR="00367225"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367225" w:rsidRPr="00166989" w:rsidRDefault="00367225" w:rsidP="00367225">
            <w:pPr>
              <w:pStyle w:val="Normalt"/>
              <w:rPr>
                <w:rFonts w:ascii="Arial" w:hAnsi="Arial" w:cs="Arial"/>
                <w:sz w:val="16"/>
                <w:szCs w:val="16"/>
              </w:rPr>
            </w:pPr>
          </w:p>
        </w:tc>
        <w:tc>
          <w:tcPr>
            <w:tcW w:w="5245" w:type="dxa"/>
            <w:gridSpan w:val="3"/>
            <w:tcBorders>
              <w:top w:val="nil"/>
              <w:bottom w:val="nil"/>
            </w:tcBorders>
          </w:tcPr>
          <w:p w:rsidR="00367225" w:rsidRPr="00367225" w:rsidRDefault="00367225" w:rsidP="00367225">
            <w:pPr>
              <w:pStyle w:val="Normalt"/>
              <w:keepNext/>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as segments or stripes</w:t>
            </w:r>
          </w:p>
        </w:tc>
        <w:tc>
          <w:tcPr>
            <w:tcW w:w="2693" w:type="dxa"/>
            <w:tcBorders>
              <w:top w:val="nil"/>
              <w:bottom w:val="nil"/>
            </w:tcBorders>
          </w:tcPr>
          <w:p w:rsidR="00367225" w:rsidRPr="00367225" w:rsidRDefault="00367225" w:rsidP="00367225">
            <w:pPr>
              <w:pStyle w:val="Normalt"/>
              <w:keepNext/>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Delstrisang (G): Delmigre (P)</w:t>
            </w:r>
          </w:p>
        </w:tc>
        <w:tc>
          <w:tcPr>
            <w:tcW w:w="710" w:type="dxa"/>
            <w:tcBorders>
              <w:top w:val="nil"/>
              <w:bottom w:val="nil"/>
            </w:tcBorders>
          </w:tcPr>
          <w:p w:rsidR="00367225" w:rsidRPr="00367225" w:rsidRDefault="00367225" w:rsidP="00367225">
            <w:pPr>
              <w:pStyle w:val="Normalt"/>
              <w:keepNext/>
              <w:jc w:val="center"/>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5[  ]</w:t>
            </w:r>
          </w:p>
        </w:tc>
      </w:tr>
      <w:tr w:rsidR="00367225"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367225" w:rsidRPr="00166989" w:rsidRDefault="00367225" w:rsidP="00367225">
            <w:pPr>
              <w:pStyle w:val="Normalt"/>
              <w:rPr>
                <w:rFonts w:ascii="Arial" w:hAnsi="Arial" w:cs="Arial"/>
                <w:sz w:val="16"/>
                <w:szCs w:val="16"/>
              </w:rPr>
            </w:pPr>
          </w:p>
        </w:tc>
        <w:tc>
          <w:tcPr>
            <w:tcW w:w="5245" w:type="dxa"/>
            <w:gridSpan w:val="3"/>
            <w:tcBorders>
              <w:top w:val="nil"/>
              <w:bottom w:val="nil"/>
            </w:tcBorders>
          </w:tcPr>
          <w:p w:rsidR="00367225" w:rsidRPr="00367225" w:rsidRDefault="00367225" w:rsidP="00367225">
            <w:pPr>
              <w:pStyle w:val="Normalt"/>
              <w:keepNext/>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as speckles</w:t>
            </w:r>
          </w:p>
        </w:tc>
        <w:tc>
          <w:tcPr>
            <w:tcW w:w="2693" w:type="dxa"/>
            <w:tcBorders>
              <w:top w:val="nil"/>
              <w:bottom w:val="nil"/>
            </w:tcBorders>
          </w:tcPr>
          <w:p w:rsidR="00367225" w:rsidRPr="00367225" w:rsidRDefault="00367225" w:rsidP="00367225">
            <w:pPr>
              <w:pStyle w:val="Normalt"/>
              <w:keepNext/>
              <w:rPr>
                <w:rFonts w:ascii="Arial" w:hAnsi="Arial" w:cs="Arial"/>
                <w:noProof w:val="0"/>
                <w:sz w:val="16"/>
                <w:szCs w:val="16"/>
                <w:highlight w:val="lightGray"/>
                <w:u w:val="single"/>
              </w:rPr>
            </w:pPr>
          </w:p>
        </w:tc>
        <w:tc>
          <w:tcPr>
            <w:tcW w:w="710" w:type="dxa"/>
            <w:tcBorders>
              <w:top w:val="nil"/>
              <w:bottom w:val="nil"/>
            </w:tcBorders>
          </w:tcPr>
          <w:p w:rsidR="00367225" w:rsidRPr="00367225" w:rsidRDefault="00367225" w:rsidP="00367225">
            <w:pPr>
              <w:pStyle w:val="Normalt"/>
              <w:keepNext/>
              <w:jc w:val="center"/>
              <w:rPr>
                <w:rFonts w:ascii="Arial" w:hAnsi="Arial" w:cs="Arial"/>
                <w:noProof w:val="0"/>
                <w:sz w:val="16"/>
                <w:szCs w:val="16"/>
                <w:highlight w:val="lightGray"/>
                <w:u w:val="single"/>
              </w:rPr>
            </w:pPr>
            <w:r w:rsidRPr="00367225">
              <w:rPr>
                <w:rFonts w:ascii="Arial" w:hAnsi="Arial" w:cs="Arial"/>
                <w:noProof w:val="0"/>
                <w:sz w:val="16"/>
                <w:szCs w:val="16"/>
                <w:highlight w:val="lightGray"/>
                <w:u w:val="single"/>
              </w:rPr>
              <w:t>6[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b"/>
              <w:jc w:val="center"/>
              <w:rPr>
                <w:rFonts w:ascii="Arial" w:hAnsi="Arial" w:cs="Arial"/>
                <w:sz w:val="16"/>
                <w:szCs w:val="16"/>
              </w:rPr>
            </w:pPr>
            <w:r w:rsidRPr="00367225">
              <w:rPr>
                <w:rFonts w:ascii="Arial" w:hAnsi="Arial" w:cs="Arial"/>
                <w:sz w:val="16"/>
                <w:szCs w:val="16"/>
                <w:highlight w:val="lightGray"/>
              </w:rPr>
              <w:t>5.</w:t>
            </w:r>
            <w:r w:rsidRPr="00367225">
              <w:rPr>
                <w:rFonts w:ascii="Arial" w:hAnsi="Arial" w:cs="Arial"/>
                <w:strike/>
                <w:sz w:val="16"/>
                <w:szCs w:val="16"/>
                <w:highlight w:val="lightGray"/>
              </w:rPr>
              <w:t>6</w:t>
            </w:r>
            <w:r w:rsidR="00367225" w:rsidRPr="00367225">
              <w:rPr>
                <w:rFonts w:ascii="Arial" w:hAnsi="Arial" w:cs="Arial"/>
                <w:sz w:val="16"/>
                <w:szCs w:val="16"/>
                <w:highlight w:val="lightGray"/>
              </w:rPr>
              <w:t xml:space="preserve"> </w:t>
            </w:r>
            <w:r w:rsidR="00367225" w:rsidRPr="00367225">
              <w:rPr>
                <w:rFonts w:ascii="Arial" w:hAnsi="Arial" w:cs="Arial"/>
                <w:sz w:val="16"/>
                <w:szCs w:val="16"/>
                <w:highlight w:val="lightGray"/>
                <w:u w:val="single"/>
              </w:rPr>
              <w:t>25</w:t>
            </w:r>
            <w:r w:rsidR="00367225" w:rsidRPr="00367225">
              <w:rPr>
                <w:rFonts w:ascii="Arial" w:hAnsi="Arial" w:cs="Arial"/>
                <w:sz w:val="16"/>
                <w:szCs w:val="16"/>
                <w:highlight w:val="lightGray"/>
              </w:rPr>
              <w:t xml:space="preserve"> </w:t>
            </w:r>
            <w:r w:rsidRPr="00367225">
              <w:rPr>
                <w:rFonts w:ascii="Arial" w:hAnsi="Arial" w:cs="Arial"/>
                <w:sz w:val="16"/>
                <w:szCs w:val="16"/>
                <w:highlight w:val="lightGray"/>
              </w:rPr>
              <w:t>i</w:t>
            </w:r>
            <w:r w:rsidRPr="00166989">
              <w:rPr>
                <w:rFonts w:ascii="Arial" w:hAnsi="Arial" w:cs="Arial"/>
                <w:sz w:val="16"/>
                <w:szCs w:val="16"/>
              </w:rPr>
              <w:br/>
              <w:t>(50)</w:t>
            </w:r>
          </w:p>
        </w:tc>
        <w:tc>
          <w:tcPr>
            <w:tcW w:w="5245" w:type="dxa"/>
            <w:gridSpan w:val="3"/>
            <w:tcBorders>
              <w:top w:val="nil"/>
              <w:bottom w:val="nil"/>
            </w:tcBorders>
          </w:tcPr>
          <w:p w:rsidR="000E0F4A" w:rsidRPr="00166989" w:rsidRDefault="000E0F4A" w:rsidP="000E0F4A">
            <w:pPr>
              <w:pStyle w:val="Normaltb"/>
              <w:rPr>
                <w:rFonts w:ascii="Arial" w:hAnsi="Arial" w:cs="Arial"/>
                <w:sz w:val="16"/>
                <w:szCs w:val="16"/>
              </w:rPr>
            </w:pPr>
            <w:r w:rsidRPr="00166989">
              <w:rPr>
                <w:rFonts w:ascii="Arial" w:hAnsi="Arial" w:cs="Arial"/>
                <w:sz w:val="16"/>
                <w:szCs w:val="16"/>
              </w:rPr>
              <w:t>Petal: main color on the outer side (only if clearly different from inner side)</w:t>
            </w:r>
          </w:p>
        </w:tc>
        <w:tc>
          <w:tcPr>
            <w:tcW w:w="2693" w:type="dxa"/>
            <w:tcBorders>
              <w:top w:val="nil"/>
              <w:bottom w:val="nil"/>
            </w:tcBorders>
          </w:tcPr>
          <w:p w:rsidR="000E0F4A" w:rsidRPr="00166989" w:rsidRDefault="000E0F4A" w:rsidP="000E0F4A">
            <w:pPr>
              <w:pStyle w:val="Normaltb"/>
              <w:rPr>
                <w:rFonts w:ascii="Arial" w:hAnsi="Arial" w:cs="Arial"/>
                <w:sz w:val="16"/>
                <w:szCs w:val="16"/>
              </w:rPr>
            </w:pPr>
          </w:p>
        </w:tc>
        <w:tc>
          <w:tcPr>
            <w:tcW w:w="710" w:type="dxa"/>
            <w:tcBorders>
              <w:top w:val="nil"/>
              <w:bottom w:val="nil"/>
            </w:tcBorders>
          </w:tcPr>
          <w:p w:rsidR="000E0F4A" w:rsidRPr="00166989" w:rsidRDefault="000E0F4A" w:rsidP="000E0F4A">
            <w:pPr>
              <w:pStyle w:val="Normaltb"/>
              <w:jc w:val="center"/>
              <w:rPr>
                <w:rFonts w:ascii="Arial" w:hAnsi="Arial" w:cs="Arial"/>
                <w:sz w:val="16"/>
                <w:szCs w:val="16"/>
              </w:rPr>
            </w:pP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keepLines/>
              <w:spacing w:before="120" w:after="120"/>
              <w:ind w:left="-28" w:firstLine="28"/>
              <w:jc w:val="center"/>
              <w:rPr>
                <w:rFonts w:cs="Arial"/>
                <w:b/>
                <w:sz w:val="16"/>
                <w:szCs w:val="16"/>
              </w:rPr>
            </w:pPr>
          </w:p>
        </w:tc>
        <w:tc>
          <w:tcPr>
            <w:tcW w:w="5245" w:type="dxa"/>
            <w:gridSpan w:val="3"/>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RHS Colour Chart (indicate reference number)</w:t>
            </w:r>
            <w:r w:rsidRPr="00166989">
              <w:rPr>
                <w:rFonts w:ascii="Arial" w:hAnsi="Arial" w:cs="Arial"/>
                <w:sz w:val="16"/>
                <w:szCs w:val="16"/>
              </w:rPr>
              <w:br/>
            </w:r>
            <w:r w:rsidRPr="00166989">
              <w:rPr>
                <w:rFonts w:ascii="Arial" w:hAnsi="Arial" w:cs="Arial"/>
                <w:sz w:val="16"/>
                <w:szCs w:val="16"/>
              </w:rPr>
              <w:br/>
              <w:t>.......................................................................................</w:t>
            </w:r>
          </w:p>
        </w:tc>
        <w:tc>
          <w:tcPr>
            <w:tcW w:w="2693" w:type="dxa"/>
            <w:tcBorders>
              <w:top w:val="nil"/>
              <w:bottom w:val="nil"/>
            </w:tcBorders>
          </w:tcPr>
          <w:p w:rsidR="000E0F4A" w:rsidRPr="00166989" w:rsidRDefault="000E0F4A" w:rsidP="000E0F4A">
            <w:pPr>
              <w:spacing w:before="120" w:after="120"/>
              <w:jc w:val="left"/>
              <w:rPr>
                <w:rFonts w:cs="Arial"/>
                <w:sz w:val="16"/>
                <w:szCs w:val="16"/>
              </w:rPr>
            </w:pPr>
          </w:p>
        </w:tc>
        <w:tc>
          <w:tcPr>
            <w:tcW w:w="710" w:type="dxa"/>
            <w:tcBorders>
              <w:top w:val="nil"/>
              <w:bottom w:val="nil"/>
              <w:right w:val="single" w:sz="6" w:space="0" w:color="auto"/>
            </w:tcBorders>
          </w:tcPr>
          <w:p w:rsidR="000E0F4A" w:rsidRPr="00166989" w:rsidRDefault="000E0F4A" w:rsidP="000E0F4A">
            <w:pPr>
              <w:spacing w:before="120" w:after="120"/>
              <w:jc w:val="center"/>
              <w:rPr>
                <w:rFonts w:cs="Arial"/>
                <w:sz w:val="16"/>
                <w:szCs w:val="16"/>
              </w:rPr>
            </w:pP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367225">
            <w:pPr>
              <w:pStyle w:val="Normaltb"/>
              <w:jc w:val="center"/>
              <w:rPr>
                <w:rFonts w:ascii="Arial" w:hAnsi="Arial" w:cs="Arial"/>
                <w:sz w:val="16"/>
                <w:szCs w:val="16"/>
              </w:rPr>
            </w:pPr>
            <w:r w:rsidRPr="00367225">
              <w:rPr>
                <w:rFonts w:ascii="Arial" w:hAnsi="Arial" w:cs="Arial"/>
                <w:sz w:val="16"/>
                <w:szCs w:val="16"/>
                <w:highlight w:val="lightGray"/>
              </w:rPr>
              <w:t>5.</w:t>
            </w:r>
            <w:r w:rsidRPr="00367225">
              <w:rPr>
                <w:rFonts w:ascii="Arial" w:hAnsi="Arial" w:cs="Arial"/>
                <w:strike/>
                <w:sz w:val="16"/>
                <w:szCs w:val="16"/>
                <w:highlight w:val="lightGray"/>
              </w:rPr>
              <w:t>6</w:t>
            </w:r>
            <w:r w:rsidR="00367225" w:rsidRPr="00367225">
              <w:rPr>
                <w:rFonts w:ascii="Arial" w:hAnsi="Arial" w:cs="Arial"/>
                <w:sz w:val="16"/>
                <w:szCs w:val="16"/>
                <w:highlight w:val="lightGray"/>
              </w:rPr>
              <w:t xml:space="preserve"> </w:t>
            </w:r>
            <w:r w:rsidR="00367225" w:rsidRPr="00367225">
              <w:rPr>
                <w:rFonts w:ascii="Arial" w:hAnsi="Arial" w:cs="Arial"/>
                <w:sz w:val="16"/>
                <w:szCs w:val="16"/>
                <w:highlight w:val="lightGray"/>
                <w:u w:val="single"/>
              </w:rPr>
              <w:t>25</w:t>
            </w:r>
            <w:r w:rsidR="00367225" w:rsidRPr="00367225">
              <w:rPr>
                <w:rFonts w:ascii="Arial" w:hAnsi="Arial" w:cs="Arial"/>
                <w:sz w:val="16"/>
                <w:szCs w:val="16"/>
                <w:highlight w:val="lightGray"/>
              </w:rPr>
              <w:t xml:space="preserve"> </w:t>
            </w:r>
            <w:r w:rsidRPr="00367225">
              <w:rPr>
                <w:rFonts w:ascii="Arial" w:hAnsi="Arial" w:cs="Arial"/>
                <w:sz w:val="16"/>
                <w:szCs w:val="16"/>
                <w:highlight w:val="lightGray"/>
              </w:rPr>
              <w:t>ii</w:t>
            </w:r>
            <w:r w:rsidRPr="00166989">
              <w:rPr>
                <w:rFonts w:ascii="Arial" w:hAnsi="Arial" w:cs="Arial"/>
                <w:sz w:val="16"/>
                <w:szCs w:val="16"/>
              </w:rPr>
              <w:br/>
              <w:t>(50)</w:t>
            </w:r>
          </w:p>
        </w:tc>
        <w:tc>
          <w:tcPr>
            <w:tcW w:w="5245" w:type="dxa"/>
            <w:gridSpan w:val="3"/>
            <w:tcBorders>
              <w:top w:val="nil"/>
              <w:bottom w:val="nil"/>
            </w:tcBorders>
          </w:tcPr>
          <w:p w:rsidR="000E0F4A" w:rsidRPr="00166989" w:rsidRDefault="000E0F4A" w:rsidP="000E0F4A">
            <w:pPr>
              <w:pStyle w:val="Normaltb"/>
              <w:rPr>
                <w:rFonts w:ascii="Arial" w:hAnsi="Arial" w:cs="Arial"/>
                <w:sz w:val="16"/>
                <w:szCs w:val="16"/>
              </w:rPr>
            </w:pPr>
            <w:r w:rsidRPr="00166989">
              <w:rPr>
                <w:rFonts w:ascii="Arial" w:hAnsi="Arial" w:cs="Arial"/>
                <w:sz w:val="16"/>
                <w:szCs w:val="16"/>
              </w:rPr>
              <w:t>Petal: main color on the outer side (only if clearly different from inner side)</w:t>
            </w:r>
          </w:p>
        </w:tc>
        <w:tc>
          <w:tcPr>
            <w:tcW w:w="2693" w:type="dxa"/>
            <w:tcBorders>
              <w:top w:val="nil"/>
              <w:bottom w:val="nil"/>
            </w:tcBorders>
          </w:tcPr>
          <w:p w:rsidR="000E0F4A" w:rsidRPr="00166989" w:rsidRDefault="000E0F4A" w:rsidP="000E0F4A">
            <w:pPr>
              <w:pStyle w:val="Normaltb"/>
              <w:rPr>
                <w:rFonts w:ascii="Arial" w:hAnsi="Arial" w:cs="Arial"/>
                <w:sz w:val="16"/>
                <w:szCs w:val="16"/>
              </w:rPr>
            </w:pPr>
          </w:p>
        </w:tc>
        <w:tc>
          <w:tcPr>
            <w:tcW w:w="710" w:type="dxa"/>
            <w:tcBorders>
              <w:top w:val="nil"/>
              <w:bottom w:val="nil"/>
              <w:right w:val="single" w:sz="6" w:space="0" w:color="auto"/>
            </w:tcBorders>
          </w:tcPr>
          <w:p w:rsidR="000E0F4A" w:rsidRPr="00166989" w:rsidRDefault="000E0F4A" w:rsidP="000E0F4A">
            <w:pPr>
              <w:pStyle w:val="Normaltb"/>
              <w:rPr>
                <w:rFonts w:ascii="Arial" w:hAnsi="Arial" w:cs="Arial"/>
                <w:sz w:val="16"/>
                <w:szCs w:val="16"/>
              </w:rPr>
            </w:pP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
              <w:rPr>
                <w:rFonts w:ascii="Arial" w:hAnsi="Arial" w:cs="Arial"/>
                <w:sz w:val="16"/>
                <w:szCs w:val="16"/>
              </w:rPr>
            </w:pPr>
          </w:p>
        </w:tc>
        <w:tc>
          <w:tcPr>
            <w:tcW w:w="5245" w:type="dxa"/>
            <w:gridSpan w:val="3"/>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green</w:t>
            </w:r>
          </w:p>
        </w:tc>
        <w:tc>
          <w:tcPr>
            <w:tcW w:w="2693" w:type="dxa"/>
            <w:tcBorders>
              <w:top w:val="nil"/>
              <w:bottom w:val="nil"/>
            </w:tcBorders>
          </w:tcPr>
          <w:p w:rsidR="000E0F4A" w:rsidRPr="00166989" w:rsidRDefault="000E0F4A" w:rsidP="000E0F4A">
            <w:pPr>
              <w:pStyle w:val="Normalt"/>
              <w:rPr>
                <w:rFonts w:ascii="Arial" w:hAnsi="Arial" w:cs="Arial"/>
                <w:sz w:val="16"/>
                <w:szCs w:val="16"/>
              </w:rPr>
            </w:pPr>
          </w:p>
        </w:tc>
        <w:tc>
          <w:tcPr>
            <w:tcW w:w="710" w:type="dxa"/>
            <w:tcBorders>
              <w:top w:val="nil"/>
              <w:bottom w:val="nil"/>
              <w:right w:val="single" w:sz="6" w:space="0" w:color="auto"/>
            </w:tcBorders>
          </w:tcPr>
          <w:p w:rsidR="000E0F4A" w:rsidRPr="00166989" w:rsidRDefault="000E0F4A" w:rsidP="000E0F4A">
            <w:pPr>
              <w:pStyle w:val="Normalt"/>
              <w:jc w:val="center"/>
              <w:rPr>
                <w:rFonts w:ascii="Arial" w:hAnsi="Arial" w:cs="Arial"/>
                <w:sz w:val="16"/>
                <w:szCs w:val="16"/>
              </w:rPr>
            </w:pPr>
            <w:r w:rsidRPr="00166989">
              <w:rPr>
                <w:rFonts w:ascii="Arial" w:hAnsi="Arial" w:cs="Arial"/>
                <w:sz w:val="16"/>
                <w:szCs w:val="16"/>
              </w:rPr>
              <w:t>1[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
              <w:rPr>
                <w:rFonts w:ascii="Arial" w:hAnsi="Arial" w:cs="Arial"/>
                <w:sz w:val="16"/>
                <w:szCs w:val="16"/>
              </w:rPr>
            </w:pPr>
          </w:p>
        </w:tc>
        <w:tc>
          <w:tcPr>
            <w:tcW w:w="5245" w:type="dxa"/>
            <w:gridSpan w:val="3"/>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light yellow</w:t>
            </w:r>
          </w:p>
        </w:tc>
        <w:tc>
          <w:tcPr>
            <w:tcW w:w="2693" w:type="dxa"/>
            <w:tcBorders>
              <w:top w:val="nil"/>
              <w:bottom w:val="nil"/>
            </w:tcBorders>
          </w:tcPr>
          <w:p w:rsidR="000E0F4A" w:rsidRPr="00166989" w:rsidRDefault="000E0F4A" w:rsidP="000E0F4A">
            <w:pPr>
              <w:pStyle w:val="Normalt"/>
              <w:rPr>
                <w:rFonts w:ascii="Arial" w:hAnsi="Arial" w:cs="Arial"/>
                <w:sz w:val="16"/>
                <w:szCs w:val="16"/>
              </w:rPr>
            </w:pPr>
          </w:p>
        </w:tc>
        <w:tc>
          <w:tcPr>
            <w:tcW w:w="710" w:type="dxa"/>
            <w:tcBorders>
              <w:top w:val="nil"/>
              <w:bottom w:val="nil"/>
              <w:right w:val="single" w:sz="6" w:space="0" w:color="auto"/>
            </w:tcBorders>
          </w:tcPr>
          <w:p w:rsidR="000E0F4A" w:rsidRPr="00166989" w:rsidRDefault="000E0F4A" w:rsidP="000E0F4A">
            <w:pPr>
              <w:pStyle w:val="Normalt"/>
              <w:jc w:val="center"/>
              <w:rPr>
                <w:rFonts w:ascii="Arial" w:hAnsi="Arial" w:cs="Arial"/>
                <w:sz w:val="16"/>
                <w:szCs w:val="16"/>
              </w:rPr>
            </w:pPr>
            <w:r w:rsidRPr="00166989">
              <w:rPr>
                <w:rFonts w:ascii="Arial" w:hAnsi="Arial" w:cs="Arial"/>
                <w:sz w:val="16"/>
                <w:szCs w:val="16"/>
              </w:rPr>
              <w:t>2[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
              <w:rPr>
                <w:rFonts w:ascii="Arial" w:hAnsi="Arial" w:cs="Arial"/>
                <w:sz w:val="16"/>
                <w:szCs w:val="16"/>
              </w:rPr>
            </w:pPr>
          </w:p>
        </w:tc>
        <w:tc>
          <w:tcPr>
            <w:tcW w:w="5245" w:type="dxa"/>
            <w:gridSpan w:val="3"/>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medium yellow</w:t>
            </w:r>
          </w:p>
        </w:tc>
        <w:tc>
          <w:tcPr>
            <w:tcW w:w="2693" w:type="dxa"/>
            <w:tcBorders>
              <w:top w:val="nil"/>
              <w:bottom w:val="nil"/>
            </w:tcBorders>
          </w:tcPr>
          <w:p w:rsidR="000E0F4A" w:rsidRPr="00166989" w:rsidRDefault="000E0F4A" w:rsidP="000E0F4A">
            <w:pPr>
              <w:pStyle w:val="Normalt"/>
              <w:rPr>
                <w:rFonts w:ascii="Arial" w:hAnsi="Arial" w:cs="Arial"/>
                <w:sz w:val="16"/>
                <w:szCs w:val="16"/>
              </w:rPr>
            </w:pPr>
          </w:p>
        </w:tc>
        <w:tc>
          <w:tcPr>
            <w:tcW w:w="710" w:type="dxa"/>
            <w:tcBorders>
              <w:top w:val="nil"/>
              <w:bottom w:val="nil"/>
              <w:right w:val="single" w:sz="6" w:space="0" w:color="auto"/>
            </w:tcBorders>
          </w:tcPr>
          <w:p w:rsidR="000E0F4A" w:rsidRPr="00166989" w:rsidRDefault="000E0F4A" w:rsidP="000E0F4A">
            <w:pPr>
              <w:pStyle w:val="Normalt"/>
              <w:jc w:val="center"/>
              <w:rPr>
                <w:rFonts w:ascii="Arial" w:hAnsi="Arial" w:cs="Arial"/>
                <w:sz w:val="16"/>
                <w:szCs w:val="16"/>
              </w:rPr>
            </w:pPr>
            <w:r w:rsidRPr="00166989">
              <w:rPr>
                <w:rFonts w:ascii="Arial" w:hAnsi="Arial" w:cs="Arial"/>
                <w:sz w:val="16"/>
                <w:szCs w:val="16"/>
              </w:rPr>
              <w:t>3[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
              <w:rPr>
                <w:rFonts w:ascii="Arial" w:hAnsi="Arial" w:cs="Arial"/>
                <w:sz w:val="16"/>
                <w:szCs w:val="16"/>
              </w:rPr>
            </w:pPr>
          </w:p>
        </w:tc>
        <w:tc>
          <w:tcPr>
            <w:tcW w:w="5245" w:type="dxa"/>
            <w:gridSpan w:val="3"/>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orange</w:t>
            </w:r>
          </w:p>
        </w:tc>
        <w:tc>
          <w:tcPr>
            <w:tcW w:w="2693" w:type="dxa"/>
            <w:tcBorders>
              <w:top w:val="nil"/>
              <w:bottom w:val="nil"/>
            </w:tcBorders>
          </w:tcPr>
          <w:p w:rsidR="000E0F4A" w:rsidRPr="00166989" w:rsidRDefault="000E0F4A" w:rsidP="000E0F4A">
            <w:pPr>
              <w:pStyle w:val="Normalt"/>
              <w:rPr>
                <w:rFonts w:ascii="Arial" w:hAnsi="Arial" w:cs="Arial"/>
                <w:sz w:val="16"/>
                <w:szCs w:val="16"/>
              </w:rPr>
            </w:pPr>
          </w:p>
        </w:tc>
        <w:tc>
          <w:tcPr>
            <w:tcW w:w="710" w:type="dxa"/>
            <w:tcBorders>
              <w:top w:val="nil"/>
              <w:bottom w:val="nil"/>
              <w:right w:val="single" w:sz="6" w:space="0" w:color="auto"/>
            </w:tcBorders>
          </w:tcPr>
          <w:p w:rsidR="000E0F4A" w:rsidRPr="00166989" w:rsidRDefault="000E0F4A" w:rsidP="000E0F4A">
            <w:pPr>
              <w:pStyle w:val="Normalt"/>
              <w:jc w:val="center"/>
              <w:rPr>
                <w:rFonts w:ascii="Arial" w:hAnsi="Arial" w:cs="Arial"/>
                <w:sz w:val="16"/>
                <w:szCs w:val="16"/>
              </w:rPr>
            </w:pPr>
            <w:r w:rsidRPr="00166989">
              <w:rPr>
                <w:rFonts w:ascii="Arial" w:hAnsi="Arial" w:cs="Arial"/>
                <w:sz w:val="16"/>
                <w:szCs w:val="16"/>
              </w:rPr>
              <w:t>4[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
              <w:rPr>
                <w:rFonts w:ascii="Arial" w:hAnsi="Arial" w:cs="Arial"/>
                <w:b/>
                <w:sz w:val="16"/>
                <w:szCs w:val="16"/>
              </w:rPr>
            </w:pPr>
          </w:p>
        </w:tc>
        <w:tc>
          <w:tcPr>
            <w:tcW w:w="5245" w:type="dxa"/>
            <w:gridSpan w:val="3"/>
            <w:tcBorders>
              <w:top w:val="nil"/>
              <w:bottom w:val="nil"/>
            </w:tcBorders>
          </w:tcPr>
          <w:p w:rsidR="000E0F4A" w:rsidRPr="00166989" w:rsidRDefault="000E0F4A" w:rsidP="000E0F4A">
            <w:pPr>
              <w:pStyle w:val="Normalt"/>
              <w:rPr>
                <w:rFonts w:ascii="Arial" w:hAnsi="Arial" w:cs="Arial"/>
                <w:sz w:val="16"/>
                <w:szCs w:val="16"/>
                <w:u w:val="single"/>
              </w:rPr>
            </w:pPr>
            <w:r w:rsidRPr="00166989">
              <w:rPr>
                <w:rFonts w:ascii="Arial" w:hAnsi="Arial" w:cs="Arial"/>
                <w:sz w:val="16"/>
                <w:szCs w:val="16"/>
              </w:rPr>
              <w:t>pink</w:t>
            </w:r>
          </w:p>
        </w:tc>
        <w:tc>
          <w:tcPr>
            <w:tcW w:w="2693" w:type="dxa"/>
            <w:tcBorders>
              <w:top w:val="nil"/>
              <w:bottom w:val="nil"/>
            </w:tcBorders>
          </w:tcPr>
          <w:p w:rsidR="000E0F4A" w:rsidRPr="00166989" w:rsidRDefault="000E0F4A" w:rsidP="000E0F4A">
            <w:pPr>
              <w:pStyle w:val="Normalt"/>
              <w:rPr>
                <w:rFonts w:ascii="Arial" w:hAnsi="Arial" w:cs="Arial"/>
                <w:sz w:val="16"/>
                <w:szCs w:val="16"/>
              </w:rPr>
            </w:pPr>
          </w:p>
        </w:tc>
        <w:tc>
          <w:tcPr>
            <w:tcW w:w="710" w:type="dxa"/>
            <w:tcBorders>
              <w:top w:val="nil"/>
              <w:bottom w:val="nil"/>
              <w:right w:val="single" w:sz="6" w:space="0" w:color="auto"/>
            </w:tcBorders>
          </w:tcPr>
          <w:p w:rsidR="000E0F4A" w:rsidRPr="00166989" w:rsidRDefault="000E0F4A" w:rsidP="000E0F4A">
            <w:pPr>
              <w:pStyle w:val="Normalt"/>
              <w:jc w:val="center"/>
              <w:rPr>
                <w:rFonts w:ascii="Arial" w:hAnsi="Arial" w:cs="Arial"/>
                <w:sz w:val="16"/>
                <w:szCs w:val="16"/>
              </w:rPr>
            </w:pPr>
            <w:r w:rsidRPr="00166989">
              <w:rPr>
                <w:rFonts w:ascii="Arial" w:hAnsi="Arial" w:cs="Arial"/>
                <w:sz w:val="16"/>
                <w:szCs w:val="16"/>
              </w:rPr>
              <w:t>5[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
              <w:rPr>
                <w:rFonts w:ascii="Arial" w:hAnsi="Arial" w:cs="Arial"/>
                <w:sz w:val="16"/>
                <w:szCs w:val="16"/>
              </w:rPr>
            </w:pPr>
          </w:p>
        </w:tc>
        <w:tc>
          <w:tcPr>
            <w:tcW w:w="5245" w:type="dxa"/>
            <w:gridSpan w:val="3"/>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red</w:t>
            </w:r>
          </w:p>
        </w:tc>
        <w:tc>
          <w:tcPr>
            <w:tcW w:w="2693" w:type="dxa"/>
            <w:tcBorders>
              <w:top w:val="nil"/>
              <w:bottom w:val="nil"/>
            </w:tcBorders>
          </w:tcPr>
          <w:p w:rsidR="000E0F4A" w:rsidRPr="00166989" w:rsidRDefault="000E0F4A" w:rsidP="000E0F4A">
            <w:pPr>
              <w:pStyle w:val="Normalt"/>
              <w:rPr>
                <w:rFonts w:ascii="Arial" w:hAnsi="Arial" w:cs="Arial"/>
                <w:sz w:val="16"/>
                <w:szCs w:val="16"/>
              </w:rPr>
            </w:pPr>
          </w:p>
        </w:tc>
        <w:tc>
          <w:tcPr>
            <w:tcW w:w="710" w:type="dxa"/>
            <w:tcBorders>
              <w:top w:val="nil"/>
              <w:bottom w:val="nil"/>
              <w:right w:val="single" w:sz="6" w:space="0" w:color="auto"/>
            </w:tcBorders>
          </w:tcPr>
          <w:p w:rsidR="000E0F4A" w:rsidRPr="00166989" w:rsidRDefault="000E0F4A" w:rsidP="000E0F4A">
            <w:pPr>
              <w:pStyle w:val="Normalt"/>
              <w:jc w:val="center"/>
              <w:rPr>
                <w:rFonts w:ascii="Arial" w:hAnsi="Arial" w:cs="Arial"/>
                <w:sz w:val="16"/>
                <w:szCs w:val="16"/>
              </w:rPr>
            </w:pPr>
            <w:r w:rsidRPr="00166989">
              <w:rPr>
                <w:rFonts w:ascii="Arial" w:hAnsi="Arial" w:cs="Arial"/>
                <w:sz w:val="16"/>
                <w:szCs w:val="16"/>
              </w:rPr>
              <w:t>6[  ]</w:t>
            </w:r>
          </w:p>
        </w:tc>
      </w:tr>
      <w:tr w:rsidR="000E0F4A" w:rsidRPr="00166989" w:rsidTr="0016698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
              <w:rPr>
                <w:rFonts w:ascii="Arial" w:hAnsi="Arial" w:cs="Arial"/>
                <w:sz w:val="16"/>
                <w:szCs w:val="16"/>
              </w:rPr>
            </w:pPr>
          </w:p>
        </w:tc>
        <w:tc>
          <w:tcPr>
            <w:tcW w:w="5245" w:type="dxa"/>
            <w:gridSpan w:val="3"/>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purple red</w:t>
            </w:r>
          </w:p>
        </w:tc>
        <w:tc>
          <w:tcPr>
            <w:tcW w:w="2693" w:type="dxa"/>
            <w:tcBorders>
              <w:top w:val="nil"/>
              <w:bottom w:val="nil"/>
            </w:tcBorders>
          </w:tcPr>
          <w:p w:rsidR="000E0F4A" w:rsidRPr="00166989" w:rsidRDefault="000E0F4A" w:rsidP="000E0F4A">
            <w:pPr>
              <w:pStyle w:val="Normalt"/>
              <w:rPr>
                <w:rFonts w:ascii="Arial" w:hAnsi="Arial" w:cs="Arial"/>
                <w:sz w:val="16"/>
                <w:szCs w:val="16"/>
              </w:rPr>
            </w:pPr>
          </w:p>
        </w:tc>
        <w:tc>
          <w:tcPr>
            <w:tcW w:w="710" w:type="dxa"/>
            <w:tcBorders>
              <w:top w:val="nil"/>
              <w:bottom w:val="nil"/>
              <w:right w:val="single" w:sz="6" w:space="0" w:color="auto"/>
            </w:tcBorders>
          </w:tcPr>
          <w:p w:rsidR="000E0F4A" w:rsidRPr="00166989" w:rsidRDefault="000E0F4A" w:rsidP="000E0F4A">
            <w:pPr>
              <w:pStyle w:val="Normalt"/>
              <w:jc w:val="center"/>
              <w:rPr>
                <w:rFonts w:ascii="Arial" w:hAnsi="Arial" w:cs="Arial"/>
                <w:sz w:val="16"/>
                <w:szCs w:val="16"/>
              </w:rPr>
            </w:pPr>
            <w:r w:rsidRPr="00166989">
              <w:rPr>
                <w:rFonts w:ascii="Arial" w:hAnsi="Arial" w:cs="Arial"/>
                <w:sz w:val="16"/>
                <w:szCs w:val="16"/>
              </w:rPr>
              <w:t>7[  ]</w:t>
            </w:r>
          </w:p>
        </w:tc>
      </w:tr>
      <w:tr w:rsidR="000E0F4A" w:rsidRPr="00166989" w:rsidTr="003672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0E0F4A" w:rsidRPr="00166989" w:rsidRDefault="000E0F4A" w:rsidP="000E0F4A">
            <w:pPr>
              <w:pStyle w:val="Normalt"/>
              <w:rPr>
                <w:rFonts w:ascii="Arial" w:hAnsi="Arial" w:cs="Arial"/>
                <w:sz w:val="16"/>
                <w:szCs w:val="16"/>
              </w:rPr>
            </w:pPr>
          </w:p>
        </w:tc>
        <w:tc>
          <w:tcPr>
            <w:tcW w:w="5245" w:type="dxa"/>
            <w:gridSpan w:val="3"/>
            <w:tcBorders>
              <w:top w:val="nil"/>
              <w:bottom w:val="nil"/>
            </w:tcBorders>
          </w:tcPr>
          <w:p w:rsidR="000E0F4A" w:rsidRPr="00166989" w:rsidRDefault="000E0F4A" w:rsidP="000E0F4A">
            <w:pPr>
              <w:pStyle w:val="Normalt"/>
              <w:rPr>
                <w:rFonts w:ascii="Arial" w:hAnsi="Arial" w:cs="Arial"/>
                <w:sz w:val="16"/>
                <w:szCs w:val="16"/>
              </w:rPr>
            </w:pPr>
            <w:r w:rsidRPr="00166989">
              <w:rPr>
                <w:rFonts w:ascii="Arial" w:hAnsi="Arial" w:cs="Arial"/>
                <w:sz w:val="16"/>
                <w:szCs w:val="16"/>
              </w:rPr>
              <w:t>brown red</w:t>
            </w:r>
          </w:p>
        </w:tc>
        <w:tc>
          <w:tcPr>
            <w:tcW w:w="2693" w:type="dxa"/>
            <w:tcBorders>
              <w:top w:val="nil"/>
              <w:bottom w:val="nil"/>
            </w:tcBorders>
          </w:tcPr>
          <w:p w:rsidR="000E0F4A" w:rsidRPr="00166989" w:rsidRDefault="000E0F4A" w:rsidP="000E0F4A">
            <w:pPr>
              <w:pStyle w:val="Normalt"/>
              <w:rPr>
                <w:rFonts w:ascii="Arial" w:hAnsi="Arial" w:cs="Arial"/>
                <w:sz w:val="16"/>
                <w:szCs w:val="16"/>
              </w:rPr>
            </w:pPr>
          </w:p>
        </w:tc>
        <w:tc>
          <w:tcPr>
            <w:tcW w:w="710" w:type="dxa"/>
            <w:tcBorders>
              <w:top w:val="nil"/>
              <w:bottom w:val="nil"/>
              <w:right w:val="single" w:sz="6" w:space="0" w:color="auto"/>
            </w:tcBorders>
          </w:tcPr>
          <w:p w:rsidR="000E0F4A" w:rsidRPr="00166989" w:rsidRDefault="000E0F4A" w:rsidP="000E0F4A">
            <w:pPr>
              <w:pStyle w:val="Normalt"/>
              <w:jc w:val="center"/>
              <w:rPr>
                <w:rFonts w:ascii="Arial" w:hAnsi="Arial" w:cs="Arial"/>
                <w:sz w:val="16"/>
                <w:szCs w:val="16"/>
              </w:rPr>
            </w:pPr>
            <w:r w:rsidRPr="00166989">
              <w:rPr>
                <w:rFonts w:ascii="Arial" w:hAnsi="Arial" w:cs="Arial"/>
                <w:sz w:val="16"/>
                <w:szCs w:val="16"/>
              </w:rPr>
              <w:t>8[  ]</w:t>
            </w:r>
          </w:p>
        </w:tc>
      </w:tr>
      <w:tr w:rsidR="00614270" w:rsidRPr="00166989" w:rsidTr="003672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614270" w:rsidRPr="00614270" w:rsidRDefault="00614270" w:rsidP="00614270">
            <w:pPr>
              <w:pStyle w:val="Normaltb"/>
              <w:keepNext/>
              <w:jc w:val="center"/>
              <w:rPr>
                <w:rFonts w:ascii="Arial" w:hAnsi="Arial" w:cs="Arial"/>
                <w:color w:val="000000" w:themeColor="text1"/>
                <w:sz w:val="16"/>
                <w:szCs w:val="16"/>
                <w:highlight w:val="lightGray"/>
                <w:u w:val="single"/>
              </w:rPr>
            </w:pPr>
            <w:r w:rsidRPr="00367225">
              <w:rPr>
                <w:rFonts w:ascii="Arial" w:hAnsi="Arial" w:cs="Arial"/>
                <w:color w:val="000000" w:themeColor="text1"/>
                <w:sz w:val="16"/>
                <w:szCs w:val="16"/>
                <w:highlight w:val="lightGray"/>
                <w:u w:val="single"/>
              </w:rPr>
              <w:t>5.2</w:t>
            </w:r>
            <w:r>
              <w:rPr>
                <w:rFonts w:ascii="Arial" w:hAnsi="Arial" w:cs="Arial"/>
                <w:color w:val="000000" w:themeColor="text1"/>
                <w:sz w:val="16"/>
                <w:szCs w:val="16"/>
                <w:highlight w:val="lightGray"/>
                <w:u w:val="single"/>
              </w:rPr>
              <w:t>6</w:t>
            </w:r>
            <w:r w:rsidRPr="00367225">
              <w:rPr>
                <w:rFonts w:ascii="Arial" w:hAnsi="Arial" w:cs="Arial"/>
                <w:color w:val="000000" w:themeColor="text1"/>
                <w:sz w:val="16"/>
                <w:szCs w:val="16"/>
                <w:highlight w:val="lightGray"/>
                <w:u w:val="single"/>
              </w:rPr>
              <w:br/>
              <w:t>(</w:t>
            </w:r>
            <w:r>
              <w:rPr>
                <w:rFonts w:ascii="Arial" w:hAnsi="Arial" w:cs="Arial"/>
                <w:color w:val="000000" w:themeColor="text1"/>
                <w:sz w:val="16"/>
                <w:szCs w:val="16"/>
                <w:highlight w:val="lightGray"/>
                <w:u w:val="single"/>
              </w:rPr>
              <w:t>53</w:t>
            </w:r>
            <w:r w:rsidRPr="00367225">
              <w:rPr>
                <w:rFonts w:ascii="Arial" w:hAnsi="Arial" w:cs="Arial"/>
                <w:color w:val="000000" w:themeColor="text1"/>
                <w:sz w:val="16"/>
                <w:szCs w:val="16"/>
                <w:highlight w:val="lightGray"/>
                <w:u w:val="single"/>
              </w:rPr>
              <w:t>)</w:t>
            </w:r>
          </w:p>
        </w:tc>
        <w:tc>
          <w:tcPr>
            <w:tcW w:w="5245" w:type="dxa"/>
            <w:gridSpan w:val="3"/>
            <w:tcBorders>
              <w:top w:val="nil"/>
              <w:bottom w:val="nil"/>
            </w:tcBorders>
          </w:tcPr>
          <w:p w:rsidR="00614270" w:rsidRDefault="00614270" w:rsidP="0042269F">
            <w:pPr>
              <w:pStyle w:val="Normaltb"/>
              <w:keepNext/>
              <w:rPr>
                <w:noProof w:val="0"/>
              </w:rPr>
            </w:pPr>
            <w:r w:rsidRPr="0042269F">
              <w:rPr>
                <w:rFonts w:ascii="Arial" w:hAnsi="Arial" w:cs="Arial"/>
                <w:noProof w:val="0"/>
                <w:sz w:val="16"/>
                <w:szCs w:val="16"/>
                <w:highlight w:val="lightGray"/>
                <w:u w:val="single"/>
              </w:rPr>
              <w:t>Hip: shape in longitudinal section</w:t>
            </w:r>
            <w:r>
              <w:rPr>
                <w:noProof w:val="0"/>
              </w:rPr>
              <w:t xml:space="preserve"> </w:t>
            </w:r>
          </w:p>
        </w:tc>
        <w:tc>
          <w:tcPr>
            <w:tcW w:w="2693" w:type="dxa"/>
            <w:tcBorders>
              <w:top w:val="nil"/>
              <w:bottom w:val="nil"/>
            </w:tcBorders>
          </w:tcPr>
          <w:p w:rsidR="00614270" w:rsidRPr="00166989" w:rsidRDefault="00614270" w:rsidP="00614270">
            <w:pPr>
              <w:pStyle w:val="Normalt"/>
              <w:rPr>
                <w:rFonts w:ascii="Arial" w:hAnsi="Arial" w:cs="Arial"/>
                <w:sz w:val="16"/>
                <w:szCs w:val="16"/>
              </w:rPr>
            </w:pPr>
          </w:p>
        </w:tc>
        <w:tc>
          <w:tcPr>
            <w:tcW w:w="710" w:type="dxa"/>
            <w:tcBorders>
              <w:top w:val="nil"/>
              <w:bottom w:val="nil"/>
              <w:right w:val="single" w:sz="6" w:space="0" w:color="auto"/>
            </w:tcBorders>
          </w:tcPr>
          <w:p w:rsidR="00614270" w:rsidRPr="00166989" w:rsidRDefault="00614270" w:rsidP="00614270">
            <w:pPr>
              <w:pStyle w:val="Normalt"/>
              <w:jc w:val="center"/>
              <w:rPr>
                <w:rFonts w:ascii="Arial" w:hAnsi="Arial" w:cs="Arial"/>
                <w:sz w:val="16"/>
                <w:szCs w:val="16"/>
              </w:rPr>
            </w:pPr>
          </w:p>
        </w:tc>
      </w:tr>
      <w:tr w:rsidR="0042269F" w:rsidRPr="00166989" w:rsidTr="003672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2269F" w:rsidRPr="00614270" w:rsidRDefault="0042269F" w:rsidP="0042269F">
            <w:pPr>
              <w:pStyle w:val="Normaltb"/>
              <w:keepNext/>
              <w:jc w:val="center"/>
              <w:rPr>
                <w:rFonts w:ascii="Arial" w:hAnsi="Arial" w:cs="Arial"/>
                <w:color w:val="000000" w:themeColor="text1"/>
                <w:sz w:val="16"/>
                <w:szCs w:val="16"/>
                <w:highlight w:val="lightGray"/>
                <w:u w:val="single"/>
              </w:rPr>
            </w:pPr>
          </w:p>
        </w:tc>
        <w:tc>
          <w:tcPr>
            <w:tcW w:w="5245" w:type="dxa"/>
            <w:gridSpan w:val="3"/>
            <w:tcBorders>
              <w:top w:val="nil"/>
              <w:bottom w:val="nil"/>
            </w:tcBorders>
          </w:tcPr>
          <w:p w:rsidR="0042269F" w:rsidRPr="0042269F" w:rsidRDefault="0042269F" w:rsidP="0042269F">
            <w:pPr>
              <w:pStyle w:val="Normalt"/>
              <w:keepNext/>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funnel-shaped</w:t>
            </w:r>
          </w:p>
        </w:tc>
        <w:tc>
          <w:tcPr>
            <w:tcW w:w="2693" w:type="dxa"/>
            <w:tcBorders>
              <w:top w:val="nil"/>
              <w:bottom w:val="nil"/>
            </w:tcBorders>
          </w:tcPr>
          <w:p w:rsidR="0042269F" w:rsidRPr="0042269F" w:rsidRDefault="0042269F" w:rsidP="0042269F">
            <w:pPr>
              <w:pStyle w:val="Normalt"/>
              <w:keepNext/>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Meidrason (G)</w:t>
            </w:r>
          </w:p>
        </w:tc>
        <w:tc>
          <w:tcPr>
            <w:tcW w:w="710" w:type="dxa"/>
            <w:tcBorders>
              <w:top w:val="nil"/>
              <w:bottom w:val="nil"/>
              <w:right w:val="single" w:sz="6" w:space="0" w:color="auto"/>
            </w:tcBorders>
          </w:tcPr>
          <w:p w:rsidR="0042269F" w:rsidRPr="0042269F" w:rsidRDefault="0042269F" w:rsidP="0042269F">
            <w:pPr>
              <w:pStyle w:val="Normalt"/>
              <w:jc w:val="center"/>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1[  ]</w:t>
            </w:r>
          </w:p>
        </w:tc>
      </w:tr>
      <w:tr w:rsidR="0042269F" w:rsidRPr="00166989" w:rsidTr="003672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2269F" w:rsidRPr="00614270" w:rsidRDefault="0042269F" w:rsidP="0042269F">
            <w:pPr>
              <w:pStyle w:val="Normaltb"/>
              <w:keepNext/>
              <w:jc w:val="center"/>
              <w:rPr>
                <w:rFonts w:ascii="Arial" w:hAnsi="Arial" w:cs="Arial"/>
                <w:color w:val="000000" w:themeColor="text1"/>
                <w:sz w:val="16"/>
                <w:szCs w:val="16"/>
                <w:highlight w:val="lightGray"/>
                <w:u w:val="single"/>
              </w:rPr>
            </w:pPr>
          </w:p>
        </w:tc>
        <w:tc>
          <w:tcPr>
            <w:tcW w:w="5245" w:type="dxa"/>
            <w:gridSpan w:val="3"/>
            <w:tcBorders>
              <w:top w:val="nil"/>
              <w:bottom w:val="nil"/>
            </w:tcBorders>
          </w:tcPr>
          <w:p w:rsidR="0042269F" w:rsidRPr="0042269F" w:rsidRDefault="0042269F" w:rsidP="0042269F">
            <w:pPr>
              <w:pStyle w:val="Normalt"/>
              <w:keepNext/>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pitcher-shaped</w:t>
            </w:r>
          </w:p>
        </w:tc>
        <w:tc>
          <w:tcPr>
            <w:tcW w:w="2693" w:type="dxa"/>
            <w:tcBorders>
              <w:top w:val="nil"/>
              <w:bottom w:val="nil"/>
            </w:tcBorders>
          </w:tcPr>
          <w:p w:rsidR="0042269F" w:rsidRPr="0042269F" w:rsidRDefault="0042269F" w:rsidP="0042269F">
            <w:pPr>
              <w:pStyle w:val="Normalt"/>
              <w:keepNext/>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Korparesni (G)</w:t>
            </w:r>
          </w:p>
        </w:tc>
        <w:tc>
          <w:tcPr>
            <w:tcW w:w="710" w:type="dxa"/>
            <w:tcBorders>
              <w:top w:val="nil"/>
              <w:bottom w:val="nil"/>
              <w:right w:val="single" w:sz="6" w:space="0" w:color="auto"/>
            </w:tcBorders>
          </w:tcPr>
          <w:p w:rsidR="0042269F" w:rsidRPr="0042269F" w:rsidRDefault="0042269F" w:rsidP="0042269F">
            <w:pPr>
              <w:pStyle w:val="Normalt"/>
              <w:jc w:val="center"/>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2[  ]</w:t>
            </w:r>
          </w:p>
        </w:tc>
      </w:tr>
      <w:tr w:rsidR="0042269F" w:rsidRPr="00166989" w:rsidTr="003672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2269F" w:rsidRPr="00614270" w:rsidRDefault="0042269F" w:rsidP="0042269F">
            <w:pPr>
              <w:pStyle w:val="Normaltb"/>
              <w:keepNext/>
              <w:jc w:val="center"/>
              <w:rPr>
                <w:rFonts w:ascii="Arial" w:hAnsi="Arial" w:cs="Arial"/>
                <w:color w:val="000000" w:themeColor="text1"/>
                <w:sz w:val="16"/>
                <w:szCs w:val="16"/>
                <w:highlight w:val="lightGray"/>
                <w:u w:val="single"/>
              </w:rPr>
            </w:pPr>
          </w:p>
        </w:tc>
        <w:tc>
          <w:tcPr>
            <w:tcW w:w="5245" w:type="dxa"/>
            <w:gridSpan w:val="3"/>
            <w:tcBorders>
              <w:top w:val="nil"/>
              <w:bottom w:val="nil"/>
            </w:tcBorders>
          </w:tcPr>
          <w:p w:rsidR="0042269F" w:rsidRPr="0042269F" w:rsidRDefault="0042269F" w:rsidP="0042269F">
            <w:pPr>
              <w:pStyle w:val="Normalt"/>
              <w:keepNext/>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pear-shaped</w:t>
            </w:r>
          </w:p>
        </w:tc>
        <w:tc>
          <w:tcPr>
            <w:tcW w:w="2693" w:type="dxa"/>
            <w:tcBorders>
              <w:top w:val="nil"/>
              <w:bottom w:val="nil"/>
            </w:tcBorders>
          </w:tcPr>
          <w:p w:rsidR="0042269F" w:rsidRPr="0042269F" w:rsidRDefault="0042269F" w:rsidP="0042269F">
            <w:pPr>
              <w:pStyle w:val="Normalt"/>
              <w:keepNext/>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Tanzahde (G)</w:t>
            </w:r>
          </w:p>
        </w:tc>
        <w:tc>
          <w:tcPr>
            <w:tcW w:w="710" w:type="dxa"/>
            <w:tcBorders>
              <w:top w:val="nil"/>
              <w:bottom w:val="nil"/>
              <w:right w:val="single" w:sz="6" w:space="0" w:color="auto"/>
            </w:tcBorders>
          </w:tcPr>
          <w:p w:rsidR="0042269F" w:rsidRPr="0042269F" w:rsidRDefault="0042269F" w:rsidP="0042269F">
            <w:pPr>
              <w:pStyle w:val="Normalt"/>
              <w:keepNext/>
              <w:jc w:val="center"/>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3[  ]</w:t>
            </w:r>
          </w:p>
        </w:tc>
      </w:tr>
      <w:tr w:rsidR="0042269F" w:rsidRPr="00166989" w:rsidTr="003672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2269F" w:rsidRPr="00614270" w:rsidRDefault="0042269F" w:rsidP="0042269F">
            <w:pPr>
              <w:pStyle w:val="Normaltb"/>
              <w:keepNext/>
              <w:jc w:val="center"/>
              <w:rPr>
                <w:rFonts w:ascii="Arial" w:hAnsi="Arial" w:cs="Arial"/>
                <w:color w:val="000000" w:themeColor="text1"/>
                <w:sz w:val="16"/>
                <w:szCs w:val="16"/>
                <w:highlight w:val="lightGray"/>
                <w:u w:val="single"/>
              </w:rPr>
            </w:pPr>
            <w:r w:rsidRPr="00367225">
              <w:rPr>
                <w:rFonts w:ascii="Arial" w:hAnsi="Arial" w:cs="Arial"/>
                <w:color w:val="000000" w:themeColor="text1"/>
                <w:sz w:val="16"/>
                <w:szCs w:val="16"/>
                <w:highlight w:val="lightGray"/>
                <w:u w:val="single"/>
              </w:rPr>
              <w:t>5.2</w:t>
            </w:r>
            <w:r>
              <w:rPr>
                <w:rFonts w:ascii="Arial" w:hAnsi="Arial" w:cs="Arial"/>
                <w:color w:val="000000" w:themeColor="text1"/>
                <w:sz w:val="16"/>
                <w:szCs w:val="16"/>
                <w:highlight w:val="lightGray"/>
                <w:u w:val="single"/>
              </w:rPr>
              <w:t>7</w:t>
            </w:r>
            <w:r w:rsidRPr="00367225">
              <w:rPr>
                <w:rFonts w:ascii="Arial" w:hAnsi="Arial" w:cs="Arial"/>
                <w:color w:val="000000" w:themeColor="text1"/>
                <w:sz w:val="16"/>
                <w:szCs w:val="16"/>
                <w:highlight w:val="lightGray"/>
                <w:u w:val="single"/>
              </w:rPr>
              <w:br/>
              <w:t>(</w:t>
            </w:r>
            <w:r>
              <w:rPr>
                <w:rFonts w:ascii="Arial" w:hAnsi="Arial" w:cs="Arial"/>
                <w:color w:val="000000" w:themeColor="text1"/>
                <w:sz w:val="16"/>
                <w:szCs w:val="16"/>
                <w:highlight w:val="lightGray"/>
                <w:u w:val="single"/>
              </w:rPr>
              <w:t>54</w:t>
            </w:r>
            <w:r w:rsidRPr="00367225">
              <w:rPr>
                <w:rFonts w:ascii="Arial" w:hAnsi="Arial" w:cs="Arial"/>
                <w:color w:val="000000" w:themeColor="text1"/>
                <w:sz w:val="16"/>
                <w:szCs w:val="16"/>
                <w:highlight w:val="lightGray"/>
                <w:u w:val="single"/>
              </w:rPr>
              <w:t>)</w:t>
            </w:r>
          </w:p>
        </w:tc>
        <w:tc>
          <w:tcPr>
            <w:tcW w:w="5245" w:type="dxa"/>
            <w:gridSpan w:val="3"/>
            <w:tcBorders>
              <w:top w:val="nil"/>
              <w:bottom w:val="nil"/>
            </w:tcBorders>
          </w:tcPr>
          <w:p w:rsidR="0042269F" w:rsidRDefault="0042269F" w:rsidP="0042269F">
            <w:pPr>
              <w:pStyle w:val="Normaltb"/>
              <w:keepNext/>
              <w:rPr>
                <w:noProof w:val="0"/>
              </w:rPr>
            </w:pPr>
            <w:r w:rsidRPr="0042269F">
              <w:rPr>
                <w:rFonts w:ascii="Arial" w:hAnsi="Arial" w:cs="Arial"/>
                <w:noProof w:val="0"/>
                <w:sz w:val="16"/>
                <w:szCs w:val="16"/>
                <w:highlight w:val="lightGray"/>
                <w:u w:val="single"/>
              </w:rPr>
              <w:t>Hip: color (at mature stage)</w:t>
            </w:r>
          </w:p>
        </w:tc>
        <w:tc>
          <w:tcPr>
            <w:tcW w:w="2693" w:type="dxa"/>
            <w:tcBorders>
              <w:top w:val="nil"/>
              <w:bottom w:val="nil"/>
            </w:tcBorders>
          </w:tcPr>
          <w:p w:rsidR="0042269F" w:rsidRPr="00166989" w:rsidRDefault="0042269F" w:rsidP="0042269F">
            <w:pPr>
              <w:pStyle w:val="Normalt"/>
              <w:rPr>
                <w:rFonts w:ascii="Arial" w:hAnsi="Arial" w:cs="Arial"/>
                <w:sz w:val="16"/>
                <w:szCs w:val="16"/>
              </w:rPr>
            </w:pPr>
          </w:p>
        </w:tc>
        <w:tc>
          <w:tcPr>
            <w:tcW w:w="710" w:type="dxa"/>
            <w:tcBorders>
              <w:top w:val="nil"/>
              <w:bottom w:val="nil"/>
              <w:right w:val="single" w:sz="6" w:space="0" w:color="auto"/>
            </w:tcBorders>
          </w:tcPr>
          <w:p w:rsidR="0042269F" w:rsidRPr="00166989" w:rsidRDefault="0042269F" w:rsidP="0042269F">
            <w:pPr>
              <w:pStyle w:val="Normalt"/>
              <w:jc w:val="center"/>
              <w:rPr>
                <w:rFonts w:ascii="Arial" w:hAnsi="Arial" w:cs="Arial"/>
                <w:sz w:val="16"/>
                <w:szCs w:val="16"/>
              </w:rPr>
            </w:pPr>
          </w:p>
        </w:tc>
      </w:tr>
      <w:tr w:rsidR="0042269F" w:rsidRPr="00166989" w:rsidTr="003672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2269F" w:rsidRPr="00614270" w:rsidRDefault="0042269F" w:rsidP="0042269F">
            <w:pPr>
              <w:pStyle w:val="Normaltb"/>
              <w:keepNext/>
              <w:jc w:val="center"/>
              <w:rPr>
                <w:rFonts w:ascii="Arial" w:hAnsi="Arial" w:cs="Arial"/>
                <w:color w:val="000000" w:themeColor="text1"/>
                <w:sz w:val="16"/>
                <w:szCs w:val="16"/>
                <w:highlight w:val="lightGray"/>
                <w:u w:val="single"/>
              </w:rPr>
            </w:pPr>
          </w:p>
        </w:tc>
        <w:tc>
          <w:tcPr>
            <w:tcW w:w="5245" w:type="dxa"/>
            <w:gridSpan w:val="3"/>
            <w:tcBorders>
              <w:top w:val="nil"/>
              <w:bottom w:val="nil"/>
            </w:tcBorders>
          </w:tcPr>
          <w:p w:rsidR="0042269F" w:rsidRPr="0042269F" w:rsidRDefault="0042269F" w:rsidP="0042269F">
            <w:pPr>
              <w:pStyle w:val="Normalt"/>
              <w:keepNext/>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yellow</w:t>
            </w:r>
          </w:p>
        </w:tc>
        <w:tc>
          <w:tcPr>
            <w:tcW w:w="2693" w:type="dxa"/>
            <w:tcBorders>
              <w:top w:val="nil"/>
              <w:bottom w:val="nil"/>
            </w:tcBorders>
          </w:tcPr>
          <w:p w:rsidR="0042269F" w:rsidRPr="00166989" w:rsidRDefault="0042269F" w:rsidP="0042269F">
            <w:pPr>
              <w:pStyle w:val="Normalt"/>
              <w:rPr>
                <w:rFonts w:ascii="Arial" w:hAnsi="Arial" w:cs="Arial"/>
                <w:sz w:val="16"/>
                <w:szCs w:val="16"/>
              </w:rPr>
            </w:pPr>
          </w:p>
        </w:tc>
        <w:tc>
          <w:tcPr>
            <w:tcW w:w="710" w:type="dxa"/>
            <w:tcBorders>
              <w:top w:val="nil"/>
              <w:bottom w:val="nil"/>
              <w:right w:val="single" w:sz="6" w:space="0" w:color="auto"/>
            </w:tcBorders>
          </w:tcPr>
          <w:p w:rsidR="0042269F" w:rsidRPr="0042269F" w:rsidRDefault="0042269F" w:rsidP="0042269F">
            <w:pPr>
              <w:pStyle w:val="Normalt"/>
              <w:jc w:val="center"/>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1[  ]</w:t>
            </w:r>
          </w:p>
        </w:tc>
      </w:tr>
      <w:tr w:rsidR="0042269F" w:rsidRPr="00166989" w:rsidTr="003672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2269F" w:rsidRPr="00614270" w:rsidRDefault="0042269F" w:rsidP="0042269F">
            <w:pPr>
              <w:pStyle w:val="Normaltb"/>
              <w:keepNext/>
              <w:jc w:val="center"/>
              <w:rPr>
                <w:rFonts w:ascii="Arial" w:hAnsi="Arial" w:cs="Arial"/>
                <w:color w:val="000000" w:themeColor="text1"/>
                <w:sz w:val="16"/>
                <w:szCs w:val="16"/>
                <w:highlight w:val="lightGray"/>
                <w:u w:val="single"/>
              </w:rPr>
            </w:pPr>
          </w:p>
        </w:tc>
        <w:tc>
          <w:tcPr>
            <w:tcW w:w="5245" w:type="dxa"/>
            <w:gridSpan w:val="3"/>
            <w:tcBorders>
              <w:top w:val="nil"/>
              <w:bottom w:val="nil"/>
            </w:tcBorders>
          </w:tcPr>
          <w:p w:rsidR="0042269F" w:rsidRPr="0042269F" w:rsidRDefault="0042269F" w:rsidP="0042269F">
            <w:pPr>
              <w:pStyle w:val="Normalt"/>
              <w:keepNext/>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orange</w:t>
            </w:r>
          </w:p>
        </w:tc>
        <w:tc>
          <w:tcPr>
            <w:tcW w:w="2693" w:type="dxa"/>
            <w:tcBorders>
              <w:top w:val="nil"/>
              <w:bottom w:val="nil"/>
            </w:tcBorders>
          </w:tcPr>
          <w:p w:rsidR="0042269F" w:rsidRPr="00166989" w:rsidRDefault="0042269F" w:rsidP="0042269F">
            <w:pPr>
              <w:pStyle w:val="Normalt"/>
              <w:rPr>
                <w:rFonts w:ascii="Arial" w:hAnsi="Arial" w:cs="Arial"/>
                <w:sz w:val="16"/>
                <w:szCs w:val="16"/>
              </w:rPr>
            </w:pPr>
          </w:p>
        </w:tc>
        <w:tc>
          <w:tcPr>
            <w:tcW w:w="710" w:type="dxa"/>
            <w:tcBorders>
              <w:top w:val="nil"/>
              <w:bottom w:val="nil"/>
              <w:right w:val="single" w:sz="6" w:space="0" w:color="auto"/>
            </w:tcBorders>
          </w:tcPr>
          <w:p w:rsidR="0042269F" w:rsidRPr="0042269F" w:rsidRDefault="0042269F" w:rsidP="0042269F">
            <w:pPr>
              <w:pStyle w:val="Normalt"/>
              <w:jc w:val="center"/>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2[  ]</w:t>
            </w:r>
          </w:p>
        </w:tc>
      </w:tr>
      <w:tr w:rsidR="0042269F" w:rsidRPr="00166989" w:rsidTr="003672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2269F" w:rsidRPr="00614270" w:rsidRDefault="0042269F" w:rsidP="0042269F">
            <w:pPr>
              <w:pStyle w:val="Normaltb"/>
              <w:keepNext/>
              <w:jc w:val="center"/>
              <w:rPr>
                <w:rFonts w:ascii="Arial" w:hAnsi="Arial" w:cs="Arial"/>
                <w:color w:val="000000" w:themeColor="text1"/>
                <w:sz w:val="16"/>
                <w:szCs w:val="16"/>
                <w:highlight w:val="lightGray"/>
                <w:u w:val="single"/>
              </w:rPr>
            </w:pPr>
          </w:p>
        </w:tc>
        <w:tc>
          <w:tcPr>
            <w:tcW w:w="5245" w:type="dxa"/>
            <w:gridSpan w:val="3"/>
            <w:tcBorders>
              <w:top w:val="nil"/>
              <w:bottom w:val="nil"/>
            </w:tcBorders>
          </w:tcPr>
          <w:p w:rsidR="0042269F" w:rsidRPr="0042269F" w:rsidRDefault="0042269F" w:rsidP="0042269F">
            <w:pPr>
              <w:pStyle w:val="Normalt"/>
              <w:keepNext/>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 xml:space="preserve">red </w:t>
            </w:r>
          </w:p>
        </w:tc>
        <w:tc>
          <w:tcPr>
            <w:tcW w:w="2693" w:type="dxa"/>
            <w:tcBorders>
              <w:top w:val="nil"/>
              <w:bottom w:val="nil"/>
            </w:tcBorders>
          </w:tcPr>
          <w:p w:rsidR="0042269F" w:rsidRPr="00166989" w:rsidRDefault="0042269F" w:rsidP="0042269F">
            <w:pPr>
              <w:pStyle w:val="Normalt"/>
              <w:rPr>
                <w:rFonts w:ascii="Arial" w:hAnsi="Arial" w:cs="Arial"/>
                <w:sz w:val="16"/>
                <w:szCs w:val="16"/>
              </w:rPr>
            </w:pPr>
          </w:p>
        </w:tc>
        <w:tc>
          <w:tcPr>
            <w:tcW w:w="710" w:type="dxa"/>
            <w:tcBorders>
              <w:top w:val="nil"/>
              <w:bottom w:val="nil"/>
              <w:right w:val="single" w:sz="6" w:space="0" w:color="auto"/>
            </w:tcBorders>
          </w:tcPr>
          <w:p w:rsidR="0042269F" w:rsidRPr="0042269F" w:rsidRDefault="0042269F" w:rsidP="0042269F">
            <w:pPr>
              <w:pStyle w:val="Normalt"/>
              <w:keepNext/>
              <w:jc w:val="center"/>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3[  ]</w:t>
            </w:r>
          </w:p>
        </w:tc>
      </w:tr>
      <w:tr w:rsidR="0042269F" w:rsidRPr="00166989" w:rsidTr="0042269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42269F" w:rsidRPr="00614270" w:rsidRDefault="0042269F" w:rsidP="0042269F">
            <w:pPr>
              <w:pStyle w:val="Normaltb"/>
              <w:keepNext/>
              <w:jc w:val="center"/>
              <w:rPr>
                <w:rFonts w:ascii="Arial" w:hAnsi="Arial" w:cs="Arial"/>
                <w:color w:val="000000" w:themeColor="text1"/>
                <w:sz w:val="16"/>
                <w:szCs w:val="16"/>
                <w:highlight w:val="lightGray"/>
                <w:u w:val="single"/>
              </w:rPr>
            </w:pPr>
          </w:p>
        </w:tc>
        <w:tc>
          <w:tcPr>
            <w:tcW w:w="5245" w:type="dxa"/>
            <w:gridSpan w:val="3"/>
            <w:tcBorders>
              <w:top w:val="nil"/>
              <w:bottom w:val="nil"/>
            </w:tcBorders>
          </w:tcPr>
          <w:p w:rsidR="0042269F" w:rsidRPr="0042269F" w:rsidRDefault="0042269F" w:rsidP="0042269F">
            <w:pPr>
              <w:pStyle w:val="Normalt"/>
              <w:keepNext/>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brown</w:t>
            </w:r>
          </w:p>
        </w:tc>
        <w:tc>
          <w:tcPr>
            <w:tcW w:w="2693" w:type="dxa"/>
            <w:tcBorders>
              <w:top w:val="nil"/>
              <w:bottom w:val="nil"/>
            </w:tcBorders>
          </w:tcPr>
          <w:p w:rsidR="0042269F" w:rsidRPr="00166989" w:rsidRDefault="0042269F" w:rsidP="0042269F">
            <w:pPr>
              <w:pStyle w:val="Normalt"/>
              <w:rPr>
                <w:rFonts w:ascii="Arial" w:hAnsi="Arial" w:cs="Arial"/>
                <w:sz w:val="16"/>
                <w:szCs w:val="16"/>
              </w:rPr>
            </w:pPr>
          </w:p>
        </w:tc>
        <w:tc>
          <w:tcPr>
            <w:tcW w:w="710" w:type="dxa"/>
            <w:tcBorders>
              <w:top w:val="nil"/>
              <w:bottom w:val="nil"/>
              <w:right w:val="single" w:sz="6" w:space="0" w:color="auto"/>
            </w:tcBorders>
          </w:tcPr>
          <w:p w:rsidR="0042269F" w:rsidRPr="0042269F" w:rsidRDefault="0042269F" w:rsidP="0042269F">
            <w:pPr>
              <w:pStyle w:val="Normalt"/>
              <w:jc w:val="center"/>
              <w:rPr>
                <w:rFonts w:ascii="Arial" w:hAnsi="Arial" w:cs="Arial"/>
                <w:noProof w:val="0"/>
                <w:sz w:val="16"/>
                <w:szCs w:val="16"/>
                <w:highlight w:val="lightGray"/>
                <w:u w:val="single"/>
              </w:rPr>
            </w:pPr>
            <w:r>
              <w:rPr>
                <w:rFonts w:ascii="Arial" w:hAnsi="Arial" w:cs="Arial"/>
                <w:noProof w:val="0"/>
                <w:sz w:val="16"/>
                <w:szCs w:val="16"/>
                <w:highlight w:val="lightGray"/>
                <w:u w:val="single"/>
              </w:rPr>
              <w:t>4</w:t>
            </w:r>
            <w:r w:rsidRPr="0042269F">
              <w:rPr>
                <w:rFonts w:ascii="Arial" w:hAnsi="Arial" w:cs="Arial"/>
                <w:noProof w:val="0"/>
                <w:sz w:val="16"/>
                <w:szCs w:val="16"/>
                <w:highlight w:val="lightGray"/>
                <w:u w:val="single"/>
              </w:rPr>
              <w:t>[  ]</w:t>
            </w:r>
          </w:p>
        </w:tc>
      </w:tr>
      <w:tr w:rsidR="0042269F" w:rsidRPr="00166989" w:rsidTr="0042269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rsidR="0042269F" w:rsidRPr="00614270" w:rsidRDefault="0042269F" w:rsidP="0042269F">
            <w:pPr>
              <w:pStyle w:val="Normaltb"/>
              <w:keepNext/>
              <w:jc w:val="center"/>
              <w:rPr>
                <w:rFonts w:ascii="Arial" w:hAnsi="Arial" w:cs="Arial"/>
                <w:color w:val="000000" w:themeColor="text1"/>
                <w:sz w:val="16"/>
                <w:szCs w:val="16"/>
                <w:highlight w:val="lightGray"/>
                <w:u w:val="single"/>
              </w:rPr>
            </w:pPr>
          </w:p>
        </w:tc>
        <w:tc>
          <w:tcPr>
            <w:tcW w:w="5245" w:type="dxa"/>
            <w:gridSpan w:val="3"/>
            <w:tcBorders>
              <w:top w:val="nil"/>
              <w:bottom w:val="single" w:sz="4" w:space="0" w:color="auto"/>
            </w:tcBorders>
          </w:tcPr>
          <w:p w:rsidR="0042269F" w:rsidRPr="0042269F" w:rsidRDefault="0042269F" w:rsidP="0042269F">
            <w:pPr>
              <w:pStyle w:val="Normalt"/>
              <w:keepNext/>
              <w:rPr>
                <w:rFonts w:ascii="Arial" w:hAnsi="Arial" w:cs="Arial"/>
                <w:noProof w:val="0"/>
                <w:sz w:val="16"/>
                <w:szCs w:val="16"/>
                <w:highlight w:val="lightGray"/>
                <w:u w:val="single"/>
              </w:rPr>
            </w:pPr>
            <w:r w:rsidRPr="0042269F">
              <w:rPr>
                <w:rFonts w:ascii="Arial" w:hAnsi="Arial" w:cs="Arial"/>
                <w:noProof w:val="0"/>
                <w:sz w:val="16"/>
                <w:szCs w:val="16"/>
                <w:highlight w:val="lightGray"/>
                <w:u w:val="single"/>
              </w:rPr>
              <w:t>black</w:t>
            </w:r>
          </w:p>
        </w:tc>
        <w:tc>
          <w:tcPr>
            <w:tcW w:w="2693" w:type="dxa"/>
            <w:tcBorders>
              <w:top w:val="nil"/>
              <w:bottom w:val="single" w:sz="4" w:space="0" w:color="auto"/>
            </w:tcBorders>
          </w:tcPr>
          <w:p w:rsidR="0042269F" w:rsidRPr="00166989" w:rsidRDefault="0042269F" w:rsidP="0042269F">
            <w:pPr>
              <w:pStyle w:val="Normalt"/>
              <w:rPr>
                <w:rFonts w:ascii="Arial" w:hAnsi="Arial" w:cs="Arial"/>
                <w:sz w:val="16"/>
                <w:szCs w:val="16"/>
              </w:rPr>
            </w:pPr>
          </w:p>
        </w:tc>
        <w:tc>
          <w:tcPr>
            <w:tcW w:w="710" w:type="dxa"/>
            <w:tcBorders>
              <w:top w:val="nil"/>
              <w:bottom w:val="single" w:sz="4" w:space="0" w:color="auto"/>
              <w:right w:val="single" w:sz="6" w:space="0" w:color="auto"/>
            </w:tcBorders>
          </w:tcPr>
          <w:p w:rsidR="0042269F" w:rsidRPr="0042269F" w:rsidRDefault="0042269F" w:rsidP="0042269F">
            <w:pPr>
              <w:pStyle w:val="Normalt"/>
              <w:jc w:val="center"/>
              <w:rPr>
                <w:rFonts w:ascii="Arial" w:hAnsi="Arial" w:cs="Arial"/>
                <w:noProof w:val="0"/>
                <w:sz w:val="16"/>
                <w:szCs w:val="16"/>
                <w:highlight w:val="lightGray"/>
                <w:u w:val="single"/>
              </w:rPr>
            </w:pPr>
            <w:r>
              <w:rPr>
                <w:rFonts w:ascii="Arial" w:hAnsi="Arial" w:cs="Arial"/>
                <w:noProof w:val="0"/>
                <w:sz w:val="16"/>
                <w:szCs w:val="16"/>
                <w:highlight w:val="lightGray"/>
                <w:u w:val="single"/>
              </w:rPr>
              <w:t>5</w:t>
            </w:r>
            <w:r w:rsidRPr="0042269F">
              <w:rPr>
                <w:rFonts w:ascii="Arial" w:hAnsi="Arial" w:cs="Arial"/>
                <w:noProof w:val="0"/>
                <w:sz w:val="16"/>
                <w:szCs w:val="16"/>
                <w:highlight w:val="lightGray"/>
                <w:u w:val="single"/>
              </w:rPr>
              <w:t>[  ]</w:t>
            </w:r>
          </w:p>
        </w:tc>
      </w:tr>
    </w:tbl>
    <w:p w:rsidR="0042269F" w:rsidRDefault="0042269F" w:rsidP="00166989"/>
    <w:p w:rsidR="0042269F" w:rsidRDefault="0042269F" w:rsidP="0042269F">
      <w:pPr>
        <w:ind w:firstLine="567"/>
        <w:jc w:val="right"/>
        <w:sectPr w:rsidR="0042269F" w:rsidSect="00D24089">
          <w:headerReference w:type="default" r:id="rId32"/>
          <w:headerReference w:type="first" r:id="rId33"/>
          <w:pgSz w:w="11907" w:h="16840" w:code="9"/>
          <w:pgMar w:top="510" w:right="1134" w:bottom="709" w:left="1134" w:header="510" w:footer="680" w:gutter="0"/>
          <w:pgNumType w:start="1"/>
          <w:cols w:space="720"/>
          <w:titlePg/>
        </w:sectPr>
      </w:pPr>
      <w:r>
        <w:t>[Annex XI follows]</w:t>
      </w:r>
    </w:p>
    <w:p w:rsidR="002E3D7B" w:rsidRPr="0080572F" w:rsidRDefault="002E3D7B" w:rsidP="0080572F">
      <w:pPr>
        <w:rPr>
          <w:u w:val="single"/>
        </w:rPr>
      </w:pPr>
      <w:bookmarkStart w:id="54" w:name="_Test_Guidelines_for_10"/>
      <w:bookmarkStart w:id="55" w:name="_Toc68011277"/>
      <w:bookmarkEnd w:id="54"/>
      <w:r w:rsidRPr="0080572F">
        <w:rPr>
          <w:u w:val="single"/>
        </w:rPr>
        <w:t>Test Guidelines for Wheat (document TG/3/12)</w:t>
      </w:r>
      <w:bookmarkEnd w:id="55"/>
    </w:p>
    <w:p w:rsidR="002E3D7B" w:rsidRDefault="002E3D7B" w:rsidP="002E3D7B">
      <w:pPr>
        <w:jc w:val="left"/>
      </w:pPr>
    </w:p>
    <w:p w:rsidR="008352D6" w:rsidRDefault="008352D6" w:rsidP="008352D6">
      <w:pPr>
        <w:rPr>
          <w:u w:val="single"/>
        </w:rPr>
      </w:pPr>
      <w:r>
        <w:t xml:space="preserve">The proposed additions to TQ 5 are presented in highlight and </w:t>
      </w:r>
      <w:r w:rsidRPr="005801EC">
        <w:rPr>
          <w:highlight w:val="lightGray"/>
          <w:u w:val="single"/>
        </w:rPr>
        <w:t>underline</w:t>
      </w:r>
      <w:r w:rsidRPr="004B27BC">
        <w:t>.</w:t>
      </w:r>
    </w:p>
    <w:p w:rsidR="007874D7" w:rsidRDefault="007874D7" w:rsidP="002E3D7B">
      <w:pPr>
        <w:jc w:val="left"/>
      </w:pPr>
    </w:p>
    <w:tbl>
      <w:tblPr>
        <w:tblOverlap w:val="never"/>
        <w:tblW w:w="9390" w:type="dxa"/>
        <w:tblLayout w:type="fixed"/>
        <w:tblLook w:val="01E0" w:firstRow="1" w:lastRow="1" w:firstColumn="1" w:lastColumn="1" w:noHBand="0" w:noVBand="0"/>
      </w:tblPr>
      <w:tblGrid>
        <w:gridCol w:w="9390"/>
      </w:tblGrid>
      <w:tr w:rsidR="00B57B27" w:rsidRPr="002409B1" w:rsidTr="00494EEF">
        <w:tc>
          <w:tcPr>
            <w:tcW w:w="939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B57B27" w:rsidRPr="002409B1" w:rsidTr="00A91D9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7B27" w:rsidRPr="002409B1" w:rsidRDefault="00B57B27" w:rsidP="00A91D90">
                  <w:pPr>
                    <w:rPr>
                      <w:rFonts w:eastAsia="Arial" w:cs="Arial"/>
                      <w:color w:val="000000"/>
                    </w:rPr>
                  </w:pPr>
                  <w:r w:rsidRPr="002409B1">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B57B27" w:rsidRPr="002409B1" w:rsidRDefault="00B57B27" w:rsidP="00A91D90">
                  <w:pPr>
                    <w:rPr>
                      <w:rFonts w:eastAsia="Arial" w:cs="Arial"/>
                      <w:color w:val="000000"/>
                    </w:rPr>
                  </w:pPr>
                  <w:r w:rsidRPr="002409B1">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57B27" w:rsidRPr="002409B1" w:rsidRDefault="00B57B27" w:rsidP="00A91D90">
                  <w:pPr>
                    <w:rPr>
                      <w:rFonts w:eastAsia="Arial" w:cs="Arial"/>
                      <w:color w:val="000000"/>
                    </w:rPr>
                  </w:pPr>
                  <w:r w:rsidRPr="002409B1">
                    <w:rPr>
                      <w:rFonts w:eastAsia="Arial" w:cs="Arial"/>
                      <w:color w:val="000000"/>
                    </w:rPr>
                    <w:br/>
                    <w:t>Reference Number:</w:t>
                  </w:r>
                </w:p>
              </w:tc>
            </w:tr>
          </w:tbl>
          <w:p w:rsidR="00B57B27" w:rsidRPr="002409B1" w:rsidRDefault="00B57B27" w:rsidP="00A91D90">
            <w:pPr>
              <w:spacing w:line="1" w:lineRule="auto"/>
              <w:rPr>
                <w:color w:val="000000"/>
              </w:rPr>
            </w:pPr>
          </w:p>
        </w:tc>
      </w:tr>
      <w:tr w:rsidR="00B57B27" w:rsidRPr="002409B1" w:rsidTr="00494EEF">
        <w:tc>
          <w:tcPr>
            <w:tcW w:w="9390" w:type="dxa"/>
            <w:tcMar>
              <w:top w:w="0" w:type="dxa"/>
              <w:left w:w="0" w:type="dxa"/>
              <w:bottom w:w="0" w:type="dxa"/>
              <w:right w:w="0" w:type="dxa"/>
            </w:tcMar>
          </w:tcPr>
          <w:p w:rsidR="00B57B27" w:rsidRPr="002409B1" w:rsidRDefault="00B57B27" w:rsidP="00A91D90">
            <w:pPr>
              <w:rPr>
                <w:rFonts w:eastAsia="Arial" w:cs="Arial"/>
                <w:color w:val="000000"/>
                <w:sz w:val="18"/>
                <w:szCs w:val="18"/>
              </w:rPr>
            </w:pPr>
            <w:r w:rsidRPr="002409B1">
              <w:rPr>
                <w:rFonts w:eastAsia="Arial" w:cs="Arial"/>
                <w:color w:val="000000"/>
                <w:sz w:val="18"/>
                <w:szCs w:val="18"/>
              </w:rPr>
              <w:t xml:space="preserve"> </w:t>
            </w:r>
          </w:p>
        </w:tc>
      </w:tr>
      <w:tr w:rsidR="00B57B27" w:rsidRPr="002409B1" w:rsidTr="00494EEF">
        <w:tc>
          <w:tcPr>
            <w:tcW w:w="939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B57B27" w:rsidRPr="002409B1" w:rsidTr="00A91D90">
              <w:tc>
                <w:tcPr>
                  <w:tcW w:w="566" w:type="dxa"/>
                  <w:tcMar>
                    <w:top w:w="0" w:type="dxa"/>
                    <w:left w:w="80" w:type="dxa"/>
                    <w:bottom w:w="0" w:type="dxa"/>
                    <w:right w:w="0" w:type="dxa"/>
                  </w:tcMar>
                </w:tcPr>
                <w:p w:rsidR="00B57B27" w:rsidRPr="002409B1" w:rsidRDefault="00B57B27" w:rsidP="00A91D90">
                  <w:pPr>
                    <w:rPr>
                      <w:rFonts w:eastAsia="Arial" w:cs="Arial"/>
                      <w:color w:val="000000"/>
                      <w:sz w:val="18"/>
                      <w:szCs w:val="18"/>
                    </w:rPr>
                  </w:pPr>
                  <w:r w:rsidRPr="002409B1">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B57B27" w:rsidRPr="002409B1" w:rsidRDefault="00B57B27" w:rsidP="00A91D90">
                  <w:pPr>
                    <w:rPr>
                      <w:rFonts w:eastAsia="Arial" w:cs="Arial"/>
                      <w:color w:val="000000"/>
                      <w:sz w:val="18"/>
                      <w:szCs w:val="18"/>
                    </w:rPr>
                  </w:pPr>
                  <w:r w:rsidRPr="002409B1">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B57B27" w:rsidRPr="002409B1" w:rsidTr="00A91D90">
              <w:tc>
                <w:tcPr>
                  <w:tcW w:w="566" w:type="dxa"/>
                  <w:tcMar>
                    <w:top w:w="0" w:type="dxa"/>
                    <w:left w:w="0" w:type="dxa"/>
                    <w:bottom w:w="0" w:type="dxa"/>
                    <w:right w:w="0" w:type="dxa"/>
                  </w:tcMar>
                </w:tcPr>
                <w:p w:rsidR="00B57B27" w:rsidRPr="002409B1" w:rsidRDefault="00B57B27" w:rsidP="00A91D90">
                  <w:pPr>
                    <w:spacing w:line="1" w:lineRule="auto"/>
                    <w:rPr>
                      <w:color w:val="000000"/>
                    </w:rPr>
                  </w:pPr>
                </w:p>
              </w:tc>
              <w:tc>
                <w:tcPr>
                  <w:tcW w:w="6236" w:type="dxa"/>
                  <w:tcMar>
                    <w:top w:w="0" w:type="dxa"/>
                    <w:left w:w="0" w:type="dxa"/>
                    <w:bottom w:w="0" w:type="dxa"/>
                    <w:right w:w="0" w:type="dxa"/>
                  </w:tcMar>
                </w:tcPr>
                <w:p w:rsidR="00B57B27" w:rsidRPr="002409B1" w:rsidRDefault="00B57B27" w:rsidP="00A91D90">
                  <w:pPr>
                    <w:rPr>
                      <w:rFonts w:eastAsia="Arial" w:cs="Arial"/>
                      <w:color w:val="000000"/>
                      <w:sz w:val="18"/>
                      <w:szCs w:val="18"/>
                    </w:rPr>
                  </w:pPr>
                  <w:r w:rsidRPr="002409B1">
                    <w:rPr>
                      <w:rFonts w:eastAsia="Arial" w:cs="Arial"/>
                      <w:color w:val="000000"/>
                      <w:sz w:val="18"/>
                      <w:szCs w:val="18"/>
                    </w:rPr>
                    <w:t xml:space="preserve"> </w:t>
                  </w:r>
                </w:p>
              </w:tc>
              <w:tc>
                <w:tcPr>
                  <w:tcW w:w="1984" w:type="dxa"/>
                  <w:tcMar>
                    <w:top w:w="0" w:type="dxa"/>
                    <w:left w:w="0" w:type="dxa"/>
                    <w:bottom w:w="0" w:type="dxa"/>
                    <w:right w:w="0" w:type="dxa"/>
                  </w:tcMar>
                </w:tcPr>
                <w:p w:rsidR="00B57B27" w:rsidRPr="002409B1" w:rsidRDefault="00B57B27" w:rsidP="00A91D90">
                  <w:pPr>
                    <w:spacing w:line="1" w:lineRule="auto"/>
                    <w:rPr>
                      <w:color w:val="000000"/>
                    </w:rPr>
                  </w:pPr>
                </w:p>
              </w:tc>
              <w:tc>
                <w:tcPr>
                  <w:tcW w:w="525" w:type="dxa"/>
                  <w:tcMar>
                    <w:top w:w="0" w:type="dxa"/>
                    <w:left w:w="0" w:type="dxa"/>
                    <w:bottom w:w="0" w:type="dxa"/>
                    <w:right w:w="0" w:type="dxa"/>
                  </w:tcMar>
                </w:tcPr>
                <w:p w:rsidR="00B57B27" w:rsidRPr="002409B1" w:rsidRDefault="00B57B27" w:rsidP="00A91D90">
                  <w:pPr>
                    <w:spacing w:line="1" w:lineRule="auto"/>
                    <w:rPr>
                      <w:color w:val="000000"/>
                    </w:rPr>
                  </w:pPr>
                </w:p>
              </w:tc>
            </w:tr>
          </w:tbl>
          <w:p w:rsidR="00B57B27" w:rsidRPr="002409B1" w:rsidRDefault="00B57B27" w:rsidP="00A91D90">
            <w:pPr>
              <w:spacing w:line="1" w:lineRule="auto"/>
              <w:rPr>
                <w:color w:val="000000"/>
              </w:rPr>
            </w:pPr>
          </w:p>
        </w:tc>
      </w:tr>
    </w:tbl>
    <w:p w:rsidR="00B57B27" w:rsidRPr="002409B1" w:rsidRDefault="00B57B27" w:rsidP="00B57B27">
      <w:pPr>
        <w:rPr>
          <w:vanish/>
          <w:color w:val="000000"/>
        </w:rPr>
      </w:pPr>
      <w:bookmarkStart w:id="56" w:name="__bookmark_32"/>
      <w:bookmarkEnd w:id="56"/>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B57B27" w:rsidRPr="002409B1" w:rsidTr="00494EEF">
        <w:trPr>
          <w:trHeight w:hRule="exact" w:val="420"/>
        </w:trPr>
        <w:tc>
          <w:tcPr>
            <w:tcW w:w="708" w:type="dxa"/>
            <w:tcBorders>
              <w:bottom w:val="single" w:sz="6" w:space="0" w:color="000000"/>
            </w:tcBorders>
            <w:shd w:val="clear" w:color="auto" w:fill="E1E1E1"/>
            <w:tcMar>
              <w:top w:w="0" w:type="dxa"/>
              <w:left w:w="0" w:type="dxa"/>
              <w:bottom w:w="0" w:type="dxa"/>
              <w:right w:w="0" w:type="dxa"/>
            </w:tcMar>
            <w:vAlign w:val="center"/>
          </w:tcPr>
          <w:p w:rsidR="00B57B27" w:rsidRPr="002409B1" w:rsidRDefault="00B57B27" w:rsidP="00A91D90">
            <w:pPr>
              <w:spacing w:line="1" w:lineRule="auto"/>
              <w:jc w:val="center"/>
              <w:rPr>
                <w:color w:val="000000"/>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B57B27" w:rsidRPr="002409B1" w:rsidRDefault="00B57B27" w:rsidP="00A91D90">
            <w:pPr>
              <w:rPr>
                <w:rFonts w:eastAsia="Arial" w:cs="Arial"/>
                <w:color w:val="000000"/>
                <w:sz w:val="16"/>
                <w:szCs w:val="16"/>
              </w:rPr>
            </w:pPr>
            <w:r w:rsidRPr="002409B1">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B57B27" w:rsidRPr="002409B1" w:rsidRDefault="00B57B27" w:rsidP="00A91D90">
            <w:pPr>
              <w:rPr>
                <w:rFonts w:eastAsia="Arial" w:cs="Arial"/>
                <w:color w:val="000000"/>
                <w:sz w:val="16"/>
                <w:szCs w:val="16"/>
              </w:rPr>
            </w:pPr>
            <w:r w:rsidRPr="002409B1">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B57B27" w:rsidRPr="002409B1" w:rsidRDefault="00B57B27" w:rsidP="00A91D90">
            <w:pPr>
              <w:rPr>
                <w:rFonts w:eastAsia="Arial" w:cs="Arial"/>
                <w:color w:val="000000"/>
                <w:sz w:val="16"/>
                <w:szCs w:val="16"/>
              </w:rPr>
            </w:pPr>
            <w:r w:rsidRPr="002409B1">
              <w:rPr>
                <w:rFonts w:eastAsia="Arial" w:cs="Arial"/>
                <w:color w:val="000000"/>
                <w:sz w:val="16"/>
                <w:szCs w:val="16"/>
              </w:rPr>
              <w:t>Note</w:t>
            </w: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r w:rsidRPr="00A91D90">
              <w:rPr>
                <w:b/>
                <w:color w:val="000000"/>
                <w:sz w:val="16"/>
                <w:szCs w:val="16"/>
                <w:highlight w:val="lightGray"/>
                <w:u w:val="single"/>
              </w:rPr>
              <w:t>5.1</w:t>
            </w:r>
            <w:r w:rsidRPr="00A91D90">
              <w:rPr>
                <w:b/>
                <w:color w:val="000000"/>
                <w:sz w:val="16"/>
                <w:szCs w:val="16"/>
                <w:highlight w:val="lightGray"/>
                <w:u w:val="single"/>
              </w:rPr>
              <w:br/>
              <w:t>(1)</w:t>
            </w:r>
          </w:p>
        </w:tc>
        <w:tc>
          <w:tcPr>
            <w:tcW w:w="4875" w:type="dxa"/>
            <w:tcMar>
              <w:top w:w="80" w:type="dxa"/>
              <w:left w:w="0" w:type="dxa"/>
              <w:bottom w:w="80" w:type="dxa"/>
              <w:right w:w="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1D90" w:rsidRPr="00A91D90" w:rsidTr="00A91D90">
              <w:tc>
                <w:tcPr>
                  <w:tcW w:w="1749"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b/>
                      <w:bCs/>
                      <w:color w:val="000000"/>
                      <w:sz w:val="16"/>
                      <w:szCs w:val="16"/>
                      <w:highlight w:val="lightGray"/>
                      <w:u w:val="single"/>
                    </w:rPr>
                    <w:t>Seed: color</w:t>
                  </w:r>
                </w:p>
              </w:tc>
            </w:tr>
          </w:tbl>
          <w:p w:rsidR="00A91D90" w:rsidRPr="00A91D90" w:rsidRDefault="00A91D90" w:rsidP="00A91D90">
            <w:pPr>
              <w:spacing w:line="1" w:lineRule="auto"/>
              <w:rPr>
                <w:color w:val="000000"/>
                <w:highlight w:val="lightGray"/>
                <w:u w:val="single"/>
              </w:rPr>
            </w:pPr>
          </w:p>
        </w:tc>
        <w:tc>
          <w:tcPr>
            <w:tcW w:w="3165" w:type="dxa"/>
            <w:tcMar>
              <w:top w:w="0" w:type="dxa"/>
              <w:left w:w="0" w:type="dxa"/>
              <w:bottom w:w="0" w:type="dxa"/>
              <w:right w:w="0" w:type="dxa"/>
            </w:tcMar>
            <w:vAlign w:val="center"/>
          </w:tcPr>
          <w:p w:rsidR="00A91D90" w:rsidRPr="00A91D90" w:rsidRDefault="00A91D90" w:rsidP="00A91D90">
            <w:pPr>
              <w:spacing w:line="1" w:lineRule="auto"/>
              <w:rPr>
                <w:color w:val="000000"/>
                <w:highlight w:val="lightGray"/>
                <w:u w:val="single"/>
              </w:rPr>
            </w:pPr>
          </w:p>
        </w:tc>
        <w:tc>
          <w:tcPr>
            <w:tcW w:w="600" w:type="dxa"/>
            <w:tcMar>
              <w:top w:w="0" w:type="dxa"/>
              <w:left w:w="0" w:type="dxa"/>
              <w:bottom w:w="0" w:type="dxa"/>
              <w:right w:w="0" w:type="dxa"/>
            </w:tcMar>
            <w:vAlign w:val="center"/>
          </w:tcPr>
          <w:p w:rsidR="00A91D90" w:rsidRPr="00A91D90" w:rsidRDefault="00A91D90" w:rsidP="00A91D90">
            <w:pPr>
              <w:spacing w:line="1" w:lineRule="auto"/>
              <w:rPr>
                <w:color w:val="000000"/>
                <w:highlight w:val="lightGray"/>
                <w:u w:val="single"/>
              </w:rPr>
            </w:pP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p>
        </w:tc>
        <w:tc>
          <w:tcPr>
            <w:tcW w:w="4875" w:type="dxa"/>
            <w:tcMar>
              <w:top w:w="80" w:type="dxa"/>
              <w:left w:w="0" w:type="dxa"/>
              <w:bottom w:w="8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white</w:t>
            </w:r>
          </w:p>
        </w:tc>
        <w:tc>
          <w:tcPr>
            <w:tcW w:w="3165" w:type="dxa"/>
            <w:tcMar>
              <w:top w:w="0" w:type="dxa"/>
              <w:left w:w="0" w:type="dxa"/>
              <w:bottom w:w="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 SY Ideo,  (s) Blini</w:t>
            </w:r>
          </w:p>
        </w:tc>
        <w:tc>
          <w:tcPr>
            <w:tcW w:w="600" w:type="dxa"/>
            <w:tcMar>
              <w:top w:w="0" w:type="dxa"/>
              <w:left w:w="0" w:type="dxa"/>
              <w:bottom w:w="0" w:type="dxa"/>
              <w:right w:w="0" w:type="dxa"/>
            </w:tcMar>
            <w:vAlign w:val="center"/>
          </w:tcPr>
          <w:p w:rsidR="00A91D90" w:rsidRPr="00A91D90" w:rsidRDefault="00A91D90" w:rsidP="00A91D90">
            <w:pPr>
              <w:rPr>
                <w:vanish/>
                <w:color w:val="000000"/>
                <w:highlight w:val="lightGray"/>
                <w:u w:val="single"/>
              </w:rPr>
            </w:pPr>
          </w:p>
          <w:tbl>
            <w:tblPr>
              <w:tblOverlap w:val="never"/>
              <w:tblW w:w="560" w:type="dxa"/>
              <w:tblCellMar>
                <w:left w:w="0" w:type="dxa"/>
                <w:right w:w="0" w:type="dxa"/>
              </w:tblCellMar>
              <w:tblLook w:val="01E0" w:firstRow="1" w:lastRow="1" w:firstColumn="1" w:lastColumn="1" w:noHBand="0" w:noVBand="0"/>
            </w:tblPr>
            <w:tblGrid>
              <w:gridCol w:w="560"/>
            </w:tblGrid>
            <w:tr w:rsidR="00A91D90" w:rsidRPr="00A91D90" w:rsidTr="00A91D90">
              <w:tc>
                <w:tcPr>
                  <w:tcW w:w="560"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color w:val="000000"/>
                      <w:sz w:val="16"/>
                      <w:szCs w:val="16"/>
                      <w:highlight w:val="lightGray"/>
                      <w:u w:val="single"/>
                    </w:rPr>
                    <w:t>1 [   ]</w:t>
                  </w:r>
                </w:p>
              </w:tc>
            </w:tr>
          </w:tbl>
          <w:p w:rsidR="00A91D90" w:rsidRPr="00A91D90" w:rsidRDefault="00A91D90" w:rsidP="00A91D90">
            <w:pPr>
              <w:spacing w:line="1" w:lineRule="auto"/>
              <w:rPr>
                <w:color w:val="000000"/>
                <w:highlight w:val="lightGray"/>
                <w:u w:val="single"/>
              </w:rPr>
            </w:pP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p>
        </w:tc>
        <w:tc>
          <w:tcPr>
            <w:tcW w:w="4875" w:type="dxa"/>
            <w:tcMar>
              <w:top w:w="80" w:type="dxa"/>
              <w:left w:w="0" w:type="dxa"/>
              <w:bottom w:w="8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reddish</w:t>
            </w:r>
          </w:p>
        </w:tc>
        <w:tc>
          <w:tcPr>
            <w:tcW w:w="3165" w:type="dxa"/>
            <w:tcMar>
              <w:top w:w="0" w:type="dxa"/>
              <w:left w:w="0" w:type="dxa"/>
              <w:bottom w:w="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 Solehio,  (s) Granary</w:t>
            </w:r>
          </w:p>
        </w:tc>
        <w:tc>
          <w:tcPr>
            <w:tcW w:w="600" w:type="dxa"/>
            <w:tcMar>
              <w:top w:w="0" w:type="dxa"/>
              <w:left w:w="0" w:type="dxa"/>
              <w:bottom w:w="0" w:type="dxa"/>
              <w:right w:w="0" w:type="dxa"/>
            </w:tcMar>
            <w:vAlign w:val="center"/>
          </w:tcPr>
          <w:p w:rsidR="00A91D90" w:rsidRPr="00A91D90" w:rsidRDefault="00A91D90" w:rsidP="00A91D90">
            <w:pPr>
              <w:rPr>
                <w:vanish/>
                <w:color w:val="000000"/>
                <w:highlight w:val="lightGray"/>
                <w:u w:val="single"/>
              </w:rPr>
            </w:pPr>
          </w:p>
          <w:tbl>
            <w:tblPr>
              <w:tblOverlap w:val="never"/>
              <w:tblW w:w="560" w:type="dxa"/>
              <w:tblCellMar>
                <w:left w:w="0" w:type="dxa"/>
                <w:right w:w="0" w:type="dxa"/>
              </w:tblCellMar>
              <w:tblLook w:val="01E0" w:firstRow="1" w:lastRow="1" w:firstColumn="1" w:lastColumn="1" w:noHBand="0" w:noVBand="0"/>
            </w:tblPr>
            <w:tblGrid>
              <w:gridCol w:w="560"/>
            </w:tblGrid>
            <w:tr w:rsidR="00A91D90" w:rsidRPr="00A91D90" w:rsidTr="00A91D90">
              <w:tc>
                <w:tcPr>
                  <w:tcW w:w="560"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color w:val="000000"/>
                      <w:sz w:val="16"/>
                      <w:szCs w:val="16"/>
                      <w:highlight w:val="lightGray"/>
                      <w:u w:val="single"/>
                    </w:rPr>
                    <w:t>2 [   ]</w:t>
                  </w:r>
                </w:p>
              </w:tc>
            </w:tr>
          </w:tbl>
          <w:p w:rsidR="00A91D90" w:rsidRPr="00A91D90" w:rsidRDefault="00A91D90" w:rsidP="00A91D90">
            <w:pPr>
              <w:spacing w:line="1" w:lineRule="auto"/>
              <w:rPr>
                <w:color w:val="000000"/>
                <w:highlight w:val="lightGray"/>
                <w:u w:val="single"/>
              </w:rPr>
            </w:pP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p>
        </w:tc>
        <w:tc>
          <w:tcPr>
            <w:tcW w:w="4875" w:type="dxa"/>
            <w:tcMar>
              <w:top w:w="80" w:type="dxa"/>
              <w:left w:w="0" w:type="dxa"/>
              <w:bottom w:w="8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purple</w:t>
            </w:r>
          </w:p>
        </w:tc>
        <w:tc>
          <w:tcPr>
            <w:tcW w:w="3165" w:type="dxa"/>
            <w:tcMar>
              <w:top w:w="0" w:type="dxa"/>
              <w:left w:w="0" w:type="dxa"/>
              <w:bottom w:w="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 Indigo</w:t>
            </w:r>
          </w:p>
        </w:tc>
        <w:tc>
          <w:tcPr>
            <w:tcW w:w="600" w:type="dxa"/>
            <w:tcMar>
              <w:top w:w="0" w:type="dxa"/>
              <w:left w:w="0" w:type="dxa"/>
              <w:bottom w:w="0" w:type="dxa"/>
              <w:right w:w="0" w:type="dxa"/>
            </w:tcMar>
            <w:vAlign w:val="center"/>
          </w:tcPr>
          <w:p w:rsidR="00A91D90" w:rsidRPr="00A91D90" w:rsidRDefault="00A91D90" w:rsidP="00A91D90">
            <w:pPr>
              <w:rPr>
                <w:vanish/>
                <w:color w:val="000000"/>
                <w:highlight w:val="lightGray"/>
                <w:u w:val="single"/>
              </w:rPr>
            </w:pPr>
          </w:p>
          <w:tbl>
            <w:tblPr>
              <w:tblOverlap w:val="never"/>
              <w:tblW w:w="560" w:type="dxa"/>
              <w:tblCellMar>
                <w:left w:w="0" w:type="dxa"/>
                <w:right w:w="0" w:type="dxa"/>
              </w:tblCellMar>
              <w:tblLook w:val="01E0" w:firstRow="1" w:lastRow="1" w:firstColumn="1" w:lastColumn="1" w:noHBand="0" w:noVBand="0"/>
            </w:tblPr>
            <w:tblGrid>
              <w:gridCol w:w="560"/>
            </w:tblGrid>
            <w:tr w:rsidR="00A91D90" w:rsidRPr="00A91D90" w:rsidTr="00A91D90">
              <w:tc>
                <w:tcPr>
                  <w:tcW w:w="560"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color w:val="000000"/>
                      <w:sz w:val="16"/>
                      <w:szCs w:val="16"/>
                      <w:highlight w:val="lightGray"/>
                      <w:u w:val="single"/>
                    </w:rPr>
                    <w:t>3 [   ]</w:t>
                  </w:r>
                </w:p>
              </w:tc>
            </w:tr>
          </w:tbl>
          <w:p w:rsidR="00A91D90" w:rsidRPr="00A91D90" w:rsidRDefault="00A91D90" w:rsidP="00A91D90">
            <w:pPr>
              <w:spacing w:line="1" w:lineRule="auto"/>
              <w:rPr>
                <w:color w:val="000000"/>
                <w:highlight w:val="lightGray"/>
                <w:u w:val="single"/>
              </w:rPr>
            </w:pP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p>
        </w:tc>
        <w:tc>
          <w:tcPr>
            <w:tcW w:w="4875" w:type="dxa"/>
            <w:tcMar>
              <w:top w:w="80" w:type="dxa"/>
              <w:left w:w="0" w:type="dxa"/>
              <w:bottom w:w="8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bluish</w:t>
            </w:r>
          </w:p>
        </w:tc>
        <w:tc>
          <w:tcPr>
            <w:tcW w:w="3165" w:type="dxa"/>
            <w:tcMar>
              <w:top w:w="0" w:type="dxa"/>
              <w:left w:w="0" w:type="dxa"/>
              <w:bottom w:w="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 Skorpion</w:t>
            </w:r>
          </w:p>
        </w:tc>
        <w:tc>
          <w:tcPr>
            <w:tcW w:w="600" w:type="dxa"/>
            <w:tcMar>
              <w:top w:w="0" w:type="dxa"/>
              <w:left w:w="0" w:type="dxa"/>
              <w:bottom w:w="0" w:type="dxa"/>
              <w:right w:w="0" w:type="dxa"/>
            </w:tcMar>
            <w:vAlign w:val="center"/>
          </w:tcPr>
          <w:p w:rsidR="00A91D90" w:rsidRPr="00A91D90" w:rsidRDefault="00A91D90" w:rsidP="00A91D90">
            <w:pPr>
              <w:rPr>
                <w:vanish/>
                <w:color w:val="000000"/>
                <w:highlight w:val="lightGray"/>
                <w:u w:val="single"/>
              </w:rPr>
            </w:pPr>
          </w:p>
          <w:tbl>
            <w:tblPr>
              <w:tblOverlap w:val="never"/>
              <w:tblW w:w="560" w:type="dxa"/>
              <w:tblCellMar>
                <w:left w:w="0" w:type="dxa"/>
                <w:right w:w="0" w:type="dxa"/>
              </w:tblCellMar>
              <w:tblLook w:val="01E0" w:firstRow="1" w:lastRow="1" w:firstColumn="1" w:lastColumn="1" w:noHBand="0" w:noVBand="0"/>
            </w:tblPr>
            <w:tblGrid>
              <w:gridCol w:w="560"/>
            </w:tblGrid>
            <w:tr w:rsidR="00A91D90" w:rsidRPr="00A91D90" w:rsidTr="00A91D90">
              <w:tc>
                <w:tcPr>
                  <w:tcW w:w="560"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color w:val="000000"/>
                      <w:sz w:val="16"/>
                      <w:szCs w:val="16"/>
                      <w:highlight w:val="lightGray"/>
                      <w:u w:val="single"/>
                    </w:rPr>
                    <w:t>4 [   ]</w:t>
                  </w:r>
                </w:p>
              </w:tc>
            </w:tr>
          </w:tbl>
          <w:p w:rsidR="00A91D90" w:rsidRPr="00A91D90" w:rsidRDefault="00A91D90" w:rsidP="00A91D90">
            <w:pPr>
              <w:spacing w:line="1" w:lineRule="auto"/>
              <w:rPr>
                <w:color w:val="000000"/>
                <w:highlight w:val="lightGray"/>
                <w:u w:val="single"/>
              </w:rPr>
            </w:pPr>
          </w:p>
        </w:tc>
      </w:tr>
      <w:tr w:rsidR="00A91D90" w:rsidRPr="002409B1" w:rsidTr="00494EEF">
        <w:trPr>
          <w:trHeight w:val="18"/>
        </w:trPr>
        <w:tc>
          <w:tcPr>
            <w:tcW w:w="708" w:type="dxa"/>
            <w:tcMar>
              <w:top w:w="80" w:type="dxa"/>
              <w:left w:w="0" w:type="dxa"/>
              <w:bottom w:w="80" w:type="dxa"/>
              <w:right w:w="0" w:type="dxa"/>
            </w:tcMar>
            <w:vAlign w:val="center"/>
          </w:tcPr>
          <w:p w:rsidR="00A91D90" w:rsidRPr="00A91D90" w:rsidRDefault="00A91D90" w:rsidP="00A91D90">
            <w:pPr>
              <w:jc w:val="center"/>
              <w:rPr>
                <w:b/>
                <w:color w:val="000000"/>
                <w:sz w:val="2"/>
                <w:szCs w:val="2"/>
                <w:highlight w:val="lightGray"/>
                <w:u w:val="single"/>
              </w:rPr>
            </w:pPr>
          </w:p>
        </w:tc>
        <w:tc>
          <w:tcPr>
            <w:tcW w:w="4875" w:type="dxa"/>
            <w:tcMar>
              <w:top w:w="80" w:type="dxa"/>
              <w:left w:w="0" w:type="dxa"/>
              <w:bottom w:w="80" w:type="dxa"/>
              <w:right w:w="0" w:type="dxa"/>
            </w:tcMar>
          </w:tcPr>
          <w:p w:rsidR="00A91D90" w:rsidRPr="00A91D90" w:rsidRDefault="00A91D90" w:rsidP="00A91D90">
            <w:pPr>
              <w:rPr>
                <w:vanish/>
                <w:color w:val="000000"/>
                <w:sz w:val="2"/>
                <w:szCs w:val="2"/>
                <w:highlight w:val="lightGray"/>
                <w:u w:val="single"/>
              </w:rPr>
            </w:pPr>
          </w:p>
        </w:tc>
        <w:tc>
          <w:tcPr>
            <w:tcW w:w="3165" w:type="dxa"/>
            <w:tcMar>
              <w:top w:w="0" w:type="dxa"/>
              <w:left w:w="0" w:type="dxa"/>
              <w:bottom w:w="0" w:type="dxa"/>
              <w:right w:w="0" w:type="dxa"/>
            </w:tcMar>
            <w:vAlign w:val="center"/>
          </w:tcPr>
          <w:p w:rsidR="00A91D90" w:rsidRPr="00A91D90" w:rsidRDefault="00A91D90" w:rsidP="00A91D90">
            <w:pPr>
              <w:spacing w:line="1" w:lineRule="auto"/>
              <w:rPr>
                <w:color w:val="000000"/>
                <w:sz w:val="2"/>
                <w:szCs w:val="2"/>
                <w:highlight w:val="lightGray"/>
                <w:u w:val="single"/>
              </w:rPr>
            </w:pPr>
          </w:p>
        </w:tc>
        <w:tc>
          <w:tcPr>
            <w:tcW w:w="600" w:type="dxa"/>
            <w:tcMar>
              <w:top w:w="0" w:type="dxa"/>
              <w:left w:w="0" w:type="dxa"/>
              <w:bottom w:w="0" w:type="dxa"/>
              <w:right w:w="0" w:type="dxa"/>
            </w:tcMar>
            <w:vAlign w:val="center"/>
          </w:tcPr>
          <w:p w:rsidR="00A91D90" w:rsidRPr="00A91D90" w:rsidRDefault="00A91D90" w:rsidP="00A91D90">
            <w:pPr>
              <w:spacing w:line="1" w:lineRule="auto"/>
              <w:rPr>
                <w:color w:val="000000"/>
                <w:sz w:val="2"/>
                <w:szCs w:val="2"/>
                <w:highlight w:val="lightGray"/>
                <w:u w:val="single"/>
              </w:rPr>
            </w:pP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r w:rsidRPr="00A91D90">
              <w:rPr>
                <w:b/>
                <w:color w:val="000000"/>
                <w:sz w:val="16"/>
                <w:szCs w:val="16"/>
                <w:highlight w:val="lightGray"/>
                <w:u w:val="single"/>
              </w:rPr>
              <w:t>5.2</w:t>
            </w:r>
            <w:r w:rsidRPr="00A91D90">
              <w:rPr>
                <w:b/>
                <w:color w:val="000000"/>
                <w:sz w:val="16"/>
                <w:szCs w:val="16"/>
                <w:highlight w:val="lightGray"/>
                <w:u w:val="single"/>
              </w:rPr>
              <w:br/>
              <w:t>(3)</w:t>
            </w:r>
          </w:p>
        </w:tc>
        <w:tc>
          <w:tcPr>
            <w:tcW w:w="4875" w:type="dxa"/>
            <w:tcMar>
              <w:top w:w="80" w:type="dxa"/>
              <w:left w:w="0" w:type="dxa"/>
              <w:bottom w:w="80" w:type="dxa"/>
              <w:right w:w="0" w:type="dxa"/>
            </w:tcMar>
          </w:tcPr>
          <w:tbl>
            <w:tblPr>
              <w:tblOverlap w:val="never"/>
              <w:tblW w:w="4670" w:type="dxa"/>
              <w:tblLayout w:type="fixed"/>
              <w:tblCellMar>
                <w:left w:w="0" w:type="dxa"/>
                <w:right w:w="0" w:type="dxa"/>
              </w:tblCellMar>
              <w:tblLook w:val="01E0" w:firstRow="1" w:lastRow="1" w:firstColumn="1" w:lastColumn="1" w:noHBand="0" w:noVBand="0"/>
            </w:tblPr>
            <w:tblGrid>
              <w:gridCol w:w="4670"/>
            </w:tblGrid>
            <w:tr w:rsidR="00A91D90" w:rsidRPr="00A91D90" w:rsidTr="00A91D90">
              <w:tc>
                <w:tcPr>
                  <w:tcW w:w="4670"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b/>
                      <w:bCs/>
                      <w:color w:val="000000"/>
                      <w:sz w:val="16"/>
                      <w:szCs w:val="16"/>
                      <w:highlight w:val="lightGray"/>
                      <w:u w:val="single"/>
                    </w:rPr>
                    <w:t>Coleoptile: anthocyanin coloration</w:t>
                  </w:r>
                </w:p>
              </w:tc>
            </w:tr>
          </w:tbl>
          <w:p w:rsidR="00A91D90" w:rsidRPr="00A91D90" w:rsidRDefault="00A91D90" w:rsidP="00A91D90">
            <w:pPr>
              <w:spacing w:line="1" w:lineRule="auto"/>
              <w:rPr>
                <w:color w:val="000000"/>
                <w:highlight w:val="lightGray"/>
                <w:u w:val="single"/>
              </w:rPr>
            </w:pPr>
          </w:p>
        </w:tc>
        <w:tc>
          <w:tcPr>
            <w:tcW w:w="3165" w:type="dxa"/>
            <w:tcMar>
              <w:top w:w="0" w:type="dxa"/>
              <w:left w:w="0" w:type="dxa"/>
              <w:bottom w:w="0" w:type="dxa"/>
              <w:right w:w="0" w:type="dxa"/>
            </w:tcMar>
            <w:vAlign w:val="center"/>
          </w:tcPr>
          <w:p w:rsidR="00A91D90" w:rsidRPr="00A91D90" w:rsidRDefault="00A91D90" w:rsidP="00A91D90">
            <w:pPr>
              <w:spacing w:line="1" w:lineRule="auto"/>
              <w:rPr>
                <w:color w:val="000000"/>
                <w:highlight w:val="lightGray"/>
                <w:u w:val="single"/>
              </w:rPr>
            </w:pPr>
          </w:p>
        </w:tc>
        <w:tc>
          <w:tcPr>
            <w:tcW w:w="600" w:type="dxa"/>
            <w:tcMar>
              <w:top w:w="0" w:type="dxa"/>
              <w:left w:w="0" w:type="dxa"/>
              <w:bottom w:w="0" w:type="dxa"/>
              <w:right w:w="0" w:type="dxa"/>
            </w:tcMar>
            <w:vAlign w:val="center"/>
          </w:tcPr>
          <w:p w:rsidR="00A91D90" w:rsidRPr="00A91D90" w:rsidRDefault="00A91D90" w:rsidP="00A91D90">
            <w:pPr>
              <w:spacing w:line="1" w:lineRule="auto"/>
              <w:rPr>
                <w:color w:val="000000"/>
                <w:highlight w:val="lightGray"/>
                <w:u w:val="single"/>
              </w:rPr>
            </w:pP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p>
        </w:tc>
        <w:tc>
          <w:tcPr>
            <w:tcW w:w="4875" w:type="dxa"/>
            <w:tcMar>
              <w:top w:w="80" w:type="dxa"/>
              <w:left w:w="0" w:type="dxa"/>
              <w:bottom w:w="8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absent or very weak</w:t>
            </w:r>
          </w:p>
        </w:tc>
        <w:tc>
          <w:tcPr>
            <w:tcW w:w="3165" w:type="dxa"/>
            <w:tcMar>
              <w:top w:w="0" w:type="dxa"/>
              <w:left w:w="0" w:type="dxa"/>
              <w:bottom w:w="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 Rubisko,  (s) Cornetto</w:t>
            </w:r>
          </w:p>
        </w:tc>
        <w:tc>
          <w:tcPr>
            <w:tcW w:w="600" w:type="dxa"/>
            <w:tcMar>
              <w:top w:w="0" w:type="dxa"/>
              <w:left w:w="0" w:type="dxa"/>
              <w:bottom w:w="0" w:type="dxa"/>
              <w:right w:w="0" w:type="dxa"/>
            </w:tcMar>
            <w:vAlign w:val="center"/>
          </w:tcPr>
          <w:p w:rsidR="00A91D90" w:rsidRPr="00A91D90" w:rsidRDefault="00A91D90" w:rsidP="00A91D90">
            <w:pPr>
              <w:rPr>
                <w:vanish/>
                <w:color w:val="000000"/>
                <w:highlight w:val="lightGray"/>
                <w:u w:val="single"/>
              </w:rPr>
            </w:pPr>
          </w:p>
          <w:tbl>
            <w:tblPr>
              <w:tblOverlap w:val="never"/>
              <w:tblW w:w="560" w:type="dxa"/>
              <w:tblCellMar>
                <w:left w:w="0" w:type="dxa"/>
                <w:right w:w="0" w:type="dxa"/>
              </w:tblCellMar>
              <w:tblLook w:val="01E0" w:firstRow="1" w:lastRow="1" w:firstColumn="1" w:lastColumn="1" w:noHBand="0" w:noVBand="0"/>
            </w:tblPr>
            <w:tblGrid>
              <w:gridCol w:w="560"/>
            </w:tblGrid>
            <w:tr w:rsidR="00A91D90" w:rsidRPr="00A91D90" w:rsidTr="00A91D90">
              <w:tc>
                <w:tcPr>
                  <w:tcW w:w="560"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color w:val="000000"/>
                      <w:sz w:val="16"/>
                      <w:szCs w:val="16"/>
                      <w:highlight w:val="lightGray"/>
                      <w:u w:val="single"/>
                    </w:rPr>
                    <w:t>1 [   ]</w:t>
                  </w:r>
                </w:p>
              </w:tc>
            </w:tr>
          </w:tbl>
          <w:p w:rsidR="00A91D90" w:rsidRPr="00A91D90" w:rsidRDefault="00A91D90" w:rsidP="00A91D90">
            <w:pPr>
              <w:spacing w:line="1" w:lineRule="auto"/>
              <w:rPr>
                <w:color w:val="000000"/>
                <w:highlight w:val="lightGray"/>
                <w:u w:val="single"/>
              </w:rPr>
            </w:pP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p>
        </w:tc>
        <w:tc>
          <w:tcPr>
            <w:tcW w:w="4875" w:type="dxa"/>
            <w:tcMar>
              <w:top w:w="80" w:type="dxa"/>
              <w:left w:w="0" w:type="dxa"/>
              <w:bottom w:w="80" w:type="dxa"/>
              <w:right w:w="0" w:type="dxa"/>
            </w:tcMar>
          </w:tcPr>
          <w:p w:rsidR="00A91D90" w:rsidRPr="00A91D90" w:rsidRDefault="00A91D90" w:rsidP="00A91D90">
            <w:pPr>
              <w:rPr>
                <w:vanish/>
                <w:color w:val="000000"/>
                <w:sz w:val="16"/>
                <w:szCs w:val="16"/>
                <w:highlight w:val="lightGray"/>
                <w:u w:val="single"/>
              </w:rPr>
            </w:pPr>
            <w:r w:rsidRPr="00A91D90">
              <w:rPr>
                <w:color w:val="000000"/>
                <w:sz w:val="16"/>
                <w:szCs w:val="16"/>
                <w:highlight w:val="lightGray"/>
                <w:u w:val="single"/>
              </w:rPr>
              <w:t>very weak to weak</w:t>
            </w:r>
          </w:p>
        </w:tc>
        <w:tc>
          <w:tcPr>
            <w:tcW w:w="3165" w:type="dxa"/>
            <w:tcMar>
              <w:top w:w="0" w:type="dxa"/>
              <w:left w:w="0" w:type="dxa"/>
              <w:bottom w:w="0" w:type="dxa"/>
              <w:right w:w="0" w:type="dxa"/>
            </w:tcMar>
          </w:tcPr>
          <w:p w:rsidR="00A91D90" w:rsidRPr="00A91D90" w:rsidRDefault="00A91D90" w:rsidP="00A91D90">
            <w:pPr>
              <w:rPr>
                <w:rFonts w:eastAsia="Arial" w:cs="Arial"/>
                <w:color w:val="000000"/>
                <w:sz w:val="16"/>
                <w:szCs w:val="16"/>
                <w:highlight w:val="lightGray"/>
                <w:u w:val="single"/>
              </w:rPr>
            </w:pPr>
          </w:p>
        </w:tc>
        <w:tc>
          <w:tcPr>
            <w:tcW w:w="600" w:type="dxa"/>
            <w:tcMar>
              <w:top w:w="0" w:type="dxa"/>
              <w:left w:w="0" w:type="dxa"/>
              <w:bottom w:w="0" w:type="dxa"/>
              <w:right w:w="0" w:type="dxa"/>
            </w:tcMar>
            <w:vAlign w:val="center"/>
          </w:tcPr>
          <w:p w:rsidR="00A91D90" w:rsidRPr="00A91D90" w:rsidRDefault="00A91D90" w:rsidP="00A91D90">
            <w:pPr>
              <w:rPr>
                <w:vanish/>
                <w:color w:val="000000"/>
                <w:highlight w:val="lightGray"/>
                <w:u w:val="single"/>
              </w:rPr>
            </w:pPr>
          </w:p>
          <w:tbl>
            <w:tblPr>
              <w:tblOverlap w:val="never"/>
              <w:tblW w:w="560" w:type="dxa"/>
              <w:tblCellMar>
                <w:left w:w="0" w:type="dxa"/>
                <w:right w:w="0" w:type="dxa"/>
              </w:tblCellMar>
              <w:tblLook w:val="01E0" w:firstRow="1" w:lastRow="1" w:firstColumn="1" w:lastColumn="1" w:noHBand="0" w:noVBand="0"/>
            </w:tblPr>
            <w:tblGrid>
              <w:gridCol w:w="560"/>
            </w:tblGrid>
            <w:tr w:rsidR="00A91D90" w:rsidRPr="00A91D90" w:rsidTr="00A91D90">
              <w:tc>
                <w:tcPr>
                  <w:tcW w:w="560"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color w:val="000000"/>
                      <w:sz w:val="16"/>
                      <w:szCs w:val="16"/>
                      <w:highlight w:val="lightGray"/>
                      <w:u w:val="single"/>
                    </w:rPr>
                    <w:t>2 [   ]</w:t>
                  </w:r>
                </w:p>
              </w:tc>
            </w:tr>
          </w:tbl>
          <w:p w:rsidR="00A91D90" w:rsidRPr="00A91D90" w:rsidRDefault="00A91D90" w:rsidP="00A91D90">
            <w:pPr>
              <w:spacing w:line="1" w:lineRule="auto"/>
              <w:rPr>
                <w:color w:val="000000"/>
                <w:highlight w:val="lightGray"/>
                <w:u w:val="single"/>
              </w:rPr>
            </w:pP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p>
        </w:tc>
        <w:tc>
          <w:tcPr>
            <w:tcW w:w="4875" w:type="dxa"/>
            <w:tcMar>
              <w:top w:w="80" w:type="dxa"/>
              <w:left w:w="0" w:type="dxa"/>
              <w:bottom w:w="8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weak</w:t>
            </w:r>
          </w:p>
        </w:tc>
        <w:tc>
          <w:tcPr>
            <w:tcW w:w="3165" w:type="dxa"/>
            <w:tcMar>
              <w:top w:w="0" w:type="dxa"/>
              <w:left w:w="0" w:type="dxa"/>
              <w:bottom w:w="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 Antonius, (s) FD 1 24</w:t>
            </w:r>
          </w:p>
        </w:tc>
        <w:tc>
          <w:tcPr>
            <w:tcW w:w="600" w:type="dxa"/>
            <w:tcMar>
              <w:top w:w="0" w:type="dxa"/>
              <w:left w:w="0" w:type="dxa"/>
              <w:bottom w:w="0" w:type="dxa"/>
              <w:right w:w="0" w:type="dxa"/>
            </w:tcMar>
            <w:vAlign w:val="center"/>
          </w:tcPr>
          <w:p w:rsidR="00A91D90" w:rsidRPr="00A91D90" w:rsidRDefault="00A91D90" w:rsidP="00A91D90">
            <w:pPr>
              <w:rPr>
                <w:vanish/>
                <w:color w:val="000000"/>
                <w:highlight w:val="lightGray"/>
                <w:u w:val="single"/>
              </w:rPr>
            </w:pPr>
          </w:p>
          <w:tbl>
            <w:tblPr>
              <w:tblOverlap w:val="never"/>
              <w:tblW w:w="560" w:type="dxa"/>
              <w:tblCellMar>
                <w:left w:w="0" w:type="dxa"/>
                <w:right w:w="0" w:type="dxa"/>
              </w:tblCellMar>
              <w:tblLook w:val="01E0" w:firstRow="1" w:lastRow="1" w:firstColumn="1" w:lastColumn="1" w:noHBand="0" w:noVBand="0"/>
            </w:tblPr>
            <w:tblGrid>
              <w:gridCol w:w="560"/>
            </w:tblGrid>
            <w:tr w:rsidR="00A91D90" w:rsidRPr="00A91D90" w:rsidTr="00A91D90">
              <w:tc>
                <w:tcPr>
                  <w:tcW w:w="560"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color w:val="000000"/>
                      <w:sz w:val="16"/>
                      <w:szCs w:val="16"/>
                      <w:highlight w:val="lightGray"/>
                      <w:u w:val="single"/>
                    </w:rPr>
                    <w:t>3 [   ]</w:t>
                  </w:r>
                </w:p>
              </w:tc>
            </w:tr>
          </w:tbl>
          <w:p w:rsidR="00A91D90" w:rsidRPr="00A91D90" w:rsidRDefault="00A91D90" w:rsidP="00A91D90">
            <w:pPr>
              <w:spacing w:line="1" w:lineRule="auto"/>
              <w:rPr>
                <w:color w:val="000000"/>
                <w:highlight w:val="lightGray"/>
                <w:u w:val="single"/>
              </w:rPr>
            </w:pP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p>
        </w:tc>
        <w:tc>
          <w:tcPr>
            <w:tcW w:w="4875" w:type="dxa"/>
            <w:tcMar>
              <w:top w:w="80" w:type="dxa"/>
              <w:left w:w="0" w:type="dxa"/>
              <w:bottom w:w="8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weak to medium</w:t>
            </w:r>
          </w:p>
        </w:tc>
        <w:tc>
          <w:tcPr>
            <w:tcW w:w="3165" w:type="dxa"/>
            <w:tcMar>
              <w:top w:w="0" w:type="dxa"/>
              <w:left w:w="0" w:type="dxa"/>
              <w:bottom w:w="0" w:type="dxa"/>
              <w:right w:w="0" w:type="dxa"/>
            </w:tcMar>
          </w:tcPr>
          <w:p w:rsidR="00A91D90" w:rsidRPr="00A91D90" w:rsidRDefault="00A91D90" w:rsidP="00A91D90">
            <w:pPr>
              <w:rPr>
                <w:rFonts w:eastAsia="Arial" w:cs="Arial"/>
                <w:color w:val="000000"/>
                <w:sz w:val="16"/>
                <w:szCs w:val="16"/>
                <w:highlight w:val="lightGray"/>
                <w:u w:val="single"/>
              </w:rPr>
            </w:pPr>
          </w:p>
        </w:tc>
        <w:tc>
          <w:tcPr>
            <w:tcW w:w="600" w:type="dxa"/>
            <w:tcMar>
              <w:top w:w="0" w:type="dxa"/>
              <w:left w:w="0" w:type="dxa"/>
              <w:bottom w:w="0" w:type="dxa"/>
              <w:right w:w="0" w:type="dxa"/>
            </w:tcMar>
            <w:vAlign w:val="center"/>
          </w:tcPr>
          <w:p w:rsidR="00A91D90" w:rsidRPr="00A91D90" w:rsidRDefault="00A91D90" w:rsidP="00A91D90">
            <w:pPr>
              <w:rPr>
                <w:vanish/>
                <w:color w:val="000000"/>
                <w:highlight w:val="lightGray"/>
                <w:u w:val="single"/>
              </w:rPr>
            </w:pPr>
          </w:p>
          <w:tbl>
            <w:tblPr>
              <w:tblOverlap w:val="never"/>
              <w:tblW w:w="560" w:type="dxa"/>
              <w:tblCellMar>
                <w:left w:w="0" w:type="dxa"/>
                <w:right w:w="0" w:type="dxa"/>
              </w:tblCellMar>
              <w:tblLook w:val="01E0" w:firstRow="1" w:lastRow="1" w:firstColumn="1" w:lastColumn="1" w:noHBand="0" w:noVBand="0"/>
            </w:tblPr>
            <w:tblGrid>
              <w:gridCol w:w="560"/>
            </w:tblGrid>
            <w:tr w:rsidR="00A91D90" w:rsidRPr="00A91D90" w:rsidTr="00A91D90">
              <w:tc>
                <w:tcPr>
                  <w:tcW w:w="560"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color w:val="000000"/>
                      <w:sz w:val="16"/>
                      <w:szCs w:val="16"/>
                      <w:highlight w:val="lightGray"/>
                      <w:u w:val="single"/>
                    </w:rPr>
                    <w:t>4 [   ]</w:t>
                  </w:r>
                </w:p>
              </w:tc>
            </w:tr>
          </w:tbl>
          <w:p w:rsidR="00A91D90" w:rsidRPr="00A91D90" w:rsidRDefault="00A91D90" w:rsidP="00A91D90">
            <w:pPr>
              <w:spacing w:line="1" w:lineRule="auto"/>
              <w:rPr>
                <w:color w:val="000000"/>
                <w:highlight w:val="lightGray"/>
                <w:u w:val="single"/>
              </w:rPr>
            </w:pP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p>
        </w:tc>
        <w:tc>
          <w:tcPr>
            <w:tcW w:w="4875" w:type="dxa"/>
            <w:tcMar>
              <w:top w:w="80" w:type="dxa"/>
              <w:left w:w="0" w:type="dxa"/>
              <w:bottom w:w="8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medium</w:t>
            </w:r>
          </w:p>
        </w:tc>
        <w:tc>
          <w:tcPr>
            <w:tcW w:w="3165" w:type="dxa"/>
            <w:tcMar>
              <w:top w:w="0" w:type="dxa"/>
              <w:left w:w="0" w:type="dxa"/>
              <w:bottom w:w="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 Maxwell,  (s) Specifik</w:t>
            </w:r>
          </w:p>
        </w:tc>
        <w:tc>
          <w:tcPr>
            <w:tcW w:w="600" w:type="dxa"/>
            <w:tcMar>
              <w:top w:w="0" w:type="dxa"/>
              <w:left w:w="0" w:type="dxa"/>
              <w:bottom w:w="0" w:type="dxa"/>
              <w:right w:w="0" w:type="dxa"/>
            </w:tcMar>
            <w:vAlign w:val="center"/>
          </w:tcPr>
          <w:p w:rsidR="00A91D90" w:rsidRPr="00A91D90" w:rsidRDefault="00A91D90" w:rsidP="00A91D90">
            <w:pPr>
              <w:rPr>
                <w:vanish/>
                <w:color w:val="000000"/>
                <w:highlight w:val="lightGray"/>
                <w:u w:val="single"/>
              </w:rPr>
            </w:pPr>
          </w:p>
          <w:tbl>
            <w:tblPr>
              <w:tblOverlap w:val="never"/>
              <w:tblW w:w="560" w:type="dxa"/>
              <w:tblCellMar>
                <w:left w:w="0" w:type="dxa"/>
                <w:right w:w="0" w:type="dxa"/>
              </w:tblCellMar>
              <w:tblLook w:val="01E0" w:firstRow="1" w:lastRow="1" w:firstColumn="1" w:lastColumn="1" w:noHBand="0" w:noVBand="0"/>
            </w:tblPr>
            <w:tblGrid>
              <w:gridCol w:w="560"/>
            </w:tblGrid>
            <w:tr w:rsidR="00A91D90" w:rsidRPr="00A91D90" w:rsidTr="00A91D90">
              <w:tc>
                <w:tcPr>
                  <w:tcW w:w="560"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color w:val="000000"/>
                      <w:sz w:val="16"/>
                      <w:szCs w:val="16"/>
                      <w:highlight w:val="lightGray"/>
                      <w:u w:val="single"/>
                    </w:rPr>
                    <w:t>5 [   ]</w:t>
                  </w:r>
                </w:p>
              </w:tc>
            </w:tr>
          </w:tbl>
          <w:p w:rsidR="00A91D90" w:rsidRPr="00A91D90" w:rsidRDefault="00A91D90" w:rsidP="00A91D90">
            <w:pPr>
              <w:spacing w:line="1" w:lineRule="auto"/>
              <w:rPr>
                <w:color w:val="000000"/>
                <w:highlight w:val="lightGray"/>
                <w:u w:val="single"/>
              </w:rPr>
            </w:pP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p>
        </w:tc>
        <w:tc>
          <w:tcPr>
            <w:tcW w:w="4875" w:type="dxa"/>
            <w:tcMar>
              <w:top w:w="80" w:type="dxa"/>
              <w:left w:w="0" w:type="dxa"/>
              <w:bottom w:w="8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medium to strong</w:t>
            </w:r>
          </w:p>
        </w:tc>
        <w:tc>
          <w:tcPr>
            <w:tcW w:w="3165" w:type="dxa"/>
            <w:tcMar>
              <w:top w:w="0" w:type="dxa"/>
              <w:left w:w="0" w:type="dxa"/>
              <w:bottom w:w="0" w:type="dxa"/>
              <w:right w:w="0" w:type="dxa"/>
            </w:tcMar>
          </w:tcPr>
          <w:p w:rsidR="00A91D90" w:rsidRPr="00A91D90" w:rsidRDefault="00A91D90" w:rsidP="00A91D90">
            <w:pPr>
              <w:rPr>
                <w:rFonts w:eastAsia="Arial" w:cs="Arial"/>
                <w:color w:val="000000"/>
                <w:sz w:val="16"/>
                <w:szCs w:val="16"/>
                <w:highlight w:val="lightGray"/>
                <w:u w:val="single"/>
              </w:rPr>
            </w:pPr>
          </w:p>
        </w:tc>
        <w:tc>
          <w:tcPr>
            <w:tcW w:w="600" w:type="dxa"/>
            <w:tcMar>
              <w:top w:w="0" w:type="dxa"/>
              <w:left w:w="0" w:type="dxa"/>
              <w:bottom w:w="0" w:type="dxa"/>
              <w:right w:w="0" w:type="dxa"/>
            </w:tcMar>
            <w:vAlign w:val="center"/>
          </w:tcPr>
          <w:p w:rsidR="00A91D90" w:rsidRPr="00A91D90" w:rsidRDefault="00A91D90" w:rsidP="00A91D90">
            <w:pPr>
              <w:rPr>
                <w:vanish/>
                <w:color w:val="000000"/>
                <w:highlight w:val="lightGray"/>
                <w:u w:val="single"/>
              </w:rPr>
            </w:pPr>
          </w:p>
          <w:tbl>
            <w:tblPr>
              <w:tblOverlap w:val="never"/>
              <w:tblW w:w="560" w:type="dxa"/>
              <w:tblCellMar>
                <w:left w:w="0" w:type="dxa"/>
                <w:right w:w="0" w:type="dxa"/>
              </w:tblCellMar>
              <w:tblLook w:val="01E0" w:firstRow="1" w:lastRow="1" w:firstColumn="1" w:lastColumn="1" w:noHBand="0" w:noVBand="0"/>
            </w:tblPr>
            <w:tblGrid>
              <w:gridCol w:w="560"/>
            </w:tblGrid>
            <w:tr w:rsidR="00A91D90" w:rsidRPr="00A91D90" w:rsidTr="00A91D90">
              <w:tc>
                <w:tcPr>
                  <w:tcW w:w="560"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color w:val="000000"/>
                      <w:sz w:val="16"/>
                      <w:szCs w:val="16"/>
                      <w:highlight w:val="lightGray"/>
                      <w:u w:val="single"/>
                    </w:rPr>
                    <w:t>6 [   ]</w:t>
                  </w:r>
                </w:p>
              </w:tc>
            </w:tr>
          </w:tbl>
          <w:p w:rsidR="00A91D90" w:rsidRPr="00A91D90" w:rsidRDefault="00A91D90" w:rsidP="00A91D90">
            <w:pPr>
              <w:spacing w:line="1" w:lineRule="auto"/>
              <w:rPr>
                <w:color w:val="000000"/>
                <w:highlight w:val="lightGray"/>
                <w:u w:val="single"/>
              </w:rPr>
            </w:pP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p>
        </w:tc>
        <w:tc>
          <w:tcPr>
            <w:tcW w:w="4875" w:type="dxa"/>
            <w:tcMar>
              <w:top w:w="80" w:type="dxa"/>
              <w:left w:w="0" w:type="dxa"/>
              <w:bottom w:w="8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strong</w:t>
            </w:r>
          </w:p>
        </w:tc>
        <w:tc>
          <w:tcPr>
            <w:tcW w:w="3165" w:type="dxa"/>
            <w:tcMar>
              <w:top w:w="0" w:type="dxa"/>
              <w:left w:w="0" w:type="dxa"/>
              <w:bottom w:w="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 Homeros,  (s) Sensas</w:t>
            </w:r>
          </w:p>
        </w:tc>
        <w:tc>
          <w:tcPr>
            <w:tcW w:w="600" w:type="dxa"/>
            <w:tcMar>
              <w:top w:w="0" w:type="dxa"/>
              <w:left w:w="0" w:type="dxa"/>
              <w:bottom w:w="0" w:type="dxa"/>
              <w:right w:w="0" w:type="dxa"/>
            </w:tcMar>
            <w:vAlign w:val="center"/>
          </w:tcPr>
          <w:p w:rsidR="00A91D90" w:rsidRPr="00A91D90" w:rsidRDefault="00A91D90" w:rsidP="00A91D90">
            <w:pPr>
              <w:rPr>
                <w:vanish/>
                <w:color w:val="000000"/>
                <w:highlight w:val="lightGray"/>
                <w:u w:val="single"/>
              </w:rPr>
            </w:pPr>
          </w:p>
          <w:tbl>
            <w:tblPr>
              <w:tblOverlap w:val="never"/>
              <w:tblW w:w="560" w:type="dxa"/>
              <w:tblCellMar>
                <w:left w:w="0" w:type="dxa"/>
                <w:right w:w="0" w:type="dxa"/>
              </w:tblCellMar>
              <w:tblLook w:val="01E0" w:firstRow="1" w:lastRow="1" w:firstColumn="1" w:lastColumn="1" w:noHBand="0" w:noVBand="0"/>
            </w:tblPr>
            <w:tblGrid>
              <w:gridCol w:w="560"/>
            </w:tblGrid>
            <w:tr w:rsidR="00A91D90" w:rsidRPr="00A91D90" w:rsidTr="00A91D90">
              <w:tc>
                <w:tcPr>
                  <w:tcW w:w="560"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color w:val="000000"/>
                      <w:sz w:val="16"/>
                      <w:szCs w:val="16"/>
                      <w:highlight w:val="lightGray"/>
                      <w:u w:val="single"/>
                    </w:rPr>
                    <w:t>7 [   ]</w:t>
                  </w:r>
                </w:p>
              </w:tc>
            </w:tr>
          </w:tbl>
          <w:p w:rsidR="00A91D90" w:rsidRPr="00A91D90" w:rsidRDefault="00A91D90" w:rsidP="00A91D90">
            <w:pPr>
              <w:spacing w:line="1" w:lineRule="auto"/>
              <w:rPr>
                <w:color w:val="000000"/>
                <w:highlight w:val="lightGray"/>
                <w:u w:val="single"/>
              </w:rPr>
            </w:pP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p>
        </w:tc>
        <w:tc>
          <w:tcPr>
            <w:tcW w:w="4875" w:type="dxa"/>
            <w:tcMar>
              <w:top w:w="80" w:type="dxa"/>
              <w:left w:w="0" w:type="dxa"/>
              <w:bottom w:w="80" w:type="dxa"/>
              <w:right w:w="0" w:type="dxa"/>
            </w:tcMar>
          </w:tcPr>
          <w:p w:rsidR="00A91D90" w:rsidRPr="00A91D90" w:rsidRDefault="00A91D90" w:rsidP="00A91D90">
            <w:pPr>
              <w:rPr>
                <w:vanish/>
                <w:color w:val="000000"/>
                <w:sz w:val="16"/>
                <w:szCs w:val="16"/>
                <w:highlight w:val="lightGray"/>
                <w:u w:val="single"/>
              </w:rPr>
            </w:pPr>
            <w:r w:rsidRPr="00A91D90">
              <w:rPr>
                <w:rFonts w:eastAsia="Arial" w:cs="Arial"/>
                <w:color w:val="000000"/>
                <w:sz w:val="16"/>
                <w:szCs w:val="16"/>
                <w:highlight w:val="lightGray"/>
                <w:u w:val="single"/>
              </w:rPr>
              <w:t>strong to very strong</w:t>
            </w:r>
          </w:p>
        </w:tc>
        <w:tc>
          <w:tcPr>
            <w:tcW w:w="3165" w:type="dxa"/>
            <w:tcMar>
              <w:top w:w="0" w:type="dxa"/>
              <w:left w:w="0" w:type="dxa"/>
              <w:bottom w:w="0" w:type="dxa"/>
              <w:right w:w="0" w:type="dxa"/>
            </w:tcMar>
            <w:vAlign w:val="center"/>
          </w:tcPr>
          <w:p w:rsidR="00A91D90" w:rsidRPr="00A91D90" w:rsidRDefault="00A91D90" w:rsidP="00A91D90">
            <w:pPr>
              <w:spacing w:line="1" w:lineRule="auto"/>
              <w:rPr>
                <w:color w:val="000000"/>
                <w:highlight w:val="lightGray"/>
                <w:u w:val="single"/>
              </w:rPr>
            </w:pPr>
          </w:p>
        </w:tc>
        <w:tc>
          <w:tcPr>
            <w:tcW w:w="600" w:type="dxa"/>
            <w:tcMar>
              <w:top w:w="0" w:type="dxa"/>
              <w:left w:w="0" w:type="dxa"/>
              <w:bottom w:w="0" w:type="dxa"/>
              <w:right w:w="0" w:type="dxa"/>
            </w:tcMar>
            <w:vAlign w:val="center"/>
          </w:tcPr>
          <w:p w:rsidR="00A91D90" w:rsidRPr="00A91D90" w:rsidRDefault="00A91D90" w:rsidP="00A91D90">
            <w:pPr>
              <w:rPr>
                <w:vanish/>
                <w:color w:val="000000"/>
                <w:highlight w:val="lightGray"/>
                <w:u w:val="single"/>
              </w:rPr>
            </w:pPr>
          </w:p>
          <w:tbl>
            <w:tblPr>
              <w:tblOverlap w:val="never"/>
              <w:tblW w:w="560" w:type="dxa"/>
              <w:tblCellMar>
                <w:left w:w="0" w:type="dxa"/>
                <w:right w:w="0" w:type="dxa"/>
              </w:tblCellMar>
              <w:tblLook w:val="01E0" w:firstRow="1" w:lastRow="1" w:firstColumn="1" w:lastColumn="1" w:noHBand="0" w:noVBand="0"/>
            </w:tblPr>
            <w:tblGrid>
              <w:gridCol w:w="560"/>
            </w:tblGrid>
            <w:tr w:rsidR="00A91D90" w:rsidRPr="00A91D90" w:rsidTr="00A91D90">
              <w:tc>
                <w:tcPr>
                  <w:tcW w:w="560"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color w:val="000000"/>
                      <w:sz w:val="16"/>
                      <w:szCs w:val="16"/>
                      <w:highlight w:val="lightGray"/>
                      <w:u w:val="single"/>
                    </w:rPr>
                    <w:t>8 [   ]</w:t>
                  </w:r>
                </w:p>
              </w:tc>
            </w:tr>
          </w:tbl>
          <w:p w:rsidR="00A91D90" w:rsidRPr="00A91D90" w:rsidRDefault="00A91D90" w:rsidP="00A91D90">
            <w:pPr>
              <w:spacing w:line="1" w:lineRule="auto"/>
              <w:rPr>
                <w:color w:val="000000"/>
                <w:highlight w:val="lightGray"/>
                <w:u w:val="single"/>
              </w:rPr>
            </w:pPr>
          </w:p>
        </w:tc>
      </w:tr>
      <w:tr w:rsidR="00A91D90" w:rsidRPr="002409B1" w:rsidTr="00494EEF">
        <w:tc>
          <w:tcPr>
            <w:tcW w:w="708" w:type="dxa"/>
            <w:tcMar>
              <w:top w:w="80" w:type="dxa"/>
              <w:left w:w="0" w:type="dxa"/>
              <w:bottom w:w="80" w:type="dxa"/>
              <w:right w:w="0" w:type="dxa"/>
            </w:tcMar>
            <w:vAlign w:val="center"/>
          </w:tcPr>
          <w:p w:rsidR="00A91D90" w:rsidRPr="00A91D90" w:rsidRDefault="00A91D90" w:rsidP="00A91D90">
            <w:pPr>
              <w:jc w:val="center"/>
              <w:rPr>
                <w:b/>
                <w:color w:val="000000"/>
                <w:sz w:val="16"/>
                <w:szCs w:val="16"/>
                <w:highlight w:val="lightGray"/>
                <w:u w:val="single"/>
              </w:rPr>
            </w:pPr>
          </w:p>
        </w:tc>
        <w:tc>
          <w:tcPr>
            <w:tcW w:w="4875" w:type="dxa"/>
            <w:tcMar>
              <w:top w:w="80" w:type="dxa"/>
              <w:left w:w="0" w:type="dxa"/>
              <w:bottom w:w="8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very strong</w:t>
            </w:r>
          </w:p>
        </w:tc>
        <w:tc>
          <w:tcPr>
            <w:tcW w:w="3165" w:type="dxa"/>
            <w:tcMar>
              <w:top w:w="0" w:type="dxa"/>
              <w:left w:w="0" w:type="dxa"/>
              <w:bottom w:w="0" w:type="dxa"/>
              <w:right w:w="0" w:type="dxa"/>
            </w:tcMar>
          </w:tcPr>
          <w:p w:rsidR="00A91D90" w:rsidRPr="00A91D90" w:rsidRDefault="00A91D90" w:rsidP="00A91D90">
            <w:pPr>
              <w:rPr>
                <w:rFonts w:eastAsia="Arial" w:cs="Arial"/>
                <w:color w:val="000000"/>
                <w:sz w:val="16"/>
                <w:szCs w:val="16"/>
                <w:highlight w:val="lightGray"/>
                <w:u w:val="single"/>
              </w:rPr>
            </w:pPr>
            <w:r w:rsidRPr="00A91D90">
              <w:rPr>
                <w:rFonts w:eastAsia="Arial" w:cs="Arial"/>
                <w:color w:val="000000"/>
                <w:sz w:val="16"/>
                <w:szCs w:val="16"/>
                <w:highlight w:val="lightGray"/>
                <w:u w:val="single"/>
              </w:rPr>
              <w:t>(w) Cellule</w:t>
            </w:r>
          </w:p>
        </w:tc>
        <w:tc>
          <w:tcPr>
            <w:tcW w:w="600" w:type="dxa"/>
            <w:tcMar>
              <w:top w:w="0" w:type="dxa"/>
              <w:left w:w="0" w:type="dxa"/>
              <w:bottom w:w="0" w:type="dxa"/>
              <w:right w:w="0" w:type="dxa"/>
            </w:tcMar>
            <w:vAlign w:val="center"/>
          </w:tcPr>
          <w:p w:rsidR="00A91D90" w:rsidRPr="00A91D90" w:rsidRDefault="00A91D90" w:rsidP="00A91D90">
            <w:pPr>
              <w:rPr>
                <w:vanish/>
                <w:color w:val="000000"/>
                <w:highlight w:val="lightGray"/>
                <w:u w:val="single"/>
              </w:rPr>
            </w:pPr>
          </w:p>
          <w:tbl>
            <w:tblPr>
              <w:tblOverlap w:val="never"/>
              <w:tblW w:w="560" w:type="dxa"/>
              <w:tblCellMar>
                <w:left w:w="0" w:type="dxa"/>
                <w:right w:w="0" w:type="dxa"/>
              </w:tblCellMar>
              <w:tblLook w:val="01E0" w:firstRow="1" w:lastRow="1" w:firstColumn="1" w:lastColumn="1" w:noHBand="0" w:noVBand="0"/>
            </w:tblPr>
            <w:tblGrid>
              <w:gridCol w:w="560"/>
            </w:tblGrid>
            <w:tr w:rsidR="00A91D90" w:rsidRPr="00A91D90" w:rsidTr="00A91D90">
              <w:tc>
                <w:tcPr>
                  <w:tcW w:w="560" w:type="dxa"/>
                  <w:tcMar>
                    <w:top w:w="0" w:type="dxa"/>
                    <w:left w:w="0" w:type="dxa"/>
                    <w:bottom w:w="0" w:type="dxa"/>
                    <w:right w:w="0" w:type="dxa"/>
                  </w:tcMar>
                </w:tcPr>
                <w:p w:rsidR="00A91D90" w:rsidRPr="00A91D90" w:rsidRDefault="00A91D90" w:rsidP="00A91D90">
                  <w:pPr>
                    <w:rPr>
                      <w:color w:val="000000"/>
                      <w:highlight w:val="lightGray"/>
                      <w:u w:val="single"/>
                    </w:rPr>
                  </w:pPr>
                  <w:r w:rsidRPr="00A91D90">
                    <w:rPr>
                      <w:rFonts w:eastAsia="Arial" w:cs="Arial"/>
                      <w:color w:val="000000"/>
                      <w:sz w:val="16"/>
                      <w:szCs w:val="16"/>
                      <w:highlight w:val="lightGray"/>
                      <w:u w:val="single"/>
                    </w:rPr>
                    <w:t>9 [   ]</w:t>
                  </w:r>
                </w:p>
              </w:tc>
            </w:tr>
          </w:tbl>
          <w:p w:rsidR="00A91D90" w:rsidRPr="00A91D90" w:rsidRDefault="00A91D90" w:rsidP="00A91D90">
            <w:pPr>
              <w:spacing w:line="1" w:lineRule="auto"/>
              <w:rPr>
                <w:color w:val="000000"/>
                <w:highlight w:val="lightGray"/>
                <w:u w:val="single"/>
              </w:rPr>
            </w:pPr>
          </w:p>
        </w:tc>
      </w:tr>
      <w:bookmarkStart w:id="57" w:name="_Toc7"/>
      <w:bookmarkEnd w:id="57"/>
      <w:tr w:rsidR="00A91D90" w:rsidRPr="002409B1" w:rsidTr="00494EEF">
        <w:tc>
          <w:tcPr>
            <w:tcW w:w="708" w:type="dxa"/>
            <w:tcMar>
              <w:top w:w="80" w:type="dxa"/>
              <w:left w:w="0" w:type="dxa"/>
              <w:bottom w:w="80" w:type="dxa"/>
              <w:right w:w="0" w:type="dxa"/>
            </w:tcMar>
            <w:vAlign w:val="center"/>
          </w:tcPr>
          <w:p w:rsidR="00A91D90" w:rsidRPr="002409B1" w:rsidRDefault="00A91D90" w:rsidP="00A91D90">
            <w:pPr>
              <w:rPr>
                <w:vanish/>
                <w:color w:val="000000"/>
              </w:rPr>
            </w:pPr>
            <w:r w:rsidRPr="002409B1">
              <w:rPr>
                <w:color w:val="000000"/>
              </w:rPr>
              <w:fldChar w:fldCharType="begin"/>
            </w:r>
            <w:r w:rsidRPr="002409B1">
              <w:rPr>
                <w:color w:val="000000"/>
              </w:rPr>
              <w:instrText xml:space="preserve"> TC "7" \f C \l "1"</w:instrText>
            </w:r>
            <w:r w:rsidRPr="002409B1">
              <w:rPr>
                <w:color w:val="000000"/>
              </w:rP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A91D90" w:rsidRPr="002409B1" w:rsidTr="00A91D90">
              <w:trPr>
                <w:jc w:val="center"/>
              </w:trPr>
              <w:tc>
                <w:tcPr>
                  <w:tcW w:w="708" w:type="dxa"/>
                  <w:tcMar>
                    <w:top w:w="0" w:type="dxa"/>
                    <w:left w:w="0" w:type="dxa"/>
                    <w:bottom w:w="0" w:type="dxa"/>
                    <w:right w:w="0" w:type="dxa"/>
                  </w:tcMar>
                </w:tcPr>
                <w:p w:rsidR="00A91D90" w:rsidRPr="002409B1" w:rsidRDefault="00A91D90" w:rsidP="00A91D90">
                  <w:pPr>
                    <w:jc w:val="center"/>
                    <w:rPr>
                      <w:color w:val="000000"/>
                    </w:rPr>
                  </w:pPr>
                  <w:r w:rsidRPr="00494EEF">
                    <w:rPr>
                      <w:rFonts w:eastAsia="Arial" w:cs="Arial"/>
                      <w:b/>
                      <w:bCs/>
                      <w:color w:val="000000"/>
                      <w:sz w:val="16"/>
                      <w:szCs w:val="16"/>
                      <w:highlight w:val="lightGray"/>
                    </w:rPr>
                    <w:t>5.</w:t>
                  </w:r>
                  <w:r w:rsidRPr="00494EEF">
                    <w:rPr>
                      <w:rFonts w:eastAsia="Arial" w:cs="Arial"/>
                      <w:b/>
                      <w:bCs/>
                      <w:strike/>
                      <w:color w:val="000000"/>
                      <w:sz w:val="16"/>
                      <w:szCs w:val="16"/>
                      <w:highlight w:val="lightGray"/>
                    </w:rPr>
                    <w:t>1</w:t>
                  </w:r>
                  <w:r w:rsidR="00494EEF" w:rsidRPr="00494EEF">
                    <w:rPr>
                      <w:rFonts w:eastAsia="Arial" w:cs="Arial"/>
                      <w:b/>
                      <w:bCs/>
                      <w:color w:val="000000"/>
                      <w:sz w:val="16"/>
                      <w:szCs w:val="16"/>
                      <w:highlight w:val="lightGray"/>
                    </w:rPr>
                    <w:t xml:space="preserve"> </w:t>
                  </w:r>
                  <w:r w:rsidR="00494EEF" w:rsidRPr="00494EEF">
                    <w:rPr>
                      <w:rFonts w:eastAsia="Arial" w:cs="Arial"/>
                      <w:b/>
                      <w:bCs/>
                      <w:color w:val="000000"/>
                      <w:sz w:val="16"/>
                      <w:szCs w:val="16"/>
                      <w:highlight w:val="lightGray"/>
                      <w:u w:val="single"/>
                    </w:rPr>
                    <w:t>3</w:t>
                  </w:r>
                </w:p>
              </w:tc>
            </w:tr>
          </w:tbl>
          <w:p w:rsidR="00A91D90" w:rsidRPr="002409B1" w:rsidRDefault="00A91D90" w:rsidP="00A91D90">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1D90" w:rsidRPr="002409B1" w:rsidTr="00A91D90">
              <w:trPr>
                <w:jc w:val="center"/>
              </w:trPr>
              <w:tc>
                <w:tcPr>
                  <w:tcW w:w="708" w:type="dxa"/>
                  <w:tcMar>
                    <w:top w:w="0" w:type="dxa"/>
                    <w:left w:w="0" w:type="dxa"/>
                    <w:bottom w:w="0" w:type="dxa"/>
                    <w:right w:w="0" w:type="dxa"/>
                  </w:tcMar>
                </w:tcPr>
                <w:p w:rsidR="00A91D90" w:rsidRPr="002409B1" w:rsidRDefault="00A91D90" w:rsidP="00A91D90">
                  <w:pPr>
                    <w:jc w:val="center"/>
                    <w:rPr>
                      <w:color w:val="000000"/>
                    </w:rPr>
                  </w:pPr>
                  <w:r w:rsidRPr="002409B1">
                    <w:rPr>
                      <w:rFonts w:eastAsia="Arial" w:cs="Arial"/>
                      <w:b/>
                      <w:bCs/>
                      <w:color w:val="000000"/>
                      <w:sz w:val="16"/>
                      <w:szCs w:val="16"/>
                    </w:rPr>
                    <w:t>(7)</w:t>
                  </w:r>
                </w:p>
              </w:tc>
            </w:tr>
          </w:tbl>
          <w:p w:rsidR="00A91D90" w:rsidRPr="002409B1" w:rsidRDefault="00A91D90" w:rsidP="00A91D90">
            <w:pPr>
              <w:spacing w:line="1" w:lineRule="auto"/>
              <w:rPr>
                <w:color w:val="000000"/>
              </w:rPr>
            </w:pPr>
          </w:p>
        </w:tc>
        <w:tc>
          <w:tcPr>
            <w:tcW w:w="4875" w:type="dxa"/>
            <w:tcMar>
              <w:top w:w="80" w:type="dxa"/>
              <w:left w:w="0" w:type="dxa"/>
              <w:bottom w:w="80" w:type="dxa"/>
              <w:right w:w="0" w:type="dxa"/>
            </w:tcMar>
          </w:tcPr>
          <w:p w:rsidR="00A91D90" w:rsidRPr="002409B1" w:rsidRDefault="00A91D90" w:rsidP="00A91D90">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1D90" w:rsidRPr="002409B1" w:rsidTr="00A91D90">
              <w:tc>
                <w:tcPr>
                  <w:tcW w:w="4875" w:type="dxa"/>
                  <w:tcMar>
                    <w:top w:w="0" w:type="dxa"/>
                    <w:left w:w="0" w:type="dxa"/>
                    <w:bottom w:w="0" w:type="dxa"/>
                    <w:right w:w="0" w:type="dxa"/>
                  </w:tcMar>
                </w:tcPr>
                <w:p w:rsidR="00A91D90" w:rsidRPr="002409B1" w:rsidRDefault="00A91D90" w:rsidP="00A91D90">
                  <w:pPr>
                    <w:rPr>
                      <w:color w:val="000000"/>
                    </w:rPr>
                  </w:pPr>
                  <w:r w:rsidRPr="002409B1">
                    <w:rPr>
                      <w:rFonts w:eastAsia="Arial" w:cs="Arial"/>
                      <w:b/>
                      <w:bCs/>
                      <w:color w:val="000000"/>
                      <w:sz w:val="16"/>
                      <w:szCs w:val="16"/>
                    </w:rPr>
                    <w:t>Time of ear emergence</w:t>
                  </w:r>
                </w:p>
              </w:tc>
            </w:tr>
          </w:tbl>
          <w:p w:rsidR="00A91D90" w:rsidRPr="002409B1" w:rsidRDefault="00A91D90" w:rsidP="00A91D90">
            <w:pPr>
              <w:spacing w:line="1" w:lineRule="auto"/>
              <w:rPr>
                <w:color w:val="000000"/>
              </w:rPr>
            </w:pPr>
          </w:p>
        </w:tc>
        <w:tc>
          <w:tcPr>
            <w:tcW w:w="3165" w:type="dxa"/>
            <w:tcMar>
              <w:top w:w="0" w:type="dxa"/>
              <w:left w:w="0" w:type="dxa"/>
              <w:bottom w:w="0" w:type="dxa"/>
              <w:right w:w="0" w:type="dxa"/>
            </w:tcMar>
            <w:vAlign w:val="center"/>
          </w:tcPr>
          <w:p w:rsidR="00A91D90" w:rsidRPr="002409B1" w:rsidRDefault="00A91D90" w:rsidP="00A91D90">
            <w:pPr>
              <w:spacing w:line="1" w:lineRule="auto"/>
              <w:rPr>
                <w:color w:val="000000"/>
              </w:rPr>
            </w:pPr>
          </w:p>
        </w:tc>
        <w:tc>
          <w:tcPr>
            <w:tcW w:w="600" w:type="dxa"/>
            <w:tcMar>
              <w:top w:w="0" w:type="dxa"/>
              <w:left w:w="0" w:type="dxa"/>
              <w:bottom w:w="0" w:type="dxa"/>
              <w:right w:w="0" w:type="dxa"/>
            </w:tcMar>
            <w:vAlign w:val="center"/>
          </w:tcPr>
          <w:p w:rsidR="00A91D90" w:rsidRPr="002409B1" w:rsidRDefault="00A91D90" w:rsidP="00A91D90">
            <w:pPr>
              <w:spacing w:line="1" w:lineRule="auto"/>
              <w:rPr>
                <w:color w:val="000000"/>
              </w:rPr>
            </w:pPr>
          </w:p>
        </w:tc>
      </w:tr>
      <w:tr w:rsidR="00A91D90" w:rsidRPr="002409B1" w:rsidTr="00494EEF">
        <w:tc>
          <w:tcPr>
            <w:tcW w:w="708" w:type="dxa"/>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very early</w:t>
                  </w:r>
                </w:p>
              </w:tc>
            </w:tr>
          </w:tbl>
          <w:p w:rsidR="00A91D90" w:rsidRPr="002409B1" w:rsidRDefault="00A91D90" w:rsidP="00A91D90">
            <w:pPr>
              <w:spacing w:line="1" w:lineRule="auto"/>
              <w:rPr>
                <w:color w:val="000000"/>
              </w:rPr>
            </w:pPr>
          </w:p>
        </w:tc>
        <w:tc>
          <w:tcPr>
            <w:tcW w:w="316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Accor, (s) Badiel</w:t>
                  </w:r>
                </w:p>
              </w:tc>
            </w:tr>
          </w:tbl>
          <w:p w:rsidR="00A91D90" w:rsidRPr="002409B1" w:rsidRDefault="00A91D90" w:rsidP="00A91D90">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1 [   ]</w:t>
                  </w:r>
                </w:p>
              </w:tc>
            </w:tr>
          </w:tbl>
          <w:p w:rsidR="00A91D90" w:rsidRPr="002409B1" w:rsidRDefault="00A91D90" w:rsidP="00A91D90">
            <w:pPr>
              <w:spacing w:line="1" w:lineRule="auto"/>
              <w:rPr>
                <w:color w:val="000000"/>
              </w:rPr>
            </w:pPr>
          </w:p>
        </w:tc>
      </w:tr>
      <w:tr w:rsidR="00A91D90" w:rsidRPr="002409B1" w:rsidTr="00494EEF">
        <w:tc>
          <w:tcPr>
            <w:tcW w:w="708" w:type="dxa"/>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very early to early</w:t>
                  </w:r>
                </w:p>
              </w:tc>
            </w:tr>
          </w:tbl>
          <w:p w:rsidR="00A91D90" w:rsidRPr="002409B1" w:rsidRDefault="00A91D90" w:rsidP="00A91D90">
            <w:pPr>
              <w:spacing w:line="1" w:lineRule="auto"/>
              <w:rPr>
                <w:color w:val="000000"/>
              </w:rPr>
            </w:pPr>
          </w:p>
        </w:tc>
        <w:tc>
          <w:tcPr>
            <w:tcW w:w="316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spacing w:line="1" w:lineRule="auto"/>
                    <w:rPr>
                      <w:color w:val="000000"/>
                    </w:rPr>
                  </w:pPr>
                </w:p>
              </w:tc>
            </w:tr>
          </w:tbl>
          <w:p w:rsidR="00A91D90" w:rsidRPr="002409B1" w:rsidRDefault="00A91D90" w:rsidP="00A91D90">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2 [   ]</w:t>
                  </w:r>
                </w:p>
              </w:tc>
            </w:tr>
          </w:tbl>
          <w:p w:rsidR="00A91D90" w:rsidRPr="002409B1" w:rsidRDefault="00A91D90" w:rsidP="00A91D90">
            <w:pPr>
              <w:spacing w:line="1" w:lineRule="auto"/>
              <w:rPr>
                <w:color w:val="000000"/>
              </w:rPr>
            </w:pPr>
          </w:p>
        </w:tc>
      </w:tr>
      <w:tr w:rsidR="00A91D90" w:rsidRPr="002409B1" w:rsidTr="00494EEF">
        <w:tc>
          <w:tcPr>
            <w:tcW w:w="708" w:type="dxa"/>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early</w:t>
                  </w:r>
                </w:p>
              </w:tc>
            </w:tr>
          </w:tbl>
          <w:p w:rsidR="00A91D90" w:rsidRPr="002409B1" w:rsidRDefault="00A91D90" w:rsidP="00A91D90">
            <w:pPr>
              <w:spacing w:line="1" w:lineRule="auto"/>
              <w:rPr>
                <w:color w:val="000000"/>
              </w:rPr>
            </w:pPr>
          </w:p>
        </w:tc>
        <w:tc>
          <w:tcPr>
            <w:tcW w:w="316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Solehio, (s) Sensas</w:t>
                  </w:r>
                </w:p>
              </w:tc>
            </w:tr>
          </w:tbl>
          <w:p w:rsidR="00A91D90" w:rsidRPr="002409B1" w:rsidRDefault="00A91D90" w:rsidP="00A91D90">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3 [   ]</w:t>
                  </w:r>
                </w:p>
              </w:tc>
            </w:tr>
          </w:tbl>
          <w:p w:rsidR="00A91D90" w:rsidRPr="002409B1" w:rsidRDefault="00A91D90" w:rsidP="00A91D90">
            <w:pPr>
              <w:spacing w:line="1" w:lineRule="auto"/>
              <w:rPr>
                <w:color w:val="000000"/>
              </w:rPr>
            </w:pPr>
          </w:p>
        </w:tc>
      </w:tr>
      <w:tr w:rsidR="00A91D90" w:rsidRPr="002409B1" w:rsidTr="00494EEF">
        <w:tc>
          <w:tcPr>
            <w:tcW w:w="708" w:type="dxa"/>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early to medium</w:t>
                  </w:r>
                </w:p>
              </w:tc>
            </w:tr>
          </w:tbl>
          <w:p w:rsidR="00A91D90" w:rsidRPr="002409B1" w:rsidRDefault="00A91D90" w:rsidP="00A91D90">
            <w:pPr>
              <w:spacing w:line="1" w:lineRule="auto"/>
              <w:rPr>
                <w:color w:val="000000"/>
              </w:rPr>
            </w:pPr>
          </w:p>
        </w:tc>
        <w:tc>
          <w:tcPr>
            <w:tcW w:w="316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spacing w:line="1" w:lineRule="auto"/>
                    <w:rPr>
                      <w:color w:val="000000"/>
                    </w:rPr>
                  </w:pPr>
                </w:p>
              </w:tc>
            </w:tr>
          </w:tbl>
          <w:p w:rsidR="00A91D90" w:rsidRPr="002409B1" w:rsidRDefault="00A91D90" w:rsidP="00A91D90">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4 [   ]</w:t>
                  </w:r>
                </w:p>
              </w:tc>
            </w:tr>
          </w:tbl>
          <w:p w:rsidR="00A91D90" w:rsidRPr="002409B1" w:rsidRDefault="00A91D90" w:rsidP="00A91D90">
            <w:pPr>
              <w:spacing w:line="1" w:lineRule="auto"/>
              <w:rPr>
                <w:color w:val="000000"/>
              </w:rPr>
            </w:pPr>
          </w:p>
        </w:tc>
      </w:tr>
      <w:tr w:rsidR="00A91D90" w:rsidRPr="002409B1" w:rsidTr="00494EEF">
        <w:tc>
          <w:tcPr>
            <w:tcW w:w="708" w:type="dxa"/>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medium</w:t>
                  </w:r>
                </w:p>
              </w:tc>
            </w:tr>
          </w:tbl>
          <w:p w:rsidR="00A91D90" w:rsidRPr="002409B1" w:rsidRDefault="00A91D90" w:rsidP="00A91D90">
            <w:pPr>
              <w:spacing w:line="1" w:lineRule="auto"/>
              <w:rPr>
                <w:color w:val="000000"/>
              </w:rPr>
            </w:pPr>
          </w:p>
        </w:tc>
        <w:tc>
          <w:tcPr>
            <w:tcW w:w="316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Sotchy CS, (s) Granary</w:t>
                  </w:r>
                </w:p>
              </w:tc>
            </w:tr>
          </w:tbl>
          <w:p w:rsidR="00A91D90" w:rsidRPr="002409B1" w:rsidRDefault="00A91D90" w:rsidP="00A91D90">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5 [   ]</w:t>
                  </w:r>
                </w:p>
              </w:tc>
            </w:tr>
          </w:tbl>
          <w:p w:rsidR="00A91D90" w:rsidRPr="002409B1" w:rsidRDefault="00A91D90" w:rsidP="00A91D90">
            <w:pPr>
              <w:spacing w:line="1" w:lineRule="auto"/>
              <w:rPr>
                <w:color w:val="000000"/>
              </w:rPr>
            </w:pPr>
          </w:p>
        </w:tc>
      </w:tr>
      <w:tr w:rsidR="00A91D90" w:rsidRPr="002409B1" w:rsidTr="00494EEF">
        <w:tc>
          <w:tcPr>
            <w:tcW w:w="708" w:type="dxa"/>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medium to late</w:t>
                  </w:r>
                </w:p>
              </w:tc>
            </w:tr>
          </w:tbl>
          <w:p w:rsidR="00A91D90" w:rsidRPr="002409B1" w:rsidRDefault="00A91D90" w:rsidP="00A91D90">
            <w:pPr>
              <w:spacing w:line="1" w:lineRule="auto"/>
              <w:rPr>
                <w:color w:val="000000"/>
              </w:rPr>
            </w:pPr>
          </w:p>
        </w:tc>
        <w:tc>
          <w:tcPr>
            <w:tcW w:w="316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spacing w:line="1" w:lineRule="auto"/>
                    <w:rPr>
                      <w:color w:val="000000"/>
                    </w:rPr>
                  </w:pPr>
                </w:p>
              </w:tc>
            </w:tr>
          </w:tbl>
          <w:p w:rsidR="00A91D90" w:rsidRPr="002409B1" w:rsidRDefault="00A91D90" w:rsidP="00A91D90">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6 [   ]</w:t>
                  </w:r>
                </w:p>
              </w:tc>
            </w:tr>
          </w:tbl>
          <w:p w:rsidR="00A91D90" w:rsidRPr="002409B1" w:rsidRDefault="00A91D90" w:rsidP="00A91D90">
            <w:pPr>
              <w:spacing w:line="1" w:lineRule="auto"/>
              <w:rPr>
                <w:color w:val="000000"/>
              </w:rPr>
            </w:pPr>
          </w:p>
        </w:tc>
      </w:tr>
      <w:tr w:rsidR="00A91D90" w:rsidRPr="002409B1" w:rsidTr="00494EEF">
        <w:tc>
          <w:tcPr>
            <w:tcW w:w="708" w:type="dxa"/>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late</w:t>
                  </w:r>
                </w:p>
              </w:tc>
            </w:tr>
          </w:tbl>
          <w:p w:rsidR="00A91D90" w:rsidRPr="002409B1" w:rsidRDefault="00A91D90" w:rsidP="00A91D90">
            <w:pPr>
              <w:spacing w:line="1" w:lineRule="auto"/>
              <w:rPr>
                <w:color w:val="000000"/>
              </w:rPr>
            </w:pPr>
          </w:p>
        </w:tc>
        <w:tc>
          <w:tcPr>
            <w:tcW w:w="316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Rosario, (s) Triso</w:t>
                  </w:r>
                </w:p>
              </w:tc>
            </w:tr>
          </w:tbl>
          <w:p w:rsidR="00A91D90" w:rsidRPr="002409B1" w:rsidRDefault="00A91D90" w:rsidP="00A91D90">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7 [   ]</w:t>
                  </w:r>
                </w:p>
              </w:tc>
            </w:tr>
          </w:tbl>
          <w:p w:rsidR="00A91D90" w:rsidRPr="002409B1" w:rsidRDefault="00A91D90" w:rsidP="00A91D90">
            <w:pPr>
              <w:spacing w:line="1" w:lineRule="auto"/>
              <w:rPr>
                <w:color w:val="000000"/>
              </w:rPr>
            </w:pPr>
          </w:p>
        </w:tc>
      </w:tr>
      <w:tr w:rsidR="00A91D90" w:rsidRPr="002409B1" w:rsidTr="00494EEF">
        <w:tc>
          <w:tcPr>
            <w:tcW w:w="708" w:type="dxa"/>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late to very late</w:t>
                  </w:r>
                </w:p>
              </w:tc>
            </w:tr>
          </w:tbl>
          <w:p w:rsidR="00A91D90" w:rsidRPr="002409B1" w:rsidRDefault="00A91D90" w:rsidP="00A91D90">
            <w:pPr>
              <w:spacing w:line="1" w:lineRule="auto"/>
              <w:rPr>
                <w:color w:val="000000"/>
              </w:rPr>
            </w:pPr>
          </w:p>
        </w:tc>
        <w:tc>
          <w:tcPr>
            <w:tcW w:w="316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spacing w:line="1" w:lineRule="auto"/>
                    <w:rPr>
                      <w:color w:val="000000"/>
                    </w:rPr>
                  </w:pPr>
                </w:p>
              </w:tc>
            </w:tr>
          </w:tbl>
          <w:p w:rsidR="00A91D90" w:rsidRPr="002409B1" w:rsidRDefault="00A91D90" w:rsidP="00A91D90">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8 [   ]</w:t>
                  </w:r>
                </w:p>
              </w:tc>
            </w:tr>
          </w:tbl>
          <w:p w:rsidR="00A91D90" w:rsidRPr="002409B1" w:rsidRDefault="00A91D90" w:rsidP="00A91D90">
            <w:pPr>
              <w:spacing w:line="1" w:lineRule="auto"/>
              <w:rPr>
                <w:color w:val="000000"/>
              </w:rPr>
            </w:pPr>
          </w:p>
        </w:tc>
      </w:tr>
      <w:tr w:rsidR="00A91D90" w:rsidRPr="002409B1" w:rsidTr="00494EEF">
        <w:tc>
          <w:tcPr>
            <w:tcW w:w="708" w:type="dxa"/>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very late</w:t>
                  </w:r>
                </w:p>
              </w:tc>
            </w:tr>
          </w:tbl>
          <w:p w:rsidR="00A91D90" w:rsidRPr="002409B1" w:rsidRDefault="00A91D90" w:rsidP="00A91D90">
            <w:pPr>
              <w:spacing w:line="1" w:lineRule="auto"/>
              <w:rPr>
                <w:color w:val="000000"/>
              </w:rPr>
            </w:pPr>
          </w:p>
        </w:tc>
        <w:tc>
          <w:tcPr>
            <w:tcW w:w="316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Adequat</w:t>
                  </w:r>
                </w:p>
              </w:tc>
            </w:tr>
          </w:tbl>
          <w:p w:rsidR="00A91D90" w:rsidRPr="002409B1" w:rsidRDefault="00A91D90" w:rsidP="00A91D90">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9 [   ]</w:t>
                  </w:r>
                </w:p>
              </w:tc>
            </w:tr>
          </w:tbl>
          <w:p w:rsidR="00A91D90" w:rsidRPr="002409B1" w:rsidRDefault="00A91D90" w:rsidP="00A91D90">
            <w:pPr>
              <w:spacing w:line="1" w:lineRule="auto"/>
              <w:rPr>
                <w:color w:val="000000"/>
              </w:rPr>
            </w:pPr>
          </w:p>
        </w:tc>
      </w:tr>
      <w:bookmarkStart w:id="58" w:name="_Toc12"/>
      <w:bookmarkEnd w:id="58"/>
      <w:tr w:rsidR="00A91D90" w:rsidRPr="002409B1" w:rsidTr="00494EEF">
        <w:tc>
          <w:tcPr>
            <w:tcW w:w="708" w:type="dxa"/>
            <w:tcMar>
              <w:top w:w="80" w:type="dxa"/>
              <w:left w:w="0" w:type="dxa"/>
              <w:bottom w:w="80" w:type="dxa"/>
              <w:right w:w="0" w:type="dxa"/>
            </w:tcMar>
            <w:vAlign w:val="center"/>
          </w:tcPr>
          <w:p w:rsidR="00A91D90" w:rsidRPr="002409B1" w:rsidRDefault="00A91D90" w:rsidP="00A91D90">
            <w:pPr>
              <w:rPr>
                <w:vanish/>
                <w:color w:val="000000"/>
              </w:rPr>
            </w:pPr>
            <w:r w:rsidRPr="002409B1">
              <w:rPr>
                <w:color w:val="000000"/>
              </w:rPr>
              <w:fldChar w:fldCharType="begin"/>
            </w:r>
            <w:r w:rsidRPr="002409B1">
              <w:rPr>
                <w:color w:val="000000"/>
              </w:rPr>
              <w:instrText xml:space="preserve"> TC "12" \f C \l "1"</w:instrText>
            </w:r>
            <w:r w:rsidRPr="002409B1">
              <w:rPr>
                <w:color w:val="000000"/>
              </w:rPr>
              <w:fldChar w:fldCharType="end"/>
            </w:r>
          </w:p>
          <w:p w:rsidR="00A91D90" w:rsidRPr="002409B1" w:rsidRDefault="00A91D90" w:rsidP="00A91D90">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1D90" w:rsidRPr="002409B1" w:rsidTr="00A91D90">
              <w:trPr>
                <w:jc w:val="center"/>
              </w:trPr>
              <w:tc>
                <w:tcPr>
                  <w:tcW w:w="708" w:type="dxa"/>
                  <w:tcMar>
                    <w:top w:w="0" w:type="dxa"/>
                    <w:left w:w="0" w:type="dxa"/>
                    <w:bottom w:w="0" w:type="dxa"/>
                    <w:right w:w="0" w:type="dxa"/>
                  </w:tcMar>
                </w:tcPr>
                <w:p w:rsidR="00A91D90" w:rsidRPr="002409B1" w:rsidRDefault="00A91D90" w:rsidP="00A91D90">
                  <w:pPr>
                    <w:jc w:val="center"/>
                    <w:rPr>
                      <w:color w:val="000000"/>
                    </w:rPr>
                  </w:pPr>
                  <w:r w:rsidRPr="00494EEF">
                    <w:rPr>
                      <w:rFonts w:eastAsia="Arial" w:cs="Arial"/>
                      <w:b/>
                      <w:bCs/>
                      <w:color w:val="000000"/>
                      <w:sz w:val="16"/>
                      <w:szCs w:val="16"/>
                      <w:highlight w:val="lightGray"/>
                    </w:rPr>
                    <w:t>5.</w:t>
                  </w:r>
                  <w:r w:rsidRPr="00494EEF">
                    <w:rPr>
                      <w:rFonts w:eastAsia="Arial" w:cs="Arial"/>
                      <w:b/>
                      <w:bCs/>
                      <w:strike/>
                      <w:color w:val="000000"/>
                      <w:sz w:val="16"/>
                      <w:szCs w:val="16"/>
                      <w:highlight w:val="lightGray"/>
                    </w:rPr>
                    <w:t>2</w:t>
                  </w:r>
                  <w:r w:rsidR="00494EEF" w:rsidRPr="00494EEF">
                    <w:rPr>
                      <w:rFonts w:eastAsia="Arial" w:cs="Arial"/>
                      <w:b/>
                      <w:bCs/>
                      <w:color w:val="000000"/>
                      <w:sz w:val="16"/>
                      <w:szCs w:val="16"/>
                      <w:highlight w:val="lightGray"/>
                    </w:rPr>
                    <w:t xml:space="preserve"> </w:t>
                  </w:r>
                  <w:r w:rsidR="00494EEF" w:rsidRPr="00494EEF">
                    <w:rPr>
                      <w:rFonts w:eastAsia="Arial" w:cs="Arial"/>
                      <w:b/>
                      <w:bCs/>
                      <w:color w:val="000000"/>
                      <w:sz w:val="16"/>
                      <w:szCs w:val="16"/>
                      <w:highlight w:val="lightGray"/>
                      <w:u w:val="single"/>
                    </w:rPr>
                    <w:t>4</w:t>
                  </w:r>
                </w:p>
              </w:tc>
            </w:tr>
          </w:tbl>
          <w:p w:rsidR="00A91D90" w:rsidRPr="002409B1" w:rsidRDefault="00A91D90" w:rsidP="00A91D90">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1D90" w:rsidRPr="002409B1" w:rsidTr="00A91D90">
              <w:trPr>
                <w:jc w:val="center"/>
              </w:trPr>
              <w:tc>
                <w:tcPr>
                  <w:tcW w:w="708" w:type="dxa"/>
                  <w:tcMar>
                    <w:top w:w="0" w:type="dxa"/>
                    <w:left w:w="0" w:type="dxa"/>
                    <w:bottom w:w="0" w:type="dxa"/>
                    <w:right w:w="0" w:type="dxa"/>
                  </w:tcMar>
                </w:tcPr>
                <w:p w:rsidR="00A91D90" w:rsidRPr="002409B1" w:rsidRDefault="00A91D90" w:rsidP="00A91D90">
                  <w:pPr>
                    <w:jc w:val="center"/>
                    <w:rPr>
                      <w:color w:val="000000"/>
                    </w:rPr>
                  </w:pPr>
                  <w:r w:rsidRPr="002409B1">
                    <w:rPr>
                      <w:rFonts w:eastAsia="Arial" w:cs="Arial"/>
                      <w:b/>
                      <w:bCs/>
                      <w:color w:val="000000"/>
                      <w:sz w:val="16"/>
                      <w:szCs w:val="16"/>
                    </w:rPr>
                    <w:t>(12)</w:t>
                  </w:r>
                </w:p>
              </w:tc>
            </w:tr>
          </w:tbl>
          <w:p w:rsidR="00A91D90" w:rsidRPr="002409B1" w:rsidRDefault="00A91D90" w:rsidP="00A91D90">
            <w:pPr>
              <w:spacing w:line="1" w:lineRule="auto"/>
              <w:rPr>
                <w:color w:val="000000"/>
              </w:rPr>
            </w:pPr>
          </w:p>
        </w:tc>
        <w:tc>
          <w:tcPr>
            <w:tcW w:w="4875" w:type="dxa"/>
            <w:tcMar>
              <w:top w:w="80" w:type="dxa"/>
              <w:left w:w="0" w:type="dxa"/>
              <w:bottom w:w="80" w:type="dxa"/>
              <w:right w:w="0" w:type="dxa"/>
            </w:tcMar>
          </w:tcPr>
          <w:p w:rsidR="00A91D90" w:rsidRPr="002409B1" w:rsidRDefault="00A91D90" w:rsidP="00A91D90">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1D90" w:rsidRPr="002409B1" w:rsidTr="00A91D90">
              <w:tc>
                <w:tcPr>
                  <w:tcW w:w="4875" w:type="dxa"/>
                  <w:tcMar>
                    <w:top w:w="0" w:type="dxa"/>
                    <w:left w:w="0" w:type="dxa"/>
                    <w:bottom w:w="0" w:type="dxa"/>
                    <w:right w:w="0" w:type="dxa"/>
                  </w:tcMar>
                </w:tcPr>
                <w:p w:rsidR="00A91D90" w:rsidRPr="002409B1" w:rsidRDefault="00A91D90" w:rsidP="00A91D90">
                  <w:pPr>
                    <w:rPr>
                      <w:color w:val="000000"/>
                    </w:rPr>
                  </w:pPr>
                  <w:r w:rsidRPr="002409B1">
                    <w:rPr>
                      <w:rFonts w:eastAsia="Arial" w:cs="Arial"/>
                      <w:b/>
                      <w:bCs/>
                      <w:color w:val="000000"/>
                      <w:sz w:val="16"/>
                      <w:szCs w:val="16"/>
                    </w:rPr>
                    <w:t>Lower glume: hairiness on external surface</w:t>
                  </w:r>
                </w:p>
              </w:tc>
            </w:tr>
          </w:tbl>
          <w:p w:rsidR="00A91D90" w:rsidRPr="002409B1" w:rsidRDefault="00A91D90" w:rsidP="00A91D90">
            <w:pPr>
              <w:spacing w:line="1" w:lineRule="auto"/>
              <w:rPr>
                <w:color w:val="000000"/>
              </w:rPr>
            </w:pPr>
          </w:p>
        </w:tc>
        <w:tc>
          <w:tcPr>
            <w:tcW w:w="3165" w:type="dxa"/>
            <w:tcMar>
              <w:top w:w="0" w:type="dxa"/>
              <w:left w:w="0" w:type="dxa"/>
              <w:bottom w:w="0" w:type="dxa"/>
              <w:right w:w="0" w:type="dxa"/>
            </w:tcMar>
            <w:vAlign w:val="center"/>
          </w:tcPr>
          <w:p w:rsidR="00A91D90" w:rsidRPr="002409B1" w:rsidRDefault="00A91D90" w:rsidP="00A91D90">
            <w:pPr>
              <w:spacing w:line="1" w:lineRule="auto"/>
              <w:rPr>
                <w:color w:val="000000"/>
              </w:rPr>
            </w:pPr>
          </w:p>
        </w:tc>
        <w:tc>
          <w:tcPr>
            <w:tcW w:w="600" w:type="dxa"/>
            <w:tcMar>
              <w:top w:w="0" w:type="dxa"/>
              <w:left w:w="0" w:type="dxa"/>
              <w:bottom w:w="0" w:type="dxa"/>
              <w:right w:w="0" w:type="dxa"/>
            </w:tcMar>
            <w:vAlign w:val="center"/>
          </w:tcPr>
          <w:p w:rsidR="00A91D90" w:rsidRPr="002409B1" w:rsidRDefault="00A91D90" w:rsidP="00A91D90">
            <w:pPr>
              <w:spacing w:line="1" w:lineRule="auto"/>
              <w:rPr>
                <w:color w:val="000000"/>
              </w:rPr>
            </w:pPr>
          </w:p>
        </w:tc>
      </w:tr>
      <w:tr w:rsidR="00A91D90" w:rsidRPr="002409B1" w:rsidTr="00494EEF">
        <w:tc>
          <w:tcPr>
            <w:tcW w:w="708" w:type="dxa"/>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absent</w:t>
                  </w:r>
                </w:p>
              </w:tc>
            </w:tr>
          </w:tbl>
          <w:p w:rsidR="00A91D90" w:rsidRPr="002409B1" w:rsidRDefault="00A91D90" w:rsidP="00A91D90">
            <w:pPr>
              <w:spacing w:line="1" w:lineRule="auto"/>
              <w:rPr>
                <w:color w:val="000000"/>
              </w:rPr>
            </w:pPr>
          </w:p>
        </w:tc>
        <w:tc>
          <w:tcPr>
            <w:tcW w:w="316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Soissons,  (s) Triso</w:t>
                  </w:r>
                </w:p>
              </w:tc>
            </w:tr>
          </w:tbl>
          <w:p w:rsidR="00A91D90" w:rsidRPr="002409B1" w:rsidRDefault="00A91D90" w:rsidP="00A91D90">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1 [   ]</w:t>
                  </w:r>
                </w:p>
              </w:tc>
            </w:tr>
          </w:tbl>
          <w:p w:rsidR="00A91D90" w:rsidRPr="002409B1" w:rsidRDefault="00A91D90" w:rsidP="00A91D90">
            <w:pPr>
              <w:spacing w:line="1" w:lineRule="auto"/>
              <w:rPr>
                <w:color w:val="000000"/>
              </w:rPr>
            </w:pPr>
          </w:p>
        </w:tc>
      </w:tr>
      <w:tr w:rsidR="00A91D90" w:rsidRPr="002409B1" w:rsidTr="00494EEF">
        <w:tc>
          <w:tcPr>
            <w:tcW w:w="708" w:type="dxa"/>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present</w:t>
                  </w:r>
                </w:p>
              </w:tc>
            </w:tr>
          </w:tbl>
          <w:p w:rsidR="00A91D90" w:rsidRPr="002409B1" w:rsidRDefault="00A91D90" w:rsidP="00A91D90">
            <w:pPr>
              <w:spacing w:line="1" w:lineRule="auto"/>
              <w:rPr>
                <w:color w:val="000000"/>
              </w:rPr>
            </w:pPr>
          </w:p>
        </w:tc>
        <w:tc>
          <w:tcPr>
            <w:tcW w:w="3165" w:type="dxa"/>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Franz,  (s) Galera</w:t>
                  </w:r>
                </w:p>
              </w:tc>
            </w:tr>
          </w:tbl>
          <w:p w:rsidR="00A91D90" w:rsidRPr="002409B1" w:rsidRDefault="00A91D90" w:rsidP="00A91D90">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9 [   ]</w:t>
                  </w:r>
                </w:p>
              </w:tc>
            </w:tr>
          </w:tbl>
          <w:p w:rsidR="00A91D90" w:rsidRPr="002409B1" w:rsidRDefault="00A91D90" w:rsidP="00A91D90">
            <w:pPr>
              <w:spacing w:line="1" w:lineRule="auto"/>
              <w:rPr>
                <w:color w:val="000000"/>
              </w:rPr>
            </w:pPr>
          </w:p>
        </w:tc>
      </w:tr>
    </w:tbl>
    <w:p w:rsidR="00494EEF" w:rsidRDefault="00494EEF"/>
    <w:p w:rsidR="00494EEF" w:rsidRDefault="00494EEF">
      <w:pPr>
        <w:jc w:val="left"/>
      </w:pPr>
      <w:r>
        <w:br w:type="page"/>
      </w:r>
    </w:p>
    <w:tbl>
      <w:tblPr>
        <w:tblOverlap w:val="never"/>
        <w:tblW w:w="9390" w:type="dxa"/>
        <w:tblLayout w:type="fixed"/>
        <w:tblLook w:val="01E0" w:firstRow="1" w:lastRow="1" w:firstColumn="1" w:lastColumn="1" w:noHBand="0" w:noVBand="0"/>
      </w:tblPr>
      <w:tblGrid>
        <w:gridCol w:w="9390"/>
      </w:tblGrid>
      <w:tr w:rsidR="00494EEF" w:rsidRPr="002409B1" w:rsidTr="008B6822">
        <w:tc>
          <w:tcPr>
            <w:tcW w:w="939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494EEF" w:rsidRPr="002409B1" w:rsidTr="008B682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94EEF" w:rsidRPr="002409B1" w:rsidRDefault="00494EEF" w:rsidP="008B6822">
                  <w:pPr>
                    <w:rPr>
                      <w:rFonts w:eastAsia="Arial" w:cs="Arial"/>
                      <w:color w:val="000000"/>
                    </w:rPr>
                  </w:pPr>
                  <w:r w:rsidRPr="002409B1">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494EEF" w:rsidRPr="002409B1" w:rsidRDefault="00494EEF" w:rsidP="008B6822">
                  <w:pPr>
                    <w:rPr>
                      <w:rFonts w:eastAsia="Arial" w:cs="Arial"/>
                      <w:color w:val="000000"/>
                    </w:rPr>
                  </w:pPr>
                  <w:r w:rsidRPr="002409B1">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94EEF" w:rsidRPr="002409B1" w:rsidRDefault="00494EEF" w:rsidP="008B6822">
                  <w:pPr>
                    <w:rPr>
                      <w:rFonts w:eastAsia="Arial" w:cs="Arial"/>
                      <w:color w:val="000000"/>
                    </w:rPr>
                  </w:pPr>
                  <w:r w:rsidRPr="002409B1">
                    <w:rPr>
                      <w:rFonts w:eastAsia="Arial" w:cs="Arial"/>
                      <w:color w:val="000000"/>
                    </w:rPr>
                    <w:br/>
                    <w:t>Reference Number:</w:t>
                  </w:r>
                </w:p>
              </w:tc>
            </w:tr>
          </w:tbl>
          <w:p w:rsidR="00494EEF" w:rsidRPr="002409B1" w:rsidRDefault="00494EEF" w:rsidP="008B6822">
            <w:pPr>
              <w:spacing w:line="1" w:lineRule="auto"/>
              <w:rPr>
                <w:color w:val="000000"/>
              </w:rPr>
            </w:pPr>
          </w:p>
        </w:tc>
      </w:tr>
      <w:tr w:rsidR="00494EEF" w:rsidRPr="002409B1" w:rsidTr="008B6822">
        <w:tc>
          <w:tcPr>
            <w:tcW w:w="9390" w:type="dxa"/>
            <w:tcMar>
              <w:top w:w="0" w:type="dxa"/>
              <w:left w:w="0" w:type="dxa"/>
              <w:bottom w:w="0" w:type="dxa"/>
              <w:right w:w="0" w:type="dxa"/>
            </w:tcMar>
          </w:tcPr>
          <w:p w:rsidR="00494EEF" w:rsidRPr="002409B1" w:rsidRDefault="00494EEF" w:rsidP="008B6822">
            <w:pPr>
              <w:rPr>
                <w:rFonts w:eastAsia="Arial" w:cs="Arial"/>
                <w:color w:val="000000"/>
                <w:sz w:val="18"/>
                <w:szCs w:val="18"/>
              </w:rPr>
            </w:pPr>
            <w:r w:rsidRPr="002409B1">
              <w:rPr>
                <w:rFonts w:eastAsia="Arial" w:cs="Arial"/>
                <w:color w:val="000000"/>
                <w:sz w:val="18"/>
                <w:szCs w:val="18"/>
              </w:rPr>
              <w:t xml:space="preserve"> </w:t>
            </w:r>
          </w:p>
        </w:tc>
      </w:tr>
      <w:tr w:rsidR="00494EEF" w:rsidRPr="002409B1" w:rsidTr="008B6822">
        <w:tc>
          <w:tcPr>
            <w:tcW w:w="9390" w:type="dxa"/>
            <w:tcMar>
              <w:top w:w="0" w:type="dxa"/>
              <w:left w:w="0" w:type="dxa"/>
              <w:bottom w:w="0" w:type="dxa"/>
              <w:right w:w="0" w:type="dxa"/>
            </w:tcMar>
          </w:tcPr>
          <w:p w:rsidR="00494EEF" w:rsidRPr="002409B1" w:rsidRDefault="00494EEF" w:rsidP="008B6822">
            <w:pPr>
              <w:spacing w:line="1" w:lineRule="auto"/>
              <w:rPr>
                <w:color w:val="000000"/>
              </w:rPr>
            </w:pPr>
          </w:p>
        </w:tc>
      </w:tr>
    </w:tbl>
    <w:p w:rsidR="00494EEF" w:rsidRPr="002409B1" w:rsidRDefault="00494EEF" w:rsidP="00494EEF">
      <w:pPr>
        <w:rPr>
          <w:vanish/>
          <w:color w:val="000000"/>
        </w:rPr>
      </w:pPr>
    </w:p>
    <w:tbl>
      <w:tblPr>
        <w:tblOverlap w:val="never"/>
        <w:tblW w:w="9364" w:type="dxa"/>
        <w:tblInd w:w="-1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6"/>
        <w:gridCol w:w="692"/>
        <w:gridCol w:w="16"/>
        <w:gridCol w:w="4859"/>
        <w:gridCol w:w="16"/>
        <w:gridCol w:w="3149"/>
        <w:gridCol w:w="16"/>
        <w:gridCol w:w="584"/>
        <w:gridCol w:w="16"/>
      </w:tblGrid>
      <w:tr w:rsidR="00494EEF" w:rsidRPr="002409B1" w:rsidTr="00494EEF">
        <w:trPr>
          <w:gridBefore w:val="1"/>
          <w:wBefore w:w="16" w:type="dxa"/>
          <w:trHeight w:hRule="exact" w:val="420"/>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494EEF" w:rsidRPr="002409B1" w:rsidRDefault="00494EEF" w:rsidP="008B6822">
            <w:pPr>
              <w:spacing w:line="1" w:lineRule="auto"/>
              <w:jc w:val="center"/>
              <w:rPr>
                <w:color w:val="000000"/>
              </w:rPr>
            </w:pPr>
          </w:p>
        </w:tc>
        <w:tc>
          <w:tcPr>
            <w:tcW w:w="4875" w:type="dxa"/>
            <w:gridSpan w:val="2"/>
            <w:tcBorders>
              <w:bottom w:val="single" w:sz="6" w:space="0" w:color="000000"/>
            </w:tcBorders>
            <w:shd w:val="clear" w:color="auto" w:fill="E1E1E1"/>
            <w:tcMar>
              <w:top w:w="0" w:type="dxa"/>
              <w:left w:w="0" w:type="dxa"/>
              <w:bottom w:w="0" w:type="dxa"/>
              <w:right w:w="0" w:type="dxa"/>
            </w:tcMar>
            <w:vAlign w:val="center"/>
          </w:tcPr>
          <w:p w:rsidR="00494EEF" w:rsidRPr="002409B1" w:rsidRDefault="00494EEF" w:rsidP="008B6822">
            <w:pPr>
              <w:rPr>
                <w:rFonts w:eastAsia="Arial" w:cs="Arial"/>
                <w:color w:val="000000"/>
                <w:sz w:val="16"/>
                <w:szCs w:val="16"/>
              </w:rPr>
            </w:pPr>
            <w:r w:rsidRPr="002409B1">
              <w:rPr>
                <w:rFonts w:eastAsia="Arial" w:cs="Arial"/>
                <w:color w:val="000000"/>
                <w:sz w:val="16"/>
                <w:szCs w:val="16"/>
              </w:rPr>
              <w:t>Characteristics</w:t>
            </w:r>
          </w:p>
        </w:tc>
        <w:tc>
          <w:tcPr>
            <w:tcW w:w="3165" w:type="dxa"/>
            <w:gridSpan w:val="2"/>
            <w:tcBorders>
              <w:bottom w:val="single" w:sz="6" w:space="0" w:color="000000"/>
            </w:tcBorders>
            <w:shd w:val="clear" w:color="auto" w:fill="E1E1E1"/>
            <w:tcMar>
              <w:top w:w="0" w:type="dxa"/>
              <w:left w:w="0" w:type="dxa"/>
              <w:bottom w:w="0" w:type="dxa"/>
              <w:right w:w="0" w:type="dxa"/>
            </w:tcMar>
            <w:vAlign w:val="center"/>
          </w:tcPr>
          <w:p w:rsidR="00494EEF" w:rsidRPr="002409B1" w:rsidRDefault="00494EEF" w:rsidP="008B6822">
            <w:pPr>
              <w:rPr>
                <w:rFonts w:eastAsia="Arial" w:cs="Arial"/>
                <w:color w:val="000000"/>
                <w:sz w:val="16"/>
                <w:szCs w:val="16"/>
              </w:rPr>
            </w:pPr>
            <w:r w:rsidRPr="002409B1">
              <w:rPr>
                <w:rFonts w:eastAsia="Arial" w:cs="Arial"/>
                <w:color w:val="000000"/>
                <w:sz w:val="16"/>
                <w:szCs w:val="16"/>
              </w:rPr>
              <w:t>Example Varieties</w:t>
            </w:r>
          </w:p>
        </w:tc>
        <w:tc>
          <w:tcPr>
            <w:tcW w:w="600" w:type="dxa"/>
            <w:gridSpan w:val="2"/>
            <w:tcBorders>
              <w:bottom w:val="single" w:sz="6" w:space="0" w:color="000000"/>
            </w:tcBorders>
            <w:shd w:val="clear" w:color="auto" w:fill="E1E1E1"/>
            <w:tcMar>
              <w:top w:w="0" w:type="dxa"/>
              <w:left w:w="0" w:type="dxa"/>
              <w:bottom w:w="0" w:type="dxa"/>
              <w:right w:w="0" w:type="dxa"/>
            </w:tcMar>
            <w:vAlign w:val="center"/>
          </w:tcPr>
          <w:p w:rsidR="00494EEF" w:rsidRPr="002409B1" w:rsidRDefault="00494EEF" w:rsidP="008B6822">
            <w:pPr>
              <w:rPr>
                <w:rFonts w:eastAsia="Arial" w:cs="Arial"/>
                <w:color w:val="000000"/>
                <w:sz w:val="16"/>
                <w:szCs w:val="16"/>
              </w:rPr>
            </w:pPr>
            <w:r w:rsidRPr="002409B1">
              <w:rPr>
                <w:rFonts w:eastAsia="Arial" w:cs="Arial"/>
                <w:color w:val="000000"/>
                <w:sz w:val="16"/>
                <w:szCs w:val="16"/>
              </w:rPr>
              <w:t>Note</w:t>
            </w:r>
          </w:p>
        </w:tc>
      </w:tr>
      <w:bookmarkStart w:id="59" w:name="_Toc13"/>
      <w:bookmarkEnd w:id="59"/>
      <w:tr w:rsidR="00A91D90" w:rsidRPr="002409B1" w:rsidTr="00494EEF">
        <w:trPr>
          <w:gridBefore w:val="1"/>
          <w:wBefore w:w="16" w:type="dxa"/>
        </w:trPr>
        <w:tc>
          <w:tcPr>
            <w:tcW w:w="708" w:type="dxa"/>
            <w:gridSpan w:val="2"/>
            <w:tcMar>
              <w:top w:w="80" w:type="dxa"/>
              <w:left w:w="0" w:type="dxa"/>
              <w:bottom w:w="80" w:type="dxa"/>
              <w:right w:w="0" w:type="dxa"/>
            </w:tcMar>
            <w:vAlign w:val="center"/>
          </w:tcPr>
          <w:p w:rsidR="00A91D90" w:rsidRPr="002409B1" w:rsidRDefault="00A91D90" w:rsidP="00A91D90">
            <w:pPr>
              <w:rPr>
                <w:vanish/>
                <w:color w:val="000000"/>
              </w:rPr>
            </w:pPr>
            <w:r w:rsidRPr="002409B1">
              <w:rPr>
                <w:color w:val="000000"/>
              </w:rPr>
              <w:fldChar w:fldCharType="begin"/>
            </w:r>
            <w:r w:rsidRPr="002409B1">
              <w:rPr>
                <w:color w:val="000000"/>
              </w:rPr>
              <w:instrText xml:space="preserve"> TC "13" \f C \l "1"</w:instrText>
            </w:r>
            <w:r w:rsidRPr="002409B1">
              <w:rPr>
                <w:color w:val="000000"/>
              </w:rPr>
              <w:fldChar w:fldCharType="end"/>
            </w:r>
          </w:p>
          <w:p w:rsidR="00A91D90" w:rsidRPr="002409B1" w:rsidRDefault="00A91D90" w:rsidP="00A91D90">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1D90" w:rsidRPr="002409B1" w:rsidTr="00A91D90">
              <w:trPr>
                <w:jc w:val="center"/>
              </w:trPr>
              <w:tc>
                <w:tcPr>
                  <w:tcW w:w="708" w:type="dxa"/>
                  <w:tcMar>
                    <w:top w:w="0" w:type="dxa"/>
                    <w:left w:w="0" w:type="dxa"/>
                    <w:bottom w:w="0" w:type="dxa"/>
                    <w:right w:w="0" w:type="dxa"/>
                  </w:tcMar>
                </w:tcPr>
                <w:p w:rsidR="00A91D90" w:rsidRPr="002409B1" w:rsidRDefault="00A91D90" w:rsidP="00A91D90">
                  <w:pPr>
                    <w:jc w:val="center"/>
                    <w:rPr>
                      <w:color w:val="000000"/>
                    </w:rPr>
                  </w:pPr>
                  <w:r w:rsidRPr="00494EEF">
                    <w:rPr>
                      <w:rFonts w:eastAsia="Arial" w:cs="Arial"/>
                      <w:b/>
                      <w:bCs/>
                      <w:color w:val="000000"/>
                      <w:sz w:val="16"/>
                      <w:szCs w:val="16"/>
                      <w:highlight w:val="lightGray"/>
                    </w:rPr>
                    <w:t>5.</w:t>
                  </w:r>
                  <w:r w:rsidRPr="00494EEF">
                    <w:rPr>
                      <w:rFonts w:eastAsia="Arial" w:cs="Arial"/>
                      <w:b/>
                      <w:bCs/>
                      <w:strike/>
                      <w:color w:val="000000"/>
                      <w:sz w:val="16"/>
                      <w:szCs w:val="16"/>
                      <w:highlight w:val="lightGray"/>
                    </w:rPr>
                    <w:t>3</w:t>
                  </w:r>
                  <w:r w:rsidR="00494EEF" w:rsidRPr="00494EEF">
                    <w:rPr>
                      <w:rFonts w:eastAsia="Arial" w:cs="Arial"/>
                      <w:b/>
                      <w:bCs/>
                      <w:color w:val="000000"/>
                      <w:sz w:val="16"/>
                      <w:szCs w:val="16"/>
                      <w:highlight w:val="lightGray"/>
                    </w:rPr>
                    <w:t xml:space="preserve"> </w:t>
                  </w:r>
                  <w:r w:rsidR="00494EEF" w:rsidRPr="00494EEF">
                    <w:rPr>
                      <w:rFonts w:eastAsia="Arial" w:cs="Arial"/>
                      <w:b/>
                      <w:bCs/>
                      <w:color w:val="000000"/>
                      <w:sz w:val="16"/>
                      <w:szCs w:val="16"/>
                      <w:highlight w:val="lightGray"/>
                      <w:u w:val="single"/>
                    </w:rPr>
                    <w:t>5</w:t>
                  </w:r>
                </w:p>
              </w:tc>
            </w:tr>
          </w:tbl>
          <w:p w:rsidR="00A91D90" w:rsidRPr="002409B1" w:rsidRDefault="00A91D90" w:rsidP="00A91D90">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1D90" w:rsidRPr="002409B1" w:rsidTr="00A91D90">
              <w:trPr>
                <w:jc w:val="center"/>
              </w:trPr>
              <w:tc>
                <w:tcPr>
                  <w:tcW w:w="708" w:type="dxa"/>
                  <w:tcMar>
                    <w:top w:w="0" w:type="dxa"/>
                    <w:left w:w="0" w:type="dxa"/>
                    <w:bottom w:w="0" w:type="dxa"/>
                    <w:right w:w="0" w:type="dxa"/>
                  </w:tcMar>
                </w:tcPr>
                <w:p w:rsidR="00A91D90" w:rsidRPr="002409B1" w:rsidRDefault="00A91D90" w:rsidP="00A91D90">
                  <w:pPr>
                    <w:jc w:val="center"/>
                    <w:rPr>
                      <w:color w:val="000000"/>
                    </w:rPr>
                  </w:pPr>
                  <w:r w:rsidRPr="002409B1">
                    <w:rPr>
                      <w:rFonts w:eastAsia="Arial" w:cs="Arial"/>
                      <w:b/>
                      <w:bCs/>
                      <w:color w:val="000000"/>
                      <w:sz w:val="16"/>
                      <w:szCs w:val="16"/>
                    </w:rPr>
                    <w:t>(13)</w:t>
                  </w:r>
                </w:p>
              </w:tc>
            </w:tr>
          </w:tbl>
          <w:p w:rsidR="00A91D90" w:rsidRPr="002409B1" w:rsidRDefault="00A91D90" w:rsidP="00A91D90">
            <w:pPr>
              <w:spacing w:line="1" w:lineRule="auto"/>
              <w:rPr>
                <w:color w:val="000000"/>
              </w:rPr>
            </w:pPr>
          </w:p>
        </w:tc>
        <w:tc>
          <w:tcPr>
            <w:tcW w:w="4875" w:type="dxa"/>
            <w:gridSpan w:val="2"/>
            <w:tcMar>
              <w:top w:w="80" w:type="dxa"/>
              <w:left w:w="0" w:type="dxa"/>
              <w:bottom w:w="80" w:type="dxa"/>
              <w:right w:w="0" w:type="dxa"/>
            </w:tcMar>
          </w:tcPr>
          <w:p w:rsidR="00A91D90" w:rsidRPr="002409B1" w:rsidRDefault="00A91D90" w:rsidP="00A91D90">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1D90" w:rsidRPr="002409B1" w:rsidTr="00A91D90">
              <w:tc>
                <w:tcPr>
                  <w:tcW w:w="4875" w:type="dxa"/>
                  <w:tcMar>
                    <w:top w:w="0" w:type="dxa"/>
                    <w:left w:w="0" w:type="dxa"/>
                    <w:bottom w:w="0" w:type="dxa"/>
                    <w:right w:w="0" w:type="dxa"/>
                  </w:tcMar>
                </w:tcPr>
                <w:p w:rsidR="00A91D90" w:rsidRPr="002409B1" w:rsidRDefault="00A91D90" w:rsidP="00A91D90">
                  <w:pPr>
                    <w:rPr>
                      <w:color w:val="000000"/>
                    </w:rPr>
                  </w:pPr>
                  <w:r w:rsidRPr="002409B1">
                    <w:rPr>
                      <w:rFonts w:eastAsia="Arial" w:cs="Arial"/>
                      <w:b/>
                      <w:bCs/>
                      <w:color w:val="000000"/>
                      <w:sz w:val="16"/>
                      <w:szCs w:val="16"/>
                    </w:rPr>
                    <w:t>Plant: length</w:t>
                  </w:r>
                </w:p>
              </w:tc>
            </w:tr>
          </w:tbl>
          <w:p w:rsidR="00A91D90" w:rsidRPr="002409B1" w:rsidRDefault="00A91D90" w:rsidP="00A91D90">
            <w:pPr>
              <w:spacing w:line="1" w:lineRule="auto"/>
              <w:rPr>
                <w:color w:val="000000"/>
              </w:rPr>
            </w:pPr>
          </w:p>
        </w:tc>
        <w:tc>
          <w:tcPr>
            <w:tcW w:w="3165" w:type="dxa"/>
            <w:gridSpan w:val="2"/>
            <w:tcMar>
              <w:top w:w="0" w:type="dxa"/>
              <w:left w:w="0" w:type="dxa"/>
              <w:bottom w:w="0" w:type="dxa"/>
              <w:right w:w="0" w:type="dxa"/>
            </w:tcMar>
            <w:vAlign w:val="center"/>
          </w:tcPr>
          <w:p w:rsidR="00A91D90" w:rsidRPr="002409B1" w:rsidRDefault="00A91D90" w:rsidP="00A91D90">
            <w:pPr>
              <w:spacing w:line="1" w:lineRule="auto"/>
              <w:rPr>
                <w:color w:val="000000"/>
              </w:rPr>
            </w:pPr>
          </w:p>
        </w:tc>
        <w:tc>
          <w:tcPr>
            <w:tcW w:w="600" w:type="dxa"/>
            <w:gridSpan w:val="2"/>
            <w:tcMar>
              <w:top w:w="0" w:type="dxa"/>
              <w:left w:w="0" w:type="dxa"/>
              <w:bottom w:w="0" w:type="dxa"/>
              <w:right w:w="0" w:type="dxa"/>
            </w:tcMar>
            <w:vAlign w:val="center"/>
          </w:tcPr>
          <w:p w:rsidR="00A91D90" w:rsidRPr="002409B1" w:rsidRDefault="00A91D90" w:rsidP="00A91D90">
            <w:pPr>
              <w:spacing w:line="1" w:lineRule="auto"/>
              <w:rPr>
                <w:color w:val="000000"/>
              </w:rPr>
            </w:pPr>
          </w:p>
        </w:tc>
      </w:tr>
      <w:tr w:rsidR="00A91D90" w:rsidRPr="002409B1" w:rsidTr="00494EEF">
        <w:trPr>
          <w:gridBefore w:val="1"/>
          <w:wBefore w:w="16" w:type="dxa"/>
        </w:trPr>
        <w:tc>
          <w:tcPr>
            <w:tcW w:w="708" w:type="dxa"/>
            <w:gridSpan w:val="2"/>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very short</w:t>
                  </w:r>
                </w:p>
              </w:tc>
            </w:tr>
          </w:tbl>
          <w:p w:rsidR="00A91D90" w:rsidRPr="002409B1" w:rsidRDefault="00A91D90" w:rsidP="00A91D90">
            <w:pPr>
              <w:spacing w:line="1" w:lineRule="auto"/>
              <w:rPr>
                <w:color w:val="000000"/>
              </w:rPr>
            </w:pPr>
          </w:p>
        </w:tc>
        <w:tc>
          <w:tcPr>
            <w:tcW w:w="316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Fronton</w:t>
                  </w:r>
                </w:p>
              </w:tc>
            </w:tr>
          </w:tbl>
          <w:p w:rsidR="00A91D90" w:rsidRPr="002409B1" w:rsidRDefault="00A91D90" w:rsidP="00A91D90">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1 [   ]</w:t>
                  </w:r>
                </w:p>
              </w:tc>
            </w:tr>
          </w:tbl>
          <w:p w:rsidR="00A91D90" w:rsidRPr="002409B1" w:rsidRDefault="00A91D90" w:rsidP="00A91D90">
            <w:pPr>
              <w:spacing w:line="1" w:lineRule="auto"/>
              <w:rPr>
                <w:color w:val="000000"/>
              </w:rPr>
            </w:pPr>
          </w:p>
        </w:tc>
      </w:tr>
      <w:tr w:rsidR="00A91D90" w:rsidRPr="002409B1" w:rsidTr="00494EEF">
        <w:trPr>
          <w:gridBefore w:val="1"/>
          <w:wBefore w:w="16" w:type="dxa"/>
        </w:trPr>
        <w:tc>
          <w:tcPr>
            <w:tcW w:w="708" w:type="dxa"/>
            <w:gridSpan w:val="2"/>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very short to short</w:t>
                  </w:r>
                </w:p>
              </w:tc>
            </w:tr>
          </w:tbl>
          <w:p w:rsidR="00A91D90" w:rsidRPr="002409B1" w:rsidRDefault="00A91D90" w:rsidP="00A91D90">
            <w:pPr>
              <w:spacing w:line="1" w:lineRule="auto"/>
              <w:rPr>
                <w:color w:val="000000"/>
              </w:rPr>
            </w:pPr>
          </w:p>
        </w:tc>
        <w:tc>
          <w:tcPr>
            <w:tcW w:w="316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spacing w:line="1" w:lineRule="auto"/>
                    <w:rPr>
                      <w:color w:val="000000"/>
                    </w:rPr>
                  </w:pPr>
                </w:p>
              </w:tc>
            </w:tr>
          </w:tbl>
          <w:p w:rsidR="00A91D90" w:rsidRPr="002409B1" w:rsidRDefault="00A91D90" w:rsidP="00A91D90">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2 [   ]</w:t>
                  </w:r>
                </w:p>
              </w:tc>
            </w:tr>
          </w:tbl>
          <w:p w:rsidR="00A91D90" w:rsidRPr="002409B1" w:rsidRDefault="00A91D90" w:rsidP="00A91D90">
            <w:pPr>
              <w:spacing w:line="1" w:lineRule="auto"/>
              <w:rPr>
                <w:color w:val="000000"/>
              </w:rPr>
            </w:pPr>
          </w:p>
        </w:tc>
      </w:tr>
      <w:tr w:rsidR="00A91D90" w:rsidRPr="002409B1" w:rsidTr="00494EEF">
        <w:trPr>
          <w:gridBefore w:val="1"/>
          <w:wBefore w:w="16" w:type="dxa"/>
        </w:trPr>
        <w:tc>
          <w:tcPr>
            <w:tcW w:w="708" w:type="dxa"/>
            <w:gridSpan w:val="2"/>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short</w:t>
                  </w:r>
                </w:p>
              </w:tc>
            </w:tr>
          </w:tbl>
          <w:p w:rsidR="00A91D90" w:rsidRPr="002409B1" w:rsidRDefault="00A91D90" w:rsidP="00A91D90">
            <w:pPr>
              <w:spacing w:line="1" w:lineRule="auto"/>
              <w:rPr>
                <w:color w:val="000000"/>
              </w:rPr>
            </w:pPr>
          </w:p>
        </w:tc>
        <w:tc>
          <w:tcPr>
            <w:tcW w:w="316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Apache,  (s) Lennox</w:t>
                  </w:r>
                </w:p>
              </w:tc>
            </w:tr>
          </w:tbl>
          <w:p w:rsidR="00A91D90" w:rsidRPr="002409B1" w:rsidRDefault="00A91D90" w:rsidP="00A91D90">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3 [   ]</w:t>
                  </w:r>
                </w:p>
              </w:tc>
            </w:tr>
          </w:tbl>
          <w:p w:rsidR="00A91D90" w:rsidRPr="002409B1" w:rsidRDefault="00A91D90" w:rsidP="00A91D90">
            <w:pPr>
              <w:spacing w:line="1" w:lineRule="auto"/>
              <w:rPr>
                <w:color w:val="000000"/>
              </w:rPr>
            </w:pPr>
          </w:p>
        </w:tc>
      </w:tr>
      <w:tr w:rsidR="00A91D90" w:rsidRPr="002409B1" w:rsidTr="00494EEF">
        <w:trPr>
          <w:gridBefore w:val="1"/>
          <w:wBefore w:w="16" w:type="dxa"/>
        </w:trPr>
        <w:tc>
          <w:tcPr>
            <w:tcW w:w="708" w:type="dxa"/>
            <w:gridSpan w:val="2"/>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short to medium</w:t>
                  </w:r>
                </w:p>
              </w:tc>
            </w:tr>
          </w:tbl>
          <w:p w:rsidR="00A91D90" w:rsidRPr="002409B1" w:rsidRDefault="00A91D90" w:rsidP="00A91D90">
            <w:pPr>
              <w:spacing w:line="1" w:lineRule="auto"/>
              <w:rPr>
                <w:color w:val="000000"/>
              </w:rPr>
            </w:pPr>
          </w:p>
        </w:tc>
        <w:tc>
          <w:tcPr>
            <w:tcW w:w="316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spacing w:line="1" w:lineRule="auto"/>
                    <w:rPr>
                      <w:color w:val="000000"/>
                    </w:rPr>
                  </w:pPr>
                </w:p>
              </w:tc>
            </w:tr>
          </w:tbl>
          <w:p w:rsidR="00A91D90" w:rsidRPr="002409B1" w:rsidRDefault="00A91D90" w:rsidP="00A91D90">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4 [   ]</w:t>
                  </w:r>
                </w:p>
              </w:tc>
            </w:tr>
          </w:tbl>
          <w:p w:rsidR="00A91D90" w:rsidRPr="002409B1" w:rsidRDefault="00A91D90" w:rsidP="00A91D90">
            <w:pPr>
              <w:spacing w:line="1" w:lineRule="auto"/>
              <w:rPr>
                <w:color w:val="000000"/>
              </w:rPr>
            </w:pPr>
          </w:p>
        </w:tc>
      </w:tr>
      <w:tr w:rsidR="00A91D90" w:rsidRPr="002409B1" w:rsidTr="00494EEF">
        <w:trPr>
          <w:gridBefore w:val="1"/>
          <w:wBefore w:w="16" w:type="dxa"/>
        </w:trPr>
        <w:tc>
          <w:tcPr>
            <w:tcW w:w="708" w:type="dxa"/>
            <w:gridSpan w:val="2"/>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medium</w:t>
                  </w:r>
                </w:p>
              </w:tc>
            </w:tr>
          </w:tbl>
          <w:p w:rsidR="00A91D90" w:rsidRPr="002409B1" w:rsidRDefault="00A91D90" w:rsidP="00A91D90">
            <w:pPr>
              <w:spacing w:line="1" w:lineRule="auto"/>
              <w:rPr>
                <w:color w:val="000000"/>
              </w:rPr>
            </w:pPr>
          </w:p>
        </w:tc>
        <w:tc>
          <w:tcPr>
            <w:tcW w:w="316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Solehio,  (s) FD 1 24</w:t>
                  </w:r>
                </w:p>
              </w:tc>
            </w:tr>
          </w:tbl>
          <w:p w:rsidR="00A91D90" w:rsidRPr="002409B1" w:rsidRDefault="00A91D90" w:rsidP="00A91D90">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5 [   ]</w:t>
                  </w:r>
                </w:p>
              </w:tc>
            </w:tr>
          </w:tbl>
          <w:p w:rsidR="00A91D90" w:rsidRPr="002409B1" w:rsidRDefault="00A91D90" w:rsidP="00A91D90">
            <w:pPr>
              <w:spacing w:line="1" w:lineRule="auto"/>
              <w:rPr>
                <w:color w:val="000000"/>
              </w:rPr>
            </w:pPr>
          </w:p>
        </w:tc>
      </w:tr>
      <w:tr w:rsidR="00A91D90" w:rsidRPr="002409B1" w:rsidTr="00494EEF">
        <w:trPr>
          <w:gridBefore w:val="1"/>
          <w:wBefore w:w="16" w:type="dxa"/>
        </w:trPr>
        <w:tc>
          <w:tcPr>
            <w:tcW w:w="708" w:type="dxa"/>
            <w:gridSpan w:val="2"/>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medium to long</w:t>
                  </w:r>
                </w:p>
              </w:tc>
            </w:tr>
          </w:tbl>
          <w:p w:rsidR="00A91D90" w:rsidRPr="002409B1" w:rsidRDefault="00A91D90" w:rsidP="00A91D90">
            <w:pPr>
              <w:spacing w:line="1" w:lineRule="auto"/>
              <w:rPr>
                <w:color w:val="000000"/>
              </w:rPr>
            </w:pPr>
          </w:p>
        </w:tc>
        <w:tc>
          <w:tcPr>
            <w:tcW w:w="316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spacing w:line="1" w:lineRule="auto"/>
                    <w:rPr>
                      <w:color w:val="000000"/>
                    </w:rPr>
                  </w:pPr>
                </w:p>
              </w:tc>
            </w:tr>
          </w:tbl>
          <w:p w:rsidR="00A91D90" w:rsidRPr="002409B1" w:rsidRDefault="00A91D90" w:rsidP="00A91D90">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6 [   ]</w:t>
                  </w:r>
                </w:p>
              </w:tc>
            </w:tr>
          </w:tbl>
          <w:p w:rsidR="00A91D90" w:rsidRPr="002409B1" w:rsidRDefault="00A91D90" w:rsidP="00A91D90">
            <w:pPr>
              <w:spacing w:line="1" w:lineRule="auto"/>
              <w:rPr>
                <w:color w:val="000000"/>
              </w:rPr>
            </w:pPr>
          </w:p>
        </w:tc>
      </w:tr>
      <w:tr w:rsidR="00A91D90" w:rsidRPr="002409B1" w:rsidTr="00494EEF">
        <w:trPr>
          <w:gridBefore w:val="1"/>
          <w:wBefore w:w="16" w:type="dxa"/>
        </w:trPr>
        <w:tc>
          <w:tcPr>
            <w:tcW w:w="708" w:type="dxa"/>
            <w:gridSpan w:val="2"/>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long</w:t>
                  </w:r>
                </w:p>
              </w:tc>
            </w:tr>
          </w:tbl>
          <w:p w:rsidR="00A91D90" w:rsidRPr="002409B1" w:rsidRDefault="00A91D90" w:rsidP="00A91D90">
            <w:pPr>
              <w:spacing w:line="1" w:lineRule="auto"/>
              <w:rPr>
                <w:color w:val="000000"/>
              </w:rPr>
            </w:pPr>
          </w:p>
        </w:tc>
        <w:tc>
          <w:tcPr>
            <w:tcW w:w="316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Antonius</w:t>
                  </w:r>
                </w:p>
              </w:tc>
            </w:tr>
          </w:tbl>
          <w:p w:rsidR="00A91D90" w:rsidRPr="002409B1" w:rsidRDefault="00A91D90" w:rsidP="00A91D90">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7 [   ]</w:t>
                  </w:r>
                </w:p>
              </w:tc>
            </w:tr>
          </w:tbl>
          <w:p w:rsidR="00A91D90" w:rsidRPr="002409B1" w:rsidRDefault="00A91D90" w:rsidP="00A91D90">
            <w:pPr>
              <w:spacing w:line="1" w:lineRule="auto"/>
              <w:rPr>
                <w:color w:val="000000"/>
              </w:rPr>
            </w:pPr>
          </w:p>
        </w:tc>
      </w:tr>
      <w:tr w:rsidR="00A91D90" w:rsidRPr="002409B1" w:rsidTr="00494EEF">
        <w:trPr>
          <w:gridBefore w:val="1"/>
          <w:wBefore w:w="16" w:type="dxa"/>
        </w:trPr>
        <w:tc>
          <w:tcPr>
            <w:tcW w:w="708" w:type="dxa"/>
            <w:gridSpan w:val="2"/>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long to very long</w:t>
                  </w:r>
                </w:p>
              </w:tc>
            </w:tr>
          </w:tbl>
          <w:p w:rsidR="00A91D90" w:rsidRPr="002409B1" w:rsidRDefault="00A91D90" w:rsidP="00A91D90">
            <w:pPr>
              <w:spacing w:line="1" w:lineRule="auto"/>
              <w:rPr>
                <w:color w:val="000000"/>
              </w:rPr>
            </w:pPr>
          </w:p>
        </w:tc>
        <w:tc>
          <w:tcPr>
            <w:tcW w:w="316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spacing w:line="1" w:lineRule="auto"/>
                    <w:rPr>
                      <w:color w:val="000000"/>
                    </w:rPr>
                  </w:pPr>
                </w:p>
              </w:tc>
            </w:tr>
          </w:tbl>
          <w:p w:rsidR="00A91D90" w:rsidRPr="002409B1" w:rsidRDefault="00A91D90" w:rsidP="00A91D90">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8 [   ]</w:t>
                  </w:r>
                </w:p>
              </w:tc>
            </w:tr>
          </w:tbl>
          <w:p w:rsidR="00A91D90" w:rsidRPr="002409B1" w:rsidRDefault="00A91D90" w:rsidP="00A91D90">
            <w:pPr>
              <w:spacing w:line="1" w:lineRule="auto"/>
              <w:rPr>
                <w:color w:val="000000"/>
              </w:rPr>
            </w:pPr>
          </w:p>
        </w:tc>
      </w:tr>
      <w:tr w:rsidR="00A91D90" w:rsidRPr="002409B1" w:rsidTr="00494EEF">
        <w:trPr>
          <w:gridBefore w:val="1"/>
          <w:wBefore w:w="16" w:type="dxa"/>
        </w:trPr>
        <w:tc>
          <w:tcPr>
            <w:tcW w:w="708" w:type="dxa"/>
            <w:gridSpan w:val="2"/>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very long</w:t>
                  </w:r>
                </w:p>
              </w:tc>
            </w:tr>
          </w:tbl>
          <w:p w:rsidR="00A91D90" w:rsidRPr="002409B1" w:rsidRDefault="00A91D90" w:rsidP="00A91D90">
            <w:pPr>
              <w:spacing w:line="1" w:lineRule="auto"/>
              <w:rPr>
                <w:color w:val="000000"/>
              </w:rPr>
            </w:pPr>
          </w:p>
        </w:tc>
        <w:tc>
          <w:tcPr>
            <w:tcW w:w="316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Capo</w:t>
                  </w:r>
                </w:p>
              </w:tc>
            </w:tr>
          </w:tbl>
          <w:p w:rsidR="00A91D90" w:rsidRPr="002409B1" w:rsidRDefault="00A91D90" w:rsidP="00A91D90">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9 [   ]</w:t>
                  </w:r>
                </w:p>
              </w:tc>
            </w:tr>
          </w:tbl>
          <w:p w:rsidR="00A91D90" w:rsidRPr="002409B1" w:rsidRDefault="00A91D90" w:rsidP="00A91D90">
            <w:pPr>
              <w:spacing w:line="1" w:lineRule="auto"/>
              <w:rPr>
                <w:color w:val="000000"/>
              </w:rPr>
            </w:pPr>
          </w:p>
        </w:tc>
      </w:tr>
      <w:bookmarkStart w:id="60" w:name="_Toc14"/>
      <w:bookmarkEnd w:id="60"/>
      <w:tr w:rsidR="00A91D90" w:rsidRPr="002409B1" w:rsidTr="00494EEF">
        <w:trPr>
          <w:gridBefore w:val="1"/>
          <w:wBefore w:w="16" w:type="dxa"/>
        </w:trPr>
        <w:tc>
          <w:tcPr>
            <w:tcW w:w="708" w:type="dxa"/>
            <w:gridSpan w:val="2"/>
            <w:tcMar>
              <w:top w:w="80" w:type="dxa"/>
              <w:left w:w="0" w:type="dxa"/>
              <w:bottom w:w="80" w:type="dxa"/>
              <w:right w:w="0" w:type="dxa"/>
            </w:tcMar>
            <w:vAlign w:val="center"/>
          </w:tcPr>
          <w:p w:rsidR="00A91D90" w:rsidRPr="002409B1" w:rsidRDefault="00A91D90" w:rsidP="00A91D90">
            <w:pPr>
              <w:rPr>
                <w:vanish/>
                <w:color w:val="000000"/>
              </w:rPr>
            </w:pPr>
            <w:r w:rsidRPr="002409B1">
              <w:rPr>
                <w:color w:val="000000"/>
              </w:rPr>
              <w:fldChar w:fldCharType="begin"/>
            </w:r>
            <w:r w:rsidRPr="002409B1">
              <w:rPr>
                <w:color w:val="000000"/>
              </w:rPr>
              <w:instrText xml:space="preserve"> TC "14" \f C \l "1"</w:instrText>
            </w:r>
            <w:r w:rsidRPr="002409B1">
              <w:rPr>
                <w:color w:val="000000"/>
              </w:rPr>
              <w:fldChar w:fldCharType="end"/>
            </w:r>
          </w:p>
          <w:p w:rsidR="00A91D90" w:rsidRPr="002409B1" w:rsidRDefault="00A91D90" w:rsidP="00A91D90">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1D90" w:rsidRPr="002409B1" w:rsidTr="00A91D90">
              <w:trPr>
                <w:jc w:val="center"/>
              </w:trPr>
              <w:tc>
                <w:tcPr>
                  <w:tcW w:w="708" w:type="dxa"/>
                  <w:tcMar>
                    <w:top w:w="0" w:type="dxa"/>
                    <w:left w:w="0" w:type="dxa"/>
                    <w:bottom w:w="0" w:type="dxa"/>
                    <w:right w:w="0" w:type="dxa"/>
                  </w:tcMar>
                </w:tcPr>
                <w:p w:rsidR="00A91D90" w:rsidRPr="002409B1" w:rsidRDefault="00A91D90" w:rsidP="00A91D90">
                  <w:pPr>
                    <w:jc w:val="center"/>
                    <w:rPr>
                      <w:color w:val="000000"/>
                    </w:rPr>
                  </w:pPr>
                  <w:r w:rsidRPr="00494EEF">
                    <w:rPr>
                      <w:rFonts w:eastAsia="Arial" w:cs="Arial"/>
                      <w:b/>
                      <w:bCs/>
                      <w:color w:val="000000"/>
                      <w:sz w:val="16"/>
                      <w:szCs w:val="16"/>
                      <w:highlight w:val="lightGray"/>
                    </w:rPr>
                    <w:t>5.</w:t>
                  </w:r>
                  <w:r w:rsidRPr="00494EEF">
                    <w:rPr>
                      <w:rFonts w:eastAsia="Arial" w:cs="Arial"/>
                      <w:b/>
                      <w:bCs/>
                      <w:strike/>
                      <w:color w:val="000000"/>
                      <w:sz w:val="16"/>
                      <w:szCs w:val="16"/>
                      <w:highlight w:val="lightGray"/>
                    </w:rPr>
                    <w:t>4</w:t>
                  </w:r>
                  <w:r w:rsidR="00494EEF" w:rsidRPr="00494EEF">
                    <w:rPr>
                      <w:rFonts w:eastAsia="Arial" w:cs="Arial"/>
                      <w:b/>
                      <w:bCs/>
                      <w:color w:val="000000"/>
                      <w:sz w:val="16"/>
                      <w:szCs w:val="16"/>
                      <w:highlight w:val="lightGray"/>
                    </w:rPr>
                    <w:t xml:space="preserve"> </w:t>
                  </w:r>
                  <w:r w:rsidR="00494EEF" w:rsidRPr="00494EEF">
                    <w:rPr>
                      <w:rFonts w:eastAsia="Arial" w:cs="Arial"/>
                      <w:b/>
                      <w:bCs/>
                      <w:color w:val="000000"/>
                      <w:sz w:val="16"/>
                      <w:szCs w:val="16"/>
                      <w:highlight w:val="lightGray"/>
                      <w:u w:val="single"/>
                    </w:rPr>
                    <w:t>6</w:t>
                  </w:r>
                </w:p>
              </w:tc>
            </w:tr>
          </w:tbl>
          <w:p w:rsidR="00A91D90" w:rsidRPr="002409B1" w:rsidRDefault="00A91D90" w:rsidP="00A91D90">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1D90" w:rsidRPr="002409B1" w:rsidTr="00A91D90">
              <w:trPr>
                <w:jc w:val="center"/>
              </w:trPr>
              <w:tc>
                <w:tcPr>
                  <w:tcW w:w="708" w:type="dxa"/>
                  <w:tcMar>
                    <w:top w:w="0" w:type="dxa"/>
                    <w:left w:w="0" w:type="dxa"/>
                    <w:bottom w:w="0" w:type="dxa"/>
                    <w:right w:w="0" w:type="dxa"/>
                  </w:tcMar>
                </w:tcPr>
                <w:p w:rsidR="00A91D90" w:rsidRPr="002409B1" w:rsidRDefault="00A91D90" w:rsidP="00A91D90">
                  <w:pPr>
                    <w:jc w:val="center"/>
                    <w:rPr>
                      <w:color w:val="000000"/>
                    </w:rPr>
                  </w:pPr>
                  <w:r w:rsidRPr="002409B1">
                    <w:rPr>
                      <w:rFonts w:eastAsia="Arial" w:cs="Arial"/>
                      <w:b/>
                      <w:bCs/>
                      <w:color w:val="000000"/>
                      <w:sz w:val="16"/>
                      <w:szCs w:val="16"/>
                    </w:rPr>
                    <w:t>(14)</w:t>
                  </w:r>
                </w:p>
              </w:tc>
            </w:tr>
          </w:tbl>
          <w:p w:rsidR="00A91D90" w:rsidRPr="002409B1" w:rsidRDefault="00A91D90" w:rsidP="00A91D90">
            <w:pPr>
              <w:spacing w:line="1" w:lineRule="auto"/>
              <w:rPr>
                <w:color w:val="000000"/>
              </w:rPr>
            </w:pPr>
          </w:p>
        </w:tc>
        <w:tc>
          <w:tcPr>
            <w:tcW w:w="4875" w:type="dxa"/>
            <w:gridSpan w:val="2"/>
            <w:tcMar>
              <w:top w:w="80" w:type="dxa"/>
              <w:left w:w="0" w:type="dxa"/>
              <w:bottom w:w="80" w:type="dxa"/>
              <w:right w:w="0" w:type="dxa"/>
            </w:tcMar>
          </w:tcPr>
          <w:p w:rsidR="00A91D90" w:rsidRPr="002409B1" w:rsidRDefault="00A91D90" w:rsidP="00A91D90">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1D90" w:rsidRPr="002409B1" w:rsidTr="00A91D90">
              <w:tc>
                <w:tcPr>
                  <w:tcW w:w="4875" w:type="dxa"/>
                  <w:tcMar>
                    <w:top w:w="0" w:type="dxa"/>
                    <w:left w:w="0" w:type="dxa"/>
                    <w:bottom w:w="0" w:type="dxa"/>
                    <w:right w:w="0" w:type="dxa"/>
                  </w:tcMar>
                </w:tcPr>
                <w:p w:rsidR="00A91D90" w:rsidRPr="002409B1" w:rsidRDefault="00A91D90" w:rsidP="00A91D90">
                  <w:pPr>
                    <w:rPr>
                      <w:color w:val="000000"/>
                    </w:rPr>
                  </w:pPr>
                  <w:r w:rsidRPr="002409B1">
                    <w:rPr>
                      <w:rFonts w:eastAsia="Arial" w:cs="Arial"/>
                      <w:b/>
                      <w:bCs/>
                      <w:color w:val="000000"/>
                      <w:sz w:val="16"/>
                      <w:szCs w:val="16"/>
                    </w:rPr>
                    <w:t>Straw: pith in cross section</w:t>
                  </w:r>
                </w:p>
              </w:tc>
            </w:tr>
          </w:tbl>
          <w:p w:rsidR="00A91D90" w:rsidRPr="002409B1" w:rsidRDefault="00A91D90" w:rsidP="00A91D90">
            <w:pPr>
              <w:spacing w:line="1" w:lineRule="auto"/>
              <w:rPr>
                <w:color w:val="000000"/>
              </w:rPr>
            </w:pPr>
          </w:p>
        </w:tc>
        <w:tc>
          <w:tcPr>
            <w:tcW w:w="3165" w:type="dxa"/>
            <w:gridSpan w:val="2"/>
            <w:tcMar>
              <w:top w:w="0" w:type="dxa"/>
              <w:left w:w="0" w:type="dxa"/>
              <w:bottom w:w="0" w:type="dxa"/>
              <w:right w:w="0" w:type="dxa"/>
            </w:tcMar>
            <w:vAlign w:val="center"/>
          </w:tcPr>
          <w:p w:rsidR="00A91D90" w:rsidRPr="002409B1" w:rsidRDefault="00A91D90" w:rsidP="00A91D90">
            <w:pPr>
              <w:spacing w:line="1" w:lineRule="auto"/>
              <w:rPr>
                <w:color w:val="000000"/>
              </w:rPr>
            </w:pPr>
          </w:p>
        </w:tc>
        <w:tc>
          <w:tcPr>
            <w:tcW w:w="600" w:type="dxa"/>
            <w:gridSpan w:val="2"/>
            <w:tcMar>
              <w:top w:w="0" w:type="dxa"/>
              <w:left w:w="0" w:type="dxa"/>
              <w:bottom w:w="0" w:type="dxa"/>
              <w:right w:w="0" w:type="dxa"/>
            </w:tcMar>
            <w:vAlign w:val="center"/>
          </w:tcPr>
          <w:p w:rsidR="00A91D90" w:rsidRPr="002409B1" w:rsidRDefault="00A91D90" w:rsidP="00A91D90">
            <w:pPr>
              <w:spacing w:line="1" w:lineRule="auto"/>
              <w:rPr>
                <w:color w:val="000000"/>
              </w:rPr>
            </w:pPr>
          </w:p>
        </w:tc>
      </w:tr>
      <w:tr w:rsidR="00A91D90" w:rsidRPr="002409B1" w:rsidTr="00494EEF">
        <w:trPr>
          <w:gridBefore w:val="1"/>
          <w:wBefore w:w="16" w:type="dxa"/>
        </w:trPr>
        <w:tc>
          <w:tcPr>
            <w:tcW w:w="708" w:type="dxa"/>
            <w:gridSpan w:val="2"/>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thin</w:t>
                  </w:r>
                </w:p>
              </w:tc>
            </w:tr>
          </w:tbl>
          <w:p w:rsidR="00A91D90" w:rsidRPr="002409B1" w:rsidRDefault="00A91D90" w:rsidP="00A91D90">
            <w:pPr>
              <w:spacing w:line="1" w:lineRule="auto"/>
              <w:rPr>
                <w:color w:val="000000"/>
              </w:rPr>
            </w:pPr>
          </w:p>
        </w:tc>
        <w:tc>
          <w:tcPr>
            <w:tcW w:w="316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SY Moisson, (s) FD 1 24</w:t>
                  </w:r>
                </w:p>
              </w:tc>
            </w:tr>
          </w:tbl>
          <w:p w:rsidR="00A91D90" w:rsidRPr="002409B1" w:rsidRDefault="00A91D90" w:rsidP="00A91D90">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1 [   ]</w:t>
                  </w:r>
                </w:p>
              </w:tc>
            </w:tr>
          </w:tbl>
          <w:p w:rsidR="00A91D90" w:rsidRPr="002409B1" w:rsidRDefault="00A91D90" w:rsidP="00A91D90">
            <w:pPr>
              <w:spacing w:line="1" w:lineRule="auto"/>
              <w:rPr>
                <w:color w:val="000000"/>
              </w:rPr>
            </w:pPr>
          </w:p>
        </w:tc>
      </w:tr>
      <w:tr w:rsidR="00A91D90" w:rsidRPr="002409B1" w:rsidTr="00494EEF">
        <w:trPr>
          <w:gridBefore w:val="1"/>
          <w:wBefore w:w="16" w:type="dxa"/>
        </w:trPr>
        <w:tc>
          <w:tcPr>
            <w:tcW w:w="708" w:type="dxa"/>
            <w:gridSpan w:val="2"/>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medium</w:t>
                  </w:r>
                </w:p>
              </w:tc>
            </w:tr>
          </w:tbl>
          <w:p w:rsidR="00A91D90" w:rsidRPr="002409B1" w:rsidRDefault="00A91D90" w:rsidP="00A91D90">
            <w:pPr>
              <w:spacing w:line="1" w:lineRule="auto"/>
              <w:rPr>
                <w:color w:val="000000"/>
              </w:rPr>
            </w:pPr>
          </w:p>
        </w:tc>
        <w:tc>
          <w:tcPr>
            <w:tcW w:w="316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Apache, (s) Granary</w:t>
                  </w:r>
                </w:p>
              </w:tc>
            </w:tr>
          </w:tbl>
          <w:p w:rsidR="00A91D90" w:rsidRPr="002409B1" w:rsidRDefault="00A91D90" w:rsidP="00A91D90">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2 [   ]</w:t>
                  </w:r>
                </w:p>
              </w:tc>
            </w:tr>
          </w:tbl>
          <w:p w:rsidR="00A91D90" w:rsidRPr="002409B1" w:rsidRDefault="00A91D90" w:rsidP="00A91D90">
            <w:pPr>
              <w:spacing w:line="1" w:lineRule="auto"/>
              <w:rPr>
                <w:color w:val="000000"/>
              </w:rPr>
            </w:pPr>
          </w:p>
        </w:tc>
      </w:tr>
      <w:tr w:rsidR="00A91D90" w:rsidRPr="002409B1" w:rsidTr="00494EEF">
        <w:trPr>
          <w:gridBefore w:val="1"/>
          <w:wBefore w:w="16" w:type="dxa"/>
        </w:trPr>
        <w:tc>
          <w:tcPr>
            <w:tcW w:w="708" w:type="dxa"/>
            <w:gridSpan w:val="2"/>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thick or filled</w:t>
                  </w:r>
                </w:p>
              </w:tc>
            </w:tr>
          </w:tbl>
          <w:p w:rsidR="00A91D90" w:rsidRPr="002409B1" w:rsidRDefault="00A91D90" w:rsidP="00A91D90">
            <w:pPr>
              <w:spacing w:line="1" w:lineRule="auto"/>
              <w:rPr>
                <w:color w:val="000000"/>
              </w:rPr>
            </w:pPr>
          </w:p>
        </w:tc>
        <w:tc>
          <w:tcPr>
            <w:tcW w:w="316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(w) Synchro, (s) Olivart</w:t>
                  </w:r>
                </w:p>
              </w:tc>
            </w:tr>
          </w:tbl>
          <w:p w:rsidR="00A91D90" w:rsidRPr="002409B1" w:rsidRDefault="00A91D90" w:rsidP="00A91D90">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3 [   ]</w:t>
                  </w:r>
                </w:p>
              </w:tc>
            </w:tr>
          </w:tbl>
          <w:p w:rsidR="00A91D90" w:rsidRPr="002409B1" w:rsidRDefault="00A91D90" w:rsidP="00A91D90">
            <w:pPr>
              <w:spacing w:line="1" w:lineRule="auto"/>
              <w:rPr>
                <w:color w:val="000000"/>
              </w:rPr>
            </w:pPr>
          </w:p>
        </w:tc>
      </w:tr>
      <w:tr w:rsidR="00A91D90" w:rsidRPr="002409B1" w:rsidTr="00494EEF">
        <w:trPr>
          <w:gridBefore w:val="1"/>
          <w:wBefore w:w="16" w:type="dxa"/>
        </w:trPr>
        <w:tc>
          <w:tcPr>
            <w:tcW w:w="708" w:type="dxa"/>
            <w:gridSpan w:val="2"/>
            <w:tcBorders>
              <w:left w:val="single" w:sz="6" w:space="0" w:color="000000"/>
            </w:tcBorders>
            <w:tcMar>
              <w:top w:w="80" w:type="dxa"/>
              <w:left w:w="0" w:type="dxa"/>
              <w:bottom w:w="80" w:type="dxa"/>
              <w:right w:w="0" w:type="dxa"/>
            </w:tcMar>
            <w:vAlign w:val="bottom"/>
          </w:tcPr>
          <w:p w:rsidR="00A91D90" w:rsidRPr="002409B1" w:rsidRDefault="00A91D90" w:rsidP="00A91D90">
            <w:pPr>
              <w:spacing w:line="1" w:lineRule="auto"/>
              <w:rPr>
                <w:color w:val="000000"/>
              </w:rPr>
            </w:pPr>
            <w:r w:rsidRPr="002409B1">
              <w:rPr>
                <w:color w:val="000000"/>
              </w:rPr>
              <w:fldChar w:fldCharType="begin"/>
            </w:r>
            <w:r w:rsidRPr="002409B1">
              <w:rPr>
                <w:color w:val="000000"/>
              </w:rPr>
              <w:instrText xml:space="preserve"> TC "17" \f C \l "1"</w:instrText>
            </w:r>
            <w:r w:rsidRPr="002409B1">
              <w:rPr>
                <w:color w:val="000000"/>
              </w:rP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A91D90" w:rsidRPr="002409B1" w:rsidTr="00A91D90">
              <w:trPr>
                <w:jc w:val="center"/>
              </w:trPr>
              <w:tc>
                <w:tcPr>
                  <w:tcW w:w="708" w:type="dxa"/>
                  <w:tcMar>
                    <w:top w:w="0" w:type="dxa"/>
                    <w:left w:w="0" w:type="dxa"/>
                    <w:bottom w:w="0" w:type="dxa"/>
                    <w:right w:w="0" w:type="dxa"/>
                  </w:tcMar>
                </w:tcPr>
                <w:p w:rsidR="00A91D90" w:rsidRPr="002409B1" w:rsidRDefault="00A91D90" w:rsidP="00A91D90">
                  <w:pPr>
                    <w:jc w:val="center"/>
                    <w:rPr>
                      <w:color w:val="000000"/>
                    </w:rPr>
                  </w:pPr>
                  <w:r w:rsidRPr="00494EEF">
                    <w:rPr>
                      <w:rFonts w:eastAsia="Arial" w:cs="Arial"/>
                      <w:b/>
                      <w:bCs/>
                      <w:color w:val="000000"/>
                      <w:sz w:val="16"/>
                      <w:szCs w:val="16"/>
                      <w:highlight w:val="lightGray"/>
                    </w:rPr>
                    <w:t>5.</w:t>
                  </w:r>
                  <w:r w:rsidRPr="00494EEF">
                    <w:rPr>
                      <w:rFonts w:eastAsia="Arial" w:cs="Arial"/>
                      <w:b/>
                      <w:bCs/>
                      <w:strike/>
                      <w:color w:val="000000"/>
                      <w:sz w:val="16"/>
                      <w:szCs w:val="16"/>
                      <w:highlight w:val="lightGray"/>
                    </w:rPr>
                    <w:t>5</w:t>
                  </w:r>
                  <w:r w:rsidR="00494EEF" w:rsidRPr="00494EEF">
                    <w:rPr>
                      <w:rFonts w:eastAsia="Arial" w:cs="Arial"/>
                      <w:b/>
                      <w:bCs/>
                      <w:color w:val="000000"/>
                      <w:sz w:val="16"/>
                      <w:szCs w:val="16"/>
                      <w:highlight w:val="lightGray"/>
                    </w:rPr>
                    <w:t xml:space="preserve"> </w:t>
                  </w:r>
                  <w:r w:rsidR="00494EEF" w:rsidRPr="00494EEF">
                    <w:rPr>
                      <w:rFonts w:eastAsia="Arial" w:cs="Arial"/>
                      <w:b/>
                      <w:bCs/>
                      <w:color w:val="000000"/>
                      <w:sz w:val="16"/>
                      <w:szCs w:val="16"/>
                      <w:highlight w:val="lightGray"/>
                      <w:u w:val="single"/>
                    </w:rPr>
                    <w:t>7</w:t>
                  </w:r>
                </w:p>
              </w:tc>
            </w:tr>
          </w:tbl>
          <w:p w:rsidR="00A91D90" w:rsidRPr="002409B1" w:rsidRDefault="00A91D90" w:rsidP="00A91D90">
            <w:pPr>
              <w:spacing w:line="1" w:lineRule="auto"/>
              <w:rPr>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1D90" w:rsidRPr="002409B1" w:rsidTr="00A91D90">
              <w:trPr>
                <w:jc w:val="center"/>
              </w:trPr>
              <w:tc>
                <w:tcPr>
                  <w:tcW w:w="708" w:type="dxa"/>
                  <w:tcMar>
                    <w:top w:w="0" w:type="dxa"/>
                    <w:left w:w="0" w:type="dxa"/>
                    <w:bottom w:w="0" w:type="dxa"/>
                    <w:right w:w="0" w:type="dxa"/>
                  </w:tcMar>
                </w:tcPr>
                <w:p w:rsidR="00A91D90" w:rsidRPr="002409B1" w:rsidRDefault="00A91D90" w:rsidP="00A91D90">
                  <w:pPr>
                    <w:jc w:val="center"/>
                    <w:rPr>
                      <w:color w:val="000000"/>
                    </w:rPr>
                  </w:pPr>
                  <w:r w:rsidRPr="002409B1">
                    <w:rPr>
                      <w:rFonts w:eastAsia="Arial" w:cs="Arial"/>
                      <w:b/>
                      <w:bCs/>
                      <w:color w:val="000000"/>
                      <w:sz w:val="16"/>
                      <w:szCs w:val="16"/>
                    </w:rPr>
                    <w:t>(17)</w:t>
                  </w:r>
                </w:p>
              </w:tc>
            </w:tr>
          </w:tbl>
          <w:p w:rsidR="00A91D90" w:rsidRPr="002409B1" w:rsidRDefault="00A91D90" w:rsidP="00A91D90">
            <w:pPr>
              <w:spacing w:line="1" w:lineRule="auto"/>
              <w:rPr>
                <w:color w:val="000000"/>
              </w:rPr>
            </w:pPr>
          </w:p>
        </w:tc>
        <w:tc>
          <w:tcPr>
            <w:tcW w:w="487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1D90" w:rsidRPr="002409B1" w:rsidTr="00A91D90">
              <w:tc>
                <w:tcPr>
                  <w:tcW w:w="4875" w:type="dxa"/>
                  <w:tcMar>
                    <w:top w:w="0" w:type="dxa"/>
                    <w:left w:w="0" w:type="dxa"/>
                    <w:bottom w:w="0" w:type="dxa"/>
                    <w:right w:w="0" w:type="dxa"/>
                  </w:tcMar>
                </w:tcPr>
                <w:p w:rsidR="00A91D90" w:rsidRPr="002409B1" w:rsidRDefault="00A91D90" w:rsidP="00A91D90">
                  <w:pPr>
                    <w:rPr>
                      <w:color w:val="000000"/>
                    </w:rPr>
                  </w:pPr>
                  <w:r w:rsidRPr="002409B1">
                    <w:rPr>
                      <w:rFonts w:eastAsia="Arial" w:cs="Arial"/>
                      <w:b/>
                      <w:bCs/>
                      <w:color w:val="000000"/>
                      <w:sz w:val="16"/>
                      <w:szCs w:val="16"/>
                    </w:rPr>
                    <w:t>Ear: scurs or awns</w:t>
                  </w:r>
                </w:p>
              </w:tc>
            </w:tr>
          </w:tbl>
          <w:p w:rsidR="00A91D90" w:rsidRPr="002409B1" w:rsidRDefault="00A91D90" w:rsidP="00A91D90">
            <w:pPr>
              <w:rPr>
                <w:vanish/>
                <w:color w:val="000000"/>
              </w:rPr>
            </w:pPr>
          </w:p>
        </w:tc>
        <w:tc>
          <w:tcPr>
            <w:tcW w:w="3165" w:type="dxa"/>
            <w:gridSpan w:val="2"/>
            <w:tcMar>
              <w:top w:w="80" w:type="dxa"/>
              <w:left w:w="20" w:type="dxa"/>
              <w:bottom w:w="80" w:type="dxa"/>
              <w:right w:w="20" w:type="dxa"/>
            </w:tcMar>
            <w:vAlign w:val="center"/>
          </w:tcPr>
          <w:p w:rsidR="00A91D90" w:rsidRPr="002409B1" w:rsidRDefault="00A91D90" w:rsidP="00A91D90">
            <w:pPr>
              <w:rPr>
                <w:vanish/>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c>
      </w:tr>
      <w:tr w:rsidR="00A91D90" w:rsidRPr="002409B1" w:rsidTr="00494EEF">
        <w:trPr>
          <w:gridBefore w:val="1"/>
          <w:wBefore w:w="16" w:type="dxa"/>
        </w:trPr>
        <w:tc>
          <w:tcPr>
            <w:tcW w:w="708" w:type="dxa"/>
            <w:gridSpan w:val="2"/>
            <w:tcBorders>
              <w:left w:val="single" w:sz="6" w:space="0" w:color="000000"/>
            </w:tcBorders>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both absent</w:t>
                  </w:r>
                </w:p>
              </w:tc>
            </w:tr>
          </w:tbl>
          <w:p w:rsidR="00A91D90" w:rsidRPr="002409B1" w:rsidRDefault="00A91D90" w:rsidP="00A91D90">
            <w:pPr>
              <w:rPr>
                <w:vanish/>
                <w:color w:val="000000"/>
              </w:rPr>
            </w:pPr>
          </w:p>
        </w:tc>
        <w:tc>
          <w:tcPr>
            <w:tcW w:w="3165" w:type="dxa"/>
            <w:gridSpan w:val="2"/>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1D90" w:rsidRPr="002409B1" w:rsidTr="00A91D90">
              <w:tc>
                <w:tcPr>
                  <w:tcW w:w="3125" w:type="dxa"/>
                  <w:tcMar>
                    <w:top w:w="0" w:type="dxa"/>
                    <w:left w:w="0" w:type="dxa"/>
                    <w:bottom w:w="0" w:type="dxa"/>
                    <w:right w:w="0" w:type="dxa"/>
                  </w:tcMar>
                </w:tcPr>
                <w:p w:rsidR="00A91D90" w:rsidRPr="002409B1" w:rsidRDefault="00A91D90" w:rsidP="00A91D90">
                  <w:pPr>
                    <w:keepNext/>
                    <w:rPr>
                      <w:color w:val="000000"/>
                    </w:rPr>
                  </w:pPr>
                  <w:r w:rsidRPr="002409B1">
                    <w:rPr>
                      <w:rFonts w:eastAsia="Arial" w:cs="Arial"/>
                      <w:color w:val="000000"/>
                      <w:sz w:val="16"/>
                      <w:szCs w:val="16"/>
                    </w:rPr>
                    <w:t>(s) Gorda</w:t>
                  </w:r>
                </w:p>
              </w:tc>
            </w:tr>
          </w:tbl>
          <w:p w:rsidR="00A91D90" w:rsidRPr="002409B1" w:rsidRDefault="00A91D90" w:rsidP="00A91D90">
            <w:pPr>
              <w:rPr>
                <w:vanish/>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1 [   ]</w:t>
                  </w:r>
                </w:p>
              </w:tc>
            </w:tr>
          </w:tbl>
          <w:p w:rsidR="00A91D90" w:rsidRPr="002409B1" w:rsidRDefault="00A91D90" w:rsidP="00A91D90">
            <w:pPr>
              <w:rPr>
                <w:vanish/>
                <w:color w:val="000000"/>
              </w:rPr>
            </w:pPr>
          </w:p>
        </w:tc>
      </w:tr>
      <w:tr w:rsidR="00A91D90" w:rsidRPr="002409B1" w:rsidTr="00494EEF">
        <w:trPr>
          <w:gridBefore w:val="1"/>
          <w:wBefore w:w="16" w:type="dxa"/>
        </w:trPr>
        <w:tc>
          <w:tcPr>
            <w:tcW w:w="708" w:type="dxa"/>
            <w:gridSpan w:val="2"/>
            <w:tcBorders>
              <w:left w:val="single" w:sz="6" w:space="0" w:color="000000"/>
              <w:bottom w:val="nil"/>
            </w:tcBorders>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Borders>
              <w:bottom w:val="nil"/>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scurs present</w:t>
                  </w:r>
                </w:p>
              </w:tc>
            </w:tr>
          </w:tbl>
          <w:p w:rsidR="00A91D90" w:rsidRPr="002409B1" w:rsidRDefault="00A91D90" w:rsidP="00A91D90">
            <w:pPr>
              <w:rPr>
                <w:vanish/>
                <w:color w:val="000000"/>
              </w:rPr>
            </w:pPr>
          </w:p>
        </w:tc>
        <w:tc>
          <w:tcPr>
            <w:tcW w:w="3165" w:type="dxa"/>
            <w:gridSpan w:val="2"/>
            <w:tcBorders>
              <w:bottom w:val="nil"/>
            </w:tcBorders>
            <w:tcMar>
              <w:top w:w="80" w:type="dxa"/>
              <w:left w:w="20" w:type="dxa"/>
              <w:bottom w:w="80" w:type="dxa"/>
              <w:right w:w="20" w:type="dxa"/>
            </w:tcMar>
            <w:vAlign w:val="center"/>
          </w:tcPr>
          <w:p w:rsidR="00A91D90" w:rsidRPr="002409B1" w:rsidRDefault="00A91D90" w:rsidP="00A91D90">
            <w:pPr>
              <w:rPr>
                <w:vanish/>
                <w:color w:val="000000"/>
              </w:rPr>
            </w:pPr>
            <w:r w:rsidRPr="002409B1">
              <w:rPr>
                <w:vanish/>
                <w:color w:val="000000"/>
              </w:rPr>
              <w:t>(w) Apache,  (s) Granary</w:t>
            </w:r>
          </w:p>
        </w:tc>
        <w:tc>
          <w:tcPr>
            <w:tcW w:w="600" w:type="dxa"/>
            <w:gridSpan w:val="2"/>
            <w:tcBorders>
              <w:bottom w:val="nil"/>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2 [   ]</w:t>
                  </w:r>
                </w:p>
              </w:tc>
            </w:tr>
          </w:tbl>
          <w:p w:rsidR="00A91D90" w:rsidRPr="002409B1" w:rsidRDefault="00A91D90" w:rsidP="00A91D90">
            <w:pPr>
              <w:rPr>
                <w:vanish/>
                <w:color w:val="000000"/>
              </w:rPr>
            </w:pPr>
          </w:p>
        </w:tc>
      </w:tr>
      <w:tr w:rsidR="00A91D90" w:rsidRPr="002409B1" w:rsidTr="00494EEF">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A91D90" w:rsidRPr="002409B1" w:rsidRDefault="00A91D90" w:rsidP="00A91D90">
            <w:pPr>
              <w:spacing w:line="1" w:lineRule="auto"/>
              <w:rPr>
                <w:color w:val="000000"/>
              </w:rPr>
            </w:pPr>
          </w:p>
        </w:tc>
        <w:tc>
          <w:tcPr>
            <w:tcW w:w="4875" w:type="dxa"/>
            <w:gridSpan w:val="2"/>
            <w:tcBorders>
              <w:top w:val="nil"/>
              <w:bottom w:val="nil"/>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1D90" w:rsidRPr="002409B1" w:rsidTr="00A91D90">
              <w:tc>
                <w:tcPr>
                  <w:tcW w:w="4835"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awns present</w:t>
                  </w:r>
                </w:p>
              </w:tc>
            </w:tr>
          </w:tbl>
          <w:p w:rsidR="00A91D90" w:rsidRPr="002409B1" w:rsidRDefault="00A91D90" w:rsidP="00A91D90">
            <w:pPr>
              <w:rPr>
                <w:vanish/>
                <w:color w:val="000000"/>
              </w:rPr>
            </w:pPr>
          </w:p>
        </w:tc>
        <w:tc>
          <w:tcPr>
            <w:tcW w:w="3165" w:type="dxa"/>
            <w:gridSpan w:val="2"/>
            <w:tcBorders>
              <w:top w:val="nil"/>
              <w:bottom w:val="nil"/>
            </w:tcBorders>
            <w:tcMar>
              <w:top w:w="80" w:type="dxa"/>
              <w:left w:w="20" w:type="dxa"/>
              <w:bottom w:w="80" w:type="dxa"/>
              <w:right w:w="20" w:type="dxa"/>
            </w:tcMar>
            <w:vAlign w:val="center"/>
          </w:tcPr>
          <w:p w:rsidR="00A91D90" w:rsidRPr="002409B1" w:rsidRDefault="00A91D90" w:rsidP="00A91D90">
            <w:pPr>
              <w:rPr>
                <w:vanish/>
                <w:color w:val="000000"/>
              </w:rPr>
            </w:pPr>
            <w:r w:rsidRPr="002409B1">
              <w:rPr>
                <w:vanish/>
                <w:color w:val="000000"/>
              </w:rPr>
              <w:t>(w) Solehio,  (s) Sensas</w:t>
            </w: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A91D90" w:rsidRPr="002409B1" w:rsidRDefault="00A91D90" w:rsidP="00A91D90">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1D90" w:rsidRPr="002409B1" w:rsidTr="00A91D90">
              <w:tc>
                <w:tcPr>
                  <w:tcW w:w="560" w:type="dxa"/>
                  <w:tcMar>
                    <w:top w:w="0" w:type="dxa"/>
                    <w:left w:w="0" w:type="dxa"/>
                    <w:bottom w:w="0" w:type="dxa"/>
                    <w:right w:w="0" w:type="dxa"/>
                  </w:tcMar>
                </w:tcPr>
                <w:p w:rsidR="00A91D90" w:rsidRPr="002409B1" w:rsidRDefault="00A91D90" w:rsidP="00A91D90">
                  <w:pPr>
                    <w:rPr>
                      <w:color w:val="000000"/>
                    </w:rPr>
                  </w:pPr>
                  <w:r w:rsidRPr="002409B1">
                    <w:rPr>
                      <w:rFonts w:eastAsia="Arial" w:cs="Arial"/>
                      <w:color w:val="000000"/>
                      <w:sz w:val="16"/>
                      <w:szCs w:val="16"/>
                    </w:rPr>
                    <w:t>3 [   ]</w:t>
                  </w:r>
                </w:p>
              </w:tc>
            </w:tr>
          </w:tbl>
          <w:p w:rsidR="00A91D90" w:rsidRPr="002409B1" w:rsidRDefault="00A91D90" w:rsidP="00A91D90">
            <w:pPr>
              <w:rPr>
                <w:vanish/>
                <w:color w:val="000000"/>
              </w:rPr>
            </w:pPr>
          </w:p>
        </w:tc>
      </w:tr>
      <w:tr w:rsidR="00494EEF" w:rsidRPr="002409B1" w:rsidTr="00494EEF">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494EEF" w:rsidRPr="00494EEF" w:rsidRDefault="00494EEF" w:rsidP="00494EEF">
            <w:pPr>
              <w:spacing w:line="1" w:lineRule="auto"/>
              <w:rPr>
                <w:color w:val="000000"/>
              </w:rPr>
            </w:pPr>
            <w:r w:rsidRPr="002409B1">
              <w:rPr>
                <w:color w:val="000000"/>
              </w:rPr>
              <w:fldChar w:fldCharType="begin"/>
            </w:r>
            <w:r w:rsidRPr="002409B1">
              <w:rPr>
                <w:color w:val="000000"/>
              </w:rPr>
              <w:instrText xml:space="preserve"> TC "19" \f C \l "1"</w:instrText>
            </w:r>
            <w:r w:rsidRPr="002409B1">
              <w:rPr>
                <w:color w:val="000000"/>
              </w:rPr>
              <w:fldChar w:fldCharType="end"/>
            </w:r>
          </w:p>
          <w:p w:rsidR="00494EEF" w:rsidRPr="00494EEF" w:rsidRDefault="00494EEF" w:rsidP="00494EEF">
            <w:pPr>
              <w:spacing w:line="1" w:lineRule="auto"/>
              <w:rPr>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94EEF" w:rsidRPr="002409B1" w:rsidTr="008B6822">
              <w:trPr>
                <w:jc w:val="center"/>
              </w:trPr>
              <w:tc>
                <w:tcPr>
                  <w:tcW w:w="708" w:type="dxa"/>
                  <w:tcMar>
                    <w:top w:w="0" w:type="dxa"/>
                    <w:left w:w="0" w:type="dxa"/>
                    <w:bottom w:w="0" w:type="dxa"/>
                    <w:right w:w="0" w:type="dxa"/>
                  </w:tcMar>
                </w:tcPr>
                <w:p w:rsidR="00494EEF" w:rsidRPr="002409B1" w:rsidRDefault="00494EEF" w:rsidP="008B6822">
                  <w:pPr>
                    <w:jc w:val="center"/>
                    <w:rPr>
                      <w:color w:val="000000"/>
                    </w:rPr>
                  </w:pPr>
                  <w:r w:rsidRPr="00494EEF">
                    <w:rPr>
                      <w:rFonts w:eastAsia="Arial" w:cs="Arial"/>
                      <w:b/>
                      <w:bCs/>
                      <w:color w:val="000000"/>
                      <w:sz w:val="16"/>
                      <w:szCs w:val="16"/>
                      <w:highlight w:val="lightGray"/>
                    </w:rPr>
                    <w:t>5.</w:t>
                  </w:r>
                  <w:r w:rsidRPr="00494EEF">
                    <w:rPr>
                      <w:rFonts w:eastAsia="Arial" w:cs="Arial"/>
                      <w:b/>
                      <w:bCs/>
                      <w:strike/>
                      <w:color w:val="000000"/>
                      <w:sz w:val="16"/>
                      <w:szCs w:val="16"/>
                      <w:highlight w:val="lightGray"/>
                    </w:rPr>
                    <w:t>6</w:t>
                  </w:r>
                  <w:r w:rsidRPr="00494EEF">
                    <w:rPr>
                      <w:rFonts w:eastAsia="Arial" w:cs="Arial"/>
                      <w:b/>
                      <w:bCs/>
                      <w:color w:val="000000"/>
                      <w:sz w:val="16"/>
                      <w:szCs w:val="16"/>
                      <w:highlight w:val="lightGray"/>
                    </w:rPr>
                    <w:t xml:space="preserve"> </w:t>
                  </w:r>
                  <w:r w:rsidRPr="00494EEF">
                    <w:rPr>
                      <w:rFonts w:eastAsia="Arial" w:cs="Arial"/>
                      <w:b/>
                      <w:bCs/>
                      <w:color w:val="000000"/>
                      <w:sz w:val="16"/>
                      <w:szCs w:val="16"/>
                      <w:highlight w:val="lightGray"/>
                      <w:u w:val="single"/>
                    </w:rPr>
                    <w:t>8</w:t>
                  </w:r>
                </w:p>
              </w:tc>
            </w:tr>
          </w:tbl>
          <w:p w:rsidR="00494EEF" w:rsidRPr="00494EEF" w:rsidRDefault="00494EEF" w:rsidP="00494EEF">
            <w:pPr>
              <w:spacing w:line="1" w:lineRule="auto"/>
              <w:rPr>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94EEF" w:rsidRPr="002409B1" w:rsidTr="008B6822">
              <w:trPr>
                <w:jc w:val="center"/>
              </w:trPr>
              <w:tc>
                <w:tcPr>
                  <w:tcW w:w="708" w:type="dxa"/>
                  <w:tcMar>
                    <w:top w:w="0" w:type="dxa"/>
                    <w:left w:w="0" w:type="dxa"/>
                    <w:bottom w:w="0" w:type="dxa"/>
                    <w:right w:w="0" w:type="dxa"/>
                  </w:tcMar>
                </w:tcPr>
                <w:p w:rsidR="00494EEF" w:rsidRPr="002409B1" w:rsidRDefault="00494EEF" w:rsidP="008B6822">
                  <w:pPr>
                    <w:jc w:val="center"/>
                    <w:rPr>
                      <w:color w:val="000000"/>
                    </w:rPr>
                  </w:pPr>
                  <w:r w:rsidRPr="002409B1">
                    <w:rPr>
                      <w:rFonts w:eastAsia="Arial" w:cs="Arial"/>
                      <w:b/>
                      <w:bCs/>
                      <w:color w:val="000000"/>
                      <w:sz w:val="16"/>
                      <w:szCs w:val="16"/>
                    </w:rPr>
                    <w:t>(19)</w:t>
                  </w:r>
                </w:p>
              </w:tc>
            </w:tr>
          </w:tbl>
          <w:p w:rsidR="00494EEF" w:rsidRPr="002409B1" w:rsidRDefault="00494EEF" w:rsidP="008B6822">
            <w:pPr>
              <w:spacing w:line="1" w:lineRule="auto"/>
              <w:rPr>
                <w:color w:val="000000"/>
              </w:rPr>
            </w:pPr>
          </w:p>
        </w:tc>
        <w:tc>
          <w:tcPr>
            <w:tcW w:w="4875" w:type="dxa"/>
            <w:gridSpan w:val="2"/>
            <w:tcBorders>
              <w:top w:val="nil"/>
              <w:bottom w:val="nil"/>
            </w:tcBorders>
            <w:tcMar>
              <w:top w:w="80" w:type="dxa"/>
              <w:left w:w="20" w:type="dxa"/>
              <w:bottom w:w="80" w:type="dxa"/>
              <w:right w:w="20" w:type="dxa"/>
            </w:tcMar>
            <w:vAlign w:val="center"/>
          </w:tcPr>
          <w:p w:rsidR="00494EEF" w:rsidRPr="002409B1" w:rsidRDefault="00494EEF" w:rsidP="008B6822">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94EEF" w:rsidRPr="002409B1" w:rsidTr="008B6822">
              <w:tc>
                <w:tcPr>
                  <w:tcW w:w="4875" w:type="dxa"/>
                  <w:tcMar>
                    <w:top w:w="0" w:type="dxa"/>
                    <w:left w:w="0" w:type="dxa"/>
                    <w:bottom w:w="0" w:type="dxa"/>
                    <w:right w:w="0" w:type="dxa"/>
                  </w:tcMar>
                </w:tcPr>
                <w:p w:rsidR="00494EEF" w:rsidRPr="002409B1" w:rsidRDefault="00494EEF" w:rsidP="008B6822">
                  <w:pPr>
                    <w:rPr>
                      <w:color w:val="000000"/>
                    </w:rPr>
                  </w:pPr>
                  <w:r w:rsidRPr="002409B1">
                    <w:rPr>
                      <w:rFonts w:eastAsia="Arial" w:cs="Arial"/>
                      <w:b/>
                      <w:bCs/>
                      <w:color w:val="000000"/>
                      <w:sz w:val="16"/>
                      <w:szCs w:val="16"/>
                    </w:rPr>
                    <w:t>Ear: color</w:t>
                  </w:r>
                </w:p>
              </w:tc>
            </w:tr>
          </w:tbl>
          <w:p w:rsidR="00494EEF" w:rsidRPr="00494EEF" w:rsidRDefault="00494EEF" w:rsidP="00494EEF">
            <w:pPr>
              <w:rPr>
                <w:vanish/>
                <w:color w:val="000000"/>
              </w:rPr>
            </w:pPr>
          </w:p>
        </w:tc>
        <w:tc>
          <w:tcPr>
            <w:tcW w:w="3165" w:type="dxa"/>
            <w:gridSpan w:val="2"/>
            <w:tcBorders>
              <w:top w:val="nil"/>
              <w:bottom w:val="nil"/>
            </w:tcBorders>
            <w:tcMar>
              <w:top w:w="80" w:type="dxa"/>
              <w:left w:w="20" w:type="dxa"/>
              <w:bottom w:w="80" w:type="dxa"/>
              <w:right w:w="20" w:type="dxa"/>
            </w:tcMar>
            <w:vAlign w:val="center"/>
          </w:tcPr>
          <w:p w:rsidR="00494EEF" w:rsidRPr="00494EEF" w:rsidRDefault="00494EEF" w:rsidP="00494EEF">
            <w:pPr>
              <w:rPr>
                <w:vanish/>
                <w:color w:val="000000"/>
              </w:rPr>
            </w:pP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494EEF" w:rsidRPr="00494EEF" w:rsidRDefault="00494EEF" w:rsidP="00494EEF">
            <w:pPr>
              <w:rPr>
                <w:vanish/>
                <w:color w:val="000000"/>
              </w:rPr>
            </w:pPr>
          </w:p>
        </w:tc>
      </w:tr>
      <w:tr w:rsidR="00494EEF" w:rsidRPr="002409B1" w:rsidTr="00494EEF">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494EEF" w:rsidRPr="002409B1" w:rsidRDefault="00494EEF" w:rsidP="008B6822">
            <w:pPr>
              <w:spacing w:line="1" w:lineRule="auto"/>
              <w:rPr>
                <w:color w:val="000000"/>
              </w:rPr>
            </w:pPr>
          </w:p>
        </w:tc>
        <w:tc>
          <w:tcPr>
            <w:tcW w:w="4875" w:type="dxa"/>
            <w:gridSpan w:val="2"/>
            <w:tcBorders>
              <w:top w:val="nil"/>
              <w:bottom w:val="nil"/>
            </w:tcBorders>
            <w:tcMar>
              <w:top w:w="80" w:type="dxa"/>
              <w:left w:w="20" w:type="dxa"/>
              <w:bottom w:w="80" w:type="dxa"/>
              <w:right w:w="20" w:type="dxa"/>
            </w:tcMar>
            <w:vAlign w:val="center"/>
          </w:tcPr>
          <w:p w:rsidR="00494EEF" w:rsidRPr="002409B1" w:rsidRDefault="00494EEF" w:rsidP="008B682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94EEF" w:rsidRPr="002409B1" w:rsidTr="008B6822">
              <w:tc>
                <w:tcPr>
                  <w:tcW w:w="4835" w:type="dxa"/>
                  <w:tcMar>
                    <w:top w:w="0" w:type="dxa"/>
                    <w:left w:w="0" w:type="dxa"/>
                    <w:bottom w:w="0" w:type="dxa"/>
                    <w:right w:w="0" w:type="dxa"/>
                  </w:tcMar>
                </w:tcPr>
                <w:p w:rsidR="00494EEF" w:rsidRPr="002409B1" w:rsidRDefault="00494EEF" w:rsidP="008B6822">
                  <w:pPr>
                    <w:rPr>
                      <w:color w:val="000000"/>
                    </w:rPr>
                  </w:pPr>
                  <w:r w:rsidRPr="002409B1">
                    <w:rPr>
                      <w:rFonts w:eastAsia="Arial" w:cs="Arial"/>
                      <w:color w:val="000000"/>
                      <w:sz w:val="16"/>
                      <w:szCs w:val="16"/>
                    </w:rPr>
                    <w:t>white</w:t>
                  </w:r>
                </w:p>
              </w:tc>
            </w:tr>
          </w:tbl>
          <w:p w:rsidR="00494EEF" w:rsidRPr="00494EEF" w:rsidRDefault="00494EEF" w:rsidP="00494EEF">
            <w:pPr>
              <w:rPr>
                <w:vanish/>
                <w:color w:val="000000"/>
              </w:rPr>
            </w:pPr>
          </w:p>
        </w:tc>
        <w:tc>
          <w:tcPr>
            <w:tcW w:w="3165" w:type="dxa"/>
            <w:gridSpan w:val="2"/>
            <w:tcBorders>
              <w:top w:val="nil"/>
              <w:bottom w:val="nil"/>
            </w:tcBorders>
            <w:tcMar>
              <w:top w:w="80" w:type="dxa"/>
              <w:left w:w="20" w:type="dxa"/>
              <w:bottom w:w="80" w:type="dxa"/>
              <w:right w:w="20" w:type="dxa"/>
            </w:tcMar>
            <w:vAlign w:val="center"/>
          </w:tcPr>
          <w:p w:rsidR="00494EEF" w:rsidRPr="00494EEF" w:rsidRDefault="00494EEF" w:rsidP="008B6822">
            <w:pPr>
              <w:rPr>
                <w:vanish/>
                <w:color w:val="000000"/>
              </w:rPr>
            </w:pPr>
            <w:r w:rsidRPr="00494EEF">
              <w:rPr>
                <w:vanish/>
                <w:color w:val="000000"/>
              </w:rPr>
              <w:t>(w) Solehio,  (s) Granary</w:t>
            </w: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494EEF" w:rsidRPr="002409B1" w:rsidRDefault="00494EEF" w:rsidP="008B682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94EEF" w:rsidRPr="002409B1" w:rsidTr="008B6822">
              <w:tc>
                <w:tcPr>
                  <w:tcW w:w="560" w:type="dxa"/>
                  <w:tcMar>
                    <w:top w:w="0" w:type="dxa"/>
                    <w:left w:w="0" w:type="dxa"/>
                    <w:bottom w:w="0" w:type="dxa"/>
                    <w:right w:w="0" w:type="dxa"/>
                  </w:tcMar>
                </w:tcPr>
                <w:p w:rsidR="00494EEF" w:rsidRPr="002409B1" w:rsidRDefault="00494EEF" w:rsidP="008B6822">
                  <w:pPr>
                    <w:rPr>
                      <w:color w:val="000000"/>
                    </w:rPr>
                  </w:pPr>
                  <w:r w:rsidRPr="002409B1">
                    <w:rPr>
                      <w:rFonts w:eastAsia="Arial" w:cs="Arial"/>
                      <w:color w:val="000000"/>
                      <w:sz w:val="16"/>
                      <w:szCs w:val="16"/>
                    </w:rPr>
                    <w:t>1 [   ]</w:t>
                  </w:r>
                </w:p>
              </w:tc>
            </w:tr>
          </w:tbl>
          <w:p w:rsidR="00494EEF" w:rsidRPr="00494EEF" w:rsidRDefault="00494EEF" w:rsidP="00494EEF">
            <w:pPr>
              <w:rPr>
                <w:vanish/>
                <w:color w:val="000000"/>
              </w:rPr>
            </w:pPr>
          </w:p>
        </w:tc>
      </w:tr>
      <w:tr w:rsidR="00494EEF" w:rsidRPr="002409B1" w:rsidTr="00494EEF">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494EEF" w:rsidRPr="002409B1" w:rsidRDefault="00494EEF" w:rsidP="008B6822">
            <w:pPr>
              <w:spacing w:line="1" w:lineRule="auto"/>
              <w:rPr>
                <w:color w:val="000000"/>
              </w:rPr>
            </w:pPr>
          </w:p>
        </w:tc>
        <w:tc>
          <w:tcPr>
            <w:tcW w:w="4875" w:type="dxa"/>
            <w:gridSpan w:val="2"/>
            <w:tcBorders>
              <w:top w:val="nil"/>
              <w:bottom w:val="nil"/>
            </w:tcBorders>
            <w:tcMar>
              <w:top w:w="80" w:type="dxa"/>
              <w:left w:w="20" w:type="dxa"/>
              <w:bottom w:w="80" w:type="dxa"/>
              <w:right w:w="20" w:type="dxa"/>
            </w:tcMar>
            <w:vAlign w:val="center"/>
          </w:tcPr>
          <w:p w:rsidR="00494EEF" w:rsidRPr="002409B1" w:rsidRDefault="00494EEF" w:rsidP="008B682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94EEF" w:rsidRPr="002409B1" w:rsidTr="008B6822">
              <w:tc>
                <w:tcPr>
                  <w:tcW w:w="4835" w:type="dxa"/>
                  <w:tcMar>
                    <w:top w:w="0" w:type="dxa"/>
                    <w:left w:w="0" w:type="dxa"/>
                    <w:bottom w:w="0" w:type="dxa"/>
                    <w:right w:w="0" w:type="dxa"/>
                  </w:tcMar>
                </w:tcPr>
                <w:p w:rsidR="00494EEF" w:rsidRPr="002409B1" w:rsidRDefault="00494EEF" w:rsidP="008B6822">
                  <w:pPr>
                    <w:rPr>
                      <w:color w:val="000000"/>
                    </w:rPr>
                  </w:pPr>
                  <w:r w:rsidRPr="002409B1">
                    <w:rPr>
                      <w:rFonts w:eastAsia="Arial" w:cs="Arial"/>
                      <w:color w:val="000000"/>
                      <w:sz w:val="16"/>
                      <w:szCs w:val="16"/>
                    </w:rPr>
                    <w:t>colored</w:t>
                  </w:r>
                </w:p>
              </w:tc>
            </w:tr>
          </w:tbl>
          <w:p w:rsidR="00494EEF" w:rsidRPr="00494EEF" w:rsidRDefault="00494EEF" w:rsidP="00494EEF">
            <w:pPr>
              <w:rPr>
                <w:vanish/>
                <w:color w:val="000000"/>
              </w:rPr>
            </w:pPr>
          </w:p>
        </w:tc>
        <w:tc>
          <w:tcPr>
            <w:tcW w:w="3165" w:type="dxa"/>
            <w:gridSpan w:val="2"/>
            <w:tcBorders>
              <w:top w:val="nil"/>
              <w:bottom w:val="nil"/>
            </w:tcBorders>
            <w:tcMar>
              <w:top w:w="80" w:type="dxa"/>
              <w:left w:w="20" w:type="dxa"/>
              <w:bottom w:w="80" w:type="dxa"/>
              <w:right w:w="20" w:type="dxa"/>
            </w:tcMar>
            <w:vAlign w:val="center"/>
          </w:tcPr>
          <w:p w:rsidR="00494EEF" w:rsidRPr="00494EEF" w:rsidRDefault="00494EEF" w:rsidP="008B6822">
            <w:pPr>
              <w:rPr>
                <w:vanish/>
                <w:color w:val="000000"/>
              </w:rPr>
            </w:pPr>
            <w:r w:rsidRPr="00494EEF">
              <w:rPr>
                <w:vanish/>
                <w:color w:val="000000"/>
              </w:rPr>
              <w:t>(w) Sertori,  (s) Bastian</w:t>
            </w: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494EEF" w:rsidRPr="002409B1" w:rsidRDefault="00494EEF" w:rsidP="008B682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94EEF" w:rsidRPr="002409B1" w:rsidTr="008B6822">
              <w:tc>
                <w:tcPr>
                  <w:tcW w:w="560" w:type="dxa"/>
                  <w:tcMar>
                    <w:top w:w="0" w:type="dxa"/>
                    <w:left w:w="0" w:type="dxa"/>
                    <w:bottom w:w="0" w:type="dxa"/>
                    <w:right w:w="0" w:type="dxa"/>
                  </w:tcMar>
                </w:tcPr>
                <w:p w:rsidR="00494EEF" w:rsidRPr="002409B1" w:rsidRDefault="00494EEF" w:rsidP="008B6822">
                  <w:pPr>
                    <w:rPr>
                      <w:color w:val="000000"/>
                    </w:rPr>
                  </w:pPr>
                  <w:r w:rsidRPr="002409B1">
                    <w:rPr>
                      <w:rFonts w:eastAsia="Arial" w:cs="Arial"/>
                      <w:color w:val="000000"/>
                      <w:sz w:val="16"/>
                      <w:szCs w:val="16"/>
                    </w:rPr>
                    <w:t>2 [   ]</w:t>
                  </w:r>
                </w:p>
              </w:tc>
            </w:tr>
          </w:tbl>
          <w:p w:rsidR="00494EEF" w:rsidRPr="00494EEF" w:rsidRDefault="00494EEF" w:rsidP="00494EEF">
            <w:pPr>
              <w:rPr>
                <w:vanish/>
                <w:color w:val="000000"/>
              </w:rPr>
            </w:pPr>
          </w:p>
        </w:tc>
      </w:tr>
      <w:tr w:rsidR="00494EEF" w:rsidRPr="002409B1" w:rsidTr="00494EEF">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3F5651" w:rsidRPr="00494EEF" w:rsidRDefault="00494EEF" w:rsidP="003F5651">
            <w:pPr>
              <w:jc w:val="center"/>
              <w:rPr>
                <w:rFonts w:eastAsia="Arial" w:cs="Arial"/>
                <w:b/>
                <w:bCs/>
                <w:color w:val="000000"/>
                <w:sz w:val="16"/>
                <w:szCs w:val="16"/>
                <w:highlight w:val="lightGray"/>
                <w:u w:val="single"/>
              </w:rPr>
            </w:pPr>
            <w:r w:rsidRPr="00494EEF">
              <w:rPr>
                <w:rFonts w:eastAsia="Arial" w:cs="Arial"/>
                <w:b/>
                <w:bCs/>
                <w:color w:val="000000"/>
                <w:sz w:val="16"/>
                <w:szCs w:val="16"/>
                <w:highlight w:val="lightGray"/>
                <w:u w:val="single"/>
              </w:rPr>
              <w:t>5.9</w:t>
            </w:r>
            <w:r w:rsidRPr="00494EEF">
              <w:rPr>
                <w:rFonts w:eastAsia="Arial" w:cs="Arial"/>
                <w:b/>
                <w:bCs/>
                <w:color w:val="000000"/>
                <w:sz w:val="16"/>
                <w:szCs w:val="16"/>
                <w:highlight w:val="lightGray"/>
                <w:u w:val="single"/>
              </w:rPr>
              <w:br/>
              <w:t>(26)</w:t>
            </w:r>
          </w:p>
        </w:tc>
        <w:tc>
          <w:tcPr>
            <w:tcW w:w="4875" w:type="dxa"/>
            <w:gridSpan w:val="2"/>
            <w:tcBorders>
              <w:top w:val="nil"/>
              <w:bottom w:val="nil"/>
            </w:tcBorders>
            <w:tcMar>
              <w:top w:w="80" w:type="dxa"/>
              <w:left w:w="20" w:type="dxa"/>
              <w:bottom w:w="80" w:type="dxa"/>
              <w:right w:w="20" w:type="dxa"/>
            </w:tcMar>
          </w:tcPr>
          <w:tbl>
            <w:tblPr>
              <w:tblOverlap w:val="never"/>
              <w:tblW w:w="4795" w:type="dxa"/>
              <w:tblLayout w:type="fixed"/>
              <w:tblCellMar>
                <w:left w:w="0" w:type="dxa"/>
                <w:right w:w="0" w:type="dxa"/>
              </w:tblCellMar>
              <w:tblLook w:val="01E0" w:firstRow="1" w:lastRow="1" w:firstColumn="1" w:lastColumn="1" w:noHBand="0" w:noVBand="0"/>
            </w:tblPr>
            <w:tblGrid>
              <w:gridCol w:w="4795"/>
            </w:tblGrid>
            <w:tr w:rsidR="00494EEF" w:rsidRPr="00494EEF" w:rsidTr="00494EEF">
              <w:tc>
                <w:tcPr>
                  <w:tcW w:w="4795" w:type="dxa"/>
                  <w:tcMar>
                    <w:top w:w="0" w:type="dxa"/>
                    <w:left w:w="0" w:type="dxa"/>
                    <w:bottom w:w="0" w:type="dxa"/>
                    <w:right w:w="0" w:type="dxa"/>
                  </w:tcMar>
                </w:tcPr>
                <w:p w:rsidR="00494EEF" w:rsidRPr="00494EEF" w:rsidRDefault="00494EEF" w:rsidP="00494EEF">
                  <w:pPr>
                    <w:rPr>
                      <w:color w:val="000000"/>
                      <w:highlight w:val="lightGray"/>
                      <w:u w:val="single"/>
                    </w:rPr>
                  </w:pPr>
                  <w:r w:rsidRPr="00494EEF">
                    <w:rPr>
                      <w:rFonts w:eastAsia="Arial" w:cs="Arial"/>
                      <w:b/>
                      <w:bCs/>
                      <w:color w:val="000000"/>
                      <w:sz w:val="16"/>
                      <w:szCs w:val="16"/>
                      <w:highlight w:val="lightGray"/>
                      <w:u w:val="single"/>
                    </w:rPr>
                    <w:t>Lower glume: area of hairiness on internal surface</w:t>
                  </w:r>
                </w:p>
              </w:tc>
            </w:tr>
          </w:tbl>
          <w:p w:rsidR="00494EEF" w:rsidRPr="00494EEF" w:rsidRDefault="00494EEF" w:rsidP="00494EEF">
            <w:pPr>
              <w:spacing w:line="1" w:lineRule="auto"/>
              <w:rPr>
                <w:color w:val="000000"/>
                <w:highlight w:val="lightGray"/>
                <w:u w:val="single"/>
              </w:rPr>
            </w:pPr>
          </w:p>
        </w:tc>
        <w:tc>
          <w:tcPr>
            <w:tcW w:w="3165" w:type="dxa"/>
            <w:gridSpan w:val="2"/>
            <w:tcBorders>
              <w:top w:val="nil"/>
              <w:bottom w:val="nil"/>
            </w:tcBorders>
            <w:tcMar>
              <w:top w:w="80" w:type="dxa"/>
              <w:left w:w="20" w:type="dxa"/>
              <w:bottom w:w="80" w:type="dxa"/>
              <w:right w:w="20" w:type="dxa"/>
            </w:tcMar>
            <w:vAlign w:val="center"/>
          </w:tcPr>
          <w:p w:rsidR="00494EEF" w:rsidRPr="00494EEF" w:rsidRDefault="00494EEF" w:rsidP="00494EEF">
            <w:pPr>
              <w:rPr>
                <w:vanish/>
                <w:color w:val="000000"/>
                <w:highlight w:val="lightGray"/>
                <w:u w:val="single"/>
              </w:rPr>
            </w:pP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494EEF" w:rsidRPr="00494EEF" w:rsidRDefault="00494EEF" w:rsidP="00494EEF">
            <w:pPr>
              <w:rPr>
                <w:vanish/>
                <w:color w:val="000000"/>
                <w:highlight w:val="lightGray"/>
                <w:u w:val="single"/>
              </w:rPr>
            </w:pPr>
          </w:p>
        </w:tc>
      </w:tr>
      <w:tr w:rsidR="00494EEF" w:rsidRPr="002409B1" w:rsidTr="00494EEF">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494EEF" w:rsidRPr="00494EEF" w:rsidRDefault="00494EEF" w:rsidP="00494EEF">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rsidR="00494EEF" w:rsidRPr="00494EEF" w:rsidRDefault="00494EEF" w:rsidP="00494EEF">
            <w:pPr>
              <w:rPr>
                <w:rFonts w:eastAsia="Arial" w:cs="Arial"/>
                <w:color w:val="000000"/>
                <w:sz w:val="16"/>
                <w:szCs w:val="16"/>
                <w:highlight w:val="lightGray"/>
                <w:u w:val="single"/>
              </w:rPr>
            </w:pPr>
            <w:r w:rsidRPr="00494EEF">
              <w:rPr>
                <w:rFonts w:eastAsia="Arial" w:cs="Arial"/>
                <w:color w:val="000000"/>
                <w:sz w:val="16"/>
                <w:szCs w:val="16"/>
                <w:highlight w:val="lightGray"/>
                <w:u w:val="single"/>
              </w:rPr>
              <w:t>very small</w:t>
            </w:r>
          </w:p>
        </w:tc>
        <w:tc>
          <w:tcPr>
            <w:tcW w:w="3165" w:type="dxa"/>
            <w:gridSpan w:val="2"/>
            <w:tcBorders>
              <w:top w:val="nil"/>
              <w:bottom w:val="nil"/>
            </w:tcBorders>
            <w:tcMar>
              <w:top w:w="80" w:type="dxa"/>
              <w:left w:w="20" w:type="dxa"/>
              <w:bottom w:w="80" w:type="dxa"/>
              <w:right w:w="20" w:type="dxa"/>
            </w:tcMar>
          </w:tcPr>
          <w:p w:rsidR="00494EEF" w:rsidRPr="00494EEF" w:rsidRDefault="00494EEF" w:rsidP="00494EEF">
            <w:pPr>
              <w:rPr>
                <w:rFonts w:eastAsia="Arial" w:cs="Arial"/>
                <w:color w:val="000000"/>
                <w:sz w:val="16"/>
                <w:szCs w:val="16"/>
                <w:highlight w:val="lightGray"/>
                <w:u w:val="single"/>
              </w:rPr>
            </w:pPr>
            <w:r w:rsidRPr="00494EEF">
              <w:rPr>
                <w:rFonts w:eastAsia="Arial" w:cs="Arial"/>
                <w:color w:val="000000"/>
                <w:sz w:val="16"/>
                <w:szCs w:val="16"/>
                <w:highlight w:val="lightGray"/>
                <w:u w:val="single"/>
              </w:rPr>
              <w:t>(w) Lupus</w:t>
            </w: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494EEF" w:rsidRPr="00494EEF" w:rsidRDefault="00494EEF" w:rsidP="00494EEF">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94EEF" w:rsidRPr="00494EEF" w:rsidTr="008B6822">
              <w:tc>
                <w:tcPr>
                  <w:tcW w:w="560" w:type="dxa"/>
                  <w:tcMar>
                    <w:top w:w="0" w:type="dxa"/>
                    <w:left w:w="0" w:type="dxa"/>
                    <w:bottom w:w="0" w:type="dxa"/>
                    <w:right w:w="0" w:type="dxa"/>
                  </w:tcMar>
                </w:tcPr>
                <w:p w:rsidR="00494EEF" w:rsidRPr="00494EEF" w:rsidRDefault="00494EEF" w:rsidP="00494EEF">
                  <w:pPr>
                    <w:rPr>
                      <w:color w:val="000000"/>
                      <w:highlight w:val="lightGray"/>
                      <w:u w:val="single"/>
                    </w:rPr>
                  </w:pPr>
                  <w:r w:rsidRPr="00494EEF">
                    <w:rPr>
                      <w:rFonts w:eastAsia="Arial" w:cs="Arial"/>
                      <w:color w:val="000000"/>
                      <w:sz w:val="16"/>
                      <w:szCs w:val="16"/>
                      <w:highlight w:val="lightGray"/>
                      <w:u w:val="single"/>
                    </w:rPr>
                    <w:t>1 [   ]</w:t>
                  </w:r>
                </w:p>
              </w:tc>
            </w:tr>
          </w:tbl>
          <w:p w:rsidR="00494EEF" w:rsidRPr="00494EEF" w:rsidRDefault="00494EEF" w:rsidP="00494EEF">
            <w:pPr>
              <w:spacing w:line="1" w:lineRule="auto"/>
              <w:rPr>
                <w:color w:val="000000"/>
                <w:highlight w:val="lightGray"/>
                <w:u w:val="single"/>
              </w:rPr>
            </w:pPr>
          </w:p>
        </w:tc>
      </w:tr>
      <w:tr w:rsidR="00494EEF" w:rsidRPr="002409B1" w:rsidTr="00494EEF">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494EEF" w:rsidRPr="00494EEF" w:rsidRDefault="00494EEF" w:rsidP="00494EEF">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rsidR="00494EEF" w:rsidRPr="00494EEF" w:rsidRDefault="00494EEF" w:rsidP="00494EEF">
            <w:pPr>
              <w:rPr>
                <w:rFonts w:eastAsia="Arial" w:cs="Arial"/>
                <w:color w:val="000000"/>
                <w:sz w:val="16"/>
                <w:szCs w:val="16"/>
                <w:highlight w:val="lightGray"/>
                <w:u w:val="single"/>
              </w:rPr>
            </w:pPr>
            <w:r w:rsidRPr="00494EEF">
              <w:rPr>
                <w:rFonts w:eastAsia="Arial" w:cs="Arial"/>
                <w:color w:val="000000"/>
                <w:sz w:val="16"/>
                <w:szCs w:val="16"/>
                <w:highlight w:val="lightGray"/>
                <w:u w:val="single"/>
              </w:rPr>
              <w:t>small</w:t>
            </w:r>
          </w:p>
        </w:tc>
        <w:tc>
          <w:tcPr>
            <w:tcW w:w="3165" w:type="dxa"/>
            <w:gridSpan w:val="2"/>
            <w:tcBorders>
              <w:top w:val="nil"/>
              <w:bottom w:val="nil"/>
            </w:tcBorders>
            <w:tcMar>
              <w:top w:w="80" w:type="dxa"/>
              <w:left w:w="20" w:type="dxa"/>
              <w:bottom w:w="80" w:type="dxa"/>
              <w:right w:w="20" w:type="dxa"/>
            </w:tcMar>
          </w:tcPr>
          <w:p w:rsidR="00494EEF" w:rsidRPr="00494EEF" w:rsidRDefault="00494EEF" w:rsidP="00494EEF">
            <w:pPr>
              <w:rPr>
                <w:rFonts w:eastAsia="Arial" w:cs="Arial"/>
                <w:color w:val="000000"/>
                <w:sz w:val="16"/>
                <w:szCs w:val="16"/>
                <w:highlight w:val="lightGray"/>
                <w:u w:val="single"/>
              </w:rPr>
            </w:pP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494EEF" w:rsidRPr="00494EEF" w:rsidRDefault="00494EEF" w:rsidP="00494EEF">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94EEF" w:rsidRPr="00494EEF" w:rsidTr="008B6822">
              <w:tc>
                <w:tcPr>
                  <w:tcW w:w="560" w:type="dxa"/>
                  <w:tcMar>
                    <w:top w:w="0" w:type="dxa"/>
                    <w:left w:w="0" w:type="dxa"/>
                    <w:bottom w:w="0" w:type="dxa"/>
                    <w:right w:w="0" w:type="dxa"/>
                  </w:tcMar>
                </w:tcPr>
                <w:p w:rsidR="00494EEF" w:rsidRPr="00494EEF" w:rsidRDefault="00494EEF" w:rsidP="00494EEF">
                  <w:pPr>
                    <w:rPr>
                      <w:color w:val="000000"/>
                      <w:highlight w:val="lightGray"/>
                      <w:u w:val="single"/>
                    </w:rPr>
                  </w:pPr>
                  <w:r w:rsidRPr="00494EEF">
                    <w:rPr>
                      <w:rFonts w:eastAsia="Arial" w:cs="Arial"/>
                      <w:color w:val="000000"/>
                      <w:sz w:val="16"/>
                      <w:szCs w:val="16"/>
                      <w:highlight w:val="lightGray"/>
                      <w:u w:val="single"/>
                    </w:rPr>
                    <w:t>2 [   ]</w:t>
                  </w:r>
                </w:p>
              </w:tc>
            </w:tr>
          </w:tbl>
          <w:p w:rsidR="00494EEF" w:rsidRPr="00494EEF" w:rsidRDefault="00494EEF" w:rsidP="00494EEF">
            <w:pPr>
              <w:spacing w:line="1" w:lineRule="auto"/>
              <w:rPr>
                <w:color w:val="000000"/>
                <w:highlight w:val="lightGray"/>
                <w:u w:val="single"/>
              </w:rPr>
            </w:pPr>
          </w:p>
        </w:tc>
      </w:tr>
      <w:tr w:rsidR="00494EEF" w:rsidRPr="002409B1" w:rsidTr="00494EEF">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494EEF" w:rsidRPr="00494EEF" w:rsidRDefault="00494EEF" w:rsidP="00494EEF">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rsidR="00494EEF" w:rsidRPr="00494EEF" w:rsidRDefault="00494EEF" w:rsidP="00494EEF">
            <w:pPr>
              <w:rPr>
                <w:rFonts w:eastAsia="Arial" w:cs="Arial"/>
                <w:color w:val="000000"/>
                <w:sz w:val="16"/>
                <w:szCs w:val="16"/>
                <w:highlight w:val="lightGray"/>
                <w:u w:val="single"/>
              </w:rPr>
            </w:pPr>
            <w:r w:rsidRPr="00494EEF">
              <w:rPr>
                <w:rFonts w:eastAsia="Arial" w:cs="Arial"/>
                <w:color w:val="000000"/>
                <w:sz w:val="16"/>
                <w:szCs w:val="16"/>
                <w:highlight w:val="lightGray"/>
                <w:u w:val="single"/>
              </w:rPr>
              <w:t>medium</w:t>
            </w:r>
          </w:p>
        </w:tc>
        <w:tc>
          <w:tcPr>
            <w:tcW w:w="3165" w:type="dxa"/>
            <w:gridSpan w:val="2"/>
            <w:tcBorders>
              <w:top w:val="nil"/>
              <w:bottom w:val="nil"/>
            </w:tcBorders>
            <w:tcMar>
              <w:top w:w="80" w:type="dxa"/>
              <w:left w:w="20" w:type="dxa"/>
              <w:bottom w:w="80" w:type="dxa"/>
              <w:right w:w="20" w:type="dxa"/>
            </w:tcMar>
          </w:tcPr>
          <w:p w:rsidR="00494EEF" w:rsidRPr="00494EEF" w:rsidRDefault="00494EEF" w:rsidP="00494EEF">
            <w:pPr>
              <w:rPr>
                <w:rFonts w:eastAsia="Arial" w:cs="Arial"/>
                <w:color w:val="000000"/>
                <w:sz w:val="16"/>
                <w:szCs w:val="16"/>
                <w:highlight w:val="lightGray"/>
                <w:u w:val="single"/>
              </w:rPr>
            </w:pPr>
            <w:r w:rsidRPr="00494EEF">
              <w:rPr>
                <w:rFonts w:eastAsia="Arial" w:cs="Arial"/>
                <w:color w:val="000000"/>
                <w:sz w:val="16"/>
                <w:szCs w:val="16"/>
                <w:highlight w:val="lightGray"/>
                <w:u w:val="single"/>
              </w:rPr>
              <w:t>(w) Solehio, (s) KWS Scirocco</w:t>
            </w: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494EEF" w:rsidRPr="00494EEF" w:rsidRDefault="00494EEF" w:rsidP="00494EEF">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94EEF" w:rsidRPr="00494EEF" w:rsidTr="008B6822">
              <w:tc>
                <w:tcPr>
                  <w:tcW w:w="560" w:type="dxa"/>
                  <w:tcMar>
                    <w:top w:w="0" w:type="dxa"/>
                    <w:left w:w="0" w:type="dxa"/>
                    <w:bottom w:w="0" w:type="dxa"/>
                    <w:right w:w="0" w:type="dxa"/>
                  </w:tcMar>
                </w:tcPr>
                <w:p w:rsidR="00494EEF" w:rsidRPr="00494EEF" w:rsidRDefault="00494EEF" w:rsidP="00494EEF">
                  <w:pPr>
                    <w:rPr>
                      <w:color w:val="000000"/>
                      <w:highlight w:val="lightGray"/>
                      <w:u w:val="single"/>
                    </w:rPr>
                  </w:pPr>
                  <w:r w:rsidRPr="00494EEF">
                    <w:rPr>
                      <w:rFonts w:eastAsia="Arial" w:cs="Arial"/>
                      <w:color w:val="000000"/>
                      <w:sz w:val="16"/>
                      <w:szCs w:val="16"/>
                      <w:highlight w:val="lightGray"/>
                      <w:u w:val="single"/>
                    </w:rPr>
                    <w:t>3 [   ]</w:t>
                  </w:r>
                </w:p>
              </w:tc>
            </w:tr>
          </w:tbl>
          <w:p w:rsidR="00494EEF" w:rsidRPr="00494EEF" w:rsidRDefault="00494EEF" w:rsidP="00494EEF">
            <w:pPr>
              <w:spacing w:line="1" w:lineRule="auto"/>
              <w:rPr>
                <w:color w:val="000000"/>
                <w:highlight w:val="lightGray"/>
                <w:u w:val="single"/>
              </w:rPr>
            </w:pPr>
          </w:p>
        </w:tc>
      </w:tr>
      <w:tr w:rsidR="00494EEF" w:rsidRPr="002409B1" w:rsidTr="00494EEF">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494EEF" w:rsidRPr="00494EEF" w:rsidRDefault="00494EEF" w:rsidP="00494EEF">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rsidR="00494EEF" w:rsidRPr="00494EEF" w:rsidRDefault="00494EEF" w:rsidP="00494EEF">
            <w:pPr>
              <w:rPr>
                <w:rFonts w:eastAsia="Arial" w:cs="Arial"/>
                <w:color w:val="000000"/>
                <w:sz w:val="16"/>
                <w:szCs w:val="16"/>
                <w:highlight w:val="lightGray"/>
                <w:u w:val="single"/>
              </w:rPr>
            </w:pPr>
            <w:r w:rsidRPr="00494EEF">
              <w:rPr>
                <w:rFonts w:eastAsia="Arial" w:cs="Arial"/>
                <w:color w:val="000000"/>
                <w:sz w:val="16"/>
                <w:szCs w:val="16"/>
                <w:highlight w:val="lightGray"/>
                <w:u w:val="single"/>
              </w:rPr>
              <w:t>large</w:t>
            </w:r>
          </w:p>
        </w:tc>
        <w:tc>
          <w:tcPr>
            <w:tcW w:w="3165" w:type="dxa"/>
            <w:gridSpan w:val="2"/>
            <w:tcBorders>
              <w:top w:val="nil"/>
              <w:bottom w:val="nil"/>
            </w:tcBorders>
            <w:tcMar>
              <w:top w:w="80" w:type="dxa"/>
              <w:left w:w="20" w:type="dxa"/>
              <w:bottom w:w="80" w:type="dxa"/>
              <w:right w:w="20" w:type="dxa"/>
            </w:tcMar>
            <w:vAlign w:val="center"/>
          </w:tcPr>
          <w:p w:rsidR="00494EEF" w:rsidRPr="00494EEF" w:rsidRDefault="00494EEF" w:rsidP="00494EEF">
            <w:pPr>
              <w:rPr>
                <w:vanish/>
                <w:color w:val="000000"/>
                <w:highlight w:val="lightGray"/>
                <w:u w:val="single"/>
              </w:rPr>
            </w:pP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494EEF" w:rsidRPr="00494EEF" w:rsidRDefault="00494EEF" w:rsidP="00494EEF">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94EEF" w:rsidRPr="00494EEF" w:rsidTr="008B6822">
              <w:tc>
                <w:tcPr>
                  <w:tcW w:w="560" w:type="dxa"/>
                  <w:tcMar>
                    <w:top w:w="0" w:type="dxa"/>
                    <w:left w:w="0" w:type="dxa"/>
                    <w:bottom w:w="0" w:type="dxa"/>
                    <w:right w:w="0" w:type="dxa"/>
                  </w:tcMar>
                </w:tcPr>
                <w:p w:rsidR="00494EEF" w:rsidRPr="00494EEF" w:rsidRDefault="00494EEF" w:rsidP="00494EEF">
                  <w:pPr>
                    <w:rPr>
                      <w:color w:val="000000"/>
                      <w:highlight w:val="lightGray"/>
                      <w:u w:val="single"/>
                    </w:rPr>
                  </w:pPr>
                  <w:r w:rsidRPr="00494EEF">
                    <w:rPr>
                      <w:rFonts w:eastAsia="Arial" w:cs="Arial"/>
                      <w:color w:val="000000"/>
                      <w:sz w:val="16"/>
                      <w:szCs w:val="16"/>
                      <w:highlight w:val="lightGray"/>
                      <w:u w:val="single"/>
                    </w:rPr>
                    <w:t>4 [   ]</w:t>
                  </w:r>
                </w:p>
              </w:tc>
            </w:tr>
          </w:tbl>
          <w:p w:rsidR="00494EEF" w:rsidRPr="00494EEF" w:rsidRDefault="00494EEF" w:rsidP="00494EEF">
            <w:pPr>
              <w:spacing w:line="1" w:lineRule="auto"/>
              <w:rPr>
                <w:color w:val="000000"/>
                <w:highlight w:val="lightGray"/>
                <w:u w:val="single"/>
              </w:rPr>
            </w:pPr>
          </w:p>
        </w:tc>
      </w:tr>
      <w:tr w:rsidR="00494EEF" w:rsidRPr="002409B1" w:rsidTr="00494EEF">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rsidR="00494EEF" w:rsidRPr="00494EEF" w:rsidRDefault="00494EEF" w:rsidP="00494EEF">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rsidR="00494EEF" w:rsidRPr="00494EEF" w:rsidRDefault="00494EEF" w:rsidP="00494EEF">
            <w:pPr>
              <w:rPr>
                <w:rFonts w:eastAsia="Arial" w:cs="Arial"/>
                <w:color w:val="000000"/>
                <w:sz w:val="16"/>
                <w:szCs w:val="16"/>
                <w:highlight w:val="lightGray"/>
                <w:u w:val="single"/>
              </w:rPr>
            </w:pPr>
            <w:r w:rsidRPr="00494EEF">
              <w:rPr>
                <w:rFonts w:eastAsia="Arial" w:cs="Arial"/>
                <w:color w:val="000000"/>
                <w:sz w:val="16"/>
                <w:szCs w:val="16"/>
                <w:highlight w:val="lightGray"/>
                <w:u w:val="single"/>
              </w:rPr>
              <w:t>very large</w:t>
            </w:r>
          </w:p>
        </w:tc>
        <w:tc>
          <w:tcPr>
            <w:tcW w:w="3165" w:type="dxa"/>
            <w:gridSpan w:val="2"/>
            <w:tcBorders>
              <w:top w:val="nil"/>
              <w:bottom w:val="nil"/>
            </w:tcBorders>
            <w:tcMar>
              <w:top w:w="80" w:type="dxa"/>
              <w:left w:w="20" w:type="dxa"/>
              <w:bottom w:w="80" w:type="dxa"/>
              <w:right w:w="20" w:type="dxa"/>
            </w:tcMar>
            <w:vAlign w:val="center"/>
          </w:tcPr>
          <w:p w:rsidR="00494EEF" w:rsidRPr="00494EEF" w:rsidRDefault="00494EEF" w:rsidP="00494EEF">
            <w:pPr>
              <w:rPr>
                <w:vanish/>
                <w:color w:val="000000"/>
                <w:highlight w:val="lightGray"/>
                <w:u w:val="single"/>
              </w:rPr>
            </w:pPr>
            <w:r w:rsidRPr="00494EEF">
              <w:rPr>
                <w:rFonts w:eastAsia="Arial" w:cs="Arial"/>
                <w:color w:val="000000"/>
                <w:sz w:val="16"/>
                <w:szCs w:val="16"/>
                <w:highlight w:val="lightGray"/>
                <w:u w:val="single"/>
              </w:rPr>
              <w:t>(w) Apache,  (s) Lennox</w:t>
            </w:r>
          </w:p>
        </w:tc>
        <w:tc>
          <w:tcPr>
            <w:tcW w:w="600" w:type="dxa"/>
            <w:gridSpan w:val="2"/>
            <w:tcBorders>
              <w:top w:val="nil"/>
              <w:bottom w:val="nil"/>
              <w:right w:val="single" w:sz="6" w:space="0" w:color="000000"/>
            </w:tcBorders>
            <w:tcMar>
              <w:top w:w="80" w:type="dxa"/>
              <w:left w:w="20" w:type="dxa"/>
              <w:bottom w:w="80" w:type="dxa"/>
              <w:right w:w="20" w:type="dxa"/>
            </w:tcMar>
            <w:vAlign w:val="center"/>
          </w:tcPr>
          <w:p w:rsidR="00494EEF" w:rsidRPr="00494EEF" w:rsidRDefault="00494EEF" w:rsidP="00494EEF">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94EEF" w:rsidRPr="00494EEF" w:rsidTr="008B6822">
              <w:tc>
                <w:tcPr>
                  <w:tcW w:w="560" w:type="dxa"/>
                  <w:tcMar>
                    <w:top w:w="0" w:type="dxa"/>
                    <w:left w:w="0" w:type="dxa"/>
                    <w:bottom w:w="0" w:type="dxa"/>
                    <w:right w:w="0" w:type="dxa"/>
                  </w:tcMar>
                </w:tcPr>
                <w:p w:rsidR="00494EEF" w:rsidRPr="00494EEF" w:rsidRDefault="00494EEF" w:rsidP="00494EEF">
                  <w:pPr>
                    <w:rPr>
                      <w:color w:val="000000"/>
                      <w:highlight w:val="lightGray"/>
                      <w:u w:val="single"/>
                    </w:rPr>
                  </w:pPr>
                  <w:r w:rsidRPr="00494EEF">
                    <w:rPr>
                      <w:rFonts w:eastAsia="Arial" w:cs="Arial"/>
                      <w:color w:val="000000"/>
                      <w:sz w:val="16"/>
                      <w:szCs w:val="16"/>
                      <w:highlight w:val="lightGray"/>
                      <w:u w:val="single"/>
                    </w:rPr>
                    <w:t>5 [   ]</w:t>
                  </w:r>
                </w:p>
              </w:tc>
            </w:tr>
          </w:tbl>
          <w:p w:rsidR="00494EEF" w:rsidRPr="00494EEF" w:rsidRDefault="00494EEF" w:rsidP="00494EEF">
            <w:pPr>
              <w:spacing w:line="1" w:lineRule="auto"/>
              <w:rPr>
                <w:color w:val="000000"/>
                <w:highlight w:val="lightGray"/>
                <w:u w:val="single"/>
              </w:rPr>
            </w:pPr>
          </w:p>
        </w:tc>
      </w:tr>
      <w:tr w:rsidR="00494EEF" w:rsidRPr="002409B1" w:rsidTr="00494EEF">
        <w:trPr>
          <w:gridAfter w:val="1"/>
          <w:wAfter w:w="16" w:type="dxa"/>
        </w:trPr>
        <w:tc>
          <w:tcPr>
            <w:tcW w:w="708" w:type="dxa"/>
            <w:gridSpan w:val="2"/>
            <w:tcBorders>
              <w:top w:val="nil"/>
              <w:bottom w:val="nil"/>
            </w:tcBorders>
            <w:tcMar>
              <w:top w:w="80" w:type="dxa"/>
              <w:left w:w="0" w:type="dxa"/>
              <w:bottom w:w="80" w:type="dxa"/>
              <w:right w:w="0" w:type="dxa"/>
            </w:tcMar>
            <w:vAlign w:val="center"/>
          </w:tcPr>
          <w:p w:rsidR="00494EEF" w:rsidRPr="002409B1" w:rsidRDefault="00494EEF" w:rsidP="008B6822">
            <w:pPr>
              <w:rPr>
                <w:vanish/>
                <w:color w:val="000000"/>
              </w:rPr>
            </w:pPr>
            <w:r w:rsidRPr="002409B1">
              <w:rPr>
                <w:color w:val="000000"/>
              </w:rPr>
              <w:fldChar w:fldCharType="begin"/>
            </w:r>
            <w:r w:rsidRPr="002409B1">
              <w:rPr>
                <w:color w:val="000000"/>
              </w:rPr>
              <w:instrText xml:space="preserve"> TC "27" \f C \l "1"</w:instrText>
            </w:r>
            <w:r w:rsidRPr="002409B1">
              <w:rPr>
                <w:color w:val="000000"/>
              </w:rPr>
              <w:fldChar w:fldCharType="end"/>
            </w:r>
          </w:p>
          <w:p w:rsidR="00494EEF" w:rsidRPr="002409B1" w:rsidRDefault="00494EEF" w:rsidP="008B6822">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94EEF" w:rsidRPr="002409B1" w:rsidTr="008B6822">
              <w:trPr>
                <w:jc w:val="center"/>
              </w:trPr>
              <w:tc>
                <w:tcPr>
                  <w:tcW w:w="708" w:type="dxa"/>
                  <w:tcMar>
                    <w:top w:w="0" w:type="dxa"/>
                    <w:left w:w="0" w:type="dxa"/>
                    <w:bottom w:w="0" w:type="dxa"/>
                    <w:right w:w="0" w:type="dxa"/>
                  </w:tcMar>
                </w:tcPr>
                <w:p w:rsidR="00494EEF" w:rsidRPr="006C0365" w:rsidRDefault="00494EEF" w:rsidP="008B6822">
                  <w:pPr>
                    <w:jc w:val="center"/>
                    <w:rPr>
                      <w:color w:val="000000"/>
                      <w:highlight w:val="lightGray"/>
                    </w:rPr>
                  </w:pPr>
                  <w:r w:rsidRPr="006C0365">
                    <w:rPr>
                      <w:rFonts w:eastAsia="Arial" w:cs="Arial"/>
                      <w:b/>
                      <w:bCs/>
                      <w:color w:val="000000"/>
                      <w:sz w:val="16"/>
                      <w:szCs w:val="16"/>
                      <w:highlight w:val="lightGray"/>
                    </w:rPr>
                    <w:t>5.</w:t>
                  </w:r>
                  <w:r w:rsidRPr="006C0365">
                    <w:rPr>
                      <w:rFonts w:eastAsia="Arial" w:cs="Arial"/>
                      <w:b/>
                      <w:bCs/>
                      <w:strike/>
                      <w:color w:val="000000"/>
                      <w:sz w:val="16"/>
                      <w:szCs w:val="16"/>
                      <w:highlight w:val="lightGray"/>
                    </w:rPr>
                    <w:t>7</w:t>
                  </w:r>
                  <w:r w:rsidR="006C0365" w:rsidRPr="006C0365">
                    <w:rPr>
                      <w:rFonts w:eastAsia="Arial" w:cs="Arial"/>
                      <w:b/>
                      <w:bCs/>
                      <w:color w:val="000000"/>
                      <w:sz w:val="16"/>
                      <w:szCs w:val="16"/>
                      <w:highlight w:val="lightGray"/>
                    </w:rPr>
                    <w:t xml:space="preserve"> </w:t>
                  </w:r>
                  <w:r w:rsidR="006C0365" w:rsidRPr="006C0365">
                    <w:rPr>
                      <w:rFonts w:eastAsia="Arial" w:cs="Arial"/>
                      <w:b/>
                      <w:bCs/>
                      <w:color w:val="000000"/>
                      <w:sz w:val="16"/>
                      <w:szCs w:val="16"/>
                      <w:highlight w:val="lightGray"/>
                      <w:u w:val="single"/>
                    </w:rPr>
                    <w:t>10</w:t>
                  </w:r>
                </w:p>
              </w:tc>
            </w:tr>
          </w:tbl>
          <w:p w:rsidR="00494EEF" w:rsidRPr="002409B1" w:rsidRDefault="00494EEF" w:rsidP="008B6822">
            <w:pPr>
              <w:rPr>
                <w:vanish/>
                <w:color w:val="000000"/>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94EEF" w:rsidRPr="002409B1" w:rsidTr="008B6822">
              <w:trPr>
                <w:jc w:val="center"/>
              </w:trPr>
              <w:tc>
                <w:tcPr>
                  <w:tcW w:w="708" w:type="dxa"/>
                  <w:tcMar>
                    <w:top w:w="0" w:type="dxa"/>
                    <w:left w:w="0" w:type="dxa"/>
                    <w:bottom w:w="0" w:type="dxa"/>
                    <w:right w:w="0" w:type="dxa"/>
                  </w:tcMar>
                </w:tcPr>
                <w:p w:rsidR="00494EEF" w:rsidRPr="002409B1" w:rsidRDefault="00494EEF" w:rsidP="008B6822">
                  <w:pPr>
                    <w:jc w:val="center"/>
                    <w:rPr>
                      <w:color w:val="000000"/>
                    </w:rPr>
                  </w:pPr>
                  <w:r w:rsidRPr="002409B1">
                    <w:rPr>
                      <w:rFonts w:eastAsia="Arial" w:cs="Arial"/>
                      <w:b/>
                      <w:bCs/>
                      <w:color w:val="000000"/>
                      <w:sz w:val="16"/>
                      <w:szCs w:val="16"/>
                    </w:rPr>
                    <w:t>(27)</w:t>
                  </w:r>
                </w:p>
              </w:tc>
            </w:tr>
          </w:tbl>
          <w:p w:rsidR="00494EEF" w:rsidRPr="002409B1" w:rsidRDefault="00494EEF" w:rsidP="008B6822">
            <w:pPr>
              <w:spacing w:line="1" w:lineRule="auto"/>
              <w:rPr>
                <w:color w:val="000000"/>
              </w:rPr>
            </w:pPr>
          </w:p>
        </w:tc>
        <w:tc>
          <w:tcPr>
            <w:tcW w:w="4875" w:type="dxa"/>
            <w:gridSpan w:val="2"/>
            <w:tcBorders>
              <w:top w:val="nil"/>
              <w:bottom w:val="nil"/>
            </w:tcBorders>
            <w:tcMar>
              <w:top w:w="80" w:type="dxa"/>
              <w:left w:w="0" w:type="dxa"/>
              <w:bottom w:w="80" w:type="dxa"/>
              <w:right w:w="0" w:type="dxa"/>
            </w:tcMar>
          </w:tcPr>
          <w:p w:rsidR="00494EEF" w:rsidRPr="002409B1" w:rsidRDefault="00494EEF" w:rsidP="008B6822">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94EEF" w:rsidRPr="002409B1" w:rsidTr="008B6822">
              <w:tc>
                <w:tcPr>
                  <w:tcW w:w="4875" w:type="dxa"/>
                  <w:tcMar>
                    <w:top w:w="0" w:type="dxa"/>
                    <w:left w:w="0" w:type="dxa"/>
                    <w:bottom w:w="0" w:type="dxa"/>
                    <w:right w:w="0" w:type="dxa"/>
                  </w:tcMar>
                </w:tcPr>
                <w:p w:rsidR="00494EEF" w:rsidRPr="002409B1" w:rsidRDefault="00494EEF" w:rsidP="008B6822">
                  <w:pPr>
                    <w:rPr>
                      <w:color w:val="000000"/>
                    </w:rPr>
                  </w:pPr>
                  <w:r w:rsidRPr="002409B1">
                    <w:rPr>
                      <w:rFonts w:eastAsia="Arial" w:cs="Arial"/>
                      <w:b/>
                      <w:bCs/>
                      <w:color w:val="000000"/>
                      <w:sz w:val="16"/>
                      <w:szCs w:val="16"/>
                    </w:rPr>
                    <w:t>Seasonal type</w:t>
                  </w:r>
                </w:p>
              </w:tc>
            </w:tr>
          </w:tbl>
          <w:p w:rsidR="00494EEF" w:rsidRPr="002409B1" w:rsidRDefault="00494EEF" w:rsidP="008B6822">
            <w:pPr>
              <w:spacing w:line="1" w:lineRule="auto"/>
              <w:rPr>
                <w:color w:val="000000"/>
              </w:rPr>
            </w:pPr>
          </w:p>
        </w:tc>
        <w:tc>
          <w:tcPr>
            <w:tcW w:w="3165" w:type="dxa"/>
            <w:gridSpan w:val="2"/>
            <w:tcBorders>
              <w:top w:val="nil"/>
              <w:bottom w:val="nil"/>
            </w:tcBorders>
            <w:tcMar>
              <w:top w:w="0" w:type="dxa"/>
              <w:left w:w="0" w:type="dxa"/>
              <w:bottom w:w="0" w:type="dxa"/>
              <w:right w:w="0" w:type="dxa"/>
            </w:tcMar>
            <w:vAlign w:val="center"/>
          </w:tcPr>
          <w:p w:rsidR="00494EEF" w:rsidRPr="002409B1" w:rsidRDefault="00494EEF" w:rsidP="008B6822">
            <w:pPr>
              <w:spacing w:line="1" w:lineRule="auto"/>
              <w:rPr>
                <w:color w:val="000000"/>
              </w:rPr>
            </w:pPr>
          </w:p>
        </w:tc>
        <w:tc>
          <w:tcPr>
            <w:tcW w:w="600" w:type="dxa"/>
            <w:gridSpan w:val="2"/>
            <w:tcBorders>
              <w:top w:val="nil"/>
              <w:bottom w:val="nil"/>
            </w:tcBorders>
            <w:tcMar>
              <w:top w:w="0" w:type="dxa"/>
              <w:left w:w="0" w:type="dxa"/>
              <w:bottom w:w="0" w:type="dxa"/>
              <w:right w:w="0" w:type="dxa"/>
            </w:tcMar>
            <w:vAlign w:val="center"/>
          </w:tcPr>
          <w:p w:rsidR="00494EEF" w:rsidRPr="002409B1" w:rsidRDefault="00494EEF" w:rsidP="008B6822">
            <w:pPr>
              <w:spacing w:line="1" w:lineRule="auto"/>
              <w:rPr>
                <w:color w:val="000000"/>
              </w:rPr>
            </w:pPr>
          </w:p>
        </w:tc>
      </w:tr>
      <w:tr w:rsidR="00494EEF" w:rsidRPr="002409B1" w:rsidTr="00494EEF">
        <w:trPr>
          <w:gridAfter w:val="1"/>
          <w:wAfter w:w="16" w:type="dxa"/>
        </w:trPr>
        <w:tc>
          <w:tcPr>
            <w:tcW w:w="708" w:type="dxa"/>
            <w:gridSpan w:val="2"/>
            <w:tcBorders>
              <w:top w:val="nil"/>
            </w:tcBorders>
            <w:tcMar>
              <w:top w:w="80" w:type="dxa"/>
              <w:left w:w="0" w:type="dxa"/>
              <w:bottom w:w="80" w:type="dxa"/>
              <w:right w:w="0" w:type="dxa"/>
            </w:tcMar>
            <w:vAlign w:val="bottom"/>
          </w:tcPr>
          <w:p w:rsidR="00494EEF" w:rsidRPr="002409B1" w:rsidRDefault="00494EEF" w:rsidP="008B6822">
            <w:pPr>
              <w:spacing w:line="1" w:lineRule="auto"/>
              <w:rPr>
                <w:color w:val="000000"/>
              </w:rPr>
            </w:pPr>
          </w:p>
        </w:tc>
        <w:tc>
          <w:tcPr>
            <w:tcW w:w="4875" w:type="dxa"/>
            <w:gridSpan w:val="2"/>
            <w:tcBorders>
              <w:top w:val="nil"/>
            </w:tcBorders>
            <w:tcMar>
              <w:top w:w="80" w:type="dxa"/>
              <w:left w:w="20" w:type="dxa"/>
              <w:bottom w:w="80" w:type="dxa"/>
              <w:right w:w="20" w:type="dxa"/>
            </w:tcMar>
            <w:vAlign w:val="center"/>
          </w:tcPr>
          <w:p w:rsidR="00494EEF" w:rsidRPr="002409B1" w:rsidRDefault="00494EEF" w:rsidP="008B682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94EEF" w:rsidRPr="002409B1" w:rsidTr="008B6822">
              <w:tc>
                <w:tcPr>
                  <w:tcW w:w="4835" w:type="dxa"/>
                  <w:tcMar>
                    <w:top w:w="0" w:type="dxa"/>
                    <w:left w:w="0" w:type="dxa"/>
                    <w:bottom w:w="0" w:type="dxa"/>
                    <w:right w:w="0" w:type="dxa"/>
                  </w:tcMar>
                </w:tcPr>
                <w:p w:rsidR="00494EEF" w:rsidRPr="002409B1" w:rsidRDefault="00494EEF" w:rsidP="008B6822">
                  <w:pPr>
                    <w:rPr>
                      <w:color w:val="000000"/>
                    </w:rPr>
                  </w:pPr>
                  <w:r w:rsidRPr="002409B1">
                    <w:rPr>
                      <w:rFonts w:eastAsia="Arial" w:cs="Arial"/>
                      <w:color w:val="000000"/>
                      <w:sz w:val="16"/>
                      <w:szCs w:val="16"/>
                    </w:rPr>
                    <w:t>winter type</w:t>
                  </w:r>
                </w:p>
              </w:tc>
            </w:tr>
          </w:tbl>
          <w:p w:rsidR="00494EEF" w:rsidRPr="002409B1" w:rsidRDefault="00494EEF" w:rsidP="008B6822">
            <w:pPr>
              <w:spacing w:line="1" w:lineRule="auto"/>
              <w:rPr>
                <w:color w:val="000000"/>
              </w:rPr>
            </w:pPr>
          </w:p>
        </w:tc>
        <w:tc>
          <w:tcPr>
            <w:tcW w:w="3165" w:type="dxa"/>
            <w:gridSpan w:val="2"/>
            <w:tcBorders>
              <w:top w:val="nil"/>
            </w:tcBorders>
            <w:tcMar>
              <w:top w:w="80" w:type="dxa"/>
              <w:left w:w="20" w:type="dxa"/>
              <w:bottom w:w="80" w:type="dxa"/>
              <w:right w:w="20" w:type="dxa"/>
            </w:tcMar>
            <w:vAlign w:val="center"/>
          </w:tcPr>
          <w:p w:rsidR="00494EEF" w:rsidRPr="002409B1" w:rsidRDefault="00494EEF" w:rsidP="008B682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94EEF" w:rsidRPr="002409B1" w:rsidTr="008B6822">
              <w:tc>
                <w:tcPr>
                  <w:tcW w:w="3125" w:type="dxa"/>
                  <w:tcMar>
                    <w:top w:w="0" w:type="dxa"/>
                    <w:left w:w="0" w:type="dxa"/>
                    <w:bottom w:w="0" w:type="dxa"/>
                    <w:right w:w="0" w:type="dxa"/>
                  </w:tcMar>
                </w:tcPr>
                <w:p w:rsidR="00494EEF" w:rsidRPr="002409B1" w:rsidRDefault="00494EEF" w:rsidP="008B6822">
                  <w:pPr>
                    <w:rPr>
                      <w:color w:val="000000"/>
                    </w:rPr>
                  </w:pPr>
                  <w:r w:rsidRPr="002409B1">
                    <w:rPr>
                      <w:rFonts w:eastAsia="Arial" w:cs="Arial"/>
                      <w:color w:val="000000"/>
                      <w:sz w:val="16"/>
                      <w:szCs w:val="16"/>
                    </w:rPr>
                    <w:t>(w) Solehio</w:t>
                  </w:r>
                </w:p>
              </w:tc>
            </w:tr>
          </w:tbl>
          <w:p w:rsidR="00494EEF" w:rsidRPr="002409B1" w:rsidRDefault="00494EEF" w:rsidP="008B6822">
            <w:pPr>
              <w:spacing w:line="1" w:lineRule="auto"/>
              <w:rPr>
                <w:color w:val="000000"/>
              </w:rPr>
            </w:pPr>
          </w:p>
        </w:tc>
        <w:tc>
          <w:tcPr>
            <w:tcW w:w="600" w:type="dxa"/>
            <w:gridSpan w:val="2"/>
            <w:tcBorders>
              <w:top w:val="nil"/>
              <w:right w:val="single" w:sz="6" w:space="0" w:color="000000"/>
            </w:tcBorders>
            <w:tcMar>
              <w:top w:w="80" w:type="dxa"/>
              <w:left w:w="20" w:type="dxa"/>
              <w:bottom w:w="80" w:type="dxa"/>
              <w:right w:w="20" w:type="dxa"/>
            </w:tcMar>
            <w:vAlign w:val="center"/>
          </w:tcPr>
          <w:p w:rsidR="00494EEF" w:rsidRPr="002409B1" w:rsidRDefault="00494EEF" w:rsidP="008B682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94EEF" w:rsidRPr="002409B1" w:rsidTr="008B6822">
              <w:tc>
                <w:tcPr>
                  <w:tcW w:w="560" w:type="dxa"/>
                  <w:tcMar>
                    <w:top w:w="0" w:type="dxa"/>
                    <w:left w:w="0" w:type="dxa"/>
                    <w:bottom w:w="0" w:type="dxa"/>
                    <w:right w:w="0" w:type="dxa"/>
                  </w:tcMar>
                </w:tcPr>
                <w:p w:rsidR="00494EEF" w:rsidRPr="002409B1" w:rsidRDefault="00494EEF" w:rsidP="008B6822">
                  <w:pPr>
                    <w:rPr>
                      <w:color w:val="000000"/>
                    </w:rPr>
                  </w:pPr>
                  <w:r w:rsidRPr="002409B1">
                    <w:rPr>
                      <w:rFonts w:eastAsia="Arial" w:cs="Arial"/>
                      <w:color w:val="000000"/>
                      <w:sz w:val="16"/>
                      <w:szCs w:val="16"/>
                    </w:rPr>
                    <w:t>1 [   ]</w:t>
                  </w:r>
                </w:p>
              </w:tc>
            </w:tr>
          </w:tbl>
          <w:p w:rsidR="00494EEF" w:rsidRPr="002409B1" w:rsidRDefault="00494EEF" w:rsidP="008B6822">
            <w:pPr>
              <w:spacing w:line="1" w:lineRule="auto"/>
              <w:rPr>
                <w:color w:val="000000"/>
              </w:rPr>
            </w:pPr>
          </w:p>
        </w:tc>
      </w:tr>
      <w:tr w:rsidR="00494EEF" w:rsidRPr="002409B1" w:rsidTr="00494EEF">
        <w:trPr>
          <w:gridAfter w:val="1"/>
          <w:wAfter w:w="16" w:type="dxa"/>
        </w:trPr>
        <w:tc>
          <w:tcPr>
            <w:tcW w:w="708" w:type="dxa"/>
            <w:gridSpan w:val="2"/>
            <w:tcMar>
              <w:top w:w="80" w:type="dxa"/>
              <w:left w:w="0" w:type="dxa"/>
              <w:bottom w:w="80" w:type="dxa"/>
              <w:right w:w="0" w:type="dxa"/>
            </w:tcMar>
            <w:vAlign w:val="bottom"/>
          </w:tcPr>
          <w:p w:rsidR="00494EEF" w:rsidRPr="002409B1" w:rsidRDefault="00494EEF" w:rsidP="008B6822">
            <w:pPr>
              <w:spacing w:line="1" w:lineRule="auto"/>
              <w:rPr>
                <w:color w:val="000000"/>
              </w:rPr>
            </w:pPr>
          </w:p>
        </w:tc>
        <w:tc>
          <w:tcPr>
            <w:tcW w:w="4875" w:type="dxa"/>
            <w:gridSpan w:val="2"/>
            <w:tcMar>
              <w:top w:w="80" w:type="dxa"/>
              <w:left w:w="20" w:type="dxa"/>
              <w:bottom w:w="80" w:type="dxa"/>
              <w:right w:w="20" w:type="dxa"/>
            </w:tcMar>
            <w:vAlign w:val="center"/>
          </w:tcPr>
          <w:p w:rsidR="00494EEF" w:rsidRPr="002409B1" w:rsidRDefault="00494EEF" w:rsidP="008B682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94EEF" w:rsidRPr="002409B1" w:rsidTr="008B6822">
              <w:tc>
                <w:tcPr>
                  <w:tcW w:w="4835" w:type="dxa"/>
                  <w:tcMar>
                    <w:top w:w="0" w:type="dxa"/>
                    <w:left w:w="0" w:type="dxa"/>
                    <w:bottom w:w="0" w:type="dxa"/>
                    <w:right w:w="0" w:type="dxa"/>
                  </w:tcMar>
                </w:tcPr>
                <w:p w:rsidR="00494EEF" w:rsidRPr="002409B1" w:rsidRDefault="00494EEF" w:rsidP="008B6822">
                  <w:pPr>
                    <w:rPr>
                      <w:color w:val="000000"/>
                    </w:rPr>
                  </w:pPr>
                  <w:r w:rsidRPr="002409B1">
                    <w:rPr>
                      <w:rFonts w:eastAsia="Arial" w:cs="Arial"/>
                      <w:color w:val="000000"/>
                      <w:sz w:val="16"/>
                      <w:szCs w:val="16"/>
                    </w:rPr>
                    <w:t>alternative type</w:t>
                  </w:r>
                </w:p>
              </w:tc>
            </w:tr>
          </w:tbl>
          <w:p w:rsidR="00494EEF" w:rsidRPr="002409B1" w:rsidRDefault="00494EEF" w:rsidP="008B6822">
            <w:pPr>
              <w:spacing w:line="1" w:lineRule="auto"/>
              <w:rPr>
                <w:color w:val="000000"/>
              </w:rPr>
            </w:pPr>
          </w:p>
        </w:tc>
        <w:tc>
          <w:tcPr>
            <w:tcW w:w="3165" w:type="dxa"/>
            <w:gridSpan w:val="2"/>
            <w:tcMar>
              <w:top w:w="80" w:type="dxa"/>
              <w:left w:w="20" w:type="dxa"/>
              <w:bottom w:w="80" w:type="dxa"/>
              <w:right w:w="20" w:type="dxa"/>
            </w:tcMar>
            <w:vAlign w:val="center"/>
          </w:tcPr>
          <w:p w:rsidR="00494EEF" w:rsidRPr="002409B1" w:rsidRDefault="00494EEF" w:rsidP="008B682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94EEF" w:rsidRPr="002409B1" w:rsidTr="008B6822">
              <w:tc>
                <w:tcPr>
                  <w:tcW w:w="3125" w:type="dxa"/>
                  <w:tcMar>
                    <w:top w:w="0" w:type="dxa"/>
                    <w:left w:w="0" w:type="dxa"/>
                    <w:bottom w:w="0" w:type="dxa"/>
                    <w:right w:w="0" w:type="dxa"/>
                  </w:tcMar>
                </w:tcPr>
                <w:p w:rsidR="00494EEF" w:rsidRPr="002409B1" w:rsidRDefault="00494EEF" w:rsidP="008B6822">
                  <w:pPr>
                    <w:rPr>
                      <w:color w:val="000000"/>
                    </w:rPr>
                  </w:pPr>
                  <w:r w:rsidRPr="002409B1">
                    <w:rPr>
                      <w:rFonts w:eastAsia="Arial" w:cs="Arial"/>
                      <w:color w:val="000000"/>
                      <w:sz w:val="16"/>
                      <w:szCs w:val="16"/>
                    </w:rPr>
                    <w:t>(w) SY Moisson</w:t>
                  </w:r>
                </w:p>
              </w:tc>
            </w:tr>
          </w:tbl>
          <w:p w:rsidR="00494EEF" w:rsidRPr="002409B1" w:rsidRDefault="00494EEF" w:rsidP="008B6822">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494EEF" w:rsidRPr="002409B1" w:rsidRDefault="00494EEF" w:rsidP="008B682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94EEF" w:rsidRPr="002409B1" w:rsidTr="008B6822">
              <w:tc>
                <w:tcPr>
                  <w:tcW w:w="560" w:type="dxa"/>
                  <w:tcMar>
                    <w:top w:w="0" w:type="dxa"/>
                    <w:left w:w="0" w:type="dxa"/>
                    <w:bottom w:w="0" w:type="dxa"/>
                    <w:right w:w="0" w:type="dxa"/>
                  </w:tcMar>
                </w:tcPr>
                <w:p w:rsidR="00494EEF" w:rsidRPr="002409B1" w:rsidRDefault="00494EEF" w:rsidP="008B6822">
                  <w:pPr>
                    <w:rPr>
                      <w:color w:val="000000"/>
                    </w:rPr>
                  </w:pPr>
                  <w:r w:rsidRPr="002409B1">
                    <w:rPr>
                      <w:rFonts w:eastAsia="Arial" w:cs="Arial"/>
                      <w:color w:val="000000"/>
                      <w:sz w:val="16"/>
                      <w:szCs w:val="16"/>
                    </w:rPr>
                    <w:t>2 [   ]</w:t>
                  </w:r>
                </w:p>
              </w:tc>
            </w:tr>
          </w:tbl>
          <w:p w:rsidR="00494EEF" w:rsidRPr="002409B1" w:rsidRDefault="00494EEF" w:rsidP="008B6822">
            <w:pPr>
              <w:spacing w:line="1" w:lineRule="auto"/>
              <w:rPr>
                <w:color w:val="000000"/>
              </w:rPr>
            </w:pPr>
          </w:p>
        </w:tc>
      </w:tr>
      <w:tr w:rsidR="00494EEF" w:rsidRPr="002409B1" w:rsidTr="00494EEF">
        <w:trPr>
          <w:gridAfter w:val="1"/>
          <w:wAfter w:w="16" w:type="dxa"/>
        </w:trPr>
        <w:tc>
          <w:tcPr>
            <w:tcW w:w="708" w:type="dxa"/>
            <w:gridSpan w:val="2"/>
            <w:tcMar>
              <w:top w:w="80" w:type="dxa"/>
              <w:left w:w="0" w:type="dxa"/>
              <w:bottom w:w="80" w:type="dxa"/>
              <w:right w:w="0" w:type="dxa"/>
            </w:tcMar>
            <w:vAlign w:val="bottom"/>
          </w:tcPr>
          <w:p w:rsidR="00494EEF" w:rsidRPr="002409B1" w:rsidRDefault="00494EEF" w:rsidP="008B6822">
            <w:pPr>
              <w:spacing w:line="1" w:lineRule="auto"/>
              <w:rPr>
                <w:color w:val="000000"/>
              </w:rPr>
            </w:pPr>
          </w:p>
        </w:tc>
        <w:tc>
          <w:tcPr>
            <w:tcW w:w="4875" w:type="dxa"/>
            <w:gridSpan w:val="2"/>
            <w:tcMar>
              <w:top w:w="80" w:type="dxa"/>
              <w:left w:w="20" w:type="dxa"/>
              <w:bottom w:w="80" w:type="dxa"/>
              <w:right w:w="20" w:type="dxa"/>
            </w:tcMar>
            <w:vAlign w:val="center"/>
          </w:tcPr>
          <w:p w:rsidR="00494EEF" w:rsidRPr="002409B1" w:rsidRDefault="00494EEF" w:rsidP="008B6822">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94EEF" w:rsidRPr="002409B1" w:rsidTr="008B6822">
              <w:tc>
                <w:tcPr>
                  <w:tcW w:w="4835" w:type="dxa"/>
                  <w:tcMar>
                    <w:top w:w="0" w:type="dxa"/>
                    <w:left w:w="0" w:type="dxa"/>
                    <w:bottom w:w="0" w:type="dxa"/>
                    <w:right w:w="0" w:type="dxa"/>
                  </w:tcMar>
                </w:tcPr>
                <w:p w:rsidR="00494EEF" w:rsidRPr="002409B1" w:rsidRDefault="00494EEF" w:rsidP="008B6822">
                  <w:pPr>
                    <w:rPr>
                      <w:color w:val="000000"/>
                    </w:rPr>
                  </w:pPr>
                  <w:r w:rsidRPr="002409B1">
                    <w:rPr>
                      <w:rFonts w:eastAsia="Arial" w:cs="Arial"/>
                      <w:color w:val="000000"/>
                      <w:sz w:val="16"/>
                      <w:szCs w:val="16"/>
                    </w:rPr>
                    <w:t>spring type</w:t>
                  </w:r>
                </w:p>
              </w:tc>
            </w:tr>
          </w:tbl>
          <w:p w:rsidR="00494EEF" w:rsidRPr="002409B1" w:rsidRDefault="00494EEF" w:rsidP="008B6822">
            <w:pPr>
              <w:spacing w:line="1" w:lineRule="auto"/>
              <w:rPr>
                <w:color w:val="000000"/>
              </w:rPr>
            </w:pPr>
          </w:p>
        </w:tc>
        <w:tc>
          <w:tcPr>
            <w:tcW w:w="3165" w:type="dxa"/>
            <w:gridSpan w:val="2"/>
            <w:tcMar>
              <w:top w:w="80" w:type="dxa"/>
              <w:left w:w="20" w:type="dxa"/>
              <w:bottom w:w="80" w:type="dxa"/>
              <w:right w:w="20" w:type="dxa"/>
            </w:tcMar>
            <w:vAlign w:val="center"/>
          </w:tcPr>
          <w:p w:rsidR="00494EEF" w:rsidRPr="002409B1" w:rsidRDefault="00494EEF" w:rsidP="008B6822">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94EEF" w:rsidRPr="002409B1" w:rsidTr="008B6822">
              <w:tc>
                <w:tcPr>
                  <w:tcW w:w="3125" w:type="dxa"/>
                  <w:tcMar>
                    <w:top w:w="0" w:type="dxa"/>
                    <w:left w:w="0" w:type="dxa"/>
                    <w:bottom w:w="0" w:type="dxa"/>
                    <w:right w:w="0" w:type="dxa"/>
                  </w:tcMar>
                </w:tcPr>
                <w:p w:rsidR="00494EEF" w:rsidRPr="002409B1" w:rsidRDefault="00494EEF" w:rsidP="008B6822">
                  <w:pPr>
                    <w:rPr>
                      <w:color w:val="000000"/>
                    </w:rPr>
                  </w:pPr>
                  <w:r w:rsidRPr="002409B1">
                    <w:rPr>
                      <w:rFonts w:eastAsia="Arial" w:cs="Arial"/>
                      <w:color w:val="000000"/>
                      <w:sz w:val="16"/>
                      <w:szCs w:val="16"/>
                    </w:rPr>
                    <w:t>(s) Lennox</w:t>
                  </w:r>
                </w:p>
              </w:tc>
            </w:tr>
          </w:tbl>
          <w:p w:rsidR="00494EEF" w:rsidRPr="002409B1" w:rsidRDefault="00494EEF" w:rsidP="008B6822">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rsidR="00494EEF" w:rsidRPr="002409B1" w:rsidRDefault="00494EEF" w:rsidP="008B6822">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94EEF" w:rsidRPr="002409B1" w:rsidTr="008B6822">
              <w:tc>
                <w:tcPr>
                  <w:tcW w:w="560" w:type="dxa"/>
                  <w:tcMar>
                    <w:top w:w="0" w:type="dxa"/>
                    <w:left w:w="0" w:type="dxa"/>
                    <w:bottom w:w="0" w:type="dxa"/>
                    <w:right w:w="0" w:type="dxa"/>
                  </w:tcMar>
                </w:tcPr>
                <w:p w:rsidR="00494EEF" w:rsidRPr="002409B1" w:rsidRDefault="00494EEF" w:rsidP="008B6822">
                  <w:pPr>
                    <w:rPr>
                      <w:color w:val="000000"/>
                    </w:rPr>
                  </w:pPr>
                  <w:r w:rsidRPr="002409B1">
                    <w:rPr>
                      <w:rFonts w:eastAsia="Arial" w:cs="Arial"/>
                      <w:color w:val="000000"/>
                      <w:sz w:val="16"/>
                      <w:szCs w:val="16"/>
                    </w:rPr>
                    <w:t>3 [   ]</w:t>
                  </w:r>
                </w:p>
              </w:tc>
            </w:tr>
          </w:tbl>
          <w:p w:rsidR="00494EEF" w:rsidRPr="002409B1" w:rsidRDefault="00494EEF" w:rsidP="008B6822">
            <w:pPr>
              <w:spacing w:line="1" w:lineRule="auto"/>
              <w:rPr>
                <w:color w:val="000000"/>
              </w:rPr>
            </w:pPr>
          </w:p>
        </w:tc>
      </w:tr>
    </w:tbl>
    <w:p w:rsidR="00F47298" w:rsidRDefault="00F47298" w:rsidP="00B57B27">
      <w:pPr>
        <w:rPr>
          <w:color w:val="000000"/>
        </w:rPr>
      </w:pPr>
    </w:p>
    <w:p w:rsidR="00B57B27" w:rsidRDefault="00B57B27" w:rsidP="00B57B27">
      <w:pPr>
        <w:rPr>
          <w:color w:val="000000"/>
        </w:rPr>
      </w:pPr>
    </w:p>
    <w:p w:rsidR="0042269F" w:rsidRPr="002409B1" w:rsidRDefault="0042269F" w:rsidP="00B57B27">
      <w:pPr>
        <w:rPr>
          <w:vanish/>
          <w:color w:val="000000"/>
        </w:rPr>
      </w:pPr>
    </w:p>
    <w:p w:rsidR="002E3D7B" w:rsidRDefault="002E3D7B" w:rsidP="002E3D7B">
      <w:pPr>
        <w:jc w:val="left"/>
      </w:pPr>
    </w:p>
    <w:p w:rsidR="00F47298" w:rsidRDefault="00F47298" w:rsidP="002E3D7B">
      <w:pPr>
        <w:jc w:val="right"/>
        <w:sectPr w:rsidR="00F47298" w:rsidSect="005E7466">
          <w:headerReference w:type="default" r:id="rId34"/>
          <w:headerReference w:type="first" r:id="rId35"/>
          <w:pgSz w:w="11907" w:h="16840" w:code="9"/>
          <w:pgMar w:top="510" w:right="1134" w:bottom="1134" w:left="1134" w:header="510" w:footer="680" w:gutter="0"/>
          <w:pgNumType w:start="1"/>
          <w:cols w:space="720"/>
          <w:titlePg/>
        </w:sectPr>
      </w:pPr>
      <w:r>
        <w:t xml:space="preserve">[Annex </w:t>
      </w:r>
      <w:r w:rsidR="0042269F">
        <w:t>XII</w:t>
      </w:r>
      <w:r>
        <w:t xml:space="preserve"> follows]</w:t>
      </w:r>
    </w:p>
    <w:p w:rsidR="00AF5BB0" w:rsidRPr="0080572F" w:rsidRDefault="00AF5BB0" w:rsidP="0080572F">
      <w:pPr>
        <w:rPr>
          <w:u w:val="single"/>
        </w:rPr>
      </w:pPr>
      <w:bookmarkStart w:id="61" w:name="_Test_Guidelines_for_11"/>
      <w:bookmarkStart w:id="62" w:name="_Toc68011278"/>
      <w:bookmarkEnd w:id="61"/>
      <w:r w:rsidRPr="0080572F">
        <w:rPr>
          <w:u w:val="single"/>
        </w:rPr>
        <w:t>Test Guidelines for Hemp (document TG/276/1)</w:t>
      </w:r>
      <w:bookmarkEnd w:id="62"/>
    </w:p>
    <w:p w:rsidR="00AF5BB0" w:rsidRDefault="00AF5BB0" w:rsidP="00AF5BB0">
      <w:pPr>
        <w:keepNext/>
        <w:jc w:val="left"/>
      </w:pPr>
    </w:p>
    <w:p w:rsidR="00AF5BB0" w:rsidRDefault="00AF5BB0" w:rsidP="00AF5BB0">
      <w:pPr>
        <w:rPr>
          <w:u w:val="single"/>
        </w:rPr>
      </w:pPr>
      <w:r>
        <w:t xml:space="preserve">The proposed additions to TQ 5 are presented in highlight and </w:t>
      </w:r>
      <w:r w:rsidRPr="005801EC">
        <w:rPr>
          <w:highlight w:val="lightGray"/>
          <w:u w:val="single"/>
        </w:rPr>
        <w:t>underline</w:t>
      </w:r>
      <w:r w:rsidRPr="004B27BC">
        <w:t>.</w:t>
      </w:r>
    </w:p>
    <w:p w:rsidR="00AF5BB0" w:rsidRDefault="00AF5BB0" w:rsidP="00AF5BB0">
      <w:pPr>
        <w:keepNext/>
        <w:jc w:val="left"/>
      </w:pPr>
    </w:p>
    <w:tbl>
      <w:tblPr>
        <w:tblW w:w="9498" w:type="dxa"/>
        <w:tblInd w:w="107" w:type="dxa"/>
        <w:tblLayout w:type="fixed"/>
        <w:tblCellMar>
          <w:left w:w="107" w:type="dxa"/>
          <w:right w:w="107" w:type="dxa"/>
        </w:tblCellMar>
        <w:tblLook w:val="0000" w:firstRow="0" w:lastRow="0" w:firstColumn="0" w:lastColumn="0" w:noHBand="0" w:noVBand="0"/>
      </w:tblPr>
      <w:tblGrid>
        <w:gridCol w:w="709"/>
        <w:gridCol w:w="2977"/>
        <w:gridCol w:w="2127"/>
        <w:gridCol w:w="1133"/>
        <w:gridCol w:w="1843"/>
        <w:gridCol w:w="709"/>
      </w:tblGrid>
      <w:tr w:rsidR="00AF5BB0" w:rsidRPr="00F357D8" w:rsidTr="00AF5BB0">
        <w:trPr>
          <w:cantSplit/>
          <w:tblHeader/>
        </w:trPr>
        <w:tc>
          <w:tcPr>
            <w:tcW w:w="3686" w:type="dxa"/>
            <w:gridSpan w:val="2"/>
            <w:tcBorders>
              <w:top w:val="single" w:sz="6" w:space="0" w:color="auto"/>
              <w:left w:val="single" w:sz="6" w:space="0" w:color="auto"/>
              <w:bottom w:val="single" w:sz="6" w:space="0" w:color="auto"/>
              <w:right w:val="single" w:sz="6" w:space="0" w:color="auto"/>
            </w:tcBorders>
          </w:tcPr>
          <w:p w:rsidR="00AF5BB0" w:rsidRPr="00166881" w:rsidRDefault="00AF5BB0" w:rsidP="00AF5BB0">
            <w:pPr>
              <w:tabs>
                <w:tab w:val="left" w:pos="480"/>
                <w:tab w:val="left" w:pos="1056"/>
                <w:tab w:val="left" w:pos="2976"/>
                <w:tab w:val="left" w:pos="5856"/>
                <w:tab w:val="left" w:pos="7296"/>
              </w:tabs>
              <w:rPr>
                <w:rFonts w:cs="Arial"/>
                <w:szCs w:val="16"/>
              </w:rPr>
            </w:pPr>
          </w:p>
          <w:p w:rsidR="00AF5BB0" w:rsidRPr="00F357D8" w:rsidRDefault="00AF5BB0" w:rsidP="00AF5BB0">
            <w:pPr>
              <w:tabs>
                <w:tab w:val="left" w:pos="480"/>
                <w:tab w:val="left" w:pos="1056"/>
                <w:tab w:val="left" w:pos="2976"/>
                <w:tab w:val="left" w:pos="5856"/>
                <w:tab w:val="left" w:pos="7296"/>
              </w:tabs>
              <w:rPr>
                <w:rFonts w:cs="Arial"/>
                <w:szCs w:val="16"/>
                <w:lang w:val="fr-FR"/>
              </w:rPr>
            </w:pPr>
            <w:r w:rsidRPr="00F357D8">
              <w:rPr>
                <w:rFonts w:cs="Arial"/>
                <w:szCs w:val="16"/>
                <w:lang w:val="fr-FR"/>
              </w:rPr>
              <w:t>TECHNICAL QUESTIONNAIRE</w:t>
            </w:r>
          </w:p>
        </w:tc>
        <w:tc>
          <w:tcPr>
            <w:tcW w:w="2127" w:type="dxa"/>
            <w:tcBorders>
              <w:top w:val="single" w:sz="6" w:space="0" w:color="auto"/>
              <w:left w:val="single" w:sz="6" w:space="0" w:color="auto"/>
              <w:bottom w:val="single" w:sz="6" w:space="0" w:color="auto"/>
            </w:tcBorders>
          </w:tcPr>
          <w:p w:rsidR="00AF5BB0" w:rsidRPr="00F357D8" w:rsidRDefault="00AF5BB0" w:rsidP="00AF5BB0">
            <w:pPr>
              <w:tabs>
                <w:tab w:val="left" w:pos="480"/>
                <w:tab w:val="left" w:pos="1056"/>
                <w:tab w:val="left" w:pos="2976"/>
                <w:tab w:val="left" w:pos="5856"/>
                <w:tab w:val="left" w:pos="7296"/>
              </w:tabs>
              <w:rPr>
                <w:rFonts w:cs="Arial"/>
                <w:szCs w:val="16"/>
                <w:lang w:val="fr-FR"/>
              </w:rPr>
            </w:pPr>
          </w:p>
          <w:p w:rsidR="00AF5BB0" w:rsidRPr="00F357D8" w:rsidRDefault="00AF5BB0" w:rsidP="00AF5BB0">
            <w:pPr>
              <w:tabs>
                <w:tab w:val="left" w:pos="480"/>
                <w:tab w:val="left" w:pos="1056"/>
                <w:tab w:val="left" w:pos="2976"/>
                <w:tab w:val="left" w:pos="5856"/>
                <w:tab w:val="left" w:pos="7296"/>
              </w:tabs>
              <w:rPr>
                <w:rFonts w:cs="Arial"/>
                <w:szCs w:val="16"/>
                <w:lang w:val="fr-FR"/>
              </w:rPr>
            </w:pPr>
            <w:r w:rsidRPr="00F357D8">
              <w:rPr>
                <w:rFonts w:cs="Arial"/>
                <w:szCs w:val="16"/>
                <w:lang w:val="fr-FR"/>
              </w:rPr>
              <w:t>Page {x} of {y}</w:t>
            </w:r>
          </w:p>
        </w:tc>
        <w:tc>
          <w:tcPr>
            <w:tcW w:w="3685" w:type="dxa"/>
            <w:gridSpan w:val="3"/>
            <w:tcBorders>
              <w:top w:val="single" w:sz="6" w:space="0" w:color="auto"/>
              <w:left w:val="single" w:sz="6" w:space="0" w:color="auto"/>
              <w:bottom w:val="single" w:sz="6" w:space="0" w:color="auto"/>
              <w:right w:val="single" w:sz="6" w:space="0" w:color="auto"/>
            </w:tcBorders>
            <w:shd w:val="pct5" w:color="auto" w:fill="auto"/>
          </w:tcPr>
          <w:p w:rsidR="00AF5BB0" w:rsidRPr="00F357D8" w:rsidRDefault="00AF5BB0" w:rsidP="00AF5BB0">
            <w:pPr>
              <w:tabs>
                <w:tab w:val="left" w:pos="480"/>
                <w:tab w:val="left" w:pos="1056"/>
                <w:tab w:val="left" w:pos="2976"/>
                <w:tab w:val="left" w:pos="5856"/>
                <w:tab w:val="left" w:pos="7296"/>
              </w:tabs>
              <w:rPr>
                <w:rFonts w:cs="Arial"/>
                <w:szCs w:val="16"/>
                <w:lang w:val="fr-FR"/>
              </w:rPr>
            </w:pPr>
          </w:p>
          <w:p w:rsidR="00AF5BB0" w:rsidRPr="00F357D8" w:rsidRDefault="00AF5BB0" w:rsidP="00AF5BB0">
            <w:pPr>
              <w:tabs>
                <w:tab w:val="left" w:pos="480"/>
                <w:tab w:val="left" w:pos="1056"/>
                <w:tab w:val="left" w:pos="2976"/>
                <w:tab w:val="left" w:pos="5856"/>
                <w:tab w:val="left" w:pos="7296"/>
              </w:tabs>
              <w:rPr>
                <w:rFonts w:cs="Arial"/>
                <w:szCs w:val="16"/>
              </w:rPr>
            </w:pPr>
            <w:r w:rsidRPr="00F357D8">
              <w:rPr>
                <w:rFonts w:cs="Arial"/>
                <w:szCs w:val="16"/>
              </w:rPr>
              <w:t>Reference Number:</w:t>
            </w:r>
          </w:p>
        </w:tc>
      </w:tr>
      <w:tr w:rsidR="00AF5BB0" w:rsidRPr="00F357D8" w:rsidTr="00AF5BB0">
        <w:trPr>
          <w:cantSplit/>
          <w:tblHeader/>
        </w:trPr>
        <w:tc>
          <w:tcPr>
            <w:tcW w:w="3686" w:type="dxa"/>
            <w:gridSpan w:val="2"/>
            <w:tcBorders>
              <w:top w:val="single" w:sz="6" w:space="0" w:color="auto"/>
              <w:bottom w:val="single" w:sz="6" w:space="0" w:color="auto"/>
            </w:tcBorders>
            <w:shd w:val="clear" w:color="auto" w:fill="FFFFFF"/>
          </w:tcPr>
          <w:p w:rsidR="00AF5BB0" w:rsidRPr="00F357D8" w:rsidRDefault="00AF5BB0" w:rsidP="00AF5BB0">
            <w:pPr>
              <w:tabs>
                <w:tab w:val="left" w:pos="480"/>
                <w:tab w:val="left" w:pos="1056"/>
                <w:tab w:val="left" w:pos="2976"/>
                <w:tab w:val="left" w:pos="5856"/>
                <w:tab w:val="left" w:pos="7296"/>
              </w:tabs>
              <w:rPr>
                <w:rFonts w:cs="Arial"/>
                <w:sz w:val="16"/>
                <w:szCs w:val="16"/>
              </w:rPr>
            </w:pPr>
          </w:p>
        </w:tc>
        <w:tc>
          <w:tcPr>
            <w:tcW w:w="2127" w:type="dxa"/>
            <w:tcBorders>
              <w:top w:val="single" w:sz="6" w:space="0" w:color="auto"/>
              <w:bottom w:val="single" w:sz="6" w:space="0" w:color="auto"/>
            </w:tcBorders>
            <w:shd w:val="clear" w:color="auto" w:fill="FFFFFF"/>
          </w:tcPr>
          <w:p w:rsidR="00AF5BB0" w:rsidRPr="00F357D8" w:rsidRDefault="00AF5BB0" w:rsidP="00AF5BB0">
            <w:pPr>
              <w:tabs>
                <w:tab w:val="left" w:pos="480"/>
                <w:tab w:val="left" w:pos="1056"/>
                <w:tab w:val="left" w:pos="2976"/>
                <w:tab w:val="left" w:pos="5856"/>
                <w:tab w:val="left" w:pos="7296"/>
              </w:tabs>
              <w:rPr>
                <w:rFonts w:cs="Arial"/>
                <w:sz w:val="16"/>
                <w:szCs w:val="16"/>
              </w:rPr>
            </w:pPr>
          </w:p>
        </w:tc>
        <w:tc>
          <w:tcPr>
            <w:tcW w:w="3685" w:type="dxa"/>
            <w:gridSpan w:val="3"/>
            <w:tcBorders>
              <w:top w:val="single" w:sz="6" w:space="0" w:color="auto"/>
              <w:bottom w:val="single" w:sz="6" w:space="0" w:color="auto"/>
            </w:tcBorders>
            <w:shd w:val="clear" w:color="auto" w:fill="FFFFFF"/>
          </w:tcPr>
          <w:p w:rsidR="00AF5BB0" w:rsidRPr="00F357D8" w:rsidRDefault="00AF5BB0" w:rsidP="00AF5BB0">
            <w:pPr>
              <w:tabs>
                <w:tab w:val="left" w:pos="480"/>
                <w:tab w:val="left" w:pos="1056"/>
                <w:tab w:val="left" w:pos="2976"/>
                <w:tab w:val="left" w:pos="5856"/>
                <w:tab w:val="left" w:pos="7296"/>
              </w:tabs>
              <w:rPr>
                <w:rFonts w:cs="Arial"/>
                <w:sz w:val="16"/>
                <w:szCs w:val="16"/>
              </w:rPr>
            </w:pPr>
          </w:p>
        </w:tc>
      </w:tr>
      <w:tr w:rsidR="00AF5BB0"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6"/>
            <w:tcBorders>
              <w:top w:val="single" w:sz="6" w:space="0" w:color="auto"/>
              <w:left w:val="single" w:sz="6" w:space="0" w:color="auto"/>
              <w:bottom w:val="single" w:sz="6" w:space="0" w:color="auto"/>
              <w:right w:val="single" w:sz="6" w:space="0" w:color="auto"/>
            </w:tcBorders>
          </w:tcPr>
          <w:p w:rsidR="00AF5BB0" w:rsidRPr="00F357D8" w:rsidRDefault="00AF5BB0" w:rsidP="00AF5BB0">
            <w:pPr>
              <w:rPr>
                <w:rFonts w:cs="Arial"/>
                <w:sz w:val="16"/>
                <w:szCs w:val="16"/>
              </w:rPr>
            </w:pPr>
            <w:r w:rsidRPr="00F357D8">
              <w:rPr>
                <w:rFonts w:cs="Arial"/>
                <w:sz w:val="16"/>
                <w:szCs w:val="16"/>
              </w:rPr>
              <w:br w:type="page"/>
            </w:r>
            <w:r w:rsidRPr="00F357D8">
              <w:rPr>
                <w:rFonts w:cs="Arial"/>
                <w:sz w:val="16"/>
                <w:szCs w:val="16"/>
              </w:rPr>
              <w:br w:type="page"/>
            </w:r>
          </w:p>
          <w:p w:rsidR="00AF5BB0" w:rsidRPr="00F357D8" w:rsidRDefault="00AF5BB0" w:rsidP="00AF5BB0">
            <w:pPr>
              <w:rPr>
                <w:rFonts w:cs="Arial"/>
                <w:sz w:val="18"/>
                <w:szCs w:val="16"/>
              </w:rPr>
            </w:pPr>
            <w:r w:rsidRPr="00F357D8">
              <w:rPr>
                <w:rFonts w:cs="Arial"/>
                <w:sz w:val="18"/>
                <w:szCs w:val="16"/>
              </w:rPr>
              <w:t>5.</w:t>
            </w:r>
            <w:r w:rsidRPr="00F357D8">
              <w:rPr>
                <w:rFonts w:cs="Arial"/>
                <w:sz w:val="18"/>
                <w:szCs w:val="16"/>
              </w:rPr>
              <w:tab/>
              <w:t>Characteristics of the variety to be indicated (the number in brackets refers to the corresponding characteristic in Test Guidelines; please mark the note which best corresponds).</w:t>
            </w:r>
          </w:p>
          <w:p w:rsidR="00AF5BB0" w:rsidRPr="00F357D8" w:rsidRDefault="00AF5BB0" w:rsidP="00AF5BB0">
            <w:pPr>
              <w:keepNext/>
              <w:keepLines/>
              <w:tabs>
                <w:tab w:val="left" w:pos="681"/>
                <w:tab w:val="left" w:pos="1248"/>
                <w:tab w:val="left" w:pos="9186"/>
              </w:tabs>
              <w:ind w:left="113" w:right="113"/>
              <w:rPr>
                <w:rFonts w:cs="Arial"/>
                <w:sz w:val="16"/>
                <w:szCs w:val="16"/>
              </w:rPr>
            </w:pPr>
          </w:p>
        </w:tc>
      </w:tr>
      <w:tr w:rsidR="00AF5BB0" w:rsidRPr="00F357D8" w:rsidTr="009E78D8">
        <w:tblPrEx>
          <w:tblCellMar>
            <w:left w:w="28" w:type="dxa"/>
            <w:right w:w="28" w:type="dxa"/>
          </w:tblCellMar>
        </w:tblPrEx>
        <w:trPr>
          <w:cantSplit/>
          <w:tblHeader/>
        </w:trPr>
        <w:tc>
          <w:tcPr>
            <w:tcW w:w="709" w:type="dxa"/>
            <w:tcBorders>
              <w:top w:val="single" w:sz="6" w:space="0" w:color="auto"/>
              <w:left w:val="single" w:sz="6" w:space="0" w:color="auto"/>
              <w:bottom w:val="single" w:sz="4" w:space="0" w:color="auto"/>
            </w:tcBorders>
            <w:shd w:val="pct5" w:color="auto" w:fill="auto"/>
          </w:tcPr>
          <w:p w:rsidR="00AF5BB0" w:rsidRPr="00F357D8" w:rsidRDefault="00AF5BB0" w:rsidP="00AF5BB0">
            <w:pPr>
              <w:spacing w:before="120" w:after="120"/>
              <w:rPr>
                <w:rFonts w:cs="Arial"/>
                <w:b/>
                <w:sz w:val="16"/>
                <w:szCs w:val="16"/>
              </w:rPr>
            </w:pPr>
          </w:p>
        </w:tc>
        <w:tc>
          <w:tcPr>
            <w:tcW w:w="6237" w:type="dxa"/>
            <w:gridSpan w:val="3"/>
            <w:tcBorders>
              <w:top w:val="single" w:sz="6" w:space="0" w:color="auto"/>
              <w:left w:val="nil"/>
              <w:bottom w:val="single" w:sz="4" w:space="0" w:color="auto"/>
            </w:tcBorders>
            <w:shd w:val="pct5" w:color="auto" w:fill="auto"/>
          </w:tcPr>
          <w:p w:rsidR="00AF5BB0" w:rsidRPr="00F357D8" w:rsidRDefault="00AF5BB0" w:rsidP="00AF5BB0">
            <w:pPr>
              <w:keepNext/>
              <w:keepLines/>
              <w:spacing w:before="120" w:after="120"/>
              <w:rPr>
                <w:rFonts w:cs="Arial"/>
                <w:sz w:val="16"/>
                <w:szCs w:val="16"/>
              </w:rPr>
            </w:pPr>
            <w:r w:rsidRPr="00F357D8">
              <w:rPr>
                <w:rFonts w:cs="Arial"/>
                <w:sz w:val="16"/>
                <w:szCs w:val="16"/>
              </w:rPr>
              <w:t>Characteristics</w:t>
            </w:r>
          </w:p>
        </w:tc>
        <w:tc>
          <w:tcPr>
            <w:tcW w:w="1843" w:type="dxa"/>
            <w:tcBorders>
              <w:top w:val="single" w:sz="6" w:space="0" w:color="auto"/>
              <w:bottom w:val="single" w:sz="4" w:space="0" w:color="auto"/>
            </w:tcBorders>
            <w:shd w:val="pct5" w:color="auto" w:fill="auto"/>
          </w:tcPr>
          <w:p w:rsidR="00AF5BB0" w:rsidRPr="00F357D8" w:rsidRDefault="00AF5BB0" w:rsidP="00AF5BB0">
            <w:pPr>
              <w:spacing w:before="120" w:after="120"/>
              <w:rPr>
                <w:rFonts w:cs="Arial"/>
                <w:sz w:val="16"/>
                <w:szCs w:val="16"/>
              </w:rPr>
            </w:pPr>
            <w:r w:rsidRPr="00F357D8">
              <w:rPr>
                <w:rFonts w:cs="Arial"/>
                <w:sz w:val="16"/>
                <w:szCs w:val="16"/>
              </w:rPr>
              <w:t>Example Varieties</w:t>
            </w:r>
          </w:p>
        </w:tc>
        <w:tc>
          <w:tcPr>
            <w:tcW w:w="709" w:type="dxa"/>
            <w:tcBorders>
              <w:top w:val="single" w:sz="6" w:space="0" w:color="auto"/>
              <w:bottom w:val="single" w:sz="4" w:space="0" w:color="auto"/>
              <w:right w:val="single" w:sz="6" w:space="0" w:color="auto"/>
            </w:tcBorders>
            <w:shd w:val="pct5" w:color="auto" w:fill="auto"/>
          </w:tcPr>
          <w:p w:rsidR="00AF5BB0" w:rsidRPr="00F357D8" w:rsidRDefault="00AF5BB0" w:rsidP="00AF5BB0">
            <w:pPr>
              <w:spacing w:before="120" w:after="120"/>
              <w:jc w:val="center"/>
              <w:rPr>
                <w:rFonts w:cs="Arial"/>
                <w:sz w:val="16"/>
                <w:szCs w:val="16"/>
                <w:lang w:val="fr-FR"/>
              </w:rPr>
            </w:pPr>
            <w:r w:rsidRPr="00F357D8">
              <w:rPr>
                <w:rFonts w:cs="Arial"/>
                <w:sz w:val="16"/>
                <w:szCs w:val="16"/>
                <w:lang w:val="fr-FR"/>
              </w:rPr>
              <w:t>Note</w:t>
            </w:r>
          </w:p>
        </w:tc>
      </w:tr>
      <w:tr w:rsidR="009E78D8"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9E78D8" w:rsidRPr="009E78D8" w:rsidRDefault="009E78D8" w:rsidP="009E78D8">
            <w:pPr>
              <w:keepLines/>
              <w:spacing w:before="120" w:after="120"/>
              <w:ind w:left="-28" w:firstLine="28"/>
              <w:jc w:val="center"/>
              <w:rPr>
                <w:rFonts w:cs="Arial"/>
                <w:b/>
                <w:sz w:val="16"/>
                <w:szCs w:val="16"/>
                <w:highlight w:val="lightGray"/>
                <w:u w:val="single"/>
              </w:rPr>
            </w:pPr>
            <w:r w:rsidRPr="009E78D8">
              <w:rPr>
                <w:rFonts w:cs="Arial"/>
                <w:b/>
                <w:sz w:val="16"/>
                <w:szCs w:val="16"/>
                <w:highlight w:val="lightGray"/>
                <w:u w:val="single"/>
              </w:rPr>
              <w:t>5.1</w:t>
            </w:r>
            <w:r w:rsidRPr="009E78D8">
              <w:rPr>
                <w:rFonts w:cs="Arial"/>
                <w:b/>
                <w:sz w:val="16"/>
                <w:szCs w:val="16"/>
                <w:highlight w:val="lightGray"/>
                <w:u w:val="single"/>
              </w:rPr>
              <w:br/>
              <w:t>(8)</w:t>
            </w:r>
          </w:p>
        </w:tc>
        <w:tc>
          <w:tcPr>
            <w:tcW w:w="6237" w:type="dxa"/>
            <w:gridSpan w:val="3"/>
            <w:tcBorders>
              <w:top w:val="single" w:sz="4" w:space="0" w:color="auto"/>
              <w:bottom w:val="nil"/>
            </w:tcBorders>
          </w:tcPr>
          <w:p w:rsidR="009E78D8" w:rsidRPr="009E78D8" w:rsidRDefault="009E78D8" w:rsidP="009E78D8">
            <w:pPr>
              <w:pStyle w:val="Normalt"/>
              <w:rPr>
                <w:rFonts w:ascii="Arial" w:hAnsi="Arial" w:cs="Arial"/>
                <w:b/>
                <w:bCs/>
                <w:highlight w:val="lightGray"/>
                <w:u w:val="single"/>
              </w:rPr>
            </w:pPr>
            <w:r w:rsidRPr="009E78D8">
              <w:rPr>
                <w:rFonts w:ascii="Arial" w:hAnsi="Arial" w:cs="Arial"/>
                <w:b/>
                <w:bCs/>
                <w:sz w:val="16"/>
                <w:highlight w:val="lightGray"/>
                <w:u w:val="single"/>
              </w:rPr>
              <w:t>Leaf: number of leaflets</w:t>
            </w:r>
          </w:p>
        </w:tc>
        <w:tc>
          <w:tcPr>
            <w:tcW w:w="1843" w:type="dxa"/>
            <w:tcBorders>
              <w:top w:val="single" w:sz="4" w:space="0" w:color="auto"/>
              <w:bottom w:val="nil"/>
            </w:tcBorders>
          </w:tcPr>
          <w:p w:rsidR="009E78D8" w:rsidRPr="009E78D8" w:rsidRDefault="009E78D8" w:rsidP="009E78D8">
            <w:pPr>
              <w:spacing w:before="120" w:after="120"/>
              <w:rPr>
                <w:rFonts w:cs="Arial"/>
                <w:sz w:val="16"/>
                <w:szCs w:val="16"/>
                <w:highlight w:val="lightGray"/>
                <w:u w:val="single"/>
              </w:rPr>
            </w:pPr>
          </w:p>
        </w:tc>
        <w:tc>
          <w:tcPr>
            <w:tcW w:w="709" w:type="dxa"/>
            <w:tcBorders>
              <w:top w:val="single" w:sz="4" w:space="0" w:color="auto"/>
              <w:bottom w:val="nil"/>
              <w:right w:val="single" w:sz="6" w:space="0" w:color="auto"/>
            </w:tcBorders>
          </w:tcPr>
          <w:p w:rsidR="009E78D8" w:rsidRPr="009E78D8" w:rsidRDefault="009E78D8" w:rsidP="009E78D8">
            <w:pPr>
              <w:spacing w:before="120" w:after="120"/>
              <w:jc w:val="center"/>
              <w:rPr>
                <w:rFonts w:cs="Arial"/>
                <w:sz w:val="16"/>
                <w:szCs w:val="16"/>
                <w:highlight w:val="lightGray"/>
                <w:u w:val="single"/>
              </w:rPr>
            </w:pP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9E78D8" w:rsidRDefault="009E78D8" w:rsidP="009E78D8">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few</w:t>
            </w:r>
          </w:p>
        </w:tc>
        <w:tc>
          <w:tcPr>
            <w:tcW w:w="1843" w:type="dxa"/>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Ermes</w:t>
            </w:r>
          </w:p>
        </w:tc>
        <w:tc>
          <w:tcPr>
            <w:tcW w:w="709" w:type="dxa"/>
            <w:tcBorders>
              <w:top w:val="nil"/>
              <w:bottom w:val="nil"/>
              <w:right w:val="single" w:sz="6" w:space="0" w:color="auto"/>
            </w:tcBorders>
          </w:tcPr>
          <w:p w:rsidR="009E78D8" w:rsidRPr="009E78D8" w:rsidRDefault="009E78D8" w:rsidP="009E78D8">
            <w:pPr>
              <w:spacing w:before="120" w:after="120"/>
              <w:jc w:val="center"/>
              <w:rPr>
                <w:rFonts w:cs="Arial"/>
                <w:sz w:val="16"/>
                <w:szCs w:val="16"/>
                <w:highlight w:val="lightGray"/>
                <w:u w:val="single"/>
              </w:rPr>
            </w:pPr>
            <w:r w:rsidRPr="009E78D8">
              <w:rPr>
                <w:rFonts w:cs="Arial"/>
                <w:sz w:val="16"/>
                <w:szCs w:val="16"/>
                <w:highlight w:val="lightGray"/>
                <w:u w:val="single"/>
              </w:rPr>
              <w:t>1[   ]</w:t>
            </w: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9E78D8" w:rsidRDefault="009E78D8" w:rsidP="009E78D8">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medium</w:t>
            </w:r>
          </w:p>
        </w:tc>
        <w:tc>
          <w:tcPr>
            <w:tcW w:w="1843" w:type="dxa"/>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Epsilon 68</w:t>
            </w:r>
          </w:p>
        </w:tc>
        <w:tc>
          <w:tcPr>
            <w:tcW w:w="709" w:type="dxa"/>
            <w:tcBorders>
              <w:top w:val="nil"/>
              <w:bottom w:val="nil"/>
              <w:right w:val="single" w:sz="6" w:space="0" w:color="auto"/>
            </w:tcBorders>
          </w:tcPr>
          <w:p w:rsidR="009E78D8" w:rsidRPr="009E78D8" w:rsidRDefault="009E78D8" w:rsidP="009E78D8">
            <w:pPr>
              <w:spacing w:before="120" w:after="120"/>
              <w:jc w:val="center"/>
              <w:rPr>
                <w:rFonts w:cs="Arial"/>
                <w:sz w:val="16"/>
                <w:szCs w:val="16"/>
                <w:highlight w:val="lightGray"/>
                <w:u w:val="single"/>
              </w:rPr>
            </w:pPr>
            <w:r w:rsidRPr="009E78D8">
              <w:rPr>
                <w:rFonts w:cs="Arial"/>
                <w:sz w:val="16"/>
                <w:szCs w:val="16"/>
                <w:highlight w:val="lightGray"/>
                <w:u w:val="single"/>
              </w:rPr>
              <w:t>2[   ]</w:t>
            </w: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9E78D8" w:rsidRDefault="009E78D8" w:rsidP="009E78D8">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many</w:t>
            </w:r>
          </w:p>
        </w:tc>
        <w:tc>
          <w:tcPr>
            <w:tcW w:w="1843" w:type="dxa"/>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Kompolti</w:t>
            </w:r>
          </w:p>
        </w:tc>
        <w:tc>
          <w:tcPr>
            <w:tcW w:w="709" w:type="dxa"/>
            <w:tcBorders>
              <w:top w:val="nil"/>
              <w:bottom w:val="nil"/>
              <w:right w:val="single" w:sz="6" w:space="0" w:color="auto"/>
            </w:tcBorders>
          </w:tcPr>
          <w:p w:rsidR="009E78D8" w:rsidRPr="009E78D8" w:rsidRDefault="009E78D8" w:rsidP="009E78D8">
            <w:pPr>
              <w:spacing w:before="120" w:after="120"/>
              <w:jc w:val="center"/>
              <w:rPr>
                <w:rFonts w:cs="Arial"/>
                <w:sz w:val="16"/>
                <w:szCs w:val="16"/>
                <w:highlight w:val="lightGray"/>
                <w:u w:val="single"/>
              </w:rPr>
            </w:pPr>
            <w:r w:rsidRPr="009E78D8">
              <w:rPr>
                <w:rFonts w:cs="Arial"/>
                <w:sz w:val="16"/>
                <w:szCs w:val="16"/>
                <w:highlight w:val="lightGray"/>
                <w:u w:val="single"/>
              </w:rPr>
              <w:t>3[   ]</w:t>
            </w: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ind w:left="-28" w:firstLine="28"/>
              <w:jc w:val="center"/>
              <w:rPr>
                <w:rFonts w:cs="Arial"/>
                <w:b/>
                <w:sz w:val="16"/>
                <w:szCs w:val="16"/>
              </w:rPr>
            </w:pPr>
            <w:r w:rsidRPr="009E78D8">
              <w:rPr>
                <w:rFonts w:cs="Arial"/>
                <w:b/>
                <w:sz w:val="16"/>
                <w:szCs w:val="16"/>
                <w:highlight w:val="lightGray"/>
                <w:u w:val="single"/>
              </w:rPr>
              <w:t>5.</w:t>
            </w:r>
            <w:r>
              <w:rPr>
                <w:rFonts w:cs="Arial"/>
                <w:b/>
                <w:sz w:val="16"/>
                <w:szCs w:val="16"/>
                <w:highlight w:val="lightGray"/>
                <w:u w:val="single"/>
              </w:rPr>
              <w:t>2</w:t>
            </w:r>
            <w:r w:rsidRPr="009E78D8">
              <w:rPr>
                <w:rFonts w:cs="Arial"/>
                <w:b/>
                <w:sz w:val="16"/>
                <w:szCs w:val="16"/>
                <w:highlight w:val="lightGray"/>
                <w:u w:val="single"/>
              </w:rPr>
              <w:br/>
              <w:t>(</w:t>
            </w:r>
            <w:r>
              <w:rPr>
                <w:rFonts w:cs="Arial"/>
                <w:b/>
                <w:sz w:val="16"/>
                <w:szCs w:val="16"/>
                <w:highlight w:val="lightGray"/>
                <w:u w:val="single"/>
              </w:rPr>
              <w:t>10</w:t>
            </w:r>
            <w:r w:rsidRPr="009E78D8">
              <w:rPr>
                <w:rFonts w:cs="Arial"/>
                <w:b/>
                <w:sz w:val="16"/>
                <w:szCs w:val="16"/>
                <w:highlight w:val="lightGray"/>
                <w:u w:val="single"/>
              </w:rPr>
              <w:t>)</w:t>
            </w:r>
          </w:p>
        </w:tc>
        <w:tc>
          <w:tcPr>
            <w:tcW w:w="6237" w:type="dxa"/>
            <w:gridSpan w:val="3"/>
            <w:tcBorders>
              <w:top w:val="nil"/>
              <w:bottom w:val="nil"/>
            </w:tcBorders>
          </w:tcPr>
          <w:p w:rsidR="009E78D8" w:rsidRPr="004E56F8" w:rsidRDefault="009E78D8" w:rsidP="009E78D8">
            <w:pPr>
              <w:pStyle w:val="Normalt"/>
            </w:pPr>
            <w:r w:rsidRPr="009E78D8">
              <w:rPr>
                <w:rFonts w:ascii="Arial" w:hAnsi="Arial" w:cs="Arial"/>
                <w:b/>
                <w:bCs/>
                <w:sz w:val="16"/>
                <w:highlight w:val="lightGray"/>
                <w:u w:val="single"/>
              </w:rPr>
              <w:t>Central leaflet: width</w:t>
            </w:r>
          </w:p>
        </w:tc>
        <w:tc>
          <w:tcPr>
            <w:tcW w:w="1843" w:type="dxa"/>
            <w:tcBorders>
              <w:top w:val="nil"/>
              <w:bottom w:val="nil"/>
            </w:tcBorders>
          </w:tcPr>
          <w:p w:rsidR="009E78D8" w:rsidRPr="00F357D8" w:rsidRDefault="009E78D8" w:rsidP="009E78D8">
            <w:pPr>
              <w:spacing w:before="120" w:after="120"/>
              <w:rPr>
                <w:rFonts w:cs="Arial"/>
                <w:sz w:val="16"/>
                <w:szCs w:val="16"/>
              </w:rPr>
            </w:pPr>
          </w:p>
        </w:tc>
        <w:tc>
          <w:tcPr>
            <w:tcW w:w="709" w:type="dxa"/>
            <w:tcBorders>
              <w:top w:val="nil"/>
              <w:bottom w:val="nil"/>
              <w:right w:val="single" w:sz="6" w:space="0" w:color="auto"/>
            </w:tcBorders>
          </w:tcPr>
          <w:p w:rsidR="009E78D8" w:rsidRPr="00F357D8" w:rsidRDefault="009E78D8" w:rsidP="009E78D8">
            <w:pPr>
              <w:spacing w:before="120" w:after="120"/>
              <w:jc w:val="center"/>
              <w:rPr>
                <w:rFonts w:cs="Arial"/>
                <w:sz w:val="16"/>
                <w:szCs w:val="16"/>
              </w:rPr>
            </w:pP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ind w:left="-28" w:firstLine="28"/>
              <w:jc w:val="center"/>
              <w:rPr>
                <w:rFonts w:cs="Arial"/>
                <w:b/>
                <w:sz w:val="16"/>
                <w:szCs w:val="16"/>
              </w:rPr>
            </w:pPr>
          </w:p>
        </w:tc>
        <w:tc>
          <w:tcPr>
            <w:tcW w:w="6237" w:type="dxa"/>
            <w:gridSpan w:val="3"/>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very narrow</w:t>
            </w:r>
          </w:p>
        </w:tc>
        <w:tc>
          <w:tcPr>
            <w:tcW w:w="1843" w:type="dxa"/>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p>
        </w:tc>
        <w:tc>
          <w:tcPr>
            <w:tcW w:w="709" w:type="dxa"/>
            <w:tcBorders>
              <w:top w:val="nil"/>
              <w:bottom w:val="nil"/>
              <w:right w:val="single" w:sz="6" w:space="0" w:color="auto"/>
            </w:tcBorders>
          </w:tcPr>
          <w:p w:rsidR="009E78D8" w:rsidRPr="009E78D8" w:rsidRDefault="009E78D8" w:rsidP="009E78D8">
            <w:pPr>
              <w:spacing w:before="120" w:after="120"/>
              <w:jc w:val="center"/>
              <w:rPr>
                <w:rFonts w:cs="Arial"/>
                <w:sz w:val="16"/>
                <w:szCs w:val="16"/>
                <w:highlight w:val="lightGray"/>
                <w:u w:val="single"/>
              </w:rPr>
            </w:pPr>
            <w:r w:rsidRPr="009E78D8">
              <w:rPr>
                <w:rFonts w:cs="Arial"/>
                <w:sz w:val="16"/>
                <w:szCs w:val="16"/>
                <w:highlight w:val="lightGray"/>
                <w:u w:val="single"/>
              </w:rPr>
              <w:t>1[   ]</w:t>
            </w: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ind w:left="-28" w:firstLine="28"/>
              <w:jc w:val="center"/>
              <w:rPr>
                <w:rFonts w:cs="Arial"/>
                <w:b/>
                <w:sz w:val="16"/>
                <w:szCs w:val="16"/>
              </w:rPr>
            </w:pPr>
          </w:p>
        </w:tc>
        <w:tc>
          <w:tcPr>
            <w:tcW w:w="6237" w:type="dxa"/>
            <w:gridSpan w:val="3"/>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very narrow to narrow</w:t>
            </w:r>
          </w:p>
        </w:tc>
        <w:tc>
          <w:tcPr>
            <w:tcW w:w="1843" w:type="dxa"/>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p>
        </w:tc>
        <w:tc>
          <w:tcPr>
            <w:tcW w:w="709" w:type="dxa"/>
            <w:tcBorders>
              <w:top w:val="nil"/>
              <w:bottom w:val="nil"/>
              <w:right w:val="single" w:sz="6" w:space="0" w:color="auto"/>
            </w:tcBorders>
          </w:tcPr>
          <w:p w:rsidR="009E78D8" w:rsidRPr="009E78D8" w:rsidRDefault="009E78D8" w:rsidP="009E78D8">
            <w:pPr>
              <w:spacing w:before="120" w:after="120"/>
              <w:jc w:val="center"/>
              <w:rPr>
                <w:rFonts w:cs="Arial"/>
                <w:sz w:val="16"/>
                <w:szCs w:val="16"/>
                <w:highlight w:val="lightGray"/>
                <w:u w:val="single"/>
              </w:rPr>
            </w:pPr>
            <w:r w:rsidRPr="009E78D8">
              <w:rPr>
                <w:rFonts w:cs="Arial"/>
                <w:sz w:val="16"/>
                <w:szCs w:val="16"/>
                <w:highlight w:val="lightGray"/>
                <w:u w:val="single"/>
              </w:rPr>
              <w:t>2[   ]</w:t>
            </w: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ind w:left="-28" w:firstLine="28"/>
              <w:jc w:val="center"/>
              <w:rPr>
                <w:rFonts w:cs="Arial"/>
                <w:b/>
                <w:sz w:val="16"/>
                <w:szCs w:val="16"/>
              </w:rPr>
            </w:pPr>
          </w:p>
        </w:tc>
        <w:tc>
          <w:tcPr>
            <w:tcW w:w="6237" w:type="dxa"/>
            <w:gridSpan w:val="3"/>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narrow</w:t>
            </w:r>
          </w:p>
        </w:tc>
        <w:tc>
          <w:tcPr>
            <w:tcW w:w="1843" w:type="dxa"/>
            <w:tcBorders>
              <w:top w:val="nil"/>
              <w:bottom w:val="nil"/>
            </w:tcBorders>
          </w:tcPr>
          <w:p w:rsidR="009E78D8" w:rsidRPr="009E78D8" w:rsidRDefault="009E78D8" w:rsidP="009E78D8">
            <w:pPr>
              <w:pStyle w:val="Normalt"/>
              <w:keepNext/>
              <w:keepLines/>
              <w:rPr>
                <w:rFonts w:ascii="Arial" w:hAnsi="Arial" w:cs="Arial"/>
                <w:noProof w:val="0"/>
                <w:sz w:val="16"/>
                <w:szCs w:val="16"/>
                <w:highlight w:val="lightGray"/>
                <w:u w:val="single"/>
                <w:lang w:eastAsia="en-US"/>
              </w:rPr>
            </w:pPr>
            <w:r w:rsidRPr="009E78D8">
              <w:rPr>
                <w:rFonts w:ascii="Arial" w:hAnsi="Arial" w:cs="Arial"/>
                <w:noProof w:val="0"/>
                <w:sz w:val="16"/>
                <w:szCs w:val="16"/>
                <w:highlight w:val="lightGray"/>
                <w:u w:val="single"/>
                <w:lang w:eastAsia="en-US"/>
              </w:rPr>
              <w:t>Santhica 27</w:t>
            </w:r>
          </w:p>
        </w:tc>
        <w:tc>
          <w:tcPr>
            <w:tcW w:w="709" w:type="dxa"/>
            <w:tcBorders>
              <w:top w:val="nil"/>
              <w:bottom w:val="nil"/>
              <w:right w:val="single" w:sz="6" w:space="0" w:color="auto"/>
            </w:tcBorders>
          </w:tcPr>
          <w:p w:rsidR="009E78D8" w:rsidRPr="009E78D8" w:rsidRDefault="009E78D8" w:rsidP="009E78D8">
            <w:pPr>
              <w:spacing w:before="120" w:after="120"/>
              <w:jc w:val="center"/>
              <w:rPr>
                <w:rFonts w:cs="Arial"/>
                <w:sz w:val="16"/>
                <w:szCs w:val="16"/>
                <w:highlight w:val="lightGray"/>
                <w:u w:val="single"/>
              </w:rPr>
            </w:pPr>
            <w:r w:rsidRPr="009E78D8">
              <w:rPr>
                <w:rFonts w:cs="Arial"/>
                <w:sz w:val="16"/>
                <w:szCs w:val="16"/>
                <w:highlight w:val="lightGray"/>
                <w:u w:val="single"/>
              </w:rPr>
              <w:t>3[   ]</w:t>
            </w: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ind w:left="-28" w:firstLine="28"/>
              <w:jc w:val="center"/>
              <w:rPr>
                <w:rFonts w:cs="Arial"/>
                <w:b/>
                <w:sz w:val="16"/>
                <w:szCs w:val="16"/>
              </w:rPr>
            </w:pPr>
          </w:p>
        </w:tc>
        <w:tc>
          <w:tcPr>
            <w:tcW w:w="6237" w:type="dxa"/>
            <w:gridSpan w:val="3"/>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narrow to medium</w:t>
            </w:r>
          </w:p>
        </w:tc>
        <w:tc>
          <w:tcPr>
            <w:tcW w:w="1843" w:type="dxa"/>
            <w:tcBorders>
              <w:top w:val="nil"/>
              <w:bottom w:val="nil"/>
            </w:tcBorders>
          </w:tcPr>
          <w:p w:rsidR="009E78D8" w:rsidRPr="009E78D8" w:rsidRDefault="009E78D8" w:rsidP="009E78D8">
            <w:pPr>
              <w:pStyle w:val="Normalt"/>
              <w:keepNext/>
              <w:keepLines/>
              <w:rPr>
                <w:rFonts w:ascii="Arial" w:hAnsi="Arial" w:cs="Arial"/>
                <w:noProof w:val="0"/>
                <w:sz w:val="16"/>
                <w:szCs w:val="16"/>
                <w:highlight w:val="lightGray"/>
                <w:u w:val="single"/>
                <w:lang w:eastAsia="en-US"/>
              </w:rPr>
            </w:pPr>
          </w:p>
        </w:tc>
        <w:tc>
          <w:tcPr>
            <w:tcW w:w="709" w:type="dxa"/>
            <w:tcBorders>
              <w:top w:val="nil"/>
              <w:bottom w:val="nil"/>
              <w:right w:val="single" w:sz="6" w:space="0" w:color="auto"/>
            </w:tcBorders>
          </w:tcPr>
          <w:p w:rsidR="009E78D8" w:rsidRPr="009E78D8" w:rsidRDefault="009E78D8" w:rsidP="009E78D8">
            <w:pPr>
              <w:spacing w:before="120" w:after="120"/>
              <w:jc w:val="center"/>
              <w:rPr>
                <w:rFonts w:cs="Arial"/>
                <w:sz w:val="16"/>
                <w:szCs w:val="16"/>
                <w:highlight w:val="lightGray"/>
                <w:u w:val="single"/>
              </w:rPr>
            </w:pPr>
            <w:r w:rsidRPr="009E78D8">
              <w:rPr>
                <w:rFonts w:cs="Arial"/>
                <w:sz w:val="16"/>
                <w:szCs w:val="16"/>
                <w:highlight w:val="lightGray"/>
                <w:u w:val="single"/>
              </w:rPr>
              <w:t>4[   ]</w:t>
            </w: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ind w:left="-28" w:firstLine="28"/>
              <w:jc w:val="center"/>
              <w:rPr>
                <w:rFonts w:cs="Arial"/>
                <w:b/>
                <w:sz w:val="16"/>
                <w:szCs w:val="16"/>
              </w:rPr>
            </w:pPr>
          </w:p>
        </w:tc>
        <w:tc>
          <w:tcPr>
            <w:tcW w:w="6237" w:type="dxa"/>
            <w:gridSpan w:val="3"/>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medium</w:t>
            </w:r>
          </w:p>
        </w:tc>
        <w:tc>
          <w:tcPr>
            <w:tcW w:w="1843" w:type="dxa"/>
            <w:tcBorders>
              <w:top w:val="nil"/>
              <w:bottom w:val="nil"/>
            </w:tcBorders>
          </w:tcPr>
          <w:p w:rsidR="009E78D8" w:rsidRPr="009E78D8" w:rsidRDefault="009E78D8" w:rsidP="009E78D8">
            <w:pPr>
              <w:pStyle w:val="Normalt"/>
              <w:keepNext/>
              <w:keepLines/>
              <w:rPr>
                <w:rFonts w:ascii="Arial" w:hAnsi="Arial" w:cs="Arial"/>
                <w:noProof w:val="0"/>
                <w:sz w:val="16"/>
                <w:szCs w:val="16"/>
                <w:highlight w:val="lightGray"/>
                <w:u w:val="single"/>
                <w:lang w:eastAsia="en-US"/>
              </w:rPr>
            </w:pPr>
            <w:r w:rsidRPr="009E78D8">
              <w:rPr>
                <w:rFonts w:ascii="Arial" w:hAnsi="Arial" w:cs="Arial"/>
                <w:noProof w:val="0"/>
                <w:sz w:val="16"/>
                <w:szCs w:val="16"/>
                <w:highlight w:val="lightGray"/>
                <w:u w:val="single"/>
                <w:lang w:eastAsia="en-US"/>
              </w:rPr>
              <w:t>Dioica 88</w:t>
            </w:r>
          </w:p>
        </w:tc>
        <w:tc>
          <w:tcPr>
            <w:tcW w:w="709" w:type="dxa"/>
            <w:tcBorders>
              <w:top w:val="nil"/>
              <w:bottom w:val="nil"/>
              <w:right w:val="single" w:sz="6" w:space="0" w:color="auto"/>
            </w:tcBorders>
          </w:tcPr>
          <w:p w:rsidR="009E78D8" w:rsidRPr="009E78D8" w:rsidRDefault="009E78D8" w:rsidP="009E78D8">
            <w:pPr>
              <w:spacing w:before="120" w:after="120"/>
              <w:jc w:val="center"/>
              <w:rPr>
                <w:rFonts w:cs="Arial"/>
                <w:sz w:val="16"/>
                <w:szCs w:val="16"/>
                <w:highlight w:val="lightGray"/>
                <w:u w:val="single"/>
              </w:rPr>
            </w:pPr>
            <w:r w:rsidRPr="009E78D8">
              <w:rPr>
                <w:rFonts w:cs="Arial"/>
                <w:sz w:val="16"/>
                <w:szCs w:val="16"/>
                <w:highlight w:val="lightGray"/>
                <w:u w:val="single"/>
              </w:rPr>
              <w:t>5[   ]</w:t>
            </w: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ind w:left="-28" w:firstLine="28"/>
              <w:jc w:val="center"/>
              <w:rPr>
                <w:rFonts w:cs="Arial"/>
                <w:b/>
                <w:sz w:val="16"/>
                <w:szCs w:val="16"/>
              </w:rPr>
            </w:pPr>
          </w:p>
        </w:tc>
        <w:tc>
          <w:tcPr>
            <w:tcW w:w="6237" w:type="dxa"/>
            <w:gridSpan w:val="3"/>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medium to broad</w:t>
            </w:r>
          </w:p>
        </w:tc>
        <w:tc>
          <w:tcPr>
            <w:tcW w:w="1843" w:type="dxa"/>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p>
        </w:tc>
        <w:tc>
          <w:tcPr>
            <w:tcW w:w="709" w:type="dxa"/>
            <w:tcBorders>
              <w:top w:val="nil"/>
              <w:bottom w:val="nil"/>
              <w:right w:val="single" w:sz="6" w:space="0" w:color="auto"/>
            </w:tcBorders>
          </w:tcPr>
          <w:p w:rsidR="009E78D8" w:rsidRPr="009E78D8" w:rsidRDefault="009E78D8" w:rsidP="009E78D8">
            <w:pPr>
              <w:spacing w:before="120" w:after="120"/>
              <w:jc w:val="center"/>
              <w:rPr>
                <w:rFonts w:cs="Arial"/>
                <w:sz w:val="16"/>
                <w:szCs w:val="16"/>
                <w:highlight w:val="lightGray"/>
                <w:u w:val="single"/>
              </w:rPr>
            </w:pPr>
            <w:r w:rsidRPr="009E78D8">
              <w:rPr>
                <w:rFonts w:cs="Arial"/>
                <w:sz w:val="16"/>
                <w:szCs w:val="16"/>
                <w:highlight w:val="lightGray"/>
                <w:u w:val="single"/>
              </w:rPr>
              <w:t>6[   ]</w:t>
            </w: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ind w:left="-28" w:firstLine="28"/>
              <w:jc w:val="center"/>
              <w:rPr>
                <w:rFonts w:cs="Arial"/>
                <w:b/>
                <w:sz w:val="16"/>
                <w:szCs w:val="16"/>
              </w:rPr>
            </w:pPr>
          </w:p>
        </w:tc>
        <w:tc>
          <w:tcPr>
            <w:tcW w:w="6237" w:type="dxa"/>
            <w:gridSpan w:val="3"/>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broad</w:t>
            </w:r>
          </w:p>
        </w:tc>
        <w:tc>
          <w:tcPr>
            <w:tcW w:w="1843" w:type="dxa"/>
            <w:tcBorders>
              <w:top w:val="nil"/>
              <w:bottom w:val="nil"/>
            </w:tcBorders>
          </w:tcPr>
          <w:p w:rsidR="009E78D8" w:rsidRPr="009E78D8" w:rsidRDefault="009E78D8" w:rsidP="009E78D8">
            <w:pPr>
              <w:pStyle w:val="Normalt"/>
              <w:keepNext/>
              <w:keepLines/>
              <w:rPr>
                <w:rFonts w:ascii="Arial" w:hAnsi="Arial" w:cs="Arial"/>
                <w:noProof w:val="0"/>
                <w:sz w:val="16"/>
                <w:szCs w:val="16"/>
                <w:highlight w:val="lightGray"/>
                <w:u w:val="single"/>
                <w:lang w:eastAsia="en-US"/>
              </w:rPr>
            </w:pPr>
            <w:r w:rsidRPr="009E78D8">
              <w:rPr>
                <w:rFonts w:ascii="Arial" w:hAnsi="Arial" w:cs="Arial"/>
                <w:noProof w:val="0"/>
                <w:sz w:val="16"/>
                <w:szCs w:val="16"/>
                <w:highlight w:val="lightGray"/>
                <w:u w:val="single"/>
                <w:lang w:eastAsia="en-US"/>
              </w:rPr>
              <w:t>Kompolti</w:t>
            </w:r>
          </w:p>
        </w:tc>
        <w:tc>
          <w:tcPr>
            <w:tcW w:w="709" w:type="dxa"/>
            <w:tcBorders>
              <w:top w:val="nil"/>
              <w:bottom w:val="nil"/>
              <w:right w:val="single" w:sz="6" w:space="0" w:color="auto"/>
            </w:tcBorders>
          </w:tcPr>
          <w:p w:rsidR="009E78D8" w:rsidRPr="009E78D8" w:rsidRDefault="009E78D8" w:rsidP="009E78D8">
            <w:pPr>
              <w:spacing w:before="120" w:after="120"/>
              <w:jc w:val="center"/>
              <w:rPr>
                <w:rFonts w:cs="Arial"/>
                <w:sz w:val="16"/>
                <w:szCs w:val="16"/>
                <w:highlight w:val="lightGray"/>
                <w:u w:val="single"/>
              </w:rPr>
            </w:pPr>
            <w:r w:rsidRPr="009E78D8">
              <w:rPr>
                <w:rFonts w:cs="Arial"/>
                <w:sz w:val="16"/>
                <w:szCs w:val="16"/>
                <w:highlight w:val="lightGray"/>
                <w:u w:val="single"/>
              </w:rPr>
              <w:t>7[   ]</w:t>
            </w: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ind w:left="-28" w:firstLine="28"/>
              <w:jc w:val="center"/>
              <w:rPr>
                <w:rFonts w:cs="Arial"/>
                <w:b/>
                <w:sz w:val="16"/>
                <w:szCs w:val="16"/>
              </w:rPr>
            </w:pPr>
          </w:p>
        </w:tc>
        <w:tc>
          <w:tcPr>
            <w:tcW w:w="6237" w:type="dxa"/>
            <w:gridSpan w:val="3"/>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broad to very broad</w:t>
            </w:r>
          </w:p>
        </w:tc>
        <w:tc>
          <w:tcPr>
            <w:tcW w:w="1843" w:type="dxa"/>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p>
        </w:tc>
        <w:tc>
          <w:tcPr>
            <w:tcW w:w="709" w:type="dxa"/>
            <w:tcBorders>
              <w:top w:val="nil"/>
              <w:bottom w:val="nil"/>
              <w:right w:val="single" w:sz="6" w:space="0" w:color="auto"/>
            </w:tcBorders>
          </w:tcPr>
          <w:p w:rsidR="009E78D8" w:rsidRPr="009E78D8" w:rsidRDefault="009E78D8" w:rsidP="009E78D8">
            <w:pPr>
              <w:spacing w:before="120" w:after="120"/>
              <w:jc w:val="center"/>
              <w:rPr>
                <w:rFonts w:cs="Arial"/>
                <w:sz w:val="16"/>
                <w:szCs w:val="16"/>
                <w:highlight w:val="lightGray"/>
                <w:u w:val="single"/>
              </w:rPr>
            </w:pPr>
            <w:r w:rsidRPr="009E78D8">
              <w:rPr>
                <w:rFonts w:cs="Arial"/>
                <w:sz w:val="16"/>
                <w:szCs w:val="16"/>
                <w:highlight w:val="lightGray"/>
                <w:u w:val="single"/>
              </w:rPr>
              <w:t>8[   ]</w:t>
            </w: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ind w:left="-28" w:firstLine="28"/>
              <w:jc w:val="center"/>
              <w:rPr>
                <w:rFonts w:cs="Arial"/>
                <w:b/>
                <w:sz w:val="16"/>
                <w:szCs w:val="16"/>
              </w:rPr>
            </w:pPr>
          </w:p>
        </w:tc>
        <w:tc>
          <w:tcPr>
            <w:tcW w:w="6237" w:type="dxa"/>
            <w:gridSpan w:val="3"/>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r w:rsidRPr="009E78D8">
              <w:rPr>
                <w:rFonts w:cs="Arial"/>
                <w:sz w:val="16"/>
                <w:szCs w:val="16"/>
                <w:highlight w:val="lightGray"/>
                <w:u w:val="single"/>
              </w:rPr>
              <w:t>very broad</w:t>
            </w:r>
          </w:p>
        </w:tc>
        <w:tc>
          <w:tcPr>
            <w:tcW w:w="1843" w:type="dxa"/>
            <w:tcBorders>
              <w:top w:val="nil"/>
              <w:bottom w:val="nil"/>
            </w:tcBorders>
          </w:tcPr>
          <w:p w:rsidR="009E78D8" w:rsidRPr="009E78D8" w:rsidRDefault="009E78D8" w:rsidP="009E78D8">
            <w:pPr>
              <w:keepNext/>
              <w:keepLines/>
              <w:spacing w:before="120" w:after="120"/>
              <w:jc w:val="left"/>
              <w:rPr>
                <w:rFonts w:cs="Arial"/>
                <w:sz w:val="16"/>
                <w:szCs w:val="16"/>
                <w:highlight w:val="lightGray"/>
                <w:u w:val="single"/>
              </w:rPr>
            </w:pPr>
          </w:p>
        </w:tc>
        <w:tc>
          <w:tcPr>
            <w:tcW w:w="709" w:type="dxa"/>
            <w:tcBorders>
              <w:top w:val="nil"/>
              <w:bottom w:val="nil"/>
              <w:right w:val="single" w:sz="6" w:space="0" w:color="auto"/>
            </w:tcBorders>
          </w:tcPr>
          <w:p w:rsidR="009E78D8" w:rsidRPr="009E78D8" w:rsidRDefault="009E78D8" w:rsidP="009E78D8">
            <w:pPr>
              <w:spacing w:before="120" w:after="120"/>
              <w:jc w:val="center"/>
              <w:rPr>
                <w:rFonts w:cs="Arial"/>
                <w:sz w:val="16"/>
                <w:szCs w:val="16"/>
                <w:highlight w:val="lightGray"/>
                <w:u w:val="single"/>
              </w:rPr>
            </w:pPr>
            <w:r w:rsidRPr="009E78D8">
              <w:rPr>
                <w:rFonts w:cs="Arial"/>
                <w:sz w:val="16"/>
                <w:szCs w:val="16"/>
                <w:highlight w:val="lightGray"/>
                <w:u w:val="single"/>
              </w:rPr>
              <w:t>9[   ]</w:t>
            </w: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ind w:left="-28" w:firstLine="28"/>
              <w:jc w:val="center"/>
              <w:rPr>
                <w:rFonts w:cs="Arial"/>
                <w:b/>
                <w:sz w:val="16"/>
                <w:szCs w:val="16"/>
              </w:rPr>
            </w:pPr>
            <w:r w:rsidRPr="009E78D8">
              <w:rPr>
                <w:rFonts w:cs="Arial"/>
                <w:b/>
                <w:sz w:val="16"/>
                <w:szCs w:val="16"/>
                <w:highlight w:val="lightGray"/>
              </w:rPr>
              <w:t>5.</w:t>
            </w:r>
            <w:r w:rsidRPr="009E78D8">
              <w:rPr>
                <w:rFonts w:cs="Arial"/>
                <w:b/>
                <w:strike/>
                <w:sz w:val="16"/>
                <w:szCs w:val="16"/>
                <w:highlight w:val="lightGray"/>
              </w:rPr>
              <w:t>1</w:t>
            </w:r>
            <w:r w:rsidRPr="009E78D8">
              <w:rPr>
                <w:rFonts w:cs="Arial"/>
                <w:b/>
                <w:sz w:val="16"/>
                <w:szCs w:val="16"/>
                <w:highlight w:val="lightGray"/>
              </w:rPr>
              <w:t xml:space="preserve"> </w:t>
            </w:r>
            <w:r w:rsidRPr="009E78D8">
              <w:rPr>
                <w:rFonts w:cs="Arial"/>
                <w:b/>
                <w:sz w:val="16"/>
                <w:szCs w:val="16"/>
                <w:highlight w:val="lightGray"/>
                <w:u w:val="single"/>
              </w:rPr>
              <w:t>3</w:t>
            </w:r>
            <w:r w:rsidRPr="00F357D8">
              <w:rPr>
                <w:rFonts w:cs="Arial"/>
                <w:b/>
                <w:sz w:val="16"/>
                <w:szCs w:val="16"/>
              </w:rPr>
              <w:br/>
              <w:t>(11)</w:t>
            </w:r>
          </w:p>
        </w:tc>
        <w:tc>
          <w:tcPr>
            <w:tcW w:w="6237" w:type="dxa"/>
            <w:gridSpan w:val="3"/>
            <w:tcBorders>
              <w:top w:val="nil"/>
              <w:bottom w:val="nil"/>
            </w:tcBorders>
          </w:tcPr>
          <w:p w:rsidR="009E78D8" w:rsidRPr="00F357D8" w:rsidRDefault="009E78D8" w:rsidP="009E78D8">
            <w:pPr>
              <w:keepNext/>
              <w:keepLines/>
              <w:spacing w:before="120" w:after="120"/>
              <w:jc w:val="left"/>
              <w:rPr>
                <w:rFonts w:cs="Arial"/>
                <w:b/>
                <w:sz w:val="16"/>
                <w:szCs w:val="16"/>
              </w:rPr>
            </w:pPr>
            <w:r w:rsidRPr="00F357D8">
              <w:rPr>
                <w:rFonts w:cs="Arial"/>
                <w:b/>
                <w:sz w:val="16"/>
                <w:szCs w:val="16"/>
              </w:rPr>
              <w:t>Time of male flowering</w:t>
            </w:r>
          </w:p>
        </w:tc>
        <w:tc>
          <w:tcPr>
            <w:tcW w:w="1843" w:type="dxa"/>
            <w:tcBorders>
              <w:top w:val="nil"/>
              <w:bottom w:val="nil"/>
            </w:tcBorders>
          </w:tcPr>
          <w:p w:rsidR="009E78D8" w:rsidRPr="00F357D8" w:rsidRDefault="009E78D8" w:rsidP="009E78D8">
            <w:pPr>
              <w:spacing w:before="120" w:after="120"/>
              <w:rPr>
                <w:rFonts w:cs="Arial"/>
                <w:sz w:val="16"/>
                <w:szCs w:val="16"/>
              </w:rPr>
            </w:pPr>
          </w:p>
        </w:tc>
        <w:tc>
          <w:tcPr>
            <w:tcW w:w="709" w:type="dxa"/>
            <w:tcBorders>
              <w:top w:val="nil"/>
              <w:bottom w:val="nil"/>
              <w:right w:val="single" w:sz="6" w:space="0" w:color="auto"/>
            </w:tcBorders>
          </w:tcPr>
          <w:p w:rsidR="009E78D8" w:rsidRPr="00F357D8" w:rsidRDefault="009E78D8" w:rsidP="009E78D8">
            <w:pPr>
              <w:spacing w:before="120" w:after="120"/>
              <w:jc w:val="center"/>
              <w:rPr>
                <w:rFonts w:cs="Arial"/>
                <w:sz w:val="16"/>
                <w:szCs w:val="16"/>
              </w:rPr>
            </w:pPr>
          </w:p>
        </w:tc>
      </w:tr>
      <w:tr w:rsidR="009E78D8"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ind w:left="-28" w:firstLine="28"/>
              <w:jc w:val="center"/>
              <w:rPr>
                <w:rFonts w:cs="Arial"/>
                <w:b/>
                <w:sz w:val="16"/>
                <w:szCs w:val="16"/>
              </w:rPr>
            </w:pPr>
          </w:p>
        </w:tc>
        <w:tc>
          <w:tcPr>
            <w:tcW w:w="6237" w:type="dxa"/>
            <w:gridSpan w:val="3"/>
            <w:tcBorders>
              <w:top w:val="nil"/>
              <w:bottom w:val="nil"/>
            </w:tcBorders>
          </w:tcPr>
          <w:p w:rsidR="009E78D8" w:rsidRPr="00F357D8" w:rsidRDefault="009E78D8" w:rsidP="009E78D8">
            <w:pPr>
              <w:keepNext/>
              <w:keepLines/>
              <w:spacing w:before="120" w:after="120"/>
              <w:jc w:val="left"/>
              <w:rPr>
                <w:rFonts w:cs="Arial"/>
                <w:sz w:val="16"/>
                <w:szCs w:val="16"/>
              </w:rPr>
            </w:pPr>
            <w:r w:rsidRPr="00F357D8">
              <w:rPr>
                <w:rFonts w:cs="Arial"/>
                <w:sz w:val="16"/>
                <w:szCs w:val="16"/>
              </w:rPr>
              <w:t>very early</w:t>
            </w:r>
          </w:p>
        </w:tc>
        <w:tc>
          <w:tcPr>
            <w:tcW w:w="1843" w:type="dxa"/>
            <w:tcBorders>
              <w:top w:val="nil"/>
              <w:bottom w:val="nil"/>
            </w:tcBorders>
          </w:tcPr>
          <w:p w:rsidR="009E78D8" w:rsidRPr="00F357D8" w:rsidRDefault="009E78D8" w:rsidP="009E78D8">
            <w:pPr>
              <w:keepNext/>
              <w:spacing w:before="120" w:after="120"/>
              <w:rPr>
                <w:rFonts w:cs="Arial"/>
                <w:sz w:val="16"/>
                <w:szCs w:val="16"/>
                <w:lang w:val="es-ES"/>
              </w:rPr>
            </w:pPr>
            <w:r w:rsidRPr="00F357D8">
              <w:rPr>
                <w:rFonts w:cs="Arial"/>
                <w:sz w:val="16"/>
                <w:szCs w:val="16"/>
                <w:lang w:val="es-ES"/>
              </w:rPr>
              <w:t>Finola</w:t>
            </w:r>
          </w:p>
        </w:tc>
        <w:tc>
          <w:tcPr>
            <w:tcW w:w="709" w:type="dxa"/>
            <w:tcBorders>
              <w:top w:val="nil"/>
              <w:bottom w:val="nil"/>
              <w:right w:val="single" w:sz="6" w:space="0" w:color="auto"/>
            </w:tcBorders>
          </w:tcPr>
          <w:p w:rsidR="009E78D8" w:rsidRPr="00F357D8" w:rsidRDefault="009E78D8" w:rsidP="009E78D8">
            <w:pPr>
              <w:spacing w:before="120" w:after="120"/>
              <w:jc w:val="center"/>
              <w:rPr>
                <w:rFonts w:cs="Arial"/>
                <w:sz w:val="16"/>
                <w:szCs w:val="16"/>
              </w:rPr>
            </w:pPr>
            <w:r w:rsidRPr="00F357D8">
              <w:rPr>
                <w:rFonts w:cs="Arial"/>
                <w:sz w:val="16"/>
                <w:szCs w:val="16"/>
              </w:rPr>
              <w:t>1[   ]</w:t>
            </w:r>
          </w:p>
        </w:tc>
      </w:tr>
      <w:tr w:rsidR="009E78D8"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ind w:left="-28" w:firstLine="28"/>
              <w:jc w:val="center"/>
              <w:rPr>
                <w:rFonts w:cs="Arial"/>
                <w:b/>
                <w:sz w:val="16"/>
                <w:szCs w:val="16"/>
              </w:rPr>
            </w:pPr>
          </w:p>
        </w:tc>
        <w:tc>
          <w:tcPr>
            <w:tcW w:w="6237" w:type="dxa"/>
            <w:gridSpan w:val="3"/>
            <w:tcBorders>
              <w:top w:val="nil"/>
              <w:bottom w:val="nil"/>
            </w:tcBorders>
          </w:tcPr>
          <w:p w:rsidR="009E78D8" w:rsidRPr="00F357D8" w:rsidRDefault="009E78D8" w:rsidP="009E78D8">
            <w:pPr>
              <w:keepNext/>
              <w:keepLines/>
              <w:spacing w:before="120" w:after="120"/>
              <w:jc w:val="left"/>
              <w:rPr>
                <w:rFonts w:cs="Arial"/>
                <w:sz w:val="16"/>
                <w:szCs w:val="16"/>
              </w:rPr>
            </w:pPr>
            <w:r w:rsidRPr="00F357D8">
              <w:rPr>
                <w:rFonts w:cs="Arial"/>
                <w:sz w:val="16"/>
                <w:szCs w:val="16"/>
              </w:rPr>
              <w:t>very early to early</w:t>
            </w:r>
          </w:p>
        </w:tc>
        <w:tc>
          <w:tcPr>
            <w:tcW w:w="1843" w:type="dxa"/>
            <w:tcBorders>
              <w:top w:val="nil"/>
              <w:bottom w:val="nil"/>
            </w:tcBorders>
          </w:tcPr>
          <w:p w:rsidR="009E78D8" w:rsidRPr="00F357D8" w:rsidRDefault="009E78D8" w:rsidP="009E78D8">
            <w:pPr>
              <w:keepNext/>
              <w:spacing w:before="120" w:after="120"/>
              <w:rPr>
                <w:rFonts w:cs="Arial"/>
                <w:sz w:val="16"/>
                <w:szCs w:val="16"/>
                <w:lang w:val="es-ES"/>
              </w:rPr>
            </w:pPr>
          </w:p>
        </w:tc>
        <w:tc>
          <w:tcPr>
            <w:tcW w:w="709" w:type="dxa"/>
            <w:tcBorders>
              <w:top w:val="nil"/>
              <w:bottom w:val="nil"/>
              <w:right w:val="single" w:sz="6" w:space="0" w:color="auto"/>
            </w:tcBorders>
          </w:tcPr>
          <w:p w:rsidR="009E78D8" w:rsidRPr="00F357D8" w:rsidRDefault="009E78D8" w:rsidP="009E78D8">
            <w:pPr>
              <w:spacing w:before="120" w:after="120"/>
              <w:jc w:val="center"/>
              <w:rPr>
                <w:rFonts w:cs="Arial"/>
                <w:sz w:val="16"/>
                <w:szCs w:val="16"/>
              </w:rPr>
            </w:pPr>
            <w:r w:rsidRPr="00F357D8">
              <w:rPr>
                <w:rFonts w:cs="Arial"/>
                <w:sz w:val="16"/>
                <w:szCs w:val="16"/>
              </w:rPr>
              <w:t>2[   ]</w:t>
            </w:r>
          </w:p>
        </w:tc>
      </w:tr>
      <w:tr w:rsidR="009E78D8"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rPr>
                <w:rFonts w:cs="Arial"/>
                <w:b/>
                <w:sz w:val="16"/>
                <w:szCs w:val="16"/>
              </w:rPr>
            </w:pPr>
          </w:p>
        </w:tc>
        <w:tc>
          <w:tcPr>
            <w:tcW w:w="6237" w:type="dxa"/>
            <w:gridSpan w:val="3"/>
            <w:tcBorders>
              <w:top w:val="nil"/>
              <w:bottom w:val="nil"/>
            </w:tcBorders>
          </w:tcPr>
          <w:p w:rsidR="009E78D8" w:rsidRPr="00F357D8" w:rsidRDefault="009E78D8" w:rsidP="009E78D8">
            <w:pPr>
              <w:keepNext/>
              <w:keepLines/>
              <w:spacing w:before="120" w:after="120"/>
              <w:rPr>
                <w:rFonts w:cs="Arial"/>
                <w:sz w:val="16"/>
                <w:szCs w:val="16"/>
              </w:rPr>
            </w:pPr>
            <w:r w:rsidRPr="00F357D8">
              <w:rPr>
                <w:rFonts w:cs="Arial"/>
                <w:sz w:val="16"/>
                <w:szCs w:val="16"/>
              </w:rPr>
              <w:t>early</w:t>
            </w:r>
          </w:p>
        </w:tc>
        <w:tc>
          <w:tcPr>
            <w:tcW w:w="1843" w:type="dxa"/>
            <w:tcBorders>
              <w:top w:val="nil"/>
              <w:bottom w:val="nil"/>
            </w:tcBorders>
          </w:tcPr>
          <w:p w:rsidR="009E78D8" w:rsidRPr="00F357D8" w:rsidRDefault="009E78D8" w:rsidP="009E78D8">
            <w:pPr>
              <w:keepNext/>
              <w:spacing w:before="120" w:after="120"/>
              <w:rPr>
                <w:rFonts w:cs="Arial"/>
                <w:sz w:val="16"/>
                <w:szCs w:val="16"/>
                <w:lang w:val="es-ES"/>
              </w:rPr>
            </w:pPr>
            <w:r w:rsidRPr="00F357D8">
              <w:rPr>
                <w:rFonts w:cs="Arial"/>
                <w:sz w:val="16"/>
                <w:szCs w:val="16"/>
                <w:lang w:val="es-ES"/>
              </w:rPr>
              <w:t>Santhica 27</w:t>
            </w:r>
          </w:p>
        </w:tc>
        <w:tc>
          <w:tcPr>
            <w:tcW w:w="709" w:type="dxa"/>
            <w:tcBorders>
              <w:top w:val="nil"/>
              <w:bottom w:val="nil"/>
              <w:right w:val="single" w:sz="6" w:space="0" w:color="auto"/>
            </w:tcBorders>
          </w:tcPr>
          <w:p w:rsidR="009E78D8" w:rsidRPr="00F357D8" w:rsidRDefault="009E78D8" w:rsidP="009E78D8">
            <w:pPr>
              <w:spacing w:before="120" w:after="120"/>
              <w:jc w:val="center"/>
              <w:rPr>
                <w:rFonts w:cs="Arial"/>
                <w:sz w:val="16"/>
                <w:szCs w:val="16"/>
              </w:rPr>
            </w:pPr>
            <w:r w:rsidRPr="00F357D8">
              <w:rPr>
                <w:rFonts w:cs="Arial"/>
                <w:sz w:val="16"/>
                <w:szCs w:val="16"/>
              </w:rPr>
              <w:t>3[   ]</w:t>
            </w:r>
          </w:p>
        </w:tc>
      </w:tr>
      <w:tr w:rsidR="009E78D8"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rPr>
                <w:rFonts w:cs="Arial"/>
                <w:b/>
                <w:sz w:val="16"/>
                <w:szCs w:val="16"/>
              </w:rPr>
            </w:pPr>
          </w:p>
        </w:tc>
        <w:tc>
          <w:tcPr>
            <w:tcW w:w="6237" w:type="dxa"/>
            <w:gridSpan w:val="3"/>
            <w:tcBorders>
              <w:top w:val="nil"/>
              <w:bottom w:val="nil"/>
            </w:tcBorders>
          </w:tcPr>
          <w:p w:rsidR="009E78D8" w:rsidRPr="00F357D8" w:rsidRDefault="009E78D8" w:rsidP="009E78D8">
            <w:pPr>
              <w:keepNext/>
              <w:keepLines/>
              <w:spacing w:before="120" w:after="120"/>
              <w:rPr>
                <w:rFonts w:cs="Arial"/>
                <w:sz w:val="16"/>
                <w:szCs w:val="16"/>
              </w:rPr>
            </w:pPr>
            <w:r w:rsidRPr="00F357D8">
              <w:rPr>
                <w:rFonts w:cs="Arial"/>
                <w:sz w:val="16"/>
                <w:szCs w:val="16"/>
              </w:rPr>
              <w:t>early to medium</w:t>
            </w:r>
          </w:p>
        </w:tc>
        <w:tc>
          <w:tcPr>
            <w:tcW w:w="1843" w:type="dxa"/>
            <w:tcBorders>
              <w:top w:val="nil"/>
              <w:bottom w:val="nil"/>
            </w:tcBorders>
          </w:tcPr>
          <w:p w:rsidR="009E78D8" w:rsidRPr="00F357D8" w:rsidRDefault="009E78D8" w:rsidP="009E78D8">
            <w:pPr>
              <w:keepNext/>
              <w:spacing w:before="120" w:after="120"/>
              <w:rPr>
                <w:rFonts w:cs="Arial"/>
                <w:sz w:val="16"/>
                <w:szCs w:val="16"/>
                <w:lang w:val="es-ES"/>
              </w:rPr>
            </w:pPr>
          </w:p>
        </w:tc>
        <w:tc>
          <w:tcPr>
            <w:tcW w:w="709" w:type="dxa"/>
            <w:tcBorders>
              <w:top w:val="nil"/>
              <w:bottom w:val="nil"/>
              <w:right w:val="single" w:sz="6" w:space="0" w:color="auto"/>
            </w:tcBorders>
          </w:tcPr>
          <w:p w:rsidR="009E78D8" w:rsidRPr="00F357D8" w:rsidRDefault="009E78D8" w:rsidP="009E78D8">
            <w:pPr>
              <w:spacing w:before="120" w:after="120"/>
              <w:jc w:val="center"/>
              <w:rPr>
                <w:rFonts w:cs="Arial"/>
                <w:sz w:val="16"/>
                <w:szCs w:val="16"/>
              </w:rPr>
            </w:pPr>
            <w:r w:rsidRPr="00F357D8">
              <w:rPr>
                <w:rFonts w:cs="Arial"/>
                <w:sz w:val="16"/>
                <w:szCs w:val="16"/>
              </w:rPr>
              <w:t>4[   ]</w:t>
            </w:r>
          </w:p>
        </w:tc>
      </w:tr>
      <w:tr w:rsidR="009E78D8"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rPr>
                <w:rFonts w:cs="Arial"/>
                <w:b/>
                <w:sz w:val="16"/>
                <w:szCs w:val="16"/>
              </w:rPr>
            </w:pPr>
          </w:p>
        </w:tc>
        <w:tc>
          <w:tcPr>
            <w:tcW w:w="6237" w:type="dxa"/>
            <w:gridSpan w:val="3"/>
            <w:tcBorders>
              <w:top w:val="nil"/>
              <w:bottom w:val="nil"/>
            </w:tcBorders>
          </w:tcPr>
          <w:p w:rsidR="009E78D8" w:rsidRPr="00F357D8" w:rsidRDefault="009E78D8" w:rsidP="009E78D8">
            <w:pPr>
              <w:keepNext/>
              <w:keepLines/>
              <w:spacing w:before="120" w:after="120"/>
              <w:rPr>
                <w:rFonts w:cs="Arial"/>
                <w:sz w:val="16"/>
                <w:szCs w:val="16"/>
              </w:rPr>
            </w:pPr>
            <w:r w:rsidRPr="00F357D8">
              <w:rPr>
                <w:rFonts w:cs="Arial"/>
                <w:sz w:val="16"/>
                <w:szCs w:val="16"/>
              </w:rPr>
              <w:t>medium</w:t>
            </w:r>
          </w:p>
        </w:tc>
        <w:tc>
          <w:tcPr>
            <w:tcW w:w="1843" w:type="dxa"/>
            <w:tcBorders>
              <w:top w:val="nil"/>
              <w:bottom w:val="nil"/>
            </w:tcBorders>
          </w:tcPr>
          <w:p w:rsidR="009E78D8" w:rsidRPr="00F357D8" w:rsidRDefault="009E78D8" w:rsidP="009E78D8">
            <w:pPr>
              <w:keepNext/>
              <w:spacing w:before="120" w:after="120"/>
              <w:rPr>
                <w:rFonts w:cs="Arial"/>
                <w:sz w:val="16"/>
                <w:szCs w:val="16"/>
                <w:lang w:val="es-ES"/>
              </w:rPr>
            </w:pPr>
            <w:r w:rsidRPr="00F357D8">
              <w:rPr>
                <w:rFonts w:cs="Arial"/>
                <w:sz w:val="16"/>
                <w:szCs w:val="16"/>
                <w:lang w:val="es-ES"/>
              </w:rPr>
              <w:t>Dioica 88</w:t>
            </w:r>
          </w:p>
        </w:tc>
        <w:tc>
          <w:tcPr>
            <w:tcW w:w="709" w:type="dxa"/>
            <w:tcBorders>
              <w:top w:val="nil"/>
              <w:bottom w:val="nil"/>
              <w:right w:val="single" w:sz="6" w:space="0" w:color="auto"/>
            </w:tcBorders>
          </w:tcPr>
          <w:p w:rsidR="009E78D8" w:rsidRPr="00F357D8" w:rsidRDefault="009E78D8" w:rsidP="009E78D8">
            <w:pPr>
              <w:spacing w:before="120" w:after="120"/>
              <w:jc w:val="center"/>
              <w:rPr>
                <w:rFonts w:cs="Arial"/>
                <w:sz w:val="16"/>
                <w:szCs w:val="16"/>
              </w:rPr>
            </w:pPr>
            <w:r w:rsidRPr="00F357D8">
              <w:rPr>
                <w:rFonts w:cs="Arial"/>
                <w:sz w:val="16"/>
                <w:szCs w:val="16"/>
              </w:rPr>
              <w:t>5[   ]</w:t>
            </w:r>
          </w:p>
        </w:tc>
      </w:tr>
      <w:tr w:rsidR="009E78D8"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rPr>
                <w:rFonts w:cs="Arial"/>
                <w:b/>
                <w:sz w:val="16"/>
                <w:szCs w:val="16"/>
              </w:rPr>
            </w:pPr>
          </w:p>
        </w:tc>
        <w:tc>
          <w:tcPr>
            <w:tcW w:w="6237" w:type="dxa"/>
            <w:gridSpan w:val="3"/>
            <w:tcBorders>
              <w:top w:val="nil"/>
              <w:bottom w:val="nil"/>
            </w:tcBorders>
          </w:tcPr>
          <w:p w:rsidR="009E78D8" w:rsidRPr="00F357D8" w:rsidRDefault="009E78D8" w:rsidP="009E78D8">
            <w:pPr>
              <w:keepNext/>
              <w:keepLines/>
              <w:spacing w:before="120" w:after="120"/>
              <w:rPr>
                <w:rFonts w:cs="Arial"/>
                <w:sz w:val="16"/>
                <w:szCs w:val="16"/>
              </w:rPr>
            </w:pPr>
            <w:r w:rsidRPr="00F357D8">
              <w:rPr>
                <w:rFonts w:cs="Arial"/>
                <w:sz w:val="16"/>
                <w:szCs w:val="16"/>
              </w:rPr>
              <w:t>medium to late</w:t>
            </w:r>
          </w:p>
        </w:tc>
        <w:tc>
          <w:tcPr>
            <w:tcW w:w="1843" w:type="dxa"/>
            <w:tcBorders>
              <w:top w:val="nil"/>
              <w:bottom w:val="nil"/>
            </w:tcBorders>
          </w:tcPr>
          <w:p w:rsidR="009E78D8" w:rsidRPr="00F357D8" w:rsidRDefault="009E78D8" w:rsidP="009E78D8">
            <w:pPr>
              <w:keepNext/>
              <w:spacing w:before="120" w:after="120"/>
              <w:rPr>
                <w:rFonts w:cs="Arial"/>
                <w:sz w:val="16"/>
                <w:szCs w:val="16"/>
                <w:lang w:val="es-ES"/>
              </w:rPr>
            </w:pPr>
          </w:p>
        </w:tc>
        <w:tc>
          <w:tcPr>
            <w:tcW w:w="709" w:type="dxa"/>
            <w:tcBorders>
              <w:top w:val="nil"/>
              <w:bottom w:val="nil"/>
              <w:right w:val="single" w:sz="6" w:space="0" w:color="auto"/>
            </w:tcBorders>
          </w:tcPr>
          <w:p w:rsidR="009E78D8" w:rsidRPr="00F357D8" w:rsidRDefault="009E78D8" w:rsidP="009E78D8">
            <w:pPr>
              <w:spacing w:before="120" w:after="120"/>
              <w:jc w:val="center"/>
              <w:rPr>
                <w:rFonts w:cs="Arial"/>
                <w:sz w:val="16"/>
                <w:szCs w:val="16"/>
              </w:rPr>
            </w:pPr>
            <w:r w:rsidRPr="00F357D8">
              <w:rPr>
                <w:rFonts w:cs="Arial"/>
                <w:sz w:val="16"/>
                <w:szCs w:val="16"/>
              </w:rPr>
              <w:t>6[   ]</w:t>
            </w:r>
          </w:p>
        </w:tc>
      </w:tr>
      <w:tr w:rsidR="009E78D8"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rPr>
                <w:rFonts w:cs="Arial"/>
                <w:b/>
                <w:sz w:val="16"/>
                <w:szCs w:val="16"/>
              </w:rPr>
            </w:pPr>
          </w:p>
        </w:tc>
        <w:tc>
          <w:tcPr>
            <w:tcW w:w="6237" w:type="dxa"/>
            <w:gridSpan w:val="3"/>
            <w:tcBorders>
              <w:top w:val="nil"/>
              <w:bottom w:val="nil"/>
            </w:tcBorders>
          </w:tcPr>
          <w:p w:rsidR="009E78D8" w:rsidRPr="00F357D8" w:rsidRDefault="009E78D8" w:rsidP="009E78D8">
            <w:pPr>
              <w:keepNext/>
              <w:keepLines/>
              <w:spacing w:before="120" w:after="120"/>
              <w:rPr>
                <w:rFonts w:cs="Arial"/>
                <w:sz w:val="16"/>
                <w:szCs w:val="16"/>
              </w:rPr>
            </w:pPr>
            <w:r w:rsidRPr="00F357D8">
              <w:rPr>
                <w:rFonts w:cs="Arial"/>
                <w:sz w:val="16"/>
                <w:szCs w:val="16"/>
              </w:rPr>
              <w:t>late</w:t>
            </w:r>
          </w:p>
        </w:tc>
        <w:tc>
          <w:tcPr>
            <w:tcW w:w="1843" w:type="dxa"/>
            <w:tcBorders>
              <w:top w:val="nil"/>
              <w:bottom w:val="nil"/>
            </w:tcBorders>
          </w:tcPr>
          <w:p w:rsidR="009E78D8" w:rsidRPr="00F357D8" w:rsidRDefault="009E78D8" w:rsidP="009E78D8">
            <w:pPr>
              <w:keepNext/>
              <w:spacing w:before="120" w:after="120"/>
              <w:rPr>
                <w:rFonts w:cs="Arial"/>
                <w:sz w:val="16"/>
                <w:szCs w:val="16"/>
                <w:lang w:val="es-ES"/>
              </w:rPr>
            </w:pPr>
            <w:r w:rsidRPr="00F357D8">
              <w:rPr>
                <w:rFonts w:cs="Arial"/>
                <w:sz w:val="16"/>
                <w:szCs w:val="16"/>
                <w:lang w:val="es-ES"/>
              </w:rPr>
              <w:t>Futura 75</w:t>
            </w:r>
          </w:p>
        </w:tc>
        <w:tc>
          <w:tcPr>
            <w:tcW w:w="709" w:type="dxa"/>
            <w:tcBorders>
              <w:top w:val="nil"/>
              <w:bottom w:val="nil"/>
              <w:right w:val="single" w:sz="6" w:space="0" w:color="auto"/>
            </w:tcBorders>
          </w:tcPr>
          <w:p w:rsidR="009E78D8" w:rsidRPr="00F357D8" w:rsidRDefault="009E78D8" w:rsidP="009E78D8">
            <w:pPr>
              <w:spacing w:before="120" w:after="120"/>
              <w:jc w:val="center"/>
              <w:rPr>
                <w:rFonts w:cs="Arial"/>
                <w:sz w:val="16"/>
                <w:szCs w:val="16"/>
              </w:rPr>
            </w:pPr>
            <w:r w:rsidRPr="00F357D8">
              <w:rPr>
                <w:rFonts w:cs="Arial"/>
                <w:sz w:val="16"/>
                <w:szCs w:val="16"/>
              </w:rPr>
              <w:t>7[   ]</w:t>
            </w: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9E78D8" w:rsidRPr="00F357D8" w:rsidRDefault="009E78D8" w:rsidP="009E78D8">
            <w:pPr>
              <w:keepLines/>
              <w:spacing w:before="120" w:after="120"/>
              <w:rPr>
                <w:rFonts w:cs="Arial"/>
                <w:b/>
                <w:sz w:val="16"/>
                <w:szCs w:val="16"/>
              </w:rPr>
            </w:pPr>
          </w:p>
        </w:tc>
        <w:tc>
          <w:tcPr>
            <w:tcW w:w="6237" w:type="dxa"/>
            <w:gridSpan w:val="3"/>
            <w:tcBorders>
              <w:top w:val="nil"/>
              <w:bottom w:val="nil"/>
            </w:tcBorders>
          </w:tcPr>
          <w:p w:rsidR="009E78D8" w:rsidRPr="00F357D8" w:rsidRDefault="009E78D8" w:rsidP="009E78D8">
            <w:pPr>
              <w:keepNext/>
              <w:keepLines/>
              <w:spacing w:before="120" w:after="120"/>
              <w:rPr>
                <w:rFonts w:cs="Arial"/>
                <w:sz w:val="16"/>
                <w:szCs w:val="16"/>
              </w:rPr>
            </w:pPr>
            <w:r w:rsidRPr="00F357D8">
              <w:rPr>
                <w:rFonts w:cs="Arial"/>
                <w:sz w:val="16"/>
                <w:szCs w:val="16"/>
              </w:rPr>
              <w:t>late to very late</w:t>
            </w:r>
          </w:p>
        </w:tc>
        <w:tc>
          <w:tcPr>
            <w:tcW w:w="1843" w:type="dxa"/>
            <w:tcBorders>
              <w:top w:val="nil"/>
              <w:bottom w:val="nil"/>
            </w:tcBorders>
          </w:tcPr>
          <w:p w:rsidR="009E78D8" w:rsidRPr="00F357D8" w:rsidRDefault="009E78D8" w:rsidP="009E78D8">
            <w:pPr>
              <w:keepNext/>
              <w:spacing w:before="120" w:after="120"/>
              <w:rPr>
                <w:rFonts w:cs="Arial"/>
                <w:sz w:val="16"/>
                <w:szCs w:val="16"/>
                <w:lang w:val="es-ES"/>
              </w:rPr>
            </w:pPr>
          </w:p>
        </w:tc>
        <w:tc>
          <w:tcPr>
            <w:tcW w:w="709" w:type="dxa"/>
            <w:tcBorders>
              <w:top w:val="nil"/>
              <w:bottom w:val="nil"/>
              <w:right w:val="single" w:sz="6" w:space="0" w:color="auto"/>
            </w:tcBorders>
          </w:tcPr>
          <w:p w:rsidR="009E78D8" w:rsidRPr="00F357D8" w:rsidRDefault="009E78D8" w:rsidP="009E78D8">
            <w:pPr>
              <w:spacing w:before="120" w:after="120"/>
              <w:jc w:val="center"/>
              <w:rPr>
                <w:rFonts w:cs="Arial"/>
                <w:sz w:val="16"/>
                <w:szCs w:val="16"/>
              </w:rPr>
            </w:pPr>
            <w:r w:rsidRPr="00F357D8">
              <w:rPr>
                <w:rFonts w:cs="Arial"/>
                <w:sz w:val="16"/>
                <w:szCs w:val="16"/>
              </w:rPr>
              <w:t>8[   ]</w:t>
            </w:r>
          </w:p>
        </w:tc>
      </w:tr>
      <w:tr w:rsidR="009E78D8"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9E78D8" w:rsidRPr="00F357D8" w:rsidRDefault="009E78D8" w:rsidP="009E78D8">
            <w:pPr>
              <w:keepLines/>
              <w:spacing w:before="120" w:after="120"/>
              <w:ind w:left="-28" w:firstLine="28"/>
              <w:rPr>
                <w:rFonts w:cs="Arial"/>
                <w:b/>
                <w:sz w:val="16"/>
                <w:szCs w:val="16"/>
              </w:rPr>
            </w:pPr>
          </w:p>
        </w:tc>
        <w:tc>
          <w:tcPr>
            <w:tcW w:w="6237" w:type="dxa"/>
            <w:gridSpan w:val="3"/>
            <w:tcBorders>
              <w:top w:val="nil"/>
              <w:bottom w:val="single" w:sz="4" w:space="0" w:color="auto"/>
            </w:tcBorders>
          </w:tcPr>
          <w:p w:rsidR="009E78D8" w:rsidRPr="00F357D8" w:rsidRDefault="009E78D8" w:rsidP="009E78D8">
            <w:pPr>
              <w:keepNext/>
              <w:keepLines/>
              <w:spacing w:before="120" w:after="120"/>
              <w:rPr>
                <w:rFonts w:cs="Arial"/>
                <w:sz w:val="16"/>
                <w:szCs w:val="16"/>
              </w:rPr>
            </w:pPr>
            <w:r w:rsidRPr="00F357D8">
              <w:rPr>
                <w:rFonts w:cs="Arial"/>
                <w:sz w:val="16"/>
                <w:szCs w:val="16"/>
              </w:rPr>
              <w:t>very late</w:t>
            </w:r>
          </w:p>
        </w:tc>
        <w:tc>
          <w:tcPr>
            <w:tcW w:w="1843" w:type="dxa"/>
            <w:tcBorders>
              <w:top w:val="nil"/>
              <w:bottom w:val="single" w:sz="4" w:space="0" w:color="auto"/>
            </w:tcBorders>
          </w:tcPr>
          <w:p w:rsidR="009E78D8" w:rsidRPr="00F357D8" w:rsidRDefault="009E78D8" w:rsidP="009E78D8">
            <w:pPr>
              <w:keepNext/>
              <w:spacing w:before="120" w:after="120"/>
              <w:rPr>
                <w:rFonts w:cs="Arial"/>
                <w:sz w:val="16"/>
                <w:szCs w:val="16"/>
                <w:lang w:val="es-ES"/>
              </w:rPr>
            </w:pPr>
            <w:r w:rsidRPr="00F357D8">
              <w:rPr>
                <w:rFonts w:cs="Arial"/>
                <w:sz w:val="16"/>
                <w:szCs w:val="16"/>
                <w:lang w:val="es-ES"/>
              </w:rPr>
              <w:t>Kompolti</w:t>
            </w:r>
          </w:p>
        </w:tc>
        <w:tc>
          <w:tcPr>
            <w:tcW w:w="709" w:type="dxa"/>
            <w:tcBorders>
              <w:top w:val="nil"/>
              <w:bottom w:val="single" w:sz="4" w:space="0" w:color="auto"/>
              <w:right w:val="single" w:sz="6" w:space="0" w:color="auto"/>
            </w:tcBorders>
          </w:tcPr>
          <w:p w:rsidR="009E78D8" w:rsidRPr="00F357D8" w:rsidRDefault="009E78D8" w:rsidP="009E78D8">
            <w:pPr>
              <w:spacing w:before="120" w:after="120"/>
              <w:jc w:val="center"/>
              <w:rPr>
                <w:rFonts w:cs="Arial"/>
                <w:sz w:val="16"/>
                <w:szCs w:val="16"/>
              </w:rPr>
            </w:pPr>
            <w:r w:rsidRPr="00F357D8">
              <w:rPr>
                <w:rFonts w:cs="Arial"/>
                <w:sz w:val="16"/>
                <w:szCs w:val="16"/>
              </w:rPr>
              <w:t>9[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shd w:val="clear" w:color="auto" w:fill="D9D9D9" w:themeFill="background1" w:themeFillShade="D9"/>
          </w:tcPr>
          <w:p w:rsidR="00456144" w:rsidRPr="00F357D8" w:rsidRDefault="00456144" w:rsidP="00456144">
            <w:pPr>
              <w:keepNext/>
              <w:spacing w:before="120" w:after="120"/>
              <w:rPr>
                <w:rFonts w:cs="Arial"/>
                <w:b/>
                <w:sz w:val="16"/>
                <w:szCs w:val="16"/>
              </w:rPr>
            </w:pPr>
          </w:p>
        </w:tc>
        <w:tc>
          <w:tcPr>
            <w:tcW w:w="6237" w:type="dxa"/>
            <w:gridSpan w:val="3"/>
            <w:tcBorders>
              <w:top w:val="single" w:sz="4" w:space="0" w:color="auto"/>
              <w:bottom w:val="nil"/>
            </w:tcBorders>
            <w:shd w:val="clear" w:color="auto" w:fill="D9D9D9" w:themeFill="background1" w:themeFillShade="D9"/>
          </w:tcPr>
          <w:p w:rsidR="00456144" w:rsidRPr="00F357D8" w:rsidRDefault="00456144" w:rsidP="00456144">
            <w:pPr>
              <w:keepNext/>
              <w:keepLines/>
              <w:spacing w:before="120" w:after="120"/>
              <w:rPr>
                <w:rFonts w:cs="Arial"/>
                <w:sz w:val="16"/>
                <w:szCs w:val="16"/>
              </w:rPr>
            </w:pPr>
            <w:r w:rsidRPr="00F357D8">
              <w:rPr>
                <w:rFonts w:cs="Arial"/>
                <w:sz w:val="16"/>
                <w:szCs w:val="16"/>
              </w:rPr>
              <w:t>Characteristics</w:t>
            </w:r>
          </w:p>
        </w:tc>
        <w:tc>
          <w:tcPr>
            <w:tcW w:w="1843" w:type="dxa"/>
            <w:tcBorders>
              <w:top w:val="single" w:sz="4" w:space="0" w:color="auto"/>
              <w:bottom w:val="nil"/>
            </w:tcBorders>
            <w:shd w:val="clear" w:color="auto" w:fill="D9D9D9" w:themeFill="background1" w:themeFillShade="D9"/>
          </w:tcPr>
          <w:p w:rsidR="00456144" w:rsidRPr="00F357D8" w:rsidRDefault="00456144" w:rsidP="00456144">
            <w:pPr>
              <w:keepNext/>
              <w:spacing w:before="120" w:after="120"/>
              <w:rPr>
                <w:rFonts w:cs="Arial"/>
                <w:sz w:val="16"/>
                <w:szCs w:val="16"/>
              </w:rPr>
            </w:pPr>
            <w:r w:rsidRPr="00F357D8">
              <w:rPr>
                <w:rFonts w:cs="Arial"/>
                <w:sz w:val="16"/>
                <w:szCs w:val="16"/>
              </w:rPr>
              <w:t>Example Varieties</w:t>
            </w:r>
          </w:p>
        </w:tc>
        <w:tc>
          <w:tcPr>
            <w:tcW w:w="709" w:type="dxa"/>
            <w:tcBorders>
              <w:top w:val="single" w:sz="4" w:space="0" w:color="auto"/>
              <w:bottom w:val="nil"/>
              <w:right w:val="single" w:sz="6" w:space="0" w:color="auto"/>
            </w:tcBorders>
            <w:shd w:val="clear" w:color="auto" w:fill="D9D9D9" w:themeFill="background1" w:themeFillShade="D9"/>
          </w:tcPr>
          <w:p w:rsidR="00456144" w:rsidRPr="00F357D8" w:rsidRDefault="00456144" w:rsidP="00456144">
            <w:pPr>
              <w:keepNext/>
              <w:spacing w:before="120" w:after="120"/>
              <w:jc w:val="center"/>
              <w:rPr>
                <w:rFonts w:cs="Arial"/>
                <w:sz w:val="16"/>
                <w:szCs w:val="16"/>
                <w:lang w:val="fr-FR"/>
              </w:rPr>
            </w:pPr>
            <w:r w:rsidRPr="00F357D8">
              <w:rPr>
                <w:rFonts w:cs="Arial"/>
                <w:sz w:val="16"/>
                <w:szCs w:val="16"/>
                <w:lang w:val="fr-FR"/>
              </w:rPr>
              <w:t>Note</w:t>
            </w:r>
          </w:p>
        </w:tc>
      </w:tr>
      <w:tr w:rsidR="00456144" w:rsidRPr="00F357D8" w:rsidTr="009E78D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456144" w:rsidRPr="00F357D8" w:rsidRDefault="00456144" w:rsidP="00456144">
            <w:pPr>
              <w:keepNext/>
              <w:keepLines/>
              <w:spacing w:before="120" w:after="120"/>
              <w:ind w:left="-28" w:firstLine="28"/>
              <w:jc w:val="center"/>
              <w:rPr>
                <w:rFonts w:cs="Arial"/>
                <w:b/>
                <w:sz w:val="16"/>
                <w:szCs w:val="16"/>
              </w:rPr>
            </w:pPr>
            <w:r w:rsidRPr="00456144">
              <w:rPr>
                <w:rFonts w:cs="Arial"/>
                <w:b/>
                <w:sz w:val="16"/>
                <w:szCs w:val="16"/>
                <w:highlight w:val="lightGray"/>
              </w:rPr>
              <w:t>5.</w:t>
            </w:r>
            <w:r w:rsidRPr="00456144">
              <w:rPr>
                <w:rFonts w:cs="Arial"/>
                <w:b/>
                <w:strike/>
                <w:sz w:val="16"/>
                <w:szCs w:val="16"/>
                <w:highlight w:val="lightGray"/>
              </w:rPr>
              <w:t>2</w:t>
            </w:r>
            <w:r w:rsidRPr="00456144">
              <w:rPr>
                <w:rFonts w:cs="Arial"/>
                <w:b/>
                <w:sz w:val="16"/>
                <w:szCs w:val="16"/>
                <w:highlight w:val="lightGray"/>
              </w:rPr>
              <w:t xml:space="preserve"> </w:t>
            </w:r>
            <w:r w:rsidRPr="00456144">
              <w:rPr>
                <w:rFonts w:cs="Arial"/>
                <w:b/>
                <w:sz w:val="16"/>
                <w:szCs w:val="16"/>
                <w:highlight w:val="lightGray"/>
                <w:u w:val="single"/>
              </w:rPr>
              <w:t>4</w:t>
            </w:r>
            <w:r w:rsidRPr="00F357D8">
              <w:rPr>
                <w:rFonts w:cs="Arial"/>
                <w:b/>
                <w:sz w:val="16"/>
                <w:szCs w:val="16"/>
              </w:rPr>
              <w:t xml:space="preserve"> </w:t>
            </w:r>
            <w:r>
              <w:rPr>
                <w:rFonts w:cs="Arial"/>
                <w:b/>
                <w:sz w:val="16"/>
                <w:szCs w:val="16"/>
              </w:rPr>
              <w:t xml:space="preserve"> </w:t>
            </w:r>
            <w:r>
              <w:rPr>
                <w:rFonts w:cs="Arial"/>
                <w:b/>
                <w:sz w:val="16"/>
                <w:szCs w:val="16"/>
              </w:rPr>
              <w:br/>
            </w:r>
            <w:r w:rsidRPr="00F357D8">
              <w:rPr>
                <w:rFonts w:cs="Arial"/>
                <w:b/>
                <w:sz w:val="16"/>
                <w:szCs w:val="16"/>
              </w:rPr>
              <w:t>(13)</w:t>
            </w:r>
          </w:p>
        </w:tc>
        <w:tc>
          <w:tcPr>
            <w:tcW w:w="6237" w:type="dxa"/>
            <w:gridSpan w:val="3"/>
            <w:tcBorders>
              <w:top w:val="single" w:sz="4" w:space="0" w:color="auto"/>
              <w:bottom w:val="nil"/>
            </w:tcBorders>
          </w:tcPr>
          <w:p w:rsidR="00456144" w:rsidRPr="00F357D8" w:rsidRDefault="00456144" w:rsidP="00456144">
            <w:pPr>
              <w:keepNext/>
              <w:keepLines/>
              <w:spacing w:before="120" w:after="120"/>
              <w:rPr>
                <w:rFonts w:cs="Arial"/>
                <w:b/>
                <w:sz w:val="16"/>
                <w:szCs w:val="16"/>
              </w:rPr>
            </w:pPr>
            <w:r w:rsidRPr="00F357D8">
              <w:rPr>
                <w:rFonts w:cs="Arial"/>
                <w:b/>
                <w:sz w:val="16"/>
                <w:szCs w:val="16"/>
              </w:rPr>
              <w:t>Inflorescence: THC content</w:t>
            </w:r>
          </w:p>
        </w:tc>
        <w:tc>
          <w:tcPr>
            <w:tcW w:w="1843" w:type="dxa"/>
            <w:tcBorders>
              <w:top w:val="single" w:sz="4" w:space="0" w:color="auto"/>
              <w:bottom w:val="nil"/>
            </w:tcBorders>
          </w:tcPr>
          <w:p w:rsidR="00456144" w:rsidRPr="00F357D8" w:rsidRDefault="00456144" w:rsidP="00456144">
            <w:pPr>
              <w:keepNext/>
              <w:spacing w:before="120" w:after="120"/>
              <w:rPr>
                <w:rFonts w:cs="Arial"/>
                <w:sz w:val="16"/>
                <w:szCs w:val="16"/>
              </w:rPr>
            </w:pPr>
          </w:p>
        </w:tc>
        <w:tc>
          <w:tcPr>
            <w:tcW w:w="709" w:type="dxa"/>
            <w:tcBorders>
              <w:top w:val="single" w:sz="4" w:space="0" w:color="auto"/>
              <w:bottom w:val="nil"/>
              <w:right w:val="single" w:sz="6" w:space="0" w:color="auto"/>
            </w:tcBorders>
          </w:tcPr>
          <w:p w:rsidR="00456144" w:rsidRPr="00F357D8" w:rsidRDefault="00456144" w:rsidP="00456144">
            <w:pPr>
              <w:keepNext/>
              <w:spacing w:before="120" w:after="120"/>
              <w:jc w:val="center"/>
              <w:rPr>
                <w:rFonts w:cs="Arial"/>
                <w:sz w:val="16"/>
                <w:szCs w:val="16"/>
              </w:rPr>
            </w:pP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jc w:val="center"/>
              <w:rPr>
                <w:rFonts w:cs="Arial"/>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absent or very low</w:t>
            </w:r>
          </w:p>
        </w:tc>
        <w:tc>
          <w:tcPr>
            <w:tcW w:w="1843" w:type="dxa"/>
            <w:tcBorders>
              <w:top w:val="nil"/>
              <w:bottom w:val="nil"/>
            </w:tcBorders>
          </w:tcPr>
          <w:p w:rsidR="00456144" w:rsidRPr="00F357D8" w:rsidRDefault="00456144" w:rsidP="00456144">
            <w:pPr>
              <w:spacing w:before="120" w:after="120"/>
              <w:jc w:val="left"/>
              <w:rPr>
                <w:rFonts w:cs="Arial"/>
                <w:snapToGrid w:val="0"/>
                <w:sz w:val="16"/>
                <w:szCs w:val="16"/>
              </w:rPr>
            </w:pPr>
            <w:r w:rsidRPr="00F357D8">
              <w:rPr>
                <w:rFonts w:cs="Arial"/>
                <w:snapToGrid w:val="0"/>
                <w:sz w:val="16"/>
                <w:szCs w:val="16"/>
              </w:rPr>
              <w:t>Santhica 23</w:t>
            </w: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1[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jc w:val="center"/>
              <w:rPr>
                <w:rFonts w:cs="Arial"/>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low</w:t>
            </w:r>
          </w:p>
        </w:tc>
        <w:tc>
          <w:tcPr>
            <w:tcW w:w="1843" w:type="dxa"/>
            <w:tcBorders>
              <w:top w:val="nil"/>
              <w:bottom w:val="nil"/>
            </w:tcBorders>
          </w:tcPr>
          <w:p w:rsidR="00456144" w:rsidRPr="00F357D8" w:rsidRDefault="00456144" w:rsidP="00456144">
            <w:pPr>
              <w:spacing w:before="120" w:after="120"/>
              <w:jc w:val="left"/>
              <w:rPr>
                <w:rFonts w:cs="Arial"/>
                <w:snapToGrid w:val="0"/>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2[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jc w:val="center"/>
              <w:rPr>
                <w:rFonts w:cs="Arial"/>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medium</w:t>
            </w:r>
          </w:p>
        </w:tc>
        <w:tc>
          <w:tcPr>
            <w:tcW w:w="1843" w:type="dxa"/>
            <w:tcBorders>
              <w:top w:val="nil"/>
              <w:bottom w:val="nil"/>
            </w:tcBorders>
          </w:tcPr>
          <w:p w:rsidR="00456144" w:rsidRPr="00F357D8" w:rsidRDefault="00456144" w:rsidP="00456144">
            <w:pPr>
              <w:spacing w:before="120" w:after="120"/>
              <w:jc w:val="left"/>
              <w:rPr>
                <w:rFonts w:cs="Arial"/>
                <w:snapToGrid w:val="0"/>
                <w:sz w:val="16"/>
                <w:szCs w:val="16"/>
              </w:rPr>
            </w:pPr>
            <w:r w:rsidRPr="00F357D8">
              <w:rPr>
                <w:rFonts w:cs="Arial"/>
                <w:snapToGrid w:val="0"/>
                <w:sz w:val="16"/>
                <w:szCs w:val="16"/>
              </w:rPr>
              <w:t>Uso 31</w:t>
            </w: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3[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jc w:val="center"/>
              <w:rPr>
                <w:rFonts w:cs="Arial"/>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high</w:t>
            </w:r>
          </w:p>
        </w:tc>
        <w:tc>
          <w:tcPr>
            <w:tcW w:w="1843" w:type="dxa"/>
            <w:tcBorders>
              <w:top w:val="nil"/>
              <w:bottom w:val="nil"/>
            </w:tcBorders>
          </w:tcPr>
          <w:p w:rsidR="00456144" w:rsidRPr="00F357D8" w:rsidRDefault="00456144" w:rsidP="00456144">
            <w:pPr>
              <w:spacing w:before="120" w:after="120"/>
              <w:jc w:val="left"/>
              <w:rPr>
                <w:rFonts w:cs="Arial"/>
                <w:snapToGrid w:val="0"/>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4[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jc w:val="center"/>
              <w:rPr>
                <w:rFonts w:cs="Arial"/>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very high</w:t>
            </w:r>
          </w:p>
        </w:tc>
        <w:tc>
          <w:tcPr>
            <w:tcW w:w="1843" w:type="dxa"/>
            <w:tcBorders>
              <w:top w:val="nil"/>
              <w:bottom w:val="nil"/>
            </w:tcBorders>
          </w:tcPr>
          <w:p w:rsidR="00456144" w:rsidRPr="00F357D8" w:rsidRDefault="00456144" w:rsidP="00456144">
            <w:pPr>
              <w:spacing w:before="120" w:after="120"/>
              <w:rPr>
                <w:rFonts w:cs="Arial"/>
                <w:snapToGrid w:val="0"/>
                <w:sz w:val="16"/>
                <w:szCs w:val="16"/>
              </w:rPr>
            </w:pPr>
            <w:r w:rsidRPr="00F357D8">
              <w:rPr>
                <w:rFonts w:cs="Arial"/>
                <w:snapToGrid w:val="0"/>
                <w:sz w:val="16"/>
                <w:szCs w:val="16"/>
              </w:rPr>
              <w:t>Medisins</w:t>
            </w: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5[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spacing w:before="120" w:after="120"/>
              <w:ind w:left="-28" w:firstLine="28"/>
              <w:jc w:val="center"/>
              <w:rPr>
                <w:rFonts w:cs="Arial"/>
                <w:b/>
                <w:sz w:val="16"/>
                <w:szCs w:val="16"/>
              </w:rPr>
            </w:pPr>
            <w:r w:rsidRPr="00F357D8">
              <w:rPr>
                <w:rFonts w:cs="Arial"/>
                <w:sz w:val="16"/>
                <w:szCs w:val="16"/>
              </w:rPr>
              <w:br w:type="page"/>
            </w:r>
            <w:r w:rsidRPr="00456144">
              <w:rPr>
                <w:rFonts w:cs="Arial"/>
                <w:b/>
                <w:sz w:val="16"/>
                <w:szCs w:val="16"/>
                <w:highlight w:val="lightGray"/>
              </w:rPr>
              <w:t>5.</w:t>
            </w:r>
            <w:r w:rsidRPr="00456144">
              <w:rPr>
                <w:rFonts w:cs="Arial"/>
                <w:b/>
                <w:strike/>
                <w:sz w:val="16"/>
                <w:szCs w:val="16"/>
                <w:highlight w:val="lightGray"/>
              </w:rPr>
              <w:t>3</w:t>
            </w:r>
            <w:r w:rsidRPr="00456144">
              <w:rPr>
                <w:rFonts w:cs="Arial"/>
                <w:b/>
                <w:sz w:val="16"/>
                <w:szCs w:val="16"/>
                <w:highlight w:val="lightGray"/>
              </w:rPr>
              <w:t xml:space="preserve"> </w:t>
            </w:r>
            <w:r w:rsidRPr="00456144">
              <w:rPr>
                <w:rFonts w:cs="Arial"/>
                <w:b/>
                <w:sz w:val="16"/>
                <w:szCs w:val="16"/>
                <w:highlight w:val="lightGray"/>
                <w:u w:val="single"/>
              </w:rPr>
              <w:t>5</w:t>
            </w:r>
            <w:r w:rsidRPr="00F357D8">
              <w:rPr>
                <w:rFonts w:cs="Arial"/>
                <w:b/>
                <w:sz w:val="16"/>
                <w:szCs w:val="16"/>
              </w:rPr>
              <w:br/>
              <w:t>(14)</w:t>
            </w:r>
          </w:p>
        </w:tc>
        <w:tc>
          <w:tcPr>
            <w:tcW w:w="6237" w:type="dxa"/>
            <w:gridSpan w:val="3"/>
            <w:tcBorders>
              <w:top w:val="nil"/>
              <w:bottom w:val="nil"/>
            </w:tcBorders>
          </w:tcPr>
          <w:p w:rsidR="00456144" w:rsidRPr="00F357D8" w:rsidRDefault="00456144" w:rsidP="00456144">
            <w:pPr>
              <w:spacing w:before="120" w:after="120"/>
              <w:rPr>
                <w:rFonts w:cs="Arial"/>
                <w:b/>
                <w:sz w:val="16"/>
                <w:szCs w:val="16"/>
              </w:rPr>
            </w:pPr>
            <w:r w:rsidRPr="00F357D8">
              <w:rPr>
                <w:rFonts w:cs="Arial"/>
                <w:b/>
                <w:sz w:val="16"/>
                <w:szCs w:val="16"/>
              </w:rPr>
              <w:t>Plant: proportion of hermaphrodite</w:t>
            </w:r>
            <w:r w:rsidRPr="00F357D8">
              <w:rPr>
                <w:rFonts w:cs="Arial"/>
                <w:sz w:val="16"/>
                <w:szCs w:val="16"/>
              </w:rPr>
              <w:t xml:space="preserve"> </w:t>
            </w:r>
            <w:r w:rsidRPr="00F357D8">
              <w:rPr>
                <w:rFonts w:cs="Arial"/>
                <w:b/>
                <w:sz w:val="16"/>
                <w:szCs w:val="16"/>
              </w:rPr>
              <w:t>plants</w:t>
            </w:r>
          </w:p>
        </w:tc>
        <w:tc>
          <w:tcPr>
            <w:tcW w:w="1843" w:type="dxa"/>
            <w:tcBorders>
              <w:top w:val="nil"/>
              <w:bottom w:val="nil"/>
            </w:tcBorders>
          </w:tcPr>
          <w:p w:rsidR="00456144" w:rsidRPr="00F357D8"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RDefault="00456144" w:rsidP="00456144">
            <w:pPr>
              <w:keepLines/>
              <w:spacing w:before="120" w:after="120"/>
              <w:rPr>
                <w:rFonts w:cs="Arial"/>
                <w:sz w:val="16"/>
                <w:szCs w:val="16"/>
              </w:rPr>
            </w:pPr>
            <w:r w:rsidRPr="00F357D8">
              <w:rPr>
                <w:rFonts w:cs="Arial"/>
                <w:sz w:val="16"/>
                <w:szCs w:val="16"/>
              </w:rPr>
              <w:t>low</w:t>
            </w:r>
          </w:p>
        </w:tc>
        <w:tc>
          <w:tcPr>
            <w:tcW w:w="1843" w:type="dxa"/>
            <w:tcBorders>
              <w:top w:val="nil"/>
              <w:bottom w:val="nil"/>
            </w:tcBorders>
          </w:tcPr>
          <w:p w:rsidR="00456144" w:rsidRPr="00F357D8"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1[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RDefault="00456144" w:rsidP="00456144">
            <w:pPr>
              <w:keepLines/>
              <w:spacing w:before="120" w:after="120"/>
              <w:rPr>
                <w:rFonts w:cs="Arial"/>
                <w:sz w:val="16"/>
                <w:szCs w:val="16"/>
              </w:rPr>
            </w:pPr>
            <w:r w:rsidRPr="00F357D8">
              <w:rPr>
                <w:rFonts w:cs="Arial"/>
                <w:sz w:val="16"/>
                <w:szCs w:val="16"/>
              </w:rPr>
              <w:t>low to medium</w:t>
            </w:r>
          </w:p>
        </w:tc>
        <w:tc>
          <w:tcPr>
            <w:tcW w:w="1843" w:type="dxa"/>
            <w:tcBorders>
              <w:top w:val="nil"/>
              <w:bottom w:val="nil"/>
            </w:tcBorders>
          </w:tcPr>
          <w:p w:rsidR="00456144" w:rsidRPr="00F357D8"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2[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Del="008303B0" w:rsidRDefault="00456144" w:rsidP="00456144">
            <w:pPr>
              <w:keepLines/>
              <w:spacing w:before="120" w:after="120"/>
              <w:rPr>
                <w:rFonts w:cs="Arial"/>
                <w:sz w:val="16"/>
                <w:szCs w:val="16"/>
              </w:rPr>
            </w:pPr>
            <w:r w:rsidRPr="00F357D8">
              <w:rPr>
                <w:rFonts w:cs="Arial"/>
                <w:sz w:val="16"/>
                <w:szCs w:val="16"/>
              </w:rPr>
              <w:t>medium</w:t>
            </w:r>
          </w:p>
        </w:tc>
        <w:tc>
          <w:tcPr>
            <w:tcW w:w="1843" w:type="dxa"/>
            <w:tcBorders>
              <w:top w:val="nil"/>
              <w:bottom w:val="nil"/>
            </w:tcBorders>
          </w:tcPr>
          <w:p w:rsidR="00456144" w:rsidRPr="00F357D8" w:rsidDel="008303B0"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3[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RDefault="00456144" w:rsidP="00456144">
            <w:pPr>
              <w:keepLines/>
              <w:spacing w:before="120" w:after="120"/>
              <w:rPr>
                <w:rFonts w:cs="Arial"/>
                <w:sz w:val="16"/>
                <w:szCs w:val="16"/>
              </w:rPr>
            </w:pPr>
            <w:r w:rsidRPr="00F357D8">
              <w:rPr>
                <w:rFonts w:cs="Arial"/>
                <w:sz w:val="16"/>
                <w:szCs w:val="16"/>
              </w:rPr>
              <w:t>medium to high</w:t>
            </w:r>
          </w:p>
        </w:tc>
        <w:tc>
          <w:tcPr>
            <w:tcW w:w="1843" w:type="dxa"/>
            <w:tcBorders>
              <w:top w:val="nil"/>
              <w:bottom w:val="nil"/>
            </w:tcBorders>
          </w:tcPr>
          <w:p w:rsidR="00456144" w:rsidRPr="00F357D8" w:rsidDel="008303B0"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4[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Del="008303B0" w:rsidRDefault="00456144" w:rsidP="00456144">
            <w:pPr>
              <w:keepLines/>
              <w:spacing w:before="120" w:after="120"/>
              <w:rPr>
                <w:rFonts w:cs="Arial"/>
                <w:sz w:val="16"/>
                <w:szCs w:val="16"/>
              </w:rPr>
            </w:pPr>
            <w:r w:rsidRPr="00F357D8">
              <w:rPr>
                <w:rFonts w:cs="Arial"/>
                <w:sz w:val="16"/>
                <w:szCs w:val="16"/>
              </w:rPr>
              <w:t>high</w:t>
            </w:r>
          </w:p>
        </w:tc>
        <w:tc>
          <w:tcPr>
            <w:tcW w:w="1843" w:type="dxa"/>
            <w:tcBorders>
              <w:top w:val="nil"/>
              <w:bottom w:val="nil"/>
            </w:tcBorders>
          </w:tcPr>
          <w:p w:rsidR="00456144" w:rsidRPr="00F357D8" w:rsidDel="008303B0"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5[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jc w:val="center"/>
              <w:rPr>
                <w:rFonts w:cs="Arial"/>
                <w:b/>
                <w:sz w:val="16"/>
                <w:szCs w:val="16"/>
              </w:rPr>
            </w:pPr>
            <w:r w:rsidRPr="00456144">
              <w:rPr>
                <w:rFonts w:cs="Arial"/>
                <w:b/>
                <w:sz w:val="16"/>
                <w:szCs w:val="16"/>
                <w:highlight w:val="lightGray"/>
              </w:rPr>
              <w:t>5.</w:t>
            </w:r>
            <w:r w:rsidRPr="00456144">
              <w:rPr>
                <w:rFonts w:cs="Arial"/>
                <w:b/>
                <w:strike/>
                <w:sz w:val="16"/>
                <w:szCs w:val="16"/>
                <w:highlight w:val="lightGray"/>
              </w:rPr>
              <w:t>4</w:t>
            </w:r>
            <w:r w:rsidRPr="00456144">
              <w:rPr>
                <w:rFonts w:cs="Arial"/>
                <w:b/>
                <w:sz w:val="16"/>
                <w:szCs w:val="16"/>
                <w:highlight w:val="lightGray"/>
              </w:rPr>
              <w:t xml:space="preserve"> </w:t>
            </w:r>
            <w:r w:rsidRPr="00456144">
              <w:rPr>
                <w:rFonts w:cs="Arial"/>
                <w:b/>
                <w:sz w:val="16"/>
                <w:szCs w:val="16"/>
                <w:highlight w:val="lightGray"/>
                <w:u w:val="single"/>
              </w:rPr>
              <w:t>6</w:t>
            </w:r>
            <w:r w:rsidRPr="00F357D8">
              <w:rPr>
                <w:rFonts w:cs="Arial"/>
                <w:b/>
                <w:sz w:val="16"/>
                <w:szCs w:val="16"/>
              </w:rPr>
              <w:br/>
              <w:t>(15)</w:t>
            </w:r>
          </w:p>
        </w:tc>
        <w:tc>
          <w:tcPr>
            <w:tcW w:w="6237" w:type="dxa"/>
            <w:gridSpan w:val="3"/>
            <w:tcBorders>
              <w:top w:val="nil"/>
              <w:bottom w:val="nil"/>
            </w:tcBorders>
          </w:tcPr>
          <w:p w:rsidR="00456144" w:rsidRPr="00F357D8" w:rsidRDefault="00456144" w:rsidP="00456144">
            <w:pPr>
              <w:keepNext/>
              <w:keepLines/>
              <w:spacing w:before="120" w:after="120"/>
              <w:rPr>
                <w:rFonts w:cs="Arial"/>
                <w:b/>
                <w:sz w:val="16"/>
                <w:szCs w:val="16"/>
              </w:rPr>
            </w:pPr>
            <w:r w:rsidRPr="00F357D8">
              <w:rPr>
                <w:rFonts w:cs="Arial"/>
                <w:b/>
                <w:sz w:val="16"/>
                <w:szCs w:val="16"/>
              </w:rPr>
              <w:t>Plant: proportion of female plants</w:t>
            </w:r>
          </w:p>
        </w:tc>
        <w:tc>
          <w:tcPr>
            <w:tcW w:w="1843" w:type="dxa"/>
            <w:tcBorders>
              <w:top w:val="nil"/>
              <w:bottom w:val="nil"/>
            </w:tcBorders>
          </w:tcPr>
          <w:p w:rsidR="00456144" w:rsidRPr="00F357D8"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low</w:t>
            </w:r>
          </w:p>
        </w:tc>
        <w:tc>
          <w:tcPr>
            <w:tcW w:w="1843" w:type="dxa"/>
            <w:tcBorders>
              <w:top w:val="nil"/>
              <w:bottom w:val="nil"/>
            </w:tcBorders>
          </w:tcPr>
          <w:p w:rsidR="00456144" w:rsidRPr="00F357D8"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1[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low to medium</w:t>
            </w:r>
          </w:p>
        </w:tc>
        <w:tc>
          <w:tcPr>
            <w:tcW w:w="1843" w:type="dxa"/>
            <w:tcBorders>
              <w:top w:val="nil"/>
              <w:bottom w:val="nil"/>
            </w:tcBorders>
          </w:tcPr>
          <w:p w:rsidR="00456144" w:rsidRPr="00F357D8"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2[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Del="008303B0" w:rsidRDefault="00456144" w:rsidP="00456144">
            <w:pPr>
              <w:keepNext/>
              <w:keepLines/>
              <w:spacing w:before="120" w:after="120"/>
              <w:rPr>
                <w:rFonts w:cs="Arial"/>
                <w:sz w:val="16"/>
                <w:szCs w:val="16"/>
              </w:rPr>
            </w:pPr>
            <w:r w:rsidRPr="00F357D8">
              <w:rPr>
                <w:rFonts w:cs="Arial"/>
                <w:sz w:val="16"/>
                <w:szCs w:val="16"/>
              </w:rPr>
              <w:t>medium</w:t>
            </w:r>
          </w:p>
        </w:tc>
        <w:tc>
          <w:tcPr>
            <w:tcW w:w="1843" w:type="dxa"/>
            <w:tcBorders>
              <w:top w:val="nil"/>
              <w:bottom w:val="nil"/>
            </w:tcBorders>
          </w:tcPr>
          <w:p w:rsidR="00456144" w:rsidRPr="00F357D8" w:rsidDel="008303B0"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3[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medium to high</w:t>
            </w:r>
          </w:p>
        </w:tc>
        <w:tc>
          <w:tcPr>
            <w:tcW w:w="1843" w:type="dxa"/>
            <w:tcBorders>
              <w:top w:val="nil"/>
              <w:bottom w:val="nil"/>
            </w:tcBorders>
          </w:tcPr>
          <w:p w:rsidR="00456144" w:rsidRPr="00F357D8" w:rsidDel="008303B0"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4[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Del="008303B0" w:rsidRDefault="00456144" w:rsidP="00456144">
            <w:pPr>
              <w:keepNext/>
              <w:keepLines/>
              <w:spacing w:before="120" w:after="120"/>
              <w:rPr>
                <w:rFonts w:cs="Arial"/>
                <w:sz w:val="16"/>
                <w:szCs w:val="16"/>
              </w:rPr>
            </w:pPr>
            <w:r w:rsidRPr="00F357D8">
              <w:rPr>
                <w:rFonts w:cs="Arial"/>
                <w:sz w:val="16"/>
                <w:szCs w:val="16"/>
              </w:rPr>
              <w:t>high</w:t>
            </w:r>
          </w:p>
        </w:tc>
        <w:tc>
          <w:tcPr>
            <w:tcW w:w="1843" w:type="dxa"/>
            <w:tcBorders>
              <w:top w:val="nil"/>
              <w:bottom w:val="nil"/>
            </w:tcBorders>
          </w:tcPr>
          <w:p w:rsidR="00456144" w:rsidRPr="00F357D8" w:rsidDel="008303B0"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5[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Next/>
              <w:keepLines/>
              <w:spacing w:before="120" w:after="120"/>
              <w:ind w:left="-28" w:firstLine="28"/>
              <w:jc w:val="center"/>
              <w:rPr>
                <w:rFonts w:cs="Arial"/>
                <w:b/>
                <w:sz w:val="16"/>
                <w:szCs w:val="16"/>
              </w:rPr>
            </w:pPr>
            <w:r w:rsidRPr="00456144">
              <w:rPr>
                <w:rFonts w:cs="Arial"/>
                <w:b/>
                <w:sz w:val="16"/>
                <w:szCs w:val="16"/>
                <w:highlight w:val="lightGray"/>
              </w:rPr>
              <w:t>5.</w:t>
            </w:r>
            <w:r w:rsidRPr="00456144">
              <w:rPr>
                <w:rFonts w:cs="Arial"/>
                <w:b/>
                <w:strike/>
                <w:sz w:val="16"/>
                <w:szCs w:val="16"/>
                <w:highlight w:val="lightGray"/>
              </w:rPr>
              <w:t>5</w:t>
            </w:r>
            <w:r w:rsidRPr="00456144">
              <w:rPr>
                <w:rFonts w:cs="Arial"/>
                <w:b/>
                <w:sz w:val="16"/>
                <w:szCs w:val="16"/>
                <w:highlight w:val="lightGray"/>
              </w:rPr>
              <w:t xml:space="preserve"> </w:t>
            </w:r>
            <w:r w:rsidRPr="00456144">
              <w:rPr>
                <w:rFonts w:cs="Arial"/>
                <w:b/>
                <w:sz w:val="16"/>
                <w:szCs w:val="16"/>
                <w:highlight w:val="lightGray"/>
                <w:u w:val="single"/>
              </w:rPr>
              <w:t>7</w:t>
            </w:r>
            <w:r w:rsidRPr="00F357D8">
              <w:rPr>
                <w:rFonts w:cs="Arial"/>
                <w:b/>
                <w:sz w:val="16"/>
                <w:szCs w:val="16"/>
              </w:rPr>
              <w:br/>
              <w:t>(16)</w:t>
            </w:r>
          </w:p>
        </w:tc>
        <w:tc>
          <w:tcPr>
            <w:tcW w:w="6237" w:type="dxa"/>
            <w:gridSpan w:val="3"/>
            <w:tcBorders>
              <w:top w:val="nil"/>
              <w:bottom w:val="nil"/>
            </w:tcBorders>
          </w:tcPr>
          <w:p w:rsidR="00456144" w:rsidRPr="00F357D8" w:rsidRDefault="00456144" w:rsidP="00456144">
            <w:pPr>
              <w:keepNext/>
              <w:keepLines/>
              <w:spacing w:before="120" w:after="120"/>
              <w:rPr>
                <w:rFonts w:cs="Arial"/>
                <w:b/>
                <w:sz w:val="16"/>
                <w:szCs w:val="16"/>
              </w:rPr>
            </w:pPr>
            <w:r w:rsidRPr="00F357D8">
              <w:rPr>
                <w:rFonts w:cs="Arial"/>
                <w:b/>
                <w:sz w:val="16"/>
                <w:szCs w:val="16"/>
              </w:rPr>
              <w:t>Plant: proportion of male plants</w:t>
            </w:r>
          </w:p>
        </w:tc>
        <w:tc>
          <w:tcPr>
            <w:tcW w:w="1843" w:type="dxa"/>
            <w:tcBorders>
              <w:top w:val="nil"/>
              <w:bottom w:val="nil"/>
            </w:tcBorders>
          </w:tcPr>
          <w:p w:rsidR="00456144" w:rsidRPr="00F357D8"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RDefault="00456144" w:rsidP="00456144">
            <w:pPr>
              <w:keepLines/>
              <w:spacing w:before="120" w:after="120"/>
              <w:rPr>
                <w:rFonts w:cs="Arial"/>
                <w:sz w:val="16"/>
                <w:szCs w:val="16"/>
              </w:rPr>
            </w:pPr>
            <w:r w:rsidRPr="00F357D8">
              <w:rPr>
                <w:rFonts w:cs="Arial"/>
                <w:sz w:val="16"/>
                <w:szCs w:val="16"/>
              </w:rPr>
              <w:t>low</w:t>
            </w:r>
          </w:p>
        </w:tc>
        <w:tc>
          <w:tcPr>
            <w:tcW w:w="1843" w:type="dxa"/>
            <w:tcBorders>
              <w:top w:val="nil"/>
              <w:bottom w:val="nil"/>
            </w:tcBorders>
          </w:tcPr>
          <w:p w:rsidR="00456144" w:rsidRPr="00F357D8"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1[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low to medium</w:t>
            </w:r>
          </w:p>
        </w:tc>
        <w:tc>
          <w:tcPr>
            <w:tcW w:w="1843" w:type="dxa"/>
            <w:tcBorders>
              <w:top w:val="nil"/>
              <w:bottom w:val="nil"/>
            </w:tcBorders>
          </w:tcPr>
          <w:p w:rsidR="00456144" w:rsidRPr="00F357D8"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2[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Del="008303B0" w:rsidRDefault="00456144" w:rsidP="00456144">
            <w:pPr>
              <w:keepNext/>
              <w:keepLines/>
              <w:spacing w:before="120" w:after="120"/>
              <w:rPr>
                <w:rFonts w:cs="Arial"/>
                <w:sz w:val="16"/>
                <w:szCs w:val="16"/>
              </w:rPr>
            </w:pPr>
            <w:r w:rsidRPr="00F357D8">
              <w:rPr>
                <w:rFonts w:cs="Arial"/>
                <w:sz w:val="16"/>
                <w:szCs w:val="16"/>
              </w:rPr>
              <w:t>medium</w:t>
            </w:r>
          </w:p>
        </w:tc>
        <w:tc>
          <w:tcPr>
            <w:tcW w:w="1843" w:type="dxa"/>
            <w:tcBorders>
              <w:top w:val="nil"/>
              <w:bottom w:val="nil"/>
            </w:tcBorders>
          </w:tcPr>
          <w:p w:rsidR="00456144" w:rsidRPr="00F357D8" w:rsidDel="008303B0"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3[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medium to high</w:t>
            </w:r>
          </w:p>
        </w:tc>
        <w:tc>
          <w:tcPr>
            <w:tcW w:w="1843" w:type="dxa"/>
            <w:tcBorders>
              <w:top w:val="nil"/>
              <w:bottom w:val="nil"/>
            </w:tcBorders>
          </w:tcPr>
          <w:p w:rsidR="00456144" w:rsidRPr="00F357D8" w:rsidDel="008303B0" w:rsidRDefault="00456144" w:rsidP="00456144">
            <w:pPr>
              <w:spacing w:before="120" w:after="120"/>
              <w:rPr>
                <w:rFonts w:cs="Arial"/>
                <w:sz w:val="16"/>
                <w:szCs w:val="16"/>
              </w:rPr>
            </w:pPr>
          </w:p>
        </w:tc>
        <w:tc>
          <w:tcPr>
            <w:tcW w:w="709" w:type="dxa"/>
            <w:tcBorders>
              <w:top w:val="nil"/>
              <w:bottom w:val="nil"/>
              <w:right w:val="single" w:sz="4"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4[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single" w:sz="4" w:space="0" w:color="auto"/>
            </w:tcBorders>
          </w:tcPr>
          <w:p w:rsidR="00456144" w:rsidRPr="00F357D8" w:rsidDel="008303B0" w:rsidRDefault="00456144" w:rsidP="00456144">
            <w:pPr>
              <w:keepNext/>
              <w:keepLines/>
              <w:spacing w:before="120" w:after="120"/>
              <w:rPr>
                <w:rFonts w:cs="Arial"/>
                <w:sz w:val="16"/>
                <w:szCs w:val="16"/>
              </w:rPr>
            </w:pPr>
            <w:r w:rsidRPr="00F357D8">
              <w:rPr>
                <w:rFonts w:cs="Arial"/>
                <w:sz w:val="16"/>
                <w:szCs w:val="16"/>
              </w:rPr>
              <w:t>high</w:t>
            </w:r>
          </w:p>
        </w:tc>
        <w:tc>
          <w:tcPr>
            <w:tcW w:w="1843" w:type="dxa"/>
            <w:tcBorders>
              <w:top w:val="nil"/>
              <w:bottom w:val="single" w:sz="4" w:space="0" w:color="auto"/>
            </w:tcBorders>
          </w:tcPr>
          <w:p w:rsidR="00456144" w:rsidRPr="00F357D8" w:rsidDel="008303B0" w:rsidRDefault="00456144" w:rsidP="00456144">
            <w:pPr>
              <w:spacing w:before="120" w:after="120"/>
              <w:rPr>
                <w:rFonts w:cs="Arial"/>
                <w:sz w:val="16"/>
                <w:szCs w:val="16"/>
              </w:rPr>
            </w:pPr>
          </w:p>
        </w:tc>
        <w:tc>
          <w:tcPr>
            <w:tcW w:w="709" w:type="dxa"/>
            <w:tcBorders>
              <w:top w:val="nil"/>
              <w:bottom w:val="single" w:sz="4" w:space="0" w:color="auto"/>
              <w:right w:val="single" w:sz="4"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5[   ]</w:t>
            </w:r>
          </w:p>
        </w:tc>
      </w:tr>
      <w:tr w:rsidR="00456144" w:rsidRPr="00F357D8" w:rsidTr="00AF5BB0">
        <w:tblPrEx>
          <w:tblCellMar>
            <w:left w:w="28" w:type="dxa"/>
            <w:right w:w="28" w:type="dxa"/>
          </w:tblCellMar>
        </w:tblPrEx>
        <w:trPr>
          <w:cantSplit/>
          <w:tblHeader/>
        </w:trPr>
        <w:tc>
          <w:tcPr>
            <w:tcW w:w="709" w:type="dxa"/>
            <w:tcBorders>
              <w:top w:val="single" w:sz="4" w:space="0" w:color="auto"/>
              <w:left w:val="single" w:sz="6" w:space="0" w:color="auto"/>
              <w:bottom w:val="single" w:sz="4" w:space="0" w:color="auto"/>
            </w:tcBorders>
            <w:shd w:val="pct5" w:color="auto" w:fill="auto"/>
          </w:tcPr>
          <w:p w:rsidR="00456144" w:rsidRPr="00F357D8" w:rsidRDefault="00456144" w:rsidP="00456144">
            <w:pPr>
              <w:keepLines/>
              <w:pageBreakBefore/>
              <w:spacing w:before="120" w:after="120"/>
              <w:rPr>
                <w:rFonts w:cs="Arial"/>
                <w:b/>
                <w:sz w:val="16"/>
                <w:szCs w:val="16"/>
              </w:rPr>
            </w:pPr>
          </w:p>
        </w:tc>
        <w:tc>
          <w:tcPr>
            <w:tcW w:w="6237" w:type="dxa"/>
            <w:gridSpan w:val="3"/>
            <w:tcBorders>
              <w:top w:val="single" w:sz="4" w:space="0" w:color="auto"/>
              <w:left w:val="nil"/>
              <w:bottom w:val="single" w:sz="4" w:space="0" w:color="auto"/>
            </w:tcBorders>
            <w:shd w:val="pct5" w:color="auto" w:fill="auto"/>
          </w:tcPr>
          <w:p w:rsidR="00456144" w:rsidRPr="00F357D8" w:rsidRDefault="00456144" w:rsidP="00456144">
            <w:pPr>
              <w:keepNext/>
              <w:keepLines/>
              <w:spacing w:before="120" w:after="120"/>
              <w:rPr>
                <w:rFonts w:cs="Arial"/>
                <w:sz w:val="16"/>
                <w:szCs w:val="16"/>
              </w:rPr>
            </w:pPr>
            <w:r w:rsidRPr="00F357D8">
              <w:rPr>
                <w:rFonts w:cs="Arial"/>
                <w:sz w:val="16"/>
                <w:szCs w:val="16"/>
              </w:rPr>
              <w:t>Characteristics</w:t>
            </w:r>
          </w:p>
        </w:tc>
        <w:tc>
          <w:tcPr>
            <w:tcW w:w="1843" w:type="dxa"/>
            <w:tcBorders>
              <w:top w:val="single" w:sz="4" w:space="0" w:color="auto"/>
              <w:bottom w:val="single" w:sz="4" w:space="0" w:color="auto"/>
            </w:tcBorders>
            <w:shd w:val="pct5" w:color="auto" w:fill="auto"/>
          </w:tcPr>
          <w:p w:rsidR="00456144" w:rsidRPr="00F357D8" w:rsidRDefault="00456144" w:rsidP="00456144">
            <w:pPr>
              <w:spacing w:before="120" w:after="120"/>
              <w:rPr>
                <w:rFonts w:cs="Arial"/>
                <w:sz w:val="16"/>
                <w:szCs w:val="16"/>
              </w:rPr>
            </w:pPr>
            <w:r w:rsidRPr="00F357D8">
              <w:rPr>
                <w:rFonts w:cs="Arial"/>
                <w:sz w:val="16"/>
                <w:szCs w:val="16"/>
              </w:rPr>
              <w:t>Example Varieties</w:t>
            </w:r>
          </w:p>
        </w:tc>
        <w:tc>
          <w:tcPr>
            <w:tcW w:w="709" w:type="dxa"/>
            <w:tcBorders>
              <w:top w:val="single" w:sz="4" w:space="0" w:color="auto"/>
              <w:bottom w:val="single" w:sz="4" w:space="0" w:color="auto"/>
              <w:right w:val="single" w:sz="6" w:space="0" w:color="auto"/>
            </w:tcBorders>
            <w:shd w:val="pct5" w:color="auto" w:fill="auto"/>
          </w:tcPr>
          <w:p w:rsidR="00456144" w:rsidRPr="00F357D8" w:rsidRDefault="00456144" w:rsidP="00456144">
            <w:pPr>
              <w:spacing w:before="120" w:after="120"/>
              <w:jc w:val="center"/>
              <w:rPr>
                <w:rFonts w:cs="Arial"/>
                <w:sz w:val="16"/>
                <w:szCs w:val="16"/>
                <w:lang w:val="fr-FR"/>
              </w:rPr>
            </w:pPr>
            <w:r w:rsidRPr="00F357D8">
              <w:rPr>
                <w:rFonts w:cs="Arial"/>
                <w:sz w:val="16"/>
                <w:szCs w:val="16"/>
                <w:lang w:val="fr-FR"/>
              </w:rPr>
              <w:t>Note</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jc w:val="center"/>
              <w:rPr>
                <w:rFonts w:cs="Arial"/>
                <w:b/>
                <w:sz w:val="16"/>
                <w:szCs w:val="16"/>
              </w:rPr>
            </w:pPr>
            <w:r w:rsidRPr="00456144">
              <w:rPr>
                <w:rFonts w:cs="Arial"/>
                <w:b/>
                <w:sz w:val="16"/>
                <w:szCs w:val="16"/>
                <w:highlight w:val="lightGray"/>
              </w:rPr>
              <w:t>5.</w:t>
            </w:r>
            <w:r w:rsidRPr="00456144">
              <w:rPr>
                <w:rFonts w:cs="Arial"/>
                <w:b/>
                <w:strike/>
                <w:sz w:val="16"/>
                <w:szCs w:val="16"/>
                <w:highlight w:val="lightGray"/>
              </w:rPr>
              <w:t>6</w:t>
            </w:r>
            <w:r w:rsidRPr="00456144">
              <w:rPr>
                <w:rFonts w:cs="Arial"/>
                <w:b/>
                <w:sz w:val="16"/>
                <w:szCs w:val="16"/>
                <w:highlight w:val="lightGray"/>
              </w:rPr>
              <w:t xml:space="preserve"> </w:t>
            </w:r>
            <w:r w:rsidRPr="00456144">
              <w:rPr>
                <w:rFonts w:cs="Arial"/>
                <w:b/>
                <w:sz w:val="16"/>
                <w:szCs w:val="16"/>
                <w:highlight w:val="lightGray"/>
                <w:u w:val="single"/>
              </w:rPr>
              <w:t>8</w:t>
            </w:r>
            <w:r w:rsidRPr="00F357D8">
              <w:rPr>
                <w:rFonts w:cs="Arial"/>
                <w:b/>
                <w:sz w:val="16"/>
                <w:szCs w:val="16"/>
              </w:rPr>
              <w:br/>
              <w:t>(17)</w:t>
            </w:r>
          </w:p>
        </w:tc>
        <w:tc>
          <w:tcPr>
            <w:tcW w:w="6237" w:type="dxa"/>
            <w:gridSpan w:val="3"/>
            <w:tcBorders>
              <w:top w:val="nil"/>
              <w:bottom w:val="nil"/>
            </w:tcBorders>
          </w:tcPr>
          <w:p w:rsidR="00456144" w:rsidRPr="00F357D8" w:rsidRDefault="00456144" w:rsidP="00456144">
            <w:pPr>
              <w:keepNext/>
              <w:keepLines/>
              <w:spacing w:before="120" w:after="120"/>
              <w:rPr>
                <w:rFonts w:cs="Arial"/>
                <w:b/>
                <w:sz w:val="16"/>
                <w:szCs w:val="16"/>
              </w:rPr>
            </w:pPr>
            <w:r w:rsidRPr="00F357D8">
              <w:rPr>
                <w:rFonts w:cs="Arial"/>
                <w:b/>
                <w:sz w:val="16"/>
                <w:szCs w:val="16"/>
              </w:rPr>
              <w:t>Plant: natural height</w:t>
            </w:r>
          </w:p>
        </w:tc>
        <w:tc>
          <w:tcPr>
            <w:tcW w:w="1843" w:type="dxa"/>
            <w:tcBorders>
              <w:top w:val="nil"/>
              <w:bottom w:val="nil"/>
            </w:tcBorders>
          </w:tcPr>
          <w:p w:rsidR="00456144" w:rsidRPr="00F357D8"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rPr>
                <w:rFonts w:cs="Arial"/>
                <w:sz w:val="16"/>
                <w:szCs w:val="16"/>
              </w:rPr>
            </w:pP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rPr>
                <w:rFonts w:cs="Arial"/>
                <w:b/>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very short</w:t>
            </w:r>
          </w:p>
        </w:tc>
        <w:tc>
          <w:tcPr>
            <w:tcW w:w="1843" w:type="dxa"/>
            <w:tcBorders>
              <w:top w:val="nil"/>
              <w:bottom w:val="nil"/>
            </w:tcBorders>
          </w:tcPr>
          <w:p w:rsidR="00456144" w:rsidRPr="00F357D8"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1[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rPr>
                <w:rFonts w:cs="Arial"/>
                <w:b/>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very short to short</w:t>
            </w:r>
          </w:p>
        </w:tc>
        <w:tc>
          <w:tcPr>
            <w:tcW w:w="1843" w:type="dxa"/>
            <w:tcBorders>
              <w:top w:val="nil"/>
              <w:bottom w:val="nil"/>
            </w:tcBorders>
          </w:tcPr>
          <w:p w:rsidR="00456144" w:rsidRPr="00F357D8" w:rsidRDefault="00456144" w:rsidP="00456144">
            <w:pPr>
              <w:spacing w:before="120" w:after="120"/>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2[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rPr>
                <w:rFonts w:cs="Arial"/>
                <w:b/>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short</w:t>
            </w:r>
          </w:p>
        </w:tc>
        <w:tc>
          <w:tcPr>
            <w:tcW w:w="1843" w:type="dxa"/>
            <w:tcBorders>
              <w:top w:val="nil"/>
              <w:bottom w:val="nil"/>
            </w:tcBorders>
          </w:tcPr>
          <w:p w:rsidR="00456144" w:rsidRPr="00F357D8" w:rsidRDefault="00456144" w:rsidP="00456144">
            <w:pPr>
              <w:spacing w:before="120" w:after="120"/>
              <w:jc w:val="left"/>
              <w:rPr>
                <w:rFonts w:cs="Arial"/>
                <w:sz w:val="16"/>
                <w:szCs w:val="16"/>
              </w:rPr>
            </w:pPr>
            <w:r w:rsidRPr="00F357D8">
              <w:rPr>
                <w:rFonts w:cs="Arial"/>
                <w:sz w:val="16"/>
                <w:szCs w:val="16"/>
              </w:rPr>
              <w:t>Finola</w:t>
            </w: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3[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rPr>
                <w:rFonts w:cs="Arial"/>
                <w:b/>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short to medium</w:t>
            </w:r>
          </w:p>
        </w:tc>
        <w:tc>
          <w:tcPr>
            <w:tcW w:w="1843" w:type="dxa"/>
            <w:tcBorders>
              <w:top w:val="nil"/>
              <w:bottom w:val="nil"/>
            </w:tcBorders>
          </w:tcPr>
          <w:p w:rsidR="00456144" w:rsidRPr="00F357D8" w:rsidRDefault="00456144" w:rsidP="00456144">
            <w:pPr>
              <w:spacing w:before="120" w:after="120"/>
              <w:jc w:val="left"/>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4[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rPr>
                <w:rFonts w:cs="Arial"/>
                <w:b/>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medium</w:t>
            </w:r>
          </w:p>
        </w:tc>
        <w:tc>
          <w:tcPr>
            <w:tcW w:w="1843" w:type="dxa"/>
            <w:tcBorders>
              <w:top w:val="nil"/>
              <w:bottom w:val="nil"/>
            </w:tcBorders>
          </w:tcPr>
          <w:p w:rsidR="00456144" w:rsidRPr="00F357D8" w:rsidRDefault="00456144" w:rsidP="00456144">
            <w:pPr>
              <w:spacing w:before="120" w:after="120"/>
              <w:jc w:val="left"/>
              <w:rPr>
                <w:rFonts w:cs="Arial"/>
                <w:sz w:val="16"/>
                <w:szCs w:val="16"/>
              </w:rPr>
            </w:pPr>
            <w:r w:rsidRPr="00F357D8">
              <w:rPr>
                <w:rFonts w:cs="Arial"/>
                <w:sz w:val="16"/>
                <w:szCs w:val="16"/>
              </w:rPr>
              <w:t>Uso 31</w:t>
            </w: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5[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56144" w:rsidRPr="00F357D8" w:rsidRDefault="00456144" w:rsidP="00456144">
            <w:pPr>
              <w:keepLines/>
              <w:spacing w:before="120" w:after="120"/>
              <w:rPr>
                <w:rFonts w:cs="Arial"/>
                <w:b/>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medium to long</w:t>
            </w:r>
          </w:p>
        </w:tc>
        <w:tc>
          <w:tcPr>
            <w:tcW w:w="1843" w:type="dxa"/>
            <w:tcBorders>
              <w:top w:val="nil"/>
              <w:bottom w:val="nil"/>
            </w:tcBorders>
          </w:tcPr>
          <w:p w:rsidR="00456144" w:rsidRPr="00F357D8" w:rsidRDefault="00456144" w:rsidP="00456144">
            <w:pPr>
              <w:spacing w:before="120" w:after="120"/>
              <w:jc w:val="left"/>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6[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long</w:t>
            </w:r>
          </w:p>
        </w:tc>
        <w:tc>
          <w:tcPr>
            <w:tcW w:w="1843" w:type="dxa"/>
            <w:tcBorders>
              <w:top w:val="nil"/>
              <w:bottom w:val="nil"/>
            </w:tcBorders>
          </w:tcPr>
          <w:p w:rsidR="00456144" w:rsidRPr="00F357D8" w:rsidRDefault="00456144" w:rsidP="00456144">
            <w:pPr>
              <w:spacing w:before="120" w:after="120"/>
              <w:jc w:val="left"/>
              <w:rPr>
                <w:rFonts w:cs="Arial"/>
                <w:sz w:val="16"/>
                <w:szCs w:val="16"/>
              </w:rPr>
            </w:pPr>
            <w:r w:rsidRPr="00F357D8">
              <w:rPr>
                <w:rFonts w:cs="Arial"/>
                <w:sz w:val="16"/>
                <w:szCs w:val="16"/>
              </w:rPr>
              <w:t>Ferimon</w:t>
            </w: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7[   ]</w:t>
            </w:r>
          </w:p>
        </w:tc>
      </w:tr>
      <w:tr w:rsidR="00456144" w:rsidRPr="00F357D8" w:rsidTr="00AF5B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36"/>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long to very long</w:t>
            </w:r>
          </w:p>
        </w:tc>
        <w:tc>
          <w:tcPr>
            <w:tcW w:w="1843" w:type="dxa"/>
            <w:tcBorders>
              <w:top w:val="nil"/>
              <w:bottom w:val="nil"/>
            </w:tcBorders>
          </w:tcPr>
          <w:p w:rsidR="00456144" w:rsidRPr="00F357D8" w:rsidRDefault="00456144" w:rsidP="00456144">
            <w:pPr>
              <w:spacing w:before="120" w:after="120"/>
              <w:jc w:val="left"/>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8[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F357D8" w:rsidRDefault="00456144" w:rsidP="00456144">
            <w:pPr>
              <w:keepLines/>
              <w:spacing w:before="120" w:after="120"/>
              <w:ind w:left="-28" w:firstLine="28"/>
              <w:rPr>
                <w:rFonts w:cs="Arial"/>
                <w:b/>
                <w:sz w:val="16"/>
                <w:szCs w:val="16"/>
              </w:rPr>
            </w:pPr>
          </w:p>
        </w:tc>
        <w:tc>
          <w:tcPr>
            <w:tcW w:w="6237" w:type="dxa"/>
            <w:gridSpan w:val="3"/>
            <w:tcBorders>
              <w:top w:val="nil"/>
              <w:bottom w:val="nil"/>
            </w:tcBorders>
          </w:tcPr>
          <w:p w:rsidR="00456144" w:rsidRPr="00F357D8" w:rsidRDefault="00456144" w:rsidP="00456144">
            <w:pPr>
              <w:keepNext/>
              <w:keepLines/>
              <w:spacing w:before="120" w:after="120"/>
              <w:rPr>
                <w:rFonts w:cs="Arial"/>
                <w:sz w:val="16"/>
                <w:szCs w:val="16"/>
              </w:rPr>
            </w:pPr>
            <w:r w:rsidRPr="00F357D8">
              <w:rPr>
                <w:rFonts w:cs="Arial"/>
                <w:sz w:val="16"/>
                <w:szCs w:val="16"/>
              </w:rPr>
              <w:t>very long</w:t>
            </w:r>
          </w:p>
        </w:tc>
        <w:tc>
          <w:tcPr>
            <w:tcW w:w="1843" w:type="dxa"/>
            <w:tcBorders>
              <w:top w:val="nil"/>
              <w:bottom w:val="nil"/>
            </w:tcBorders>
          </w:tcPr>
          <w:p w:rsidR="00456144" w:rsidRPr="00F357D8" w:rsidRDefault="00456144" w:rsidP="00456144">
            <w:pPr>
              <w:spacing w:before="120" w:after="120"/>
              <w:jc w:val="left"/>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r w:rsidRPr="00F357D8">
              <w:rPr>
                <w:rFonts w:cs="Arial"/>
                <w:sz w:val="16"/>
                <w:szCs w:val="16"/>
              </w:rPr>
              <w:t>9[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456144" w:rsidRDefault="00456144" w:rsidP="00456144">
            <w:pPr>
              <w:keepLines/>
              <w:spacing w:before="120" w:after="120"/>
              <w:ind w:left="-28" w:firstLine="28"/>
              <w:jc w:val="center"/>
              <w:rPr>
                <w:rFonts w:cs="Arial"/>
                <w:b/>
                <w:sz w:val="16"/>
                <w:szCs w:val="16"/>
                <w:highlight w:val="lightGray"/>
                <w:u w:val="single"/>
              </w:rPr>
            </w:pPr>
            <w:r>
              <w:rPr>
                <w:rFonts w:cs="Arial"/>
                <w:b/>
                <w:sz w:val="16"/>
                <w:szCs w:val="16"/>
                <w:highlight w:val="lightGray"/>
                <w:u w:val="single"/>
              </w:rPr>
              <w:t>5.9</w:t>
            </w:r>
            <w:r>
              <w:rPr>
                <w:rFonts w:cs="Arial"/>
                <w:b/>
                <w:sz w:val="16"/>
                <w:szCs w:val="16"/>
                <w:highlight w:val="lightGray"/>
                <w:u w:val="single"/>
              </w:rPr>
              <w:br/>
              <w:t>(18)</w:t>
            </w:r>
          </w:p>
        </w:tc>
        <w:tc>
          <w:tcPr>
            <w:tcW w:w="6237" w:type="dxa"/>
            <w:gridSpan w:val="3"/>
            <w:tcBorders>
              <w:top w:val="nil"/>
              <w:bottom w:val="nil"/>
            </w:tcBorders>
          </w:tcPr>
          <w:p w:rsidR="00456144" w:rsidRPr="004E56F8" w:rsidRDefault="00456144" w:rsidP="00456144">
            <w:pPr>
              <w:pStyle w:val="Normalt"/>
              <w:rPr>
                <w:b/>
                <w:bCs/>
              </w:rPr>
            </w:pPr>
            <w:r w:rsidRPr="00456144">
              <w:rPr>
                <w:rFonts w:ascii="Arial" w:hAnsi="Arial" w:cs="Arial"/>
                <w:b/>
                <w:bCs/>
                <w:sz w:val="16"/>
                <w:highlight w:val="lightGray"/>
                <w:u w:val="single"/>
              </w:rPr>
              <w:t>Main stem: color</w:t>
            </w:r>
          </w:p>
        </w:tc>
        <w:tc>
          <w:tcPr>
            <w:tcW w:w="1843" w:type="dxa"/>
            <w:tcBorders>
              <w:top w:val="nil"/>
              <w:bottom w:val="nil"/>
            </w:tcBorders>
          </w:tcPr>
          <w:p w:rsidR="00456144" w:rsidRPr="00F357D8" w:rsidRDefault="00456144" w:rsidP="00456144">
            <w:pPr>
              <w:spacing w:before="120" w:after="120"/>
              <w:jc w:val="left"/>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456144" w:rsidRDefault="00456144" w:rsidP="00456144">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yellow</w:t>
            </w:r>
          </w:p>
        </w:tc>
        <w:tc>
          <w:tcPr>
            <w:tcW w:w="1843" w:type="dxa"/>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Chamaeleon</w:t>
            </w:r>
          </w:p>
        </w:tc>
        <w:tc>
          <w:tcPr>
            <w:tcW w:w="709" w:type="dxa"/>
            <w:tcBorders>
              <w:top w:val="nil"/>
              <w:bottom w:val="nil"/>
              <w:right w:val="single" w:sz="6" w:space="0" w:color="auto"/>
            </w:tcBorders>
          </w:tcPr>
          <w:p w:rsidR="00456144" w:rsidRPr="009E78D8" w:rsidRDefault="00456144" w:rsidP="00456144">
            <w:pPr>
              <w:spacing w:before="120" w:after="120"/>
              <w:jc w:val="center"/>
              <w:rPr>
                <w:rFonts w:cs="Arial"/>
                <w:sz w:val="16"/>
                <w:szCs w:val="16"/>
                <w:highlight w:val="lightGray"/>
                <w:u w:val="single"/>
              </w:rPr>
            </w:pPr>
            <w:r w:rsidRPr="009E78D8">
              <w:rPr>
                <w:rFonts w:cs="Arial"/>
                <w:sz w:val="16"/>
                <w:szCs w:val="16"/>
                <w:highlight w:val="lightGray"/>
                <w:u w:val="single"/>
              </w:rPr>
              <w:t>1[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456144" w:rsidRDefault="00456144" w:rsidP="00456144">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medium green</w:t>
            </w:r>
          </w:p>
        </w:tc>
        <w:tc>
          <w:tcPr>
            <w:tcW w:w="1843" w:type="dxa"/>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Epsilon 68</w:t>
            </w:r>
          </w:p>
        </w:tc>
        <w:tc>
          <w:tcPr>
            <w:tcW w:w="709" w:type="dxa"/>
            <w:tcBorders>
              <w:top w:val="nil"/>
              <w:bottom w:val="nil"/>
              <w:right w:val="single" w:sz="6" w:space="0" w:color="auto"/>
            </w:tcBorders>
          </w:tcPr>
          <w:p w:rsidR="00456144" w:rsidRPr="009E78D8" w:rsidRDefault="00456144" w:rsidP="00456144">
            <w:pPr>
              <w:spacing w:before="120" w:after="120"/>
              <w:jc w:val="center"/>
              <w:rPr>
                <w:rFonts w:cs="Arial"/>
                <w:sz w:val="16"/>
                <w:szCs w:val="16"/>
                <w:highlight w:val="lightGray"/>
                <w:u w:val="single"/>
              </w:rPr>
            </w:pPr>
            <w:r w:rsidRPr="009E78D8">
              <w:rPr>
                <w:rFonts w:cs="Arial"/>
                <w:sz w:val="16"/>
                <w:szCs w:val="16"/>
                <w:highlight w:val="lightGray"/>
                <w:u w:val="single"/>
              </w:rPr>
              <w:t>2[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456144" w:rsidRDefault="00456144" w:rsidP="00456144">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dark green</w:t>
            </w:r>
          </w:p>
        </w:tc>
        <w:tc>
          <w:tcPr>
            <w:tcW w:w="1843" w:type="dxa"/>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Kompolti</w:t>
            </w:r>
          </w:p>
        </w:tc>
        <w:tc>
          <w:tcPr>
            <w:tcW w:w="709" w:type="dxa"/>
            <w:tcBorders>
              <w:top w:val="nil"/>
              <w:bottom w:val="nil"/>
              <w:right w:val="single" w:sz="6" w:space="0" w:color="auto"/>
            </w:tcBorders>
          </w:tcPr>
          <w:p w:rsidR="00456144" w:rsidRPr="009E78D8" w:rsidRDefault="00456144" w:rsidP="00456144">
            <w:pPr>
              <w:spacing w:before="120" w:after="120"/>
              <w:jc w:val="center"/>
              <w:rPr>
                <w:rFonts w:cs="Arial"/>
                <w:sz w:val="16"/>
                <w:szCs w:val="16"/>
                <w:highlight w:val="lightGray"/>
                <w:u w:val="single"/>
              </w:rPr>
            </w:pPr>
            <w:r w:rsidRPr="009E78D8">
              <w:rPr>
                <w:rFonts w:cs="Arial"/>
                <w:sz w:val="16"/>
                <w:szCs w:val="16"/>
                <w:highlight w:val="lightGray"/>
                <w:u w:val="single"/>
              </w:rPr>
              <w:t>3[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456144" w:rsidRDefault="00456144" w:rsidP="00456144">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purple</w:t>
            </w:r>
          </w:p>
        </w:tc>
        <w:tc>
          <w:tcPr>
            <w:tcW w:w="1843" w:type="dxa"/>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Fibranova</w:t>
            </w:r>
          </w:p>
        </w:tc>
        <w:tc>
          <w:tcPr>
            <w:tcW w:w="709" w:type="dxa"/>
            <w:tcBorders>
              <w:top w:val="nil"/>
              <w:bottom w:val="nil"/>
              <w:right w:val="single" w:sz="6" w:space="0" w:color="auto"/>
            </w:tcBorders>
          </w:tcPr>
          <w:p w:rsidR="00456144" w:rsidRPr="009E78D8" w:rsidRDefault="00456144" w:rsidP="00456144">
            <w:pPr>
              <w:spacing w:before="120" w:after="120"/>
              <w:jc w:val="center"/>
              <w:rPr>
                <w:rFonts w:cs="Arial"/>
                <w:sz w:val="16"/>
                <w:szCs w:val="16"/>
                <w:highlight w:val="lightGray"/>
                <w:u w:val="single"/>
              </w:rPr>
            </w:pPr>
            <w:r w:rsidRPr="009E78D8">
              <w:rPr>
                <w:rFonts w:cs="Arial"/>
                <w:sz w:val="16"/>
                <w:szCs w:val="16"/>
                <w:highlight w:val="lightGray"/>
                <w:u w:val="single"/>
              </w:rPr>
              <w:t>4[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456144" w:rsidRDefault="00456144" w:rsidP="00456144">
            <w:pPr>
              <w:keepLines/>
              <w:spacing w:before="120" w:after="120"/>
              <w:ind w:left="-28" w:firstLine="28"/>
              <w:jc w:val="center"/>
              <w:rPr>
                <w:rFonts w:cs="Arial"/>
                <w:b/>
                <w:sz w:val="16"/>
                <w:szCs w:val="16"/>
                <w:highlight w:val="lightGray"/>
                <w:u w:val="single"/>
              </w:rPr>
            </w:pPr>
            <w:r>
              <w:rPr>
                <w:rFonts w:cs="Arial"/>
                <w:b/>
                <w:sz w:val="16"/>
                <w:szCs w:val="16"/>
                <w:highlight w:val="lightGray"/>
                <w:u w:val="single"/>
              </w:rPr>
              <w:t>5.10</w:t>
            </w:r>
            <w:r>
              <w:rPr>
                <w:rFonts w:cs="Arial"/>
                <w:b/>
                <w:sz w:val="16"/>
                <w:szCs w:val="16"/>
                <w:highlight w:val="lightGray"/>
                <w:u w:val="single"/>
              </w:rPr>
              <w:br/>
              <w:t>(24)</w:t>
            </w:r>
          </w:p>
        </w:tc>
        <w:tc>
          <w:tcPr>
            <w:tcW w:w="6237" w:type="dxa"/>
            <w:gridSpan w:val="3"/>
            <w:tcBorders>
              <w:top w:val="nil"/>
              <w:bottom w:val="nil"/>
            </w:tcBorders>
          </w:tcPr>
          <w:p w:rsidR="00456144" w:rsidRPr="004E56F8" w:rsidRDefault="00456144" w:rsidP="00456144">
            <w:pPr>
              <w:pStyle w:val="Normalt"/>
              <w:rPr>
                <w:b/>
                <w:bCs/>
              </w:rPr>
            </w:pPr>
            <w:r w:rsidRPr="00456144">
              <w:rPr>
                <w:rFonts w:ascii="Arial" w:hAnsi="Arial" w:cs="Arial"/>
                <w:b/>
                <w:bCs/>
                <w:sz w:val="16"/>
                <w:highlight w:val="lightGray"/>
                <w:u w:val="single"/>
              </w:rPr>
              <w:t>Seed: color of testa</w:t>
            </w:r>
          </w:p>
        </w:tc>
        <w:tc>
          <w:tcPr>
            <w:tcW w:w="1843" w:type="dxa"/>
            <w:tcBorders>
              <w:top w:val="nil"/>
              <w:bottom w:val="nil"/>
            </w:tcBorders>
          </w:tcPr>
          <w:p w:rsidR="00456144" w:rsidRPr="00F357D8" w:rsidRDefault="00456144" w:rsidP="00456144">
            <w:pPr>
              <w:spacing w:before="120" w:after="120"/>
              <w:jc w:val="left"/>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456144" w:rsidRDefault="00456144" w:rsidP="00456144">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light grey</w:t>
            </w:r>
          </w:p>
        </w:tc>
        <w:tc>
          <w:tcPr>
            <w:tcW w:w="1843" w:type="dxa"/>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Fibrol</w:t>
            </w:r>
          </w:p>
        </w:tc>
        <w:tc>
          <w:tcPr>
            <w:tcW w:w="709" w:type="dxa"/>
            <w:tcBorders>
              <w:top w:val="nil"/>
              <w:bottom w:val="nil"/>
              <w:right w:val="single" w:sz="6" w:space="0" w:color="auto"/>
            </w:tcBorders>
          </w:tcPr>
          <w:p w:rsidR="00456144" w:rsidRPr="00456144" w:rsidRDefault="00456144" w:rsidP="00456144">
            <w:pPr>
              <w:spacing w:before="120" w:after="120"/>
              <w:jc w:val="center"/>
              <w:rPr>
                <w:rFonts w:cs="Arial"/>
                <w:sz w:val="16"/>
                <w:szCs w:val="16"/>
                <w:highlight w:val="lightGray"/>
                <w:u w:val="single"/>
              </w:rPr>
            </w:pPr>
            <w:r w:rsidRPr="00456144">
              <w:rPr>
                <w:rFonts w:cs="Arial"/>
                <w:sz w:val="16"/>
                <w:szCs w:val="16"/>
                <w:highlight w:val="lightGray"/>
                <w:u w:val="single"/>
              </w:rPr>
              <w:t>1[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456144" w:rsidRDefault="00456144" w:rsidP="00456144">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medium grey</w:t>
            </w:r>
          </w:p>
        </w:tc>
        <w:tc>
          <w:tcPr>
            <w:tcW w:w="1843" w:type="dxa"/>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Finola</w:t>
            </w:r>
          </w:p>
        </w:tc>
        <w:tc>
          <w:tcPr>
            <w:tcW w:w="709" w:type="dxa"/>
            <w:tcBorders>
              <w:top w:val="nil"/>
              <w:bottom w:val="nil"/>
              <w:right w:val="single" w:sz="6" w:space="0" w:color="auto"/>
            </w:tcBorders>
          </w:tcPr>
          <w:p w:rsidR="00456144" w:rsidRPr="00456144" w:rsidRDefault="00456144" w:rsidP="00456144">
            <w:pPr>
              <w:spacing w:before="120" w:after="120"/>
              <w:jc w:val="center"/>
              <w:rPr>
                <w:rFonts w:cs="Arial"/>
                <w:sz w:val="16"/>
                <w:szCs w:val="16"/>
                <w:highlight w:val="lightGray"/>
                <w:u w:val="single"/>
              </w:rPr>
            </w:pPr>
            <w:r w:rsidRPr="00456144">
              <w:rPr>
                <w:rFonts w:cs="Arial"/>
                <w:sz w:val="16"/>
                <w:szCs w:val="16"/>
                <w:highlight w:val="lightGray"/>
                <w:u w:val="single"/>
              </w:rPr>
              <w:t>2[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456144" w:rsidRDefault="00456144" w:rsidP="00456144">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grey brown</w:t>
            </w:r>
          </w:p>
        </w:tc>
        <w:tc>
          <w:tcPr>
            <w:tcW w:w="1843" w:type="dxa"/>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Futura 75</w:t>
            </w:r>
          </w:p>
        </w:tc>
        <w:tc>
          <w:tcPr>
            <w:tcW w:w="709" w:type="dxa"/>
            <w:tcBorders>
              <w:top w:val="nil"/>
              <w:bottom w:val="nil"/>
              <w:right w:val="single" w:sz="6" w:space="0" w:color="auto"/>
            </w:tcBorders>
          </w:tcPr>
          <w:p w:rsidR="00456144" w:rsidRPr="00456144" w:rsidRDefault="00456144" w:rsidP="00456144">
            <w:pPr>
              <w:spacing w:before="120" w:after="120"/>
              <w:jc w:val="center"/>
              <w:rPr>
                <w:rFonts w:cs="Arial"/>
                <w:sz w:val="16"/>
                <w:szCs w:val="16"/>
                <w:highlight w:val="lightGray"/>
                <w:u w:val="single"/>
              </w:rPr>
            </w:pPr>
            <w:r w:rsidRPr="00456144">
              <w:rPr>
                <w:rFonts w:cs="Arial"/>
                <w:sz w:val="16"/>
                <w:szCs w:val="16"/>
                <w:highlight w:val="lightGray"/>
                <w:u w:val="single"/>
              </w:rPr>
              <w:t>3[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456144" w:rsidRDefault="00456144" w:rsidP="00456144">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yellowish brown</w:t>
            </w:r>
          </w:p>
        </w:tc>
        <w:tc>
          <w:tcPr>
            <w:tcW w:w="1843" w:type="dxa"/>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Santhica 27</w:t>
            </w:r>
          </w:p>
        </w:tc>
        <w:tc>
          <w:tcPr>
            <w:tcW w:w="709" w:type="dxa"/>
            <w:tcBorders>
              <w:top w:val="nil"/>
              <w:bottom w:val="nil"/>
              <w:right w:val="single" w:sz="6" w:space="0" w:color="auto"/>
            </w:tcBorders>
          </w:tcPr>
          <w:p w:rsidR="00456144" w:rsidRPr="00456144" w:rsidRDefault="00456144" w:rsidP="00456144">
            <w:pPr>
              <w:spacing w:before="120" w:after="120"/>
              <w:jc w:val="center"/>
              <w:rPr>
                <w:rFonts w:cs="Arial"/>
                <w:sz w:val="16"/>
                <w:szCs w:val="16"/>
                <w:highlight w:val="lightGray"/>
                <w:u w:val="single"/>
              </w:rPr>
            </w:pPr>
            <w:r w:rsidRPr="00456144">
              <w:rPr>
                <w:rFonts w:cs="Arial"/>
                <w:sz w:val="16"/>
                <w:szCs w:val="16"/>
                <w:highlight w:val="lightGray"/>
                <w:u w:val="single"/>
              </w:rPr>
              <w:t>4[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456144" w:rsidRDefault="00456144" w:rsidP="00456144">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brown</w:t>
            </w:r>
          </w:p>
        </w:tc>
        <w:tc>
          <w:tcPr>
            <w:tcW w:w="1843" w:type="dxa"/>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Ermes</w:t>
            </w:r>
          </w:p>
        </w:tc>
        <w:tc>
          <w:tcPr>
            <w:tcW w:w="709" w:type="dxa"/>
            <w:tcBorders>
              <w:top w:val="nil"/>
              <w:bottom w:val="nil"/>
              <w:right w:val="single" w:sz="6" w:space="0" w:color="auto"/>
            </w:tcBorders>
          </w:tcPr>
          <w:p w:rsidR="00456144" w:rsidRPr="00456144" w:rsidRDefault="00456144" w:rsidP="00456144">
            <w:pPr>
              <w:spacing w:before="120" w:after="120"/>
              <w:jc w:val="center"/>
              <w:rPr>
                <w:rFonts w:cs="Arial"/>
                <w:sz w:val="16"/>
                <w:szCs w:val="16"/>
                <w:highlight w:val="lightGray"/>
                <w:u w:val="single"/>
              </w:rPr>
            </w:pPr>
            <w:r w:rsidRPr="00456144">
              <w:rPr>
                <w:rFonts w:cs="Arial"/>
                <w:sz w:val="16"/>
                <w:szCs w:val="16"/>
                <w:highlight w:val="lightGray"/>
                <w:u w:val="single"/>
              </w:rPr>
              <w:t>5[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456144" w:rsidRDefault="00456144" w:rsidP="00456144">
            <w:pPr>
              <w:keepLines/>
              <w:spacing w:before="120" w:after="120"/>
              <w:ind w:left="-28" w:firstLine="28"/>
              <w:jc w:val="center"/>
              <w:rPr>
                <w:rFonts w:cs="Arial"/>
                <w:b/>
                <w:sz w:val="16"/>
                <w:szCs w:val="16"/>
                <w:highlight w:val="lightGray"/>
                <w:u w:val="single"/>
              </w:rPr>
            </w:pPr>
            <w:r>
              <w:rPr>
                <w:rFonts w:cs="Arial"/>
                <w:b/>
                <w:sz w:val="16"/>
                <w:szCs w:val="16"/>
                <w:highlight w:val="lightGray"/>
                <w:u w:val="single"/>
              </w:rPr>
              <w:t>5.11</w:t>
            </w:r>
            <w:r>
              <w:rPr>
                <w:rFonts w:cs="Arial"/>
                <w:b/>
                <w:sz w:val="16"/>
                <w:szCs w:val="16"/>
                <w:highlight w:val="lightGray"/>
                <w:u w:val="single"/>
              </w:rPr>
              <w:br/>
              <w:t>(25)</w:t>
            </w:r>
          </w:p>
        </w:tc>
        <w:tc>
          <w:tcPr>
            <w:tcW w:w="6237" w:type="dxa"/>
            <w:gridSpan w:val="3"/>
            <w:tcBorders>
              <w:top w:val="nil"/>
              <w:bottom w:val="nil"/>
            </w:tcBorders>
          </w:tcPr>
          <w:p w:rsidR="00456144" w:rsidRPr="004E56F8" w:rsidRDefault="00456144" w:rsidP="00456144">
            <w:pPr>
              <w:pStyle w:val="Normalt"/>
              <w:rPr>
                <w:b/>
                <w:bCs/>
              </w:rPr>
            </w:pPr>
            <w:r w:rsidRPr="00456144">
              <w:rPr>
                <w:rFonts w:ascii="Arial" w:hAnsi="Arial" w:cs="Arial"/>
                <w:b/>
                <w:bCs/>
                <w:sz w:val="16"/>
                <w:highlight w:val="lightGray"/>
                <w:u w:val="single"/>
              </w:rPr>
              <w:t>Seed: marbling</w:t>
            </w:r>
          </w:p>
        </w:tc>
        <w:tc>
          <w:tcPr>
            <w:tcW w:w="1843" w:type="dxa"/>
            <w:tcBorders>
              <w:top w:val="nil"/>
              <w:bottom w:val="nil"/>
            </w:tcBorders>
          </w:tcPr>
          <w:p w:rsidR="00456144" w:rsidRPr="00F357D8" w:rsidRDefault="00456144" w:rsidP="00456144">
            <w:pPr>
              <w:spacing w:before="120" w:after="120"/>
              <w:jc w:val="left"/>
              <w:rPr>
                <w:rFonts w:cs="Arial"/>
                <w:sz w:val="16"/>
                <w:szCs w:val="16"/>
              </w:rPr>
            </w:pPr>
          </w:p>
        </w:tc>
        <w:tc>
          <w:tcPr>
            <w:tcW w:w="709" w:type="dxa"/>
            <w:tcBorders>
              <w:top w:val="nil"/>
              <w:bottom w:val="nil"/>
              <w:right w:val="single" w:sz="6" w:space="0" w:color="auto"/>
            </w:tcBorders>
          </w:tcPr>
          <w:p w:rsidR="00456144" w:rsidRPr="00F357D8" w:rsidRDefault="00456144" w:rsidP="00456144">
            <w:pPr>
              <w:spacing w:before="120" w:after="120"/>
              <w:jc w:val="center"/>
              <w:rPr>
                <w:rFonts w:cs="Arial"/>
                <w:sz w:val="16"/>
                <w:szCs w:val="16"/>
              </w:rPr>
            </w:pP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456144" w:rsidRDefault="00456144" w:rsidP="00456144">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weak</w:t>
            </w:r>
          </w:p>
        </w:tc>
        <w:tc>
          <w:tcPr>
            <w:tcW w:w="1843" w:type="dxa"/>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Finola</w:t>
            </w:r>
          </w:p>
        </w:tc>
        <w:tc>
          <w:tcPr>
            <w:tcW w:w="709" w:type="dxa"/>
            <w:tcBorders>
              <w:top w:val="nil"/>
              <w:bottom w:val="nil"/>
              <w:right w:val="single" w:sz="6" w:space="0" w:color="auto"/>
            </w:tcBorders>
          </w:tcPr>
          <w:p w:rsidR="00456144" w:rsidRPr="00456144" w:rsidRDefault="00456144" w:rsidP="00456144">
            <w:pPr>
              <w:spacing w:before="120" w:after="120"/>
              <w:jc w:val="center"/>
              <w:rPr>
                <w:rFonts w:cs="Arial"/>
                <w:sz w:val="16"/>
                <w:szCs w:val="16"/>
                <w:highlight w:val="lightGray"/>
                <w:u w:val="single"/>
              </w:rPr>
            </w:pPr>
            <w:r w:rsidRPr="00456144">
              <w:rPr>
                <w:rFonts w:cs="Arial"/>
                <w:sz w:val="16"/>
                <w:szCs w:val="16"/>
                <w:highlight w:val="lightGray"/>
                <w:u w:val="single"/>
              </w:rPr>
              <w:t>1[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nil"/>
            </w:tcBorders>
          </w:tcPr>
          <w:p w:rsidR="00456144" w:rsidRPr="00456144" w:rsidRDefault="00456144" w:rsidP="00456144">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medium</w:t>
            </w:r>
          </w:p>
        </w:tc>
        <w:tc>
          <w:tcPr>
            <w:tcW w:w="1843" w:type="dxa"/>
            <w:tcBorders>
              <w:top w:val="nil"/>
              <w:bottom w:val="nil"/>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Kompolti</w:t>
            </w:r>
          </w:p>
        </w:tc>
        <w:tc>
          <w:tcPr>
            <w:tcW w:w="709" w:type="dxa"/>
            <w:tcBorders>
              <w:top w:val="nil"/>
              <w:bottom w:val="nil"/>
              <w:right w:val="single" w:sz="6" w:space="0" w:color="auto"/>
            </w:tcBorders>
          </w:tcPr>
          <w:p w:rsidR="00456144" w:rsidRPr="00456144" w:rsidRDefault="00456144" w:rsidP="00456144">
            <w:pPr>
              <w:spacing w:before="120" w:after="120"/>
              <w:jc w:val="center"/>
              <w:rPr>
                <w:rFonts w:cs="Arial"/>
                <w:sz w:val="16"/>
                <w:szCs w:val="16"/>
                <w:highlight w:val="lightGray"/>
                <w:u w:val="single"/>
              </w:rPr>
            </w:pPr>
            <w:r w:rsidRPr="00456144">
              <w:rPr>
                <w:rFonts w:cs="Arial"/>
                <w:sz w:val="16"/>
                <w:szCs w:val="16"/>
                <w:highlight w:val="lightGray"/>
                <w:u w:val="single"/>
              </w:rPr>
              <w:t>2[   ]</w:t>
            </w:r>
          </w:p>
        </w:tc>
      </w:tr>
      <w:tr w:rsidR="00456144" w:rsidRPr="00F357D8" w:rsidTr="0045614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2"/>
        </w:trPr>
        <w:tc>
          <w:tcPr>
            <w:tcW w:w="709" w:type="dxa"/>
            <w:tcBorders>
              <w:top w:val="nil"/>
              <w:left w:val="single" w:sz="6" w:space="0" w:color="auto"/>
              <w:bottom w:val="single" w:sz="4" w:space="0" w:color="auto"/>
            </w:tcBorders>
          </w:tcPr>
          <w:p w:rsidR="00456144" w:rsidRPr="00456144" w:rsidRDefault="00456144" w:rsidP="00456144">
            <w:pPr>
              <w:keepLines/>
              <w:spacing w:before="120" w:after="120"/>
              <w:ind w:left="-28" w:firstLine="28"/>
              <w:jc w:val="center"/>
              <w:rPr>
                <w:rFonts w:cs="Arial"/>
                <w:b/>
                <w:sz w:val="16"/>
                <w:szCs w:val="16"/>
                <w:highlight w:val="lightGray"/>
                <w:u w:val="single"/>
              </w:rPr>
            </w:pPr>
          </w:p>
        </w:tc>
        <w:tc>
          <w:tcPr>
            <w:tcW w:w="6237" w:type="dxa"/>
            <w:gridSpan w:val="3"/>
            <w:tcBorders>
              <w:top w:val="nil"/>
              <w:bottom w:val="single" w:sz="4" w:space="0" w:color="auto"/>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strong</w:t>
            </w:r>
          </w:p>
        </w:tc>
        <w:tc>
          <w:tcPr>
            <w:tcW w:w="1843" w:type="dxa"/>
            <w:tcBorders>
              <w:top w:val="nil"/>
              <w:bottom w:val="single" w:sz="4" w:space="0" w:color="auto"/>
            </w:tcBorders>
          </w:tcPr>
          <w:p w:rsidR="00456144" w:rsidRPr="00456144" w:rsidRDefault="00456144" w:rsidP="00456144">
            <w:pPr>
              <w:keepNext/>
              <w:keepLines/>
              <w:spacing w:before="120" w:after="120"/>
              <w:jc w:val="left"/>
              <w:rPr>
                <w:rFonts w:cs="Arial"/>
                <w:sz w:val="16"/>
                <w:szCs w:val="16"/>
                <w:highlight w:val="lightGray"/>
                <w:u w:val="single"/>
              </w:rPr>
            </w:pPr>
            <w:r w:rsidRPr="00456144">
              <w:rPr>
                <w:rFonts w:cs="Arial"/>
                <w:sz w:val="16"/>
                <w:szCs w:val="16"/>
                <w:highlight w:val="lightGray"/>
                <w:u w:val="single"/>
              </w:rPr>
              <w:t>Futura 75</w:t>
            </w:r>
          </w:p>
        </w:tc>
        <w:tc>
          <w:tcPr>
            <w:tcW w:w="709" w:type="dxa"/>
            <w:tcBorders>
              <w:top w:val="nil"/>
              <w:bottom w:val="single" w:sz="4" w:space="0" w:color="auto"/>
              <w:right w:val="single" w:sz="6" w:space="0" w:color="auto"/>
            </w:tcBorders>
          </w:tcPr>
          <w:p w:rsidR="00456144" w:rsidRPr="00456144" w:rsidRDefault="00456144" w:rsidP="00456144">
            <w:pPr>
              <w:spacing w:before="120" w:after="120"/>
              <w:jc w:val="center"/>
              <w:rPr>
                <w:rFonts w:cs="Arial"/>
                <w:sz w:val="16"/>
                <w:szCs w:val="16"/>
                <w:highlight w:val="lightGray"/>
                <w:u w:val="single"/>
              </w:rPr>
            </w:pPr>
            <w:r w:rsidRPr="00456144">
              <w:rPr>
                <w:rFonts w:cs="Arial"/>
                <w:sz w:val="16"/>
                <w:szCs w:val="16"/>
                <w:highlight w:val="lightGray"/>
                <w:u w:val="single"/>
              </w:rPr>
              <w:t>3[   ]</w:t>
            </w:r>
          </w:p>
        </w:tc>
      </w:tr>
    </w:tbl>
    <w:p w:rsidR="00AF5BB0" w:rsidRDefault="00AF5BB0" w:rsidP="00AF5BB0">
      <w:pPr>
        <w:keepNext/>
        <w:jc w:val="left"/>
      </w:pPr>
    </w:p>
    <w:p w:rsidR="00456144" w:rsidRDefault="00456144" w:rsidP="00AF5BB0">
      <w:pPr>
        <w:keepNext/>
        <w:jc w:val="left"/>
      </w:pPr>
    </w:p>
    <w:p w:rsidR="00456144" w:rsidRDefault="00456144" w:rsidP="00AF5BB0">
      <w:pPr>
        <w:keepNext/>
        <w:jc w:val="left"/>
      </w:pPr>
    </w:p>
    <w:p w:rsidR="00456144" w:rsidRDefault="00456144" w:rsidP="00456144">
      <w:pPr>
        <w:jc w:val="right"/>
        <w:sectPr w:rsidR="00456144" w:rsidSect="005E7466">
          <w:headerReference w:type="default" r:id="rId36"/>
          <w:headerReference w:type="first" r:id="rId37"/>
          <w:pgSz w:w="11907" w:h="16840" w:code="9"/>
          <w:pgMar w:top="510" w:right="1134" w:bottom="1134" w:left="1134" w:header="510" w:footer="680" w:gutter="0"/>
          <w:pgNumType w:start="1"/>
          <w:cols w:space="720"/>
          <w:titlePg/>
        </w:sectPr>
      </w:pPr>
      <w:r>
        <w:t>[Annex XIII follows]</w:t>
      </w:r>
    </w:p>
    <w:p w:rsidR="00456144" w:rsidRPr="0080572F" w:rsidRDefault="00456144" w:rsidP="0080572F">
      <w:pPr>
        <w:rPr>
          <w:u w:val="single"/>
        </w:rPr>
      </w:pPr>
      <w:bookmarkStart w:id="63" w:name="_Test_Guidelines_for_12"/>
      <w:bookmarkStart w:id="64" w:name="_Toc68011279"/>
      <w:bookmarkEnd w:id="63"/>
      <w:r w:rsidRPr="0080572F">
        <w:rPr>
          <w:u w:val="single"/>
        </w:rPr>
        <w:t>Test Guidelines for Peach (document TG/53/7 Rev.)</w:t>
      </w:r>
      <w:bookmarkEnd w:id="64"/>
    </w:p>
    <w:p w:rsidR="00456144" w:rsidRDefault="00456144" w:rsidP="00456144"/>
    <w:p w:rsidR="00456144" w:rsidRDefault="00456144" w:rsidP="00456144">
      <w:r>
        <w:t xml:space="preserve">The proposed additions to TQ 5 are presented in highlight and </w:t>
      </w:r>
      <w:r w:rsidRPr="005801EC">
        <w:rPr>
          <w:highlight w:val="lightGray"/>
          <w:u w:val="single"/>
        </w:rPr>
        <w:t>underline</w:t>
      </w:r>
      <w:r w:rsidRPr="004B27BC">
        <w:t>.</w:t>
      </w:r>
    </w:p>
    <w:p w:rsidR="003752A7" w:rsidRDefault="003752A7" w:rsidP="00456144"/>
    <w:tbl>
      <w:tblPr>
        <w:tblW w:w="9499" w:type="dxa"/>
        <w:tblLayout w:type="fixed"/>
        <w:tblCellMar>
          <w:left w:w="107" w:type="dxa"/>
          <w:right w:w="107" w:type="dxa"/>
        </w:tblCellMar>
        <w:tblLook w:val="0000" w:firstRow="0" w:lastRow="0" w:firstColumn="0" w:lastColumn="0" w:noHBand="0" w:noVBand="0"/>
      </w:tblPr>
      <w:tblGrid>
        <w:gridCol w:w="674"/>
        <w:gridCol w:w="3011"/>
        <w:gridCol w:w="2127"/>
        <w:gridCol w:w="2977"/>
        <w:gridCol w:w="710"/>
      </w:tblGrid>
      <w:tr w:rsidR="003752A7" w:rsidRPr="000841B5" w:rsidTr="006B45D6">
        <w:trPr>
          <w:cantSplit/>
          <w:tblHeader/>
        </w:trPr>
        <w:tc>
          <w:tcPr>
            <w:tcW w:w="3685" w:type="dxa"/>
            <w:gridSpan w:val="2"/>
            <w:tcBorders>
              <w:top w:val="single" w:sz="6" w:space="0" w:color="auto"/>
              <w:left w:val="single" w:sz="6" w:space="0" w:color="auto"/>
              <w:bottom w:val="single" w:sz="6" w:space="0" w:color="auto"/>
              <w:right w:val="single" w:sz="6" w:space="0" w:color="auto"/>
            </w:tcBorders>
            <w:shd w:val="clear" w:color="auto" w:fill="auto"/>
          </w:tcPr>
          <w:p w:rsidR="003752A7" w:rsidRPr="000841B5" w:rsidRDefault="003752A7" w:rsidP="00123A15">
            <w:pPr>
              <w:tabs>
                <w:tab w:val="left" w:pos="480"/>
                <w:tab w:val="left" w:pos="1056"/>
                <w:tab w:val="left" w:pos="2976"/>
                <w:tab w:val="left" w:pos="5856"/>
                <w:tab w:val="left" w:pos="7296"/>
              </w:tabs>
              <w:rPr>
                <w:rFonts w:cs="Arial"/>
                <w:szCs w:val="16"/>
              </w:rPr>
            </w:pPr>
          </w:p>
          <w:p w:rsidR="003752A7" w:rsidRPr="000841B5" w:rsidRDefault="003752A7" w:rsidP="00123A15">
            <w:pPr>
              <w:tabs>
                <w:tab w:val="left" w:pos="480"/>
                <w:tab w:val="left" w:pos="1056"/>
                <w:tab w:val="left" w:pos="2976"/>
                <w:tab w:val="left" w:pos="5856"/>
                <w:tab w:val="left" w:pos="7296"/>
              </w:tabs>
              <w:rPr>
                <w:rFonts w:cs="Arial"/>
                <w:szCs w:val="16"/>
              </w:rPr>
            </w:pPr>
            <w:r w:rsidRPr="000841B5">
              <w:rPr>
                <w:rFonts w:cs="Arial"/>
                <w:szCs w:val="16"/>
              </w:rPr>
              <w:t>TECHNICAL QUESTIONNAIRE</w:t>
            </w:r>
          </w:p>
        </w:tc>
        <w:tc>
          <w:tcPr>
            <w:tcW w:w="2127" w:type="dxa"/>
            <w:tcBorders>
              <w:top w:val="single" w:sz="6" w:space="0" w:color="auto"/>
              <w:left w:val="single" w:sz="6" w:space="0" w:color="auto"/>
              <w:bottom w:val="single" w:sz="6" w:space="0" w:color="auto"/>
            </w:tcBorders>
            <w:shd w:val="clear" w:color="auto" w:fill="auto"/>
          </w:tcPr>
          <w:p w:rsidR="003752A7" w:rsidRPr="000841B5" w:rsidRDefault="003752A7" w:rsidP="00123A15">
            <w:pPr>
              <w:tabs>
                <w:tab w:val="left" w:pos="480"/>
                <w:tab w:val="left" w:pos="1056"/>
                <w:tab w:val="left" w:pos="2976"/>
                <w:tab w:val="left" w:pos="5856"/>
                <w:tab w:val="left" w:pos="7296"/>
              </w:tabs>
              <w:rPr>
                <w:rFonts w:cs="Arial"/>
                <w:szCs w:val="16"/>
              </w:rPr>
            </w:pPr>
          </w:p>
          <w:p w:rsidR="003752A7" w:rsidRPr="000841B5" w:rsidRDefault="003752A7" w:rsidP="00123A15">
            <w:pPr>
              <w:tabs>
                <w:tab w:val="left" w:pos="480"/>
                <w:tab w:val="left" w:pos="1056"/>
                <w:tab w:val="left" w:pos="2976"/>
                <w:tab w:val="left" w:pos="5856"/>
                <w:tab w:val="left" w:pos="7296"/>
              </w:tabs>
              <w:rPr>
                <w:rFonts w:cs="Arial"/>
                <w:szCs w:val="16"/>
              </w:rPr>
            </w:pPr>
            <w:r w:rsidRPr="000841B5">
              <w:rPr>
                <w:rFonts w:cs="Arial"/>
                <w:szCs w:val="16"/>
              </w:rPr>
              <w:t>Page {x} of {y}</w:t>
            </w:r>
          </w:p>
        </w:tc>
        <w:tc>
          <w:tcPr>
            <w:tcW w:w="3687" w:type="dxa"/>
            <w:gridSpan w:val="2"/>
            <w:tcBorders>
              <w:top w:val="single" w:sz="6" w:space="0" w:color="auto"/>
              <w:left w:val="single" w:sz="6" w:space="0" w:color="auto"/>
              <w:bottom w:val="single" w:sz="6" w:space="0" w:color="auto"/>
              <w:right w:val="single" w:sz="6" w:space="0" w:color="auto"/>
            </w:tcBorders>
            <w:shd w:val="clear" w:color="auto" w:fill="F3F3F3"/>
          </w:tcPr>
          <w:p w:rsidR="003752A7" w:rsidRPr="000841B5" w:rsidRDefault="003752A7" w:rsidP="00123A15">
            <w:pPr>
              <w:tabs>
                <w:tab w:val="left" w:pos="480"/>
                <w:tab w:val="left" w:pos="1056"/>
                <w:tab w:val="left" w:pos="2976"/>
                <w:tab w:val="left" w:pos="5856"/>
                <w:tab w:val="left" w:pos="7296"/>
              </w:tabs>
              <w:rPr>
                <w:rFonts w:cs="Arial"/>
                <w:szCs w:val="16"/>
              </w:rPr>
            </w:pPr>
          </w:p>
          <w:p w:rsidR="003752A7" w:rsidRPr="000841B5" w:rsidRDefault="003752A7" w:rsidP="00123A15">
            <w:pPr>
              <w:tabs>
                <w:tab w:val="left" w:pos="480"/>
                <w:tab w:val="left" w:pos="1056"/>
                <w:tab w:val="left" w:pos="2976"/>
                <w:tab w:val="left" w:pos="5856"/>
                <w:tab w:val="left" w:pos="7296"/>
              </w:tabs>
              <w:rPr>
                <w:rFonts w:cs="Arial"/>
                <w:szCs w:val="16"/>
              </w:rPr>
            </w:pPr>
            <w:r w:rsidRPr="000841B5">
              <w:rPr>
                <w:rFonts w:cs="Arial"/>
                <w:szCs w:val="16"/>
              </w:rPr>
              <w:t>Reference Number:</w:t>
            </w:r>
          </w:p>
        </w:tc>
      </w:tr>
      <w:tr w:rsidR="003752A7" w:rsidRPr="000841B5" w:rsidTr="006B45D6">
        <w:trPr>
          <w:cantSplit/>
          <w:tblHeader/>
        </w:trPr>
        <w:tc>
          <w:tcPr>
            <w:tcW w:w="3685" w:type="dxa"/>
            <w:gridSpan w:val="2"/>
            <w:tcBorders>
              <w:top w:val="single" w:sz="6" w:space="0" w:color="auto"/>
              <w:bottom w:val="single" w:sz="6" w:space="0" w:color="auto"/>
            </w:tcBorders>
            <w:shd w:val="clear" w:color="auto" w:fill="auto"/>
          </w:tcPr>
          <w:p w:rsidR="003752A7" w:rsidRPr="000841B5" w:rsidRDefault="003752A7" w:rsidP="00123A15">
            <w:pPr>
              <w:tabs>
                <w:tab w:val="left" w:pos="480"/>
                <w:tab w:val="left" w:pos="1056"/>
                <w:tab w:val="left" w:pos="2976"/>
                <w:tab w:val="left" w:pos="5856"/>
                <w:tab w:val="left" w:pos="7296"/>
              </w:tabs>
              <w:rPr>
                <w:rFonts w:cs="Arial"/>
                <w:sz w:val="16"/>
                <w:szCs w:val="16"/>
              </w:rPr>
            </w:pPr>
          </w:p>
        </w:tc>
        <w:tc>
          <w:tcPr>
            <w:tcW w:w="2127" w:type="dxa"/>
            <w:tcBorders>
              <w:top w:val="single" w:sz="6" w:space="0" w:color="auto"/>
              <w:bottom w:val="single" w:sz="6" w:space="0" w:color="auto"/>
            </w:tcBorders>
            <w:shd w:val="clear" w:color="auto" w:fill="auto"/>
          </w:tcPr>
          <w:p w:rsidR="003752A7" w:rsidRPr="000841B5" w:rsidRDefault="003752A7" w:rsidP="00123A15">
            <w:pPr>
              <w:tabs>
                <w:tab w:val="left" w:pos="480"/>
                <w:tab w:val="left" w:pos="1056"/>
                <w:tab w:val="left" w:pos="2976"/>
                <w:tab w:val="left" w:pos="5856"/>
                <w:tab w:val="left" w:pos="7296"/>
              </w:tabs>
              <w:rPr>
                <w:rFonts w:cs="Arial"/>
                <w:sz w:val="16"/>
                <w:szCs w:val="16"/>
              </w:rPr>
            </w:pPr>
          </w:p>
        </w:tc>
        <w:tc>
          <w:tcPr>
            <w:tcW w:w="3687" w:type="dxa"/>
            <w:gridSpan w:val="2"/>
            <w:tcBorders>
              <w:top w:val="single" w:sz="6" w:space="0" w:color="auto"/>
              <w:bottom w:val="single" w:sz="6" w:space="0" w:color="auto"/>
            </w:tcBorders>
            <w:shd w:val="clear" w:color="auto" w:fill="auto"/>
          </w:tcPr>
          <w:p w:rsidR="003752A7" w:rsidRPr="000841B5" w:rsidRDefault="003752A7" w:rsidP="00123A15">
            <w:pPr>
              <w:tabs>
                <w:tab w:val="left" w:pos="480"/>
                <w:tab w:val="left" w:pos="1056"/>
                <w:tab w:val="left" w:pos="2976"/>
                <w:tab w:val="left" w:pos="5856"/>
                <w:tab w:val="left" w:pos="7296"/>
              </w:tabs>
              <w:rPr>
                <w:rFonts w:cs="Arial"/>
                <w:sz w:val="16"/>
                <w:szCs w:val="16"/>
              </w:rPr>
            </w:pPr>
          </w:p>
        </w:tc>
      </w:tr>
      <w:tr w:rsidR="003752A7"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5"/>
            <w:tcBorders>
              <w:top w:val="single" w:sz="6" w:space="0" w:color="auto"/>
              <w:left w:val="single" w:sz="6" w:space="0" w:color="auto"/>
              <w:bottom w:val="single" w:sz="6" w:space="0" w:color="auto"/>
              <w:right w:val="single" w:sz="6" w:space="0" w:color="auto"/>
            </w:tcBorders>
            <w:shd w:val="clear" w:color="auto" w:fill="auto"/>
          </w:tcPr>
          <w:p w:rsidR="003752A7" w:rsidRPr="000841B5" w:rsidRDefault="003752A7" w:rsidP="000841B5">
            <w:pPr>
              <w:rPr>
                <w:rFonts w:cs="Arial"/>
                <w:sz w:val="16"/>
                <w:szCs w:val="16"/>
              </w:rPr>
            </w:pPr>
            <w:r w:rsidRPr="000841B5">
              <w:rPr>
                <w:rFonts w:cs="Arial"/>
                <w:sz w:val="16"/>
                <w:szCs w:val="16"/>
              </w:rPr>
              <w:br w:type="page"/>
            </w:r>
            <w:r w:rsidRPr="000841B5">
              <w:rPr>
                <w:rFonts w:cs="Arial"/>
                <w:sz w:val="16"/>
                <w:szCs w:val="16"/>
              </w:rPr>
              <w:br w:type="page"/>
            </w:r>
          </w:p>
          <w:p w:rsidR="003752A7" w:rsidRPr="000841B5" w:rsidRDefault="003752A7" w:rsidP="000841B5">
            <w:pPr>
              <w:rPr>
                <w:rFonts w:cs="Arial"/>
                <w:sz w:val="18"/>
                <w:szCs w:val="16"/>
              </w:rPr>
            </w:pPr>
            <w:r w:rsidRPr="000841B5">
              <w:rPr>
                <w:rFonts w:cs="Arial"/>
                <w:sz w:val="18"/>
                <w:szCs w:val="16"/>
              </w:rPr>
              <w:t>5.</w:t>
            </w:r>
            <w:r w:rsidRPr="000841B5">
              <w:rPr>
                <w:rFonts w:cs="Arial"/>
                <w:sz w:val="18"/>
                <w:szCs w:val="16"/>
              </w:rPr>
              <w:tab/>
              <w:t>Characteristics of the variety to be indicated (the number in brackets refers to the corresponding characteristic in Test Guidelines; please mark the note which best corresponds).</w:t>
            </w:r>
          </w:p>
          <w:p w:rsidR="003752A7" w:rsidRPr="000841B5" w:rsidRDefault="003752A7" w:rsidP="000841B5">
            <w:pPr>
              <w:rPr>
                <w:rFonts w:cs="Arial"/>
                <w:sz w:val="16"/>
                <w:szCs w:val="16"/>
              </w:rPr>
            </w:pPr>
          </w:p>
        </w:tc>
      </w:tr>
      <w:tr w:rsidR="003752A7" w:rsidRPr="000841B5" w:rsidTr="006B45D6">
        <w:tblPrEx>
          <w:tblCellMar>
            <w:left w:w="28" w:type="dxa"/>
            <w:right w:w="28" w:type="dxa"/>
          </w:tblCellMar>
        </w:tblPrEx>
        <w:trPr>
          <w:cantSplit/>
        </w:trPr>
        <w:tc>
          <w:tcPr>
            <w:tcW w:w="674" w:type="dxa"/>
            <w:tcBorders>
              <w:top w:val="single" w:sz="6" w:space="0" w:color="auto"/>
              <w:left w:val="single" w:sz="6" w:space="0" w:color="auto"/>
              <w:bottom w:val="single" w:sz="6" w:space="0" w:color="auto"/>
            </w:tcBorders>
            <w:shd w:val="clear" w:color="auto" w:fill="F2F2F2"/>
          </w:tcPr>
          <w:p w:rsidR="003752A7" w:rsidRPr="000841B5" w:rsidRDefault="003752A7" w:rsidP="000841B5">
            <w:pPr>
              <w:keepNext/>
              <w:keepLines/>
              <w:spacing w:before="120" w:after="120"/>
              <w:rPr>
                <w:rFonts w:cs="Arial"/>
                <w:sz w:val="16"/>
              </w:rPr>
            </w:pPr>
          </w:p>
        </w:tc>
        <w:tc>
          <w:tcPr>
            <w:tcW w:w="5138" w:type="dxa"/>
            <w:gridSpan w:val="2"/>
            <w:tcBorders>
              <w:top w:val="single" w:sz="6" w:space="0" w:color="auto"/>
              <w:left w:val="nil"/>
              <w:bottom w:val="single" w:sz="6" w:space="0" w:color="auto"/>
            </w:tcBorders>
            <w:shd w:val="clear" w:color="auto" w:fill="F2F2F2"/>
          </w:tcPr>
          <w:p w:rsidR="003752A7" w:rsidRPr="000841B5" w:rsidRDefault="003752A7" w:rsidP="000841B5">
            <w:pPr>
              <w:keepNext/>
              <w:keepLines/>
              <w:spacing w:before="120" w:after="120"/>
              <w:rPr>
                <w:rFonts w:cs="Arial"/>
                <w:sz w:val="16"/>
              </w:rPr>
            </w:pPr>
            <w:r w:rsidRPr="000841B5">
              <w:rPr>
                <w:rFonts w:cs="Arial"/>
                <w:sz w:val="16"/>
              </w:rPr>
              <w:t>Characteristics</w:t>
            </w:r>
          </w:p>
        </w:tc>
        <w:tc>
          <w:tcPr>
            <w:tcW w:w="2977" w:type="dxa"/>
            <w:tcBorders>
              <w:top w:val="single" w:sz="6" w:space="0" w:color="auto"/>
              <w:bottom w:val="single" w:sz="6" w:space="0" w:color="auto"/>
            </w:tcBorders>
            <w:shd w:val="clear" w:color="auto" w:fill="F2F2F2"/>
          </w:tcPr>
          <w:p w:rsidR="003752A7" w:rsidRPr="000841B5" w:rsidRDefault="003752A7" w:rsidP="000841B5">
            <w:pPr>
              <w:keepNext/>
              <w:keepLines/>
              <w:spacing w:before="120" w:after="120"/>
              <w:rPr>
                <w:rFonts w:cs="Arial"/>
                <w:sz w:val="16"/>
              </w:rPr>
            </w:pPr>
            <w:r w:rsidRPr="000841B5">
              <w:rPr>
                <w:rFonts w:cs="Arial"/>
                <w:sz w:val="16"/>
              </w:rPr>
              <w:t>Example Varieties</w:t>
            </w:r>
          </w:p>
        </w:tc>
        <w:tc>
          <w:tcPr>
            <w:tcW w:w="710" w:type="dxa"/>
            <w:tcBorders>
              <w:top w:val="single" w:sz="6" w:space="0" w:color="auto"/>
              <w:bottom w:val="single" w:sz="6" w:space="0" w:color="auto"/>
              <w:right w:val="single" w:sz="6" w:space="0" w:color="auto"/>
            </w:tcBorders>
            <w:shd w:val="clear" w:color="auto" w:fill="F2F2F2"/>
          </w:tcPr>
          <w:p w:rsidR="003752A7" w:rsidRPr="000841B5" w:rsidRDefault="003752A7" w:rsidP="000841B5">
            <w:pPr>
              <w:keepNext/>
              <w:keepLines/>
              <w:spacing w:before="120" w:after="120"/>
              <w:rPr>
                <w:rFonts w:cs="Arial"/>
                <w:sz w:val="16"/>
              </w:rPr>
            </w:pPr>
            <w:r w:rsidRPr="000841B5">
              <w:rPr>
                <w:rFonts w:cs="Arial"/>
                <w:sz w:val="16"/>
              </w:rPr>
              <w:t>Note</w:t>
            </w:r>
          </w:p>
        </w:tc>
      </w:tr>
      <w:tr w:rsidR="003752A7"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3752A7" w:rsidRPr="000841B5" w:rsidRDefault="003752A7" w:rsidP="000841B5">
            <w:pPr>
              <w:keepLines/>
              <w:spacing w:before="120" w:after="120"/>
              <w:ind w:left="-28" w:firstLine="28"/>
              <w:jc w:val="center"/>
              <w:rPr>
                <w:rFonts w:cs="Arial"/>
                <w:b/>
                <w:sz w:val="16"/>
                <w:szCs w:val="16"/>
              </w:rPr>
            </w:pPr>
            <w:r w:rsidRPr="000841B5">
              <w:rPr>
                <w:rFonts w:cs="Arial"/>
                <w:b/>
                <w:sz w:val="16"/>
                <w:szCs w:val="16"/>
              </w:rPr>
              <w:t>5.1</w:t>
            </w:r>
            <w:r w:rsidRPr="000841B5">
              <w:rPr>
                <w:rFonts w:cs="Arial"/>
                <w:b/>
                <w:sz w:val="16"/>
                <w:szCs w:val="16"/>
              </w:rPr>
              <w:br/>
              <w:t>(1)</w:t>
            </w:r>
          </w:p>
        </w:tc>
        <w:tc>
          <w:tcPr>
            <w:tcW w:w="5138" w:type="dxa"/>
            <w:gridSpan w:val="2"/>
            <w:tcBorders>
              <w:top w:val="nil"/>
              <w:bottom w:val="nil"/>
            </w:tcBorders>
            <w:shd w:val="clear" w:color="auto" w:fill="auto"/>
          </w:tcPr>
          <w:p w:rsidR="003752A7" w:rsidRPr="000841B5" w:rsidRDefault="003752A7" w:rsidP="000841B5">
            <w:pPr>
              <w:keepNext/>
              <w:keepLines/>
              <w:spacing w:before="120" w:after="120"/>
              <w:jc w:val="left"/>
              <w:rPr>
                <w:rFonts w:cs="Arial"/>
                <w:b/>
                <w:sz w:val="16"/>
                <w:szCs w:val="16"/>
              </w:rPr>
            </w:pPr>
            <w:r w:rsidRPr="000841B5">
              <w:rPr>
                <w:rFonts w:cs="Arial"/>
                <w:b/>
                <w:sz w:val="16"/>
                <w:szCs w:val="16"/>
              </w:rPr>
              <w:t xml:space="preserve">Tree: size </w:t>
            </w:r>
          </w:p>
        </w:tc>
        <w:tc>
          <w:tcPr>
            <w:tcW w:w="2977" w:type="dxa"/>
            <w:tcBorders>
              <w:top w:val="nil"/>
              <w:bottom w:val="nil"/>
            </w:tcBorders>
            <w:shd w:val="clear" w:color="auto" w:fill="auto"/>
          </w:tcPr>
          <w:p w:rsidR="003752A7" w:rsidRPr="000841B5" w:rsidRDefault="003752A7" w:rsidP="000841B5">
            <w:pPr>
              <w:keepNext/>
              <w:keepLines/>
              <w:spacing w:before="120" w:after="120"/>
              <w:jc w:val="left"/>
              <w:rPr>
                <w:rFonts w:cs="Arial"/>
                <w:sz w:val="16"/>
                <w:szCs w:val="16"/>
              </w:rPr>
            </w:pPr>
          </w:p>
        </w:tc>
        <w:tc>
          <w:tcPr>
            <w:tcW w:w="710" w:type="dxa"/>
            <w:tcBorders>
              <w:top w:val="nil"/>
              <w:bottom w:val="nil"/>
              <w:right w:val="single" w:sz="6" w:space="0" w:color="auto"/>
            </w:tcBorders>
            <w:shd w:val="clear" w:color="auto" w:fill="auto"/>
          </w:tcPr>
          <w:p w:rsidR="003752A7" w:rsidRPr="000841B5" w:rsidRDefault="003752A7" w:rsidP="000841B5">
            <w:pPr>
              <w:keepNext/>
              <w:keepLines/>
              <w:spacing w:before="120" w:after="120"/>
              <w:jc w:val="center"/>
              <w:rPr>
                <w:rFonts w:cs="Arial"/>
                <w:sz w:val="16"/>
                <w:szCs w:val="16"/>
              </w:rPr>
            </w:pPr>
          </w:p>
        </w:tc>
      </w:tr>
      <w:tr w:rsidR="00F33EB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F33EB1" w:rsidRPr="000841B5" w:rsidRDefault="00F33EB1" w:rsidP="00F33EB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F33EB1" w:rsidRPr="000841B5" w:rsidRDefault="00F33EB1" w:rsidP="00F33EB1">
            <w:pPr>
              <w:keepNext/>
              <w:keepLines/>
              <w:spacing w:before="120" w:after="120"/>
              <w:jc w:val="left"/>
              <w:rPr>
                <w:rFonts w:cs="Arial"/>
                <w:sz w:val="16"/>
                <w:szCs w:val="16"/>
              </w:rPr>
            </w:pPr>
            <w:r w:rsidRPr="000841B5">
              <w:rPr>
                <w:rFonts w:cs="Arial"/>
                <w:sz w:val="16"/>
                <w:szCs w:val="16"/>
              </w:rPr>
              <w:t>very small</w:t>
            </w:r>
          </w:p>
        </w:tc>
        <w:tc>
          <w:tcPr>
            <w:tcW w:w="2977" w:type="dxa"/>
            <w:tcBorders>
              <w:top w:val="nil"/>
              <w:bottom w:val="nil"/>
            </w:tcBorders>
            <w:shd w:val="clear" w:color="auto" w:fill="auto"/>
          </w:tcPr>
          <w:p w:rsidR="00F33EB1" w:rsidRPr="00166881" w:rsidRDefault="00F33EB1" w:rsidP="00F33EB1">
            <w:pPr>
              <w:keepNext/>
              <w:keepLines/>
              <w:spacing w:before="120" w:after="120"/>
              <w:jc w:val="left"/>
              <w:rPr>
                <w:rFonts w:cs="Arial"/>
                <w:sz w:val="16"/>
                <w:szCs w:val="16"/>
                <w:lang w:val="es-ES_tradnl"/>
              </w:rPr>
            </w:pPr>
            <w:r w:rsidRPr="00166881">
              <w:rPr>
                <w:rFonts w:cs="Arial"/>
                <w:sz w:val="16"/>
                <w:szCs w:val="16"/>
                <w:lang w:val="es-ES_tradnl"/>
              </w:rPr>
              <w:t>Bonanza, Bonfire, Pix Zee, Zaino</w:t>
            </w:r>
          </w:p>
        </w:tc>
        <w:tc>
          <w:tcPr>
            <w:tcW w:w="710" w:type="dxa"/>
            <w:tcBorders>
              <w:top w:val="nil"/>
              <w:bottom w:val="nil"/>
              <w:right w:val="single" w:sz="6" w:space="0" w:color="auto"/>
            </w:tcBorders>
            <w:shd w:val="clear" w:color="auto" w:fill="auto"/>
          </w:tcPr>
          <w:p w:rsidR="00F33EB1" w:rsidRPr="00F357D8" w:rsidRDefault="00F33EB1" w:rsidP="00F33EB1">
            <w:pPr>
              <w:spacing w:before="120" w:after="120"/>
              <w:jc w:val="center"/>
              <w:rPr>
                <w:rFonts w:cs="Arial"/>
                <w:sz w:val="16"/>
                <w:szCs w:val="16"/>
              </w:rPr>
            </w:pPr>
            <w:r w:rsidRPr="00F357D8">
              <w:rPr>
                <w:rFonts w:cs="Arial"/>
                <w:sz w:val="16"/>
                <w:szCs w:val="16"/>
              </w:rPr>
              <w:t>1[   ]</w:t>
            </w:r>
          </w:p>
        </w:tc>
      </w:tr>
      <w:tr w:rsidR="00F33EB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F33EB1" w:rsidRPr="000841B5" w:rsidRDefault="00F33EB1" w:rsidP="00F33EB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F33EB1" w:rsidRPr="00F33EB1" w:rsidRDefault="00F33EB1" w:rsidP="00F33EB1">
            <w:pPr>
              <w:keepNext/>
              <w:keepLines/>
              <w:spacing w:before="120" w:after="120"/>
              <w:jc w:val="left"/>
              <w:rPr>
                <w:rFonts w:cs="Arial"/>
                <w:sz w:val="16"/>
                <w:szCs w:val="16"/>
                <w:highlight w:val="lightGray"/>
                <w:u w:val="single"/>
              </w:rPr>
            </w:pPr>
            <w:r w:rsidRPr="00F33EB1">
              <w:rPr>
                <w:rFonts w:cs="Arial"/>
                <w:sz w:val="16"/>
                <w:szCs w:val="16"/>
                <w:highlight w:val="lightGray"/>
                <w:u w:val="single"/>
              </w:rPr>
              <w:t>very small to small</w:t>
            </w:r>
          </w:p>
        </w:tc>
        <w:tc>
          <w:tcPr>
            <w:tcW w:w="2977" w:type="dxa"/>
            <w:tcBorders>
              <w:top w:val="nil"/>
              <w:bottom w:val="nil"/>
            </w:tcBorders>
            <w:shd w:val="clear" w:color="auto" w:fill="auto"/>
          </w:tcPr>
          <w:p w:rsidR="00F33EB1" w:rsidRPr="00F33EB1" w:rsidRDefault="00F33EB1" w:rsidP="00F33EB1">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F33EB1" w:rsidRPr="00F33EB1" w:rsidRDefault="00F33EB1" w:rsidP="00F33EB1">
            <w:pPr>
              <w:spacing w:before="120" w:after="120"/>
              <w:jc w:val="center"/>
              <w:rPr>
                <w:rFonts w:cs="Arial"/>
                <w:sz w:val="16"/>
                <w:szCs w:val="16"/>
                <w:highlight w:val="lightGray"/>
                <w:u w:val="single"/>
              </w:rPr>
            </w:pPr>
            <w:r w:rsidRPr="00F33EB1">
              <w:rPr>
                <w:rFonts w:cs="Arial"/>
                <w:sz w:val="16"/>
                <w:szCs w:val="16"/>
                <w:highlight w:val="lightGray"/>
                <w:u w:val="single"/>
              </w:rPr>
              <w:t>2[   ]</w:t>
            </w:r>
          </w:p>
        </w:tc>
      </w:tr>
      <w:tr w:rsidR="00F33EB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F33EB1" w:rsidRPr="000841B5" w:rsidRDefault="00F33EB1" w:rsidP="00F33EB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F33EB1" w:rsidRPr="00F33EB1" w:rsidRDefault="00F33EB1" w:rsidP="00F33EB1">
            <w:pPr>
              <w:keepNext/>
              <w:keepLines/>
              <w:spacing w:before="120" w:after="120"/>
              <w:jc w:val="left"/>
              <w:rPr>
                <w:rFonts w:cs="Arial"/>
                <w:sz w:val="16"/>
                <w:szCs w:val="16"/>
              </w:rPr>
            </w:pPr>
            <w:r w:rsidRPr="00F33EB1">
              <w:rPr>
                <w:rFonts w:cs="Arial"/>
                <w:sz w:val="16"/>
                <w:szCs w:val="16"/>
              </w:rPr>
              <w:t>small</w:t>
            </w:r>
          </w:p>
        </w:tc>
        <w:tc>
          <w:tcPr>
            <w:tcW w:w="2977" w:type="dxa"/>
            <w:tcBorders>
              <w:top w:val="nil"/>
              <w:bottom w:val="nil"/>
            </w:tcBorders>
            <w:shd w:val="clear" w:color="auto" w:fill="auto"/>
          </w:tcPr>
          <w:p w:rsidR="00F33EB1" w:rsidRPr="000841B5" w:rsidRDefault="00F33EB1" w:rsidP="00F33EB1">
            <w:pPr>
              <w:keepNext/>
              <w:keepLines/>
              <w:spacing w:before="120" w:after="120"/>
              <w:jc w:val="left"/>
              <w:rPr>
                <w:rFonts w:cs="Arial"/>
                <w:sz w:val="16"/>
                <w:szCs w:val="16"/>
              </w:rPr>
            </w:pPr>
            <w:r w:rsidRPr="000841B5">
              <w:rPr>
                <w:rFonts w:cs="Arial"/>
                <w:sz w:val="16"/>
                <w:szCs w:val="16"/>
              </w:rPr>
              <w:t>Richaven</w:t>
            </w:r>
          </w:p>
        </w:tc>
        <w:tc>
          <w:tcPr>
            <w:tcW w:w="710" w:type="dxa"/>
            <w:tcBorders>
              <w:top w:val="nil"/>
              <w:bottom w:val="nil"/>
              <w:right w:val="single" w:sz="6" w:space="0" w:color="auto"/>
            </w:tcBorders>
            <w:shd w:val="clear" w:color="auto" w:fill="auto"/>
          </w:tcPr>
          <w:p w:rsidR="00F33EB1" w:rsidRPr="00F357D8" w:rsidRDefault="00F33EB1" w:rsidP="00F33EB1">
            <w:pPr>
              <w:spacing w:before="120" w:after="120"/>
              <w:jc w:val="center"/>
              <w:rPr>
                <w:rFonts w:cs="Arial"/>
                <w:sz w:val="16"/>
                <w:szCs w:val="16"/>
              </w:rPr>
            </w:pPr>
            <w:r w:rsidRPr="00F357D8">
              <w:rPr>
                <w:rFonts w:cs="Arial"/>
                <w:sz w:val="16"/>
                <w:szCs w:val="16"/>
              </w:rPr>
              <w:t>3[   ]</w:t>
            </w:r>
          </w:p>
        </w:tc>
      </w:tr>
      <w:tr w:rsidR="00F33EB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F33EB1" w:rsidRPr="000841B5" w:rsidRDefault="00F33EB1" w:rsidP="00F33EB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F33EB1" w:rsidRPr="00F33EB1" w:rsidRDefault="00F33EB1" w:rsidP="00F33EB1">
            <w:pPr>
              <w:keepNext/>
              <w:keepLines/>
              <w:spacing w:before="120" w:after="120"/>
              <w:jc w:val="left"/>
              <w:rPr>
                <w:rFonts w:cs="Arial"/>
                <w:sz w:val="16"/>
                <w:szCs w:val="16"/>
                <w:highlight w:val="lightGray"/>
                <w:u w:val="single"/>
              </w:rPr>
            </w:pPr>
            <w:r w:rsidRPr="00F33EB1">
              <w:rPr>
                <w:rFonts w:cs="Arial"/>
                <w:sz w:val="16"/>
                <w:szCs w:val="16"/>
                <w:highlight w:val="lightGray"/>
                <w:u w:val="single"/>
              </w:rPr>
              <w:t>small to medium</w:t>
            </w:r>
          </w:p>
        </w:tc>
        <w:tc>
          <w:tcPr>
            <w:tcW w:w="2977" w:type="dxa"/>
            <w:tcBorders>
              <w:top w:val="nil"/>
              <w:bottom w:val="nil"/>
            </w:tcBorders>
            <w:shd w:val="clear" w:color="auto" w:fill="auto"/>
          </w:tcPr>
          <w:p w:rsidR="00F33EB1" w:rsidRPr="00F33EB1" w:rsidRDefault="00F33EB1" w:rsidP="00F33EB1">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F33EB1" w:rsidRPr="00F33EB1" w:rsidRDefault="00F33EB1" w:rsidP="00F33EB1">
            <w:pPr>
              <w:spacing w:before="120" w:after="120"/>
              <w:jc w:val="center"/>
              <w:rPr>
                <w:rFonts w:cs="Arial"/>
                <w:sz w:val="16"/>
                <w:szCs w:val="16"/>
                <w:highlight w:val="lightGray"/>
                <w:u w:val="single"/>
              </w:rPr>
            </w:pPr>
            <w:r w:rsidRPr="00F33EB1">
              <w:rPr>
                <w:rFonts w:cs="Arial"/>
                <w:sz w:val="16"/>
                <w:szCs w:val="16"/>
                <w:highlight w:val="lightGray"/>
                <w:u w:val="single"/>
              </w:rPr>
              <w:t>4[   ]</w:t>
            </w:r>
          </w:p>
        </w:tc>
      </w:tr>
      <w:tr w:rsidR="00F33EB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F33EB1" w:rsidRPr="000841B5" w:rsidRDefault="00F33EB1" w:rsidP="00F33EB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F33EB1" w:rsidRPr="00F33EB1" w:rsidRDefault="00F33EB1" w:rsidP="00F33EB1">
            <w:pPr>
              <w:keepNext/>
              <w:keepLines/>
              <w:spacing w:before="120" w:after="120"/>
              <w:jc w:val="left"/>
              <w:rPr>
                <w:rFonts w:cs="Arial"/>
                <w:sz w:val="16"/>
                <w:szCs w:val="16"/>
              </w:rPr>
            </w:pPr>
            <w:r w:rsidRPr="00F33EB1">
              <w:rPr>
                <w:rFonts w:cs="Arial"/>
                <w:sz w:val="16"/>
                <w:szCs w:val="16"/>
              </w:rPr>
              <w:t>medium</w:t>
            </w:r>
          </w:p>
        </w:tc>
        <w:tc>
          <w:tcPr>
            <w:tcW w:w="2977" w:type="dxa"/>
            <w:tcBorders>
              <w:top w:val="nil"/>
              <w:bottom w:val="nil"/>
            </w:tcBorders>
            <w:shd w:val="clear" w:color="auto" w:fill="auto"/>
          </w:tcPr>
          <w:p w:rsidR="00F33EB1" w:rsidRPr="000841B5" w:rsidRDefault="00F33EB1" w:rsidP="00F33EB1">
            <w:pPr>
              <w:keepNext/>
              <w:keepLines/>
              <w:spacing w:before="120" w:after="120"/>
              <w:jc w:val="left"/>
              <w:rPr>
                <w:rFonts w:cs="Arial"/>
                <w:sz w:val="16"/>
                <w:szCs w:val="16"/>
              </w:rPr>
            </w:pPr>
            <w:r w:rsidRPr="000841B5">
              <w:rPr>
                <w:rFonts w:cs="Arial"/>
                <w:sz w:val="16"/>
                <w:szCs w:val="16"/>
              </w:rPr>
              <w:t>Robin</w:t>
            </w:r>
          </w:p>
        </w:tc>
        <w:tc>
          <w:tcPr>
            <w:tcW w:w="710" w:type="dxa"/>
            <w:tcBorders>
              <w:top w:val="nil"/>
              <w:bottom w:val="nil"/>
              <w:right w:val="single" w:sz="6" w:space="0" w:color="auto"/>
            </w:tcBorders>
            <w:shd w:val="clear" w:color="auto" w:fill="auto"/>
          </w:tcPr>
          <w:p w:rsidR="00F33EB1" w:rsidRPr="00F357D8" w:rsidRDefault="00F33EB1" w:rsidP="00F33EB1">
            <w:pPr>
              <w:spacing w:before="120" w:after="120"/>
              <w:jc w:val="center"/>
              <w:rPr>
                <w:rFonts w:cs="Arial"/>
                <w:sz w:val="16"/>
                <w:szCs w:val="16"/>
              </w:rPr>
            </w:pPr>
            <w:r w:rsidRPr="00F357D8">
              <w:rPr>
                <w:rFonts w:cs="Arial"/>
                <w:sz w:val="16"/>
                <w:szCs w:val="16"/>
              </w:rPr>
              <w:t>5[   ]</w:t>
            </w:r>
          </w:p>
        </w:tc>
      </w:tr>
      <w:tr w:rsidR="00F33EB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F33EB1" w:rsidRPr="000841B5" w:rsidRDefault="00F33EB1" w:rsidP="00F33EB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F33EB1" w:rsidRPr="00F33EB1" w:rsidRDefault="00F33EB1" w:rsidP="00F33EB1">
            <w:pPr>
              <w:keepNext/>
              <w:keepLines/>
              <w:spacing w:before="120" w:after="120"/>
              <w:jc w:val="left"/>
              <w:rPr>
                <w:rFonts w:cs="Arial"/>
                <w:sz w:val="16"/>
                <w:szCs w:val="16"/>
                <w:highlight w:val="lightGray"/>
                <w:u w:val="single"/>
              </w:rPr>
            </w:pPr>
            <w:r w:rsidRPr="00F33EB1">
              <w:rPr>
                <w:rFonts w:cs="Arial"/>
                <w:sz w:val="16"/>
                <w:szCs w:val="16"/>
                <w:highlight w:val="lightGray"/>
                <w:u w:val="single"/>
              </w:rPr>
              <w:t>medium to large</w:t>
            </w:r>
          </w:p>
        </w:tc>
        <w:tc>
          <w:tcPr>
            <w:tcW w:w="2977" w:type="dxa"/>
            <w:tcBorders>
              <w:top w:val="nil"/>
              <w:bottom w:val="nil"/>
            </w:tcBorders>
            <w:shd w:val="clear" w:color="auto" w:fill="auto"/>
          </w:tcPr>
          <w:p w:rsidR="00F33EB1" w:rsidRPr="00F33EB1" w:rsidRDefault="00F33EB1" w:rsidP="00F33EB1">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F33EB1" w:rsidRPr="00F33EB1" w:rsidRDefault="00F33EB1" w:rsidP="00F33EB1">
            <w:pPr>
              <w:spacing w:before="120" w:after="120"/>
              <w:jc w:val="center"/>
              <w:rPr>
                <w:rFonts w:cs="Arial"/>
                <w:sz w:val="16"/>
                <w:szCs w:val="16"/>
                <w:highlight w:val="lightGray"/>
                <w:u w:val="single"/>
              </w:rPr>
            </w:pPr>
            <w:r w:rsidRPr="00F33EB1">
              <w:rPr>
                <w:rFonts w:cs="Arial"/>
                <w:sz w:val="16"/>
                <w:szCs w:val="16"/>
                <w:highlight w:val="lightGray"/>
                <w:u w:val="single"/>
              </w:rPr>
              <w:t>6[   ]</w:t>
            </w:r>
          </w:p>
        </w:tc>
      </w:tr>
      <w:tr w:rsidR="00F33EB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F33EB1" w:rsidRPr="000841B5" w:rsidRDefault="00F33EB1" w:rsidP="00F33EB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F33EB1" w:rsidRPr="00F33EB1" w:rsidRDefault="00F33EB1" w:rsidP="00F33EB1">
            <w:pPr>
              <w:keepNext/>
              <w:keepLines/>
              <w:spacing w:before="120" w:after="120"/>
              <w:jc w:val="left"/>
              <w:rPr>
                <w:rFonts w:cs="Arial"/>
                <w:sz w:val="16"/>
                <w:szCs w:val="16"/>
              </w:rPr>
            </w:pPr>
            <w:r w:rsidRPr="00F33EB1">
              <w:rPr>
                <w:rFonts w:cs="Arial"/>
                <w:sz w:val="16"/>
                <w:szCs w:val="16"/>
              </w:rPr>
              <w:t>large</w:t>
            </w:r>
          </w:p>
        </w:tc>
        <w:tc>
          <w:tcPr>
            <w:tcW w:w="2977" w:type="dxa"/>
            <w:tcBorders>
              <w:top w:val="nil"/>
              <w:bottom w:val="nil"/>
            </w:tcBorders>
            <w:shd w:val="clear" w:color="auto" w:fill="auto"/>
          </w:tcPr>
          <w:p w:rsidR="00F33EB1" w:rsidRPr="000841B5" w:rsidRDefault="00F33EB1" w:rsidP="00F33EB1">
            <w:pPr>
              <w:keepNext/>
              <w:keepLines/>
              <w:spacing w:before="120" w:after="120"/>
              <w:jc w:val="left"/>
              <w:rPr>
                <w:rFonts w:cs="Arial"/>
                <w:sz w:val="16"/>
                <w:szCs w:val="16"/>
              </w:rPr>
            </w:pPr>
            <w:r w:rsidRPr="000841B5">
              <w:rPr>
                <w:rFonts w:cs="Arial"/>
                <w:sz w:val="16"/>
                <w:szCs w:val="16"/>
              </w:rPr>
              <w:t>Redhaven</w:t>
            </w:r>
          </w:p>
        </w:tc>
        <w:tc>
          <w:tcPr>
            <w:tcW w:w="710" w:type="dxa"/>
            <w:tcBorders>
              <w:top w:val="nil"/>
              <w:bottom w:val="nil"/>
              <w:right w:val="single" w:sz="6" w:space="0" w:color="auto"/>
            </w:tcBorders>
            <w:shd w:val="clear" w:color="auto" w:fill="auto"/>
          </w:tcPr>
          <w:p w:rsidR="00F33EB1" w:rsidRPr="00F357D8" w:rsidRDefault="00F33EB1" w:rsidP="00F33EB1">
            <w:pPr>
              <w:spacing w:before="120" w:after="120"/>
              <w:jc w:val="center"/>
              <w:rPr>
                <w:rFonts w:cs="Arial"/>
                <w:sz w:val="16"/>
                <w:szCs w:val="16"/>
              </w:rPr>
            </w:pPr>
            <w:r w:rsidRPr="00F357D8">
              <w:rPr>
                <w:rFonts w:cs="Arial"/>
                <w:sz w:val="16"/>
                <w:szCs w:val="16"/>
              </w:rPr>
              <w:t>7[   ]</w:t>
            </w:r>
          </w:p>
        </w:tc>
      </w:tr>
      <w:tr w:rsidR="00F33EB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F33EB1" w:rsidRPr="000841B5" w:rsidRDefault="00F33EB1" w:rsidP="00F33EB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F33EB1" w:rsidRPr="00F33EB1" w:rsidRDefault="00F33EB1" w:rsidP="00F33EB1">
            <w:pPr>
              <w:keepNext/>
              <w:keepLines/>
              <w:spacing w:before="120" w:after="120"/>
              <w:jc w:val="left"/>
              <w:rPr>
                <w:rFonts w:cs="Arial"/>
                <w:sz w:val="16"/>
                <w:szCs w:val="16"/>
                <w:highlight w:val="lightGray"/>
                <w:u w:val="single"/>
              </w:rPr>
            </w:pPr>
            <w:r w:rsidRPr="00F33EB1">
              <w:rPr>
                <w:rFonts w:cs="Arial"/>
                <w:sz w:val="16"/>
                <w:szCs w:val="16"/>
                <w:highlight w:val="lightGray"/>
                <w:u w:val="single"/>
              </w:rPr>
              <w:t>large to very large</w:t>
            </w:r>
          </w:p>
        </w:tc>
        <w:tc>
          <w:tcPr>
            <w:tcW w:w="2977" w:type="dxa"/>
            <w:tcBorders>
              <w:top w:val="nil"/>
              <w:bottom w:val="nil"/>
            </w:tcBorders>
            <w:shd w:val="clear" w:color="auto" w:fill="auto"/>
          </w:tcPr>
          <w:p w:rsidR="00F33EB1" w:rsidRPr="00F33EB1" w:rsidRDefault="00F33EB1" w:rsidP="00F33EB1">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F33EB1" w:rsidRPr="00F33EB1" w:rsidRDefault="00F33EB1" w:rsidP="00F33EB1">
            <w:pPr>
              <w:spacing w:before="120" w:after="120"/>
              <w:jc w:val="center"/>
              <w:rPr>
                <w:rFonts w:cs="Arial"/>
                <w:sz w:val="16"/>
                <w:szCs w:val="16"/>
                <w:highlight w:val="lightGray"/>
                <w:u w:val="single"/>
              </w:rPr>
            </w:pPr>
            <w:r w:rsidRPr="00F33EB1">
              <w:rPr>
                <w:rFonts w:cs="Arial"/>
                <w:sz w:val="16"/>
                <w:szCs w:val="16"/>
                <w:highlight w:val="lightGray"/>
                <w:u w:val="single"/>
              </w:rPr>
              <w:t>8[   ]</w:t>
            </w:r>
          </w:p>
        </w:tc>
      </w:tr>
      <w:tr w:rsidR="00F33EB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F33EB1" w:rsidRPr="000841B5" w:rsidRDefault="00F33EB1" w:rsidP="00F33EB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F33EB1" w:rsidRPr="000841B5" w:rsidRDefault="00F33EB1" w:rsidP="00F33EB1">
            <w:pPr>
              <w:keepNext/>
              <w:keepLines/>
              <w:spacing w:before="120" w:after="120"/>
              <w:jc w:val="left"/>
              <w:rPr>
                <w:rFonts w:cs="Arial"/>
                <w:sz w:val="16"/>
                <w:szCs w:val="16"/>
              </w:rPr>
            </w:pPr>
            <w:r w:rsidRPr="000841B5">
              <w:rPr>
                <w:rFonts w:cs="Arial"/>
                <w:sz w:val="16"/>
                <w:szCs w:val="16"/>
              </w:rPr>
              <w:t>very large</w:t>
            </w:r>
          </w:p>
        </w:tc>
        <w:tc>
          <w:tcPr>
            <w:tcW w:w="2977" w:type="dxa"/>
            <w:tcBorders>
              <w:top w:val="nil"/>
              <w:bottom w:val="nil"/>
            </w:tcBorders>
            <w:shd w:val="clear" w:color="auto" w:fill="auto"/>
          </w:tcPr>
          <w:p w:rsidR="00F33EB1" w:rsidRPr="000841B5" w:rsidRDefault="00F33EB1" w:rsidP="00F33EB1">
            <w:pPr>
              <w:keepNext/>
              <w:keepLines/>
              <w:spacing w:before="120" w:after="120"/>
              <w:jc w:val="left"/>
              <w:rPr>
                <w:rFonts w:cs="Arial"/>
                <w:sz w:val="16"/>
                <w:szCs w:val="16"/>
              </w:rPr>
            </w:pPr>
            <w:r w:rsidRPr="000841B5">
              <w:rPr>
                <w:rFonts w:cs="Arial"/>
                <w:sz w:val="16"/>
                <w:szCs w:val="16"/>
              </w:rPr>
              <w:t>Champion</w:t>
            </w:r>
          </w:p>
        </w:tc>
        <w:tc>
          <w:tcPr>
            <w:tcW w:w="710" w:type="dxa"/>
            <w:tcBorders>
              <w:top w:val="nil"/>
              <w:bottom w:val="nil"/>
              <w:right w:val="single" w:sz="6" w:space="0" w:color="auto"/>
            </w:tcBorders>
            <w:shd w:val="clear" w:color="auto" w:fill="auto"/>
          </w:tcPr>
          <w:p w:rsidR="00F33EB1" w:rsidRPr="00F357D8" w:rsidRDefault="00F33EB1" w:rsidP="00F33EB1">
            <w:pPr>
              <w:spacing w:before="120" w:after="120"/>
              <w:jc w:val="center"/>
              <w:rPr>
                <w:rFonts w:cs="Arial"/>
                <w:sz w:val="16"/>
                <w:szCs w:val="16"/>
              </w:rPr>
            </w:pPr>
            <w:r w:rsidRPr="00F357D8">
              <w:rPr>
                <w:rFonts w:cs="Arial"/>
                <w:sz w:val="16"/>
                <w:szCs w:val="16"/>
              </w:rPr>
              <w:t>9[   ]</w:t>
            </w:r>
          </w:p>
        </w:tc>
      </w:tr>
      <w:tr w:rsidR="00F33EB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F33EB1" w:rsidRPr="00E52EB7" w:rsidRDefault="00F33EB1" w:rsidP="00F33EB1">
            <w:pPr>
              <w:keepLines/>
              <w:spacing w:before="120" w:after="120"/>
              <w:ind w:left="-28" w:firstLine="28"/>
              <w:jc w:val="center"/>
              <w:rPr>
                <w:rFonts w:cs="Arial"/>
                <w:b/>
                <w:sz w:val="16"/>
                <w:szCs w:val="16"/>
                <w:highlight w:val="lightGray"/>
                <w:u w:val="single"/>
              </w:rPr>
            </w:pPr>
            <w:r w:rsidRPr="00E52EB7">
              <w:rPr>
                <w:rFonts w:cs="Arial"/>
                <w:b/>
                <w:sz w:val="16"/>
                <w:szCs w:val="16"/>
                <w:highlight w:val="lightGray"/>
                <w:u w:val="single"/>
              </w:rPr>
              <w:t>5.2</w:t>
            </w:r>
            <w:r w:rsidRPr="00E52EB7">
              <w:rPr>
                <w:rFonts w:cs="Arial"/>
                <w:b/>
                <w:sz w:val="16"/>
                <w:szCs w:val="16"/>
                <w:highlight w:val="lightGray"/>
                <w:u w:val="single"/>
              </w:rPr>
              <w:br/>
              <w:t>(2)</w:t>
            </w:r>
          </w:p>
        </w:tc>
        <w:tc>
          <w:tcPr>
            <w:tcW w:w="5138" w:type="dxa"/>
            <w:gridSpan w:val="2"/>
            <w:tcBorders>
              <w:top w:val="nil"/>
              <w:bottom w:val="nil"/>
            </w:tcBorders>
            <w:shd w:val="clear" w:color="auto" w:fill="auto"/>
          </w:tcPr>
          <w:p w:rsidR="00F33EB1" w:rsidRPr="00E52EB7" w:rsidRDefault="00F33EB1" w:rsidP="00E52EB7">
            <w:pPr>
              <w:keepNext/>
              <w:keepLines/>
              <w:spacing w:before="120" w:after="120"/>
              <w:jc w:val="left"/>
              <w:rPr>
                <w:b/>
                <w:highlight w:val="lightGray"/>
                <w:u w:val="single"/>
              </w:rPr>
            </w:pPr>
            <w:r w:rsidRPr="00E52EB7">
              <w:rPr>
                <w:rFonts w:cs="Arial"/>
                <w:b/>
                <w:sz w:val="16"/>
                <w:szCs w:val="16"/>
                <w:highlight w:val="lightGray"/>
                <w:u w:val="single"/>
              </w:rPr>
              <w:t>Tree: vigor</w:t>
            </w:r>
          </w:p>
        </w:tc>
        <w:tc>
          <w:tcPr>
            <w:tcW w:w="2977" w:type="dxa"/>
            <w:tcBorders>
              <w:top w:val="nil"/>
              <w:bottom w:val="nil"/>
            </w:tcBorders>
            <w:shd w:val="clear" w:color="auto" w:fill="auto"/>
          </w:tcPr>
          <w:p w:rsidR="00F33EB1" w:rsidRPr="00E52EB7" w:rsidRDefault="00F33EB1" w:rsidP="00F33EB1">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F33EB1" w:rsidRPr="00E52EB7" w:rsidRDefault="00F33EB1" w:rsidP="00F33EB1">
            <w:pPr>
              <w:keepNext/>
              <w:keepLines/>
              <w:spacing w:before="120" w:after="120"/>
              <w:jc w:val="center"/>
              <w:rPr>
                <w:rFonts w:cs="Arial"/>
                <w:sz w:val="16"/>
                <w:szCs w:val="16"/>
                <w:highlight w:val="lightGray"/>
                <w:u w:val="single"/>
              </w:rPr>
            </w:pPr>
          </w:p>
        </w:tc>
      </w:tr>
      <w:tr w:rsidR="00E52EB7"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E52EB7" w:rsidRPr="00E52EB7" w:rsidRDefault="00E52EB7" w:rsidP="00E52EB7">
            <w:pPr>
              <w:keepLines/>
              <w:spacing w:before="120" w:after="120"/>
              <w:ind w:left="-28" w:firstLine="28"/>
              <w:jc w:val="center"/>
              <w:rPr>
                <w:rFonts w:cs="Arial"/>
                <w:b/>
                <w:sz w:val="16"/>
                <w:szCs w:val="16"/>
                <w:highlight w:val="lightGray"/>
                <w:u w:val="single"/>
              </w:rPr>
            </w:pPr>
          </w:p>
        </w:tc>
        <w:tc>
          <w:tcPr>
            <w:tcW w:w="5138" w:type="dxa"/>
            <w:gridSpan w:val="2"/>
            <w:tcBorders>
              <w:top w:val="nil"/>
              <w:bottom w:val="nil"/>
            </w:tcBorders>
            <w:shd w:val="clear" w:color="auto" w:fill="auto"/>
          </w:tcPr>
          <w:p w:rsidR="00E52EB7" w:rsidRPr="00E52EB7" w:rsidRDefault="00E52EB7" w:rsidP="00E52EB7">
            <w:pPr>
              <w:keepNext/>
              <w:keepLines/>
              <w:spacing w:before="120" w:after="120"/>
              <w:jc w:val="left"/>
              <w:rPr>
                <w:rFonts w:cs="Arial"/>
                <w:sz w:val="16"/>
                <w:szCs w:val="16"/>
                <w:highlight w:val="lightGray"/>
                <w:u w:val="single"/>
              </w:rPr>
            </w:pPr>
            <w:r w:rsidRPr="00E52EB7">
              <w:rPr>
                <w:rFonts w:cs="Arial"/>
                <w:sz w:val="16"/>
                <w:szCs w:val="16"/>
                <w:highlight w:val="lightGray"/>
                <w:u w:val="single"/>
              </w:rPr>
              <w:t>very weak</w:t>
            </w:r>
          </w:p>
        </w:tc>
        <w:tc>
          <w:tcPr>
            <w:tcW w:w="2977" w:type="dxa"/>
            <w:tcBorders>
              <w:top w:val="nil"/>
              <w:bottom w:val="nil"/>
            </w:tcBorders>
            <w:shd w:val="clear" w:color="auto" w:fill="auto"/>
          </w:tcPr>
          <w:p w:rsidR="00E52EB7" w:rsidRPr="00E52EB7" w:rsidRDefault="00E52EB7" w:rsidP="00E52EB7">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E52EB7" w:rsidRPr="00E52EB7" w:rsidRDefault="00E52EB7" w:rsidP="00E52EB7">
            <w:pPr>
              <w:spacing w:before="120" w:after="120"/>
              <w:jc w:val="center"/>
              <w:rPr>
                <w:rFonts w:cs="Arial"/>
                <w:sz w:val="16"/>
                <w:szCs w:val="16"/>
                <w:highlight w:val="lightGray"/>
                <w:u w:val="single"/>
              </w:rPr>
            </w:pPr>
            <w:r w:rsidRPr="00E52EB7">
              <w:rPr>
                <w:rFonts w:cs="Arial"/>
                <w:sz w:val="16"/>
                <w:szCs w:val="16"/>
                <w:highlight w:val="lightGray"/>
                <w:u w:val="single"/>
              </w:rPr>
              <w:t>1[   ]</w:t>
            </w:r>
          </w:p>
        </w:tc>
      </w:tr>
      <w:tr w:rsidR="00E52EB7"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E52EB7" w:rsidRPr="00E52EB7" w:rsidRDefault="00E52EB7" w:rsidP="00E52EB7">
            <w:pPr>
              <w:keepLines/>
              <w:spacing w:before="120" w:after="120"/>
              <w:ind w:left="-28" w:firstLine="28"/>
              <w:jc w:val="center"/>
              <w:rPr>
                <w:rFonts w:cs="Arial"/>
                <w:b/>
                <w:sz w:val="16"/>
                <w:szCs w:val="16"/>
                <w:highlight w:val="lightGray"/>
                <w:u w:val="single"/>
              </w:rPr>
            </w:pPr>
          </w:p>
        </w:tc>
        <w:tc>
          <w:tcPr>
            <w:tcW w:w="5138" w:type="dxa"/>
            <w:gridSpan w:val="2"/>
            <w:tcBorders>
              <w:top w:val="nil"/>
              <w:bottom w:val="nil"/>
            </w:tcBorders>
            <w:shd w:val="clear" w:color="auto" w:fill="auto"/>
          </w:tcPr>
          <w:p w:rsidR="00E52EB7" w:rsidRPr="00E52EB7" w:rsidRDefault="00E52EB7" w:rsidP="00E52EB7">
            <w:pPr>
              <w:keepNext/>
              <w:keepLines/>
              <w:spacing w:before="120" w:after="120"/>
              <w:jc w:val="left"/>
              <w:rPr>
                <w:rFonts w:cs="Arial"/>
                <w:sz w:val="16"/>
                <w:szCs w:val="16"/>
                <w:highlight w:val="lightGray"/>
                <w:u w:val="single"/>
              </w:rPr>
            </w:pPr>
            <w:r w:rsidRPr="00E52EB7">
              <w:rPr>
                <w:rFonts w:cs="Arial"/>
                <w:sz w:val="16"/>
                <w:szCs w:val="16"/>
                <w:highlight w:val="lightGray"/>
                <w:u w:val="single"/>
              </w:rPr>
              <w:t>very weak to weak</w:t>
            </w:r>
          </w:p>
        </w:tc>
        <w:tc>
          <w:tcPr>
            <w:tcW w:w="2977" w:type="dxa"/>
            <w:tcBorders>
              <w:top w:val="nil"/>
              <w:bottom w:val="nil"/>
            </w:tcBorders>
            <w:shd w:val="clear" w:color="auto" w:fill="auto"/>
          </w:tcPr>
          <w:p w:rsidR="00E52EB7" w:rsidRPr="00E52EB7" w:rsidRDefault="00E52EB7" w:rsidP="00E52EB7">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E52EB7" w:rsidRPr="00E52EB7" w:rsidRDefault="00E52EB7" w:rsidP="00E52EB7">
            <w:pPr>
              <w:spacing w:before="120" w:after="120"/>
              <w:jc w:val="center"/>
              <w:rPr>
                <w:rFonts w:cs="Arial"/>
                <w:sz w:val="16"/>
                <w:szCs w:val="16"/>
                <w:highlight w:val="lightGray"/>
                <w:u w:val="single"/>
              </w:rPr>
            </w:pPr>
            <w:r w:rsidRPr="00E52EB7">
              <w:rPr>
                <w:rFonts w:cs="Arial"/>
                <w:sz w:val="16"/>
                <w:szCs w:val="16"/>
                <w:highlight w:val="lightGray"/>
                <w:u w:val="single"/>
              </w:rPr>
              <w:t>2[   ]</w:t>
            </w:r>
          </w:p>
        </w:tc>
      </w:tr>
      <w:tr w:rsidR="00E52EB7"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E52EB7" w:rsidRPr="00E52EB7" w:rsidRDefault="00E52EB7" w:rsidP="00E52EB7">
            <w:pPr>
              <w:keepLines/>
              <w:spacing w:before="120" w:after="120"/>
              <w:ind w:left="-28" w:firstLine="28"/>
              <w:jc w:val="center"/>
              <w:rPr>
                <w:rFonts w:cs="Arial"/>
                <w:b/>
                <w:sz w:val="16"/>
                <w:szCs w:val="16"/>
                <w:highlight w:val="lightGray"/>
                <w:u w:val="single"/>
              </w:rPr>
            </w:pPr>
          </w:p>
        </w:tc>
        <w:tc>
          <w:tcPr>
            <w:tcW w:w="5138" w:type="dxa"/>
            <w:gridSpan w:val="2"/>
            <w:tcBorders>
              <w:top w:val="nil"/>
              <w:bottom w:val="nil"/>
            </w:tcBorders>
            <w:shd w:val="clear" w:color="auto" w:fill="auto"/>
          </w:tcPr>
          <w:p w:rsidR="00E52EB7" w:rsidRPr="00E52EB7" w:rsidRDefault="00E52EB7" w:rsidP="00E52EB7">
            <w:pPr>
              <w:keepNext/>
              <w:keepLines/>
              <w:spacing w:before="120" w:after="120"/>
              <w:jc w:val="left"/>
              <w:rPr>
                <w:rFonts w:cs="Arial"/>
                <w:sz w:val="16"/>
                <w:szCs w:val="16"/>
                <w:highlight w:val="lightGray"/>
                <w:u w:val="single"/>
              </w:rPr>
            </w:pPr>
            <w:r w:rsidRPr="00E52EB7">
              <w:rPr>
                <w:rFonts w:cs="Arial"/>
                <w:sz w:val="16"/>
                <w:szCs w:val="16"/>
                <w:highlight w:val="lightGray"/>
                <w:u w:val="single"/>
              </w:rPr>
              <w:t>weak</w:t>
            </w:r>
          </w:p>
        </w:tc>
        <w:tc>
          <w:tcPr>
            <w:tcW w:w="2977" w:type="dxa"/>
            <w:tcBorders>
              <w:top w:val="nil"/>
              <w:bottom w:val="nil"/>
            </w:tcBorders>
            <w:shd w:val="clear" w:color="auto" w:fill="auto"/>
          </w:tcPr>
          <w:p w:rsidR="00E52EB7" w:rsidRPr="00E52EB7" w:rsidRDefault="00E52EB7" w:rsidP="00E52EB7">
            <w:pPr>
              <w:pStyle w:val="Normalt"/>
              <w:keepNext/>
              <w:keepLines/>
              <w:rPr>
                <w:rFonts w:ascii="Arial" w:hAnsi="Arial" w:cs="Arial"/>
                <w:noProof w:val="0"/>
                <w:sz w:val="16"/>
                <w:szCs w:val="16"/>
                <w:highlight w:val="lightGray"/>
                <w:u w:val="single"/>
                <w:lang w:eastAsia="en-US"/>
              </w:rPr>
            </w:pPr>
            <w:r w:rsidRPr="00E52EB7">
              <w:rPr>
                <w:rFonts w:ascii="Arial" w:hAnsi="Arial" w:cs="Arial"/>
                <w:noProof w:val="0"/>
                <w:sz w:val="16"/>
                <w:szCs w:val="16"/>
                <w:highlight w:val="lightGray"/>
                <w:u w:val="single"/>
                <w:lang w:eastAsia="en-US"/>
              </w:rPr>
              <w:t>J. H. Hale</w:t>
            </w:r>
          </w:p>
        </w:tc>
        <w:tc>
          <w:tcPr>
            <w:tcW w:w="710" w:type="dxa"/>
            <w:tcBorders>
              <w:top w:val="nil"/>
              <w:bottom w:val="nil"/>
              <w:right w:val="single" w:sz="6" w:space="0" w:color="auto"/>
            </w:tcBorders>
            <w:shd w:val="clear" w:color="auto" w:fill="auto"/>
          </w:tcPr>
          <w:p w:rsidR="00E52EB7" w:rsidRPr="00E52EB7" w:rsidRDefault="00E52EB7" w:rsidP="00E52EB7">
            <w:pPr>
              <w:spacing w:before="120" w:after="120"/>
              <w:jc w:val="center"/>
              <w:rPr>
                <w:rFonts w:cs="Arial"/>
                <w:sz w:val="16"/>
                <w:szCs w:val="16"/>
                <w:highlight w:val="lightGray"/>
                <w:u w:val="single"/>
              </w:rPr>
            </w:pPr>
            <w:r w:rsidRPr="00E52EB7">
              <w:rPr>
                <w:rFonts w:cs="Arial"/>
                <w:sz w:val="16"/>
                <w:szCs w:val="16"/>
                <w:highlight w:val="lightGray"/>
                <w:u w:val="single"/>
              </w:rPr>
              <w:t>3[   ]</w:t>
            </w:r>
          </w:p>
        </w:tc>
      </w:tr>
      <w:tr w:rsidR="00E52EB7"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E52EB7" w:rsidRPr="00E52EB7" w:rsidRDefault="00E52EB7" w:rsidP="00E52EB7">
            <w:pPr>
              <w:keepLines/>
              <w:spacing w:before="120" w:after="120"/>
              <w:ind w:left="-28" w:firstLine="28"/>
              <w:jc w:val="center"/>
              <w:rPr>
                <w:rFonts w:cs="Arial"/>
                <w:b/>
                <w:sz w:val="16"/>
                <w:szCs w:val="16"/>
                <w:highlight w:val="lightGray"/>
                <w:u w:val="single"/>
              </w:rPr>
            </w:pPr>
          </w:p>
        </w:tc>
        <w:tc>
          <w:tcPr>
            <w:tcW w:w="5138" w:type="dxa"/>
            <w:gridSpan w:val="2"/>
            <w:tcBorders>
              <w:top w:val="nil"/>
              <w:bottom w:val="nil"/>
            </w:tcBorders>
            <w:shd w:val="clear" w:color="auto" w:fill="auto"/>
          </w:tcPr>
          <w:p w:rsidR="00E52EB7" w:rsidRPr="00E52EB7" w:rsidRDefault="00E52EB7" w:rsidP="00E52EB7">
            <w:pPr>
              <w:keepNext/>
              <w:keepLines/>
              <w:spacing w:before="120" w:after="120"/>
              <w:jc w:val="left"/>
              <w:rPr>
                <w:rFonts w:cs="Arial"/>
                <w:sz w:val="16"/>
                <w:szCs w:val="16"/>
                <w:highlight w:val="lightGray"/>
                <w:u w:val="single"/>
              </w:rPr>
            </w:pPr>
            <w:r w:rsidRPr="00E52EB7">
              <w:rPr>
                <w:rFonts w:cs="Arial"/>
                <w:sz w:val="16"/>
                <w:szCs w:val="16"/>
                <w:highlight w:val="lightGray"/>
                <w:u w:val="single"/>
              </w:rPr>
              <w:t>weak to medium</w:t>
            </w:r>
          </w:p>
        </w:tc>
        <w:tc>
          <w:tcPr>
            <w:tcW w:w="2977" w:type="dxa"/>
            <w:tcBorders>
              <w:top w:val="nil"/>
              <w:bottom w:val="nil"/>
            </w:tcBorders>
            <w:shd w:val="clear" w:color="auto" w:fill="auto"/>
          </w:tcPr>
          <w:p w:rsidR="00E52EB7" w:rsidRPr="00E52EB7" w:rsidRDefault="00E52EB7" w:rsidP="00E52EB7">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6" w:space="0" w:color="auto"/>
            </w:tcBorders>
            <w:shd w:val="clear" w:color="auto" w:fill="auto"/>
          </w:tcPr>
          <w:p w:rsidR="00E52EB7" w:rsidRPr="00E52EB7" w:rsidRDefault="00E52EB7" w:rsidP="00E52EB7">
            <w:pPr>
              <w:spacing w:before="120" w:after="120"/>
              <w:jc w:val="center"/>
              <w:rPr>
                <w:rFonts w:cs="Arial"/>
                <w:sz w:val="16"/>
                <w:szCs w:val="16"/>
                <w:highlight w:val="lightGray"/>
                <w:u w:val="single"/>
              </w:rPr>
            </w:pPr>
            <w:r w:rsidRPr="00E52EB7">
              <w:rPr>
                <w:rFonts w:cs="Arial"/>
                <w:sz w:val="16"/>
                <w:szCs w:val="16"/>
                <w:highlight w:val="lightGray"/>
                <w:u w:val="single"/>
              </w:rPr>
              <w:t>4[   ]</w:t>
            </w:r>
          </w:p>
        </w:tc>
      </w:tr>
      <w:tr w:rsidR="00E52EB7"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E52EB7" w:rsidRPr="00E52EB7" w:rsidRDefault="00E52EB7" w:rsidP="00E52EB7">
            <w:pPr>
              <w:keepLines/>
              <w:spacing w:before="120" w:after="120"/>
              <w:ind w:left="-28" w:firstLine="28"/>
              <w:jc w:val="center"/>
              <w:rPr>
                <w:rFonts w:cs="Arial"/>
                <w:b/>
                <w:sz w:val="16"/>
                <w:szCs w:val="16"/>
                <w:highlight w:val="lightGray"/>
                <w:u w:val="single"/>
              </w:rPr>
            </w:pPr>
          </w:p>
        </w:tc>
        <w:tc>
          <w:tcPr>
            <w:tcW w:w="5138" w:type="dxa"/>
            <w:gridSpan w:val="2"/>
            <w:tcBorders>
              <w:top w:val="nil"/>
              <w:bottom w:val="nil"/>
            </w:tcBorders>
            <w:shd w:val="clear" w:color="auto" w:fill="auto"/>
          </w:tcPr>
          <w:p w:rsidR="00E52EB7" w:rsidRPr="00E52EB7" w:rsidRDefault="00E52EB7" w:rsidP="00E52EB7">
            <w:pPr>
              <w:keepNext/>
              <w:keepLines/>
              <w:spacing w:before="120" w:after="120"/>
              <w:jc w:val="left"/>
              <w:rPr>
                <w:rFonts w:cs="Arial"/>
                <w:sz w:val="16"/>
                <w:szCs w:val="16"/>
                <w:highlight w:val="lightGray"/>
                <w:u w:val="single"/>
              </w:rPr>
            </w:pPr>
            <w:r w:rsidRPr="00E52EB7">
              <w:rPr>
                <w:rFonts w:cs="Arial"/>
                <w:sz w:val="16"/>
                <w:szCs w:val="16"/>
                <w:highlight w:val="lightGray"/>
                <w:u w:val="single"/>
              </w:rPr>
              <w:t>medium</w:t>
            </w:r>
          </w:p>
        </w:tc>
        <w:tc>
          <w:tcPr>
            <w:tcW w:w="2977" w:type="dxa"/>
            <w:tcBorders>
              <w:top w:val="nil"/>
              <w:bottom w:val="nil"/>
            </w:tcBorders>
            <w:shd w:val="clear" w:color="auto" w:fill="auto"/>
          </w:tcPr>
          <w:p w:rsidR="00E52EB7" w:rsidRPr="00E52EB7" w:rsidRDefault="00E52EB7" w:rsidP="00E52EB7">
            <w:pPr>
              <w:pStyle w:val="Normalt"/>
              <w:keepNext/>
              <w:keepLines/>
              <w:rPr>
                <w:rFonts w:ascii="Arial" w:hAnsi="Arial" w:cs="Arial"/>
                <w:noProof w:val="0"/>
                <w:sz w:val="16"/>
                <w:szCs w:val="16"/>
                <w:highlight w:val="lightGray"/>
                <w:u w:val="single"/>
                <w:lang w:eastAsia="en-US"/>
              </w:rPr>
            </w:pPr>
            <w:r w:rsidRPr="00E52EB7">
              <w:rPr>
                <w:rFonts w:ascii="Arial" w:hAnsi="Arial" w:cs="Arial"/>
                <w:noProof w:val="0"/>
                <w:sz w:val="16"/>
                <w:szCs w:val="16"/>
                <w:highlight w:val="lightGray"/>
                <w:u w:val="single"/>
                <w:lang w:eastAsia="en-US"/>
              </w:rPr>
              <w:t>Robin</w:t>
            </w:r>
          </w:p>
        </w:tc>
        <w:tc>
          <w:tcPr>
            <w:tcW w:w="710" w:type="dxa"/>
            <w:tcBorders>
              <w:top w:val="nil"/>
              <w:bottom w:val="nil"/>
              <w:right w:val="single" w:sz="6" w:space="0" w:color="auto"/>
            </w:tcBorders>
            <w:shd w:val="clear" w:color="auto" w:fill="auto"/>
          </w:tcPr>
          <w:p w:rsidR="00E52EB7" w:rsidRPr="00E52EB7" w:rsidRDefault="00E52EB7" w:rsidP="00E52EB7">
            <w:pPr>
              <w:spacing w:before="120" w:after="120"/>
              <w:jc w:val="center"/>
              <w:rPr>
                <w:rFonts w:cs="Arial"/>
                <w:sz w:val="16"/>
                <w:szCs w:val="16"/>
                <w:highlight w:val="lightGray"/>
                <w:u w:val="single"/>
              </w:rPr>
            </w:pPr>
            <w:r w:rsidRPr="00E52EB7">
              <w:rPr>
                <w:rFonts w:cs="Arial"/>
                <w:sz w:val="16"/>
                <w:szCs w:val="16"/>
                <w:highlight w:val="lightGray"/>
                <w:u w:val="single"/>
              </w:rPr>
              <w:t>5[   ]</w:t>
            </w:r>
          </w:p>
        </w:tc>
      </w:tr>
      <w:tr w:rsidR="00E52EB7"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E52EB7" w:rsidRPr="00E52EB7" w:rsidRDefault="00E52EB7" w:rsidP="00E52EB7">
            <w:pPr>
              <w:keepLines/>
              <w:spacing w:before="120" w:after="120"/>
              <w:ind w:left="-28" w:firstLine="28"/>
              <w:jc w:val="center"/>
              <w:rPr>
                <w:rFonts w:cs="Arial"/>
                <w:b/>
                <w:sz w:val="16"/>
                <w:szCs w:val="16"/>
                <w:highlight w:val="lightGray"/>
                <w:u w:val="single"/>
              </w:rPr>
            </w:pPr>
          </w:p>
        </w:tc>
        <w:tc>
          <w:tcPr>
            <w:tcW w:w="5138" w:type="dxa"/>
            <w:gridSpan w:val="2"/>
            <w:tcBorders>
              <w:top w:val="nil"/>
              <w:bottom w:val="nil"/>
            </w:tcBorders>
            <w:shd w:val="clear" w:color="auto" w:fill="auto"/>
          </w:tcPr>
          <w:p w:rsidR="00E52EB7" w:rsidRPr="00E52EB7" w:rsidRDefault="00E52EB7" w:rsidP="00E52EB7">
            <w:pPr>
              <w:keepNext/>
              <w:keepLines/>
              <w:spacing w:before="120" w:after="120"/>
              <w:jc w:val="left"/>
              <w:rPr>
                <w:rFonts w:cs="Arial"/>
                <w:sz w:val="16"/>
                <w:szCs w:val="16"/>
                <w:highlight w:val="lightGray"/>
                <w:u w:val="single"/>
              </w:rPr>
            </w:pPr>
            <w:r w:rsidRPr="00E52EB7">
              <w:rPr>
                <w:rFonts w:cs="Arial"/>
                <w:sz w:val="16"/>
                <w:szCs w:val="16"/>
                <w:highlight w:val="lightGray"/>
                <w:u w:val="single"/>
              </w:rPr>
              <w:t>medium to strong</w:t>
            </w:r>
          </w:p>
        </w:tc>
        <w:tc>
          <w:tcPr>
            <w:tcW w:w="2977" w:type="dxa"/>
            <w:tcBorders>
              <w:top w:val="nil"/>
              <w:bottom w:val="nil"/>
            </w:tcBorders>
            <w:shd w:val="clear" w:color="auto" w:fill="auto"/>
          </w:tcPr>
          <w:p w:rsidR="00E52EB7" w:rsidRPr="00E52EB7" w:rsidRDefault="00E52EB7" w:rsidP="00E52EB7">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6" w:space="0" w:color="auto"/>
            </w:tcBorders>
            <w:shd w:val="clear" w:color="auto" w:fill="auto"/>
          </w:tcPr>
          <w:p w:rsidR="00E52EB7" w:rsidRPr="00E52EB7" w:rsidRDefault="00E52EB7" w:rsidP="00E52EB7">
            <w:pPr>
              <w:spacing w:before="120" w:after="120"/>
              <w:jc w:val="center"/>
              <w:rPr>
                <w:rFonts w:cs="Arial"/>
                <w:sz w:val="16"/>
                <w:szCs w:val="16"/>
                <w:highlight w:val="lightGray"/>
                <w:u w:val="single"/>
              </w:rPr>
            </w:pPr>
            <w:r w:rsidRPr="00E52EB7">
              <w:rPr>
                <w:rFonts w:cs="Arial"/>
                <w:sz w:val="16"/>
                <w:szCs w:val="16"/>
                <w:highlight w:val="lightGray"/>
                <w:u w:val="single"/>
              </w:rPr>
              <w:t>6[   ]</w:t>
            </w:r>
          </w:p>
        </w:tc>
      </w:tr>
      <w:tr w:rsidR="00E52EB7"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E52EB7" w:rsidRPr="00E52EB7" w:rsidRDefault="00E52EB7" w:rsidP="00E52EB7">
            <w:pPr>
              <w:keepLines/>
              <w:spacing w:before="120" w:after="120"/>
              <w:ind w:left="-28" w:firstLine="28"/>
              <w:jc w:val="center"/>
              <w:rPr>
                <w:rFonts w:cs="Arial"/>
                <w:b/>
                <w:sz w:val="16"/>
                <w:szCs w:val="16"/>
                <w:highlight w:val="lightGray"/>
                <w:u w:val="single"/>
              </w:rPr>
            </w:pPr>
          </w:p>
        </w:tc>
        <w:tc>
          <w:tcPr>
            <w:tcW w:w="5138" w:type="dxa"/>
            <w:gridSpan w:val="2"/>
            <w:tcBorders>
              <w:top w:val="nil"/>
              <w:bottom w:val="nil"/>
            </w:tcBorders>
            <w:shd w:val="clear" w:color="auto" w:fill="auto"/>
          </w:tcPr>
          <w:p w:rsidR="00E52EB7" w:rsidRPr="00E52EB7" w:rsidRDefault="00E52EB7" w:rsidP="00E52EB7">
            <w:pPr>
              <w:keepNext/>
              <w:keepLines/>
              <w:spacing w:before="120" w:after="120"/>
              <w:jc w:val="left"/>
              <w:rPr>
                <w:rFonts w:cs="Arial"/>
                <w:sz w:val="16"/>
                <w:szCs w:val="16"/>
                <w:highlight w:val="lightGray"/>
                <w:u w:val="single"/>
              </w:rPr>
            </w:pPr>
            <w:r w:rsidRPr="00E52EB7">
              <w:rPr>
                <w:rFonts w:cs="Arial"/>
                <w:sz w:val="16"/>
                <w:szCs w:val="16"/>
                <w:highlight w:val="lightGray"/>
                <w:u w:val="single"/>
              </w:rPr>
              <w:t>strong</w:t>
            </w:r>
          </w:p>
        </w:tc>
        <w:tc>
          <w:tcPr>
            <w:tcW w:w="2977" w:type="dxa"/>
            <w:tcBorders>
              <w:top w:val="nil"/>
              <w:bottom w:val="nil"/>
            </w:tcBorders>
            <w:shd w:val="clear" w:color="auto" w:fill="auto"/>
          </w:tcPr>
          <w:p w:rsidR="00E52EB7" w:rsidRPr="00E52EB7" w:rsidRDefault="00E52EB7" w:rsidP="00E52EB7">
            <w:pPr>
              <w:pStyle w:val="Normalt"/>
              <w:keepNext/>
              <w:keepLines/>
              <w:rPr>
                <w:rFonts w:ascii="Arial" w:hAnsi="Arial" w:cs="Arial"/>
                <w:noProof w:val="0"/>
                <w:sz w:val="16"/>
                <w:szCs w:val="16"/>
                <w:highlight w:val="lightGray"/>
                <w:u w:val="single"/>
                <w:lang w:eastAsia="en-US"/>
              </w:rPr>
            </w:pPr>
            <w:r w:rsidRPr="00E52EB7">
              <w:rPr>
                <w:rFonts w:ascii="Arial" w:hAnsi="Arial" w:cs="Arial"/>
                <w:noProof w:val="0"/>
                <w:sz w:val="16"/>
                <w:szCs w:val="16"/>
                <w:highlight w:val="lightGray"/>
                <w:u w:val="single"/>
                <w:lang w:eastAsia="en-US"/>
              </w:rPr>
              <w:t>Springtime</w:t>
            </w:r>
          </w:p>
        </w:tc>
        <w:tc>
          <w:tcPr>
            <w:tcW w:w="710" w:type="dxa"/>
            <w:tcBorders>
              <w:top w:val="nil"/>
              <w:bottom w:val="nil"/>
              <w:right w:val="single" w:sz="6" w:space="0" w:color="auto"/>
            </w:tcBorders>
            <w:shd w:val="clear" w:color="auto" w:fill="auto"/>
          </w:tcPr>
          <w:p w:rsidR="00E52EB7" w:rsidRPr="00E52EB7" w:rsidRDefault="00E52EB7" w:rsidP="00E52EB7">
            <w:pPr>
              <w:spacing w:before="120" w:after="120"/>
              <w:jc w:val="center"/>
              <w:rPr>
                <w:rFonts w:cs="Arial"/>
                <w:sz w:val="16"/>
                <w:szCs w:val="16"/>
                <w:highlight w:val="lightGray"/>
                <w:u w:val="single"/>
              </w:rPr>
            </w:pPr>
            <w:r w:rsidRPr="00E52EB7">
              <w:rPr>
                <w:rFonts w:cs="Arial"/>
                <w:sz w:val="16"/>
                <w:szCs w:val="16"/>
                <w:highlight w:val="lightGray"/>
                <w:u w:val="single"/>
              </w:rPr>
              <w:t>7[   ]</w:t>
            </w:r>
          </w:p>
        </w:tc>
      </w:tr>
      <w:tr w:rsidR="00E52EB7"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E52EB7" w:rsidRPr="00E52EB7" w:rsidRDefault="00E52EB7" w:rsidP="00E52EB7">
            <w:pPr>
              <w:keepLines/>
              <w:spacing w:before="120" w:after="120"/>
              <w:ind w:left="-28" w:firstLine="28"/>
              <w:jc w:val="center"/>
              <w:rPr>
                <w:rFonts w:cs="Arial"/>
                <w:b/>
                <w:sz w:val="16"/>
                <w:szCs w:val="16"/>
                <w:highlight w:val="lightGray"/>
                <w:u w:val="single"/>
              </w:rPr>
            </w:pPr>
          </w:p>
        </w:tc>
        <w:tc>
          <w:tcPr>
            <w:tcW w:w="5138" w:type="dxa"/>
            <w:gridSpan w:val="2"/>
            <w:tcBorders>
              <w:top w:val="nil"/>
              <w:bottom w:val="nil"/>
            </w:tcBorders>
            <w:shd w:val="clear" w:color="auto" w:fill="auto"/>
          </w:tcPr>
          <w:p w:rsidR="00E52EB7" w:rsidRPr="00E52EB7" w:rsidRDefault="00E52EB7" w:rsidP="00E52EB7">
            <w:pPr>
              <w:keepNext/>
              <w:keepLines/>
              <w:spacing w:before="120" w:after="120"/>
              <w:jc w:val="left"/>
              <w:rPr>
                <w:rFonts w:cs="Arial"/>
                <w:sz w:val="16"/>
                <w:szCs w:val="16"/>
                <w:highlight w:val="lightGray"/>
                <w:u w:val="single"/>
              </w:rPr>
            </w:pPr>
            <w:r w:rsidRPr="00E52EB7">
              <w:rPr>
                <w:rFonts w:cs="Arial"/>
                <w:sz w:val="16"/>
                <w:szCs w:val="16"/>
                <w:highlight w:val="lightGray"/>
                <w:u w:val="single"/>
              </w:rPr>
              <w:t>strong to very strong</w:t>
            </w:r>
          </w:p>
        </w:tc>
        <w:tc>
          <w:tcPr>
            <w:tcW w:w="2977" w:type="dxa"/>
            <w:tcBorders>
              <w:top w:val="nil"/>
              <w:bottom w:val="nil"/>
            </w:tcBorders>
            <w:shd w:val="clear" w:color="auto" w:fill="auto"/>
          </w:tcPr>
          <w:p w:rsidR="00E52EB7" w:rsidRPr="00E52EB7" w:rsidRDefault="00E52EB7" w:rsidP="00E52EB7">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E52EB7" w:rsidRPr="00E52EB7" w:rsidRDefault="00E52EB7" w:rsidP="00E52EB7">
            <w:pPr>
              <w:spacing w:before="120" w:after="120"/>
              <w:jc w:val="center"/>
              <w:rPr>
                <w:rFonts w:cs="Arial"/>
                <w:sz w:val="16"/>
                <w:szCs w:val="16"/>
                <w:highlight w:val="lightGray"/>
                <w:u w:val="single"/>
              </w:rPr>
            </w:pPr>
            <w:r w:rsidRPr="00E52EB7">
              <w:rPr>
                <w:rFonts w:cs="Arial"/>
                <w:sz w:val="16"/>
                <w:szCs w:val="16"/>
                <w:highlight w:val="lightGray"/>
                <w:u w:val="single"/>
              </w:rPr>
              <w:t>8[   ]</w:t>
            </w:r>
          </w:p>
        </w:tc>
      </w:tr>
      <w:tr w:rsidR="00E52EB7"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E52EB7" w:rsidRPr="00E52EB7" w:rsidRDefault="00E52EB7" w:rsidP="00E52EB7">
            <w:pPr>
              <w:keepLines/>
              <w:spacing w:before="120" w:after="120"/>
              <w:ind w:left="-28" w:firstLine="28"/>
              <w:jc w:val="center"/>
              <w:rPr>
                <w:rFonts w:cs="Arial"/>
                <w:b/>
                <w:sz w:val="16"/>
                <w:szCs w:val="16"/>
                <w:highlight w:val="lightGray"/>
                <w:u w:val="single"/>
              </w:rPr>
            </w:pPr>
          </w:p>
        </w:tc>
        <w:tc>
          <w:tcPr>
            <w:tcW w:w="5138" w:type="dxa"/>
            <w:gridSpan w:val="2"/>
            <w:tcBorders>
              <w:top w:val="nil"/>
              <w:bottom w:val="nil"/>
            </w:tcBorders>
            <w:shd w:val="clear" w:color="auto" w:fill="auto"/>
          </w:tcPr>
          <w:p w:rsidR="00E52EB7" w:rsidRPr="00E52EB7" w:rsidRDefault="00E52EB7" w:rsidP="00E52EB7">
            <w:pPr>
              <w:keepNext/>
              <w:keepLines/>
              <w:spacing w:before="120" w:after="120"/>
              <w:jc w:val="left"/>
              <w:rPr>
                <w:rFonts w:cs="Arial"/>
                <w:sz w:val="16"/>
                <w:szCs w:val="16"/>
                <w:highlight w:val="lightGray"/>
                <w:u w:val="single"/>
              </w:rPr>
            </w:pPr>
            <w:r w:rsidRPr="00E52EB7">
              <w:rPr>
                <w:rFonts w:cs="Arial"/>
                <w:sz w:val="16"/>
                <w:szCs w:val="16"/>
                <w:highlight w:val="lightGray"/>
                <w:u w:val="single"/>
              </w:rPr>
              <w:t>very strong</w:t>
            </w:r>
          </w:p>
        </w:tc>
        <w:tc>
          <w:tcPr>
            <w:tcW w:w="2977" w:type="dxa"/>
            <w:tcBorders>
              <w:top w:val="nil"/>
              <w:bottom w:val="nil"/>
            </w:tcBorders>
            <w:shd w:val="clear" w:color="auto" w:fill="auto"/>
          </w:tcPr>
          <w:p w:rsidR="00E52EB7" w:rsidRPr="00E52EB7" w:rsidRDefault="00E52EB7" w:rsidP="00E52EB7">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E52EB7" w:rsidRPr="00E52EB7" w:rsidRDefault="00E52EB7" w:rsidP="00E52EB7">
            <w:pPr>
              <w:spacing w:before="120" w:after="120"/>
              <w:jc w:val="center"/>
              <w:rPr>
                <w:rFonts w:cs="Arial"/>
                <w:sz w:val="16"/>
                <w:szCs w:val="16"/>
                <w:highlight w:val="lightGray"/>
                <w:u w:val="single"/>
              </w:rPr>
            </w:pPr>
            <w:r w:rsidRPr="00E52EB7">
              <w:rPr>
                <w:rFonts w:cs="Arial"/>
                <w:sz w:val="16"/>
                <w:szCs w:val="16"/>
                <w:highlight w:val="lightGray"/>
                <w:u w:val="single"/>
              </w:rPr>
              <w:t>9[   ]</w:t>
            </w: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BD27AC" w:rsidRPr="00E52EB7" w:rsidRDefault="00BD27AC" w:rsidP="00BD27AC">
            <w:pPr>
              <w:keepLines/>
              <w:spacing w:before="120" w:after="120"/>
              <w:ind w:left="-28" w:firstLine="28"/>
              <w:jc w:val="center"/>
              <w:rPr>
                <w:rFonts w:cs="Arial"/>
                <w:b/>
                <w:sz w:val="16"/>
                <w:szCs w:val="16"/>
                <w:highlight w:val="lightGray"/>
                <w:u w:val="single"/>
              </w:rPr>
            </w:pPr>
            <w:r>
              <w:rPr>
                <w:rFonts w:cs="Arial"/>
                <w:b/>
                <w:sz w:val="16"/>
                <w:szCs w:val="16"/>
                <w:highlight w:val="lightGray"/>
                <w:u w:val="single"/>
              </w:rPr>
              <w:t>5.3</w:t>
            </w:r>
            <w:r>
              <w:rPr>
                <w:rFonts w:cs="Arial"/>
                <w:b/>
                <w:sz w:val="16"/>
                <w:szCs w:val="16"/>
                <w:highlight w:val="lightGray"/>
                <w:u w:val="single"/>
              </w:rPr>
              <w:br/>
              <w:t>(3)</w:t>
            </w:r>
          </w:p>
        </w:tc>
        <w:tc>
          <w:tcPr>
            <w:tcW w:w="5138" w:type="dxa"/>
            <w:gridSpan w:val="2"/>
            <w:tcBorders>
              <w:top w:val="nil"/>
              <w:bottom w:val="nil"/>
            </w:tcBorders>
            <w:shd w:val="clear" w:color="auto" w:fill="auto"/>
          </w:tcPr>
          <w:p w:rsidR="00BD27AC" w:rsidRPr="004B4C46" w:rsidRDefault="00BD27AC" w:rsidP="00BD27AC">
            <w:pPr>
              <w:keepNext/>
              <w:keepLines/>
              <w:spacing w:before="120" w:after="120"/>
              <w:jc w:val="left"/>
              <w:rPr>
                <w:b/>
                <w:i/>
              </w:rPr>
            </w:pPr>
            <w:r w:rsidRPr="00BD27AC">
              <w:rPr>
                <w:rFonts w:cs="Arial"/>
                <w:b/>
                <w:sz w:val="16"/>
                <w:szCs w:val="16"/>
                <w:highlight w:val="lightGray"/>
                <w:u w:val="single"/>
              </w:rPr>
              <w:t>Tree: habit</w:t>
            </w:r>
          </w:p>
        </w:tc>
        <w:tc>
          <w:tcPr>
            <w:tcW w:w="2977" w:type="dxa"/>
            <w:tcBorders>
              <w:top w:val="nil"/>
              <w:bottom w:val="nil"/>
            </w:tcBorders>
            <w:shd w:val="clear" w:color="auto" w:fill="auto"/>
          </w:tcPr>
          <w:p w:rsidR="00BD27AC" w:rsidRPr="00E52EB7" w:rsidRDefault="00BD27AC" w:rsidP="00BD27AC">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BD27AC" w:rsidRPr="00E52EB7" w:rsidRDefault="00BD27AC" w:rsidP="00BD27AC">
            <w:pPr>
              <w:spacing w:before="120" w:after="120"/>
              <w:jc w:val="center"/>
              <w:rPr>
                <w:rFonts w:cs="Arial"/>
                <w:sz w:val="16"/>
                <w:szCs w:val="16"/>
                <w:highlight w:val="lightGray"/>
                <w:u w:val="single"/>
              </w:rPr>
            </w:pP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BD27AC" w:rsidRPr="00E52EB7" w:rsidRDefault="00BD27AC" w:rsidP="00BD27AC">
            <w:pPr>
              <w:keepLines/>
              <w:spacing w:before="120" w:after="120"/>
              <w:ind w:left="-28" w:firstLine="28"/>
              <w:jc w:val="center"/>
              <w:rPr>
                <w:rFonts w:cs="Arial"/>
                <w:b/>
                <w:sz w:val="16"/>
                <w:szCs w:val="16"/>
                <w:highlight w:val="lightGray"/>
                <w:u w:val="single"/>
              </w:rPr>
            </w:pPr>
          </w:p>
        </w:tc>
        <w:tc>
          <w:tcPr>
            <w:tcW w:w="5138" w:type="dxa"/>
            <w:gridSpan w:val="2"/>
            <w:tcBorders>
              <w:top w:val="nil"/>
              <w:bottom w:val="nil"/>
            </w:tcBorders>
            <w:shd w:val="clear" w:color="auto" w:fill="auto"/>
          </w:tcPr>
          <w:p w:rsidR="00BD27AC" w:rsidRPr="00BD27AC" w:rsidRDefault="00BD27AC" w:rsidP="00BD27AC">
            <w:pPr>
              <w:keepNext/>
              <w:keepLines/>
              <w:spacing w:before="120" w:after="120"/>
              <w:jc w:val="left"/>
              <w:rPr>
                <w:rFonts w:cs="Arial"/>
                <w:sz w:val="16"/>
                <w:szCs w:val="16"/>
                <w:highlight w:val="lightGray"/>
                <w:u w:val="single"/>
              </w:rPr>
            </w:pPr>
            <w:r w:rsidRPr="00BD27AC">
              <w:rPr>
                <w:rFonts w:cs="Arial"/>
                <w:sz w:val="16"/>
                <w:szCs w:val="16"/>
                <w:highlight w:val="lightGray"/>
                <w:u w:val="single"/>
              </w:rPr>
              <w:t xml:space="preserve">fastigiate </w:t>
            </w:r>
          </w:p>
        </w:tc>
        <w:tc>
          <w:tcPr>
            <w:tcW w:w="2977" w:type="dxa"/>
            <w:tcBorders>
              <w:top w:val="nil"/>
              <w:bottom w:val="nil"/>
            </w:tcBorders>
            <w:shd w:val="clear" w:color="auto" w:fill="auto"/>
          </w:tcPr>
          <w:p w:rsidR="00BD27AC" w:rsidRPr="00BD27AC" w:rsidRDefault="00BD27AC" w:rsidP="00BD27AC">
            <w:pPr>
              <w:keepNext/>
              <w:keepLines/>
              <w:spacing w:before="120" w:after="120"/>
              <w:jc w:val="left"/>
              <w:rPr>
                <w:rFonts w:cs="Arial"/>
                <w:sz w:val="16"/>
                <w:szCs w:val="16"/>
                <w:highlight w:val="lightGray"/>
                <w:u w:val="single"/>
              </w:rPr>
            </w:pPr>
            <w:r w:rsidRPr="00BD27AC">
              <w:rPr>
                <w:rFonts w:cs="Arial"/>
                <w:sz w:val="16"/>
                <w:szCs w:val="16"/>
                <w:highlight w:val="lightGray"/>
                <w:u w:val="single"/>
              </w:rPr>
              <w:t>Nectarose, Pillar</w:t>
            </w:r>
          </w:p>
        </w:tc>
        <w:tc>
          <w:tcPr>
            <w:tcW w:w="710" w:type="dxa"/>
            <w:tcBorders>
              <w:top w:val="nil"/>
              <w:bottom w:val="nil"/>
              <w:right w:val="single" w:sz="6" w:space="0" w:color="auto"/>
            </w:tcBorders>
            <w:shd w:val="clear" w:color="auto" w:fill="auto"/>
          </w:tcPr>
          <w:p w:rsidR="00BD27AC" w:rsidRPr="00E52EB7" w:rsidRDefault="00BD27AC" w:rsidP="00BD27AC">
            <w:pPr>
              <w:spacing w:before="120" w:after="120"/>
              <w:jc w:val="center"/>
              <w:rPr>
                <w:rFonts w:cs="Arial"/>
                <w:sz w:val="16"/>
                <w:szCs w:val="16"/>
                <w:highlight w:val="lightGray"/>
                <w:u w:val="single"/>
              </w:rPr>
            </w:pPr>
            <w:r w:rsidRPr="00E52EB7">
              <w:rPr>
                <w:rFonts w:cs="Arial"/>
                <w:sz w:val="16"/>
                <w:szCs w:val="16"/>
                <w:highlight w:val="lightGray"/>
                <w:u w:val="single"/>
              </w:rPr>
              <w:t>1[   ]</w:t>
            </w: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BD27AC" w:rsidRPr="00E52EB7" w:rsidRDefault="00BD27AC" w:rsidP="00BD27AC">
            <w:pPr>
              <w:keepLines/>
              <w:spacing w:before="120" w:after="120"/>
              <w:ind w:left="-28" w:firstLine="28"/>
              <w:jc w:val="center"/>
              <w:rPr>
                <w:rFonts w:cs="Arial"/>
                <w:b/>
                <w:sz w:val="16"/>
                <w:szCs w:val="16"/>
                <w:highlight w:val="lightGray"/>
                <w:u w:val="single"/>
              </w:rPr>
            </w:pPr>
          </w:p>
        </w:tc>
        <w:tc>
          <w:tcPr>
            <w:tcW w:w="5138" w:type="dxa"/>
            <w:gridSpan w:val="2"/>
            <w:tcBorders>
              <w:top w:val="nil"/>
              <w:bottom w:val="nil"/>
            </w:tcBorders>
            <w:shd w:val="clear" w:color="auto" w:fill="auto"/>
          </w:tcPr>
          <w:p w:rsidR="00BD27AC" w:rsidRPr="00BD27AC" w:rsidRDefault="00BD27AC" w:rsidP="00BD27AC">
            <w:pPr>
              <w:keepNext/>
              <w:keepLines/>
              <w:spacing w:before="120" w:after="120"/>
              <w:jc w:val="left"/>
              <w:rPr>
                <w:rFonts w:cs="Arial"/>
                <w:sz w:val="16"/>
                <w:szCs w:val="16"/>
                <w:highlight w:val="lightGray"/>
                <w:u w:val="single"/>
              </w:rPr>
            </w:pPr>
            <w:r w:rsidRPr="00BD27AC">
              <w:rPr>
                <w:rFonts w:cs="Arial"/>
                <w:sz w:val="16"/>
                <w:szCs w:val="16"/>
                <w:highlight w:val="lightGray"/>
                <w:u w:val="single"/>
              </w:rPr>
              <w:t xml:space="preserve">upright </w:t>
            </w:r>
          </w:p>
        </w:tc>
        <w:tc>
          <w:tcPr>
            <w:tcW w:w="2977" w:type="dxa"/>
            <w:tcBorders>
              <w:top w:val="nil"/>
              <w:bottom w:val="nil"/>
            </w:tcBorders>
            <w:shd w:val="clear" w:color="auto" w:fill="auto"/>
          </w:tcPr>
          <w:p w:rsidR="00BD27AC" w:rsidRPr="00BD27AC" w:rsidRDefault="00BD27AC" w:rsidP="00BD27AC">
            <w:pPr>
              <w:keepNext/>
              <w:keepLines/>
              <w:spacing w:before="120" w:after="120"/>
              <w:jc w:val="left"/>
              <w:rPr>
                <w:rFonts w:cs="Arial"/>
                <w:sz w:val="16"/>
                <w:szCs w:val="16"/>
                <w:highlight w:val="lightGray"/>
                <w:u w:val="single"/>
              </w:rPr>
            </w:pPr>
            <w:r w:rsidRPr="00BD27AC">
              <w:rPr>
                <w:rFonts w:cs="Arial"/>
                <w:sz w:val="16"/>
                <w:szCs w:val="16"/>
                <w:highlight w:val="lightGray"/>
                <w:u w:val="single"/>
              </w:rPr>
              <w:t>Fairhaven, Redwing</w:t>
            </w:r>
          </w:p>
        </w:tc>
        <w:tc>
          <w:tcPr>
            <w:tcW w:w="710" w:type="dxa"/>
            <w:tcBorders>
              <w:top w:val="nil"/>
              <w:bottom w:val="nil"/>
              <w:right w:val="single" w:sz="6" w:space="0" w:color="auto"/>
            </w:tcBorders>
            <w:shd w:val="clear" w:color="auto" w:fill="auto"/>
          </w:tcPr>
          <w:p w:rsidR="00BD27AC" w:rsidRPr="00E52EB7" w:rsidRDefault="00BD27AC" w:rsidP="00BD27AC">
            <w:pPr>
              <w:spacing w:before="120" w:after="120"/>
              <w:jc w:val="center"/>
              <w:rPr>
                <w:rFonts w:cs="Arial"/>
                <w:sz w:val="16"/>
                <w:szCs w:val="16"/>
                <w:highlight w:val="lightGray"/>
                <w:u w:val="single"/>
              </w:rPr>
            </w:pPr>
            <w:r w:rsidRPr="00E52EB7">
              <w:rPr>
                <w:rFonts w:cs="Arial"/>
                <w:sz w:val="16"/>
                <w:szCs w:val="16"/>
                <w:highlight w:val="lightGray"/>
                <w:u w:val="single"/>
              </w:rPr>
              <w:t>2[   ]</w:t>
            </w: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BD27AC" w:rsidRPr="00E52EB7" w:rsidRDefault="00BD27AC" w:rsidP="00BD27AC">
            <w:pPr>
              <w:keepLines/>
              <w:spacing w:before="120" w:after="120"/>
              <w:ind w:left="-28" w:firstLine="28"/>
              <w:jc w:val="center"/>
              <w:rPr>
                <w:rFonts w:cs="Arial"/>
                <w:b/>
                <w:sz w:val="16"/>
                <w:szCs w:val="16"/>
                <w:highlight w:val="lightGray"/>
                <w:u w:val="single"/>
              </w:rPr>
            </w:pPr>
          </w:p>
        </w:tc>
        <w:tc>
          <w:tcPr>
            <w:tcW w:w="5138" w:type="dxa"/>
            <w:gridSpan w:val="2"/>
            <w:tcBorders>
              <w:top w:val="nil"/>
              <w:bottom w:val="nil"/>
            </w:tcBorders>
            <w:shd w:val="clear" w:color="auto" w:fill="auto"/>
          </w:tcPr>
          <w:p w:rsidR="00BD27AC" w:rsidRPr="00BD27AC" w:rsidRDefault="00BD27AC" w:rsidP="00BD27AC">
            <w:pPr>
              <w:keepNext/>
              <w:keepLines/>
              <w:spacing w:before="120" w:after="120"/>
              <w:jc w:val="left"/>
              <w:rPr>
                <w:rFonts w:cs="Arial"/>
                <w:sz w:val="16"/>
                <w:szCs w:val="16"/>
                <w:highlight w:val="lightGray"/>
                <w:u w:val="single"/>
              </w:rPr>
            </w:pPr>
            <w:r w:rsidRPr="00BD27AC">
              <w:rPr>
                <w:rFonts w:cs="Arial"/>
                <w:sz w:val="16"/>
                <w:szCs w:val="16"/>
                <w:highlight w:val="lightGray"/>
                <w:u w:val="single"/>
              </w:rPr>
              <w:t xml:space="preserve">upright to spreading </w:t>
            </w:r>
          </w:p>
        </w:tc>
        <w:tc>
          <w:tcPr>
            <w:tcW w:w="2977" w:type="dxa"/>
            <w:tcBorders>
              <w:top w:val="nil"/>
              <w:bottom w:val="nil"/>
            </w:tcBorders>
            <w:shd w:val="clear" w:color="auto" w:fill="auto"/>
          </w:tcPr>
          <w:p w:rsidR="00BD27AC" w:rsidRPr="00BD27AC" w:rsidRDefault="00BD27AC" w:rsidP="00BD27AC">
            <w:pPr>
              <w:keepNext/>
              <w:keepLines/>
              <w:spacing w:before="120" w:after="120"/>
              <w:jc w:val="left"/>
              <w:rPr>
                <w:rFonts w:cs="Arial"/>
                <w:sz w:val="16"/>
                <w:szCs w:val="16"/>
                <w:highlight w:val="lightGray"/>
                <w:u w:val="single"/>
              </w:rPr>
            </w:pPr>
            <w:r w:rsidRPr="00BD27AC">
              <w:rPr>
                <w:rFonts w:cs="Arial"/>
                <w:sz w:val="16"/>
                <w:szCs w:val="16"/>
                <w:highlight w:val="lightGray"/>
                <w:u w:val="single"/>
              </w:rPr>
              <w:t>Albertina, Elegant Lady, Mercil</w:t>
            </w:r>
          </w:p>
        </w:tc>
        <w:tc>
          <w:tcPr>
            <w:tcW w:w="710" w:type="dxa"/>
            <w:tcBorders>
              <w:top w:val="nil"/>
              <w:bottom w:val="nil"/>
              <w:right w:val="single" w:sz="6" w:space="0" w:color="auto"/>
            </w:tcBorders>
            <w:shd w:val="clear" w:color="auto" w:fill="auto"/>
          </w:tcPr>
          <w:p w:rsidR="00BD27AC" w:rsidRPr="00E52EB7" w:rsidRDefault="00BD27AC" w:rsidP="00BD27AC">
            <w:pPr>
              <w:spacing w:before="120" w:after="120"/>
              <w:jc w:val="center"/>
              <w:rPr>
                <w:rFonts w:cs="Arial"/>
                <w:sz w:val="16"/>
                <w:szCs w:val="16"/>
                <w:highlight w:val="lightGray"/>
                <w:u w:val="single"/>
              </w:rPr>
            </w:pPr>
            <w:r w:rsidRPr="00E52EB7">
              <w:rPr>
                <w:rFonts w:cs="Arial"/>
                <w:sz w:val="16"/>
                <w:szCs w:val="16"/>
                <w:highlight w:val="lightGray"/>
                <w:u w:val="single"/>
              </w:rPr>
              <w:t>3[   ]</w:t>
            </w: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BD27AC" w:rsidRPr="00E52EB7" w:rsidRDefault="00BD27AC" w:rsidP="00BD27AC">
            <w:pPr>
              <w:keepLines/>
              <w:spacing w:before="120" w:after="120"/>
              <w:ind w:left="-28" w:firstLine="28"/>
              <w:jc w:val="center"/>
              <w:rPr>
                <w:rFonts w:cs="Arial"/>
                <w:b/>
                <w:sz w:val="16"/>
                <w:szCs w:val="16"/>
                <w:highlight w:val="lightGray"/>
                <w:u w:val="single"/>
              </w:rPr>
            </w:pPr>
          </w:p>
        </w:tc>
        <w:tc>
          <w:tcPr>
            <w:tcW w:w="5138" w:type="dxa"/>
            <w:gridSpan w:val="2"/>
            <w:tcBorders>
              <w:top w:val="nil"/>
              <w:bottom w:val="nil"/>
            </w:tcBorders>
            <w:shd w:val="clear" w:color="auto" w:fill="auto"/>
          </w:tcPr>
          <w:p w:rsidR="00BD27AC" w:rsidRPr="00BD27AC" w:rsidRDefault="00BD27AC" w:rsidP="00BD27AC">
            <w:pPr>
              <w:keepNext/>
              <w:keepLines/>
              <w:spacing w:before="120" w:after="120"/>
              <w:jc w:val="left"/>
              <w:rPr>
                <w:rFonts w:cs="Arial"/>
                <w:sz w:val="16"/>
                <w:szCs w:val="16"/>
                <w:highlight w:val="lightGray"/>
                <w:u w:val="single"/>
              </w:rPr>
            </w:pPr>
            <w:r w:rsidRPr="00BD27AC">
              <w:rPr>
                <w:rFonts w:cs="Arial"/>
                <w:sz w:val="16"/>
                <w:szCs w:val="16"/>
                <w:highlight w:val="lightGray"/>
                <w:u w:val="single"/>
              </w:rPr>
              <w:t xml:space="preserve">spreading </w:t>
            </w:r>
          </w:p>
        </w:tc>
        <w:tc>
          <w:tcPr>
            <w:tcW w:w="2977" w:type="dxa"/>
            <w:tcBorders>
              <w:top w:val="nil"/>
              <w:bottom w:val="nil"/>
            </w:tcBorders>
            <w:shd w:val="clear" w:color="auto" w:fill="auto"/>
          </w:tcPr>
          <w:p w:rsidR="00BD27AC" w:rsidRPr="00BD27AC" w:rsidRDefault="00BD27AC" w:rsidP="00BD27AC">
            <w:pPr>
              <w:keepNext/>
              <w:keepLines/>
              <w:spacing w:before="120" w:after="120"/>
              <w:jc w:val="left"/>
              <w:rPr>
                <w:rFonts w:cs="Arial"/>
                <w:sz w:val="16"/>
                <w:szCs w:val="16"/>
                <w:highlight w:val="lightGray"/>
                <w:u w:val="single"/>
              </w:rPr>
            </w:pPr>
            <w:r w:rsidRPr="00BD27AC">
              <w:rPr>
                <w:rFonts w:cs="Arial"/>
                <w:sz w:val="16"/>
                <w:szCs w:val="16"/>
                <w:highlight w:val="lightGray"/>
                <w:u w:val="single"/>
              </w:rPr>
              <w:t>Charles Roux</w:t>
            </w:r>
          </w:p>
        </w:tc>
        <w:tc>
          <w:tcPr>
            <w:tcW w:w="710" w:type="dxa"/>
            <w:tcBorders>
              <w:top w:val="nil"/>
              <w:bottom w:val="nil"/>
              <w:right w:val="single" w:sz="6" w:space="0" w:color="auto"/>
            </w:tcBorders>
            <w:shd w:val="clear" w:color="auto" w:fill="auto"/>
          </w:tcPr>
          <w:p w:rsidR="00BD27AC" w:rsidRPr="00E52EB7" w:rsidRDefault="00BD27AC" w:rsidP="00BD27AC">
            <w:pPr>
              <w:spacing w:before="120" w:after="120"/>
              <w:jc w:val="center"/>
              <w:rPr>
                <w:rFonts w:cs="Arial"/>
                <w:sz w:val="16"/>
                <w:szCs w:val="16"/>
                <w:highlight w:val="lightGray"/>
                <w:u w:val="single"/>
              </w:rPr>
            </w:pPr>
            <w:r w:rsidRPr="00E52EB7">
              <w:rPr>
                <w:rFonts w:cs="Arial"/>
                <w:sz w:val="16"/>
                <w:szCs w:val="16"/>
                <w:highlight w:val="lightGray"/>
                <w:u w:val="single"/>
              </w:rPr>
              <w:t>4[   ]</w:t>
            </w: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single" w:sz="4" w:space="0" w:color="auto"/>
            </w:tcBorders>
            <w:shd w:val="clear" w:color="auto" w:fill="auto"/>
          </w:tcPr>
          <w:p w:rsidR="00BD27AC" w:rsidRPr="00E52EB7" w:rsidRDefault="00BD27AC" w:rsidP="00BD27AC">
            <w:pPr>
              <w:keepLines/>
              <w:spacing w:before="120" w:after="120"/>
              <w:ind w:left="-28" w:firstLine="28"/>
              <w:jc w:val="center"/>
              <w:rPr>
                <w:rFonts w:cs="Arial"/>
                <w:b/>
                <w:sz w:val="16"/>
                <w:szCs w:val="16"/>
                <w:highlight w:val="lightGray"/>
                <w:u w:val="single"/>
              </w:rPr>
            </w:pPr>
          </w:p>
        </w:tc>
        <w:tc>
          <w:tcPr>
            <w:tcW w:w="5138" w:type="dxa"/>
            <w:gridSpan w:val="2"/>
            <w:tcBorders>
              <w:top w:val="nil"/>
              <w:bottom w:val="single" w:sz="4" w:space="0" w:color="auto"/>
            </w:tcBorders>
            <w:shd w:val="clear" w:color="auto" w:fill="auto"/>
          </w:tcPr>
          <w:p w:rsidR="00BD27AC" w:rsidRPr="00BD27AC" w:rsidRDefault="00BD27AC" w:rsidP="00BD27AC">
            <w:pPr>
              <w:keepNext/>
              <w:keepLines/>
              <w:spacing w:before="120" w:after="120"/>
              <w:jc w:val="left"/>
              <w:rPr>
                <w:rFonts w:cs="Arial"/>
                <w:sz w:val="16"/>
                <w:szCs w:val="16"/>
                <w:highlight w:val="lightGray"/>
                <w:u w:val="single"/>
              </w:rPr>
            </w:pPr>
            <w:r w:rsidRPr="00BD27AC">
              <w:rPr>
                <w:rFonts w:cs="Arial"/>
                <w:sz w:val="16"/>
                <w:szCs w:val="16"/>
                <w:highlight w:val="lightGray"/>
                <w:u w:val="single"/>
              </w:rPr>
              <w:t>drooping</w:t>
            </w:r>
          </w:p>
        </w:tc>
        <w:tc>
          <w:tcPr>
            <w:tcW w:w="2977" w:type="dxa"/>
            <w:tcBorders>
              <w:top w:val="nil"/>
              <w:bottom w:val="single" w:sz="4" w:space="0" w:color="auto"/>
            </w:tcBorders>
            <w:shd w:val="clear" w:color="auto" w:fill="auto"/>
          </w:tcPr>
          <w:p w:rsidR="00BD27AC" w:rsidRPr="00BD27AC" w:rsidRDefault="00BD27AC" w:rsidP="00BD27AC">
            <w:pPr>
              <w:keepNext/>
              <w:keepLines/>
              <w:spacing w:before="120" w:after="120"/>
              <w:jc w:val="left"/>
              <w:rPr>
                <w:rFonts w:cs="Arial"/>
                <w:sz w:val="16"/>
                <w:szCs w:val="16"/>
                <w:highlight w:val="lightGray"/>
                <w:u w:val="single"/>
              </w:rPr>
            </w:pPr>
            <w:r w:rsidRPr="00BD27AC">
              <w:rPr>
                <w:rFonts w:cs="Arial"/>
                <w:sz w:val="16"/>
                <w:szCs w:val="16"/>
                <w:highlight w:val="lightGray"/>
                <w:u w:val="single"/>
              </w:rPr>
              <w:t>Biancopendulo</w:t>
            </w:r>
          </w:p>
        </w:tc>
        <w:tc>
          <w:tcPr>
            <w:tcW w:w="710" w:type="dxa"/>
            <w:tcBorders>
              <w:top w:val="nil"/>
              <w:bottom w:val="single" w:sz="4" w:space="0" w:color="auto"/>
              <w:right w:val="single" w:sz="6" w:space="0" w:color="auto"/>
            </w:tcBorders>
            <w:shd w:val="clear" w:color="auto" w:fill="auto"/>
          </w:tcPr>
          <w:p w:rsidR="00BD27AC" w:rsidRPr="00E52EB7" w:rsidRDefault="00BD27AC" w:rsidP="00BD27AC">
            <w:pPr>
              <w:spacing w:before="120" w:after="120"/>
              <w:jc w:val="center"/>
              <w:rPr>
                <w:rFonts w:cs="Arial"/>
                <w:sz w:val="16"/>
                <w:szCs w:val="16"/>
                <w:highlight w:val="lightGray"/>
                <w:u w:val="single"/>
              </w:rPr>
            </w:pPr>
            <w:r w:rsidRPr="00E52EB7">
              <w:rPr>
                <w:rFonts w:cs="Arial"/>
                <w:sz w:val="16"/>
                <w:szCs w:val="16"/>
                <w:highlight w:val="lightGray"/>
                <w:u w:val="single"/>
              </w:rPr>
              <w:t>5[   ]</w:t>
            </w: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single" w:sz="4" w:space="0" w:color="auto"/>
              <w:left w:val="single" w:sz="6" w:space="0" w:color="auto"/>
              <w:bottom w:val="nil"/>
            </w:tcBorders>
            <w:shd w:val="clear" w:color="auto" w:fill="D9D9D9" w:themeFill="background1" w:themeFillShade="D9"/>
          </w:tcPr>
          <w:p w:rsidR="00BD27AC" w:rsidRPr="000841B5" w:rsidRDefault="00BD27AC" w:rsidP="00BD27AC">
            <w:pPr>
              <w:keepNext/>
              <w:keepLines/>
              <w:spacing w:before="120" w:after="120"/>
              <w:rPr>
                <w:rFonts w:cs="Arial"/>
                <w:sz w:val="16"/>
              </w:rPr>
            </w:pPr>
          </w:p>
        </w:tc>
        <w:tc>
          <w:tcPr>
            <w:tcW w:w="5138" w:type="dxa"/>
            <w:gridSpan w:val="2"/>
            <w:tcBorders>
              <w:top w:val="single" w:sz="4" w:space="0" w:color="auto"/>
              <w:bottom w:val="nil"/>
            </w:tcBorders>
            <w:shd w:val="clear" w:color="auto" w:fill="D9D9D9" w:themeFill="background1" w:themeFillShade="D9"/>
          </w:tcPr>
          <w:p w:rsidR="00BD27AC" w:rsidRPr="000841B5" w:rsidRDefault="00BD27AC" w:rsidP="00BD27AC">
            <w:pPr>
              <w:keepNext/>
              <w:keepLines/>
              <w:spacing w:before="120" w:after="120"/>
              <w:rPr>
                <w:rFonts w:cs="Arial"/>
                <w:sz w:val="16"/>
              </w:rPr>
            </w:pPr>
            <w:r w:rsidRPr="000841B5">
              <w:rPr>
                <w:rFonts w:cs="Arial"/>
                <w:sz w:val="16"/>
              </w:rPr>
              <w:t>Characteristics</w:t>
            </w:r>
          </w:p>
        </w:tc>
        <w:tc>
          <w:tcPr>
            <w:tcW w:w="2977" w:type="dxa"/>
            <w:tcBorders>
              <w:top w:val="single" w:sz="4" w:space="0" w:color="auto"/>
              <w:bottom w:val="nil"/>
            </w:tcBorders>
            <w:shd w:val="clear" w:color="auto" w:fill="D9D9D9" w:themeFill="background1" w:themeFillShade="D9"/>
          </w:tcPr>
          <w:p w:rsidR="00BD27AC" w:rsidRPr="000841B5" w:rsidRDefault="00BD27AC" w:rsidP="00BD27AC">
            <w:pPr>
              <w:keepNext/>
              <w:keepLines/>
              <w:spacing w:before="120" w:after="120"/>
              <w:rPr>
                <w:rFonts w:cs="Arial"/>
                <w:sz w:val="16"/>
              </w:rPr>
            </w:pPr>
            <w:r w:rsidRPr="000841B5">
              <w:rPr>
                <w:rFonts w:cs="Arial"/>
                <w:sz w:val="16"/>
              </w:rPr>
              <w:t>Example Varieties</w:t>
            </w:r>
          </w:p>
        </w:tc>
        <w:tc>
          <w:tcPr>
            <w:tcW w:w="710" w:type="dxa"/>
            <w:tcBorders>
              <w:top w:val="single" w:sz="4" w:space="0" w:color="auto"/>
              <w:bottom w:val="nil"/>
              <w:right w:val="single" w:sz="6" w:space="0" w:color="auto"/>
            </w:tcBorders>
            <w:shd w:val="clear" w:color="auto" w:fill="D9D9D9" w:themeFill="background1" w:themeFillShade="D9"/>
          </w:tcPr>
          <w:p w:rsidR="00BD27AC" w:rsidRPr="000841B5" w:rsidRDefault="00BD27AC" w:rsidP="00BD27AC">
            <w:pPr>
              <w:keepNext/>
              <w:keepLines/>
              <w:spacing w:before="120" w:after="120"/>
              <w:rPr>
                <w:rFonts w:cs="Arial"/>
                <w:sz w:val="16"/>
              </w:rPr>
            </w:pPr>
            <w:r w:rsidRPr="000841B5">
              <w:rPr>
                <w:rFonts w:cs="Arial"/>
                <w:sz w:val="16"/>
              </w:rPr>
              <w:t>Note</w:t>
            </w: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single" w:sz="4" w:space="0" w:color="auto"/>
              <w:left w:val="single" w:sz="6" w:space="0" w:color="auto"/>
              <w:bottom w:val="nil"/>
            </w:tcBorders>
            <w:shd w:val="clear" w:color="auto" w:fill="auto"/>
          </w:tcPr>
          <w:p w:rsidR="00BD27AC" w:rsidRPr="000841B5" w:rsidRDefault="00BD27AC" w:rsidP="00BD27AC">
            <w:pPr>
              <w:keepLines/>
              <w:spacing w:before="120" w:after="120"/>
              <w:ind w:left="-28" w:firstLine="28"/>
              <w:jc w:val="center"/>
              <w:rPr>
                <w:rFonts w:cs="Arial"/>
                <w:b/>
                <w:sz w:val="16"/>
                <w:szCs w:val="16"/>
              </w:rPr>
            </w:pPr>
            <w:r w:rsidRPr="00BD27AC">
              <w:rPr>
                <w:rFonts w:cs="Arial"/>
                <w:b/>
                <w:sz w:val="16"/>
                <w:szCs w:val="16"/>
                <w:highlight w:val="lightGray"/>
              </w:rPr>
              <w:t>5.</w:t>
            </w:r>
            <w:r w:rsidRPr="00BD27AC">
              <w:rPr>
                <w:rFonts w:cs="Arial"/>
                <w:b/>
                <w:strike/>
                <w:sz w:val="16"/>
                <w:szCs w:val="16"/>
                <w:highlight w:val="lightGray"/>
              </w:rPr>
              <w:t>2</w:t>
            </w:r>
            <w:r w:rsidRPr="00BD27AC">
              <w:rPr>
                <w:rFonts w:cs="Arial"/>
                <w:b/>
                <w:sz w:val="16"/>
                <w:szCs w:val="16"/>
                <w:highlight w:val="lightGray"/>
              </w:rPr>
              <w:t xml:space="preserve"> </w:t>
            </w:r>
            <w:r w:rsidRPr="00BD27AC">
              <w:rPr>
                <w:rFonts w:cs="Arial"/>
                <w:b/>
                <w:sz w:val="16"/>
                <w:szCs w:val="16"/>
                <w:highlight w:val="lightGray"/>
                <w:u w:val="single"/>
              </w:rPr>
              <w:t>4</w:t>
            </w:r>
            <w:r w:rsidRPr="000841B5">
              <w:rPr>
                <w:rFonts w:cs="Arial"/>
                <w:b/>
                <w:sz w:val="16"/>
                <w:szCs w:val="16"/>
              </w:rPr>
              <w:br/>
              <w:t>(9)</w:t>
            </w:r>
          </w:p>
        </w:tc>
        <w:tc>
          <w:tcPr>
            <w:tcW w:w="5138" w:type="dxa"/>
            <w:gridSpan w:val="2"/>
            <w:tcBorders>
              <w:top w:val="single" w:sz="4" w:space="0" w:color="auto"/>
              <w:bottom w:val="nil"/>
            </w:tcBorders>
            <w:shd w:val="clear" w:color="auto" w:fill="auto"/>
          </w:tcPr>
          <w:p w:rsidR="00BD27AC" w:rsidRPr="000841B5" w:rsidRDefault="00BD27AC" w:rsidP="00BD27AC">
            <w:pPr>
              <w:keepNext/>
              <w:keepLines/>
              <w:spacing w:before="120" w:after="120"/>
              <w:jc w:val="left"/>
              <w:rPr>
                <w:rFonts w:cs="Arial"/>
                <w:b/>
                <w:sz w:val="16"/>
                <w:szCs w:val="16"/>
              </w:rPr>
            </w:pPr>
            <w:r w:rsidRPr="000841B5">
              <w:rPr>
                <w:rFonts w:cs="Arial"/>
                <w:b/>
                <w:sz w:val="16"/>
                <w:szCs w:val="16"/>
              </w:rPr>
              <w:t>Flower: type</w:t>
            </w:r>
          </w:p>
        </w:tc>
        <w:tc>
          <w:tcPr>
            <w:tcW w:w="2977" w:type="dxa"/>
            <w:tcBorders>
              <w:top w:val="single" w:sz="4" w:space="0" w:color="auto"/>
              <w:bottom w:val="nil"/>
            </w:tcBorders>
            <w:shd w:val="clear" w:color="auto" w:fill="auto"/>
          </w:tcPr>
          <w:p w:rsidR="00BD27AC" w:rsidRPr="000841B5" w:rsidRDefault="00BD27AC" w:rsidP="00BD27AC">
            <w:pPr>
              <w:keepNext/>
              <w:keepLines/>
              <w:spacing w:before="120" w:after="120"/>
              <w:jc w:val="left"/>
              <w:rPr>
                <w:rFonts w:cs="Arial"/>
                <w:sz w:val="16"/>
                <w:szCs w:val="16"/>
              </w:rPr>
            </w:pPr>
          </w:p>
        </w:tc>
        <w:tc>
          <w:tcPr>
            <w:tcW w:w="710" w:type="dxa"/>
            <w:tcBorders>
              <w:top w:val="single" w:sz="4" w:space="0" w:color="auto"/>
              <w:bottom w:val="nil"/>
              <w:right w:val="single" w:sz="6" w:space="0" w:color="auto"/>
            </w:tcBorders>
            <w:shd w:val="clear" w:color="auto" w:fill="auto"/>
          </w:tcPr>
          <w:p w:rsidR="00BD27AC" w:rsidRPr="000841B5" w:rsidRDefault="00BD27AC" w:rsidP="00BD27AC">
            <w:pPr>
              <w:keepNext/>
              <w:keepLines/>
              <w:spacing w:before="120" w:after="120"/>
              <w:jc w:val="center"/>
              <w:rPr>
                <w:rFonts w:cs="Arial"/>
                <w:sz w:val="16"/>
                <w:szCs w:val="16"/>
              </w:rPr>
            </w:pP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BD27AC" w:rsidRPr="000841B5" w:rsidRDefault="00BD27AC" w:rsidP="00BD27AC">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campanulate</w:t>
            </w:r>
          </w:p>
        </w:tc>
        <w:tc>
          <w:tcPr>
            <w:tcW w:w="2977" w:type="dxa"/>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Dida, Springtime</w:t>
            </w:r>
          </w:p>
        </w:tc>
        <w:tc>
          <w:tcPr>
            <w:tcW w:w="710" w:type="dxa"/>
            <w:tcBorders>
              <w:top w:val="nil"/>
              <w:bottom w:val="nil"/>
              <w:right w:val="single" w:sz="6" w:space="0" w:color="auto"/>
            </w:tcBorders>
            <w:shd w:val="clear" w:color="auto" w:fill="auto"/>
          </w:tcPr>
          <w:p w:rsidR="00BD27AC" w:rsidRPr="000841B5" w:rsidRDefault="00BD27AC" w:rsidP="00BD27AC">
            <w:pPr>
              <w:keepNext/>
              <w:keepLines/>
              <w:spacing w:before="120" w:after="120"/>
              <w:jc w:val="center"/>
              <w:rPr>
                <w:rFonts w:cs="Arial"/>
                <w:sz w:val="16"/>
                <w:szCs w:val="16"/>
              </w:rPr>
            </w:pPr>
            <w:r w:rsidRPr="000841B5">
              <w:rPr>
                <w:rFonts w:cs="Arial"/>
                <w:sz w:val="16"/>
                <w:szCs w:val="16"/>
              </w:rPr>
              <w:t>1[  ]</w:t>
            </w: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BD27AC" w:rsidRPr="000841B5" w:rsidRDefault="00BD27AC" w:rsidP="00BD27AC">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rosette</w:t>
            </w:r>
          </w:p>
        </w:tc>
        <w:tc>
          <w:tcPr>
            <w:tcW w:w="2977" w:type="dxa"/>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Robin, Vesuvio</w:t>
            </w:r>
          </w:p>
        </w:tc>
        <w:tc>
          <w:tcPr>
            <w:tcW w:w="710" w:type="dxa"/>
            <w:tcBorders>
              <w:top w:val="nil"/>
              <w:bottom w:val="nil"/>
              <w:right w:val="single" w:sz="6" w:space="0" w:color="auto"/>
            </w:tcBorders>
            <w:shd w:val="clear" w:color="auto" w:fill="auto"/>
          </w:tcPr>
          <w:p w:rsidR="00BD27AC" w:rsidRPr="000841B5" w:rsidRDefault="00BD27AC" w:rsidP="00BD27AC">
            <w:pPr>
              <w:keepNext/>
              <w:keepLines/>
              <w:spacing w:before="120" w:after="120"/>
              <w:jc w:val="center"/>
              <w:rPr>
                <w:rFonts w:cs="Arial"/>
                <w:sz w:val="16"/>
                <w:szCs w:val="16"/>
              </w:rPr>
            </w:pPr>
            <w:r w:rsidRPr="000841B5">
              <w:rPr>
                <w:rFonts w:cs="Arial"/>
                <w:sz w:val="16"/>
                <w:szCs w:val="16"/>
              </w:rPr>
              <w:t>2[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725A46" w:rsidRDefault="00725A46" w:rsidP="00725A46">
            <w:pPr>
              <w:keepNext/>
              <w:keepLines/>
              <w:spacing w:before="120" w:after="120"/>
              <w:jc w:val="center"/>
              <w:rPr>
                <w:rFonts w:cs="Arial"/>
                <w:b/>
                <w:sz w:val="16"/>
                <w:szCs w:val="16"/>
                <w:highlight w:val="lightGray"/>
                <w:u w:val="single"/>
              </w:rPr>
            </w:pPr>
            <w:r w:rsidRPr="00725A46">
              <w:rPr>
                <w:rFonts w:cs="Arial"/>
                <w:b/>
                <w:sz w:val="16"/>
                <w:szCs w:val="16"/>
                <w:highlight w:val="lightGray"/>
                <w:u w:val="single"/>
              </w:rPr>
              <w:t>5.5</w:t>
            </w:r>
            <w:r w:rsidRPr="00725A46">
              <w:rPr>
                <w:rFonts w:cs="Arial"/>
                <w:b/>
                <w:sz w:val="16"/>
                <w:szCs w:val="16"/>
                <w:highlight w:val="lightGray"/>
                <w:u w:val="single"/>
              </w:rPr>
              <w:br/>
              <w:t>(12)</w:t>
            </w:r>
          </w:p>
        </w:tc>
        <w:tc>
          <w:tcPr>
            <w:tcW w:w="5138" w:type="dxa"/>
            <w:gridSpan w:val="2"/>
            <w:tcBorders>
              <w:top w:val="nil"/>
              <w:bottom w:val="nil"/>
            </w:tcBorders>
            <w:shd w:val="clear" w:color="auto" w:fill="auto"/>
          </w:tcPr>
          <w:p w:rsidR="00725A46" w:rsidRPr="00725A46" w:rsidRDefault="00725A46" w:rsidP="00725A46">
            <w:pPr>
              <w:pStyle w:val="Normalt"/>
              <w:keepNext/>
              <w:rPr>
                <w:rFonts w:ascii="Arial" w:hAnsi="Arial" w:cs="Arial"/>
                <w:b/>
                <w:noProof w:val="0"/>
                <w:sz w:val="16"/>
                <w:szCs w:val="16"/>
                <w:highlight w:val="lightGray"/>
                <w:u w:val="single"/>
                <w:lang w:eastAsia="en-US"/>
              </w:rPr>
            </w:pPr>
            <w:r w:rsidRPr="00725A46">
              <w:rPr>
                <w:rFonts w:ascii="Arial" w:hAnsi="Arial" w:cs="Arial"/>
                <w:b/>
                <w:noProof w:val="0"/>
                <w:sz w:val="16"/>
                <w:szCs w:val="16"/>
                <w:highlight w:val="lightGray"/>
                <w:u w:val="single"/>
                <w:lang w:eastAsia="en-US"/>
              </w:rPr>
              <w:t>Only varieties with flower type: campanulate: Petal: width</w:t>
            </w:r>
          </w:p>
        </w:tc>
        <w:tc>
          <w:tcPr>
            <w:tcW w:w="2977" w:type="dxa"/>
            <w:tcBorders>
              <w:top w:val="nil"/>
              <w:bottom w:val="nil"/>
            </w:tcBorders>
            <w:shd w:val="clear" w:color="auto" w:fill="auto"/>
          </w:tcPr>
          <w:p w:rsidR="00725A46" w:rsidRPr="000841B5" w:rsidRDefault="00725A46" w:rsidP="00725A46">
            <w:pPr>
              <w:keepNext/>
              <w:keepLines/>
              <w:spacing w:before="120" w:after="120"/>
              <w:jc w:val="left"/>
              <w:rPr>
                <w:rFonts w:cs="Arial"/>
                <w:sz w:val="16"/>
                <w:szCs w:val="16"/>
              </w:rPr>
            </w:pPr>
          </w:p>
        </w:tc>
        <w:tc>
          <w:tcPr>
            <w:tcW w:w="710" w:type="dxa"/>
            <w:tcBorders>
              <w:top w:val="nil"/>
              <w:bottom w:val="nil"/>
              <w:right w:val="single" w:sz="6" w:space="0" w:color="auto"/>
            </w:tcBorders>
            <w:shd w:val="clear" w:color="auto" w:fill="auto"/>
          </w:tcPr>
          <w:p w:rsidR="00725A46" w:rsidRPr="000841B5" w:rsidRDefault="00725A46" w:rsidP="00725A46">
            <w:pPr>
              <w:keepNext/>
              <w:keepLines/>
              <w:spacing w:before="120" w:after="120"/>
              <w:jc w:val="center"/>
              <w:rPr>
                <w:rFonts w:cs="Arial"/>
                <w:sz w:val="16"/>
                <w:szCs w:val="16"/>
              </w:rPr>
            </w:pP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very narrow</w:t>
            </w:r>
          </w:p>
        </w:tc>
        <w:tc>
          <w:tcPr>
            <w:tcW w:w="2977" w:type="dxa"/>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1[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very narrow to narrow</w:t>
            </w:r>
          </w:p>
        </w:tc>
        <w:tc>
          <w:tcPr>
            <w:tcW w:w="2977" w:type="dxa"/>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2[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narrow</w:t>
            </w:r>
          </w:p>
        </w:tc>
        <w:tc>
          <w:tcPr>
            <w:tcW w:w="2977" w:type="dxa"/>
            <w:tcBorders>
              <w:top w:val="nil"/>
              <w:bottom w:val="nil"/>
            </w:tcBorders>
            <w:shd w:val="clear" w:color="auto" w:fill="auto"/>
          </w:tcPr>
          <w:p w:rsidR="00725A46" w:rsidRPr="00725A46" w:rsidRDefault="00725A46" w:rsidP="00725A46">
            <w:pPr>
              <w:pStyle w:val="Normalt"/>
              <w:keepNext/>
              <w:keepLines/>
              <w:rPr>
                <w:rFonts w:ascii="Arial" w:hAnsi="Arial" w:cs="Arial"/>
                <w:noProof w:val="0"/>
                <w:sz w:val="16"/>
                <w:szCs w:val="16"/>
                <w:highlight w:val="lightGray"/>
                <w:u w:val="single"/>
                <w:lang w:eastAsia="en-US"/>
              </w:rPr>
            </w:pPr>
            <w:r w:rsidRPr="00725A46">
              <w:rPr>
                <w:rFonts w:ascii="Arial" w:hAnsi="Arial" w:cs="Arial"/>
                <w:noProof w:val="0"/>
                <w:sz w:val="16"/>
                <w:szCs w:val="16"/>
                <w:highlight w:val="lightGray"/>
                <w:u w:val="single"/>
                <w:lang w:eastAsia="en-US"/>
              </w:rPr>
              <w:t>Meydicte</w:t>
            </w: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3[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narrow to medium</w:t>
            </w:r>
          </w:p>
        </w:tc>
        <w:tc>
          <w:tcPr>
            <w:tcW w:w="2977" w:type="dxa"/>
            <w:tcBorders>
              <w:top w:val="nil"/>
              <w:bottom w:val="nil"/>
            </w:tcBorders>
            <w:shd w:val="clear" w:color="auto" w:fill="auto"/>
          </w:tcPr>
          <w:p w:rsidR="00725A46" w:rsidRPr="00725A46" w:rsidRDefault="00725A46" w:rsidP="00725A46">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4[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medium</w:t>
            </w:r>
          </w:p>
        </w:tc>
        <w:tc>
          <w:tcPr>
            <w:tcW w:w="2977" w:type="dxa"/>
            <w:tcBorders>
              <w:top w:val="nil"/>
              <w:bottom w:val="nil"/>
            </w:tcBorders>
            <w:shd w:val="clear" w:color="auto" w:fill="auto"/>
          </w:tcPr>
          <w:p w:rsidR="00725A46" w:rsidRPr="00725A46" w:rsidRDefault="00725A46" w:rsidP="00725A46">
            <w:pPr>
              <w:pStyle w:val="Normalt"/>
              <w:keepNext/>
              <w:keepLines/>
              <w:rPr>
                <w:rFonts w:ascii="Arial" w:hAnsi="Arial" w:cs="Arial"/>
                <w:noProof w:val="0"/>
                <w:sz w:val="16"/>
                <w:szCs w:val="16"/>
                <w:highlight w:val="lightGray"/>
                <w:u w:val="single"/>
                <w:lang w:eastAsia="en-US"/>
              </w:rPr>
            </w:pPr>
            <w:r w:rsidRPr="00725A46">
              <w:rPr>
                <w:rFonts w:ascii="Arial" w:hAnsi="Arial" w:cs="Arial"/>
                <w:noProof w:val="0"/>
                <w:sz w:val="16"/>
                <w:szCs w:val="16"/>
                <w:highlight w:val="lightGray"/>
                <w:u w:val="single"/>
                <w:lang w:eastAsia="en-US"/>
              </w:rPr>
              <w:t>Bradgust</w:t>
            </w: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5[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medium to broad</w:t>
            </w:r>
          </w:p>
        </w:tc>
        <w:tc>
          <w:tcPr>
            <w:tcW w:w="2977" w:type="dxa"/>
            <w:tcBorders>
              <w:top w:val="nil"/>
              <w:bottom w:val="nil"/>
            </w:tcBorders>
            <w:shd w:val="clear" w:color="auto" w:fill="auto"/>
          </w:tcPr>
          <w:p w:rsidR="00725A46" w:rsidRPr="00725A46" w:rsidRDefault="00725A46" w:rsidP="00725A46">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6[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broad</w:t>
            </w:r>
          </w:p>
        </w:tc>
        <w:tc>
          <w:tcPr>
            <w:tcW w:w="2977" w:type="dxa"/>
            <w:tcBorders>
              <w:top w:val="nil"/>
              <w:bottom w:val="nil"/>
            </w:tcBorders>
            <w:shd w:val="clear" w:color="auto" w:fill="auto"/>
          </w:tcPr>
          <w:p w:rsidR="00725A46" w:rsidRPr="00725A46" w:rsidRDefault="00725A46" w:rsidP="00725A46">
            <w:pPr>
              <w:pStyle w:val="Normalt"/>
              <w:keepNext/>
              <w:keepLines/>
              <w:rPr>
                <w:rFonts w:ascii="Arial" w:hAnsi="Arial" w:cs="Arial"/>
                <w:noProof w:val="0"/>
                <w:sz w:val="16"/>
                <w:szCs w:val="16"/>
                <w:highlight w:val="lightGray"/>
                <w:u w:val="single"/>
                <w:lang w:eastAsia="en-US"/>
              </w:rPr>
            </w:pPr>
            <w:r w:rsidRPr="00725A46">
              <w:rPr>
                <w:rFonts w:ascii="Arial" w:hAnsi="Arial" w:cs="Arial"/>
                <w:noProof w:val="0"/>
                <w:sz w:val="16"/>
                <w:szCs w:val="16"/>
                <w:highlight w:val="lightGray"/>
                <w:u w:val="single"/>
                <w:lang w:eastAsia="en-US"/>
              </w:rPr>
              <w:t>Monnail</w:t>
            </w: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7[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broad to very broad</w:t>
            </w:r>
          </w:p>
        </w:tc>
        <w:tc>
          <w:tcPr>
            <w:tcW w:w="2977" w:type="dxa"/>
            <w:tcBorders>
              <w:top w:val="nil"/>
              <w:bottom w:val="nil"/>
            </w:tcBorders>
            <w:shd w:val="clear" w:color="auto" w:fill="auto"/>
          </w:tcPr>
          <w:p w:rsidR="00725A46" w:rsidRPr="00725A46" w:rsidRDefault="00725A46" w:rsidP="00725A46">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8[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very broad</w:t>
            </w:r>
          </w:p>
        </w:tc>
        <w:tc>
          <w:tcPr>
            <w:tcW w:w="2977" w:type="dxa"/>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9[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r w:rsidRPr="00725A46">
              <w:rPr>
                <w:rFonts w:cs="Arial"/>
                <w:b/>
                <w:sz w:val="16"/>
                <w:szCs w:val="16"/>
                <w:highlight w:val="lightGray"/>
                <w:u w:val="single"/>
              </w:rPr>
              <w:t>5.</w:t>
            </w:r>
            <w:r>
              <w:rPr>
                <w:rFonts w:cs="Arial"/>
                <w:b/>
                <w:sz w:val="16"/>
                <w:szCs w:val="16"/>
                <w:highlight w:val="lightGray"/>
                <w:u w:val="single"/>
              </w:rPr>
              <w:t>6</w:t>
            </w:r>
            <w:r w:rsidRPr="00725A46">
              <w:rPr>
                <w:rFonts w:cs="Arial"/>
                <w:b/>
                <w:sz w:val="16"/>
                <w:szCs w:val="16"/>
                <w:highlight w:val="lightGray"/>
                <w:u w:val="single"/>
              </w:rPr>
              <w:br/>
              <w:t>(1</w:t>
            </w:r>
            <w:r>
              <w:rPr>
                <w:rFonts w:cs="Arial"/>
                <w:b/>
                <w:sz w:val="16"/>
                <w:szCs w:val="16"/>
                <w:highlight w:val="lightGray"/>
                <w:u w:val="single"/>
              </w:rPr>
              <w:t>3</w:t>
            </w:r>
            <w:r w:rsidRPr="00725A46">
              <w:rPr>
                <w:rFonts w:cs="Arial"/>
                <w:b/>
                <w:sz w:val="16"/>
                <w:szCs w:val="16"/>
                <w:highlight w:val="lightGray"/>
                <w:u w:val="single"/>
              </w:rPr>
              <w:t>)</w:t>
            </w:r>
          </w:p>
        </w:tc>
        <w:tc>
          <w:tcPr>
            <w:tcW w:w="5138" w:type="dxa"/>
            <w:gridSpan w:val="2"/>
            <w:tcBorders>
              <w:top w:val="nil"/>
              <w:bottom w:val="nil"/>
            </w:tcBorders>
            <w:shd w:val="clear" w:color="auto" w:fill="auto"/>
          </w:tcPr>
          <w:p w:rsidR="00725A46" w:rsidRPr="004B4C46" w:rsidRDefault="00725A46" w:rsidP="00725A46">
            <w:pPr>
              <w:keepLines/>
              <w:spacing w:before="120" w:after="120"/>
              <w:ind w:left="-28" w:firstLine="28"/>
              <w:jc w:val="left"/>
              <w:rPr>
                <w:b/>
              </w:rPr>
            </w:pPr>
            <w:r w:rsidRPr="00725A46">
              <w:rPr>
                <w:rFonts w:cs="Arial"/>
                <w:b/>
                <w:sz w:val="16"/>
                <w:szCs w:val="16"/>
                <w:highlight w:val="lightGray"/>
                <w:u w:val="single"/>
              </w:rPr>
              <w:t>Only varieties with flower type: rosette: Petal: width</w:t>
            </w:r>
          </w:p>
        </w:tc>
        <w:tc>
          <w:tcPr>
            <w:tcW w:w="2977" w:type="dxa"/>
            <w:tcBorders>
              <w:top w:val="nil"/>
              <w:bottom w:val="nil"/>
            </w:tcBorders>
            <w:shd w:val="clear" w:color="auto" w:fill="auto"/>
          </w:tcPr>
          <w:p w:rsidR="00725A46" w:rsidRPr="000841B5" w:rsidRDefault="00725A46" w:rsidP="00725A46">
            <w:pPr>
              <w:keepNext/>
              <w:keepLines/>
              <w:spacing w:before="120" w:after="120"/>
              <w:jc w:val="left"/>
              <w:rPr>
                <w:rFonts w:cs="Arial"/>
                <w:sz w:val="16"/>
                <w:szCs w:val="16"/>
              </w:rPr>
            </w:pPr>
          </w:p>
        </w:tc>
        <w:tc>
          <w:tcPr>
            <w:tcW w:w="710" w:type="dxa"/>
            <w:tcBorders>
              <w:top w:val="nil"/>
              <w:bottom w:val="nil"/>
              <w:right w:val="single" w:sz="6" w:space="0" w:color="auto"/>
            </w:tcBorders>
            <w:shd w:val="clear" w:color="auto" w:fill="auto"/>
          </w:tcPr>
          <w:p w:rsidR="00725A46" w:rsidRPr="000841B5" w:rsidRDefault="00725A46" w:rsidP="00725A46">
            <w:pPr>
              <w:keepNext/>
              <w:keepLines/>
              <w:spacing w:before="120" w:after="120"/>
              <w:jc w:val="center"/>
              <w:rPr>
                <w:rFonts w:cs="Arial"/>
                <w:sz w:val="16"/>
                <w:szCs w:val="16"/>
              </w:rPr>
            </w:pP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very narrow</w:t>
            </w:r>
          </w:p>
        </w:tc>
        <w:tc>
          <w:tcPr>
            <w:tcW w:w="2977" w:type="dxa"/>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Triumph</w:t>
            </w: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1[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narrow</w:t>
            </w:r>
          </w:p>
        </w:tc>
        <w:tc>
          <w:tcPr>
            <w:tcW w:w="2977" w:type="dxa"/>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Shasta</w:t>
            </w: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2[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medium</w:t>
            </w:r>
          </w:p>
        </w:tc>
        <w:tc>
          <w:tcPr>
            <w:tcW w:w="2977" w:type="dxa"/>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Robin</w:t>
            </w: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3[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broad</w:t>
            </w:r>
          </w:p>
        </w:tc>
        <w:tc>
          <w:tcPr>
            <w:tcW w:w="2977" w:type="dxa"/>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Michelini</w:t>
            </w: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4[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very broad</w:t>
            </w:r>
          </w:p>
        </w:tc>
        <w:tc>
          <w:tcPr>
            <w:tcW w:w="2977" w:type="dxa"/>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Veteran</w:t>
            </w: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5[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r w:rsidRPr="00725A46">
              <w:rPr>
                <w:rFonts w:cs="Arial"/>
                <w:b/>
                <w:sz w:val="16"/>
                <w:szCs w:val="16"/>
                <w:highlight w:val="lightGray"/>
                <w:u w:val="single"/>
              </w:rPr>
              <w:t>5.</w:t>
            </w:r>
            <w:r>
              <w:rPr>
                <w:rFonts w:cs="Arial"/>
                <w:b/>
                <w:sz w:val="16"/>
                <w:szCs w:val="16"/>
                <w:highlight w:val="lightGray"/>
                <w:u w:val="single"/>
              </w:rPr>
              <w:t>7</w:t>
            </w:r>
            <w:r w:rsidRPr="00725A46">
              <w:rPr>
                <w:rFonts w:cs="Arial"/>
                <w:b/>
                <w:sz w:val="16"/>
                <w:szCs w:val="16"/>
                <w:highlight w:val="lightGray"/>
                <w:u w:val="single"/>
              </w:rPr>
              <w:br/>
              <w:t>(1</w:t>
            </w:r>
            <w:r>
              <w:rPr>
                <w:rFonts w:cs="Arial"/>
                <w:b/>
                <w:sz w:val="16"/>
                <w:szCs w:val="16"/>
                <w:highlight w:val="lightGray"/>
                <w:u w:val="single"/>
              </w:rPr>
              <w:t>7</w:t>
            </w:r>
            <w:r w:rsidRPr="00725A46">
              <w:rPr>
                <w:rFonts w:cs="Arial"/>
                <w:b/>
                <w:sz w:val="16"/>
                <w:szCs w:val="16"/>
                <w:highlight w:val="lightGray"/>
                <w:u w:val="single"/>
              </w:rPr>
              <w:t>)</w:t>
            </w:r>
          </w:p>
        </w:tc>
        <w:tc>
          <w:tcPr>
            <w:tcW w:w="5138" w:type="dxa"/>
            <w:gridSpan w:val="2"/>
            <w:tcBorders>
              <w:top w:val="nil"/>
              <w:bottom w:val="nil"/>
            </w:tcBorders>
            <w:shd w:val="clear" w:color="auto" w:fill="auto"/>
          </w:tcPr>
          <w:p w:rsidR="00725A46" w:rsidRPr="00725A46" w:rsidRDefault="00725A46" w:rsidP="00725A46">
            <w:pPr>
              <w:keepLines/>
              <w:spacing w:before="120" w:after="120"/>
              <w:ind w:left="-28" w:firstLine="28"/>
              <w:jc w:val="left"/>
              <w:rPr>
                <w:rFonts w:cs="Arial"/>
                <w:b/>
                <w:sz w:val="16"/>
                <w:szCs w:val="16"/>
                <w:highlight w:val="lightGray"/>
                <w:u w:val="single"/>
              </w:rPr>
            </w:pPr>
            <w:r w:rsidRPr="00725A46">
              <w:rPr>
                <w:rFonts w:cs="Arial"/>
                <w:b/>
                <w:sz w:val="16"/>
                <w:szCs w:val="16"/>
                <w:highlight w:val="lightGray"/>
                <w:u w:val="single"/>
              </w:rPr>
              <w:t>Anthers: pollen</w:t>
            </w:r>
          </w:p>
        </w:tc>
        <w:tc>
          <w:tcPr>
            <w:tcW w:w="2977" w:type="dxa"/>
            <w:tcBorders>
              <w:top w:val="nil"/>
              <w:bottom w:val="nil"/>
            </w:tcBorders>
            <w:shd w:val="clear" w:color="auto" w:fill="auto"/>
          </w:tcPr>
          <w:p w:rsidR="00725A46" w:rsidRPr="000841B5" w:rsidRDefault="00725A46" w:rsidP="00725A46">
            <w:pPr>
              <w:keepNext/>
              <w:keepLines/>
              <w:spacing w:before="120" w:after="120"/>
              <w:jc w:val="left"/>
              <w:rPr>
                <w:rFonts w:cs="Arial"/>
                <w:sz w:val="16"/>
                <w:szCs w:val="16"/>
              </w:rPr>
            </w:pPr>
          </w:p>
        </w:tc>
        <w:tc>
          <w:tcPr>
            <w:tcW w:w="710" w:type="dxa"/>
            <w:tcBorders>
              <w:top w:val="nil"/>
              <w:bottom w:val="nil"/>
              <w:right w:val="single" w:sz="6" w:space="0" w:color="auto"/>
            </w:tcBorders>
            <w:shd w:val="clear" w:color="auto" w:fill="auto"/>
          </w:tcPr>
          <w:p w:rsidR="00725A46" w:rsidRPr="000841B5" w:rsidRDefault="00725A46" w:rsidP="00725A46">
            <w:pPr>
              <w:keepNext/>
              <w:keepLines/>
              <w:spacing w:before="120" w:after="120"/>
              <w:jc w:val="center"/>
              <w:rPr>
                <w:rFonts w:cs="Arial"/>
                <w:sz w:val="16"/>
                <w:szCs w:val="16"/>
              </w:rPr>
            </w:pP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absent</w:t>
            </w:r>
          </w:p>
        </w:tc>
        <w:tc>
          <w:tcPr>
            <w:tcW w:w="2977" w:type="dxa"/>
            <w:tcBorders>
              <w:top w:val="nil"/>
              <w:bottom w:val="nil"/>
            </w:tcBorders>
            <w:shd w:val="clear" w:color="auto" w:fill="auto"/>
          </w:tcPr>
          <w:p w:rsidR="00725A46" w:rsidRPr="00725A46" w:rsidRDefault="00725A46" w:rsidP="00725A46">
            <w:pPr>
              <w:pStyle w:val="Normalt"/>
              <w:keepNext/>
              <w:rPr>
                <w:rFonts w:ascii="Arial" w:hAnsi="Arial" w:cs="Arial"/>
                <w:noProof w:val="0"/>
                <w:sz w:val="16"/>
                <w:szCs w:val="16"/>
                <w:highlight w:val="lightGray"/>
                <w:u w:val="single"/>
                <w:lang w:eastAsia="en-US"/>
              </w:rPr>
            </w:pPr>
            <w:r w:rsidRPr="00725A46">
              <w:rPr>
                <w:rFonts w:ascii="Arial" w:hAnsi="Arial" w:cs="Arial"/>
                <w:noProof w:val="0"/>
                <w:sz w:val="16"/>
                <w:szCs w:val="16"/>
                <w:highlight w:val="lightGray"/>
                <w:u w:val="single"/>
                <w:lang w:eastAsia="en-US"/>
              </w:rPr>
              <w:t>J. H. Hale</w:t>
            </w:r>
          </w:p>
        </w:tc>
        <w:tc>
          <w:tcPr>
            <w:tcW w:w="710" w:type="dxa"/>
            <w:tcBorders>
              <w:top w:val="nil"/>
              <w:bottom w:val="nil"/>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sidRPr="00E52EB7">
              <w:rPr>
                <w:rFonts w:cs="Arial"/>
                <w:sz w:val="16"/>
                <w:szCs w:val="16"/>
                <w:highlight w:val="lightGray"/>
                <w:u w:val="single"/>
              </w:rPr>
              <w:t>1[   ]</w:t>
            </w:r>
          </w:p>
        </w:tc>
      </w:tr>
      <w:tr w:rsidR="00725A4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single" w:sz="4" w:space="0" w:color="auto"/>
            </w:tcBorders>
            <w:shd w:val="clear" w:color="auto" w:fill="auto"/>
          </w:tcPr>
          <w:p w:rsidR="00725A46" w:rsidRPr="000841B5" w:rsidRDefault="00725A46" w:rsidP="00725A46">
            <w:pPr>
              <w:keepLines/>
              <w:spacing w:before="120" w:after="120"/>
              <w:ind w:left="-28" w:firstLine="28"/>
              <w:jc w:val="center"/>
              <w:rPr>
                <w:rFonts w:cs="Arial"/>
                <w:b/>
                <w:sz w:val="16"/>
                <w:szCs w:val="16"/>
              </w:rPr>
            </w:pPr>
          </w:p>
        </w:tc>
        <w:tc>
          <w:tcPr>
            <w:tcW w:w="5138" w:type="dxa"/>
            <w:gridSpan w:val="2"/>
            <w:tcBorders>
              <w:top w:val="nil"/>
              <w:bottom w:val="single" w:sz="4" w:space="0" w:color="auto"/>
            </w:tcBorders>
            <w:shd w:val="clear" w:color="auto" w:fill="auto"/>
          </w:tcPr>
          <w:p w:rsidR="00725A46" w:rsidRPr="00725A46" w:rsidRDefault="00725A46" w:rsidP="00725A46">
            <w:pPr>
              <w:keepNext/>
              <w:keepLines/>
              <w:spacing w:before="120" w:after="120"/>
              <w:jc w:val="left"/>
              <w:rPr>
                <w:rFonts w:cs="Arial"/>
                <w:sz w:val="16"/>
                <w:szCs w:val="16"/>
                <w:highlight w:val="lightGray"/>
                <w:u w:val="single"/>
              </w:rPr>
            </w:pPr>
            <w:r w:rsidRPr="00725A46">
              <w:rPr>
                <w:rFonts w:cs="Arial"/>
                <w:sz w:val="16"/>
                <w:szCs w:val="16"/>
                <w:highlight w:val="lightGray"/>
                <w:u w:val="single"/>
              </w:rPr>
              <w:t>present</w:t>
            </w:r>
          </w:p>
        </w:tc>
        <w:tc>
          <w:tcPr>
            <w:tcW w:w="2977" w:type="dxa"/>
            <w:tcBorders>
              <w:top w:val="nil"/>
              <w:bottom w:val="single" w:sz="4" w:space="0" w:color="auto"/>
            </w:tcBorders>
            <w:shd w:val="clear" w:color="auto" w:fill="auto"/>
          </w:tcPr>
          <w:p w:rsidR="00725A46" w:rsidRPr="00725A46" w:rsidRDefault="00725A46" w:rsidP="00725A46">
            <w:pPr>
              <w:pStyle w:val="Normalt"/>
              <w:keepNext/>
              <w:rPr>
                <w:rFonts w:ascii="Arial" w:hAnsi="Arial" w:cs="Arial"/>
                <w:noProof w:val="0"/>
                <w:sz w:val="16"/>
                <w:szCs w:val="16"/>
                <w:highlight w:val="lightGray"/>
                <w:u w:val="single"/>
                <w:lang w:eastAsia="en-US"/>
              </w:rPr>
            </w:pPr>
            <w:r w:rsidRPr="00725A46">
              <w:rPr>
                <w:rFonts w:ascii="Arial" w:hAnsi="Arial" w:cs="Arial"/>
                <w:noProof w:val="0"/>
                <w:sz w:val="16"/>
                <w:szCs w:val="16"/>
                <w:highlight w:val="lightGray"/>
                <w:u w:val="single"/>
                <w:lang w:eastAsia="en-US"/>
              </w:rPr>
              <w:t>Redhaven</w:t>
            </w:r>
          </w:p>
        </w:tc>
        <w:tc>
          <w:tcPr>
            <w:tcW w:w="710" w:type="dxa"/>
            <w:tcBorders>
              <w:top w:val="nil"/>
              <w:bottom w:val="single" w:sz="4" w:space="0" w:color="auto"/>
              <w:right w:val="single" w:sz="6" w:space="0" w:color="auto"/>
            </w:tcBorders>
            <w:shd w:val="clear" w:color="auto" w:fill="auto"/>
          </w:tcPr>
          <w:p w:rsidR="00725A46" w:rsidRPr="00E52EB7" w:rsidRDefault="00725A46" w:rsidP="00725A46">
            <w:pPr>
              <w:spacing w:before="120" w:after="120"/>
              <w:jc w:val="center"/>
              <w:rPr>
                <w:rFonts w:cs="Arial"/>
                <w:sz w:val="16"/>
                <w:szCs w:val="16"/>
                <w:highlight w:val="lightGray"/>
                <w:u w:val="single"/>
              </w:rPr>
            </w:pPr>
            <w:r>
              <w:rPr>
                <w:rFonts w:cs="Arial"/>
                <w:sz w:val="16"/>
                <w:szCs w:val="16"/>
                <w:highlight w:val="lightGray"/>
                <w:u w:val="single"/>
              </w:rPr>
              <w:t>9</w:t>
            </w:r>
            <w:r w:rsidRPr="00E52EB7">
              <w:rPr>
                <w:rFonts w:cs="Arial"/>
                <w:sz w:val="16"/>
                <w:szCs w:val="16"/>
                <w:highlight w:val="lightGray"/>
                <w:u w:val="single"/>
              </w:rPr>
              <w:t>[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single" w:sz="4" w:space="0" w:color="auto"/>
              <w:left w:val="single" w:sz="6" w:space="0" w:color="auto"/>
              <w:bottom w:val="nil"/>
            </w:tcBorders>
            <w:shd w:val="clear" w:color="auto" w:fill="D9D9D9" w:themeFill="background1" w:themeFillShade="D9"/>
          </w:tcPr>
          <w:p w:rsidR="00123A15" w:rsidRPr="000841B5" w:rsidRDefault="00123A15" w:rsidP="00123A15">
            <w:pPr>
              <w:keepNext/>
              <w:keepLines/>
              <w:spacing w:before="120" w:after="120"/>
              <w:rPr>
                <w:rFonts w:cs="Arial"/>
                <w:sz w:val="16"/>
              </w:rPr>
            </w:pPr>
          </w:p>
        </w:tc>
        <w:tc>
          <w:tcPr>
            <w:tcW w:w="5138" w:type="dxa"/>
            <w:gridSpan w:val="2"/>
            <w:tcBorders>
              <w:top w:val="single" w:sz="4" w:space="0" w:color="auto"/>
              <w:bottom w:val="nil"/>
            </w:tcBorders>
            <w:shd w:val="clear" w:color="auto" w:fill="D9D9D9" w:themeFill="background1" w:themeFillShade="D9"/>
          </w:tcPr>
          <w:p w:rsidR="00123A15" w:rsidRPr="000841B5" w:rsidRDefault="00123A15" w:rsidP="00123A15">
            <w:pPr>
              <w:keepNext/>
              <w:keepLines/>
              <w:spacing w:before="120" w:after="120"/>
              <w:rPr>
                <w:rFonts w:cs="Arial"/>
                <w:sz w:val="16"/>
              </w:rPr>
            </w:pPr>
            <w:r w:rsidRPr="000841B5">
              <w:rPr>
                <w:rFonts w:cs="Arial"/>
                <w:sz w:val="16"/>
              </w:rPr>
              <w:t>Characteristics</w:t>
            </w:r>
          </w:p>
        </w:tc>
        <w:tc>
          <w:tcPr>
            <w:tcW w:w="2977" w:type="dxa"/>
            <w:tcBorders>
              <w:top w:val="single" w:sz="4" w:space="0" w:color="auto"/>
              <w:bottom w:val="nil"/>
            </w:tcBorders>
            <w:shd w:val="clear" w:color="auto" w:fill="D9D9D9" w:themeFill="background1" w:themeFillShade="D9"/>
          </w:tcPr>
          <w:p w:rsidR="00123A15" w:rsidRPr="000841B5" w:rsidRDefault="00123A15" w:rsidP="00123A15">
            <w:pPr>
              <w:keepNext/>
              <w:keepLines/>
              <w:spacing w:before="120" w:after="120"/>
              <w:rPr>
                <w:rFonts w:cs="Arial"/>
                <w:sz w:val="16"/>
              </w:rPr>
            </w:pPr>
            <w:r w:rsidRPr="000841B5">
              <w:rPr>
                <w:rFonts w:cs="Arial"/>
                <w:sz w:val="16"/>
              </w:rPr>
              <w:t>Example Varieties</w:t>
            </w:r>
          </w:p>
        </w:tc>
        <w:tc>
          <w:tcPr>
            <w:tcW w:w="710" w:type="dxa"/>
            <w:tcBorders>
              <w:top w:val="single" w:sz="4" w:space="0" w:color="auto"/>
              <w:bottom w:val="nil"/>
              <w:right w:val="single" w:sz="6" w:space="0" w:color="auto"/>
            </w:tcBorders>
            <w:shd w:val="clear" w:color="auto" w:fill="D9D9D9" w:themeFill="background1" w:themeFillShade="D9"/>
          </w:tcPr>
          <w:p w:rsidR="00123A15" w:rsidRPr="000841B5" w:rsidRDefault="00123A15" w:rsidP="00123A15">
            <w:pPr>
              <w:keepNext/>
              <w:keepLines/>
              <w:spacing w:before="120" w:after="120"/>
              <w:rPr>
                <w:rFonts w:cs="Arial"/>
                <w:sz w:val="16"/>
              </w:rPr>
            </w:pPr>
            <w:r w:rsidRPr="000841B5">
              <w:rPr>
                <w:rFonts w:cs="Arial"/>
                <w:sz w:val="16"/>
              </w:rPr>
              <w:t>Note</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single" w:sz="4" w:space="0" w:color="auto"/>
              <w:left w:val="single" w:sz="6" w:space="0" w:color="auto"/>
              <w:bottom w:val="nil"/>
            </w:tcBorders>
            <w:shd w:val="clear" w:color="auto" w:fill="auto"/>
          </w:tcPr>
          <w:p w:rsidR="00123A15" w:rsidRPr="000841B5" w:rsidRDefault="00123A15" w:rsidP="00123A15">
            <w:pPr>
              <w:keepNext/>
              <w:keepLines/>
              <w:spacing w:before="120" w:after="120"/>
              <w:ind w:left="-28" w:firstLine="28"/>
              <w:jc w:val="center"/>
              <w:rPr>
                <w:rFonts w:cs="Arial"/>
                <w:b/>
                <w:sz w:val="16"/>
                <w:szCs w:val="16"/>
              </w:rPr>
            </w:pPr>
            <w:r w:rsidRPr="00725A46">
              <w:rPr>
                <w:rFonts w:cs="Arial"/>
                <w:b/>
                <w:sz w:val="16"/>
                <w:szCs w:val="16"/>
                <w:highlight w:val="lightGray"/>
                <w:u w:val="single"/>
              </w:rPr>
              <w:t>5.</w:t>
            </w:r>
            <w:r>
              <w:rPr>
                <w:rFonts w:cs="Arial"/>
                <w:b/>
                <w:sz w:val="16"/>
                <w:szCs w:val="16"/>
                <w:highlight w:val="lightGray"/>
                <w:u w:val="single"/>
              </w:rPr>
              <w:t>8</w:t>
            </w:r>
            <w:r w:rsidRPr="00725A46">
              <w:rPr>
                <w:rFonts w:cs="Arial"/>
                <w:b/>
                <w:sz w:val="16"/>
                <w:szCs w:val="16"/>
                <w:highlight w:val="lightGray"/>
                <w:u w:val="single"/>
              </w:rPr>
              <w:br/>
              <w:t>(</w:t>
            </w:r>
            <w:r>
              <w:rPr>
                <w:rFonts w:cs="Arial"/>
                <w:b/>
                <w:sz w:val="16"/>
                <w:szCs w:val="16"/>
                <w:highlight w:val="lightGray"/>
                <w:u w:val="single"/>
              </w:rPr>
              <w:t>20</w:t>
            </w:r>
            <w:r w:rsidRPr="00725A46">
              <w:rPr>
                <w:rFonts w:cs="Arial"/>
                <w:b/>
                <w:sz w:val="16"/>
                <w:szCs w:val="16"/>
                <w:highlight w:val="lightGray"/>
                <w:u w:val="single"/>
              </w:rPr>
              <w:t>)</w:t>
            </w:r>
          </w:p>
        </w:tc>
        <w:tc>
          <w:tcPr>
            <w:tcW w:w="5138" w:type="dxa"/>
            <w:gridSpan w:val="2"/>
            <w:tcBorders>
              <w:top w:val="single" w:sz="4" w:space="0" w:color="auto"/>
              <w:bottom w:val="nil"/>
            </w:tcBorders>
            <w:shd w:val="clear" w:color="auto" w:fill="auto"/>
          </w:tcPr>
          <w:p w:rsidR="00123A15" w:rsidRPr="004B4C46" w:rsidRDefault="00123A15" w:rsidP="00123A15">
            <w:pPr>
              <w:keepNext/>
              <w:keepLines/>
              <w:spacing w:before="120" w:after="120"/>
              <w:ind w:left="-28" w:firstLine="28"/>
              <w:jc w:val="left"/>
              <w:rPr>
                <w:b/>
              </w:rPr>
            </w:pPr>
            <w:r w:rsidRPr="00123A15">
              <w:rPr>
                <w:rFonts w:cs="Arial"/>
                <w:b/>
                <w:sz w:val="16"/>
                <w:szCs w:val="16"/>
                <w:highlight w:val="lightGray"/>
                <w:u w:val="single"/>
              </w:rPr>
              <w:t>Leaf blade: length</w:t>
            </w:r>
          </w:p>
        </w:tc>
        <w:tc>
          <w:tcPr>
            <w:tcW w:w="2977" w:type="dxa"/>
            <w:tcBorders>
              <w:top w:val="single" w:sz="4" w:space="0" w:color="auto"/>
              <w:bottom w:val="nil"/>
            </w:tcBorders>
            <w:shd w:val="clear" w:color="auto" w:fill="auto"/>
          </w:tcPr>
          <w:p w:rsidR="00123A15" w:rsidRPr="000841B5" w:rsidRDefault="00123A15" w:rsidP="00123A15">
            <w:pPr>
              <w:keepNext/>
              <w:keepLines/>
              <w:spacing w:before="120" w:after="120"/>
              <w:jc w:val="left"/>
              <w:rPr>
                <w:rFonts w:cs="Arial"/>
                <w:sz w:val="16"/>
                <w:szCs w:val="16"/>
              </w:rPr>
            </w:pPr>
          </w:p>
        </w:tc>
        <w:tc>
          <w:tcPr>
            <w:tcW w:w="710" w:type="dxa"/>
            <w:tcBorders>
              <w:top w:val="single" w:sz="4" w:space="0" w:color="auto"/>
              <w:bottom w:val="nil"/>
              <w:right w:val="single" w:sz="6" w:space="0" w:color="auto"/>
            </w:tcBorders>
            <w:shd w:val="clear" w:color="auto" w:fill="auto"/>
          </w:tcPr>
          <w:p w:rsidR="00123A15" w:rsidRPr="000841B5" w:rsidRDefault="00123A15" w:rsidP="00123A15">
            <w:pPr>
              <w:keepNext/>
              <w:keepLines/>
              <w:spacing w:before="120" w:after="120"/>
              <w:jc w:val="center"/>
              <w:rPr>
                <w:rFonts w:cs="Arial"/>
                <w:sz w:val="16"/>
                <w:szCs w:val="16"/>
              </w:rPr>
            </w:pP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very short</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1[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very short to short</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2[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short</w:t>
            </w:r>
          </w:p>
        </w:tc>
        <w:tc>
          <w:tcPr>
            <w:tcW w:w="2977" w:type="dxa"/>
            <w:tcBorders>
              <w:top w:val="nil"/>
              <w:bottom w:val="nil"/>
            </w:tcBorders>
            <w:shd w:val="clear" w:color="auto" w:fill="auto"/>
          </w:tcPr>
          <w:p w:rsidR="00123A15" w:rsidRPr="00123A15" w:rsidRDefault="00123A15" w:rsidP="00123A15">
            <w:pPr>
              <w:pStyle w:val="Normalt"/>
              <w:keepNext/>
              <w:keepLines/>
              <w:rPr>
                <w:rFonts w:ascii="Arial" w:hAnsi="Arial" w:cs="Arial"/>
                <w:noProof w:val="0"/>
                <w:sz w:val="16"/>
                <w:szCs w:val="16"/>
                <w:highlight w:val="lightGray"/>
                <w:u w:val="single"/>
                <w:lang w:eastAsia="en-US"/>
              </w:rPr>
            </w:pPr>
            <w:r w:rsidRPr="00123A15">
              <w:rPr>
                <w:rFonts w:ascii="Arial" w:hAnsi="Arial" w:cs="Arial"/>
                <w:noProof w:val="0"/>
                <w:sz w:val="16"/>
                <w:szCs w:val="16"/>
                <w:highlight w:val="lightGray"/>
                <w:u w:val="single"/>
                <w:lang w:eastAsia="en-US"/>
              </w:rPr>
              <w:t>Jeronimo</w:t>
            </w:r>
          </w:p>
        </w:tc>
        <w:tc>
          <w:tcPr>
            <w:tcW w:w="710" w:type="dxa"/>
            <w:tcBorders>
              <w:top w:val="nil"/>
              <w:bottom w:val="nil"/>
              <w:right w:val="single" w:sz="6"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3[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short to medium</w:t>
            </w:r>
          </w:p>
        </w:tc>
        <w:tc>
          <w:tcPr>
            <w:tcW w:w="2977" w:type="dxa"/>
            <w:tcBorders>
              <w:top w:val="nil"/>
              <w:bottom w:val="nil"/>
            </w:tcBorders>
            <w:shd w:val="clear" w:color="auto" w:fill="auto"/>
          </w:tcPr>
          <w:p w:rsidR="00123A15" w:rsidRPr="00123A15" w:rsidRDefault="00123A15" w:rsidP="00123A15">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6"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4[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medium</w:t>
            </w:r>
          </w:p>
        </w:tc>
        <w:tc>
          <w:tcPr>
            <w:tcW w:w="2977" w:type="dxa"/>
            <w:tcBorders>
              <w:top w:val="nil"/>
              <w:bottom w:val="nil"/>
            </w:tcBorders>
            <w:shd w:val="clear" w:color="auto" w:fill="auto"/>
          </w:tcPr>
          <w:p w:rsidR="00123A15" w:rsidRPr="00123A15" w:rsidRDefault="00123A15" w:rsidP="00123A15">
            <w:pPr>
              <w:pStyle w:val="Normalt"/>
              <w:keepNext/>
              <w:keepLines/>
              <w:rPr>
                <w:rFonts w:ascii="Arial" w:hAnsi="Arial" w:cs="Arial"/>
                <w:noProof w:val="0"/>
                <w:sz w:val="16"/>
                <w:szCs w:val="16"/>
                <w:highlight w:val="lightGray"/>
                <w:u w:val="single"/>
                <w:lang w:eastAsia="en-US"/>
              </w:rPr>
            </w:pPr>
            <w:r w:rsidRPr="00123A15">
              <w:rPr>
                <w:rFonts w:ascii="Arial" w:hAnsi="Arial" w:cs="Arial"/>
                <w:noProof w:val="0"/>
                <w:sz w:val="16"/>
                <w:szCs w:val="16"/>
                <w:highlight w:val="lightGray"/>
                <w:u w:val="single"/>
                <w:lang w:eastAsia="en-US"/>
              </w:rPr>
              <w:t>Fairhaven</w:t>
            </w:r>
          </w:p>
        </w:tc>
        <w:tc>
          <w:tcPr>
            <w:tcW w:w="710" w:type="dxa"/>
            <w:tcBorders>
              <w:top w:val="nil"/>
              <w:bottom w:val="nil"/>
              <w:right w:val="single" w:sz="6"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5[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medium to long</w:t>
            </w:r>
          </w:p>
        </w:tc>
        <w:tc>
          <w:tcPr>
            <w:tcW w:w="2977" w:type="dxa"/>
            <w:tcBorders>
              <w:top w:val="nil"/>
              <w:bottom w:val="nil"/>
            </w:tcBorders>
            <w:shd w:val="clear" w:color="auto" w:fill="auto"/>
          </w:tcPr>
          <w:p w:rsidR="00123A15" w:rsidRPr="00123A15" w:rsidRDefault="00123A15" w:rsidP="00123A15">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6"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6[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long</w:t>
            </w:r>
          </w:p>
        </w:tc>
        <w:tc>
          <w:tcPr>
            <w:tcW w:w="2977" w:type="dxa"/>
            <w:tcBorders>
              <w:top w:val="nil"/>
              <w:bottom w:val="nil"/>
            </w:tcBorders>
            <w:shd w:val="clear" w:color="auto" w:fill="auto"/>
          </w:tcPr>
          <w:p w:rsidR="00123A15" w:rsidRPr="00123A15" w:rsidRDefault="00123A15" w:rsidP="00123A15">
            <w:pPr>
              <w:pStyle w:val="Normalt"/>
              <w:keepNext/>
              <w:keepLines/>
              <w:rPr>
                <w:rFonts w:ascii="Arial" w:hAnsi="Arial" w:cs="Arial"/>
                <w:noProof w:val="0"/>
                <w:sz w:val="16"/>
                <w:szCs w:val="16"/>
                <w:highlight w:val="lightGray"/>
                <w:u w:val="single"/>
                <w:lang w:eastAsia="en-US"/>
              </w:rPr>
            </w:pPr>
            <w:r w:rsidRPr="00123A15">
              <w:rPr>
                <w:rFonts w:ascii="Arial" w:hAnsi="Arial" w:cs="Arial"/>
                <w:noProof w:val="0"/>
                <w:sz w:val="16"/>
                <w:szCs w:val="16"/>
                <w:highlight w:val="lightGray"/>
                <w:u w:val="single"/>
                <w:lang w:eastAsia="en-US"/>
              </w:rPr>
              <w:t>Southland</w:t>
            </w:r>
          </w:p>
        </w:tc>
        <w:tc>
          <w:tcPr>
            <w:tcW w:w="710" w:type="dxa"/>
            <w:tcBorders>
              <w:top w:val="nil"/>
              <w:bottom w:val="nil"/>
              <w:right w:val="single" w:sz="6"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7[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long to very long</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123A15" w:rsidRPr="00E52EB7" w:rsidRDefault="00123A15" w:rsidP="00123A15">
            <w:pPr>
              <w:spacing w:before="120" w:after="120"/>
              <w:jc w:val="center"/>
              <w:rPr>
                <w:rFonts w:cs="Arial"/>
                <w:sz w:val="16"/>
                <w:szCs w:val="16"/>
                <w:highlight w:val="lightGray"/>
                <w:u w:val="single"/>
              </w:rPr>
            </w:pPr>
            <w:r w:rsidRPr="00E52EB7">
              <w:rPr>
                <w:rFonts w:cs="Arial"/>
                <w:sz w:val="16"/>
                <w:szCs w:val="16"/>
                <w:highlight w:val="lightGray"/>
                <w:u w:val="single"/>
              </w:rPr>
              <w:t>8[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very long</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p>
        </w:tc>
        <w:tc>
          <w:tcPr>
            <w:tcW w:w="710" w:type="dxa"/>
            <w:tcBorders>
              <w:top w:val="nil"/>
              <w:bottom w:val="nil"/>
              <w:right w:val="single" w:sz="6" w:space="0" w:color="auto"/>
            </w:tcBorders>
            <w:shd w:val="clear" w:color="auto" w:fill="auto"/>
          </w:tcPr>
          <w:p w:rsidR="00123A15" w:rsidRPr="00E52EB7" w:rsidRDefault="00123A15" w:rsidP="00123A15">
            <w:pPr>
              <w:spacing w:before="120" w:after="120"/>
              <w:jc w:val="center"/>
              <w:rPr>
                <w:rFonts w:cs="Arial"/>
                <w:sz w:val="16"/>
                <w:szCs w:val="16"/>
                <w:highlight w:val="lightGray"/>
                <w:u w:val="single"/>
              </w:rPr>
            </w:pPr>
            <w:r w:rsidRPr="00E52EB7">
              <w:rPr>
                <w:rFonts w:cs="Arial"/>
                <w:sz w:val="16"/>
                <w:szCs w:val="16"/>
                <w:highlight w:val="lightGray"/>
                <w:u w:val="single"/>
              </w:rPr>
              <w:t>9[   ]</w:t>
            </w: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BD27AC" w:rsidRPr="000841B5" w:rsidRDefault="00BD27AC" w:rsidP="00BD27AC">
            <w:pPr>
              <w:keepLines/>
              <w:spacing w:before="120" w:after="120"/>
              <w:ind w:left="-28" w:firstLine="28"/>
              <w:jc w:val="center"/>
              <w:rPr>
                <w:rFonts w:cs="Arial"/>
                <w:b/>
                <w:sz w:val="16"/>
                <w:szCs w:val="16"/>
              </w:rPr>
            </w:pPr>
            <w:r w:rsidRPr="00123A15">
              <w:rPr>
                <w:rFonts w:cs="Arial"/>
                <w:b/>
                <w:sz w:val="16"/>
                <w:szCs w:val="16"/>
                <w:highlight w:val="lightGray"/>
              </w:rPr>
              <w:t>5.</w:t>
            </w:r>
            <w:r w:rsidRPr="00123A15">
              <w:rPr>
                <w:rFonts w:cs="Arial"/>
                <w:b/>
                <w:strike/>
                <w:sz w:val="16"/>
                <w:szCs w:val="16"/>
                <w:highlight w:val="lightGray"/>
              </w:rPr>
              <w:t>3</w:t>
            </w:r>
            <w:r w:rsidR="00123A15" w:rsidRPr="00123A15">
              <w:rPr>
                <w:rFonts w:cs="Arial"/>
                <w:b/>
                <w:sz w:val="16"/>
                <w:szCs w:val="16"/>
                <w:highlight w:val="lightGray"/>
              </w:rPr>
              <w:t xml:space="preserve"> </w:t>
            </w:r>
            <w:r w:rsidR="00123A15" w:rsidRPr="00123A15">
              <w:rPr>
                <w:rFonts w:cs="Arial"/>
                <w:b/>
                <w:sz w:val="16"/>
                <w:szCs w:val="16"/>
                <w:highlight w:val="lightGray"/>
                <w:u w:val="single"/>
              </w:rPr>
              <w:t>9</w:t>
            </w:r>
            <w:r w:rsidRPr="000841B5">
              <w:rPr>
                <w:rFonts w:cs="Arial"/>
                <w:b/>
                <w:sz w:val="16"/>
                <w:szCs w:val="16"/>
              </w:rPr>
              <w:br/>
              <w:t>(28)</w:t>
            </w:r>
          </w:p>
        </w:tc>
        <w:tc>
          <w:tcPr>
            <w:tcW w:w="5138" w:type="dxa"/>
            <w:gridSpan w:val="2"/>
            <w:tcBorders>
              <w:top w:val="nil"/>
              <w:bottom w:val="nil"/>
            </w:tcBorders>
            <w:shd w:val="clear" w:color="auto" w:fill="auto"/>
          </w:tcPr>
          <w:p w:rsidR="00BD27AC" w:rsidRPr="000841B5" w:rsidRDefault="00BD27AC" w:rsidP="00BD27AC">
            <w:pPr>
              <w:keepNext/>
              <w:keepLines/>
              <w:spacing w:before="120" w:after="120"/>
              <w:jc w:val="left"/>
              <w:rPr>
                <w:rFonts w:cs="Arial"/>
                <w:b/>
                <w:sz w:val="16"/>
                <w:szCs w:val="16"/>
              </w:rPr>
            </w:pPr>
            <w:r w:rsidRPr="000841B5">
              <w:rPr>
                <w:rFonts w:cs="Arial"/>
                <w:b/>
                <w:sz w:val="16"/>
                <w:szCs w:val="16"/>
              </w:rPr>
              <w:t>Leaf blade: red mid</w:t>
            </w:r>
            <w:r w:rsidRPr="000841B5">
              <w:rPr>
                <w:rFonts w:cs="Arial"/>
                <w:b/>
                <w:sz w:val="16"/>
                <w:szCs w:val="16"/>
              </w:rPr>
              <w:noBreakHyphen/>
              <w:t>vein on the lower side</w:t>
            </w:r>
          </w:p>
        </w:tc>
        <w:tc>
          <w:tcPr>
            <w:tcW w:w="2977" w:type="dxa"/>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p>
        </w:tc>
        <w:tc>
          <w:tcPr>
            <w:tcW w:w="710" w:type="dxa"/>
            <w:tcBorders>
              <w:top w:val="nil"/>
              <w:bottom w:val="nil"/>
              <w:right w:val="single" w:sz="6" w:space="0" w:color="auto"/>
            </w:tcBorders>
            <w:shd w:val="clear" w:color="auto" w:fill="auto"/>
          </w:tcPr>
          <w:p w:rsidR="00BD27AC" w:rsidRPr="000841B5" w:rsidRDefault="00BD27AC" w:rsidP="00BD27AC">
            <w:pPr>
              <w:keepNext/>
              <w:keepLines/>
              <w:spacing w:before="120" w:after="120"/>
              <w:jc w:val="center"/>
              <w:rPr>
                <w:rFonts w:cs="Arial"/>
                <w:sz w:val="16"/>
                <w:szCs w:val="16"/>
              </w:rPr>
            </w:pP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BD27AC" w:rsidRPr="000841B5" w:rsidRDefault="00BD27AC" w:rsidP="00BD27AC">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absent</w:t>
            </w:r>
          </w:p>
        </w:tc>
        <w:tc>
          <w:tcPr>
            <w:tcW w:w="2977" w:type="dxa"/>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Redhaven</w:t>
            </w:r>
          </w:p>
        </w:tc>
        <w:tc>
          <w:tcPr>
            <w:tcW w:w="710" w:type="dxa"/>
            <w:tcBorders>
              <w:top w:val="nil"/>
              <w:bottom w:val="nil"/>
              <w:right w:val="single" w:sz="6" w:space="0" w:color="auto"/>
            </w:tcBorders>
            <w:shd w:val="clear" w:color="auto" w:fill="auto"/>
          </w:tcPr>
          <w:p w:rsidR="00BD27AC" w:rsidRPr="000841B5" w:rsidRDefault="00BD27AC" w:rsidP="00BD27AC">
            <w:pPr>
              <w:keepNext/>
              <w:keepLines/>
              <w:spacing w:before="120" w:after="120"/>
              <w:jc w:val="center"/>
              <w:rPr>
                <w:rFonts w:cs="Arial"/>
                <w:sz w:val="16"/>
                <w:szCs w:val="16"/>
              </w:rPr>
            </w:pPr>
            <w:r w:rsidRPr="000841B5">
              <w:rPr>
                <w:rFonts w:cs="Arial"/>
                <w:sz w:val="16"/>
                <w:szCs w:val="16"/>
              </w:rPr>
              <w:t>1[  ]</w:t>
            </w: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BD27AC" w:rsidRPr="000841B5" w:rsidRDefault="00BD27AC" w:rsidP="00BD27AC">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present</w:t>
            </w:r>
          </w:p>
        </w:tc>
        <w:tc>
          <w:tcPr>
            <w:tcW w:w="2977" w:type="dxa"/>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Sanguine Chanas</w:t>
            </w:r>
          </w:p>
        </w:tc>
        <w:tc>
          <w:tcPr>
            <w:tcW w:w="710" w:type="dxa"/>
            <w:tcBorders>
              <w:top w:val="nil"/>
              <w:bottom w:val="nil"/>
              <w:right w:val="single" w:sz="6" w:space="0" w:color="auto"/>
            </w:tcBorders>
            <w:shd w:val="clear" w:color="auto" w:fill="auto"/>
          </w:tcPr>
          <w:p w:rsidR="00BD27AC" w:rsidRPr="000841B5" w:rsidRDefault="00BD27AC" w:rsidP="00BD27AC">
            <w:pPr>
              <w:keepNext/>
              <w:keepLines/>
              <w:spacing w:before="120" w:after="120"/>
              <w:jc w:val="center"/>
              <w:rPr>
                <w:rFonts w:cs="Arial"/>
                <w:sz w:val="16"/>
                <w:szCs w:val="16"/>
              </w:rPr>
            </w:pPr>
            <w:r w:rsidRPr="000841B5">
              <w:rPr>
                <w:rFonts w:cs="Arial"/>
                <w:sz w:val="16"/>
                <w:szCs w:val="16"/>
              </w:rPr>
              <w:t>9[  ]</w:t>
            </w: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BD27AC" w:rsidRPr="000841B5" w:rsidRDefault="00BD27AC" w:rsidP="00BD27AC">
            <w:pPr>
              <w:keepLines/>
              <w:spacing w:before="120" w:after="120"/>
              <w:ind w:left="-28" w:firstLine="28"/>
              <w:jc w:val="center"/>
              <w:rPr>
                <w:rFonts w:cs="Arial"/>
                <w:b/>
                <w:sz w:val="16"/>
                <w:szCs w:val="16"/>
              </w:rPr>
            </w:pPr>
            <w:r w:rsidRPr="00123A15">
              <w:rPr>
                <w:rFonts w:cs="Arial"/>
                <w:b/>
                <w:sz w:val="16"/>
                <w:szCs w:val="16"/>
                <w:highlight w:val="lightGray"/>
              </w:rPr>
              <w:t>5.</w:t>
            </w:r>
            <w:r w:rsidRPr="00123A15">
              <w:rPr>
                <w:rFonts w:cs="Arial"/>
                <w:b/>
                <w:strike/>
                <w:sz w:val="16"/>
                <w:szCs w:val="16"/>
                <w:highlight w:val="lightGray"/>
              </w:rPr>
              <w:t>4</w:t>
            </w:r>
            <w:r w:rsidR="00123A15" w:rsidRPr="00123A15">
              <w:rPr>
                <w:rFonts w:cs="Arial"/>
                <w:b/>
                <w:sz w:val="16"/>
                <w:szCs w:val="16"/>
                <w:highlight w:val="lightGray"/>
              </w:rPr>
              <w:t xml:space="preserve"> </w:t>
            </w:r>
            <w:r w:rsidR="00123A15" w:rsidRPr="00123A15">
              <w:rPr>
                <w:rFonts w:cs="Arial"/>
                <w:b/>
                <w:sz w:val="16"/>
                <w:szCs w:val="16"/>
                <w:highlight w:val="lightGray"/>
                <w:u w:val="single"/>
              </w:rPr>
              <w:t>10</w:t>
            </w:r>
            <w:r w:rsidRPr="000841B5">
              <w:rPr>
                <w:rFonts w:cs="Arial"/>
                <w:b/>
                <w:sz w:val="16"/>
                <w:szCs w:val="16"/>
              </w:rPr>
              <w:br/>
              <w:t>(30)</w:t>
            </w:r>
          </w:p>
        </w:tc>
        <w:tc>
          <w:tcPr>
            <w:tcW w:w="5138" w:type="dxa"/>
            <w:gridSpan w:val="2"/>
            <w:tcBorders>
              <w:top w:val="nil"/>
              <w:bottom w:val="nil"/>
            </w:tcBorders>
            <w:shd w:val="clear" w:color="auto" w:fill="auto"/>
          </w:tcPr>
          <w:p w:rsidR="00BD27AC" w:rsidRPr="000841B5" w:rsidRDefault="00BD27AC" w:rsidP="00BD27AC">
            <w:pPr>
              <w:keepNext/>
              <w:keepLines/>
              <w:spacing w:before="120" w:after="120"/>
              <w:jc w:val="left"/>
              <w:rPr>
                <w:rFonts w:cs="Arial"/>
                <w:b/>
                <w:sz w:val="16"/>
                <w:szCs w:val="16"/>
              </w:rPr>
            </w:pPr>
            <w:r w:rsidRPr="000841B5">
              <w:rPr>
                <w:rFonts w:cs="Arial"/>
                <w:b/>
                <w:sz w:val="16"/>
                <w:szCs w:val="16"/>
              </w:rPr>
              <w:t>Petiole: nectaries</w:t>
            </w:r>
          </w:p>
        </w:tc>
        <w:tc>
          <w:tcPr>
            <w:tcW w:w="2977" w:type="dxa"/>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p>
        </w:tc>
        <w:tc>
          <w:tcPr>
            <w:tcW w:w="710" w:type="dxa"/>
            <w:tcBorders>
              <w:top w:val="nil"/>
              <w:bottom w:val="nil"/>
              <w:right w:val="single" w:sz="6" w:space="0" w:color="auto"/>
            </w:tcBorders>
            <w:shd w:val="clear" w:color="auto" w:fill="auto"/>
          </w:tcPr>
          <w:p w:rsidR="00BD27AC" w:rsidRPr="000841B5" w:rsidRDefault="00BD27AC" w:rsidP="00BD27AC">
            <w:pPr>
              <w:keepNext/>
              <w:keepLines/>
              <w:spacing w:before="120" w:after="120"/>
              <w:jc w:val="center"/>
              <w:rPr>
                <w:rFonts w:cs="Arial"/>
                <w:sz w:val="16"/>
                <w:szCs w:val="16"/>
              </w:rPr>
            </w:pP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BD27AC" w:rsidRPr="000841B5" w:rsidRDefault="00BD27AC" w:rsidP="00BD27AC">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absent</w:t>
            </w:r>
          </w:p>
        </w:tc>
        <w:tc>
          <w:tcPr>
            <w:tcW w:w="2977" w:type="dxa"/>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 xml:space="preserve">Crimson Glo, Tejon </w:t>
            </w:r>
          </w:p>
        </w:tc>
        <w:tc>
          <w:tcPr>
            <w:tcW w:w="710" w:type="dxa"/>
            <w:tcBorders>
              <w:top w:val="nil"/>
              <w:bottom w:val="nil"/>
              <w:right w:val="single" w:sz="6" w:space="0" w:color="auto"/>
            </w:tcBorders>
            <w:shd w:val="clear" w:color="auto" w:fill="auto"/>
          </w:tcPr>
          <w:p w:rsidR="00BD27AC" w:rsidRPr="000841B5" w:rsidRDefault="00BD27AC" w:rsidP="00BD27AC">
            <w:pPr>
              <w:keepNext/>
              <w:keepLines/>
              <w:spacing w:before="120" w:after="120"/>
              <w:jc w:val="center"/>
              <w:rPr>
                <w:rFonts w:cs="Arial"/>
                <w:sz w:val="16"/>
                <w:szCs w:val="16"/>
              </w:rPr>
            </w:pPr>
            <w:r w:rsidRPr="000841B5">
              <w:rPr>
                <w:rFonts w:cs="Arial"/>
                <w:sz w:val="16"/>
                <w:szCs w:val="16"/>
              </w:rPr>
              <w:t>1[  ]</w:t>
            </w: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BD27AC" w:rsidRPr="000841B5" w:rsidRDefault="00BD27AC" w:rsidP="00BD27AC">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present</w:t>
            </w:r>
          </w:p>
        </w:tc>
        <w:tc>
          <w:tcPr>
            <w:tcW w:w="2977" w:type="dxa"/>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Redhaven</w:t>
            </w:r>
          </w:p>
        </w:tc>
        <w:tc>
          <w:tcPr>
            <w:tcW w:w="710" w:type="dxa"/>
            <w:tcBorders>
              <w:top w:val="nil"/>
              <w:bottom w:val="nil"/>
              <w:right w:val="single" w:sz="6" w:space="0" w:color="auto"/>
            </w:tcBorders>
            <w:shd w:val="clear" w:color="auto" w:fill="auto"/>
          </w:tcPr>
          <w:p w:rsidR="00BD27AC" w:rsidRPr="000841B5" w:rsidRDefault="00BD27AC" w:rsidP="00BD27AC">
            <w:pPr>
              <w:keepNext/>
              <w:keepLines/>
              <w:spacing w:before="120" w:after="120"/>
              <w:jc w:val="center"/>
              <w:rPr>
                <w:rFonts w:cs="Arial"/>
                <w:sz w:val="16"/>
                <w:szCs w:val="16"/>
              </w:rPr>
            </w:pPr>
            <w:r w:rsidRPr="000841B5">
              <w:rPr>
                <w:rFonts w:cs="Arial"/>
                <w:sz w:val="16"/>
                <w:szCs w:val="16"/>
              </w:rPr>
              <w:t>9[  ]</w:t>
            </w: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BD27AC" w:rsidRPr="000841B5" w:rsidRDefault="00BD27AC" w:rsidP="00BD27AC">
            <w:pPr>
              <w:keepLines/>
              <w:spacing w:before="120" w:after="120"/>
              <w:ind w:left="-28" w:firstLine="28"/>
              <w:jc w:val="center"/>
              <w:rPr>
                <w:rFonts w:cs="Arial"/>
                <w:b/>
                <w:sz w:val="16"/>
                <w:szCs w:val="16"/>
              </w:rPr>
            </w:pPr>
            <w:r w:rsidRPr="00123A15">
              <w:rPr>
                <w:rFonts w:cs="Arial"/>
                <w:b/>
                <w:sz w:val="16"/>
                <w:szCs w:val="16"/>
                <w:highlight w:val="lightGray"/>
              </w:rPr>
              <w:t>5.</w:t>
            </w:r>
            <w:r w:rsidRPr="00123A15">
              <w:rPr>
                <w:rFonts w:cs="Arial"/>
                <w:b/>
                <w:strike/>
                <w:sz w:val="16"/>
                <w:szCs w:val="16"/>
                <w:highlight w:val="lightGray"/>
              </w:rPr>
              <w:t>5</w:t>
            </w:r>
            <w:r w:rsidR="00123A15" w:rsidRPr="00123A15">
              <w:rPr>
                <w:rFonts w:cs="Arial"/>
                <w:b/>
                <w:sz w:val="16"/>
                <w:szCs w:val="16"/>
                <w:highlight w:val="lightGray"/>
              </w:rPr>
              <w:t xml:space="preserve"> </w:t>
            </w:r>
            <w:r w:rsidR="00123A15" w:rsidRPr="00123A15">
              <w:rPr>
                <w:rFonts w:cs="Arial"/>
                <w:b/>
                <w:sz w:val="16"/>
                <w:szCs w:val="16"/>
                <w:highlight w:val="lightGray"/>
                <w:u w:val="single"/>
              </w:rPr>
              <w:t>11</w:t>
            </w:r>
            <w:r w:rsidRPr="000841B5">
              <w:rPr>
                <w:rFonts w:cs="Arial"/>
                <w:b/>
                <w:sz w:val="16"/>
                <w:szCs w:val="16"/>
              </w:rPr>
              <w:br/>
              <w:t>(31)</w:t>
            </w:r>
          </w:p>
        </w:tc>
        <w:tc>
          <w:tcPr>
            <w:tcW w:w="5138" w:type="dxa"/>
            <w:gridSpan w:val="2"/>
            <w:tcBorders>
              <w:top w:val="nil"/>
              <w:bottom w:val="nil"/>
            </w:tcBorders>
            <w:shd w:val="clear" w:color="auto" w:fill="auto"/>
          </w:tcPr>
          <w:p w:rsidR="00BD27AC" w:rsidRPr="000841B5" w:rsidRDefault="00BD27AC" w:rsidP="00BD27AC">
            <w:pPr>
              <w:keepNext/>
              <w:keepLines/>
              <w:spacing w:before="120" w:after="120"/>
              <w:jc w:val="left"/>
              <w:rPr>
                <w:rFonts w:cs="Arial"/>
                <w:b/>
                <w:sz w:val="16"/>
                <w:szCs w:val="16"/>
              </w:rPr>
            </w:pPr>
            <w:r w:rsidRPr="000841B5">
              <w:rPr>
                <w:rFonts w:cs="Arial"/>
                <w:b/>
                <w:sz w:val="16"/>
                <w:szCs w:val="16"/>
              </w:rPr>
              <w:t>Petiole: shape of nectaries</w:t>
            </w:r>
          </w:p>
        </w:tc>
        <w:tc>
          <w:tcPr>
            <w:tcW w:w="2977" w:type="dxa"/>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p>
        </w:tc>
        <w:tc>
          <w:tcPr>
            <w:tcW w:w="710" w:type="dxa"/>
            <w:tcBorders>
              <w:top w:val="nil"/>
              <w:bottom w:val="nil"/>
              <w:right w:val="single" w:sz="6" w:space="0" w:color="auto"/>
            </w:tcBorders>
            <w:shd w:val="clear" w:color="auto" w:fill="auto"/>
          </w:tcPr>
          <w:p w:rsidR="00BD27AC" w:rsidRPr="000841B5" w:rsidRDefault="00BD27AC" w:rsidP="00BD27AC">
            <w:pPr>
              <w:keepNext/>
              <w:keepLines/>
              <w:spacing w:before="120" w:after="120"/>
              <w:jc w:val="center"/>
              <w:rPr>
                <w:rFonts w:cs="Arial"/>
                <w:sz w:val="16"/>
                <w:szCs w:val="16"/>
              </w:rPr>
            </w:pP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D27AC" w:rsidRPr="000841B5" w:rsidRDefault="00BD27AC" w:rsidP="00BD27AC">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round</w:t>
            </w:r>
          </w:p>
        </w:tc>
        <w:tc>
          <w:tcPr>
            <w:tcW w:w="2977" w:type="dxa"/>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Springtime</w:t>
            </w:r>
          </w:p>
        </w:tc>
        <w:tc>
          <w:tcPr>
            <w:tcW w:w="710" w:type="dxa"/>
            <w:tcBorders>
              <w:top w:val="nil"/>
              <w:bottom w:val="nil"/>
              <w:right w:val="single" w:sz="4" w:space="0" w:color="auto"/>
            </w:tcBorders>
            <w:shd w:val="clear" w:color="auto" w:fill="auto"/>
          </w:tcPr>
          <w:p w:rsidR="00BD27AC" w:rsidRPr="000841B5" w:rsidRDefault="00BD27AC" w:rsidP="00BD27AC">
            <w:pPr>
              <w:keepNext/>
              <w:keepLines/>
              <w:spacing w:before="120" w:after="120"/>
              <w:jc w:val="center"/>
              <w:rPr>
                <w:rFonts w:cs="Arial"/>
                <w:sz w:val="16"/>
                <w:szCs w:val="16"/>
              </w:rPr>
            </w:pPr>
            <w:r w:rsidRPr="000841B5">
              <w:rPr>
                <w:rFonts w:cs="Arial"/>
                <w:sz w:val="16"/>
                <w:szCs w:val="16"/>
              </w:rPr>
              <w:t>1[  ]</w:t>
            </w:r>
          </w:p>
        </w:tc>
      </w:tr>
      <w:tr w:rsidR="00BD27A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D27AC" w:rsidRPr="000841B5" w:rsidRDefault="00BD27AC" w:rsidP="00BD27AC">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reniform</w:t>
            </w:r>
          </w:p>
        </w:tc>
        <w:tc>
          <w:tcPr>
            <w:tcW w:w="2977" w:type="dxa"/>
            <w:tcBorders>
              <w:top w:val="nil"/>
              <w:bottom w:val="nil"/>
            </w:tcBorders>
            <w:shd w:val="clear" w:color="auto" w:fill="auto"/>
          </w:tcPr>
          <w:p w:rsidR="00BD27AC" w:rsidRPr="000841B5" w:rsidRDefault="00BD27AC" w:rsidP="00BD27AC">
            <w:pPr>
              <w:keepNext/>
              <w:keepLines/>
              <w:spacing w:before="120" w:after="120"/>
              <w:jc w:val="left"/>
              <w:rPr>
                <w:rFonts w:cs="Arial"/>
                <w:sz w:val="16"/>
                <w:szCs w:val="16"/>
              </w:rPr>
            </w:pPr>
            <w:r w:rsidRPr="000841B5">
              <w:rPr>
                <w:rFonts w:cs="Arial"/>
                <w:sz w:val="16"/>
                <w:szCs w:val="16"/>
              </w:rPr>
              <w:t>Redhaven</w:t>
            </w:r>
          </w:p>
        </w:tc>
        <w:tc>
          <w:tcPr>
            <w:tcW w:w="710" w:type="dxa"/>
            <w:tcBorders>
              <w:top w:val="nil"/>
              <w:bottom w:val="nil"/>
              <w:right w:val="single" w:sz="4" w:space="0" w:color="auto"/>
            </w:tcBorders>
            <w:shd w:val="clear" w:color="auto" w:fill="auto"/>
          </w:tcPr>
          <w:p w:rsidR="00BD27AC" w:rsidRPr="000841B5" w:rsidRDefault="00BD27AC" w:rsidP="00BD27AC">
            <w:pPr>
              <w:keepNext/>
              <w:keepLines/>
              <w:spacing w:before="120" w:after="120"/>
              <w:jc w:val="center"/>
              <w:rPr>
                <w:rFonts w:cs="Arial"/>
                <w:sz w:val="16"/>
                <w:szCs w:val="16"/>
              </w:rPr>
            </w:pPr>
            <w:r w:rsidRPr="000841B5">
              <w:rPr>
                <w:rFonts w:cs="Arial"/>
                <w:sz w:val="16"/>
                <w:szCs w:val="16"/>
              </w:rPr>
              <w:t>2[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r w:rsidRPr="00123A15">
              <w:rPr>
                <w:rFonts w:cs="Arial"/>
                <w:b/>
                <w:sz w:val="16"/>
                <w:szCs w:val="16"/>
                <w:highlight w:val="lightGray"/>
                <w:u w:val="single"/>
              </w:rPr>
              <w:t>5.12</w:t>
            </w:r>
            <w:r w:rsidRPr="00123A15">
              <w:rPr>
                <w:rFonts w:cs="Arial"/>
                <w:b/>
                <w:sz w:val="16"/>
                <w:szCs w:val="16"/>
                <w:highlight w:val="lightGray"/>
                <w:u w:val="single"/>
              </w:rPr>
              <w:br/>
              <w:t>(32)</w:t>
            </w: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b/>
                <w:sz w:val="16"/>
                <w:szCs w:val="16"/>
                <w:highlight w:val="lightGray"/>
                <w:u w:val="single"/>
              </w:rPr>
            </w:pPr>
            <w:r w:rsidRPr="00123A15">
              <w:rPr>
                <w:rFonts w:cs="Arial"/>
                <w:b/>
                <w:sz w:val="16"/>
                <w:szCs w:val="16"/>
                <w:highlight w:val="lightGray"/>
                <w:u w:val="single"/>
              </w:rPr>
              <w:t>Fruit: size</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shd w:val="clear" w:color="auto" w:fill="auto"/>
          </w:tcPr>
          <w:p w:rsidR="00123A15" w:rsidRPr="000841B5" w:rsidRDefault="00123A15" w:rsidP="00123A15">
            <w:pPr>
              <w:keepNext/>
              <w:keepLines/>
              <w:spacing w:before="120" w:after="120"/>
              <w:jc w:val="center"/>
              <w:rPr>
                <w:rFonts w:cs="Arial"/>
                <w:sz w:val="16"/>
                <w:szCs w:val="16"/>
              </w:rPr>
            </w:pP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very small</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Nectarine-Cerise</w:t>
            </w:r>
          </w:p>
        </w:tc>
        <w:tc>
          <w:tcPr>
            <w:tcW w:w="710" w:type="dxa"/>
            <w:tcBorders>
              <w:top w:val="nil"/>
              <w:bottom w:val="nil"/>
              <w:right w:val="single" w:sz="4"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1[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very small to small</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2[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small</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Minastar, Springtime</w:t>
            </w:r>
          </w:p>
        </w:tc>
        <w:tc>
          <w:tcPr>
            <w:tcW w:w="710" w:type="dxa"/>
            <w:tcBorders>
              <w:top w:val="nil"/>
              <w:bottom w:val="nil"/>
              <w:right w:val="single" w:sz="4"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3[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small to medium</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4[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 xml:space="preserve">medium </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 xml:space="preserve">Momée, Springlady, Sunhaven </w:t>
            </w:r>
          </w:p>
        </w:tc>
        <w:tc>
          <w:tcPr>
            <w:tcW w:w="710" w:type="dxa"/>
            <w:tcBorders>
              <w:top w:val="nil"/>
              <w:bottom w:val="nil"/>
              <w:right w:val="single" w:sz="4"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5[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medium to large</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6[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large</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Loring, Zaifer, Zaitabo</w:t>
            </w:r>
          </w:p>
        </w:tc>
        <w:tc>
          <w:tcPr>
            <w:tcW w:w="710" w:type="dxa"/>
            <w:tcBorders>
              <w:top w:val="nil"/>
              <w:bottom w:val="nil"/>
              <w:right w:val="single" w:sz="4"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7[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large to very large</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shd w:val="clear" w:color="auto" w:fill="auto"/>
          </w:tcPr>
          <w:p w:rsidR="00123A15" w:rsidRPr="00E52EB7" w:rsidRDefault="00123A15" w:rsidP="00123A15">
            <w:pPr>
              <w:spacing w:before="120" w:after="120"/>
              <w:jc w:val="center"/>
              <w:rPr>
                <w:rFonts w:cs="Arial"/>
                <w:sz w:val="16"/>
                <w:szCs w:val="16"/>
                <w:highlight w:val="lightGray"/>
                <w:u w:val="single"/>
              </w:rPr>
            </w:pPr>
            <w:r w:rsidRPr="00E52EB7">
              <w:rPr>
                <w:rFonts w:cs="Arial"/>
                <w:sz w:val="16"/>
                <w:szCs w:val="16"/>
                <w:highlight w:val="lightGray"/>
                <w:u w:val="single"/>
              </w:rPr>
              <w:t>8[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single" w:sz="4" w:space="0" w:color="auto"/>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single" w:sz="4" w:space="0" w:color="auto"/>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very large</w:t>
            </w:r>
          </w:p>
        </w:tc>
        <w:tc>
          <w:tcPr>
            <w:tcW w:w="2977" w:type="dxa"/>
            <w:tcBorders>
              <w:top w:val="nil"/>
              <w:bottom w:val="single" w:sz="4" w:space="0" w:color="auto"/>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Comanche, Maillarbig</w:t>
            </w:r>
          </w:p>
        </w:tc>
        <w:tc>
          <w:tcPr>
            <w:tcW w:w="710" w:type="dxa"/>
            <w:tcBorders>
              <w:top w:val="nil"/>
              <w:bottom w:val="single" w:sz="4" w:space="0" w:color="auto"/>
              <w:right w:val="single" w:sz="4" w:space="0" w:color="auto"/>
            </w:tcBorders>
            <w:shd w:val="clear" w:color="auto" w:fill="auto"/>
          </w:tcPr>
          <w:p w:rsidR="00123A15" w:rsidRPr="00E52EB7" w:rsidRDefault="00123A15" w:rsidP="00123A15">
            <w:pPr>
              <w:spacing w:before="120" w:after="120"/>
              <w:jc w:val="center"/>
              <w:rPr>
                <w:rFonts w:cs="Arial"/>
                <w:sz w:val="16"/>
                <w:szCs w:val="16"/>
                <w:highlight w:val="lightGray"/>
                <w:u w:val="single"/>
              </w:rPr>
            </w:pPr>
            <w:r w:rsidRPr="00E52EB7">
              <w:rPr>
                <w:rFonts w:cs="Arial"/>
                <w:sz w:val="16"/>
                <w:szCs w:val="16"/>
                <w:highlight w:val="lightGray"/>
                <w:u w:val="single"/>
              </w:rPr>
              <w:t>9[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single" w:sz="4" w:space="0" w:color="auto"/>
              <w:left w:val="single" w:sz="6" w:space="0" w:color="auto"/>
              <w:bottom w:val="single" w:sz="4" w:space="0" w:color="auto"/>
            </w:tcBorders>
            <w:shd w:val="clear" w:color="auto" w:fill="F2F2F2"/>
          </w:tcPr>
          <w:p w:rsidR="00123A15" w:rsidRPr="000841B5" w:rsidRDefault="00123A15" w:rsidP="00123A15">
            <w:pPr>
              <w:keepNext/>
              <w:keepLines/>
              <w:spacing w:before="120" w:after="120"/>
              <w:ind w:left="-28" w:firstLine="28"/>
              <w:jc w:val="center"/>
              <w:rPr>
                <w:rFonts w:cs="Arial"/>
                <w:b/>
                <w:sz w:val="16"/>
                <w:szCs w:val="16"/>
              </w:rPr>
            </w:pPr>
          </w:p>
        </w:tc>
        <w:tc>
          <w:tcPr>
            <w:tcW w:w="5138" w:type="dxa"/>
            <w:gridSpan w:val="2"/>
            <w:tcBorders>
              <w:top w:val="single" w:sz="4" w:space="0" w:color="auto"/>
              <w:bottom w:val="single" w:sz="4" w:space="0" w:color="auto"/>
            </w:tcBorders>
            <w:shd w:val="clear" w:color="auto" w:fill="F2F2F2"/>
          </w:tcPr>
          <w:p w:rsidR="00123A15" w:rsidRPr="000841B5" w:rsidRDefault="00123A15" w:rsidP="00123A15">
            <w:pPr>
              <w:keepNext/>
              <w:keepLines/>
              <w:spacing w:before="120" w:after="120"/>
              <w:jc w:val="left"/>
              <w:rPr>
                <w:rFonts w:cs="Arial"/>
                <w:sz w:val="16"/>
                <w:szCs w:val="16"/>
              </w:rPr>
            </w:pPr>
            <w:r w:rsidRPr="000841B5">
              <w:rPr>
                <w:rFonts w:cs="Arial"/>
                <w:sz w:val="16"/>
                <w:szCs w:val="16"/>
              </w:rPr>
              <w:t>Characteristics</w:t>
            </w:r>
          </w:p>
        </w:tc>
        <w:tc>
          <w:tcPr>
            <w:tcW w:w="2977" w:type="dxa"/>
            <w:tcBorders>
              <w:top w:val="single" w:sz="4" w:space="0" w:color="auto"/>
              <w:bottom w:val="single" w:sz="4" w:space="0" w:color="auto"/>
            </w:tcBorders>
            <w:shd w:val="clear" w:color="auto" w:fill="F2F2F2"/>
          </w:tcPr>
          <w:p w:rsidR="00123A15" w:rsidRPr="000841B5" w:rsidRDefault="00123A15" w:rsidP="00123A15">
            <w:pPr>
              <w:keepNext/>
              <w:keepLines/>
              <w:spacing w:before="120" w:after="120"/>
              <w:jc w:val="left"/>
              <w:rPr>
                <w:rFonts w:cs="Arial"/>
                <w:sz w:val="16"/>
                <w:szCs w:val="16"/>
              </w:rPr>
            </w:pPr>
            <w:r w:rsidRPr="000841B5">
              <w:rPr>
                <w:rFonts w:cs="Arial"/>
                <w:sz w:val="16"/>
                <w:szCs w:val="16"/>
              </w:rPr>
              <w:t>Example Varieties</w:t>
            </w:r>
          </w:p>
        </w:tc>
        <w:tc>
          <w:tcPr>
            <w:tcW w:w="710" w:type="dxa"/>
            <w:tcBorders>
              <w:top w:val="single" w:sz="4" w:space="0" w:color="auto"/>
              <w:bottom w:val="single" w:sz="4" w:space="0" w:color="auto"/>
              <w:right w:val="single" w:sz="6" w:space="0" w:color="auto"/>
            </w:tcBorders>
            <w:shd w:val="clear" w:color="auto" w:fill="F2F2F2"/>
          </w:tcPr>
          <w:p w:rsidR="00123A15" w:rsidRPr="000841B5" w:rsidRDefault="00123A15" w:rsidP="00123A15">
            <w:pPr>
              <w:keepNext/>
              <w:keepLines/>
              <w:spacing w:before="120" w:after="120"/>
              <w:jc w:val="center"/>
              <w:rPr>
                <w:rFonts w:cs="Arial"/>
                <w:sz w:val="16"/>
                <w:szCs w:val="16"/>
              </w:rPr>
            </w:pPr>
            <w:r w:rsidRPr="000841B5">
              <w:rPr>
                <w:rFonts w:cs="Arial"/>
                <w:sz w:val="16"/>
                <w:szCs w:val="16"/>
              </w:rPr>
              <w:t>Note</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single" w:sz="4" w:space="0" w:color="auto"/>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r w:rsidRPr="00123A15">
              <w:rPr>
                <w:rFonts w:cs="Arial"/>
                <w:b/>
                <w:sz w:val="16"/>
                <w:szCs w:val="16"/>
                <w:highlight w:val="lightGray"/>
              </w:rPr>
              <w:t>5.</w:t>
            </w:r>
            <w:r w:rsidRPr="00123A15">
              <w:rPr>
                <w:rFonts w:cs="Arial"/>
                <w:b/>
                <w:strike/>
                <w:sz w:val="16"/>
                <w:szCs w:val="16"/>
                <w:highlight w:val="lightGray"/>
              </w:rPr>
              <w:t>6</w:t>
            </w:r>
            <w:r w:rsidRPr="00123A15">
              <w:rPr>
                <w:rFonts w:cs="Arial"/>
                <w:b/>
                <w:sz w:val="16"/>
                <w:szCs w:val="16"/>
                <w:highlight w:val="lightGray"/>
              </w:rPr>
              <w:t xml:space="preserve"> </w:t>
            </w:r>
            <w:r w:rsidRPr="00123A15">
              <w:rPr>
                <w:rFonts w:cs="Arial"/>
                <w:b/>
                <w:sz w:val="16"/>
                <w:szCs w:val="16"/>
                <w:highlight w:val="lightGray"/>
                <w:u w:val="single"/>
              </w:rPr>
              <w:t>13</w:t>
            </w:r>
            <w:r w:rsidRPr="000841B5">
              <w:rPr>
                <w:rFonts w:cs="Arial"/>
                <w:b/>
                <w:sz w:val="16"/>
                <w:szCs w:val="16"/>
              </w:rPr>
              <w:br/>
              <w:t>(33)</w:t>
            </w:r>
          </w:p>
        </w:tc>
        <w:tc>
          <w:tcPr>
            <w:tcW w:w="5138" w:type="dxa"/>
            <w:gridSpan w:val="2"/>
            <w:tcBorders>
              <w:top w:val="single" w:sz="4" w:space="0" w:color="auto"/>
              <w:bottom w:val="nil"/>
            </w:tcBorders>
            <w:shd w:val="clear" w:color="auto" w:fill="auto"/>
          </w:tcPr>
          <w:p w:rsidR="00123A15" w:rsidRPr="000841B5" w:rsidRDefault="00123A15" w:rsidP="00123A15">
            <w:pPr>
              <w:keepNext/>
              <w:keepLines/>
              <w:spacing w:before="120" w:after="120"/>
              <w:jc w:val="left"/>
              <w:rPr>
                <w:rFonts w:cs="Arial"/>
                <w:b/>
                <w:sz w:val="16"/>
                <w:szCs w:val="16"/>
              </w:rPr>
            </w:pPr>
            <w:r w:rsidRPr="000841B5">
              <w:rPr>
                <w:rFonts w:cs="Arial"/>
                <w:b/>
                <w:sz w:val="16"/>
                <w:szCs w:val="16"/>
              </w:rPr>
              <w:t>Fruit: shape (in ventral view)</w:t>
            </w:r>
          </w:p>
        </w:tc>
        <w:tc>
          <w:tcPr>
            <w:tcW w:w="2977" w:type="dxa"/>
            <w:tcBorders>
              <w:top w:val="single" w:sz="4" w:space="0" w:color="auto"/>
              <w:bottom w:val="nil"/>
            </w:tcBorders>
            <w:shd w:val="clear" w:color="auto" w:fill="auto"/>
          </w:tcPr>
          <w:p w:rsidR="00123A15" w:rsidRPr="000841B5" w:rsidRDefault="00123A15" w:rsidP="00123A15">
            <w:pPr>
              <w:keepNext/>
              <w:keepLines/>
              <w:spacing w:before="120" w:after="120"/>
              <w:jc w:val="left"/>
              <w:rPr>
                <w:rFonts w:cs="Arial"/>
                <w:sz w:val="16"/>
                <w:szCs w:val="16"/>
              </w:rPr>
            </w:pPr>
          </w:p>
        </w:tc>
        <w:tc>
          <w:tcPr>
            <w:tcW w:w="710" w:type="dxa"/>
            <w:tcBorders>
              <w:top w:val="single" w:sz="4" w:space="0" w:color="auto"/>
              <w:bottom w:val="nil"/>
              <w:right w:val="single" w:sz="6" w:space="0" w:color="auto"/>
            </w:tcBorders>
            <w:shd w:val="clear" w:color="auto" w:fill="auto"/>
          </w:tcPr>
          <w:p w:rsidR="00123A15" w:rsidRPr="000841B5" w:rsidRDefault="00123A15" w:rsidP="00123A15">
            <w:pPr>
              <w:keepNext/>
              <w:keepLines/>
              <w:spacing w:before="120" w:after="120"/>
              <w:jc w:val="center"/>
              <w:rPr>
                <w:rFonts w:cs="Arial"/>
                <w:sz w:val="16"/>
                <w:szCs w:val="16"/>
              </w:rPr>
            </w:pP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0841B5" w:rsidRDefault="00123A15" w:rsidP="00123A15">
            <w:pPr>
              <w:keepNext/>
              <w:keepLines/>
              <w:spacing w:before="120" w:after="120"/>
              <w:jc w:val="left"/>
              <w:rPr>
                <w:rFonts w:cs="Arial"/>
                <w:sz w:val="16"/>
                <w:szCs w:val="16"/>
              </w:rPr>
            </w:pPr>
            <w:r w:rsidRPr="000841B5">
              <w:rPr>
                <w:rFonts w:cs="Arial"/>
                <w:sz w:val="16"/>
                <w:szCs w:val="16"/>
              </w:rPr>
              <w:t>broad oblate</w:t>
            </w:r>
          </w:p>
        </w:tc>
        <w:tc>
          <w:tcPr>
            <w:tcW w:w="2977" w:type="dxa"/>
            <w:tcBorders>
              <w:top w:val="nil"/>
              <w:bottom w:val="nil"/>
            </w:tcBorders>
            <w:shd w:val="clear" w:color="auto" w:fill="auto"/>
          </w:tcPr>
          <w:p w:rsidR="00123A15" w:rsidRPr="000841B5" w:rsidRDefault="00123A15" w:rsidP="00123A15">
            <w:pPr>
              <w:keepNext/>
              <w:keepLines/>
              <w:spacing w:before="120" w:after="120"/>
              <w:jc w:val="left"/>
              <w:rPr>
                <w:rFonts w:cs="Arial"/>
                <w:sz w:val="16"/>
                <w:szCs w:val="16"/>
              </w:rPr>
            </w:pPr>
            <w:r w:rsidRPr="000841B5">
              <w:rPr>
                <w:rFonts w:cs="Arial"/>
                <w:sz w:val="16"/>
                <w:szCs w:val="16"/>
              </w:rPr>
              <w:t>Alex, Bailou, UFO3</w:t>
            </w:r>
          </w:p>
        </w:tc>
        <w:tc>
          <w:tcPr>
            <w:tcW w:w="710" w:type="dxa"/>
            <w:tcBorders>
              <w:top w:val="nil"/>
              <w:bottom w:val="nil"/>
              <w:right w:val="single" w:sz="6" w:space="0" w:color="auto"/>
            </w:tcBorders>
            <w:shd w:val="clear" w:color="auto" w:fill="auto"/>
          </w:tcPr>
          <w:p w:rsidR="00123A15" w:rsidRPr="000841B5" w:rsidRDefault="00123A15" w:rsidP="00123A15">
            <w:pPr>
              <w:keepNext/>
              <w:keepLines/>
              <w:spacing w:before="120" w:after="120"/>
              <w:jc w:val="center"/>
              <w:rPr>
                <w:rFonts w:cs="Arial"/>
                <w:sz w:val="16"/>
                <w:szCs w:val="16"/>
              </w:rPr>
            </w:pPr>
            <w:r w:rsidRPr="000841B5">
              <w:rPr>
                <w:rFonts w:cs="Arial"/>
                <w:sz w:val="16"/>
                <w:szCs w:val="16"/>
              </w:rPr>
              <w:t>1[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0841B5" w:rsidRDefault="00123A15" w:rsidP="00123A15">
            <w:pPr>
              <w:keepNext/>
              <w:keepLines/>
              <w:spacing w:before="120" w:after="120"/>
              <w:jc w:val="left"/>
              <w:rPr>
                <w:rFonts w:cs="Arial"/>
                <w:sz w:val="16"/>
                <w:szCs w:val="16"/>
              </w:rPr>
            </w:pPr>
            <w:r w:rsidRPr="000841B5">
              <w:rPr>
                <w:rFonts w:cs="Arial"/>
                <w:sz w:val="16"/>
                <w:szCs w:val="16"/>
              </w:rPr>
              <w:t>medium oblate</w:t>
            </w:r>
          </w:p>
        </w:tc>
        <w:tc>
          <w:tcPr>
            <w:tcW w:w="2977" w:type="dxa"/>
            <w:tcBorders>
              <w:top w:val="nil"/>
              <w:bottom w:val="nil"/>
            </w:tcBorders>
            <w:shd w:val="clear" w:color="auto" w:fill="auto"/>
          </w:tcPr>
          <w:p w:rsidR="00123A15" w:rsidRPr="000841B5" w:rsidRDefault="00123A15" w:rsidP="00123A15">
            <w:pPr>
              <w:keepNext/>
              <w:keepLines/>
              <w:spacing w:before="120" w:after="120"/>
              <w:jc w:val="left"/>
              <w:rPr>
                <w:rFonts w:cs="Arial"/>
                <w:sz w:val="16"/>
                <w:szCs w:val="16"/>
              </w:rPr>
            </w:pPr>
            <w:r w:rsidRPr="000841B5">
              <w:rPr>
                <w:rFonts w:cs="Arial"/>
                <w:sz w:val="16"/>
                <w:szCs w:val="16"/>
              </w:rPr>
              <w:t>Herastrau, Robin</w:t>
            </w:r>
          </w:p>
        </w:tc>
        <w:tc>
          <w:tcPr>
            <w:tcW w:w="710" w:type="dxa"/>
            <w:tcBorders>
              <w:top w:val="nil"/>
              <w:bottom w:val="nil"/>
              <w:right w:val="single" w:sz="6" w:space="0" w:color="auto"/>
            </w:tcBorders>
            <w:shd w:val="clear" w:color="auto" w:fill="auto"/>
          </w:tcPr>
          <w:p w:rsidR="00123A15" w:rsidRPr="000841B5" w:rsidRDefault="00123A15" w:rsidP="00123A15">
            <w:pPr>
              <w:keepNext/>
              <w:keepLines/>
              <w:spacing w:before="120" w:after="120"/>
              <w:jc w:val="center"/>
              <w:rPr>
                <w:rFonts w:cs="Arial"/>
                <w:sz w:val="16"/>
                <w:szCs w:val="16"/>
              </w:rPr>
            </w:pPr>
            <w:r w:rsidRPr="000841B5">
              <w:rPr>
                <w:rFonts w:cs="Arial"/>
                <w:sz w:val="16"/>
                <w:szCs w:val="16"/>
              </w:rPr>
              <w:t>2[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0841B5" w:rsidRDefault="00123A15" w:rsidP="00123A15">
            <w:pPr>
              <w:keepNext/>
              <w:keepLines/>
              <w:spacing w:before="120" w:after="120"/>
              <w:jc w:val="left"/>
              <w:rPr>
                <w:rFonts w:cs="Arial"/>
                <w:sz w:val="16"/>
                <w:szCs w:val="16"/>
              </w:rPr>
            </w:pPr>
            <w:r w:rsidRPr="000841B5">
              <w:rPr>
                <w:rFonts w:cs="Arial"/>
                <w:sz w:val="16"/>
                <w:szCs w:val="16"/>
              </w:rPr>
              <w:t>circular</w:t>
            </w:r>
          </w:p>
        </w:tc>
        <w:tc>
          <w:tcPr>
            <w:tcW w:w="2977" w:type="dxa"/>
            <w:tcBorders>
              <w:top w:val="nil"/>
              <w:bottom w:val="nil"/>
            </w:tcBorders>
            <w:shd w:val="clear" w:color="auto" w:fill="auto"/>
          </w:tcPr>
          <w:p w:rsidR="00123A15" w:rsidRPr="000841B5" w:rsidRDefault="00123A15" w:rsidP="00123A15">
            <w:pPr>
              <w:keepNext/>
              <w:keepLines/>
              <w:spacing w:before="120" w:after="120"/>
              <w:jc w:val="left"/>
              <w:rPr>
                <w:rFonts w:cs="Arial"/>
                <w:sz w:val="16"/>
                <w:szCs w:val="16"/>
              </w:rPr>
            </w:pPr>
            <w:r w:rsidRPr="000841B5">
              <w:rPr>
                <w:rFonts w:cs="Arial"/>
                <w:sz w:val="16"/>
                <w:szCs w:val="16"/>
              </w:rPr>
              <w:t>Redwing</w:t>
            </w:r>
          </w:p>
        </w:tc>
        <w:tc>
          <w:tcPr>
            <w:tcW w:w="710" w:type="dxa"/>
            <w:tcBorders>
              <w:top w:val="nil"/>
              <w:bottom w:val="nil"/>
              <w:right w:val="single" w:sz="6" w:space="0" w:color="auto"/>
            </w:tcBorders>
            <w:shd w:val="clear" w:color="auto" w:fill="auto"/>
          </w:tcPr>
          <w:p w:rsidR="00123A15" w:rsidRPr="000841B5" w:rsidRDefault="00123A15" w:rsidP="00123A15">
            <w:pPr>
              <w:keepNext/>
              <w:keepLines/>
              <w:spacing w:before="120" w:after="120"/>
              <w:jc w:val="center"/>
              <w:rPr>
                <w:rFonts w:cs="Arial"/>
                <w:sz w:val="16"/>
                <w:szCs w:val="16"/>
              </w:rPr>
            </w:pPr>
            <w:r w:rsidRPr="000841B5">
              <w:rPr>
                <w:rFonts w:cs="Arial"/>
                <w:sz w:val="16"/>
                <w:szCs w:val="16"/>
              </w:rPr>
              <w:t>3[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0841B5" w:rsidRDefault="00123A15" w:rsidP="00123A15">
            <w:pPr>
              <w:keepNext/>
              <w:keepLines/>
              <w:spacing w:before="120" w:after="120"/>
              <w:jc w:val="left"/>
              <w:rPr>
                <w:rFonts w:cs="Arial"/>
                <w:sz w:val="16"/>
                <w:szCs w:val="16"/>
              </w:rPr>
            </w:pPr>
            <w:r w:rsidRPr="000841B5">
              <w:rPr>
                <w:rFonts w:cs="Arial"/>
                <w:sz w:val="16"/>
                <w:szCs w:val="16"/>
              </w:rPr>
              <w:t>broad elliptic</w:t>
            </w:r>
          </w:p>
        </w:tc>
        <w:tc>
          <w:tcPr>
            <w:tcW w:w="2977" w:type="dxa"/>
            <w:tcBorders>
              <w:top w:val="nil"/>
              <w:bottom w:val="nil"/>
            </w:tcBorders>
            <w:shd w:val="clear" w:color="auto" w:fill="auto"/>
          </w:tcPr>
          <w:p w:rsidR="00123A15" w:rsidRPr="000841B5" w:rsidRDefault="00123A15" w:rsidP="00123A15">
            <w:pPr>
              <w:keepNext/>
              <w:keepLines/>
              <w:spacing w:before="120" w:after="120"/>
              <w:jc w:val="left"/>
              <w:rPr>
                <w:rFonts w:cs="Arial"/>
                <w:sz w:val="16"/>
                <w:szCs w:val="16"/>
              </w:rPr>
            </w:pPr>
            <w:r w:rsidRPr="000841B5">
              <w:rPr>
                <w:rFonts w:cs="Arial"/>
                <w:sz w:val="16"/>
                <w:szCs w:val="16"/>
              </w:rPr>
              <w:t>Cavalier</w:t>
            </w:r>
          </w:p>
        </w:tc>
        <w:tc>
          <w:tcPr>
            <w:tcW w:w="710" w:type="dxa"/>
            <w:tcBorders>
              <w:top w:val="nil"/>
              <w:bottom w:val="nil"/>
              <w:right w:val="single" w:sz="6" w:space="0" w:color="auto"/>
            </w:tcBorders>
            <w:shd w:val="clear" w:color="auto" w:fill="auto"/>
          </w:tcPr>
          <w:p w:rsidR="00123A15" w:rsidRPr="000841B5" w:rsidRDefault="00123A15" w:rsidP="00123A15">
            <w:pPr>
              <w:keepNext/>
              <w:keepLines/>
              <w:spacing w:before="120" w:after="120"/>
              <w:jc w:val="center"/>
              <w:rPr>
                <w:rFonts w:cs="Arial"/>
                <w:sz w:val="16"/>
                <w:szCs w:val="16"/>
              </w:rPr>
            </w:pPr>
            <w:r w:rsidRPr="000841B5">
              <w:rPr>
                <w:rFonts w:cs="Arial"/>
                <w:sz w:val="16"/>
                <w:szCs w:val="16"/>
              </w:rPr>
              <w:t>4[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0841B5" w:rsidRDefault="00123A15" w:rsidP="00123A15">
            <w:pPr>
              <w:keepNext/>
              <w:keepLines/>
              <w:spacing w:before="120" w:after="120"/>
              <w:jc w:val="left"/>
              <w:rPr>
                <w:rFonts w:cs="Arial"/>
                <w:sz w:val="16"/>
                <w:szCs w:val="16"/>
              </w:rPr>
            </w:pPr>
            <w:r w:rsidRPr="000841B5">
              <w:rPr>
                <w:rFonts w:cs="Arial"/>
                <w:sz w:val="16"/>
                <w:szCs w:val="16"/>
              </w:rPr>
              <w:t>medium elliptic</w:t>
            </w:r>
          </w:p>
        </w:tc>
        <w:tc>
          <w:tcPr>
            <w:tcW w:w="2977" w:type="dxa"/>
            <w:tcBorders>
              <w:top w:val="nil"/>
              <w:bottom w:val="nil"/>
            </w:tcBorders>
            <w:shd w:val="clear" w:color="auto" w:fill="auto"/>
          </w:tcPr>
          <w:p w:rsidR="00123A15" w:rsidRPr="000841B5" w:rsidRDefault="00123A15" w:rsidP="00123A15">
            <w:pPr>
              <w:keepNext/>
              <w:keepLines/>
              <w:spacing w:before="120" w:after="120"/>
              <w:jc w:val="left"/>
              <w:rPr>
                <w:rFonts w:cs="Arial"/>
                <w:sz w:val="16"/>
                <w:szCs w:val="16"/>
              </w:rPr>
            </w:pPr>
            <w:r w:rsidRPr="000841B5">
              <w:rPr>
                <w:rFonts w:cs="Arial"/>
                <w:sz w:val="16"/>
                <w:szCs w:val="16"/>
              </w:rPr>
              <w:t>Elberta</w:t>
            </w:r>
          </w:p>
        </w:tc>
        <w:tc>
          <w:tcPr>
            <w:tcW w:w="710" w:type="dxa"/>
            <w:tcBorders>
              <w:top w:val="nil"/>
              <w:bottom w:val="nil"/>
              <w:right w:val="single" w:sz="6" w:space="0" w:color="auto"/>
            </w:tcBorders>
            <w:shd w:val="clear" w:color="auto" w:fill="auto"/>
          </w:tcPr>
          <w:p w:rsidR="00123A15" w:rsidRPr="000841B5" w:rsidRDefault="00123A15" w:rsidP="00123A15">
            <w:pPr>
              <w:keepNext/>
              <w:keepLines/>
              <w:spacing w:before="120" w:after="120"/>
              <w:jc w:val="center"/>
              <w:rPr>
                <w:rFonts w:cs="Arial"/>
                <w:sz w:val="16"/>
                <w:szCs w:val="16"/>
              </w:rPr>
            </w:pPr>
            <w:r w:rsidRPr="000841B5">
              <w:rPr>
                <w:rFonts w:cs="Arial"/>
                <w:sz w:val="16"/>
                <w:szCs w:val="16"/>
              </w:rPr>
              <w:t>5[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123A15" w:rsidRDefault="00123A15" w:rsidP="00123A15">
            <w:pPr>
              <w:keepLines/>
              <w:spacing w:before="120" w:after="120"/>
              <w:ind w:left="-28" w:firstLine="28"/>
              <w:jc w:val="center"/>
              <w:rPr>
                <w:rFonts w:cs="Arial"/>
                <w:b/>
                <w:sz w:val="16"/>
                <w:szCs w:val="16"/>
                <w:u w:val="single"/>
              </w:rPr>
            </w:pPr>
            <w:r w:rsidRPr="00123A15">
              <w:rPr>
                <w:rFonts w:cs="Arial"/>
                <w:b/>
                <w:sz w:val="16"/>
                <w:szCs w:val="16"/>
                <w:highlight w:val="lightGray"/>
                <w:u w:val="single"/>
              </w:rPr>
              <w:t>5.14</w:t>
            </w:r>
            <w:r w:rsidRPr="00123A15">
              <w:rPr>
                <w:rFonts w:cs="Arial"/>
                <w:b/>
                <w:sz w:val="16"/>
                <w:szCs w:val="16"/>
                <w:highlight w:val="lightGray"/>
                <w:u w:val="single"/>
              </w:rPr>
              <w:br/>
              <w:t>(40)</w:t>
            </w:r>
          </w:p>
        </w:tc>
        <w:tc>
          <w:tcPr>
            <w:tcW w:w="5138" w:type="dxa"/>
            <w:gridSpan w:val="2"/>
            <w:tcBorders>
              <w:top w:val="nil"/>
              <w:bottom w:val="nil"/>
            </w:tcBorders>
            <w:shd w:val="clear" w:color="auto" w:fill="auto"/>
          </w:tcPr>
          <w:p w:rsidR="00123A15" w:rsidRPr="007E648C" w:rsidRDefault="00123A15" w:rsidP="007E648C">
            <w:pPr>
              <w:keepNext/>
              <w:keepLines/>
              <w:spacing w:before="120" w:after="120"/>
              <w:jc w:val="left"/>
              <w:rPr>
                <w:b/>
                <w:i/>
              </w:rPr>
            </w:pPr>
            <w:r w:rsidRPr="007E648C">
              <w:rPr>
                <w:rFonts w:cs="Arial"/>
                <w:b/>
                <w:sz w:val="16"/>
                <w:szCs w:val="16"/>
                <w:highlight w:val="lightGray"/>
                <w:u w:val="single"/>
              </w:rPr>
              <w:t>Fruit: ground color of skin</w:t>
            </w:r>
          </w:p>
        </w:tc>
        <w:tc>
          <w:tcPr>
            <w:tcW w:w="2977" w:type="dxa"/>
            <w:tcBorders>
              <w:top w:val="nil"/>
              <w:bottom w:val="nil"/>
            </w:tcBorders>
            <w:shd w:val="clear" w:color="auto" w:fill="auto"/>
          </w:tcPr>
          <w:p w:rsidR="00123A15" w:rsidRPr="000841B5" w:rsidRDefault="00123A15" w:rsidP="00123A15">
            <w:pPr>
              <w:keepNext/>
              <w:keepLines/>
              <w:spacing w:before="120" w:after="120"/>
              <w:jc w:val="left"/>
              <w:rPr>
                <w:rFonts w:cs="Arial"/>
                <w:sz w:val="16"/>
                <w:szCs w:val="16"/>
              </w:rPr>
            </w:pPr>
          </w:p>
        </w:tc>
        <w:tc>
          <w:tcPr>
            <w:tcW w:w="710" w:type="dxa"/>
            <w:tcBorders>
              <w:top w:val="nil"/>
              <w:bottom w:val="nil"/>
              <w:right w:val="single" w:sz="6" w:space="0" w:color="auto"/>
            </w:tcBorders>
            <w:shd w:val="clear" w:color="auto" w:fill="auto"/>
          </w:tcPr>
          <w:p w:rsidR="00123A15" w:rsidRPr="000841B5" w:rsidRDefault="00123A15" w:rsidP="00123A15">
            <w:pPr>
              <w:keepNext/>
              <w:keepLines/>
              <w:spacing w:before="120" w:after="120"/>
              <w:jc w:val="center"/>
              <w:rPr>
                <w:rFonts w:cs="Arial"/>
                <w:sz w:val="16"/>
                <w:szCs w:val="16"/>
              </w:rPr>
            </w:pP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not visible</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Fiesta Red</w:t>
            </w:r>
          </w:p>
        </w:tc>
        <w:tc>
          <w:tcPr>
            <w:tcW w:w="710" w:type="dxa"/>
            <w:tcBorders>
              <w:top w:val="nil"/>
              <w:bottom w:val="nil"/>
              <w:right w:val="single" w:sz="6"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1[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green</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Ruberrina</w:t>
            </w:r>
          </w:p>
        </w:tc>
        <w:tc>
          <w:tcPr>
            <w:tcW w:w="710" w:type="dxa"/>
            <w:tcBorders>
              <w:top w:val="nil"/>
              <w:bottom w:val="nil"/>
              <w:right w:val="single" w:sz="6"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2[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cream green</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Carman</w:t>
            </w:r>
          </w:p>
        </w:tc>
        <w:tc>
          <w:tcPr>
            <w:tcW w:w="710" w:type="dxa"/>
            <w:tcBorders>
              <w:top w:val="nil"/>
              <w:bottom w:val="nil"/>
              <w:right w:val="single" w:sz="6"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3[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greenish white</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Morton</w:t>
            </w:r>
          </w:p>
        </w:tc>
        <w:tc>
          <w:tcPr>
            <w:tcW w:w="710" w:type="dxa"/>
            <w:tcBorders>
              <w:top w:val="nil"/>
              <w:bottom w:val="nil"/>
              <w:right w:val="single" w:sz="6"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4[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cream white</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Antonia, Michelini</w:t>
            </w:r>
          </w:p>
        </w:tc>
        <w:tc>
          <w:tcPr>
            <w:tcW w:w="710" w:type="dxa"/>
            <w:tcBorders>
              <w:top w:val="nil"/>
              <w:bottom w:val="nil"/>
              <w:right w:val="single" w:sz="6"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5[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cream</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Amsden</w:t>
            </w:r>
          </w:p>
        </w:tc>
        <w:tc>
          <w:tcPr>
            <w:tcW w:w="710" w:type="dxa"/>
            <w:tcBorders>
              <w:top w:val="nil"/>
              <w:bottom w:val="nil"/>
              <w:right w:val="single" w:sz="6"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6[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pink white</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Précoce de Hale</w:t>
            </w:r>
          </w:p>
        </w:tc>
        <w:tc>
          <w:tcPr>
            <w:tcW w:w="710" w:type="dxa"/>
            <w:tcBorders>
              <w:top w:val="nil"/>
              <w:bottom w:val="nil"/>
              <w:right w:val="single" w:sz="6" w:space="0" w:color="auto"/>
            </w:tcBorders>
            <w:shd w:val="clear" w:color="auto" w:fill="auto"/>
          </w:tcPr>
          <w:p w:rsidR="00123A15" w:rsidRPr="00E52EB7" w:rsidRDefault="00123A15" w:rsidP="00123A15">
            <w:pPr>
              <w:keepNext/>
              <w:spacing w:before="120" w:after="120"/>
              <w:jc w:val="center"/>
              <w:rPr>
                <w:rFonts w:cs="Arial"/>
                <w:sz w:val="16"/>
                <w:szCs w:val="16"/>
                <w:highlight w:val="lightGray"/>
                <w:u w:val="single"/>
              </w:rPr>
            </w:pPr>
            <w:r w:rsidRPr="00E52EB7">
              <w:rPr>
                <w:rFonts w:cs="Arial"/>
                <w:sz w:val="16"/>
                <w:szCs w:val="16"/>
                <w:highlight w:val="lightGray"/>
                <w:u w:val="single"/>
              </w:rPr>
              <w:t>7[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greenish yellow</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Veteran</w:t>
            </w:r>
          </w:p>
        </w:tc>
        <w:tc>
          <w:tcPr>
            <w:tcW w:w="710" w:type="dxa"/>
            <w:tcBorders>
              <w:top w:val="nil"/>
              <w:bottom w:val="nil"/>
              <w:right w:val="single" w:sz="6" w:space="0" w:color="auto"/>
            </w:tcBorders>
            <w:shd w:val="clear" w:color="auto" w:fill="auto"/>
          </w:tcPr>
          <w:p w:rsidR="00123A15" w:rsidRPr="00E52EB7" w:rsidRDefault="00123A15" w:rsidP="00123A15">
            <w:pPr>
              <w:spacing w:before="120" w:after="120"/>
              <w:jc w:val="center"/>
              <w:rPr>
                <w:rFonts w:cs="Arial"/>
                <w:sz w:val="16"/>
                <w:szCs w:val="16"/>
                <w:highlight w:val="lightGray"/>
                <w:u w:val="single"/>
              </w:rPr>
            </w:pPr>
            <w:r w:rsidRPr="00E52EB7">
              <w:rPr>
                <w:rFonts w:cs="Arial"/>
                <w:sz w:val="16"/>
                <w:szCs w:val="16"/>
                <w:highlight w:val="lightGray"/>
                <w:u w:val="single"/>
              </w:rPr>
              <w:t>8[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cream yellow</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Fuzalode</w:t>
            </w:r>
          </w:p>
        </w:tc>
        <w:tc>
          <w:tcPr>
            <w:tcW w:w="710" w:type="dxa"/>
            <w:tcBorders>
              <w:top w:val="nil"/>
              <w:bottom w:val="nil"/>
              <w:right w:val="single" w:sz="6" w:space="0" w:color="auto"/>
            </w:tcBorders>
            <w:shd w:val="clear" w:color="auto" w:fill="auto"/>
          </w:tcPr>
          <w:p w:rsidR="00123A15" w:rsidRPr="00E52EB7" w:rsidRDefault="00123A15" w:rsidP="00123A15">
            <w:pPr>
              <w:spacing w:before="120" w:after="120"/>
              <w:jc w:val="center"/>
              <w:rPr>
                <w:rFonts w:cs="Arial"/>
                <w:sz w:val="16"/>
                <w:szCs w:val="16"/>
                <w:highlight w:val="lightGray"/>
                <w:u w:val="single"/>
              </w:rPr>
            </w:pPr>
            <w:r w:rsidRPr="00E52EB7">
              <w:rPr>
                <w:rFonts w:cs="Arial"/>
                <w:sz w:val="16"/>
                <w:szCs w:val="16"/>
                <w:highlight w:val="lightGray"/>
                <w:u w:val="single"/>
              </w:rPr>
              <w:t>9[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yellow</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Sudanell</w:t>
            </w:r>
          </w:p>
        </w:tc>
        <w:tc>
          <w:tcPr>
            <w:tcW w:w="710" w:type="dxa"/>
            <w:tcBorders>
              <w:top w:val="nil"/>
              <w:bottom w:val="nil"/>
              <w:right w:val="single" w:sz="6" w:space="0" w:color="auto"/>
            </w:tcBorders>
            <w:shd w:val="clear" w:color="auto" w:fill="auto"/>
          </w:tcPr>
          <w:p w:rsidR="00123A15" w:rsidRPr="00E52EB7" w:rsidRDefault="00123A15" w:rsidP="00123A15">
            <w:pPr>
              <w:spacing w:before="120" w:after="120"/>
              <w:jc w:val="center"/>
              <w:rPr>
                <w:rFonts w:cs="Arial"/>
                <w:sz w:val="16"/>
                <w:szCs w:val="16"/>
                <w:highlight w:val="lightGray"/>
                <w:u w:val="single"/>
              </w:rPr>
            </w:pPr>
            <w:r>
              <w:rPr>
                <w:rFonts w:cs="Arial"/>
                <w:sz w:val="16"/>
                <w:szCs w:val="16"/>
                <w:highlight w:val="lightGray"/>
                <w:u w:val="single"/>
              </w:rPr>
              <w:t>10</w:t>
            </w:r>
            <w:r w:rsidRPr="00E52EB7">
              <w:rPr>
                <w:rFonts w:cs="Arial"/>
                <w:sz w:val="16"/>
                <w:szCs w:val="16"/>
                <w:highlight w:val="lightGray"/>
                <w:u w:val="single"/>
              </w:rPr>
              <w:t>[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orange yellow</w:t>
            </w:r>
          </w:p>
        </w:tc>
        <w:tc>
          <w:tcPr>
            <w:tcW w:w="2977" w:type="dxa"/>
            <w:tcBorders>
              <w:top w:val="nil"/>
              <w:bottom w:val="nil"/>
            </w:tcBorders>
            <w:shd w:val="clear" w:color="auto" w:fill="auto"/>
          </w:tcPr>
          <w:p w:rsidR="00123A15" w:rsidRPr="00123A15" w:rsidRDefault="00123A15" w:rsidP="00123A15">
            <w:pPr>
              <w:keepNext/>
              <w:keepLines/>
              <w:spacing w:before="120" w:after="120"/>
              <w:jc w:val="left"/>
              <w:rPr>
                <w:rFonts w:cs="Arial"/>
                <w:sz w:val="16"/>
                <w:szCs w:val="16"/>
                <w:highlight w:val="lightGray"/>
                <w:u w:val="single"/>
              </w:rPr>
            </w:pPr>
            <w:r w:rsidRPr="00123A15">
              <w:rPr>
                <w:rFonts w:cs="Arial"/>
                <w:sz w:val="16"/>
                <w:szCs w:val="16"/>
                <w:highlight w:val="lightGray"/>
                <w:u w:val="single"/>
              </w:rPr>
              <w:t>Redtop, Victoria</w:t>
            </w:r>
          </w:p>
        </w:tc>
        <w:tc>
          <w:tcPr>
            <w:tcW w:w="710" w:type="dxa"/>
            <w:tcBorders>
              <w:top w:val="nil"/>
              <w:bottom w:val="nil"/>
              <w:right w:val="single" w:sz="6" w:space="0" w:color="auto"/>
            </w:tcBorders>
            <w:shd w:val="clear" w:color="auto" w:fill="auto"/>
          </w:tcPr>
          <w:p w:rsidR="00123A15" w:rsidRPr="00E52EB7" w:rsidRDefault="00123A15" w:rsidP="00123A15">
            <w:pPr>
              <w:spacing w:before="120" w:after="120"/>
              <w:jc w:val="center"/>
              <w:rPr>
                <w:rFonts w:cs="Arial"/>
                <w:sz w:val="16"/>
                <w:szCs w:val="16"/>
                <w:highlight w:val="lightGray"/>
                <w:u w:val="single"/>
              </w:rPr>
            </w:pPr>
            <w:r>
              <w:rPr>
                <w:rFonts w:cs="Arial"/>
                <w:sz w:val="16"/>
                <w:szCs w:val="16"/>
                <w:highlight w:val="lightGray"/>
                <w:u w:val="single"/>
              </w:rPr>
              <w:t>11</w:t>
            </w:r>
            <w:r w:rsidRPr="00E52EB7">
              <w:rPr>
                <w:rFonts w:cs="Arial"/>
                <w:sz w:val="16"/>
                <w:szCs w:val="16"/>
                <w:highlight w:val="lightGray"/>
                <w:u w:val="single"/>
              </w:rPr>
              <w:t>[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6"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bookmarkStart w:id="65" w:name="OLE_LINK1"/>
            <w:r w:rsidRPr="00123A15">
              <w:rPr>
                <w:rFonts w:cs="Arial"/>
                <w:b/>
                <w:sz w:val="16"/>
                <w:szCs w:val="16"/>
                <w:highlight w:val="lightGray"/>
              </w:rPr>
              <w:t>5.</w:t>
            </w:r>
            <w:r w:rsidRPr="00123A15">
              <w:rPr>
                <w:rFonts w:cs="Arial"/>
                <w:b/>
                <w:strike/>
                <w:sz w:val="16"/>
                <w:szCs w:val="16"/>
                <w:highlight w:val="lightGray"/>
              </w:rPr>
              <w:t>7</w:t>
            </w:r>
            <w:r w:rsidRPr="00123A15">
              <w:rPr>
                <w:rFonts w:cs="Arial"/>
                <w:b/>
                <w:sz w:val="16"/>
                <w:szCs w:val="16"/>
                <w:highlight w:val="lightGray"/>
              </w:rPr>
              <w:t xml:space="preserve"> </w:t>
            </w:r>
            <w:r w:rsidRPr="00123A15">
              <w:rPr>
                <w:rFonts w:cs="Arial"/>
                <w:b/>
                <w:sz w:val="16"/>
                <w:szCs w:val="16"/>
                <w:highlight w:val="lightGray"/>
                <w:u w:val="single"/>
              </w:rPr>
              <w:t>15</w:t>
            </w:r>
            <w:r w:rsidRPr="000841B5">
              <w:rPr>
                <w:rFonts w:cs="Arial"/>
                <w:b/>
                <w:sz w:val="16"/>
                <w:szCs w:val="16"/>
              </w:rPr>
              <w:br/>
              <w:t>(44)</w:t>
            </w:r>
            <w:bookmarkEnd w:id="65"/>
          </w:p>
        </w:tc>
        <w:tc>
          <w:tcPr>
            <w:tcW w:w="5138" w:type="dxa"/>
            <w:gridSpan w:val="2"/>
            <w:tcBorders>
              <w:top w:val="nil"/>
              <w:bottom w:val="nil"/>
            </w:tcBorders>
            <w:shd w:val="clear" w:color="auto" w:fill="auto"/>
          </w:tcPr>
          <w:p w:rsidR="00123A15" w:rsidRPr="000841B5" w:rsidRDefault="00123A15" w:rsidP="00123A15">
            <w:pPr>
              <w:keepNext/>
              <w:keepLines/>
              <w:spacing w:before="120" w:after="120"/>
              <w:jc w:val="left"/>
              <w:rPr>
                <w:rFonts w:cs="Arial"/>
                <w:b/>
                <w:sz w:val="16"/>
                <w:szCs w:val="16"/>
              </w:rPr>
            </w:pPr>
            <w:r w:rsidRPr="007E648C">
              <w:rPr>
                <w:rFonts w:cs="Arial"/>
                <w:b/>
                <w:sz w:val="16"/>
                <w:szCs w:val="16"/>
                <w:highlight w:val="lightGray"/>
                <w:u w:val="single"/>
              </w:rPr>
              <w:t>Fruit: pubescence of skin</w:t>
            </w:r>
          </w:p>
        </w:tc>
        <w:tc>
          <w:tcPr>
            <w:tcW w:w="2977" w:type="dxa"/>
            <w:tcBorders>
              <w:top w:val="nil"/>
              <w:bottom w:val="nil"/>
            </w:tcBorders>
            <w:shd w:val="clear" w:color="auto" w:fill="auto"/>
          </w:tcPr>
          <w:p w:rsidR="00123A15" w:rsidRPr="000841B5" w:rsidRDefault="00123A15" w:rsidP="00123A15">
            <w:pPr>
              <w:keepNext/>
              <w:keepLines/>
              <w:spacing w:before="120" w:after="120"/>
              <w:jc w:val="left"/>
              <w:rPr>
                <w:rFonts w:cs="Arial"/>
                <w:sz w:val="16"/>
                <w:szCs w:val="16"/>
              </w:rPr>
            </w:pPr>
          </w:p>
        </w:tc>
        <w:tc>
          <w:tcPr>
            <w:tcW w:w="710" w:type="dxa"/>
            <w:tcBorders>
              <w:top w:val="nil"/>
              <w:bottom w:val="nil"/>
              <w:right w:val="single" w:sz="6" w:space="0" w:color="auto"/>
            </w:tcBorders>
            <w:shd w:val="clear" w:color="auto" w:fill="auto"/>
          </w:tcPr>
          <w:p w:rsidR="00123A15" w:rsidRPr="000841B5" w:rsidRDefault="00123A15" w:rsidP="00123A15">
            <w:pPr>
              <w:keepNext/>
              <w:keepLines/>
              <w:spacing w:before="120" w:after="120"/>
              <w:jc w:val="center"/>
              <w:rPr>
                <w:rFonts w:cs="Arial"/>
                <w:sz w:val="16"/>
                <w:szCs w:val="16"/>
              </w:rPr>
            </w:pP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123A15" w:rsidRPr="000841B5" w:rsidRDefault="00123A15" w:rsidP="00123A15">
            <w:pPr>
              <w:keepNext/>
              <w:keepLines/>
              <w:spacing w:before="120" w:after="120"/>
              <w:jc w:val="left"/>
              <w:rPr>
                <w:rFonts w:cs="Arial"/>
                <w:sz w:val="16"/>
                <w:szCs w:val="16"/>
              </w:rPr>
            </w:pPr>
            <w:r w:rsidRPr="000841B5">
              <w:rPr>
                <w:rFonts w:cs="Arial"/>
                <w:sz w:val="16"/>
                <w:szCs w:val="16"/>
              </w:rPr>
              <w:t>absent</w:t>
            </w:r>
          </w:p>
        </w:tc>
        <w:tc>
          <w:tcPr>
            <w:tcW w:w="2977" w:type="dxa"/>
            <w:tcBorders>
              <w:top w:val="nil"/>
              <w:bottom w:val="nil"/>
            </w:tcBorders>
            <w:shd w:val="clear" w:color="auto" w:fill="auto"/>
          </w:tcPr>
          <w:p w:rsidR="00123A15" w:rsidRPr="000841B5" w:rsidRDefault="00123A15" w:rsidP="00123A15">
            <w:pPr>
              <w:keepNext/>
              <w:keepLines/>
              <w:spacing w:before="120" w:after="120"/>
              <w:jc w:val="left"/>
              <w:rPr>
                <w:rFonts w:cs="Arial"/>
                <w:sz w:val="16"/>
                <w:szCs w:val="16"/>
              </w:rPr>
            </w:pPr>
            <w:r w:rsidRPr="000841B5">
              <w:rPr>
                <w:rFonts w:cs="Arial"/>
                <w:sz w:val="16"/>
                <w:szCs w:val="16"/>
              </w:rPr>
              <w:t>Daisy, Fantasia, Monco, Zaitabo</w:t>
            </w:r>
          </w:p>
        </w:tc>
        <w:tc>
          <w:tcPr>
            <w:tcW w:w="710" w:type="dxa"/>
            <w:tcBorders>
              <w:top w:val="nil"/>
              <w:bottom w:val="nil"/>
              <w:right w:val="single" w:sz="4" w:space="0" w:color="auto"/>
            </w:tcBorders>
            <w:shd w:val="clear" w:color="auto" w:fill="auto"/>
          </w:tcPr>
          <w:p w:rsidR="00123A15" w:rsidRPr="000841B5" w:rsidRDefault="00123A15" w:rsidP="00123A15">
            <w:pPr>
              <w:keepNext/>
              <w:keepLines/>
              <w:spacing w:before="120" w:after="120"/>
              <w:jc w:val="center"/>
              <w:rPr>
                <w:rFonts w:cs="Arial"/>
                <w:sz w:val="16"/>
                <w:szCs w:val="16"/>
              </w:rPr>
            </w:pPr>
            <w:r w:rsidRPr="000841B5">
              <w:rPr>
                <w:rFonts w:cs="Arial"/>
                <w:sz w:val="16"/>
                <w:szCs w:val="16"/>
              </w:rPr>
              <w:t>1[  ]</w:t>
            </w:r>
          </w:p>
        </w:tc>
      </w:tr>
      <w:tr w:rsidR="00123A15"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single" w:sz="4" w:space="0" w:color="auto"/>
            </w:tcBorders>
            <w:shd w:val="clear" w:color="auto" w:fill="auto"/>
          </w:tcPr>
          <w:p w:rsidR="00123A15" w:rsidRPr="000841B5" w:rsidRDefault="00123A15" w:rsidP="00123A15">
            <w:pPr>
              <w:keepLines/>
              <w:spacing w:before="120" w:after="120"/>
              <w:ind w:left="-28" w:firstLine="28"/>
              <w:jc w:val="center"/>
              <w:rPr>
                <w:rFonts w:cs="Arial"/>
                <w:b/>
                <w:sz w:val="16"/>
                <w:szCs w:val="16"/>
              </w:rPr>
            </w:pPr>
          </w:p>
        </w:tc>
        <w:tc>
          <w:tcPr>
            <w:tcW w:w="5138" w:type="dxa"/>
            <w:gridSpan w:val="2"/>
            <w:tcBorders>
              <w:top w:val="nil"/>
              <w:bottom w:val="single" w:sz="4" w:space="0" w:color="auto"/>
            </w:tcBorders>
            <w:shd w:val="clear" w:color="auto" w:fill="auto"/>
          </w:tcPr>
          <w:p w:rsidR="00123A15" w:rsidRPr="000841B5" w:rsidRDefault="00123A15" w:rsidP="00123A15">
            <w:pPr>
              <w:keepNext/>
              <w:keepLines/>
              <w:spacing w:before="120" w:after="120"/>
              <w:jc w:val="left"/>
              <w:rPr>
                <w:rFonts w:cs="Arial"/>
                <w:sz w:val="16"/>
                <w:szCs w:val="16"/>
              </w:rPr>
            </w:pPr>
            <w:r w:rsidRPr="000841B5">
              <w:rPr>
                <w:rFonts w:cs="Arial"/>
                <w:sz w:val="16"/>
                <w:szCs w:val="16"/>
              </w:rPr>
              <w:t>present</w:t>
            </w:r>
          </w:p>
        </w:tc>
        <w:tc>
          <w:tcPr>
            <w:tcW w:w="2977" w:type="dxa"/>
            <w:tcBorders>
              <w:top w:val="nil"/>
              <w:bottom w:val="single" w:sz="4" w:space="0" w:color="auto"/>
            </w:tcBorders>
            <w:shd w:val="clear" w:color="auto" w:fill="auto"/>
          </w:tcPr>
          <w:p w:rsidR="00123A15" w:rsidRPr="000841B5" w:rsidRDefault="00123A15" w:rsidP="00123A15">
            <w:pPr>
              <w:keepNext/>
              <w:keepLines/>
              <w:spacing w:before="120" w:after="120"/>
              <w:jc w:val="left"/>
              <w:rPr>
                <w:rFonts w:cs="Arial"/>
                <w:sz w:val="16"/>
                <w:szCs w:val="16"/>
              </w:rPr>
            </w:pPr>
            <w:r w:rsidRPr="000841B5">
              <w:rPr>
                <w:rFonts w:cs="Arial"/>
                <w:sz w:val="16"/>
                <w:szCs w:val="16"/>
              </w:rPr>
              <w:t>Merspri, Moncav, Rich May</w:t>
            </w:r>
          </w:p>
        </w:tc>
        <w:tc>
          <w:tcPr>
            <w:tcW w:w="710" w:type="dxa"/>
            <w:tcBorders>
              <w:top w:val="nil"/>
              <w:bottom w:val="single" w:sz="4" w:space="0" w:color="auto"/>
              <w:right w:val="single" w:sz="4" w:space="0" w:color="auto"/>
            </w:tcBorders>
            <w:shd w:val="clear" w:color="auto" w:fill="auto"/>
          </w:tcPr>
          <w:p w:rsidR="00123A15" w:rsidRPr="000841B5" w:rsidRDefault="00123A15" w:rsidP="00123A15">
            <w:pPr>
              <w:keepNext/>
              <w:keepLines/>
              <w:spacing w:before="120" w:after="120"/>
              <w:jc w:val="center"/>
              <w:rPr>
                <w:rFonts w:cs="Arial"/>
                <w:sz w:val="16"/>
                <w:szCs w:val="16"/>
              </w:rPr>
            </w:pPr>
            <w:r w:rsidRPr="000841B5">
              <w:rPr>
                <w:rFonts w:cs="Arial"/>
                <w:sz w:val="16"/>
                <w:szCs w:val="16"/>
              </w:rPr>
              <w:t>9[  ]</w:t>
            </w:r>
          </w:p>
        </w:tc>
      </w:tr>
      <w:tr w:rsidR="007E648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single" w:sz="4" w:space="0" w:color="auto"/>
              <w:left w:val="single" w:sz="4" w:space="0" w:color="auto"/>
              <w:bottom w:val="nil"/>
            </w:tcBorders>
            <w:shd w:val="clear" w:color="auto" w:fill="F2F2F2" w:themeFill="background1" w:themeFillShade="F2"/>
          </w:tcPr>
          <w:p w:rsidR="007E648C" w:rsidRPr="000841B5" w:rsidRDefault="007E648C" w:rsidP="007E648C">
            <w:pPr>
              <w:keepNext/>
              <w:keepLines/>
              <w:spacing w:before="120" w:after="120"/>
              <w:ind w:left="-28" w:firstLine="28"/>
              <w:jc w:val="center"/>
              <w:rPr>
                <w:rFonts w:cs="Arial"/>
                <w:b/>
                <w:sz w:val="16"/>
                <w:szCs w:val="16"/>
              </w:rPr>
            </w:pPr>
          </w:p>
        </w:tc>
        <w:tc>
          <w:tcPr>
            <w:tcW w:w="5138" w:type="dxa"/>
            <w:gridSpan w:val="2"/>
            <w:tcBorders>
              <w:top w:val="single" w:sz="4" w:space="0" w:color="auto"/>
              <w:bottom w:val="nil"/>
            </w:tcBorders>
            <w:shd w:val="clear" w:color="auto" w:fill="F2F2F2" w:themeFill="background1" w:themeFillShade="F2"/>
          </w:tcPr>
          <w:p w:rsidR="007E648C" w:rsidRPr="000841B5" w:rsidRDefault="007E648C" w:rsidP="007E648C">
            <w:pPr>
              <w:keepNext/>
              <w:keepLines/>
              <w:spacing w:before="120" w:after="120"/>
              <w:jc w:val="left"/>
              <w:rPr>
                <w:rFonts w:cs="Arial"/>
                <w:sz w:val="16"/>
                <w:szCs w:val="16"/>
              </w:rPr>
            </w:pPr>
            <w:r w:rsidRPr="000841B5">
              <w:rPr>
                <w:rFonts w:cs="Arial"/>
                <w:sz w:val="16"/>
                <w:szCs w:val="16"/>
              </w:rPr>
              <w:t>Characteristics</w:t>
            </w:r>
          </w:p>
        </w:tc>
        <w:tc>
          <w:tcPr>
            <w:tcW w:w="2977" w:type="dxa"/>
            <w:tcBorders>
              <w:top w:val="single" w:sz="4" w:space="0" w:color="auto"/>
              <w:bottom w:val="nil"/>
            </w:tcBorders>
            <w:shd w:val="clear" w:color="auto" w:fill="F2F2F2" w:themeFill="background1" w:themeFillShade="F2"/>
          </w:tcPr>
          <w:p w:rsidR="007E648C" w:rsidRPr="000841B5" w:rsidRDefault="007E648C" w:rsidP="007E648C">
            <w:pPr>
              <w:keepNext/>
              <w:keepLines/>
              <w:spacing w:before="120" w:after="120"/>
              <w:jc w:val="left"/>
              <w:rPr>
                <w:rFonts w:cs="Arial"/>
                <w:sz w:val="16"/>
                <w:szCs w:val="16"/>
              </w:rPr>
            </w:pPr>
            <w:r w:rsidRPr="000841B5">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rsidR="007E648C" w:rsidRPr="000841B5" w:rsidRDefault="007E648C" w:rsidP="007E648C">
            <w:pPr>
              <w:keepNext/>
              <w:keepLines/>
              <w:spacing w:before="120" w:after="120"/>
              <w:jc w:val="center"/>
              <w:rPr>
                <w:rFonts w:cs="Arial"/>
                <w:sz w:val="16"/>
                <w:szCs w:val="16"/>
              </w:rPr>
            </w:pPr>
            <w:r w:rsidRPr="000841B5">
              <w:rPr>
                <w:rFonts w:cs="Arial"/>
                <w:sz w:val="16"/>
                <w:szCs w:val="16"/>
              </w:rPr>
              <w:t>Note</w:t>
            </w:r>
          </w:p>
        </w:tc>
      </w:tr>
      <w:tr w:rsidR="007E648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single" w:sz="4" w:space="0" w:color="auto"/>
              <w:left w:val="single" w:sz="4" w:space="0" w:color="auto"/>
              <w:bottom w:val="nil"/>
            </w:tcBorders>
            <w:shd w:val="clear" w:color="auto" w:fill="auto"/>
          </w:tcPr>
          <w:p w:rsidR="007E648C" w:rsidRPr="000841B5" w:rsidRDefault="007E648C" w:rsidP="007E648C">
            <w:pPr>
              <w:keepNext/>
              <w:keepLines/>
              <w:spacing w:before="120" w:after="120"/>
              <w:ind w:left="-28" w:firstLine="28"/>
              <w:jc w:val="center"/>
              <w:rPr>
                <w:rFonts w:cs="Arial"/>
                <w:b/>
                <w:sz w:val="16"/>
                <w:szCs w:val="16"/>
              </w:rPr>
            </w:pPr>
            <w:r w:rsidRPr="007E648C">
              <w:rPr>
                <w:rFonts w:cs="Arial"/>
                <w:b/>
                <w:sz w:val="16"/>
                <w:szCs w:val="16"/>
                <w:highlight w:val="lightGray"/>
                <w:u w:val="single"/>
              </w:rPr>
              <w:t>5.16</w:t>
            </w:r>
            <w:r w:rsidRPr="007E648C">
              <w:rPr>
                <w:rFonts w:cs="Arial"/>
                <w:b/>
                <w:sz w:val="16"/>
                <w:szCs w:val="16"/>
                <w:highlight w:val="lightGray"/>
                <w:u w:val="single"/>
              </w:rPr>
              <w:br/>
              <w:t>(49)</w:t>
            </w:r>
          </w:p>
        </w:tc>
        <w:tc>
          <w:tcPr>
            <w:tcW w:w="5138" w:type="dxa"/>
            <w:gridSpan w:val="2"/>
            <w:tcBorders>
              <w:top w:val="single" w:sz="4" w:space="0" w:color="auto"/>
              <w:bottom w:val="nil"/>
            </w:tcBorders>
            <w:shd w:val="clear" w:color="auto" w:fill="auto"/>
          </w:tcPr>
          <w:p w:rsidR="007E648C" w:rsidRPr="007E648C" w:rsidRDefault="007E648C" w:rsidP="007E648C">
            <w:pPr>
              <w:keepNext/>
              <w:keepLines/>
              <w:spacing w:before="120" w:after="120"/>
              <w:jc w:val="left"/>
              <w:rPr>
                <w:rFonts w:cs="Arial"/>
                <w:b/>
                <w:sz w:val="16"/>
                <w:szCs w:val="16"/>
                <w:highlight w:val="lightGray"/>
                <w:u w:val="single"/>
              </w:rPr>
            </w:pPr>
            <w:r w:rsidRPr="007E648C">
              <w:rPr>
                <w:rFonts w:cs="Arial"/>
                <w:b/>
                <w:sz w:val="16"/>
                <w:szCs w:val="16"/>
                <w:highlight w:val="lightGray"/>
                <w:u w:val="single"/>
              </w:rPr>
              <w:t>Fruit: adherence of skin to flesh</w:t>
            </w:r>
          </w:p>
        </w:tc>
        <w:tc>
          <w:tcPr>
            <w:tcW w:w="2977" w:type="dxa"/>
            <w:tcBorders>
              <w:top w:val="single" w:sz="4" w:space="0" w:color="auto"/>
              <w:bottom w:val="nil"/>
            </w:tcBorders>
            <w:shd w:val="clear" w:color="auto" w:fill="auto"/>
          </w:tcPr>
          <w:p w:rsidR="007E648C" w:rsidRPr="007E648C" w:rsidRDefault="007E648C" w:rsidP="007E648C">
            <w:pPr>
              <w:keepNext/>
              <w:keepLines/>
              <w:spacing w:before="120" w:after="120"/>
              <w:jc w:val="left"/>
              <w:rPr>
                <w:rFonts w:cs="Arial"/>
                <w:sz w:val="16"/>
                <w:szCs w:val="16"/>
                <w:highlight w:val="lightGray"/>
                <w:u w:val="single"/>
              </w:rPr>
            </w:pPr>
          </w:p>
        </w:tc>
        <w:tc>
          <w:tcPr>
            <w:tcW w:w="710" w:type="dxa"/>
            <w:tcBorders>
              <w:top w:val="single" w:sz="4" w:space="0" w:color="auto"/>
              <w:bottom w:val="nil"/>
              <w:right w:val="single" w:sz="4" w:space="0" w:color="auto"/>
            </w:tcBorders>
            <w:shd w:val="clear" w:color="auto" w:fill="auto"/>
          </w:tcPr>
          <w:p w:rsidR="007E648C" w:rsidRPr="000841B5" w:rsidRDefault="007E648C" w:rsidP="007E648C">
            <w:pPr>
              <w:keepNext/>
              <w:keepLines/>
              <w:spacing w:before="120" w:after="120"/>
              <w:jc w:val="center"/>
              <w:rPr>
                <w:rFonts w:cs="Arial"/>
                <w:sz w:val="16"/>
                <w:szCs w:val="16"/>
              </w:rPr>
            </w:pPr>
          </w:p>
        </w:tc>
      </w:tr>
      <w:tr w:rsidR="007E648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7E648C" w:rsidRPr="000841B5" w:rsidRDefault="007E648C" w:rsidP="007E648C">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E648C" w:rsidRPr="007E648C" w:rsidRDefault="007E648C" w:rsidP="007E648C">
            <w:pPr>
              <w:keepNext/>
              <w:keepLines/>
              <w:spacing w:before="120" w:after="120"/>
              <w:jc w:val="left"/>
              <w:rPr>
                <w:rFonts w:cs="Arial"/>
                <w:sz w:val="16"/>
                <w:szCs w:val="16"/>
                <w:highlight w:val="lightGray"/>
                <w:u w:val="single"/>
              </w:rPr>
            </w:pPr>
            <w:r w:rsidRPr="007E648C">
              <w:rPr>
                <w:rFonts w:cs="Arial"/>
                <w:sz w:val="16"/>
                <w:szCs w:val="16"/>
                <w:highlight w:val="lightGray"/>
                <w:u w:val="single"/>
              </w:rPr>
              <w:t>very weak</w:t>
            </w:r>
          </w:p>
        </w:tc>
        <w:tc>
          <w:tcPr>
            <w:tcW w:w="2977" w:type="dxa"/>
            <w:tcBorders>
              <w:top w:val="nil"/>
              <w:bottom w:val="nil"/>
            </w:tcBorders>
            <w:shd w:val="clear" w:color="auto" w:fill="auto"/>
          </w:tcPr>
          <w:p w:rsidR="007E648C" w:rsidRPr="007E648C" w:rsidRDefault="007E648C" w:rsidP="007E648C">
            <w:pPr>
              <w:keepNext/>
              <w:keepLines/>
              <w:spacing w:before="120" w:after="120"/>
              <w:jc w:val="left"/>
              <w:rPr>
                <w:rFonts w:cs="Arial"/>
                <w:sz w:val="16"/>
                <w:szCs w:val="16"/>
                <w:highlight w:val="lightGray"/>
                <w:u w:val="single"/>
              </w:rPr>
            </w:pPr>
            <w:r w:rsidRPr="007E648C">
              <w:rPr>
                <w:rFonts w:cs="Arial"/>
                <w:sz w:val="16"/>
                <w:szCs w:val="16"/>
                <w:highlight w:val="lightGray"/>
                <w:u w:val="single"/>
              </w:rPr>
              <w:t>Mme Girerd</w:t>
            </w:r>
          </w:p>
        </w:tc>
        <w:tc>
          <w:tcPr>
            <w:tcW w:w="710" w:type="dxa"/>
            <w:tcBorders>
              <w:top w:val="nil"/>
              <w:bottom w:val="nil"/>
              <w:right w:val="single" w:sz="4" w:space="0" w:color="auto"/>
            </w:tcBorders>
            <w:shd w:val="clear" w:color="auto" w:fill="auto"/>
          </w:tcPr>
          <w:p w:rsidR="007E648C" w:rsidRPr="00E52EB7" w:rsidRDefault="007E648C" w:rsidP="007E648C">
            <w:pPr>
              <w:keepNext/>
              <w:spacing w:before="120" w:after="120"/>
              <w:jc w:val="center"/>
              <w:rPr>
                <w:rFonts w:cs="Arial"/>
                <w:sz w:val="16"/>
                <w:szCs w:val="16"/>
                <w:highlight w:val="lightGray"/>
                <w:u w:val="single"/>
              </w:rPr>
            </w:pPr>
            <w:r w:rsidRPr="00E52EB7">
              <w:rPr>
                <w:rFonts w:cs="Arial"/>
                <w:sz w:val="16"/>
                <w:szCs w:val="16"/>
                <w:highlight w:val="lightGray"/>
                <w:u w:val="single"/>
              </w:rPr>
              <w:t>1[   ]</w:t>
            </w:r>
          </w:p>
        </w:tc>
      </w:tr>
      <w:tr w:rsidR="007E648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7E648C" w:rsidRPr="000841B5" w:rsidRDefault="007E648C" w:rsidP="007E648C">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E648C" w:rsidRPr="007E648C" w:rsidRDefault="007E648C" w:rsidP="007E648C">
            <w:pPr>
              <w:keepNext/>
              <w:keepLines/>
              <w:spacing w:before="120" w:after="120"/>
              <w:jc w:val="left"/>
              <w:rPr>
                <w:rFonts w:cs="Arial"/>
                <w:sz w:val="16"/>
                <w:szCs w:val="16"/>
                <w:highlight w:val="lightGray"/>
                <w:u w:val="single"/>
              </w:rPr>
            </w:pPr>
            <w:r w:rsidRPr="007E648C">
              <w:rPr>
                <w:rFonts w:cs="Arial"/>
                <w:sz w:val="16"/>
                <w:szCs w:val="16"/>
                <w:highlight w:val="lightGray"/>
                <w:u w:val="single"/>
              </w:rPr>
              <w:t>very weak to weak</w:t>
            </w:r>
          </w:p>
        </w:tc>
        <w:tc>
          <w:tcPr>
            <w:tcW w:w="2977" w:type="dxa"/>
            <w:tcBorders>
              <w:top w:val="nil"/>
              <w:bottom w:val="nil"/>
            </w:tcBorders>
            <w:shd w:val="clear" w:color="auto" w:fill="auto"/>
          </w:tcPr>
          <w:p w:rsidR="007E648C" w:rsidRPr="007E648C" w:rsidRDefault="007E648C" w:rsidP="007E648C">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shd w:val="clear" w:color="auto" w:fill="auto"/>
          </w:tcPr>
          <w:p w:rsidR="007E648C" w:rsidRPr="00E52EB7" w:rsidRDefault="007E648C" w:rsidP="007E648C">
            <w:pPr>
              <w:keepNext/>
              <w:spacing w:before="120" w:after="120"/>
              <w:jc w:val="center"/>
              <w:rPr>
                <w:rFonts w:cs="Arial"/>
                <w:sz w:val="16"/>
                <w:szCs w:val="16"/>
                <w:highlight w:val="lightGray"/>
                <w:u w:val="single"/>
              </w:rPr>
            </w:pPr>
            <w:r w:rsidRPr="00E52EB7">
              <w:rPr>
                <w:rFonts w:cs="Arial"/>
                <w:sz w:val="16"/>
                <w:szCs w:val="16"/>
                <w:highlight w:val="lightGray"/>
                <w:u w:val="single"/>
              </w:rPr>
              <w:t>2[   ]</w:t>
            </w:r>
          </w:p>
        </w:tc>
      </w:tr>
      <w:tr w:rsidR="007E648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7E648C" w:rsidRPr="000841B5" w:rsidRDefault="007E648C" w:rsidP="007E648C">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E648C" w:rsidRPr="007E648C" w:rsidRDefault="007E648C" w:rsidP="007E648C">
            <w:pPr>
              <w:keepNext/>
              <w:keepLines/>
              <w:spacing w:before="120" w:after="120"/>
              <w:jc w:val="left"/>
              <w:rPr>
                <w:rFonts w:cs="Arial"/>
                <w:sz w:val="16"/>
                <w:szCs w:val="16"/>
                <w:highlight w:val="lightGray"/>
                <w:u w:val="single"/>
              </w:rPr>
            </w:pPr>
            <w:r w:rsidRPr="007E648C">
              <w:rPr>
                <w:rFonts w:cs="Arial"/>
                <w:sz w:val="16"/>
                <w:szCs w:val="16"/>
                <w:highlight w:val="lightGray"/>
                <w:u w:val="single"/>
              </w:rPr>
              <w:t>weak</w:t>
            </w:r>
          </w:p>
        </w:tc>
        <w:tc>
          <w:tcPr>
            <w:tcW w:w="2977" w:type="dxa"/>
            <w:tcBorders>
              <w:top w:val="nil"/>
              <w:bottom w:val="nil"/>
            </w:tcBorders>
            <w:shd w:val="clear" w:color="auto" w:fill="auto"/>
          </w:tcPr>
          <w:p w:rsidR="007E648C" w:rsidRPr="007E648C" w:rsidRDefault="007E648C" w:rsidP="007E648C">
            <w:pPr>
              <w:pStyle w:val="Normalt"/>
              <w:keepNext/>
              <w:keepLines/>
              <w:rPr>
                <w:rFonts w:ascii="Arial" w:hAnsi="Arial" w:cs="Arial"/>
                <w:noProof w:val="0"/>
                <w:sz w:val="16"/>
                <w:szCs w:val="16"/>
                <w:highlight w:val="lightGray"/>
                <w:u w:val="single"/>
                <w:lang w:eastAsia="en-US"/>
              </w:rPr>
            </w:pPr>
            <w:r w:rsidRPr="007E648C">
              <w:rPr>
                <w:rFonts w:ascii="Arial" w:hAnsi="Arial" w:cs="Arial"/>
                <w:noProof w:val="0"/>
                <w:sz w:val="16"/>
                <w:szCs w:val="16"/>
                <w:highlight w:val="lightGray"/>
                <w:u w:val="single"/>
                <w:lang w:eastAsia="en-US"/>
              </w:rPr>
              <w:t>Redhaven</w:t>
            </w:r>
          </w:p>
        </w:tc>
        <w:tc>
          <w:tcPr>
            <w:tcW w:w="710" w:type="dxa"/>
            <w:tcBorders>
              <w:top w:val="nil"/>
              <w:bottom w:val="nil"/>
              <w:right w:val="single" w:sz="4" w:space="0" w:color="auto"/>
            </w:tcBorders>
            <w:shd w:val="clear" w:color="auto" w:fill="auto"/>
          </w:tcPr>
          <w:p w:rsidR="007E648C" w:rsidRPr="00E52EB7" w:rsidRDefault="007E648C" w:rsidP="007E648C">
            <w:pPr>
              <w:keepNext/>
              <w:spacing w:before="120" w:after="120"/>
              <w:jc w:val="center"/>
              <w:rPr>
                <w:rFonts w:cs="Arial"/>
                <w:sz w:val="16"/>
                <w:szCs w:val="16"/>
                <w:highlight w:val="lightGray"/>
                <w:u w:val="single"/>
              </w:rPr>
            </w:pPr>
            <w:r w:rsidRPr="00E52EB7">
              <w:rPr>
                <w:rFonts w:cs="Arial"/>
                <w:sz w:val="16"/>
                <w:szCs w:val="16"/>
                <w:highlight w:val="lightGray"/>
                <w:u w:val="single"/>
              </w:rPr>
              <w:t>3[   ]</w:t>
            </w:r>
          </w:p>
        </w:tc>
      </w:tr>
      <w:tr w:rsidR="007E648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7E648C" w:rsidRPr="000841B5" w:rsidRDefault="007E648C" w:rsidP="007E648C">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E648C" w:rsidRPr="007E648C" w:rsidRDefault="007E648C" w:rsidP="007E648C">
            <w:pPr>
              <w:keepNext/>
              <w:keepLines/>
              <w:spacing w:before="120" w:after="120"/>
              <w:jc w:val="left"/>
              <w:rPr>
                <w:rFonts w:cs="Arial"/>
                <w:sz w:val="16"/>
                <w:szCs w:val="16"/>
                <w:highlight w:val="lightGray"/>
                <w:u w:val="single"/>
              </w:rPr>
            </w:pPr>
            <w:r w:rsidRPr="007E648C">
              <w:rPr>
                <w:rFonts w:cs="Arial"/>
                <w:sz w:val="16"/>
                <w:szCs w:val="16"/>
                <w:highlight w:val="lightGray"/>
                <w:u w:val="single"/>
              </w:rPr>
              <w:t>weak to medium</w:t>
            </w:r>
          </w:p>
        </w:tc>
        <w:tc>
          <w:tcPr>
            <w:tcW w:w="2977" w:type="dxa"/>
            <w:tcBorders>
              <w:top w:val="nil"/>
              <w:bottom w:val="nil"/>
            </w:tcBorders>
            <w:shd w:val="clear" w:color="auto" w:fill="auto"/>
          </w:tcPr>
          <w:p w:rsidR="007E648C" w:rsidRPr="007E648C" w:rsidRDefault="007E648C" w:rsidP="007E648C">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shd w:val="clear" w:color="auto" w:fill="auto"/>
          </w:tcPr>
          <w:p w:rsidR="007E648C" w:rsidRPr="00E52EB7" w:rsidRDefault="007E648C" w:rsidP="007E648C">
            <w:pPr>
              <w:keepNext/>
              <w:spacing w:before="120" w:after="120"/>
              <w:jc w:val="center"/>
              <w:rPr>
                <w:rFonts w:cs="Arial"/>
                <w:sz w:val="16"/>
                <w:szCs w:val="16"/>
                <w:highlight w:val="lightGray"/>
                <w:u w:val="single"/>
              </w:rPr>
            </w:pPr>
            <w:r w:rsidRPr="00E52EB7">
              <w:rPr>
                <w:rFonts w:cs="Arial"/>
                <w:sz w:val="16"/>
                <w:szCs w:val="16"/>
                <w:highlight w:val="lightGray"/>
                <w:u w:val="single"/>
              </w:rPr>
              <w:t>4[   ]</w:t>
            </w:r>
          </w:p>
        </w:tc>
      </w:tr>
      <w:tr w:rsidR="007E648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7E648C" w:rsidRPr="000841B5" w:rsidRDefault="007E648C" w:rsidP="007E648C">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E648C" w:rsidRPr="007E648C" w:rsidRDefault="007E648C" w:rsidP="007E648C">
            <w:pPr>
              <w:keepNext/>
              <w:keepLines/>
              <w:spacing w:before="120" w:after="120"/>
              <w:jc w:val="left"/>
              <w:rPr>
                <w:rFonts w:cs="Arial"/>
                <w:sz w:val="16"/>
                <w:szCs w:val="16"/>
                <w:highlight w:val="lightGray"/>
                <w:u w:val="single"/>
              </w:rPr>
            </w:pPr>
            <w:r w:rsidRPr="007E648C">
              <w:rPr>
                <w:rFonts w:cs="Arial"/>
                <w:sz w:val="16"/>
                <w:szCs w:val="16"/>
                <w:highlight w:val="lightGray"/>
                <w:u w:val="single"/>
              </w:rPr>
              <w:t>medium</w:t>
            </w:r>
          </w:p>
        </w:tc>
        <w:tc>
          <w:tcPr>
            <w:tcW w:w="2977" w:type="dxa"/>
            <w:tcBorders>
              <w:top w:val="nil"/>
              <w:bottom w:val="nil"/>
            </w:tcBorders>
            <w:shd w:val="clear" w:color="auto" w:fill="auto"/>
          </w:tcPr>
          <w:p w:rsidR="007E648C" w:rsidRPr="007E648C" w:rsidRDefault="007E648C" w:rsidP="007E648C">
            <w:pPr>
              <w:pStyle w:val="Normalt"/>
              <w:keepNext/>
              <w:keepLines/>
              <w:rPr>
                <w:rFonts w:ascii="Arial" w:hAnsi="Arial" w:cs="Arial"/>
                <w:noProof w:val="0"/>
                <w:sz w:val="16"/>
                <w:szCs w:val="16"/>
                <w:highlight w:val="lightGray"/>
                <w:u w:val="single"/>
                <w:lang w:eastAsia="en-US"/>
              </w:rPr>
            </w:pPr>
            <w:r w:rsidRPr="007E648C">
              <w:rPr>
                <w:rFonts w:ascii="Arial" w:hAnsi="Arial" w:cs="Arial"/>
                <w:noProof w:val="0"/>
                <w:sz w:val="16"/>
                <w:szCs w:val="16"/>
                <w:highlight w:val="lightGray"/>
                <w:u w:val="single"/>
                <w:lang w:eastAsia="en-US"/>
              </w:rPr>
              <w:t>Early Sungrand</w:t>
            </w:r>
          </w:p>
        </w:tc>
        <w:tc>
          <w:tcPr>
            <w:tcW w:w="710" w:type="dxa"/>
            <w:tcBorders>
              <w:top w:val="nil"/>
              <w:bottom w:val="nil"/>
              <w:right w:val="single" w:sz="4" w:space="0" w:color="auto"/>
            </w:tcBorders>
            <w:shd w:val="clear" w:color="auto" w:fill="auto"/>
          </w:tcPr>
          <w:p w:rsidR="007E648C" w:rsidRPr="00E52EB7" w:rsidRDefault="007E648C" w:rsidP="007E648C">
            <w:pPr>
              <w:keepNext/>
              <w:spacing w:before="120" w:after="120"/>
              <w:jc w:val="center"/>
              <w:rPr>
                <w:rFonts w:cs="Arial"/>
                <w:sz w:val="16"/>
                <w:szCs w:val="16"/>
                <w:highlight w:val="lightGray"/>
                <w:u w:val="single"/>
              </w:rPr>
            </w:pPr>
            <w:r w:rsidRPr="00E52EB7">
              <w:rPr>
                <w:rFonts w:cs="Arial"/>
                <w:sz w:val="16"/>
                <w:szCs w:val="16"/>
                <w:highlight w:val="lightGray"/>
                <w:u w:val="single"/>
              </w:rPr>
              <w:t>5[   ]</w:t>
            </w:r>
          </w:p>
        </w:tc>
      </w:tr>
      <w:tr w:rsidR="007E648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7E648C" w:rsidRPr="000841B5" w:rsidRDefault="007E648C" w:rsidP="007E648C">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E648C" w:rsidRPr="007E648C" w:rsidRDefault="007E648C" w:rsidP="007E648C">
            <w:pPr>
              <w:keepNext/>
              <w:keepLines/>
              <w:spacing w:before="120" w:after="120"/>
              <w:jc w:val="left"/>
              <w:rPr>
                <w:rFonts w:cs="Arial"/>
                <w:sz w:val="16"/>
                <w:szCs w:val="16"/>
                <w:highlight w:val="lightGray"/>
                <w:u w:val="single"/>
              </w:rPr>
            </w:pPr>
            <w:r w:rsidRPr="007E648C">
              <w:rPr>
                <w:rFonts w:cs="Arial"/>
                <w:sz w:val="16"/>
                <w:szCs w:val="16"/>
                <w:highlight w:val="lightGray"/>
                <w:u w:val="single"/>
              </w:rPr>
              <w:t>medium to strong</w:t>
            </w:r>
          </w:p>
        </w:tc>
        <w:tc>
          <w:tcPr>
            <w:tcW w:w="2977" w:type="dxa"/>
            <w:tcBorders>
              <w:top w:val="nil"/>
              <w:bottom w:val="nil"/>
            </w:tcBorders>
            <w:shd w:val="clear" w:color="auto" w:fill="auto"/>
          </w:tcPr>
          <w:p w:rsidR="007E648C" w:rsidRPr="007E648C" w:rsidRDefault="007E648C" w:rsidP="007E648C">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shd w:val="clear" w:color="auto" w:fill="auto"/>
          </w:tcPr>
          <w:p w:rsidR="007E648C" w:rsidRPr="00E52EB7" w:rsidRDefault="007E648C" w:rsidP="007E648C">
            <w:pPr>
              <w:keepNext/>
              <w:spacing w:before="120" w:after="120"/>
              <w:jc w:val="center"/>
              <w:rPr>
                <w:rFonts w:cs="Arial"/>
                <w:sz w:val="16"/>
                <w:szCs w:val="16"/>
                <w:highlight w:val="lightGray"/>
                <w:u w:val="single"/>
              </w:rPr>
            </w:pPr>
            <w:r w:rsidRPr="00E52EB7">
              <w:rPr>
                <w:rFonts w:cs="Arial"/>
                <w:sz w:val="16"/>
                <w:szCs w:val="16"/>
                <w:highlight w:val="lightGray"/>
                <w:u w:val="single"/>
              </w:rPr>
              <w:t>6[   ]</w:t>
            </w:r>
          </w:p>
        </w:tc>
      </w:tr>
      <w:tr w:rsidR="007E648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7E648C" w:rsidRPr="000841B5" w:rsidRDefault="007E648C" w:rsidP="007E648C">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E648C" w:rsidRPr="007E648C" w:rsidRDefault="007E648C" w:rsidP="007E648C">
            <w:pPr>
              <w:keepNext/>
              <w:keepLines/>
              <w:spacing w:before="120" w:after="120"/>
              <w:jc w:val="left"/>
              <w:rPr>
                <w:rFonts w:cs="Arial"/>
                <w:sz w:val="16"/>
                <w:szCs w:val="16"/>
                <w:highlight w:val="lightGray"/>
                <w:u w:val="single"/>
              </w:rPr>
            </w:pPr>
            <w:r w:rsidRPr="007E648C">
              <w:rPr>
                <w:rFonts w:cs="Arial"/>
                <w:sz w:val="16"/>
                <w:szCs w:val="16"/>
                <w:highlight w:val="lightGray"/>
                <w:u w:val="single"/>
              </w:rPr>
              <w:t>strong</w:t>
            </w:r>
          </w:p>
        </w:tc>
        <w:tc>
          <w:tcPr>
            <w:tcW w:w="2977" w:type="dxa"/>
            <w:tcBorders>
              <w:top w:val="nil"/>
              <w:bottom w:val="nil"/>
            </w:tcBorders>
            <w:shd w:val="clear" w:color="auto" w:fill="auto"/>
          </w:tcPr>
          <w:p w:rsidR="007E648C" w:rsidRPr="007E648C" w:rsidRDefault="007E648C" w:rsidP="007E648C">
            <w:pPr>
              <w:pStyle w:val="Normalt"/>
              <w:keepNext/>
              <w:keepLines/>
              <w:rPr>
                <w:rFonts w:ascii="Arial" w:hAnsi="Arial" w:cs="Arial"/>
                <w:noProof w:val="0"/>
                <w:sz w:val="16"/>
                <w:szCs w:val="16"/>
                <w:highlight w:val="lightGray"/>
                <w:u w:val="single"/>
                <w:lang w:eastAsia="en-US"/>
              </w:rPr>
            </w:pPr>
            <w:r w:rsidRPr="007E648C">
              <w:rPr>
                <w:rFonts w:ascii="Arial" w:hAnsi="Arial" w:cs="Arial"/>
                <w:noProof w:val="0"/>
                <w:sz w:val="16"/>
                <w:szCs w:val="16"/>
                <w:highlight w:val="lightGray"/>
                <w:u w:val="single"/>
                <w:lang w:eastAsia="en-US"/>
              </w:rPr>
              <w:t>Babygold 5</w:t>
            </w:r>
          </w:p>
        </w:tc>
        <w:tc>
          <w:tcPr>
            <w:tcW w:w="710" w:type="dxa"/>
            <w:tcBorders>
              <w:top w:val="nil"/>
              <w:bottom w:val="nil"/>
              <w:right w:val="single" w:sz="4" w:space="0" w:color="auto"/>
            </w:tcBorders>
            <w:shd w:val="clear" w:color="auto" w:fill="auto"/>
          </w:tcPr>
          <w:p w:rsidR="007E648C" w:rsidRPr="00E52EB7" w:rsidRDefault="007E648C" w:rsidP="007E648C">
            <w:pPr>
              <w:keepNext/>
              <w:spacing w:before="120" w:after="120"/>
              <w:jc w:val="center"/>
              <w:rPr>
                <w:rFonts w:cs="Arial"/>
                <w:sz w:val="16"/>
                <w:szCs w:val="16"/>
                <w:highlight w:val="lightGray"/>
                <w:u w:val="single"/>
              </w:rPr>
            </w:pPr>
            <w:r w:rsidRPr="00E52EB7">
              <w:rPr>
                <w:rFonts w:cs="Arial"/>
                <w:sz w:val="16"/>
                <w:szCs w:val="16"/>
                <w:highlight w:val="lightGray"/>
                <w:u w:val="single"/>
              </w:rPr>
              <w:t>7[   ]</w:t>
            </w:r>
          </w:p>
        </w:tc>
      </w:tr>
      <w:tr w:rsidR="007E648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7E648C" w:rsidRPr="000841B5" w:rsidRDefault="007E648C" w:rsidP="007E648C">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E648C" w:rsidRPr="007E648C" w:rsidRDefault="007E648C" w:rsidP="007E648C">
            <w:pPr>
              <w:keepNext/>
              <w:keepLines/>
              <w:spacing w:before="120" w:after="120"/>
              <w:jc w:val="left"/>
              <w:rPr>
                <w:rFonts w:cs="Arial"/>
                <w:sz w:val="16"/>
                <w:szCs w:val="16"/>
                <w:highlight w:val="lightGray"/>
                <w:u w:val="single"/>
              </w:rPr>
            </w:pPr>
            <w:r w:rsidRPr="007E648C">
              <w:rPr>
                <w:rFonts w:cs="Arial"/>
                <w:sz w:val="16"/>
                <w:szCs w:val="16"/>
                <w:highlight w:val="lightGray"/>
                <w:u w:val="single"/>
              </w:rPr>
              <w:t>strong to very strong</w:t>
            </w:r>
          </w:p>
        </w:tc>
        <w:tc>
          <w:tcPr>
            <w:tcW w:w="2977" w:type="dxa"/>
            <w:tcBorders>
              <w:top w:val="nil"/>
              <w:bottom w:val="nil"/>
            </w:tcBorders>
            <w:shd w:val="clear" w:color="auto" w:fill="auto"/>
          </w:tcPr>
          <w:p w:rsidR="007E648C" w:rsidRPr="007E648C" w:rsidRDefault="007E648C" w:rsidP="007E648C">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shd w:val="clear" w:color="auto" w:fill="auto"/>
          </w:tcPr>
          <w:p w:rsidR="007E648C" w:rsidRPr="00E52EB7" w:rsidRDefault="007E648C" w:rsidP="007E648C">
            <w:pPr>
              <w:spacing w:before="120" w:after="120"/>
              <w:jc w:val="center"/>
              <w:rPr>
                <w:rFonts w:cs="Arial"/>
                <w:sz w:val="16"/>
                <w:szCs w:val="16"/>
                <w:highlight w:val="lightGray"/>
                <w:u w:val="single"/>
              </w:rPr>
            </w:pPr>
            <w:r w:rsidRPr="00E52EB7">
              <w:rPr>
                <w:rFonts w:cs="Arial"/>
                <w:sz w:val="16"/>
                <w:szCs w:val="16"/>
                <w:highlight w:val="lightGray"/>
                <w:u w:val="single"/>
              </w:rPr>
              <w:t>8[   ]</w:t>
            </w:r>
          </w:p>
        </w:tc>
      </w:tr>
      <w:tr w:rsidR="007E648C"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7E648C" w:rsidRPr="000841B5" w:rsidRDefault="007E648C" w:rsidP="007E648C">
            <w:pPr>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7E648C" w:rsidRPr="007E648C" w:rsidRDefault="007E648C" w:rsidP="007E648C">
            <w:pPr>
              <w:keepNext/>
              <w:spacing w:before="120" w:after="120"/>
              <w:jc w:val="left"/>
              <w:rPr>
                <w:rFonts w:cs="Arial"/>
                <w:sz w:val="16"/>
                <w:szCs w:val="16"/>
                <w:highlight w:val="lightGray"/>
                <w:u w:val="single"/>
              </w:rPr>
            </w:pPr>
            <w:r w:rsidRPr="007E648C">
              <w:rPr>
                <w:rFonts w:cs="Arial"/>
                <w:sz w:val="16"/>
                <w:szCs w:val="16"/>
                <w:highlight w:val="lightGray"/>
                <w:u w:val="single"/>
              </w:rPr>
              <w:t>very strong</w:t>
            </w:r>
          </w:p>
        </w:tc>
        <w:tc>
          <w:tcPr>
            <w:tcW w:w="2977" w:type="dxa"/>
            <w:tcBorders>
              <w:top w:val="nil"/>
              <w:bottom w:val="nil"/>
            </w:tcBorders>
            <w:shd w:val="clear" w:color="auto" w:fill="auto"/>
          </w:tcPr>
          <w:p w:rsidR="007E648C" w:rsidRPr="007E648C" w:rsidRDefault="007E648C" w:rsidP="007E648C">
            <w:pPr>
              <w:keepNext/>
              <w:keepLines/>
              <w:spacing w:before="120" w:after="120"/>
              <w:jc w:val="left"/>
              <w:rPr>
                <w:rFonts w:cs="Arial"/>
                <w:sz w:val="16"/>
                <w:szCs w:val="16"/>
                <w:highlight w:val="lightGray"/>
                <w:u w:val="single"/>
              </w:rPr>
            </w:pPr>
            <w:r w:rsidRPr="007E648C">
              <w:rPr>
                <w:rFonts w:cs="Arial"/>
                <w:sz w:val="16"/>
                <w:szCs w:val="16"/>
                <w:highlight w:val="lightGray"/>
                <w:u w:val="single"/>
              </w:rPr>
              <w:t>Vivian</w:t>
            </w:r>
          </w:p>
        </w:tc>
        <w:tc>
          <w:tcPr>
            <w:tcW w:w="710" w:type="dxa"/>
            <w:tcBorders>
              <w:top w:val="nil"/>
              <w:bottom w:val="nil"/>
              <w:right w:val="single" w:sz="4" w:space="0" w:color="auto"/>
            </w:tcBorders>
            <w:shd w:val="clear" w:color="auto" w:fill="auto"/>
          </w:tcPr>
          <w:p w:rsidR="007E648C" w:rsidRPr="00E52EB7" w:rsidRDefault="007E648C" w:rsidP="007E648C">
            <w:pPr>
              <w:spacing w:before="120" w:after="120"/>
              <w:jc w:val="center"/>
              <w:rPr>
                <w:rFonts w:cs="Arial"/>
                <w:sz w:val="16"/>
                <w:szCs w:val="16"/>
                <w:highlight w:val="lightGray"/>
                <w:u w:val="single"/>
              </w:rPr>
            </w:pPr>
            <w:r w:rsidRPr="00E52EB7">
              <w:rPr>
                <w:rFonts w:cs="Arial"/>
                <w:sz w:val="16"/>
                <w:szCs w:val="16"/>
                <w:highlight w:val="lightGray"/>
                <w:u w:val="single"/>
              </w:rPr>
              <w:t>9[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spacing w:before="120" w:after="120"/>
              <w:ind w:left="-28" w:firstLine="28"/>
              <w:jc w:val="center"/>
              <w:rPr>
                <w:rFonts w:cs="Arial"/>
                <w:b/>
                <w:sz w:val="16"/>
                <w:szCs w:val="16"/>
              </w:rPr>
            </w:pPr>
            <w:r w:rsidRPr="007E648C">
              <w:rPr>
                <w:rFonts w:cs="Arial"/>
                <w:b/>
                <w:sz w:val="16"/>
                <w:szCs w:val="16"/>
                <w:highlight w:val="lightGray"/>
                <w:u w:val="single"/>
              </w:rPr>
              <w:t>5.1</w:t>
            </w:r>
            <w:r>
              <w:rPr>
                <w:rFonts w:cs="Arial"/>
                <w:b/>
                <w:sz w:val="16"/>
                <w:szCs w:val="16"/>
                <w:highlight w:val="lightGray"/>
                <w:u w:val="single"/>
              </w:rPr>
              <w:t>7</w:t>
            </w:r>
            <w:r w:rsidRPr="007E648C">
              <w:rPr>
                <w:rFonts w:cs="Arial"/>
                <w:b/>
                <w:sz w:val="16"/>
                <w:szCs w:val="16"/>
                <w:highlight w:val="lightGray"/>
                <w:u w:val="single"/>
              </w:rPr>
              <w:br/>
              <w:t>(</w:t>
            </w:r>
            <w:r>
              <w:rPr>
                <w:rFonts w:cs="Arial"/>
                <w:b/>
                <w:sz w:val="16"/>
                <w:szCs w:val="16"/>
                <w:highlight w:val="lightGray"/>
                <w:u w:val="single"/>
              </w:rPr>
              <w:t>50</w:t>
            </w:r>
            <w:r w:rsidRPr="007E648C">
              <w:rPr>
                <w:rFonts w:cs="Arial"/>
                <w:b/>
                <w:sz w:val="16"/>
                <w:szCs w:val="16"/>
                <w:highlight w:val="lightGray"/>
                <w:u w:val="single"/>
              </w:rPr>
              <w:t>)</w:t>
            </w:r>
          </w:p>
        </w:tc>
        <w:tc>
          <w:tcPr>
            <w:tcW w:w="5138" w:type="dxa"/>
            <w:gridSpan w:val="2"/>
            <w:tcBorders>
              <w:top w:val="nil"/>
              <w:bottom w:val="nil"/>
            </w:tcBorders>
            <w:shd w:val="clear" w:color="auto" w:fill="auto"/>
          </w:tcPr>
          <w:p w:rsidR="00B26181" w:rsidRPr="00B26181" w:rsidRDefault="00B26181" w:rsidP="00B26181">
            <w:pPr>
              <w:keepNext/>
              <w:spacing w:before="120" w:after="120"/>
              <w:jc w:val="left"/>
              <w:rPr>
                <w:rFonts w:cs="Arial"/>
                <w:b/>
                <w:sz w:val="16"/>
                <w:szCs w:val="16"/>
                <w:highlight w:val="lightGray"/>
                <w:u w:val="single"/>
              </w:rPr>
            </w:pPr>
            <w:r w:rsidRPr="00B26181">
              <w:rPr>
                <w:rFonts w:cs="Arial"/>
                <w:b/>
                <w:sz w:val="16"/>
                <w:szCs w:val="16"/>
                <w:highlight w:val="lightGray"/>
                <w:u w:val="single"/>
              </w:rPr>
              <w:t>Fruit: firmness of flesh</w:t>
            </w:r>
          </w:p>
        </w:tc>
        <w:tc>
          <w:tcPr>
            <w:tcW w:w="2977" w:type="dxa"/>
            <w:tcBorders>
              <w:top w:val="nil"/>
              <w:bottom w:val="nil"/>
            </w:tcBorders>
            <w:shd w:val="clear" w:color="auto" w:fill="auto"/>
          </w:tcPr>
          <w:p w:rsidR="00B26181" w:rsidRPr="007E648C" w:rsidRDefault="00B26181" w:rsidP="00B26181">
            <w:pPr>
              <w:keepNext/>
              <w:spacing w:before="120" w:after="120"/>
              <w:jc w:val="left"/>
              <w:rPr>
                <w:rFonts w:cs="Arial"/>
                <w:sz w:val="16"/>
                <w:szCs w:val="16"/>
                <w:highlight w:val="lightGray"/>
                <w:u w:val="single"/>
              </w:rPr>
            </w:pPr>
          </w:p>
        </w:tc>
        <w:tc>
          <w:tcPr>
            <w:tcW w:w="710" w:type="dxa"/>
            <w:tcBorders>
              <w:top w:val="nil"/>
              <w:bottom w:val="nil"/>
              <w:right w:val="single" w:sz="4" w:space="0" w:color="auto"/>
            </w:tcBorders>
            <w:shd w:val="clear" w:color="auto" w:fill="auto"/>
          </w:tcPr>
          <w:p w:rsidR="00B26181" w:rsidRPr="00E52EB7" w:rsidRDefault="00B26181" w:rsidP="00B26181">
            <w:pPr>
              <w:spacing w:before="120" w:after="120"/>
              <w:jc w:val="center"/>
              <w:rPr>
                <w:rFonts w:cs="Arial"/>
                <w:sz w:val="16"/>
                <w:szCs w:val="16"/>
                <w:highlight w:val="lightGray"/>
                <w:u w:val="single"/>
              </w:rPr>
            </w:pP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r w:rsidRPr="00B26181">
              <w:rPr>
                <w:rFonts w:cs="Arial"/>
                <w:sz w:val="16"/>
                <w:szCs w:val="16"/>
                <w:highlight w:val="lightGray"/>
                <w:u w:val="single"/>
              </w:rPr>
              <w:t>very soft</w:t>
            </w:r>
          </w:p>
        </w:tc>
        <w:tc>
          <w:tcPr>
            <w:tcW w:w="2977" w:type="dxa"/>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r w:rsidRPr="00B26181">
              <w:rPr>
                <w:rFonts w:cs="Arial"/>
                <w:sz w:val="16"/>
                <w:szCs w:val="16"/>
                <w:highlight w:val="lightGray"/>
                <w:u w:val="single"/>
              </w:rPr>
              <w:t>Amsden, Morettini n°1, Springtime</w:t>
            </w:r>
          </w:p>
        </w:tc>
        <w:tc>
          <w:tcPr>
            <w:tcW w:w="710" w:type="dxa"/>
            <w:tcBorders>
              <w:top w:val="nil"/>
              <w:bottom w:val="nil"/>
              <w:right w:val="single" w:sz="4" w:space="0" w:color="auto"/>
            </w:tcBorders>
            <w:shd w:val="clear" w:color="auto" w:fill="auto"/>
          </w:tcPr>
          <w:p w:rsidR="00B26181" w:rsidRPr="00E52EB7" w:rsidRDefault="00B26181" w:rsidP="00B26181">
            <w:pPr>
              <w:keepNext/>
              <w:spacing w:before="120" w:after="120"/>
              <w:jc w:val="center"/>
              <w:rPr>
                <w:rFonts w:cs="Arial"/>
                <w:sz w:val="16"/>
                <w:szCs w:val="16"/>
                <w:highlight w:val="lightGray"/>
                <w:u w:val="single"/>
              </w:rPr>
            </w:pPr>
            <w:r w:rsidRPr="00E52EB7">
              <w:rPr>
                <w:rFonts w:cs="Arial"/>
                <w:sz w:val="16"/>
                <w:szCs w:val="16"/>
                <w:highlight w:val="lightGray"/>
                <w:u w:val="single"/>
              </w:rPr>
              <w:t>1[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r>
              <w:rPr>
                <w:rFonts w:cs="Arial"/>
                <w:sz w:val="16"/>
                <w:szCs w:val="16"/>
                <w:highlight w:val="lightGray"/>
                <w:u w:val="single"/>
              </w:rPr>
              <w:t>very soft to soft</w:t>
            </w:r>
          </w:p>
        </w:tc>
        <w:tc>
          <w:tcPr>
            <w:tcW w:w="2977" w:type="dxa"/>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p>
        </w:tc>
        <w:tc>
          <w:tcPr>
            <w:tcW w:w="710" w:type="dxa"/>
            <w:tcBorders>
              <w:top w:val="nil"/>
              <w:bottom w:val="nil"/>
              <w:right w:val="single" w:sz="4" w:space="0" w:color="auto"/>
            </w:tcBorders>
            <w:shd w:val="clear" w:color="auto" w:fill="auto"/>
          </w:tcPr>
          <w:p w:rsidR="00B26181" w:rsidRPr="00E52EB7" w:rsidRDefault="00B26181" w:rsidP="00B26181">
            <w:pPr>
              <w:keepNext/>
              <w:spacing w:before="120" w:after="120"/>
              <w:jc w:val="center"/>
              <w:rPr>
                <w:rFonts w:cs="Arial"/>
                <w:sz w:val="16"/>
                <w:szCs w:val="16"/>
                <w:highlight w:val="lightGray"/>
                <w:u w:val="single"/>
              </w:rPr>
            </w:pPr>
            <w:r w:rsidRPr="00E52EB7">
              <w:rPr>
                <w:rFonts w:cs="Arial"/>
                <w:sz w:val="16"/>
                <w:szCs w:val="16"/>
                <w:highlight w:val="lightGray"/>
                <w:u w:val="single"/>
              </w:rPr>
              <w:t>2[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r w:rsidRPr="00B26181">
              <w:rPr>
                <w:rFonts w:cs="Arial"/>
                <w:sz w:val="16"/>
                <w:szCs w:val="16"/>
                <w:highlight w:val="lightGray"/>
                <w:u w:val="single"/>
              </w:rPr>
              <w:t>soft</w:t>
            </w:r>
          </w:p>
        </w:tc>
        <w:tc>
          <w:tcPr>
            <w:tcW w:w="2977" w:type="dxa"/>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r w:rsidRPr="00B26181">
              <w:rPr>
                <w:rFonts w:cs="Arial"/>
                <w:sz w:val="16"/>
                <w:szCs w:val="16"/>
                <w:highlight w:val="lightGray"/>
                <w:u w:val="single"/>
              </w:rPr>
              <w:t>Fairhaven</w:t>
            </w:r>
          </w:p>
        </w:tc>
        <w:tc>
          <w:tcPr>
            <w:tcW w:w="710" w:type="dxa"/>
            <w:tcBorders>
              <w:top w:val="nil"/>
              <w:bottom w:val="nil"/>
              <w:right w:val="single" w:sz="4" w:space="0" w:color="auto"/>
            </w:tcBorders>
            <w:shd w:val="clear" w:color="auto" w:fill="auto"/>
          </w:tcPr>
          <w:p w:rsidR="00B26181" w:rsidRPr="00E52EB7" w:rsidRDefault="00B26181" w:rsidP="00B26181">
            <w:pPr>
              <w:keepNext/>
              <w:spacing w:before="120" w:after="120"/>
              <w:jc w:val="center"/>
              <w:rPr>
                <w:rFonts w:cs="Arial"/>
                <w:sz w:val="16"/>
                <w:szCs w:val="16"/>
                <w:highlight w:val="lightGray"/>
                <w:u w:val="single"/>
              </w:rPr>
            </w:pPr>
            <w:r w:rsidRPr="00E52EB7">
              <w:rPr>
                <w:rFonts w:cs="Arial"/>
                <w:sz w:val="16"/>
                <w:szCs w:val="16"/>
                <w:highlight w:val="lightGray"/>
                <w:u w:val="single"/>
              </w:rPr>
              <w:t>3[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r>
              <w:rPr>
                <w:rFonts w:cs="Arial"/>
                <w:sz w:val="16"/>
                <w:szCs w:val="16"/>
                <w:highlight w:val="lightGray"/>
                <w:u w:val="single"/>
              </w:rPr>
              <w:t>soft to medium</w:t>
            </w:r>
          </w:p>
        </w:tc>
        <w:tc>
          <w:tcPr>
            <w:tcW w:w="2977" w:type="dxa"/>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p>
        </w:tc>
        <w:tc>
          <w:tcPr>
            <w:tcW w:w="710" w:type="dxa"/>
            <w:tcBorders>
              <w:top w:val="nil"/>
              <w:bottom w:val="nil"/>
              <w:right w:val="single" w:sz="4" w:space="0" w:color="auto"/>
            </w:tcBorders>
            <w:shd w:val="clear" w:color="auto" w:fill="auto"/>
          </w:tcPr>
          <w:p w:rsidR="00B26181" w:rsidRPr="00E52EB7" w:rsidRDefault="00B26181" w:rsidP="00B26181">
            <w:pPr>
              <w:keepNext/>
              <w:spacing w:before="120" w:after="120"/>
              <w:jc w:val="center"/>
              <w:rPr>
                <w:rFonts w:cs="Arial"/>
                <w:sz w:val="16"/>
                <w:szCs w:val="16"/>
                <w:highlight w:val="lightGray"/>
                <w:u w:val="single"/>
              </w:rPr>
            </w:pPr>
            <w:r w:rsidRPr="00E52EB7">
              <w:rPr>
                <w:rFonts w:cs="Arial"/>
                <w:sz w:val="16"/>
                <w:szCs w:val="16"/>
                <w:highlight w:val="lightGray"/>
                <w:u w:val="single"/>
              </w:rPr>
              <w:t>4[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r w:rsidRPr="00B26181">
              <w:rPr>
                <w:rFonts w:cs="Arial"/>
                <w:sz w:val="16"/>
                <w:szCs w:val="16"/>
                <w:highlight w:val="lightGray"/>
                <w:u w:val="single"/>
              </w:rPr>
              <w:t>medium</w:t>
            </w:r>
          </w:p>
        </w:tc>
        <w:tc>
          <w:tcPr>
            <w:tcW w:w="2977" w:type="dxa"/>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r w:rsidRPr="00B26181">
              <w:rPr>
                <w:rFonts w:cs="Arial"/>
                <w:sz w:val="16"/>
                <w:szCs w:val="16"/>
                <w:highlight w:val="lightGray"/>
                <w:u w:val="single"/>
              </w:rPr>
              <w:t>Flavorcrest, Redtop</w:t>
            </w:r>
          </w:p>
        </w:tc>
        <w:tc>
          <w:tcPr>
            <w:tcW w:w="710" w:type="dxa"/>
            <w:tcBorders>
              <w:top w:val="nil"/>
              <w:bottom w:val="nil"/>
              <w:right w:val="single" w:sz="4" w:space="0" w:color="auto"/>
            </w:tcBorders>
            <w:shd w:val="clear" w:color="auto" w:fill="auto"/>
          </w:tcPr>
          <w:p w:rsidR="00B26181" w:rsidRPr="00E52EB7" w:rsidRDefault="00B26181" w:rsidP="00B26181">
            <w:pPr>
              <w:keepNext/>
              <w:spacing w:before="120" w:after="120"/>
              <w:jc w:val="center"/>
              <w:rPr>
                <w:rFonts w:cs="Arial"/>
                <w:sz w:val="16"/>
                <w:szCs w:val="16"/>
                <w:highlight w:val="lightGray"/>
                <w:u w:val="single"/>
              </w:rPr>
            </w:pPr>
            <w:r w:rsidRPr="00E52EB7">
              <w:rPr>
                <w:rFonts w:cs="Arial"/>
                <w:sz w:val="16"/>
                <w:szCs w:val="16"/>
                <w:highlight w:val="lightGray"/>
                <w:u w:val="single"/>
              </w:rPr>
              <w:t>5[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r>
              <w:rPr>
                <w:rFonts w:cs="Arial"/>
                <w:sz w:val="16"/>
                <w:szCs w:val="16"/>
                <w:highlight w:val="lightGray"/>
                <w:u w:val="single"/>
              </w:rPr>
              <w:t>medium to firm</w:t>
            </w:r>
          </w:p>
        </w:tc>
        <w:tc>
          <w:tcPr>
            <w:tcW w:w="2977" w:type="dxa"/>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p>
        </w:tc>
        <w:tc>
          <w:tcPr>
            <w:tcW w:w="710" w:type="dxa"/>
            <w:tcBorders>
              <w:top w:val="nil"/>
              <w:bottom w:val="nil"/>
              <w:right w:val="single" w:sz="4" w:space="0" w:color="auto"/>
            </w:tcBorders>
            <w:shd w:val="clear" w:color="auto" w:fill="auto"/>
          </w:tcPr>
          <w:p w:rsidR="00B26181" w:rsidRPr="00E52EB7" w:rsidRDefault="00B26181" w:rsidP="00B26181">
            <w:pPr>
              <w:keepNext/>
              <w:spacing w:before="120" w:after="120"/>
              <w:jc w:val="center"/>
              <w:rPr>
                <w:rFonts w:cs="Arial"/>
                <w:sz w:val="16"/>
                <w:szCs w:val="16"/>
                <w:highlight w:val="lightGray"/>
                <w:u w:val="single"/>
              </w:rPr>
            </w:pPr>
            <w:r w:rsidRPr="00E52EB7">
              <w:rPr>
                <w:rFonts w:cs="Arial"/>
                <w:sz w:val="16"/>
                <w:szCs w:val="16"/>
                <w:highlight w:val="lightGray"/>
                <w:u w:val="single"/>
              </w:rPr>
              <w:t>6[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r w:rsidRPr="00B26181">
              <w:rPr>
                <w:rFonts w:cs="Arial"/>
                <w:sz w:val="16"/>
                <w:szCs w:val="16"/>
                <w:highlight w:val="lightGray"/>
                <w:u w:val="single"/>
              </w:rPr>
              <w:t>firm</w:t>
            </w:r>
          </w:p>
        </w:tc>
        <w:tc>
          <w:tcPr>
            <w:tcW w:w="2977" w:type="dxa"/>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r w:rsidRPr="00B26181">
              <w:rPr>
                <w:rFonts w:cs="Arial"/>
                <w:sz w:val="16"/>
                <w:szCs w:val="16"/>
                <w:highlight w:val="lightGray"/>
                <w:u w:val="single"/>
              </w:rPr>
              <w:t>Honey Blaze, Zaitabo</w:t>
            </w:r>
          </w:p>
        </w:tc>
        <w:tc>
          <w:tcPr>
            <w:tcW w:w="710" w:type="dxa"/>
            <w:tcBorders>
              <w:top w:val="nil"/>
              <w:bottom w:val="nil"/>
              <w:right w:val="single" w:sz="4" w:space="0" w:color="auto"/>
            </w:tcBorders>
            <w:shd w:val="clear" w:color="auto" w:fill="auto"/>
          </w:tcPr>
          <w:p w:rsidR="00B26181" w:rsidRPr="00E52EB7" w:rsidRDefault="00B26181" w:rsidP="00B26181">
            <w:pPr>
              <w:keepNext/>
              <w:spacing w:before="120" w:after="120"/>
              <w:jc w:val="center"/>
              <w:rPr>
                <w:rFonts w:cs="Arial"/>
                <w:sz w:val="16"/>
                <w:szCs w:val="16"/>
                <w:highlight w:val="lightGray"/>
                <w:u w:val="single"/>
              </w:rPr>
            </w:pPr>
            <w:r w:rsidRPr="00E52EB7">
              <w:rPr>
                <w:rFonts w:cs="Arial"/>
                <w:sz w:val="16"/>
                <w:szCs w:val="16"/>
                <w:highlight w:val="lightGray"/>
                <w:u w:val="single"/>
              </w:rPr>
              <w:t>7[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r>
              <w:rPr>
                <w:rFonts w:cs="Arial"/>
                <w:sz w:val="16"/>
                <w:szCs w:val="16"/>
                <w:highlight w:val="lightGray"/>
                <w:u w:val="single"/>
              </w:rPr>
              <w:t>firm to very firm</w:t>
            </w:r>
          </w:p>
        </w:tc>
        <w:tc>
          <w:tcPr>
            <w:tcW w:w="2977" w:type="dxa"/>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p>
        </w:tc>
        <w:tc>
          <w:tcPr>
            <w:tcW w:w="710" w:type="dxa"/>
            <w:tcBorders>
              <w:top w:val="nil"/>
              <w:bottom w:val="nil"/>
              <w:right w:val="single" w:sz="4" w:space="0" w:color="auto"/>
            </w:tcBorders>
            <w:shd w:val="clear" w:color="auto" w:fill="auto"/>
          </w:tcPr>
          <w:p w:rsidR="00B26181" w:rsidRPr="00E52EB7" w:rsidRDefault="00B26181" w:rsidP="00B26181">
            <w:pPr>
              <w:spacing w:before="120" w:after="120"/>
              <w:jc w:val="center"/>
              <w:rPr>
                <w:rFonts w:cs="Arial"/>
                <w:sz w:val="16"/>
                <w:szCs w:val="16"/>
                <w:highlight w:val="lightGray"/>
                <w:u w:val="single"/>
              </w:rPr>
            </w:pPr>
            <w:r w:rsidRPr="00E52EB7">
              <w:rPr>
                <w:rFonts w:cs="Arial"/>
                <w:sz w:val="16"/>
                <w:szCs w:val="16"/>
                <w:highlight w:val="lightGray"/>
                <w:u w:val="single"/>
              </w:rPr>
              <w:t>8[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r w:rsidRPr="00B26181">
              <w:rPr>
                <w:rFonts w:cs="Arial"/>
                <w:sz w:val="16"/>
                <w:szCs w:val="16"/>
                <w:highlight w:val="lightGray"/>
                <w:u w:val="single"/>
              </w:rPr>
              <w:t>very firm</w:t>
            </w:r>
          </w:p>
        </w:tc>
        <w:tc>
          <w:tcPr>
            <w:tcW w:w="2977" w:type="dxa"/>
            <w:tcBorders>
              <w:top w:val="nil"/>
              <w:bottom w:val="nil"/>
            </w:tcBorders>
            <w:shd w:val="clear" w:color="auto" w:fill="auto"/>
          </w:tcPr>
          <w:p w:rsidR="00B26181" w:rsidRPr="00B26181" w:rsidRDefault="00B26181" w:rsidP="00B26181">
            <w:pPr>
              <w:keepNext/>
              <w:spacing w:before="120" w:after="120"/>
              <w:jc w:val="left"/>
              <w:rPr>
                <w:rFonts w:cs="Arial"/>
                <w:sz w:val="16"/>
                <w:szCs w:val="16"/>
                <w:highlight w:val="lightGray"/>
                <w:u w:val="single"/>
              </w:rPr>
            </w:pPr>
            <w:r w:rsidRPr="00B26181">
              <w:rPr>
                <w:rFonts w:cs="Arial"/>
                <w:sz w:val="16"/>
                <w:szCs w:val="16"/>
                <w:highlight w:val="lightGray"/>
                <w:u w:val="single"/>
              </w:rPr>
              <w:t>Babygold 6, Ghiaccio 2</w:t>
            </w:r>
          </w:p>
        </w:tc>
        <w:tc>
          <w:tcPr>
            <w:tcW w:w="710" w:type="dxa"/>
            <w:tcBorders>
              <w:top w:val="nil"/>
              <w:bottom w:val="nil"/>
              <w:right w:val="single" w:sz="4" w:space="0" w:color="auto"/>
            </w:tcBorders>
            <w:shd w:val="clear" w:color="auto" w:fill="auto"/>
          </w:tcPr>
          <w:p w:rsidR="00B26181" w:rsidRPr="00E52EB7" w:rsidRDefault="00B26181" w:rsidP="00B26181">
            <w:pPr>
              <w:spacing w:before="120" w:after="120"/>
              <w:jc w:val="center"/>
              <w:rPr>
                <w:rFonts w:cs="Arial"/>
                <w:sz w:val="16"/>
                <w:szCs w:val="16"/>
                <w:highlight w:val="lightGray"/>
                <w:u w:val="single"/>
              </w:rPr>
            </w:pPr>
            <w:r w:rsidRPr="00E52EB7">
              <w:rPr>
                <w:rFonts w:cs="Arial"/>
                <w:sz w:val="16"/>
                <w:szCs w:val="16"/>
                <w:highlight w:val="lightGray"/>
                <w:u w:val="single"/>
              </w:rPr>
              <w:t>9[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keepLines/>
              <w:spacing w:before="120" w:after="120"/>
              <w:ind w:left="-28" w:firstLine="28"/>
              <w:jc w:val="center"/>
              <w:rPr>
                <w:rFonts w:cs="Arial"/>
                <w:b/>
                <w:sz w:val="16"/>
                <w:szCs w:val="16"/>
              </w:rPr>
            </w:pPr>
            <w:r w:rsidRPr="00B26181">
              <w:rPr>
                <w:rFonts w:cs="Arial"/>
                <w:b/>
                <w:sz w:val="16"/>
                <w:szCs w:val="16"/>
                <w:highlight w:val="lightGray"/>
              </w:rPr>
              <w:t>5.</w:t>
            </w:r>
            <w:r w:rsidRPr="00B26181">
              <w:rPr>
                <w:rFonts w:cs="Arial"/>
                <w:b/>
                <w:strike/>
                <w:sz w:val="16"/>
                <w:szCs w:val="16"/>
                <w:highlight w:val="lightGray"/>
              </w:rPr>
              <w:t>8</w:t>
            </w:r>
            <w:r w:rsidRPr="00B26181">
              <w:rPr>
                <w:rFonts w:cs="Arial"/>
                <w:b/>
                <w:sz w:val="16"/>
                <w:szCs w:val="16"/>
                <w:highlight w:val="lightGray"/>
              </w:rPr>
              <w:t xml:space="preserve"> </w:t>
            </w:r>
            <w:r w:rsidRPr="00B26181">
              <w:rPr>
                <w:rFonts w:cs="Arial"/>
                <w:b/>
                <w:sz w:val="16"/>
                <w:szCs w:val="16"/>
                <w:highlight w:val="lightGray"/>
                <w:u w:val="single"/>
              </w:rPr>
              <w:t>18</w:t>
            </w:r>
            <w:r w:rsidRPr="000841B5">
              <w:rPr>
                <w:rFonts w:cs="Arial"/>
                <w:b/>
                <w:sz w:val="16"/>
                <w:szCs w:val="16"/>
              </w:rPr>
              <w:br/>
              <w:t>(51)</w:t>
            </w:r>
          </w:p>
        </w:tc>
        <w:tc>
          <w:tcPr>
            <w:tcW w:w="5138" w:type="dxa"/>
            <w:gridSpan w:val="2"/>
            <w:tcBorders>
              <w:top w:val="nil"/>
              <w:bottom w:val="nil"/>
            </w:tcBorders>
            <w:shd w:val="clear" w:color="auto" w:fill="auto"/>
          </w:tcPr>
          <w:p w:rsidR="00B26181" w:rsidRPr="000841B5" w:rsidRDefault="00B26181" w:rsidP="00B26181">
            <w:pPr>
              <w:keepNext/>
              <w:keepLines/>
              <w:spacing w:before="120" w:after="120"/>
              <w:jc w:val="left"/>
              <w:rPr>
                <w:rFonts w:cs="Arial"/>
                <w:b/>
                <w:sz w:val="16"/>
                <w:szCs w:val="16"/>
              </w:rPr>
            </w:pPr>
            <w:r w:rsidRPr="000841B5">
              <w:rPr>
                <w:rFonts w:cs="Arial"/>
                <w:b/>
                <w:sz w:val="16"/>
                <w:szCs w:val="16"/>
              </w:rPr>
              <w:t>Fruit: carotenoid coloration of flesh</w:t>
            </w:r>
          </w:p>
        </w:tc>
        <w:tc>
          <w:tcPr>
            <w:tcW w:w="2977" w:type="dxa"/>
            <w:tcBorders>
              <w:top w:val="nil"/>
              <w:bottom w:val="nil"/>
            </w:tcBorders>
            <w:shd w:val="clear" w:color="auto" w:fill="auto"/>
          </w:tcPr>
          <w:p w:rsidR="00B26181" w:rsidRPr="000841B5" w:rsidRDefault="00B26181" w:rsidP="00B26181">
            <w:pPr>
              <w:keepNext/>
              <w:keepLines/>
              <w:spacing w:before="120" w:after="120"/>
              <w:jc w:val="left"/>
              <w:rPr>
                <w:rFonts w:cs="Arial"/>
                <w:sz w:val="16"/>
                <w:szCs w:val="16"/>
              </w:rPr>
            </w:pPr>
          </w:p>
        </w:tc>
        <w:tc>
          <w:tcPr>
            <w:tcW w:w="710" w:type="dxa"/>
            <w:tcBorders>
              <w:top w:val="nil"/>
              <w:bottom w:val="nil"/>
              <w:right w:val="single" w:sz="4" w:space="0" w:color="auto"/>
            </w:tcBorders>
            <w:shd w:val="clear" w:color="auto" w:fill="auto"/>
          </w:tcPr>
          <w:p w:rsidR="00B26181" w:rsidRPr="000841B5" w:rsidRDefault="00B26181" w:rsidP="00B26181">
            <w:pPr>
              <w:keepNext/>
              <w:keepLines/>
              <w:spacing w:before="120" w:after="120"/>
              <w:jc w:val="center"/>
              <w:rPr>
                <w:rFonts w:cs="Arial"/>
                <w:sz w:val="16"/>
                <w:szCs w:val="16"/>
              </w:rPr>
            </w:pP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0841B5" w:rsidRDefault="00B26181" w:rsidP="00B26181">
            <w:pPr>
              <w:keepNext/>
              <w:keepLines/>
              <w:spacing w:before="120" w:after="120"/>
              <w:jc w:val="left"/>
              <w:rPr>
                <w:rFonts w:cs="Arial"/>
                <w:sz w:val="16"/>
                <w:szCs w:val="16"/>
              </w:rPr>
            </w:pPr>
            <w:r w:rsidRPr="000841B5">
              <w:rPr>
                <w:rFonts w:cs="Arial"/>
                <w:sz w:val="16"/>
                <w:szCs w:val="16"/>
              </w:rPr>
              <w:t>greenish white</w:t>
            </w:r>
          </w:p>
        </w:tc>
        <w:tc>
          <w:tcPr>
            <w:tcW w:w="2977" w:type="dxa"/>
            <w:tcBorders>
              <w:top w:val="nil"/>
              <w:bottom w:val="nil"/>
            </w:tcBorders>
            <w:shd w:val="clear" w:color="auto" w:fill="auto"/>
          </w:tcPr>
          <w:p w:rsidR="00B26181" w:rsidRPr="000841B5" w:rsidRDefault="00B26181" w:rsidP="00B26181">
            <w:pPr>
              <w:keepNext/>
              <w:keepLines/>
              <w:spacing w:before="120" w:after="120"/>
              <w:jc w:val="left"/>
              <w:rPr>
                <w:rFonts w:cs="Arial"/>
                <w:sz w:val="16"/>
                <w:szCs w:val="16"/>
              </w:rPr>
            </w:pPr>
            <w:r w:rsidRPr="000841B5">
              <w:rPr>
                <w:rFonts w:cs="Arial"/>
                <w:sz w:val="16"/>
                <w:szCs w:val="16"/>
              </w:rPr>
              <w:t>Charles Roux</w:t>
            </w:r>
          </w:p>
        </w:tc>
        <w:tc>
          <w:tcPr>
            <w:tcW w:w="710" w:type="dxa"/>
            <w:tcBorders>
              <w:top w:val="nil"/>
              <w:bottom w:val="nil"/>
              <w:right w:val="single" w:sz="4" w:space="0" w:color="auto"/>
            </w:tcBorders>
            <w:shd w:val="clear" w:color="auto" w:fill="auto"/>
          </w:tcPr>
          <w:p w:rsidR="00B26181" w:rsidRPr="000841B5" w:rsidRDefault="00B26181" w:rsidP="00B26181">
            <w:pPr>
              <w:keepNext/>
              <w:keepLines/>
              <w:spacing w:before="120" w:after="120"/>
              <w:jc w:val="center"/>
              <w:rPr>
                <w:rFonts w:cs="Arial"/>
                <w:sz w:val="16"/>
                <w:szCs w:val="16"/>
              </w:rPr>
            </w:pPr>
            <w:r w:rsidRPr="000841B5">
              <w:rPr>
                <w:rFonts w:cs="Arial"/>
                <w:sz w:val="16"/>
                <w:szCs w:val="16"/>
              </w:rPr>
              <w:t>1[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0841B5" w:rsidRDefault="00B26181" w:rsidP="00B26181">
            <w:pPr>
              <w:keepNext/>
              <w:keepLines/>
              <w:spacing w:before="120" w:after="120"/>
              <w:jc w:val="left"/>
              <w:rPr>
                <w:rFonts w:cs="Arial"/>
                <w:sz w:val="16"/>
                <w:szCs w:val="16"/>
              </w:rPr>
            </w:pPr>
            <w:r w:rsidRPr="000841B5">
              <w:rPr>
                <w:rFonts w:cs="Arial"/>
                <w:sz w:val="16"/>
                <w:szCs w:val="16"/>
              </w:rPr>
              <w:t>white</w:t>
            </w:r>
          </w:p>
        </w:tc>
        <w:tc>
          <w:tcPr>
            <w:tcW w:w="2977" w:type="dxa"/>
            <w:tcBorders>
              <w:top w:val="nil"/>
              <w:bottom w:val="nil"/>
            </w:tcBorders>
            <w:shd w:val="clear" w:color="auto" w:fill="auto"/>
          </w:tcPr>
          <w:p w:rsidR="00B26181" w:rsidRPr="000841B5" w:rsidRDefault="00B26181" w:rsidP="00B26181">
            <w:pPr>
              <w:keepNext/>
              <w:keepLines/>
              <w:spacing w:before="120" w:after="120"/>
              <w:jc w:val="left"/>
              <w:rPr>
                <w:rFonts w:cs="Arial"/>
                <w:sz w:val="16"/>
                <w:szCs w:val="16"/>
              </w:rPr>
            </w:pPr>
            <w:r w:rsidRPr="000841B5">
              <w:rPr>
                <w:rFonts w:cs="Arial"/>
                <w:sz w:val="16"/>
                <w:szCs w:val="16"/>
              </w:rPr>
              <w:t xml:space="preserve">Caldesi 2000, Springtime </w:t>
            </w:r>
          </w:p>
        </w:tc>
        <w:tc>
          <w:tcPr>
            <w:tcW w:w="710" w:type="dxa"/>
            <w:tcBorders>
              <w:top w:val="nil"/>
              <w:bottom w:val="nil"/>
              <w:right w:val="single" w:sz="4" w:space="0" w:color="auto"/>
            </w:tcBorders>
            <w:shd w:val="clear" w:color="auto" w:fill="auto"/>
          </w:tcPr>
          <w:p w:rsidR="00B26181" w:rsidRPr="000841B5" w:rsidRDefault="00B26181" w:rsidP="00B26181">
            <w:pPr>
              <w:keepNext/>
              <w:keepLines/>
              <w:spacing w:before="120" w:after="120"/>
              <w:jc w:val="center"/>
              <w:rPr>
                <w:rFonts w:cs="Arial"/>
                <w:sz w:val="16"/>
                <w:szCs w:val="16"/>
              </w:rPr>
            </w:pPr>
            <w:r w:rsidRPr="000841B5">
              <w:rPr>
                <w:rFonts w:cs="Arial"/>
                <w:sz w:val="16"/>
                <w:szCs w:val="16"/>
              </w:rPr>
              <w:t>2[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0841B5" w:rsidRDefault="00B26181" w:rsidP="00B26181">
            <w:pPr>
              <w:keepNext/>
              <w:keepLines/>
              <w:spacing w:before="120" w:after="120"/>
              <w:jc w:val="left"/>
              <w:rPr>
                <w:rFonts w:cs="Arial"/>
                <w:sz w:val="16"/>
                <w:szCs w:val="16"/>
              </w:rPr>
            </w:pPr>
            <w:r w:rsidRPr="000841B5">
              <w:rPr>
                <w:rFonts w:cs="Arial"/>
                <w:sz w:val="16"/>
                <w:szCs w:val="16"/>
              </w:rPr>
              <w:t>cream white</w:t>
            </w:r>
          </w:p>
        </w:tc>
        <w:tc>
          <w:tcPr>
            <w:tcW w:w="2977" w:type="dxa"/>
            <w:tcBorders>
              <w:top w:val="nil"/>
              <w:bottom w:val="nil"/>
            </w:tcBorders>
            <w:shd w:val="clear" w:color="auto" w:fill="auto"/>
          </w:tcPr>
          <w:p w:rsidR="00B26181" w:rsidRPr="000841B5" w:rsidRDefault="00B26181" w:rsidP="00B26181">
            <w:pPr>
              <w:keepNext/>
              <w:keepLines/>
              <w:spacing w:before="120" w:after="120"/>
              <w:jc w:val="left"/>
              <w:rPr>
                <w:rFonts w:cs="Arial"/>
                <w:sz w:val="16"/>
                <w:szCs w:val="16"/>
              </w:rPr>
            </w:pPr>
            <w:r w:rsidRPr="000841B5">
              <w:rPr>
                <w:rFonts w:cs="Arial"/>
                <w:sz w:val="16"/>
                <w:szCs w:val="16"/>
              </w:rPr>
              <w:t>Michelini</w:t>
            </w:r>
          </w:p>
        </w:tc>
        <w:tc>
          <w:tcPr>
            <w:tcW w:w="710" w:type="dxa"/>
            <w:tcBorders>
              <w:top w:val="nil"/>
              <w:bottom w:val="nil"/>
              <w:right w:val="single" w:sz="4" w:space="0" w:color="auto"/>
            </w:tcBorders>
            <w:shd w:val="clear" w:color="auto" w:fill="auto"/>
          </w:tcPr>
          <w:p w:rsidR="00B26181" w:rsidRPr="000841B5" w:rsidRDefault="00B26181" w:rsidP="00B26181">
            <w:pPr>
              <w:keepNext/>
              <w:keepLines/>
              <w:spacing w:before="120" w:after="120"/>
              <w:jc w:val="center"/>
              <w:rPr>
                <w:rFonts w:cs="Arial"/>
                <w:sz w:val="16"/>
                <w:szCs w:val="16"/>
              </w:rPr>
            </w:pPr>
            <w:r w:rsidRPr="000841B5">
              <w:rPr>
                <w:rFonts w:cs="Arial"/>
                <w:sz w:val="16"/>
                <w:szCs w:val="16"/>
              </w:rPr>
              <w:t>3[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0841B5" w:rsidRDefault="00B26181" w:rsidP="00B26181">
            <w:pPr>
              <w:keepNext/>
              <w:keepLines/>
              <w:spacing w:before="120" w:after="120"/>
              <w:jc w:val="left"/>
              <w:rPr>
                <w:rFonts w:cs="Arial"/>
                <w:sz w:val="16"/>
                <w:szCs w:val="16"/>
              </w:rPr>
            </w:pPr>
            <w:r w:rsidRPr="000841B5">
              <w:rPr>
                <w:rFonts w:cs="Arial"/>
                <w:sz w:val="16"/>
                <w:szCs w:val="16"/>
              </w:rPr>
              <w:t>light yellow</w:t>
            </w:r>
          </w:p>
        </w:tc>
        <w:tc>
          <w:tcPr>
            <w:tcW w:w="2977" w:type="dxa"/>
            <w:tcBorders>
              <w:top w:val="nil"/>
              <w:bottom w:val="nil"/>
            </w:tcBorders>
            <w:shd w:val="clear" w:color="auto" w:fill="auto"/>
          </w:tcPr>
          <w:p w:rsidR="00B26181" w:rsidRPr="000841B5" w:rsidRDefault="00B26181" w:rsidP="00B26181">
            <w:pPr>
              <w:keepNext/>
              <w:keepLines/>
              <w:spacing w:before="120" w:after="120"/>
              <w:jc w:val="left"/>
              <w:rPr>
                <w:rFonts w:cs="Arial"/>
                <w:sz w:val="16"/>
                <w:szCs w:val="16"/>
              </w:rPr>
            </w:pPr>
            <w:r w:rsidRPr="000841B5">
              <w:rPr>
                <w:rFonts w:cs="Arial"/>
                <w:sz w:val="16"/>
                <w:szCs w:val="16"/>
              </w:rPr>
              <w:t>Armking, Spring Gold</w:t>
            </w:r>
          </w:p>
        </w:tc>
        <w:tc>
          <w:tcPr>
            <w:tcW w:w="710" w:type="dxa"/>
            <w:tcBorders>
              <w:top w:val="nil"/>
              <w:bottom w:val="nil"/>
              <w:right w:val="single" w:sz="4" w:space="0" w:color="auto"/>
            </w:tcBorders>
            <w:shd w:val="clear" w:color="auto" w:fill="auto"/>
          </w:tcPr>
          <w:p w:rsidR="00B26181" w:rsidRPr="000841B5" w:rsidRDefault="00B26181" w:rsidP="00B26181">
            <w:pPr>
              <w:keepNext/>
              <w:keepLines/>
              <w:spacing w:before="120" w:after="120"/>
              <w:jc w:val="center"/>
              <w:rPr>
                <w:rFonts w:cs="Arial"/>
                <w:sz w:val="16"/>
                <w:szCs w:val="16"/>
              </w:rPr>
            </w:pPr>
            <w:r w:rsidRPr="000841B5">
              <w:rPr>
                <w:rFonts w:cs="Arial"/>
                <w:sz w:val="16"/>
                <w:szCs w:val="16"/>
              </w:rPr>
              <w:t>4[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0841B5" w:rsidRDefault="00B26181" w:rsidP="00B26181">
            <w:pPr>
              <w:keepNext/>
              <w:keepLines/>
              <w:spacing w:before="120" w:after="120"/>
              <w:jc w:val="left"/>
              <w:rPr>
                <w:rFonts w:cs="Arial"/>
                <w:sz w:val="16"/>
                <w:szCs w:val="16"/>
              </w:rPr>
            </w:pPr>
            <w:r w:rsidRPr="000841B5">
              <w:rPr>
                <w:rFonts w:cs="Arial"/>
                <w:sz w:val="16"/>
                <w:szCs w:val="16"/>
              </w:rPr>
              <w:t>yellow</w:t>
            </w:r>
          </w:p>
        </w:tc>
        <w:tc>
          <w:tcPr>
            <w:tcW w:w="2977" w:type="dxa"/>
            <w:tcBorders>
              <w:top w:val="nil"/>
              <w:bottom w:val="nil"/>
            </w:tcBorders>
            <w:shd w:val="clear" w:color="auto" w:fill="auto"/>
          </w:tcPr>
          <w:p w:rsidR="00B26181" w:rsidRPr="000841B5" w:rsidRDefault="00B26181" w:rsidP="00B26181">
            <w:pPr>
              <w:keepNext/>
              <w:keepLines/>
              <w:spacing w:before="120" w:after="120"/>
              <w:jc w:val="left"/>
              <w:rPr>
                <w:rFonts w:cs="Arial"/>
                <w:sz w:val="16"/>
                <w:szCs w:val="16"/>
              </w:rPr>
            </w:pPr>
            <w:r w:rsidRPr="000841B5">
              <w:rPr>
                <w:rFonts w:cs="Arial"/>
                <w:sz w:val="16"/>
                <w:szCs w:val="16"/>
              </w:rPr>
              <w:t>Early Sungrand</w:t>
            </w:r>
          </w:p>
        </w:tc>
        <w:tc>
          <w:tcPr>
            <w:tcW w:w="710" w:type="dxa"/>
            <w:tcBorders>
              <w:top w:val="nil"/>
              <w:bottom w:val="nil"/>
              <w:right w:val="single" w:sz="4" w:space="0" w:color="auto"/>
            </w:tcBorders>
            <w:shd w:val="clear" w:color="auto" w:fill="auto"/>
          </w:tcPr>
          <w:p w:rsidR="00B26181" w:rsidRPr="000841B5" w:rsidRDefault="00B26181" w:rsidP="00B26181">
            <w:pPr>
              <w:keepNext/>
              <w:keepLines/>
              <w:spacing w:before="120" w:after="120"/>
              <w:jc w:val="center"/>
              <w:rPr>
                <w:rFonts w:cs="Arial"/>
                <w:sz w:val="16"/>
                <w:szCs w:val="16"/>
              </w:rPr>
            </w:pPr>
            <w:r w:rsidRPr="000841B5">
              <w:rPr>
                <w:rFonts w:cs="Arial"/>
                <w:sz w:val="16"/>
                <w:szCs w:val="16"/>
              </w:rPr>
              <w:t>5[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B26181" w:rsidRPr="000841B5" w:rsidRDefault="00B26181" w:rsidP="00B26181">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B26181" w:rsidRPr="000841B5" w:rsidRDefault="00B26181" w:rsidP="00B26181">
            <w:pPr>
              <w:keepNext/>
              <w:keepLines/>
              <w:spacing w:before="120" w:after="120"/>
              <w:jc w:val="left"/>
              <w:rPr>
                <w:rFonts w:cs="Arial"/>
                <w:sz w:val="16"/>
                <w:szCs w:val="16"/>
              </w:rPr>
            </w:pPr>
            <w:r w:rsidRPr="000841B5">
              <w:rPr>
                <w:rFonts w:cs="Arial"/>
                <w:sz w:val="16"/>
                <w:szCs w:val="16"/>
              </w:rPr>
              <w:t>orange yellow</w:t>
            </w:r>
          </w:p>
        </w:tc>
        <w:tc>
          <w:tcPr>
            <w:tcW w:w="2977" w:type="dxa"/>
            <w:tcBorders>
              <w:top w:val="nil"/>
              <w:bottom w:val="nil"/>
            </w:tcBorders>
            <w:shd w:val="clear" w:color="auto" w:fill="auto"/>
          </w:tcPr>
          <w:p w:rsidR="00B26181" w:rsidRPr="000841B5" w:rsidRDefault="00B26181" w:rsidP="00B26181">
            <w:pPr>
              <w:keepNext/>
              <w:keepLines/>
              <w:spacing w:before="120" w:after="120"/>
              <w:jc w:val="left"/>
              <w:rPr>
                <w:rFonts w:cs="Arial"/>
                <w:sz w:val="16"/>
                <w:szCs w:val="16"/>
              </w:rPr>
            </w:pPr>
            <w:r w:rsidRPr="000841B5">
              <w:rPr>
                <w:rFonts w:cs="Arial"/>
                <w:sz w:val="16"/>
                <w:szCs w:val="16"/>
              </w:rPr>
              <w:t>Lovell, Merrill Franciscan</w:t>
            </w:r>
          </w:p>
        </w:tc>
        <w:tc>
          <w:tcPr>
            <w:tcW w:w="710" w:type="dxa"/>
            <w:tcBorders>
              <w:top w:val="nil"/>
              <w:bottom w:val="nil"/>
              <w:right w:val="single" w:sz="4" w:space="0" w:color="auto"/>
            </w:tcBorders>
            <w:shd w:val="clear" w:color="auto" w:fill="auto"/>
          </w:tcPr>
          <w:p w:rsidR="00B26181" w:rsidRPr="000841B5" w:rsidRDefault="00B26181" w:rsidP="00B26181">
            <w:pPr>
              <w:keepNext/>
              <w:keepLines/>
              <w:spacing w:before="120" w:after="120"/>
              <w:jc w:val="center"/>
              <w:rPr>
                <w:rFonts w:cs="Arial"/>
                <w:sz w:val="16"/>
                <w:szCs w:val="16"/>
              </w:rPr>
            </w:pPr>
            <w:r w:rsidRPr="000841B5">
              <w:rPr>
                <w:rFonts w:cs="Arial"/>
                <w:sz w:val="16"/>
                <w:szCs w:val="16"/>
              </w:rPr>
              <w:t>6[  ]</w:t>
            </w:r>
          </w:p>
        </w:tc>
      </w:tr>
      <w:tr w:rsidR="00B26181"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single" w:sz="4" w:space="0" w:color="auto"/>
            </w:tcBorders>
            <w:shd w:val="clear" w:color="auto" w:fill="auto"/>
          </w:tcPr>
          <w:p w:rsidR="00B26181" w:rsidRPr="000841B5" w:rsidRDefault="00B26181" w:rsidP="00B26181">
            <w:pPr>
              <w:keepLines/>
              <w:spacing w:before="120" w:after="120"/>
              <w:ind w:left="-28" w:firstLine="28"/>
              <w:jc w:val="center"/>
              <w:rPr>
                <w:rFonts w:cs="Arial"/>
                <w:b/>
                <w:sz w:val="16"/>
                <w:szCs w:val="16"/>
              </w:rPr>
            </w:pPr>
          </w:p>
        </w:tc>
        <w:tc>
          <w:tcPr>
            <w:tcW w:w="5138" w:type="dxa"/>
            <w:gridSpan w:val="2"/>
            <w:tcBorders>
              <w:top w:val="nil"/>
              <w:bottom w:val="single" w:sz="4" w:space="0" w:color="auto"/>
            </w:tcBorders>
            <w:shd w:val="clear" w:color="auto" w:fill="auto"/>
          </w:tcPr>
          <w:p w:rsidR="00B26181" w:rsidRPr="000841B5" w:rsidRDefault="00B26181" w:rsidP="00B26181">
            <w:pPr>
              <w:keepNext/>
              <w:keepLines/>
              <w:spacing w:before="120" w:after="120"/>
              <w:jc w:val="left"/>
              <w:rPr>
                <w:rFonts w:cs="Arial"/>
                <w:sz w:val="16"/>
                <w:szCs w:val="16"/>
              </w:rPr>
            </w:pPr>
            <w:r w:rsidRPr="000841B5">
              <w:rPr>
                <w:rFonts w:cs="Arial"/>
                <w:sz w:val="16"/>
                <w:szCs w:val="16"/>
              </w:rPr>
              <w:t>orange</w:t>
            </w:r>
          </w:p>
        </w:tc>
        <w:tc>
          <w:tcPr>
            <w:tcW w:w="2977" w:type="dxa"/>
            <w:tcBorders>
              <w:top w:val="nil"/>
              <w:bottom w:val="single" w:sz="4" w:space="0" w:color="auto"/>
            </w:tcBorders>
            <w:shd w:val="clear" w:color="auto" w:fill="auto"/>
          </w:tcPr>
          <w:p w:rsidR="00B26181" w:rsidRPr="000841B5" w:rsidRDefault="00B26181" w:rsidP="00B26181">
            <w:pPr>
              <w:keepNext/>
              <w:keepLines/>
              <w:spacing w:before="120" w:after="120"/>
              <w:jc w:val="left"/>
              <w:rPr>
                <w:rFonts w:cs="Arial"/>
                <w:sz w:val="16"/>
                <w:szCs w:val="16"/>
              </w:rPr>
            </w:pPr>
            <w:r w:rsidRPr="000841B5">
              <w:rPr>
                <w:rFonts w:cs="Arial"/>
                <w:sz w:val="16"/>
                <w:szCs w:val="16"/>
              </w:rPr>
              <w:t>Sungold</w:t>
            </w:r>
          </w:p>
        </w:tc>
        <w:tc>
          <w:tcPr>
            <w:tcW w:w="710" w:type="dxa"/>
            <w:tcBorders>
              <w:top w:val="nil"/>
              <w:bottom w:val="single" w:sz="4" w:space="0" w:color="auto"/>
              <w:right w:val="single" w:sz="4" w:space="0" w:color="auto"/>
            </w:tcBorders>
            <w:shd w:val="clear" w:color="auto" w:fill="auto"/>
          </w:tcPr>
          <w:p w:rsidR="00B26181" w:rsidRPr="000841B5" w:rsidRDefault="00B26181" w:rsidP="00B26181">
            <w:pPr>
              <w:keepNext/>
              <w:keepLines/>
              <w:spacing w:before="120" w:after="120"/>
              <w:jc w:val="center"/>
              <w:rPr>
                <w:rFonts w:cs="Arial"/>
                <w:sz w:val="16"/>
                <w:szCs w:val="16"/>
              </w:rPr>
            </w:pPr>
            <w:r w:rsidRPr="000841B5">
              <w:rPr>
                <w:rFonts w:cs="Arial"/>
                <w:sz w:val="16"/>
                <w:szCs w:val="16"/>
              </w:rPr>
              <w:t>7[  ]</w:t>
            </w:r>
          </w:p>
        </w:tc>
      </w:tr>
      <w:tr w:rsidR="007B4028"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single" w:sz="4" w:space="0" w:color="auto"/>
              <w:left w:val="single" w:sz="4" w:space="0" w:color="auto"/>
              <w:bottom w:val="single" w:sz="4" w:space="0" w:color="auto"/>
            </w:tcBorders>
            <w:shd w:val="clear" w:color="auto" w:fill="F2F2F2" w:themeFill="background1" w:themeFillShade="F2"/>
          </w:tcPr>
          <w:p w:rsidR="007B4028" w:rsidRPr="000841B5" w:rsidRDefault="007B4028" w:rsidP="006B45D6">
            <w:pPr>
              <w:keepNext/>
              <w:keepLines/>
              <w:spacing w:before="120" w:after="120"/>
              <w:ind w:left="-28" w:firstLine="28"/>
              <w:jc w:val="center"/>
              <w:rPr>
                <w:rFonts w:cs="Arial"/>
                <w:b/>
                <w:sz w:val="16"/>
                <w:szCs w:val="16"/>
              </w:rPr>
            </w:pPr>
          </w:p>
        </w:tc>
        <w:tc>
          <w:tcPr>
            <w:tcW w:w="5138" w:type="dxa"/>
            <w:gridSpan w:val="2"/>
            <w:tcBorders>
              <w:top w:val="single" w:sz="4" w:space="0" w:color="auto"/>
              <w:bottom w:val="single" w:sz="4" w:space="0" w:color="auto"/>
            </w:tcBorders>
            <w:shd w:val="clear" w:color="auto" w:fill="F2F2F2" w:themeFill="background1" w:themeFillShade="F2"/>
          </w:tcPr>
          <w:p w:rsidR="007B4028" w:rsidRPr="000841B5" w:rsidRDefault="007B4028" w:rsidP="006B45D6">
            <w:pPr>
              <w:keepNext/>
              <w:keepLines/>
              <w:spacing w:before="120" w:after="120"/>
              <w:jc w:val="left"/>
              <w:rPr>
                <w:rFonts w:cs="Arial"/>
                <w:sz w:val="16"/>
                <w:szCs w:val="16"/>
              </w:rPr>
            </w:pPr>
            <w:r w:rsidRPr="000841B5">
              <w:rPr>
                <w:rFonts w:cs="Arial"/>
                <w:sz w:val="16"/>
                <w:szCs w:val="16"/>
              </w:rPr>
              <w:t>Characteristics</w:t>
            </w:r>
          </w:p>
        </w:tc>
        <w:tc>
          <w:tcPr>
            <w:tcW w:w="2977" w:type="dxa"/>
            <w:tcBorders>
              <w:top w:val="single" w:sz="4" w:space="0" w:color="auto"/>
              <w:bottom w:val="single" w:sz="4" w:space="0" w:color="auto"/>
            </w:tcBorders>
            <w:shd w:val="clear" w:color="auto" w:fill="F2F2F2" w:themeFill="background1" w:themeFillShade="F2"/>
          </w:tcPr>
          <w:p w:rsidR="007B4028" w:rsidRPr="000841B5" w:rsidRDefault="007B4028" w:rsidP="006B45D6">
            <w:pPr>
              <w:keepNext/>
              <w:keepLines/>
              <w:spacing w:before="120" w:after="120"/>
              <w:jc w:val="left"/>
              <w:rPr>
                <w:rFonts w:cs="Arial"/>
                <w:sz w:val="16"/>
                <w:szCs w:val="16"/>
              </w:rPr>
            </w:pPr>
            <w:r w:rsidRPr="000841B5">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7B4028" w:rsidRPr="000841B5" w:rsidRDefault="007B4028" w:rsidP="006B45D6">
            <w:pPr>
              <w:keepNext/>
              <w:keepLines/>
              <w:spacing w:before="120" w:after="120"/>
              <w:jc w:val="center"/>
              <w:rPr>
                <w:rFonts w:cs="Arial"/>
                <w:sz w:val="16"/>
                <w:szCs w:val="16"/>
              </w:rPr>
            </w:pPr>
            <w:r w:rsidRPr="000841B5">
              <w:rPr>
                <w:rFonts w:cs="Arial"/>
                <w:sz w:val="16"/>
                <w:szCs w:val="16"/>
              </w:rPr>
              <w:t>Note</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single" w:sz="4" w:space="0" w:color="auto"/>
              <w:left w:val="single" w:sz="4" w:space="0" w:color="auto"/>
              <w:bottom w:val="nil"/>
            </w:tcBorders>
            <w:shd w:val="clear" w:color="auto" w:fill="auto"/>
          </w:tcPr>
          <w:p w:rsidR="006B45D6" w:rsidRPr="007B4028" w:rsidRDefault="006B45D6" w:rsidP="006B45D6">
            <w:pPr>
              <w:keepNext/>
              <w:keepLines/>
              <w:spacing w:before="120" w:after="120"/>
              <w:ind w:left="-28" w:firstLine="28"/>
              <w:jc w:val="center"/>
              <w:rPr>
                <w:rFonts w:cs="Arial"/>
                <w:b/>
                <w:sz w:val="16"/>
                <w:szCs w:val="16"/>
                <w:highlight w:val="lightGray"/>
                <w:u w:val="single"/>
              </w:rPr>
            </w:pPr>
            <w:r w:rsidRPr="007B4028">
              <w:rPr>
                <w:rFonts w:cs="Arial"/>
                <w:b/>
                <w:sz w:val="16"/>
                <w:szCs w:val="16"/>
                <w:highlight w:val="lightGray"/>
                <w:u w:val="single"/>
              </w:rPr>
              <w:t>5.19</w:t>
            </w:r>
            <w:r w:rsidRPr="007B4028">
              <w:rPr>
                <w:rFonts w:cs="Arial"/>
                <w:b/>
                <w:sz w:val="16"/>
                <w:szCs w:val="16"/>
                <w:highlight w:val="lightGray"/>
                <w:u w:val="single"/>
              </w:rPr>
              <w:br/>
              <w:t>(58)</w:t>
            </w:r>
          </w:p>
        </w:tc>
        <w:tc>
          <w:tcPr>
            <w:tcW w:w="5138" w:type="dxa"/>
            <w:gridSpan w:val="2"/>
            <w:tcBorders>
              <w:top w:val="single" w:sz="4" w:space="0" w:color="auto"/>
              <w:bottom w:val="nil"/>
            </w:tcBorders>
            <w:shd w:val="clear" w:color="auto" w:fill="auto"/>
          </w:tcPr>
          <w:p w:rsidR="006B45D6" w:rsidRPr="006B45D6" w:rsidRDefault="006B45D6" w:rsidP="006B45D6">
            <w:pPr>
              <w:keepNext/>
              <w:spacing w:before="120" w:after="120"/>
              <w:jc w:val="left"/>
              <w:rPr>
                <w:rFonts w:cs="Arial"/>
                <w:b/>
                <w:sz w:val="16"/>
                <w:szCs w:val="16"/>
                <w:highlight w:val="lightGray"/>
                <w:u w:val="single"/>
              </w:rPr>
            </w:pPr>
            <w:r w:rsidRPr="006B45D6">
              <w:rPr>
                <w:rFonts w:cs="Arial"/>
                <w:b/>
                <w:sz w:val="16"/>
                <w:szCs w:val="16"/>
                <w:highlight w:val="lightGray"/>
                <w:u w:val="single"/>
              </w:rPr>
              <w:t>Fruit: flesh fiber</w:t>
            </w:r>
          </w:p>
        </w:tc>
        <w:tc>
          <w:tcPr>
            <w:tcW w:w="2977" w:type="dxa"/>
            <w:tcBorders>
              <w:top w:val="single" w:sz="4" w:space="0" w:color="auto"/>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p>
        </w:tc>
        <w:tc>
          <w:tcPr>
            <w:tcW w:w="710" w:type="dxa"/>
            <w:tcBorders>
              <w:top w:val="single" w:sz="4" w:space="0" w:color="auto"/>
              <w:bottom w:val="nil"/>
              <w:right w:val="single" w:sz="4" w:space="0" w:color="auto"/>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absent or weak</w:t>
            </w:r>
          </w:p>
        </w:tc>
        <w:tc>
          <w:tcPr>
            <w:tcW w:w="2977" w:type="dxa"/>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Redhaven</w:t>
            </w:r>
          </w:p>
        </w:tc>
        <w:tc>
          <w:tcPr>
            <w:tcW w:w="710" w:type="dxa"/>
            <w:tcBorders>
              <w:top w:val="nil"/>
              <w:bottom w:val="nil"/>
              <w:right w:val="single" w:sz="4" w:space="0" w:color="auto"/>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1[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medium</w:t>
            </w:r>
          </w:p>
        </w:tc>
        <w:tc>
          <w:tcPr>
            <w:tcW w:w="2977" w:type="dxa"/>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p>
        </w:tc>
        <w:tc>
          <w:tcPr>
            <w:tcW w:w="710" w:type="dxa"/>
            <w:tcBorders>
              <w:top w:val="nil"/>
              <w:bottom w:val="nil"/>
              <w:right w:val="single" w:sz="4" w:space="0" w:color="auto"/>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2[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strong</w:t>
            </w:r>
          </w:p>
        </w:tc>
        <w:tc>
          <w:tcPr>
            <w:tcW w:w="2977" w:type="dxa"/>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Sunhigh</w:t>
            </w:r>
          </w:p>
        </w:tc>
        <w:tc>
          <w:tcPr>
            <w:tcW w:w="710" w:type="dxa"/>
            <w:tcBorders>
              <w:top w:val="nil"/>
              <w:bottom w:val="nil"/>
              <w:right w:val="single" w:sz="4" w:space="0" w:color="auto"/>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3[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r w:rsidRPr="006B45D6">
              <w:rPr>
                <w:rFonts w:cs="Arial"/>
                <w:b/>
                <w:sz w:val="16"/>
                <w:szCs w:val="16"/>
                <w:highlight w:val="lightGray"/>
              </w:rPr>
              <w:t>5.</w:t>
            </w:r>
            <w:r w:rsidRPr="006B45D6">
              <w:rPr>
                <w:rFonts w:cs="Arial"/>
                <w:b/>
                <w:strike/>
                <w:sz w:val="16"/>
                <w:szCs w:val="16"/>
                <w:highlight w:val="lightGray"/>
              </w:rPr>
              <w:t>9</w:t>
            </w:r>
            <w:r w:rsidRPr="006B45D6">
              <w:rPr>
                <w:rFonts w:cs="Arial"/>
                <w:b/>
                <w:sz w:val="16"/>
                <w:szCs w:val="16"/>
                <w:highlight w:val="lightGray"/>
              </w:rPr>
              <w:t xml:space="preserve"> </w:t>
            </w:r>
            <w:r w:rsidRPr="006B45D6">
              <w:rPr>
                <w:rFonts w:cs="Arial"/>
                <w:b/>
                <w:sz w:val="16"/>
                <w:szCs w:val="16"/>
                <w:highlight w:val="lightGray"/>
                <w:u w:val="single"/>
              </w:rPr>
              <w:t>20</w:t>
            </w:r>
            <w:r w:rsidRPr="000841B5">
              <w:rPr>
                <w:rFonts w:cs="Arial"/>
                <w:b/>
                <w:sz w:val="16"/>
                <w:szCs w:val="16"/>
              </w:rPr>
              <w:br/>
              <w:t>(60)</w:t>
            </w: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b/>
                <w:sz w:val="16"/>
                <w:szCs w:val="16"/>
              </w:rPr>
            </w:pPr>
            <w:r w:rsidRPr="000841B5">
              <w:rPr>
                <w:rFonts w:cs="Arial"/>
                <w:b/>
                <w:sz w:val="16"/>
                <w:szCs w:val="16"/>
              </w:rPr>
              <w:t xml:space="preserve">Fruit: acidity </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very low</w:t>
            </w:r>
          </w:p>
        </w:tc>
        <w:tc>
          <w:tcPr>
            <w:tcW w:w="2977" w:type="dxa"/>
            <w:tcBorders>
              <w:top w:val="nil"/>
              <w:bottom w:val="nil"/>
            </w:tcBorders>
            <w:shd w:val="clear" w:color="auto" w:fill="auto"/>
          </w:tcPr>
          <w:p w:rsidR="006B45D6" w:rsidRPr="00CB4286" w:rsidRDefault="006B45D6" w:rsidP="006B45D6">
            <w:pPr>
              <w:keepNext/>
              <w:keepLines/>
              <w:spacing w:before="120" w:after="120"/>
              <w:jc w:val="left"/>
              <w:rPr>
                <w:rFonts w:cs="Arial"/>
                <w:sz w:val="16"/>
                <w:szCs w:val="16"/>
                <w:lang w:val="pt-BR"/>
              </w:rPr>
            </w:pPr>
            <w:r w:rsidRPr="00CB4286">
              <w:rPr>
                <w:rFonts w:cs="Arial"/>
                <w:sz w:val="16"/>
                <w:szCs w:val="16"/>
                <w:lang w:val="pt-BR"/>
              </w:rPr>
              <w:t>Monam, Moncav, Monna, Redwing, Zaibomi, Zaidaso</w:t>
            </w: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r w:rsidRPr="000841B5">
              <w:rPr>
                <w:rFonts w:cs="Arial"/>
                <w:sz w:val="16"/>
                <w:szCs w:val="16"/>
              </w:rPr>
              <w:t>1[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low</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Maillarboom, Monnude, Zaifave, Zaifuro, Zairesu, Zaitabo</w:t>
            </w: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r w:rsidRPr="000841B5">
              <w:rPr>
                <w:rFonts w:cs="Arial"/>
                <w:sz w:val="16"/>
                <w:szCs w:val="16"/>
              </w:rPr>
              <w:t>2[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medium</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Mercil, Monprime, Ryans Sun</w:t>
            </w: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r w:rsidRPr="000841B5">
              <w:rPr>
                <w:rFonts w:cs="Arial"/>
                <w:sz w:val="16"/>
                <w:szCs w:val="16"/>
              </w:rPr>
              <w:t>3[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high</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Craucail, Kraprim, Nectaross, Orion, Rich May, Zailice, Zainara</w:t>
            </w: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r w:rsidRPr="000841B5">
              <w:rPr>
                <w:rFonts w:cs="Arial"/>
                <w:sz w:val="16"/>
                <w:szCs w:val="16"/>
              </w:rPr>
              <w:t>4[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very high</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Armking, Bracid, Maycrest, Red Robin, Savana Red, Star Bright, Zaibri, Zaitop</w:t>
            </w: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r w:rsidRPr="000841B5">
              <w:rPr>
                <w:rFonts w:cs="Arial"/>
                <w:sz w:val="16"/>
                <w:szCs w:val="16"/>
              </w:rPr>
              <w:t>5[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6B45D6" w:rsidRDefault="006B45D6" w:rsidP="006B45D6">
            <w:pPr>
              <w:keepNext/>
              <w:keepLines/>
              <w:spacing w:before="120" w:after="120"/>
              <w:ind w:left="-28" w:firstLine="28"/>
              <w:jc w:val="center"/>
              <w:rPr>
                <w:rFonts w:cs="Arial"/>
                <w:b/>
                <w:sz w:val="16"/>
                <w:szCs w:val="16"/>
                <w:highlight w:val="lightGray"/>
                <w:u w:val="single"/>
              </w:rPr>
            </w:pPr>
            <w:r w:rsidRPr="006B45D6">
              <w:rPr>
                <w:rFonts w:cs="Arial"/>
                <w:b/>
                <w:sz w:val="16"/>
                <w:szCs w:val="16"/>
                <w:highlight w:val="lightGray"/>
                <w:u w:val="single"/>
              </w:rPr>
              <w:t>5.21</w:t>
            </w:r>
            <w:r w:rsidRPr="006B45D6">
              <w:rPr>
                <w:rFonts w:cs="Arial"/>
                <w:b/>
                <w:sz w:val="16"/>
                <w:szCs w:val="16"/>
                <w:highlight w:val="lightGray"/>
                <w:u w:val="single"/>
              </w:rPr>
              <w:br/>
              <w:t>(61)</w:t>
            </w:r>
          </w:p>
        </w:tc>
        <w:tc>
          <w:tcPr>
            <w:tcW w:w="5138" w:type="dxa"/>
            <w:gridSpan w:val="2"/>
            <w:tcBorders>
              <w:top w:val="nil"/>
              <w:bottom w:val="nil"/>
            </w:tcBorders>
            <w:shd w:val="clear" w:color="auto" w:fill="auto"/>
          </w:tcPr>
          <w:p w:rsidR="006B45D6" w:rsidRPr="004B4C46" w:rsidRDefault="006B45D6" w:rsidP="006B45D6">
            <w:pPr>
              <w:keepNext/>
              <w:spacing w:before="120" w:after="120"/>
              <w:jc w:val="left"/>
              <w:rPr>
                <w:b/>
              </w:rPr>
            </w:pPr>
            <w:r w:rsidRPr="006B45D6">
              <w:rPr>
                <w:rFonts w:cs="Arial"/>
                <w:b/>
                <w:sz w:val="16"/>
                <w:szCs w:val="16"/>
                <w:highlight w:val="lightGray"/>
                <w:u w:val="single"/>
              </w:rPr>
              <w:t>Stone: size in relation to fruit</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very small</w:t>
            </w:r>
          </w:p>
        </w:tc>
        <w:tc>
          <w:tcPr>
            <w:tcW w:w="2977" w:type="dxa"/>
            <w:tcBorders>
              <w:top w:val="nil"/>
              <w:bottom w:val="nil"/>
            </w:tcBorders>
            <w:shd w:val="clear" w:color="auto" w:fill="auto"/>
          </w:tcPr>
          <w:p w:rsidR="006B45D6" w:rsidRPr="006B45D6" w:rsidRDefault="006B45D6" w:rsidP="006B45D6">
            <w:pPr>
              <w:pStyle w:val="Normalt"/>
              <w:keepNext/>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shd w:val="clear" w:color="auto" w:fill="auto"/>
          </w:tcPr>
          <w:p w:rsidR="006B45D6" w:rsidRPr="00E52EB7" w:rsidRDefault="006B45D6" w:rsidP="006B45D6">
            <w:pPr>
              <w:keepNext/>
              <w:spacing w:before="120" w:after="120"/>
              <w:jc w:val="center"/>
              <w:rPr>
                <w:rFonts w:cs="Arial"/>
                <w:sz w:val="16"/>
                <w:szCs w:val="16"/>
                <w:highlight w:val="lightGray"/>
                <w:u w:val="single"/>
              </w:rPr>
            </w:pPr>
            <w:r w:rsidRPr="00E52EB7">
              <w:rPr>
                <w:rFonts w:cs="Arial"/>
                <w:sz w:val="16"/>
                <w:szCs w:val="16"/>
                <w:highlight w:val="lightGray"/>
                <w:u w:val="single"/>
              </w:rPr>
              <w:t>1[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very small to small</w:t>
            </w:r>
          </w:p>
        </w:tc>
        <w:tc>
          <w:tcPr>
            <w:tcW w:w="2977" w:type="dxa"/>
            <w:tcBorders>
              <w:top w:val="nil"/>
              <w:bottom w:val="nil"/>
            </w:tcBorders>
            <w:shd w:val="clear" w:color="auto" w:fill="auto"/>
          </w:tcPr>
          <w:p w:rsidR="006B45D6" w:rsidRPr="006B45D6" w:rsidRDefault="006B45D6" w:rsidP="006B45D6">
            <w:pPr>
              <w:pStyle w:val="Normalt"/>
              <w:keepNext/>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shd w:val="clear" w:color="auto" w:fill="auto"/>
          </w:tcPr>
          <w:p w:rsidR="006B45D6" w:rsidRPr="00E52EB7" w:rsidRDefault="006B45D6" w:rsidP="006B45D6">
            <w:pPr>
              <w:keepNext/>
              <w:spacing w:before="120" w:after="120"/>
              <w:jc w:val="center"/>
              <w:rPr>
                <w:rFonts w:cs="Arial"/>
                <w:sz w:val="16"/>
                <w:szCs w:val="16"/>
                <w:highlight w:val="lightGray"/>
                <w:u w:val="single"/>
              </w:rPr>
            </w:pPr>
            <w:r w:rsidRPr="00E52EB7">
              <w:rPr>
                <w:rFonts w:cs="Arial"/>
                <w:sz w:val="16"/>
                <w:szCs w:val="16"/>
                <w:highlight w:val="lightGray"/>
                <w:u w:val="single"/>
              </w:rPr>
              <w:t>2[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small</w:t>
            </w:r>
          </w:p>
        </w:tc>
        <w:tc>
          <w:tcPr>
            <w:tcW w:w="2977" w:type="dxa"/>
            <w:tcBorders>
              <w:top w:val="nil"/>
              <w:bottom w:val="nil"/>
            </w:tcBorders>
            <w:shd w:val="clear" w:color="auto" w:fill="auto"/>
          </w:tcPr>
          <w:p w:rsidR="006B45D6" w:rsidRPr="006B45D6" w:rsidRDefault="006B45D6" w:rsidP="006B45D6">
            <w:pPr>
              <w:pStyle w:val="Normalt"/>
              <w:keepNext/>
              <w:rPr>
                <w:rFonts w:ascii="Arial" w:hAnsi="Arial" w:cs="Arial"/>
                <w:noProof w:val="0"/>
                <w:sz w:val="16"/>
                <w:szCs w:val="16"/>
                <w:highlight w:val="lightGray"/>
                <w:u w:val="single"/>
                <w:lang w:eastAsia="en-US"/>
              </w:rPr>
            </w:pPr>
            <w:r w:rsidRPr="006B45D6">
              <w:rPr>
                <w:rFonts w:ascii="Arial" w:hAnsi="Arial" w:cs="Arial"/>
                <w:noProof w:val="0"/>
                <w:sz w:val="16"/>
                <w:szCs w:val="16"/>
                <w:highlight w:val="lightGray"/>
                <w:u w:val="single"/>
                <w:lang w:eastAsia="en-US"/>
              </w:rPr>
              <w:t xml:space="preserve">Alex, Robin </w:t>
            </w:r>
          </w:p>
        </w:tc>
        <w:tc>
          <w:tcPr>
            <w:tcW w:w="710" w:type="dxa"/>
            <w:tcBorders>
              <w:top w:val="nil"/>
              <w:bottom w:val="nil"/>
              <w:right w:val="single" w:sz="4" w:space="0" w:color="auto"/>
            </w:tcBorders>
            <w:shd w:val="clear" w:color="auto" w:fill="auto"/>
          </w:tcPr>
          <w:p w:rsidR="006B45D6" w:rsidRPr="00E52EB7" w:rsidRDefault="006B45D6" w:rsidP="006B45D6">
            <w:pPr>
              <w:keepNext/>
              <w:spacing w:before="120" w:after="120"/>
              <w:jc w:val="center"/>
              <w:rPr>
                <w:rFonts w:cs="Arial"/>
                <w:sz w:val="16"/>
                <w:szCs w:val="16"/>
                <w:highlight w:val="lightGray"/>
                <w:u w:val="single"/>
              </w:rPr>
            </w:pPr>
            <w:r w:rsidRPr="00E52EB7">
              <w:rPr>
                <w:rFonts w:cs="Arial"/>
                <w:sz w:val="16"/>
                <w:szCs w:val="16"/>
                <w:highlight w:val="lightGray"/>
                <w:u w:val="single"/>
              </w:rPr>
              <w:t>3[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small to medium</w:t>
            </w:r>
          </w:p>
        </w:tc>
        <w:tc>
          <w:tcPr>
            <w:tcW w:w="2977" w:type="dxa"/>
            <w:tcBorders>
              <w:top w:val="nil"/>
              <w:bottom w:val="nil"/>
            </w:tcBorders>
            <w:shd w:val="clear" w:color="auto" w:fill="auto"/>
          </w:tcPr>
          <w:p w:rsidR="006B45D6" w:rsidRPr="006B45D6" w:rsidRDefault="006B45D6" w:rsidP="006B45D6">
            <w:pPr>
              <w:pStyle w:val="Normalt"/>
              <w:keepNext/>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shd w:val="clear" w:color="auto" w:fill="auto"/>
          </w:tcPr>
          <w:p w:rsidR="006B45D6" w:rsidRPr="00E52EB7" w:rsidRDefault="006B45D6" w:rsidP="006B45D6">
            <w:pPr>
              <w:keepNext/>
              <w:spacing w:before="120" w:after="120"/>
              <w:jc w:val="center"/>
              <w:rPr>
                <w:rFonts w:cs="Arial"/>
                <w:sz w:val="16"/>
                <w:szCs w:val="16"/>
                <w:highlight w:val="lightGray"/>
                <w:u w:val="single"/>
              </w:rPr>
            </w:pPr>
            <w:r w:rsidRPr="00E52EB7">
              <w:rPr>
                <w:rFonts w:cs="Arial"/>
                <w:sz w:val="16"/>
                <w:szCs w:val="16"/>
                <w:highlight w:val="lightGray"/>
                <w:u w:val="single"/>
              </w:rPr>
              <w:t>4[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medium</w:t>
            </w:r>
          </w:p>
        </w:tc>
        <w:tc>
          <w:tcPr>
            <w:tcW w:w="2977" w:type="dxa"/>
            <w:tcBorders>
              <w:top w:val="nil"/>
              <w:bottom w:val="nil"/>
            </w:tcBorders>
            <w:shd w:val="clear" w:color="auto" w:fill="auto"/>
          </w:tcPr>
          <w:p w:rsidR="006B45D6" w:rsidRPr="006B45D6" w:rsidRDefault="006B45D6" w:rsidP="006B45D6">
            <w:pPr>
              <w:pStyle w:val="Normalt"/>
              <w:keepNext/>
              <w:rPr>
                <w:rFonts w:ascii="Arial" w:hAnsi="Arial" w:cs="Arial"/>
                <w:noProof w:val="0"/>
                <w:sz w:val="16"/>
                <w:szCs w:val="16"/>
                <w:highlight w:val="lightGray"/>
                <w:u w:val="single"/>
                <w:lang w:eastAsia="en-US"/>
              </w:rPr>
            </w:pPr>
            <w:r w:rsidRPr="006B45D6">
              <w:rPr>
                <w:rFonts w:ascii="Arial" w:hAnsi="Arial" w:cs="Arial"/>
                <w:noProof w:val="0"/>
                <w:sz w:val="16"/>
                <w:szCs w:val="16"/>
                <w:highlight w:val="lightGray"/>
                <w:u w:val="single"/>
                <w:lang w:eastAsia="en-US"/>
              </w:rPr>
              <w:t>Redhaven</w:t>
            </w:r>
          </w:p>
        </w:tc>
        <w:tc>
          <w:tcPr>
            <w:tcW w:w="710" w:type="dxa"/>
            <w:tcBorders>
              <w:top w:val="nil"/>
              <w:bottom w:val="nil"/>
              <w:right w:val="single" w:sz="4" w:space="0" w:color="auto"/>
            </w:tcBorders>
            <w:shd w:val="clear" w:color="auto" w:fill="auto"/>
          </w:tcPr>
          <w:p w:rsidR="006B45D6" w:rsidRPr="00E52EB7" w:rsidRDefault="006B45D6" w:rsidP="006B45D6">
            <w:pPr>
              <w:keepNext/>
              <w:spacing w:before="120" w:after="120"/>
              <w:jc w:val="center"/>
              <w:rPr>
                <w:rFonts w:cs="Arial"/>
                <w:sz w:val="16"/>
                <w:szCs w:val="16"/>
                <w:highlight w:val="lightGray"/>
                <w:u w:val="single"/>
              </w:rPr>
            </w:pPr>
            <w:r w:rsidRPr="00E52EB7">
              <w:rPr>
                <w:rFonts w:cs="Arial"/>
                <w:sz w:val="16"/>
                <w:szCs w:val="16"/>
                <w:highlight w:val="lightGray"/>
                <w:u w:val="single"/>
              </w:rPr>
              <w:t>5[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medium to large</w:t>
            </w:r>
          </w:p>
        </w:tc>
        <w:tc>
          <w:tcPr>
            <w:tcW w:w="2977" w:type="dxa"/>
            <w:tcBorders>
              <w:top w:val="nil"/>
              <w:bottom w:val="nil"/>
            </w:tcBorders>
            <w:shd w:val="clear" w:color="auto" w:fill="auto"/>
          </w:tcPr>
          <w:p w:rsidR="006B45D6" w:rsidRPr="006B45D6" w:rsidRDefault="006B45D6" w:rsidP="006B45D6">
            <w:pPr>
              <w:pStyle w:val="Normalt"/>
              <w:keepNext/>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shd w:val="clear" w:color="auto" w:fill="auto"/>
          </w:tcPr>
          <w:p w:rsidR="006B45D6" w:rsidRPr="00E52EB7" w:rsidRDefault="006B45D6" w:rsidP="006B45D6">
            <w:pPr>
              <w:keepNext/>
              <w:spacing w:before="120" w:after="120"/>
              <w:jc w:val="center"/>
              <w:rPr>
                <w:rFonts w:cs="Arial"/>
                <w:sz w:val="16"/>
                <w:szCs w:val="16"/>
                <w:highlight w:val="lightGray"/>
                <w:u w:val="single"/>
              </w:rPr>
            </w:pPr>
            <w:r w:rsidRPr="00E52EB7">
              <w:rPr>
                <w:rFonts w:cs="Arial"/>
                <w:sz w:val="16"/>
                <w:szCs w:val="16"/>
                <w:highlight w:val="lightGray"/>
                <w:u w:val="single"/>
              </w:rPr>
              <w:t>6[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large</w:t>
            </w:r>
          </w:p>
        </w:tc>
        <w:tc>
          <w:tcPr>
            <w:tcW w:w="2977" w:type="dxa"/>
            <w:tcBorders>
              <w:top w:val="nil"/>
              <w:bottom w:val="nil"/>
            </w:tcBorders>
            <w:shd w:val="clear" w:color="auto" w:fill="auto"/>
          </w:tcPr>
          <w:p w:rsidR="006B45D6" w:rsidRPr="006B45D6" w:rsidRDefault="006B45D6" w:rsidP="006B45D6">
            <w:pPr>
              <w:pStyle w:val="Normalt"/>
              <w:keepNext/>
              <w:rPr>
                <w:rFonts w:ascii="Arial" w:hAnsi="Arial" w:cs="Arial"/>
                <w:noProof w:val="0"/>
                <w:sz w:val="16"/>
                <w:szCs w:val="16"/>
                <w:highlight w:val="lightGray"/>
                <w:u w:val="single"/>
                <w:lang w:eastAsia="en-US"/>
              </w:rPr>
            </w:pPr>
            <w:r w:rsidRPr="006B45D6">
              <w:rPr>
                <w:rFonts w:ascii="Arial" w:hAnsi="Arial" w:cs="Arial"/>
                <w:noProof w:val="0"/>
                <w:sz w:val="16"/>
                <w:szCs w:val="16"/>
                <w:highlight w:val="lightGray"/>
                <w:u w:val="single"/>
                <w:lang w:eastAsia="en-US"/>
              </w:rPr>
              <w:t>Somervee</w:t>
            </w:r>
          </w:p>
        </w:tc>
        <w:tc>
          <w:tcPr>
            <w:tcW w:w="710" w:type="dxa"/>
            <w:tcBorders>
              <w:top w:val="nil"/>
              <w:bottom w:val="nil"/>
              <w:right w:val="single" w:sz="4" w:space="0" w:color="auto"/>
            </w:tcBorders>
            <w:shd w:val="clear" w:color="auto" w:fill="auto"/>
          </w:tcPr>
          <w:p w:rsidR="006B45D6" w:rsidRPr="00E52EB7" w:rsidRDefault="006B45D6" w:rsidP="006B45D6">
            <w:pPr>
              <w:keepNext/>
              <w:spacing w:before="120" w:after="120"/>
              <w:jc w:val="center"/>
              <w:rPr>
                <w:rFonts w:cs="Arial"/>
                <w:sz w:val="16"/>
                <w:szCs w:val="16"/>
                <w:highlight w:val="lightGray"/>
                <w:u w:val="single"/>
              </w:rPr>
            </w:pPr>
            <w:r w:rsidRPr="00E52EB7">
              <w:rPr>
                <w:rFonts w:cs="Arial"/>
                <w:sz w:val="16"/>
                <w:szCs w:val="16"/>
                <w:highlight w:val="lightGray"/>
                <w:u w:val="single"/>
              </w:rPr>
              <w:t>7[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large to very large</w:t>
            </w:r>
          </w:p>
        </w:tc>
        <w:tc>
          <w:tcPr>
            <w:tcW w:w="2977" w:type="dxa"/>
            <w:tcBorders>
              <w:top w:val="nil"/>
              <w:bottom w:val="nil"/>
            </w:tcBorders>
            <w:shd w:val="clear" w:color="auto" w:fill="auto"/>
          </w:tcPr>
          <w:p w:rsidR="006B45D6" w:rsidRPr="006B45D6" w:rsidRDefault="006B45D6" w:rsidP="006B45D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shd w:val="clear" w:color="auto" w:fill="auto"/>
          </w:tcPr>
          <w:p w:rsidR="006B45D6" w:rsidRPr="00E52EB7" w:rsidRDefault="006B45D6" w:rsidP="006B45D6">
            <w:pPr>
              <w:spacing w:before="120" w:after="120"/>
              <w:jc w:val="center"/>
              <w:rPr>
                <w:rFonts w:cs="Arial"/>
                <w:sz w:val="16"/>
                <w:szCs w:val="16"/>
                <w:highlight w:val="lightGray"/>
                <w:u w:val="single"/>
              </w:rPr>
            </w:pPr>
            <w:r w:rsidRPr="00E52EB7">
              <w:rPr>
                <w:rFonts w:cs="Arial"/>
                <w:sz w:val="16"/>
                <w:szCs w:val="16"/>
                <w:highlight w:val="lightGray"/>
                <w:u w:val="single"/>
              </w:rPr>
              <w:t>8[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very large</w:t>
            </w:r>
          </w:p>
        </w:tc>
        <w:tc>
          <w:tcPr>
            <w:tcW w:w="2977" w:type="dxa"/>
            <w:tcBorders>
              <w:top w:val="nil"/>
              <w:bottom w:val="nil"/>
            </w:tcBorders>
            <w:shd w:val="clear" w:color="auto" w:fill="auto"/>
          </w:tcPr>
          <w:p w:rsidR="006B45D6" w:rsidRPr="006B45D6" w:rsidRDefault="006B45D6" w:rsidP="006B45D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shd w:val="clear" w:color="auto" w:fill="auto"/>
          </w:tcPr>
          <w:p w:rsidR="006B45D6" w:rsidRPr="00E52EB7" w:rsidRDefault="006B45D6" w:rsidP="006B45D6">
            <w:pPr>
              <w:spacing w:before="120" w:after="120"/>
              <w:jc w:val="center"/>
              <w:rPr>
                <w:rFonts w:cs="Arial"/>
                <w:sz w:val="16"/>
                <w:szCs w:val="16"/>
                <w:highlight w:val="lightGray"/>
                <w:u w:val="single"/>
              </w:rPr>
            </w:pPr>
            <w:r w:rsidRPr="00E52EB7">
              <w:rPr>
                <w:rFonts w:cs="Arial"/>
                <w:sz w:val="16"/>
                <w:szCs w:val="16"/>
                <w:highlight w:val="lightGray"/>
                <w:u w:val="single"/>
              </w:rPr>
              <w:t>9[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2C2F68">
            <w:pPr>
              <w:keepLines/>
              <w:spacing w:before="120" w:after="120"/>
              <w:ind w:left="-28" w:firstLine="28"/>
              <w:jc w:val="center"/>
              <w:rPr>
                <w:rFonts w:cs="Arial"/>
                <w:b/>
                <w:sz w:val="16"/>
                <w:szCs w:val="16"/>
              </w:rPr>
            </w:pPr>
            <w:r w:rsidRPr="006B45D6">
              <w:rPr>
                <w:rFonts w:cs="Arial"/>
                <w:b/>
                <w:sz w:val="16"/>
                <w:szCs w:val="16"/>
                <w:highlight w:val="lightGray"/>
                <w:u w:val="single"/>
              </w:rPr>
              <w:t>5.2</w:t>
            </w:r>
            <w:r w:rsidR="002C2F68">
              <w:rPr>
                <w:rFonts w:cs="Arial"/>
                <w:b/>
                <w:sz w:val="16"/>
                <w:szCs w:val="16"/>
                <w:highlight w:val="lightGray"/>
                <w:u w:val="single"/>
              </w:rPr>
              <w:t>2</w:t>
            </w:r>
            <w:r w:rsidRPr="006B45D6">
              <w:rPr>
                <w:rFonts w:cs="Arial"/>
                <w:b/>
                <w:sz w:val="16"/>
                <w:szCs w:val="16"/>
                <w:highlight w:val="lightGray"/>
                <w:u w:val="single"/>
              </w:rPr>
              <w:br/>
              <w:t>(6</w:t>
            </w:r>
            <w:r>
              <w:rPr>
                <w:rFonts w:cs="Arial"/>
                <w:b/>
                <w:sz w:val="16"/>
                <w:szCs w:val="16"/>
                <w:highlight w:val="lightGray"/>
                <w:u w:val="single"/>
              </w:rPr>
              <w:t>6</w:t>
            </w:r>
            <w:r w:rsidRPr="006B45D6">
              <w:rPr>
                <w:rFonts w:cs="Arial"/>
                <w:b/>
                <w:sz w:val="16"/>
                <w:szCs w:val="16"/>
                <w:highlight w:val="lightGray"/>
                <w:u w:val="single"/>
              </w:rPr>
              <w:t>)</w:t>
            </w:r>
          </w:p>
        </w:tc>
        <w:tc>
          <w:tcPr>
            <w:tcW w:w="5138" w:type="dxa"/>
            <w:gridSpan w:val="2"/>
            <w:tcBorders>
              <w:top w:val="nil"/>
              <w:bottom w:val="nil"/>
            </w:tcBorders>
            <w:shd w:val="clear" w:color="auto" w:fill="auto"/>
          </w:tcPr>
          <w:p w:rsidR="006B45D6" w:rsidRPr="004B4C46" w:rsidRDefault="006B45D6" w:rsidP="006B45D6">
            <w:pPr>
              <w:keepNext/>
              <w:spacing w:before="120" w:after="120"/>
              <w:jc w:val="left"/>
              <w:rPr>
                <w:b/>
              </w:rPr>
            </w:pPr>
            <w:r w:rsidRPr="006B45D6">
              <w:rPr>
                <w:rFonts w:cs="Arial"/>
                <w:b/>
                <w:sz w:val="16"/>
                <w:szCs w:val="16"/>
                <w:highlight w:val="lightGray"/>
                <w:u w:val="single"/>
              </w:rPr>
              <w:t>Stone: adherence to flesh</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absent</w:t>
            </w:r>
          </w:p>
        </w:tc>
        <w:tc>
          <w:tcPr>
            <w:tcW w:w="2977" w:type="dxa"/>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Fairhaven, Fuzalode</w:t>
            </w:r>
          </w:p>
        </w:tc>
        <w:tc>
          <w:tcPr>
            <w:tcW w:w="710" w:type="dxa"/>
            <w:tcBorders>
              <w:top w:val="nil"/>
              <w:bottom w:val="nil"/>
              <w:right w:val="single" w:sz="4" w:space="0" w:color="auto"/>
            </w:tcBorders>
            <w:shd w:val="clear" w:color="auto" w:fill="auto"/>
          </w:tcPr>
          <w:p w:rsidR="006B45D6" w:rsidRPr="00E52EB7" w:rsidRDefault="006B45D6" w:rsidP="006B45D6">
            <w:pPr>
              <w:spacing w:before="120" w:after="120"/>
              <w:jc w:val="center"/>
              <w:rPr>
                <w:rFonts w:cs="Arial"/>
                <w:sz w:val="16"/>
                <w:szCs w:val="16"/>
                <w:highlight w:val="lightGray"/>
                <w:u w:val="single"/>
              </w:rPr>
            </w:pPr>
            <w:r>
              <w:rPr>
                <w:rFonts w:cs="Arial"/>
                <w:sz w:val="16"/>
                <w:szCs w:val="16"/>
                <w:highlight w:val="lightGray"/>
                <w:u w:val="single"/>
              </w:rPr>
              <w:t>1</w:t>
            </w:r>
            <w:r w:rsidRPr="00E52EB7">
              <w:rPr>
                <w:rFonts w:cs="Arial"/>
                <w:sz w:val="16"/>
                <w:szCs w:val="16"/>
                <w:highlight w:val="lightGray"/>
                <w:u w:val="single"/>
              </w:rPr>
              <w:t>[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single" w:sz="4" w:space="0" w:color="auto"/>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single" w:sz="4" w:space="0" w:color="auto"/>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present</w:t>
            </w:r>
          </w:p>
        </w:tc>
        <w:tc>
          <w:tcPr>
            <w:tcW w:w="2977" w:type="dxa"/>
            <w:tcBorders>
              <w:top w:val="nil"/>
              <w:bottom w:val="single" w:sz="4" w:space="0" w:color="auto"/>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Sweet Gold, Vivian</w:t>
            </w:r>
          </w:p>
        </w:tc>
        <w:tc>
          <w:tcPr>
            <w:tcW w:w="710" w:type="dxa"/>
            <w:tcBorders>
              <w:top w:val="nil"/>
              <w:bottom w:val="single" w:sz="4" w:space="0" w:color="auto"/>
              <w:right w:val="single" w:sz="4" w:space="0" w:color="auto"/>
            </w:tcBorders>
            <w:shd w:val="clear" w:color="auto" w:fill="auto"/>
          </w:tcPr>
          <w:p w:rsidR="006B45D6" w:rsidRPr="00E52EB7" w:rsidRDefault="006B45D6" w:rsidP="006B45D6">
            <w:pPr>
              <w:spacing w:before="120" w:after="120"/>
              <w:jc w:val="center"/>
              <w:rPr>
                <w:rFonts w:cs="Arial"/>
                <w:sz w:val="16"/>
                <w:szCs w:val="16"/>
                <w:highlight w:val="lightGray"/>
                <w:u w:val="single"/>
              </w:rPr>
            </w:pPr>
            <w:r w:rsidRPr="00E52EB7">
              <w:rPr>
                <w:rFonts w:cs="Arial"/>
                <w:sz w:val="16"/>
                <w:szCs w:val="16"/>
                <w:highlight w:val="lightGray"/>
                <w:u w:val="single"/>
              </w:rPr>
              <w:t>9[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single" w:sz="4" w:space="0" w:color="auto"/>
              <w:left w:val="single" w:sz="4" w:space="0" w:color="auto"/>
              <w:bottom w:val="nil"/>
            </w:tcBorders>
            <w:shd w:val="clear" w:color="auto" w:fill="F2F2F2" w:themeFill="background1" w:themeFillShade="F2"/>
          </w:tcPr>
          <w:p w:rsidR="006B45D6" w:rsidRPr="000841B5" w:rsidRDefault="006B45D6" w:rsidP="006B45D6">
            <w:pPr>
              <w:keepNext/>
              <w:keepLines/>
              <w:spacing w:before="120" w:after="120"/>
              <w:ind w:left="-28" w:firstLine="28"/>
              <w:jc w:val="center"/>
              <w:rPr>
                <w:rFonts w:cs="Arial"/>
                <w:b/>
                <w:sz w:val="16"/>
                <w:szCs w:val="16"/>
              </w:rPr>
            </w:pPr>
          </w:p>
        </w:tc>
        <w:tc>
          <w:tcPr>
            <w:tcW w:w="5138" w:type="dxa"/>
            <w:gridSpan w:val="2"/>
            <w:tcBorders>
              <w:top w:val="single" w:sz="4" w:space="0" w:color="auto"/>
              <w:bottom w:val="nil"/>
            </w:tcBorders>
            <w:shd w:val="clear" w:color="auto" w:fill="F2F2F2" w:themeFill="background1" w:themeFillShade="F2"/>
          </w:tcPr>
          <w:p w:rsidR="006B45D6" w:rsidRPr="000841B5" w:rsidRDefault="006B45D6" w:rsidP="006B45D6">
            <w:pPr>
              <w:keepNext/>
              <w:keepLines/>
              <w:spacing w:before="120" w:after="120"/>
              <w:jc w:val="left"/>
              <w:rPr>
                <w:rFonts w:cs="Arial"/>
                <w:sz w:val="16"/>
                <w:szCs w:val="16"/>
              </w:rPr>
            </w:pPr>
            <w:r w:rsidRPr="000841B5">
              <w:rPr>
                <w:rFonts w:cs="Arial"/>
                <w:sz w:val="16"/>
                <w:szCs w:val="16"/>
              </w:rPr>
              <w:t>Characteristics</w:t>
            </w:r>
          </w:p>
        </w:tc>
        <w:tc>
          <w:tcPr>
            <w:tcW w:w="2977" w:type="dxa"/>
            <w:tcBorders>
              <w:top w:val="single" w:sz="4" w:space="0" w:color="auto"/>
              <w:bottom w:val="nil"/>
            </w:tcBorders>
            <w:shd w:val="clear" w:color="auto" w:fill="F2F2F2" w:themeFill="background1" w:themeFillShade="F2"/>
          </w:tcPr>
          <w:p w:rsidR="006B45D6" w:rsidRPr="000841B5" w:rsidRDefault="006B45D6" w:rsidP="006B45D6">
            <w:pPr>
              <w:keepNext/>
              <w:keepLines/>
              <w:spacing w:before="120" w:after="120"/>
              <w:jc w:val="left"/>
              <w:rPr>
                <w:rFonts w:cs="Arial"/>
                <w:sz w:val="16"/>
                <w:szCs w:val="16"/>
              </w:rPr>
            </w:pPr>
            <w:r w:rsidRPr="000841B5">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rsidR="006B45D6" w:rsidRPr="000841B5" w:rsidRDefault="006B45D6" w:rsidP="006B45D6">
            <w:pPr>
              <w:keepNext/>
              <w:keepLines/>
              <w:spacing w:before="120" w:after="120"/>
              <w:jc w:val="center"/>
              <w:rPr>
                <w:rFonts w:cs="Arial"/>
                <w:sz w:val="16"/>
                <w:szCs w:val="16"/>
              </w:rPr>
            </w:pPr>
            <w:r w:rsidRPr="000841B5">
              <w:rPr>
                <w:rFonts w:cs="Arial"/>
                <w:sz w:val="16"/>
                <w:szCs w:val="16"/>
              </w:rPr>
              <w:t>Note</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single" w:sz="4" w:space="0" w:color="auto"/>
              <w:left w:val="single" w:sz="4" w:space="0" w:color="auto"/>
              <w:bottom w:val="nil"/>
            </w:tcBorders>
            <w:shd w:val="clear" w:color="auto" w:fill="auto"/>
          </w:tcPr>
          <w:p w:rsidR="006B45D6" w:rsidRPr="000841B5" w:rsidRDefault="006B45D6" w:rsidP="002C2F68">
            <w:pPr>
              <w:keepNext/>
              <w:keepLines/>
              <w:spacing w:before="120" w:after="120"/>
              <w:ind w:left="-28" w:firstLine="28"/>
              <w:jc w:val="center"/>
              <w:rPr>
                <w:rFonts w:cs="Arial"/>
                <w:b/>
                <w:sz w:val="16"/>
                <w:szCs w:val="16"/>
              </w:rPr>
            </w:pPr>
            <w:r w:rsidRPr="006B45D6">
              <w:rPr>
                <w:rFonts w:cs="Arial"/>
                <w:b/>
                <w:sz w:val="16"/>
                <w:szCs w:val="16"/>
                <w:highlight w:val="lightGray"/>
                <w:u w:val="single"/>
              </w:rPr>
              <w:t>5.2</w:t>
            </w:r>
            <w:r w:rsidR="002C2F68">
              <w:rPr>
                <w:rFonts w:cs="Arial"/>
                <w:b/>
                <w:sz w:val="16"/>
                <w:szCs w:val="16"/>
                <w:highlight w:val="lightGray"/>
                <w:u w:val="single"/>
              </w:rPr>
              <w:t>3</w:t>
            </w:r>
            <w:r w:rsidRPr="006B45D6">
              <w:rPr>
                <w:rFonts w:cs="Arial"/>
                <w:b/>
                <w:sz w:val="16"/>
                <w:szCs w:val="16"/>
                <w:highlight w:val="lightGray"/>
                <w:u w:val="single"/>
              </w:rPr>
              <w:br/>
              <w:t>(6</w:t>
            </w:r>
            <w:r>
              <w:rPr>
                <w:rFonts w:cs="Arial"/>
                <w:b/>
                <w:sz w:val="16"/>
                <w:szCs w:val="16"/>
                <w:highlight w:val="lightGray"/>
                <w:u w:val="single"/>
              </w:rPr>
              <w:t>8</w:t>
            </w:r>
            <w:r w:rsidRPr="006B45D6">
              <w:rPr>
                <w:rFonts w:cs="Arial"/>
                <w:b/>
                <w:sz w:val="16"/>
                <w:szCs w:val="16"/>
                <w:highlight w:val="lightGray"/>
                <w:u w:val="single"/>
              </w:rPr>
              <w:t>)</w:t>
            </w:r>
          </w:p>
        </w:tc>
        <w:tc>
          <w:tcPr>
            <w:tcW w:w="5138" w:type="dxa"/>
            <w:gridSpan w:val="2"/>
            <w:tcBorders>
              <w:top w:val="single" w:sz="4" w:space="0" w:color="auto"/>
              <w:bottom w:val="nil"/>
            </w:tcBorders>
            <w:shd w:val="clear" w:color="auto" w:fill="auto"/>
          </w:tcPr>
          <w:p w:rsidR="006B45D6" w:rsidRPr="004B4C46" w:rsidRDefault="006B45D6" w:rsidP="006B45D6">
            <w:pPr>
              <w:keepNext/>
              <w:spacing w:before="120" w:after="120"/>
              <w:jc w:val="left"/>
              <w:rPr>
                <w:b/>
              </w:rPr>
            </w:pPr>
            <w:r w:rsidRPr="006B45D6">
              <w:rPr>
                <w:rFonts w:cs="Arial"/>
                <w:b/>
                <w:sz w:val="16"/>
                <w:szCs w:val="16"/>
                <w:highlight w:val="lightGray"/>
                <w:u w:val="single"/>
              </w:rPr>
              <w:t>Time of beginning of leaf bud burst</w:t>
            </w:r>
          </w:p>
        </w:tc>
        <w:tc>
          <w:tcPr>
            <w:tcW w:w="2977" w:type="dxa"/>
            <w:tcBorders>
              <w:top w:val="single" w:sz="4" w:space="0" w:color="auto"/>
              <w:bottom w:val="nil"/>
            </w:tcBorders>
            <w:shd w:val="clear" w:color="auto" w:fill="auto"/>
          </w:tcPr>
          <w:p w:rsidR="006B45D6" w:rsidRPr="000841B5" w:rsidRDefault="006B45D6" w:rsidP="006B45D6">
            <w:pPr>
              <w:keepNext/>
              <w:keepLines/>
              <w:spacing w:before="120" w:after="120"/>
              <w:jc w:val="left"/>
              <w:rPr>
                <w:rFonts w:cs="Arial"/>
                <w:sz w:val="16"/>
                <w:szCs w:val="16"/>
              </w:rPr>
            </w:pPr>
          </w:p>
        </w:tc>
        <w:tc>
          <w:tcPr>
            <w:tcW w:w="710" w:type="dxa"/>
            <w:tcBorders>
              <w:top w:val="single" w:sz="4" w:space="0" w:color="auto"/>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very early</w:t>
            </w:r>
          </w:p>
        </w:tc>
        <w:tc>
          <w:tcPr>
            <w:tcW w:w="2977" w:type="dxa"/>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Sunred</w:t>
            </w:r>
          </w:p>
        </w:tc>
        <w:tc>
          <w:tcPr>
            <w:tcW w:w="710" w:type="dxa"/>
            <w:tcBorders>
              <w:top w:val="nil"/>
              <w:bottom w:val="nil"/>
              <w:right w:val="single" w:sz="4" w:space="0" w:color="auto"/>
            </w:tcBorders>
            <w:shd w:val="clear" w:color="auto" w:fill="auto"/>
          </w:tcPr>
          <w:p w:rsidR="006B45D6" w:rsidRPr="00E52EB7" w:rsidRDefault="006B45D6" w:rsidP="006B45D6">
            <w:pPr>
              <w:keepNext/>
              <w:spacing w:before="120" w:after="120"/>
              <w:jc w:val="center"/>
              <w:rPr>
                <w:rFonts w:cs="Arial"/>
                <w:sz w:val="16"/>
                <w:szCs w:val="16"/>
                <w:highlight w:val="lightGray"/>
                <w:u w:val="single"/>
              </w:rPr>
            </w:pPr>
            <w:r w:rsidRPr="00E52EB7">
              <w:rPr>
                <w:rFonts w:cs="Arial"/>
                <w:sz w:val="16"/>
                <w:szCs w:val="16"/>
                <w:highlight w:val="lightGray"/>
                <w:u w:val="single"/>
              </w:rPr>
              <w:t>1[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very early to early</w:t>
            </w:r>
          </w:p>
        </w:tc>
        <w:tc>
          <w:tcPr>
            <w:tcW w:w="2977" w:type="dxa"/>
            <w:tcBorders>
              <w:top w:val="nil"/>
              <w:bottom w:val="nil"/>
            </w:tcBorders>
            <w:shd w:val="clear" w:color="auto" w:fill="auto"/>
          </w:tcPr>
          <w:p w:rsidR="006B45D6" w:rsidRPr="006B45D6" w:rsidRDefault="006B45D6" w:rsidP="006B45D6">
            <w:pPr>
              <w:pStyle w:val="Normalt"/>
              <w:keepNext/>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shd w:val="clear" w:color="auto" w:fill="auto"/>
          </w:tcPr>
          <w:p w:rsidR="006B45D6" w:rsidRPr="00E52EB7" w:rsidRDefault="006B45D6" w:rsidP="006B45D6">
            <w:pPr>
              <w:keepNext/>
              <w:spacing w:before="120" w:after="120"/>
              <w:jc w:val="center"/>
              <w:rPr>
                <w:rFonts w:cs="Arial"/>
                <w:sz w:val="16"/>
                <w:szCs w:val="16"/>
                <w:highlight w:val="lightGray"/>
                <w:u w:val="single"/>
              </w:rPr>
            </w:pPr>
            <w:r w:rsidRPr="00E52EB7">
              <w:rPr>
                <w:rFonts w:cs="Arial"/>
                <w:sz w:val="16"/>
                <w:szCs w:val="16"/>
                <w:highlight w:val="lightGray"/>
                <w:u w:val="single"/>
              </w:rPr>
              <w:t>2[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early</w:t>
            </w:r>
          </w:p>
        </w:tc>
        <w:tc>
          <w:tcPr>
            <w:tcW w:w="2977" w:type="dxa"/>
            <w:tcBorders>
              <w:top w:val="nil"/>
              <w:bottom w:val="nil"/>
            </w:tcBorders>
            <w:shd w:val="clear" w:color="auto" w:fill="auto"/>
          </w:tcPr>
          <w:p w:rsidR="006B45D6" w:rsidRPr="006B45D6" w:rsidRDefault="006B45D6" w:rsidP="006B45D6">
            <w:pPr>
              <w:pStyle w:val="Normalt"/>
              <w:keepNext/>
              <w:rPr>
                <w:rFonts w:ascii="Arial" w:hAnsi="Arial" w:cs="Arial"/>
                <w:noProof w:val="0"/>
                <w:sz w:val="16"/>
                <w:szCs w:val="16"/>
                <w:highlight w:val="lightGray"/>
                <w:u w:val="single"/>
                <w:lang w:eastAsia="en-US"/>
              </w:rPr>
            </w:pPr>
            <w:r w:rsidRPr="006B45D6">
              <w:rPr>
                <w:rFonts w:ascii="Arial" w:hAnsi="Arial" w:cs="Arial"/>
                <w:noProof w:val="0"/>
                <w:sz w:val="16"/>
                <w:szCs w:val="16"/>
                <w:highlight w:val="lightGray"/>
                <w:u w:val="single"/>
                <w:lang w:eastAsia="en-US"/>
              </w:rPr>
              <w:t>Springtime</w:t>
            </w:r>
          </w:p>
        </w:tc>
        <w:tc>
          <w:tcPr>
            <w:tcW w:w="710" w:type="dxa"/>
            <w:tcBorders>
              <w:top w:val="nil"/>
              <w:bottom w:val="nil"/>
              <w:right w:val="single" w:sz="4" w:space="0" w:color="auto"/>
            </w:tcBorders>
            <w:shd w:val="clear" w:color="auto" w:fill="auto"/>
          </w:tcPr>
          <w:p w:rsidR="006B45D6" w:rsidRPr="00E52EB7" w:rsidRDefault="006B45D6" w:rsidP="006B45D6">
            <w:pPr>
              <w:keepNext/>
              <w:spacing w:before="120" w:after="120"/>
              <w:jc w:val="center"/>
              <w:rPr>
                <w:rFonts w:cs="Arial"/>
                <w:sz w:val="16"/>
                <w:szCs w:val="16"/>
                <w:highlight w:val="lightGray"/>
                <w:u w:val="single"/>
              </w:rPr>
            </w:pPr>
            <w:r w:rsidRPr="00E52EB7">
              <w:rPr>
                <w:rFonts w:cs="Arial"/>
                <w:sz w:val="16"/>
                <w:szCs w:val="16"/>
                <w:highlight w:val="lightGray"/>
                <w:u w:val="single"/>
              </w:rPr>
              <w:t>3[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early to medium</w:t>
            </w:r>
          </w:p>
        </w:tc>
        <w:tc>
          <w:tcPr>
            <w:tcW w:w="2977" w:type="dxa"/>
            <w:tcBorders>
              <w:top w:val="nil"/>
              <w:bottom w:val="nil"/>
            </w:tcBorders>
            <w:shd w:val="clear" w:color="auto" w:fill="auto"/>
          </w:tcPr>
          <w:p w:rsidR="006B45D6" w:rsidRPr="006B45D6" w:rsidRDefault="006B45D6" w:rsidP="006B45D6">
            <w:pPr>
              <w:pStyle w:val="Normalt"/>
              <w:keepNext/>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shd w:val="clear" w:color="auto" w:fill="auto"/>
          </w:tcPr>
          <w:p w:rsidR="006B45D6" w:rsidRPr="00E52EB7" w:rsidRDefault="006B45D6" w:rsidP="006B45D6">
            <w:pPr>
              <w:keepNext/>
              <w:spacing w:before="120" w:after="120"/>
              <w:jc w:val="center"/>
              <w:rPr>
                <w:rFonts w:cs="Arial"/>
                <w:sz w:val="16"/>
                <w:szCs w:val="16"/>
                <w:highlight w:val="lightGray"/>
                <w:u w:val="single"/>
              </w:rPr>
            </w:pPr>
            <w:r w:rsidRPr="00E52EB7">
              <w:rPr>
                <w:rFonts w:cs="Arial"/>
                <w:sz w:val="16"/>
                <w:szCs w:val="16"/>
                <w:highlight w:val="lightGray"/>
                <w:u w:val="single"/>
              </w:rPr>
              <w:t>4[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medium</w:t>
            </w:r>
          </w:p>
        </w:tc>
        <w:tc>
          <w:tcPr>
            <w:tcW w:w="2977" w:type="dxa"/>
            <w:tcBorders>
              <w:top w:val="nil"/>
              <w:bottom w:val="nil"/>
            </w:tcBorders>
            <w:shd w:val="clear" w:color="auto" w:fill="auto"/>
          </w:tcPr>
          <w:p w:rsidR="006B45D6" w:rsidRPr="006B45D6" w:rsidRDefault="006B45D6" w:rsidP="006B45D6">
            <w:pPr>
              <w:pStyle w:val="Normalt"/>
              <w:keepNext/>
              <w:rPr>
                <w:rFonts w:ascii="Arial" w:hAnsi="Arial" w:cs="Arial"/>
                <w:noProof w:val="0"/>
                <w:sz w:val="16"/>
                <w:szCs w:val="16"/>
                <w:highlight w:val="lightGray"/>
                <w:u w:val="single"/>
                <w:lang w:eastAsia="en-US"/>
              </w:rPr>
            </w:pPr>
            <w:r w:rsidRPr="006B45D6">
              <w:rPr>
                <w:rFonts w:ascii="Arial" w:hAnsi="Arial" w:cs="Arial"/>
                <w:noProof w:val="0"/>
                <w:sz w:val="16"/>
                <w:szCs w:val="16"/>
                <w:highlight w:val="lightGray"/>
                <w:u w:val="single"/>
                <w:lang w:eastAsia="en-US"/>
              </w:rPr>
              <w:t>Redhaven</w:t>
            </w:r>
          </w:p>
        </w:tc>
        <w:tc>
          <w:tcPr>
            <w:tcW w:w="710" w:type="dxa"/>
            <w:tcBorders>
              <w:top w:val="nil"/>
              <w:bottom w:val="nil"/>
              <w:right w:val="single" w:sz="4" w:space="0" w:color="auto"/>
            </w:tcBorders>
            <w:shd w:val="clear" w:color="auto" w:fill="auto"/>
          </w:tcPr>
          <w:p w:rsidR="006B45D6" w:rsidRPr="00E52EB7" w:rsidRDefault="006B45D6" w:rsidP="006B45D6">
            <w:pPr>
              <w:keepNext/>
              <w:spacing w:before="120" w:after="120"/>
              <w:jc w:val="center"/>
              <w:rPr>
                <w:rFonts w:cs="Arial"/>
                <w:sz w:val="16"/>
                <w:szCs w:val="16"/>
                <w:highlight w:val="lightGray"/>
                <w:u w:val="single"/>
              </w:rPr>
            </w:pPr>
            <w:r w:rsidRPr="00E52EB7">
              <w:rPr>
                <w:rFonts w:cs="Arial"/>
                <w:sz w:val="16"/>
                <w:szCs w:val="16"/>
                <w:highlight w:val="lightGray"/>
                <w:u w:val="single"/>
              </w:rPr>
              <w:t>5[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medium to late</w:t>
            </w:r>
          </w:p>
        </w:tc>
        <w:tc>
          <w:tcPr>
            <w:tcW w:w="2977" w:type="dxa"/>
            <w:tcBorders>
              <w:top w:val="nil"/>
              <w:bottom w:val="nil"/>
            </w:tcBorders>
            <w:shd w:val="clear" w:color="auto" w:fill="auto"/>
          </w:tcPr>
          <w:p w:rsidR="006B45D6" w:rsidRPr="006B45D6" w:rsidRDefault="006B45D6" w:rsidP="006B45D6">
            <w:pPr>
              <w:pStyle w:val="Normalt"/>
              <w:keepNext/>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shd w:val="clear" w:color="auto" w:fill="auto"/>
          </w:tcPr>
          <w:p w:rsidR="006B45D6" w:rsidRPr="00E52EB7" w:rsidRDefault="006B45D6" w:rsidP="006B45D6">
            <w:pPr>
              <w:keepNext/>
              <w:spacing w:before="120" w:after="120"/>
              <w:jc w:val="center"/>
              <w:rPr>
                <w:rFonts w:cs="Arial"/>
                <w:sz w:val="16"/>
                <w:szCs w:val="16"/>
                <w:highlight w:val="lightGray"/>
                <w:u w:val="single"/>
              </w:rPr>
            </w:pPr>
            <w:r w:rsidRPr="00E52EB7">
              <w:rPr>
                <w:rFonts w:cs="Arial"/>
                <w:sz w:val="16"/>
                <w:szCs w:val="16"/>
                <w:highlight w:val="lightGray"/>
                <w:u w:val="single"/>
              </w:rPr>
              <w:t>6[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late</w:t>
            </w:r>
          </w:p>
        </w:tc>
        <w:tc>
          <w:tcPr>
            <w:tcW w:w="2977" w:type="dxa"/>
            <w:tcBorders>
              <w:top w:val="nil"/>
              <w:bottom w:val="nil"/>
            </w:tcBorders>
            <w:shd w:val="clear" w:color="auto" w:fill="auto"/>
          </w:tcPr>
          <w:p w:rsidR="006B45D6" w:rsidRPr="006B45D6" w:rsidRDefault="006B45D6" w:rsidP="006B45D6">
            <w:pPr>
              <w:pStyle w:val="Normalt"/>
              <w:keepNext/>
              <w:rPr>
                <w:rFonts w:ascii="Arial" w:hAnsi="Arial" w:cs="Arial"/>
                <w:noProof w:val="0"/>
                <w:sz w:val="16"/>
                <w:szCs w:val="16"/>
                <w:highlight w:val="lightGray"/>
                <w:u w:val="single"/>
                <w:lang w:eastAsia="en-US"/>
              </w:rPr>
            </w:pPr>
            <w:r w:rsidRPr="006B45D6">
              <w:rPr>
                <w:rFonts w:ascii="Arial" w:hAnsi="Arial" w:cs="Arial"/>
                <w:noProof w:val="0"/>
                <w:sz w:val="16"/>
                <w:szCs w:val="16"/>
                <w:highlight w:val="lightGray"/>
                <w:u w:val="single"/>
                <w:lang w:eastAsia="en-US"/>
              </w:rPr>
              <w:t>Genadix 7</w:t>
            </w:r>
          </w:p>
        </w:tc>
        <w:tc>
          <w:tcPr>
            <w:tcW w:w="710" w:type="dxa"/>
            <w:tcBorders>
              <w:top w:val="nil"/>
              <w:bottom w:val="nil"/>
              <w:right w:val="single" w:sz="4" w:space="0" w:color="auto"/>
            </w:tcBorders>
            <w:shd w:val="clear" w:color="auto" w:fill="auto"/>
          </w:tcPr>
          <w:p w:rsidR="006B45D6" w:rsidRPr="00E52EB7" w:rsidRDefault="006B45D6" w:rsidP="006B45D6">
            <w:pPr>
              <w:keepNext/>
              <w:spacing w:before="120" w:after="120"/>
              <w:jc w:val="center"/>
              <w:rPr>
                <w:rFonts w:cs="Arial"/>
                <w:sz w:val="16"/>
                <w:szCs w:val="16"/>
                <w:highlight w:val="lightGray"/>
                <w:u w:val="single"/>
              </w:rPr>
            </w:pPr>
            <w:r w:rsidRPr="00E52EB7">
              <w:rPr>
                <w:rFonts w:cs="Arial"/>
                <w:sz w:val="16"/>
                <w:szCs w:val="16"/>
                <w:highlight w:val="lightGray"/>
                <w:u w:val="single"/>
              </w:rPr>
              <w:t>7[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late to very late</w:t>
            </w:r>
          </w:p>
        </w:tc>
        <w:tc>
          <w:tcPr>
            <w:tcW w:w="2977" w:type="dxa"/>
            <w:tcBorders>
              <w:top w:val="nil"/>
              <w:bottom w:val="nil"/>
            </w:tcBorders>
            <w:shd w:val="clear" w:color="auto" w:fill="auto"/>
          </w:tcPr>
          <w:p w:rsidR="006B45D6" w:rsidRPr="006B45D6" w:rsidRDefault="006B45D6" w:rsidP="006B45D6">
            <w:pPr>
              <w:pStyle w:val="Normalt"/>
              <w:keepNext/>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shd w:val="clear" w:color="auto" w:fill="auto"/>
          </w:tcPr>
          <w:p w:rsidR="006B45D6" w:rsidRPr="00E52EB7" w:rsidRDefault="006B45D6" w:rsidP="006B45D6">
            <w:pPr>
              <w:spacing w:before="120" w:after="120"/>
              <w:jc w:val="center"/>
              <w:rPr>
                <w:rFonts w:cs="Arial"/>
                <w:sz w:val="16"/>
                <w:szCs w:val="16"/>
                <w:highlight w:val="lightGray"/>
                <w:u w:val="single"/>
              </w:rPr>
            </w:pPr>
            <w:r w:rsidRPr="00E52EB7">
              <w:rPr>
                <w:rFonts w:cs="Arial"/>
                <w:sz w:val="16"/>
                <w:szCs w:val="16"/>
                <w:highlight w:val="lightGray"/>
                <w:u w:val="single"/>
              </w:rPr>
              <w:t>8[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very late</w:t>
            </w:r>
          </w:p>
        </w:tc>
        <w:tc>
          <w:tcPr>
            <w:tcW w:w="2977" w:type="dxa"/>
            <w:tcBorders>
              <w:top w:val="nil"/>
              <w:bottom w:val="nil"/>
            </w:tcBorders>
            <w:shd w:val="clear" w:color="auto" w:fill="auto"/>
          </w:tcPr>
          <w:p w:rsidR="006B45D6" w:rsidRPr="006B45D6" w:rsidRDefault="006B45D6" w:rsidP="006B45D6">
            <w:pPr>
              <w:keepNext/>
              <w:spacing w:before="120" w:after="120"/>
              <w:jc w:val="left"/>
              <w:rPr>
                <w:rFonts w:cs="Arial"/>
                <w:sz w:val="16"/>
                <w:szCs w:val="16"/>
                <w:highlight w:val="lightGray"/>
                <w:u w:val="single"/>
              </w:rPr>
            </w:pPr>
            <w:r w:rsidRPr="006B45D6">
              <w:rPr>
                <w:rFonts w:cs="Arial"/>
                <w:sz w:val="16"/>
                <w:szCs w:val="16"/>
                <w:highlight w:val="lightGray"/>
                <w:u w:val="single"/>
              </w:rPr>
              <w:t>Reine des Vergers</w:t>
            </w:r>
          </w:p>
        </w:tc>
        <w:tc>
          <w:tcPr>
            <w:tcW w:w="710" w:type="dxa"/>
            <w:tcBorders>
              <w:top w:val="nil"/>
              <w:bottom w:val="nil"/>
              <w:right w:val="single" w:sz="4" w:space="0" w:color="auto"/>
            </w:tcBorders>
            <w:shd w:val="clear" w:color="auto" w:fill="auto"/>
          </w:tcPr>
          <w:p w:rsidR="006B45D6" w:rsidRPr="00E52EB7" w:rsidRDefault="006B45D6" w:rsidP="006B45D6">
            <w:pPr>
              <w:spacing w:before="120" w:after="120"/>
              <w:jc w:val="center"/>
              <w:rPr>
                <w:rFonts w:cs="Arial"/>
                <w:sz w:val="16"/>
                <w:szCs w:val="16"/>
                <w:highlight w:val="lightGray"/>
                <w:u w:val="single"/>
              </w:rPr>
            </w:pPr>
            <w:r w:rsidRPr="00E52EB7">
              <w:rPr>
                <w:rFonts w:cs="Arial"/>
                <w:sz w:val="16"/>
                <w:szCs w:val="16"/>
                <w:highlight w:val="lightGray"/>
                <w:u w:val="single"/>
              </w:rPr>
              <w:t>9[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2C2F68">
            <w:pPr>
              <w:keepLines/>
              <w:spacing w:before="120" w:after="120"/>
              <w:ind w:left="-28" w:firstLine="28"/>
              <w:jc w:val="center"/>
              <w:rPr>
                <w:rFonts w:cs="Arial"/>
                <w:b/>
                <w:sz w:val="16"/>
                <w:szCs w:val="16"/>
              </w:rPr>
            </w:pPr>
            <w:r w:rsidRPr="006B45D6">
              <w:rPr>
                <w:rFonts w:cs="Arial"/>
                <w:b/>
                <w:sz w:val="16"/>
                <w:szCs w:val="16"/>
                <w:highlight w:val="lightGray"/>
              </w:rPr>
              <w:t>5.</w:t>
            </w:r>
            <w:r w:rsidRPr="006B45D6">
              <w:rPr>
                <w:rFonts w:cs="Arial"/>
                <w:b/>
                <w:strike/>
                <w:sz w:val="16"/>
                <w:szCs w:val="16"/>
                <w:highlight w:val="lightGray"/>
              </w:rPr>
              <w:t>10</w:t>
            </w:r>
            <w:r w:rsidRPr="006B45D6">
              <w:rPr>
                <w:rFonts w:cs="Arial"/>
                <w:b/>
                <w:sz w:val="16"/>
                <w:szCs w:val="16"/>
                <w:highlight w:val="lightGray"/>
              </w:rPr>
              <w:t xml:space="preserve"> </w:t>
            </w:r>
            <w:r w:rsidRPr="006B45D6">
              <w:rPr>
                <w:rFonts w:cs="Arial"/>
                <w:b/>
                <w:sz w:val="16"/>
                <w:szCs w:val="16"/>
                <w:highlight w:val="lightGray"/>
                <w:u w:val="single"/>
              </w:rPr>
              <w:t>2</w:t>
            </w:r>
            <w:r w:rsidR="002C2F68" w:rsidRPr="002C2F68">
              <w:rPr>
                <w:rFonts w:cs="Arial"/>
                <w:b/>
                <w:sz w:val="16"/>
                <w:szCs w:val="16"/>
                <w:highlight w:val="lightGray"/>
                <w:u w:val="single"/>
              </w:rPr>
              <w:t>4</w:t>
            </w:r>
            <w:r w:rsidRPr="000841B5">
              <w:rPr>
                <w:rFonts w:cs="Arial"/>
                <w:b/>
                <w:sz w:val="16"/>
                <w:szCs w:val="16"/>
              </w:rPr>
              <w:br/>
              <w:t>(69)</w:t>
            </w: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b/>
                <w:sz w:val="16"/>
                <w:szCs w:val="16"/>
              </w:rPr>
            </w:pPr>
            <w:r w:rsidRPr="000841B5">
              <w:rPr>
                <w:rFonts w:cs="Arial"/>
                <w:b/>
                <w:sz w:val="16"/>
                <w:szCs w:val="16"/>
              </w:rPr>
              <w:t>Time of beginning of flowering</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very early</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Zaibop, Zaitolio</w:t>
            </w: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r w:rsidRPr="000841B5">
              <w:rPr>
                <w:rFonts w:cs="Arial"/>
                <w:sz w:val="16"/>
                <w:szCs w:val="16"/>
              </w:rPr>
              <w:t>1[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6B45D6">
              <w:rPr>
                <w:rFonts w:cs="Arial"/>
                <w:sz w:val="16"/>
                <w:szCs w:val="16"/>
                <w:highlight w:val="lightGray"/>
                <w:u w:val="single"/>
              </w:rPr>
              <w:t>very early to early</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r w:rsidRPr="00E52EB7">
              <w:rPr>
                <w:rFonts w:cs="Arial"/>
                <w:sz w:val="16"/>
                <w:szCs w:val="16"/>
                <w:highlight w:val="lightGray"/>
                <w:u w:val="single"/>
              </w:rPr>
              <w:t>2[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early</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 xml:space="preserve">Rich Lady, Springtime </w:t>
            </w: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r w:rsidRPr="000841B5">
              <w:rPr>
                <w:rFonts w:cs="Arial"/>
                <w:sz w:val="16"/>
                <w:szCs w:val="16"/>
              </w:rPr>
              <w:t>3[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6B45D6">
              <w:rPr>
                <w:rFonts w:cs="Arial"/>
                <w:sz w:val="16"/>
                <w:szCs w:val="16"/>
                <w:highlight w:val="lightGray"/>
                <w:u w:val="single"/>
              </w:rPr>
              <w:t>early to medium</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r>
              <w:rPr>
                <w:rFonts w:cs="Arial"/>
                <w:sz w:val="16"/>
                <w:szCs w:val="16"/>
                <w:highlight w:val="lightGray"/>
                <w:u w:val="single"/>
              </w:rPr>
              <w:t>4</w:t>
            </w:r>
            <w:r w:rsidRPr="00E52EB7">
              <w:rPr>
                <w:rFonts w:cs="Arial"/>
                <w:sz w:val="16"/>
                <w:szCs w:val="16"/>
                <w:highlight w:val="lightGray"/>
                <w:u w:val="single"/>
              </w:rPr>
              <w:t>[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medium</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Monnude, Zaitabo</w:t>
            </w: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r w:rsidRPr="000841B5">
              <w:rPr>
                <w:rFonts w:cs="Arial"/>
                <w:sz w:val="16"/>
                <w:szCs w:val="16"/>
              </w:rPr>
              <w:t>5[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6B45D6">
              <w:rPr>
                <w:rFonts w:cs="Arial"/>
                <w:sz w:val="16"/>
                <w:szCs w:val="16"/>
                <w:highlight w:val="lightGray"/>
                <w:u w:val="single"/>
              </w:rPr>
              <w:t>medium to late</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r>
              <w:rPr>
                <w:rFonts w:cs="Arial"/>
                <w:sz w:val="16"/>
                <w:szCs w:val="16"/>
                <w:highlight w:val="lightGray"/>
                <w:u w:val="single"/>
              </w:rPr>
              <w:t>6</w:t>
            </w:r>
            <w:r w:rsidRPr="00E52EB7">
              <w:rPr>
                <w:rFonts w:cs="Arial"/>
                <w:sz w:val="16"/>
                <w:szCs w:val="16"/>
                <w:highlight w:val="lightGray"/>
                <w:u w:val="single"/>
              </w:rPr>
              <w:t>[   ]</w:t>
            </w:r>
          </w:p>
        </w:tc>
      </w:tr>
      <w:tr w:rsidR="006B45D6"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late</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Maillarflat, Maillarlau</w:t>
            </w: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r w:rsidRPr="000841B5">
              <w:rPr>
                <w:rFonts w:cs="Arial"/>
                <w:sz w:val="16"/>
                <w:szCs w:val="16"/>
              </w:rPr>
              <w:t>7[  ]</w:t>
            </w:r>
          </w:p>
        </w:tc>
      </w:tr>
      <w:tr w:rsidR="006B45D6" w:rsidRPr="000841B5" w:rsidTr="0040039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r w:rsidRPr="006B45D6">
              <w:rPr>
                <w:rFonts w:cs="Arial"/>
                <w:sz w:val="16"/>
                <w:szCs w:val="16"/>
                <w:highlight w:val="lightGray"/>
                <w:u w:val="single"/>
              </w:rPr>
              <w:t>late to very late</w:t>
            </w:r>
          </w:p>
        </w:tc>
        <w:tc>
          <w:tcPr>
            <w:tcW w:w="2977" w:type="dxa"/>
            <w:tcBorders>
              <w:top w:val="nil"/>
              <w:bottom w:val="nil"/>
            </w:tcBorders>
            <w:shd w:val="clear" w:color="auto" w:fill="auto"/>
          </w:tcPr>
          <w:p w:rsidR="006B45D6" w:rsidRPr="000841B5" w:rsidRDefault="006B45D6" w:rsidP="006B45D6">
            <w:pPr>
              <w:keepNext/>
              <w:keepLines/>
              <w:spacing w:before="120" w:after="120"/>
              <w:jc w:val="left"/>
              <w:rPr>
                <w:rFonts w:cs="Arial"/>
                <w:sz w:val="16"/>
                <w:szCs w:val="16"/>
              </w:rPr>
            </w:pPr>
          </w:p>
        </w:tc>
        <w:tc>
          <w:tcPr>
            <w:tcW w:w="710" w:type="dxa"/>
            <w:tcBorders>
              <w:top w:val="nil"/>
              <w:bottom w:val="nil"/>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r>
              <w:rPr>
                <w:rFonts w:cs="Arial"/>
                <w:sz w:val="16"/>
                <w:szCs w:val="16"/>
                <w:highlight w:val="lightGray"/>
                <w:u w:val="single"/>
              </w:rPr>
              <w:t>8</w:t>
            </w:r>
            <w:r w:rsidRPr="00E52EB7">
              <w:rPr>
                <w:rFonts w:cs="Arial"/>
                <w:sz w:val="16"/>
                <w:szCs w:val="16"/>
                <w:highlight w:val="lightGray"/>
                <w:u w:val="single"/>
              </w:rPr>
              <w:t>[   ]</w:t>
            </w:r>
          </w:p>
        </w:tc>
      </w:tr>
      <w:tr w:rsidR="006B45D6" w:rsidRPr="000841B5" w:rsidTr="0040039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single" w:sz="4" w:space="0" w:color="auto"/>
            </w:tcBorders>
            <w:shd w:val="clear" w:color="auto" w:fill="auto"/>
          </w:tcPr>
          <w:p w:rsidR="006B45D6" w:rsidRPr="000841B5" w:rsidRDefault="006B45D6" w:rsidP="006B45D6">
            <w:pPr>
              <w:keepLines/>
              <w:spacing w:before="120" w:after="120"/>
              <w:ind w:left="-28" w:firstLine="28"/>
              <w:jc w:val="center"/>
              <w:rPr>
                <w:rFonts w:cs="Arial"/>
                <w:b/>
                <w:sz w:val="16"/>
                <w:szCs w:val="16"/>
              </w:rPr>
            </w:pPr>
          </w:p>
        </w:tc>
        <w:tc>
          <w:tcPr>
            <w:tcW w:w="5138" w:type="dxa"/>
            <w:gridSpan w:val="2"/>
            <w:tcBorders>
              <w:top w:val="nil"/>
              <w:bottom w:val="single" w:sz="4" w:space="0" w:color="auto"/>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very late</w:t>
            </w:r>
          </w:p>
        </w:tc>
        <w:tc>
          <w:tcPr>
            <w:tcW w:w="2977" w:type="dxa"/>
            <w:tcBorders>
              <w:top w:val="nil"/>
              <w:bottom w:val="single" w:sz="4" w:space="0" w:color="auto"/>
            </w:tcBorders>
            <w:shd w:val="clear" w:color="auto" w:fill="auto"/>
          </w:tcPr>
          <w:p w:rsidR="006B45D6" w:rsidRPr="000841B5" w:rsidRDefault="006B45D6" w:rsidP="006B45D6">
            <w:pPr>
              <w:keepNext/>
              <w:keepLines/>
              <w:spacing w:before="120" w:after="120"/>
              <w:jc w:val="left"/>
              <w:rPr>
                <w:rFonts w:cs="Arial"/>
                <w:sz w:val="16"/>
                <w:szCs w:val="16"/>
              </w:rPr>
            </w:pPr>
            <w:r w:rsidRPr="000841B5">
              <w:rPr>
                <w:rFonts w:cs="Arial"/>
                <w:sz w:val="16"/>
                <w:szCs w:val="16"/>
              </w:rPr>
              <w:t>Summerqueen</w:t>
            </w:r>
          </w:p>
        </w:tc>
        <w:tc>
          <w:tcPr>
            <w:tcW w:w="710" w:type="dxa"/>
            <w:tcBorders>
              <w:top w:val="nil"/>
              <w:bottom w:val="single" w:sz="4" w:space="0" w:color="auto"/>
              <w:right w:val="single" w:sz="4" w:space="0" w:color="auto"/>
            </w:tcBorders>
            <w:shd w:val="clear" w:color="auto" w:fill="auto"/>
          </w:tcPr>
          <w:p w:rsidR="006B45D6" w:rsidRPr="000841B5" w:rsidRDefault="006B45D6" w:rsidP="006B45D6">
            <w:pPr>
              <w:keepNext/>
              <w:keepLines/>
              <w:spacing w:before="120" w:after="120"/>
              <w:jc w:val="center"/>
              <w:rPr>
                <w:rFonts w:cs="Arial"/>
                <w:sz w:val="16"/>
                <w:szCs w:val="16"/>
              </w:rPr>
            </w:pPr>
            <w:r w:rsidRPr="000841B5">
              <w:rPr>
                <w:rFonts w:cs="Arial"/>
                <w:sz w:val="16"/>
                <w:szCs w:val="16"/>
              </w:rPr>
              <w:t>9[  ]</w:t>
            </w:r>
          </w:p>
        </w:tc>
      </w:tr>
      <w:tr w:rsidR="00400390" w:rsidRPr="000841B5" w:rsidTr="0040039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single" w:sz="4" w:space="0" w:color="auto"/>
              <w:left w:val="single" w:sz="4" w:space="0" w:color="auto"/>
              <w:bottom w:val="nil"/>
            </w:tcBorders>
            <w:shd w:val="clear" w:color="auto" w:fill="F2F2F2" w:themeFill="background1" w:themeFillShade="F2"/>
          </w:tcPr>
          <w:p w:rsidR="00400390" w:rsidRPr="000841B5" w:rsidRDefault="00400390" w:rsidP="00400390">
            <w:pPr>
              <w:keepNext/>
              <w:keepLines/>
              <w:spacing w:before="120" w:after="120"/>
              <w:ind w:left="-28" w:firstLine="28"/>
              <w:jc w:val="center"/>
              <w:rPr>
                <w:rFonts w:cs="Arial"/>
                <w:b/>
                <w:sz w:val="16"/>
                <w:szCs w:val="16"/>
              </w:rPr>
            </w:pPr>
          </w:p>
        </w:tc>
        <w:tc>
          <w:tcPr>
            <w:tcW w:w="5138" w:type="dxa"/>
            <w:gridSpan w:val="2"/>
            <w:tcBorders>
              <w:top w:val="single" w:sz="4" w:space="0" w:color="auto"/>
              <w:bottom w:val="nil"/>
            </w:tcBorders>
            <w:shd w:val="clear" w:color="auto" w:fill="F2F2F2" w:themeFill="background1" w:themeFillShade="F2"/>
          </w:tcPr>
          <w:p w:rsidR="00400390" w:rsidRPr="000841B5" w:rsidRDefault="00400390" w:rsidP="00400390">
            <w:pPr>
              <w:keepNext/>
              <w:keepLines/>
              <w:spacing w:before="120" w:after="120"/>
              <w:jc w:val="left"/>
              <w:rPr>
                <w:rFonts w:cs="Arial"/>
                <w:sz w:val="16"/>
                <w:szCs w:val="16"/>
              </w:rPr>
            </w:pPr>
            <w:r w:rsidRPr="000841B5">
              <w:rPr>
                <w:rFonts w:cs="Arial"/>
                <w:sz w:val="16"/>
                <w:szCs w:val="16"/>
              </w:rPr>
              <w:t>Characteristics</w:t>
            </w:r>
          </w:p>
        </w:tc>
        <w:tc>
          <w:tcPr>
            <w:tcW w:w="2977" w:type="dxa"/>
            <w:tcBorders>
              <w:top w:val="single" w:sz="4" w:space="0" w:color="auto"/>
              <w:bottom w:val="nil"/>
            </w:tcBorders>
            <w:shd w:val="clear" w:color="auto" w:fill="F2F2F2" w:themeFill="background1" w:themeFillShade="F2"/>
          </w:tcPr>
          <w:p w:rsidR="00400390" w:rsidRPr="000841B5" w:rsidRDefault="00400390" w:rsidP="00400390">
            <w:pPr>
              <w:keepNext/>
              <w:keepLines/>
              <w:spacing w:before="120" w:after="120"/>
              <w:jc w:val="left"/>
              <w:rPr>
                <w:rFonts w:cs="Arial"/>
                <w:sz w:val="16"/>
                <w:szCs w:val="16"/>
              </w:rPr>
            </w:pPr>
            <w:r w:rsidRPr="000841B5">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rsidR="00400390" w:rsidRPr="000841B5" w:rsidRDefault="00400390" w:rsidP="00400390">
            <w:pPr>
              <w:keepNext/>
              <w:keepLines/>
              <w:spacing w:before="120" w:after="120"/>
              <w:jc w:val="center"/>
              <w:rPr>
                <w:rFonts w:cs="Arial"/>
                <w:sz w:val="16"/>
                <w:szCs w:val="16"/>
              </w:rPr>
            </w:pPr>
            <w:r w:rsidRPr="000841B5">
              <w:rPr>
                <w:rFonts w:cs="Arial"/>
                <w:sz w:val="16"/>
                <w:szCs w:val="16"/>
              </w:rPr>
              <w:t>Note</w:t>
            </w:r>
          </w:p>
        </w:tc>
      </w:tr>
      <w:tr w:rsidR="00400390" w:rsidRPr="000841B5" w:rsidTr="0040039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single" w:sz="4" w:space="0" w:color="auto"/>
              <w:left w:val="single" w:sz="4" w:space="0" w:color="auto"/>
              <w:bottom w:val="nil"/>
            </w:tcBorders>
            <w:shd w:val="clear" w:color="auto" w:fill="auto"/>
          </w:tcPr>
          <w:p w:rsidR="00400390" w:rsidRPr="000841B5" w:rsidRDefault="00400390" w:rsidP="002C2F68">
            <w:pPr>
              <w:keepNext/>
              <w:keepLines/>
              <w:spacing w:before="120" w:after="120"/>
              <w:ind w:left="-28" w:firstLine="28"/>
              <w:jc w:val="center"/>
              <w:rPr>
                <w:rFonts w:cs="Arial"/>
                <w:b/>
                <w:sz w:val="16"/>
                <w:szCs w:val="16"/>
              </w:rPr>
            </w:pPr>
            <w:r w:rsidRPr="00400390">
              <w:rPr>
                <w:rFonts w:cs="Arial"/>
                <w:b/>
                <w:sz w:val="16"/>
                <w:szCs w:val="16"/>
                <w:highlight w:val="lightGray"/>
              </w:rPr>
              <w:t>5.</w:t>
            </w:r>
            <w:r w:rsidRPr="00400390">
              <w:rPr>
                <w:rFonts w:cs="Arial"/>
                <w:b/>
                <w:strike/>
                <w:sz w:val="16"/>
                <w:szCs w:val="16"/>
                <w:highlight w:val="lightGray"/>
              </w:rPr>
              <w:t>11</w:t>
            </w:r>
            <w:r w:rsidRPr="00400390">
              <w:rPr>
                <w:rFonts w:cs="Arial"/>
                <w:b/>
                <w:sz w:val="16"/>
                <w:szCs w:val="16"/>
                <w:highlight w:val="lightGray"/>
              </w:rPr>
              <w:t xml:space="preserve"> </w:t>
            </w:r>
            <w:r w:rsidRPr="00400390">
              <w:rPr>
                <w:rFonts w:cs="Arial"/>
                <w:b/>
                <w:sz w:val="16"/>
                <w:szCs w:val="16"/>
                <w:highlight w:val="lightGray"/>
                <w:u w:val="single"/>
              </w:rPr>
              <w:t>2</w:t>
            </w:r>
            <w:r w:rsidR="002C2F68">
              <w:rPr>
                <w:rFonts w:cs="Arial"/>
                <w:b/>
                <w:sz w:val="16"/>
                <w:szCs w:val="16"/>
                <w:highlight w:val="lightGray"/>
                <w:u w:val="single"/>
              </w:rPr>
              <w:t>5</w:t>
            </w:r>
            <w:r w:rsidRPr="000841B5">
              <w:rPr>
                <w:rFonts w:cs="Arial"/>
                <w:b/>
                <w:sz w:val="16"/>
                <w:szCs w:val="16"/>
              </w:rPr>
              <w:br/>
              <w:t>(70)</w:t>
            </w:r>
          </w:p>
        </w:tc>
        <w:tc>
          <w:tcPr>
            <w:tcW w:w="5138" w:type="dxa"/>
            <w:gridSpan w:val="2"/>
            <w:tcBorders>
              <w:top w:val="single" w:sz="4" w:space="0" w:color="auto"/>
              <w:bottom w:val="nil"/>
            </w:tcBorders>
            <w:shd w:val="clear" w:color="auto" w:fill="auto"/>
          </w:tcPr>
          <w:p w:rsidR="00400390" w:rsidRPr="000841B5" w:rsidRDefault="00400390" w:rsidP="00400390">
            <w:pPr>
              <w:keepNext/>
              <w:keepLines/>
              <w:spacing w:before="120" w:after="120"/>
              <w:jc w:val="left"/>
              <w:rPr>
                <w:rFonts w:cs="Arial"/>
                <w:b/>
                <w:sz w:val="16"/>
                <w:szCs w:val="16"/>
              </w:rPr>
            </w:pPr>
            <w:r w:rsidRPr="000841B5">
              <w:rPr>
                <w:rFonts w:cs="Arial"/>
                <w:b/>
                <w:sz w:val="16"/>
                <w:szCs w:val="16"/>
              </w:rPr>
              <w:t>Time of maturity</w:t>
            </w:r>
          </w:p>
        </w:tc>
        <w:tc>
          <w:tcPr>
            <w:tcW w:w="2977" w:type="dxa"/>
            <w:tcBorders>
              <w:top w:val="single" w:sz="4" w:space="0" w:color="auto"/>
              <w:bottom w:val="nil"/>
            </w:tcBorders>
            <w:shd w:val="clear" w:color="auto" w:fill="auto"/>
          </w:tcPr>
          <w:p w:rsidR="00400390" w:rsidRPr="000841B5" w:rsidRDefault="00400390" w:rsidP="00400390">
            <w:pPr>
              <w:keepNext/>
              <w:keepLines/>
              <w:spacing w:before="120" w:after="120"/>
              <w:jc w:val="left"/>
              <w:rPr>
                <w:rFonts w:cs="Arial"/>
                <w:sz w:val="16"/>
                <w:szCs w:val="16"/>
              </w:rPr>
            </w:pPr>
          </w:p>
        </w:tc>
        <w:tc>
          <w:tcPr>
            <w:tcW w:w="710" w:type="dxa"/>
            <w:tcBorders>
              <w:top w:val="single" w:sz="4" w:space="0" w:color="auto"/>
              <w:bottom w:val="nil"/>
              <w:right w:val="single" w:sz="4" w:space="0" w:color="auto"/>
            </w:tcBorders>
            <w:shd w:val="clear" w:color="auto" w:fill="auto"/>
          </w:tcPr>
          <w:p w:rsidR="00400390" w:rsidRPr="000841B5" w:rsidRDefault="00400390" w:rsidP="00400390">
            <w:pPr>
              <w:keepNext/>
              <w:keepLines/>
              <w:spacing w:before="120" w:after="120"/>
              <w:jc w:val="center"/>
              <w:rPr>
                <w:rFonts w:cs="Arial"/>
                <w:sz w:val="16"/>
                <w:szCs w:val="16"/>
              </w:rPr>
            </w:pPr>
          </w:p>
        </w:tc>
      </w:tr>
      <w:tr w:rsidR="00400390"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400390" w:rsidRPr="000841B5" w:rsidRDefault="00400390" w:rsidP="00400390">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400390" w:rsidRPr="000841B5" w:rsidRDefault="00400390" w:rsidP="00400390">
            <w:pPr>
              <w:keepNext/>
              <w:keepLines/>
              <w:spacing w:before="120" w:after="120"/>
              <w:jc w:val="left"/>
              <w:rPr>
                <w:rFonts w:cs="Arial"/>
                <w:sz w:val="16"/>
                <w:szCs w:val="16"/>
              </w:rPr>
            </w:pPr>
            <w:r w:rsidRPr="000841B5">
              <w:rPr>
                <w:rFonts w:cs="Arial"/>
                <w:sz w:val="16"/>
                <w:szCs w:val="16"/>
              </w:rPr>
              <w:t>very early</w:t>
            </w:r>
          </w:p>
        </w:tc>
        <w:tc>
          <w:tcPr>
            <w:tcW w:w="2977" w:type="dxa"/>
            <w:tcBorders>
              <w:top w:val="nil"/>
              <w:bottom w:val="nil"/>
            </w:tcBorders>
            <w:shd w:val="clear" w:color="auto" w:fill="auto"/>
          </w:tcPr>
          <w:p w:rsidR="00400390" w:rsidRPr="000841B5" w:rsidRDefault="00400390" w:rsidP="00400390">
            <w:pPr>
              <w:keepNext/>
              <w:keepLines/>
              <w:spacing w:before="120" w:after="120"/>
              <w:jc w:val="left"/>
              <w:rPr>
                <w:rFonts w:cs="Arial"/>
                <w:sz w:val="16"/>
                <w:szCs w:val="16"/>
              </w:rPr>
            </w:pPr>
            <w:r w:rsidRPr="000841B5">
              <w:rPr>
                <w:rFonts w:cs="Arial"/>
                <w:sz w:val="16"/>
                <w:szCs w:val="16"/>
              </w:rPr>
              <w:t>Rich May, Springtime, Zaibaro</w:t>
            </w:r>
          </w:p>
        </w:tc>
        <w:tc>
          <w:tcPr>
            <w:tcW w:w="710" w:type="dxa"/>
            <w:tcBorders>
              <w:top w:val="nil"/>
              <w:bottom w:val="nil"/>
              <w:right w:val="single" w:sz="4" w:space="0" w:color="auto"/>
            </w:tcBorders>
            <w:shd w:val="clear" w:color="auto" w:fill="auto"/>
          </w:tcPr>
          <w:p w:rsidR="00400390" w:rsidRPr="000841B5" w:rsidRDefault="00400390" w:rsidP="00400390">
            <w:pPr>
              <w:keepNext/>
              <w:keepLines/>
              <w:spacing w:before="120" w:after="120"/>
              <w:jc w:val="center"/>
              <w:rPr>
                <w:rFonts w:cs="Arial"/>
                <w:sz w:val="16"/>
                <w:szCs w:val="16"/>
              </w:rPr>
            </w:pPr>
            <w:r w:rsidRPr="000841B5">
              <w:rPr>
                <w:rFonts w:cs="Arial"/>
                <w:sz w:val="16"/>
                <w:szCs w:val="16"/>
              </w:rPr>
              <w:t>1[  ]</w:t>
            </w:r>
          </w:p>
        </w:tc>
      </w:tr>
      <w:tr w:rsidR="00400390"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400390" w:rsidRPr="000841B5" w:rsidRDefault="00400390" w:rsidP="00400390">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400390" w:rsidRPr="000841B5" w:rsidRDefault="00400390" w:rsidP="00400390">
            <w:pPr>
              <w:keepNext/>
              <w:keepLines/>
              <w:spacing w:before="120" w:after="120"/>
              <w:jc w:val="left"/>
              <w:rPr>
                <w:rFonts w:cs="Arial"/>
                <w:sz w:val="16"/>
                <w:szCs w:val="16"/>
              </w:rPr>
            </w:pPr>
            <w:r w:rsidRPr="000841B5">
              <w:rPr>
                <w:rFonts w:cs="Arial"/>
                <w:sz w:val="16"/>
                <w:szCs w:val="16"/>
              </w:rPr>
              <w:t>very early to early</w:t>
            </w:r>
          </w:p>
        </w:tc>
        <w:tc>
          <w:tcPr>
            <w:tcW w:w="2977" w:type="dxa"/>
            <w:tcBorders>
              <w:top w:val="nil"/>
              <w:bottom w:val="nil"/>
            </w:tcBorders>
            <w:shd w:val="clear" w:color="auto" w:fill="auto"/>
          </w:tcPr>
          <w:p w:rsidR="00400390" w:rsidRPr="000841B5" w:rsidRDefault="00400390" w:rsidP="00400390">
            <w:pPr>
              <w:keepNext/>
              <w:keepLines/>
              <w:spacing w:before="120" w:after="120"/>
              <w:jc w:val="left"/>
              <w:rPr>
                <w:rFonts w:cs="Arial"/>
                <w:sz w:val="16"/>
                <w:szCs w:val="16"/>
              </w:rPr>
            </w:pPr>
            <w:r w:rsidRPr="000841B5">
              <w:rPr>
                <w:rFonts w:cs="Arial"/>
                <w:sz w:val="16"/>
                <w:szCs w:val="16"/>
              </w:rPr>
              <w:t>Zainoar, Zaitani</w:t>
            </w:r>
          </w:p>
        </w:tc>
        <w:tc>
          <w:tcPr>
            <w:tcW w:w="710" w:type="dxa"/>
            <w:tcBorders>
              <w:top w:val="nil"/>
              <w:bottom w:val="nil"/>
              <w:right w:val="single" w:sz="4" w:space="0" w:color="auto"/>
            </w:tcBorders>
            <w:shd w:val="clear" w:color="auto" w:fill="auto"/>
          </w:tcPr>
          <w:p w:rsidR="00400390" w:rsidRPr="000841B5" w:rsidRDefault="00400390" w:rsidP="00400390">
            <w:pPr>
              <w:keepNext/>
              <w:keepLines/>
              <w:spacing w:before="120" w:after="120"/>
              <w:jc w:val="center"/>
              <w:rPr>
                <w:rFonts w:cs="Arial"/>
                <w:sz w:val="16"/>
                <w:szCs w:val="16"/>
              </w:rPr>
            </w:pPr>
            <w:r w:rsidRPr="000841B5">
              <w:rPr>
                <w:rFonts w:cs="Arial"/>
                <w:sz w:val="16"/>
                <w:szCs w:val="16"/>
              </w:rPr>
              <w:t>2[  ]</w:t>
            </w:r>
          </w:p>
        </w:tc>
      </w:tr>
      <w:tr w:rsidR="00400390"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400390" w:rsidRPr="000841B5" w:rsidRDefault="00400390" w:rsidP="00400390">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400390" w:rsidRPr="000841B5" w:rsidRDefault="00400390" w:rsidP="00400390">
            <w:pPr>
              <w:keepNext/>
              <w:keepLines/>
              <w:spacing w:before="120" w:after="120"/>
              <w:jc w:val="left"/>
              <w:rPr>
                <w:rFonts w:cs="Arial"/>
                <w:sz w:val="16"/>
                <w:szCs w:val="16"/>
              </w:rPr>
            </w:pPr>
            <w:r w:rsidRPr="000841B5">
              <w:rPr>
                <w:rFonts w:cs="Arial"/>
                <w:sz w:val="16"/>
                <w:szCs w:val="16"/>
              </w:rPr>
              <w:t>early</w:t>
            </w:r>
          </w:p>
        </w:tc>
        <w:tc>
          <w:tcPr>
            <w:tcW w:w="2977" w:type="dxa"/>
            <w:tcBorders>
              <w:top w:val="nil"/>
              <w:bottom w:val="nil"/>
            </w:tcBorders>
            <w:shd w:val="clear" w:color="auto" w:fill="auto"/>
          </w:tcPr>
          <w:p w:rsidR="00400390" w:rsidRPr="000841B5" w:rsidRDefault="00400390" w:rsidP="00400390">
            <w:pPr>
              <w:keepNext/>
              <w:keepLines/>
              <w:spacing w:before="120" w:after="120"/>
              <w:jc w:val="left"/>
              <w:rPr>
                <w:rFonts w:cs="Arial"/>
                <w:sz w:val="16"/>
                <w:szCs w:val="16"/>
              </w:rPr>
            </w:pPr>
            <w:r w:rsidRPr="000841B5">
              <w:rPr>
                <w:rFonts w:cs="Arial"/>
                <w:sz w:val="16"/>
                <w:szCs w:val="16"/>
              </w:rPr>
              <w:t>Antonia, Redwing, Rich Lady,  Robin</w:t>
            </w:r>
          </w:p>
        </w:tc>
        <w:tc>
          <w:tcPr>
            <w:tcW w:w="710" w:type="dxa"/>
            <w:tcBorders>
              <w:top w:val="nil"/>
              <w:bottom w:val="nil"/>
              <w:right w:val="single" w:sz="4" w:space="0" w:color="auto"/>
            </w:tcBorders>
            <w:shd w:val="clear" w:color="auto" w:fill="auto"/>
          </w:tcPr>
          <w:p w:rsidR="00400390" w:rsidRPr="000841B5" w:rsidRDefault="00400390" w:rsidP="00400390">
            <w:pPr>
              <w:keepNext/>
              <w:keepLines/>
              <w:spacing w:before="120" w:after="120"/>
              <w:jc w:val="center"/>
              <w:rPr>
                <w:rFonts w:cs="Arial"/>
                <w:sz w:val="16"/>
                <w:szCs w:val="16"/>
              </w:rPr>
            </w:pPr>
            <w:r w:rsidRPr="000841B5">
              <w:rPr>
                <w:rFonts w:cs="Arial"/>
                <w:sz w:val="16"/>
                <w:szCs w:val="16"/>
              </w:rPr>
              <w:t>3[  ]</w:t>
            </w:r>
          </w:p>
        </w:tc>
      </w:tr>
      <w:tr w:rsidR="00400390"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400390" w:rsidRPr="000841B5" w:rsidRDefault="00400390" w:rsidP="00400390">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400390" w:rsidRPr="000841B5" w:rsidRDefault="00400390" w:rsidP="00400390">
            <w:pPr>
              <w:keepNext/>
              <w:keepLines/>
              <w:spacing w:before="120" w:after="120"/>
              <w:jc w:val="left"/>
              <w:rPr>
                <w:rFonts w:cs="Arial"/>
                <w:sz w:val="16"/>
                <w:szCs w:val="16"/>
              </w:rPr>
            </w:pPr>
            <w:r w:rsidRPr="000841B5">
              <w:rPr>
                <w:rFonts w:cs="Arial"/>
                <w:sz w:val="16"/>
                <w:szCs w:val="16"/>
              </w:rPr>
              <w:t>early to medium</w:t>
            </w:r>
          </w:p>
        </w:tc>
        <w:tc>
          <w:tcPr>
            <w:tcW w:w="2977" w:type="dxa"/>
            <w:tcBorders>
              <w:top w:val="nil"/>
              <w:bottom w:val="nil"/>
            </w:tcBorders>
            <w:shd w:val="clear" w:color="auto" w:fill="auto"/>
          </w:tcPr>
          <w:p w:rsidR="00400390" w:rsidRPr="000841B5" w:rsidRDefault="00400390" w:rsidP="00400390">
            <w:pPr>
              <w:keepNext/>
              <w:keepLines/>
              <w:spacing w:before="120" w:after="120"/>
              <w:jc w:val="left"/>
              <w:rPr>
                <w:rFonts w:cs="Arial"/>
                <w:sz w:val="16"/>
                <w:szCs w:val="16"/>
              </w:rPr>
            </w:pPr>
            <w:r w:rsidRPr="000841B5">
              <w:rPr>
                <w:rFonts w:cs="Arial"/>
                <w:sz w:val="16"/>
                <w:szCs w:val="16"/>
              </w:rPr>
              <w:t xml:space="preserve">Craucail, Diamond Princess </w:t>
            </w:r>
          </w:p>
        </w:tc>
        <w:tc>
          <w:tcPr>
            <w:tcW w:w="710" w:type="dxa"/>
            <w:tcBorders>
              <w:top w:val="nil"/>
              <w:bottom w:val="nil"/>
              <w:right w:val="single" w:sz="4" w:space="0" w:color="auto"/>
            </w:tcBorders>
            <w:shd w:val="clear" w:color="auto" w:fill="auto"/>
          </w:tcPr>
          <w:p w:rsidR="00400390" w:rsidRPr="000841B5" w:rsidRDefault="00400390" w:rsidP="00400390">
            <w:pPr>
              <w:keepNext/>
              <w:keepLines/>
              <w:spacing w:before="120" w:after="120"/>
              <w:jc w:val="center"/>
              <w:rPr>
                <w:rFonts w:cs="Arial"/>
                <w:sz w:val="16"/>
                <w:szCs w:val="16"/>
              </w:rPr>
            </w:pPr>
            <w:r w:rsidRPr="000841B5">
              <w:rPr>
                <w:rFonts w:cs="Arial"/>
                <w:sz w:val="16"/>
                <w:szCs w:val="16"/>
              </w:rPr>
              <w:t>4[  ]</w:t>
            </w:r>
          </w:p>
        </w:tc>
      </w:tr>
      <w:tr w:rsidR="00400390"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400390" w:rsidRPr="000841B5" w:rsidRDefault="00400390" w:rsidP="00400390">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400390" w:rsidRPr="000841B5" w:rsidRDefault="00400390" w:rsidP="00400390">
            <w:pPr>
              <w:keepNext/>
              <w:keepLines/>
              <w:spacing w:before="120" w:after="120"/>
              <w:jc w:val="left"/>
              <w:rPr>
                <w:rFonts w:cs="Arial"/>
                <w:sz w:val="16"/>
                <w:szCs w:val="16"/>
              </w:rPr>
            </w:pPr>
            <w:r w:rsidRPr="000841B5">
              <w:rPr>
                <w:rFonts w:cs="Arial"/>
                <w:sz w:val="16"/>
                <w:szCs w:val="16"/>
              </w:rPr>
              <w:t>medium</w:t>
            </w:r>
          </w:p>
        </w:tc>
        <w:tc>
          <w:tcPr>
            <w:tcW w:w="2977" w:type="dxa"/>
            <w:tcBorders>
              <w:top w:val="nil"/>
              <w:bottom w:val="nil"/>
            </w:tcBorders>
            <w:shd w:val="clear" w:color="auto" w:fill="auto"/>
          </w:tcPr>
          <w:p w:rsidR="00400390" w:rsidRPr="000841B5" w:rsidRDefault="00400390" w:rsidP="00400390">
            <w:pPr>
              <w:keepNext/>
              <w:keepLines/>
              <w:spacing w:before="120" w:after="120"/>
              <w:jc w:val="left"/>
              <w:rPr>
                <w:rFonts w:cs="Arial"/>
                <w:sz w:val="16"/>
                <w:szCs w:val="16"/>
              </w:rPr>
            </w:pPr>
            <w:r w:rsidRPr="000841B5">
              <w:rPr>
                <w:rFonts w:cs="Arial"/>
                <w:sz w:val="16"/>
                <w:szCs w:val="16"/>
              </w:rPr>
              <w:t>Fairhaven, Fantasia, Summer Bright, Zee Lady</w:t>
            </w:r>
          </w:p>
        </w:tc>
        <w:tc>
          <w:tcPr>
            <w:tcW w:w="710" w:type="dxa"/>
            <w:tcBorders>
              <w:top w:val="nil"/>
              <w:bottom w:val="nil"/>
              <w:right w:val="single" w:sz="4" w:space="0" w:color="auto"/>
            </w:tcBorders>
            <w:shd w:val="clear" w:color="auto" w:fill="auto"/>
          </w:tcPr>
          <w:p w:rsidR="00400390" w:rsidRPr="000841B5" w:rsidRDefault="00400390" w:rsidP="00400390">
            <w:pPr>
              <w:keepNext/>
              <w:keepLines/>
              <w:spacing w:before="120" w:after="120"/>
              <w:jc w:val="center"/>
              <w:rPr>
                <w:rFonts w:cs="Arial"/>
                <w:sz w:val="16"/>
                <w:szCs w:val="16"/>
              </w:rPr>
            </w:pPr>
            <w:r w:rsidRPr="000841B5">
              <w:rPr>
                <w:rFonts w:cs="Arial"/>
                <w:sz w:val="16"/>
                <w:szCs w:val="16"/>
              </w:rPr>
              <w:t>5[  ]</w:t>
            </w:r>
          </w:p>
        </w:tc>
      </w:tr>
      <w:tr w:rsidR="00400390"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400390" w:rsidRPr="000841B5" w:rsidRDefault="00400390" w:rsidP="00400390">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400390" w:rsidRPr="000841B5" w:rsidRDefault="00400390" w:rsidP="00400390">
            <w:pPr>
              <w:keepNext/>
              <w:spacing w:before="120" w:after="120"/>
              <w:jc w:val="left"/>
              <w:rPr>
                <w:rFonts w:cs="Arial"/>
                <w:sz w:val="16"/>
                <w:szCs w:val="16"/>
              </w:rPr>
            </w:pPr>
            <w:r w:rsidRPr="000841B5">
              <w:rPr>
                <w:rFonts w:cs="Arial"/>
                <w:sz w:val="16"/>
                <w:szCs w:val="16"/>
              </w:rPr>
              <w:t>medium to late</w:t>
            </w:r>
          </w:p>
        </w:tc>
        <w:tc>
          <w:tcPr>
            <w:tcW w:w="2977" w:type="dxa"/>
            <w:tcBorders>
              <w:top w:val="nil"/>
              <w:bottom w:val="nil"/>
            </w:tcBorders>
            <w:shd w:val="clear" w:color="auto" w:fill="auto"/>
          </w:tcPr>
          <w:p w:rsidR="00400390" w:rsidRPr="000841B5" w:rsidRDefault="00400390" w:rsidP="00400390">
            <w:pPr>
              <w:keepNext/>
              <w:spacing w:before="120" w:after="120"/>
              <w:jc w:val="left"/>
              <w:rPr>
                <w:rFonts w:cs="Arial"/>
                <w:sz w:val="16"/>
                <w:szCs w:val="16"/>
              </w:rPr>
            </w:pPr>
            <w:r w:rsidRPr="000841B5">
              <w:rPr>
                <w:rFonts w:cs="Arial"/>
                <w:sz w:val="16"/>
                <w:szCs w:val="16"/>
              </w:rPr>
              <w:t>Maillarbig, Savana red, Zaimor</w:t>
            </w:r>
          </w:p>
        </w:tc>
        <w:tc>
          <w:tcPr>
            <w:tcW w:w="710" w:type="dxa"/>
            <w:tcBorders>
              <w:top w:val="nil"/>
              <w:bottom w:val="nil"/>
              <w:right w:val="single" w:sz="4" w:space="0" w:color="auto"/>
            </w:tcBorders>
            <w:shd w:val="clear" w:color="auto" w:fill="auto"/>
          </w:tcPr>
          <w:p w:rsidR="00400390" w:rsidRPr="000841B5" w:rsidRDefault="00400390" w:rsidP="00400390">
            <w:pPr>
              <w:keepNext/>
              <w:spacing w:before="120" w:after="120"/>
              <w:jc w:val="center"/>
              <w:rPr>
                <w:rFonts w:cs="Arial"/>
                <w:sz w:val="16"/>
                <w:szCs w:val="16"/>
              </w:rPr>
            </w:pPr>
            <w:r w:rsidRPr="000841B5">
              <w:rPr>
                <w:rFonts w:cs="Arial"/>
                <w:sz w:val="16"/>
                <w:szCs w:val="16"/>
              </w:rPr>
              <w:t>6[  ]</w:t>
            </w:r>
          </w:p>
        </w:tc>
      </w:tr>
      <w:tr w:rsidR="00400390"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400390" w:rsidRPr="000841B5" w:rsidRDefault="00400390" w:rsidP="00400390">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400390" w:rsidRPr="000841B5" w:rsidRDefault="00400390" w:rsidP="00400390">
            <w:pPr>
              <w:keepNext/>
              <w:spacing w:before="120" w:after="120"/>
              <w:jc w:val="left"/>
              <w:rPr>
                <w:rFonts w:cs="Arial"/>
                <w:sz w:val="16"/>
                <w:szCs w:val="16"/>
              </w:rPr>
            </w:pPr>
            <w:r w:rsidRPr="000841B5">
              <w:rPr>
                <w:rFonts w:cs="Arial"/>
                <w:sz w:val="16"/>
                <w:szCs w:val="16"/>
              </w:rPr>
              <w:t>late</w:t>
            </w:r>
          </w:p>
        </w:tc>
        <w:tc>
          <w:tcPr>
            <w:tcW w:w="2977" w:type="dxa"/>
            <w:tcBorders>
              <w:top w:val="nil"/>
              <w:bottom w:val="nil"/>
            </w:tcBorders>
            <w:shd w:val="clear" w:color="auto" w:fill="auto"/>
          </w:tcPr>
          <w:p w:rsidR="00400390" w:rsidRPr="00400390" w:rsidRDefault="00400390" w:rsidP="00400390">
            <w:pPr>
              <w:keepNext/>
              <w:spacing w:before="120" w:after="120"/>
              <w:jc w:val="left"/>
              <w:rPr>
                <w:rFonts w:cs="Arial"/>
                <w:sz w:val="16"/>
                <w:szCs w:val="16"/>
                <w:lang w:val="de-DE"/>
              </w:rPr>
            </w:pPr>
            <w:r w:rsidRPr="00400390">
              <w:rPr>
                <w:rFonts w:cs="Arial"/>
                <w:sz w:val="16"/>
                <w:szCs w:val="16"/>
                <w:lang w:val="de-DE"/>
              </w:rPr>
              <w:t xml:space="preserve">Fairlane, Flacara, Veteran, Western Red, Zailati, Zairova </w:t>
            </w:r>
          </w:p>
        </w:tc>
        <w:tc>
          <w:tcPr>
            <w:tcW w:w="710" w:type="dxa"/>
            <w:tcBorders>
              <w:top w:val="nil"/>
              <w:bottom w:val="nil"/>
              <w:right w:val="single" w:sz="4" w:space="0" w:color="auto"/>
            </w:tcBorders>
            <w:shd w:val="clear" w:color="auto" w:fill="auto"/>
          </w:tcPr>
          <w:p w:rsidR="00400390" w:rsidRPr="000841B5" w:rsidRDefault="00400390" w:rsidP="00400390">
            <w:pPr>
              <w:keepNext/>
              <w:spacing w:before="120" w:after="120"/>
              <w:jc w:val="center"/>
              <w:rPr>
                <w:rFonts w:cs="Arial"/>
                <w:sz w:val="16"/>
                <w:szCs w:val="16"/>
              </w:rPr>
            </w:pPr>
            <w:r w:rsidRPr="000841B5">
              <w:rPr>
                <w:rFonts w:cs="Arial"/>
                <w:sz w:val="16"/>
                <w:szCs w:val="16"/>
              </w:rPr>
              <w:t>7[  ]</w:t>
            </w:r>
          </w:p>
        </w:tc>
      </w:tr>
      <w:tr w:rsidR="00400390" w:rsidRPr="000841B5" w:rsidTr="006B45D6">
        <w:tblPrEx>
          <w:tblCellMar>
            <w:left w:w="28" w:type="dxa"/>
            <w:right w:w="28" w:type="dxa"/>
          </w:tblCellMar>
        </w:tblPrEx>
        <w:trPr>
          <w:cantSplit/>
        </w:trPr>
        <w:tc>
          <w:tcPr>
            <w:tcW w:w="674" w:type="dxa"/>
            <w:tcBorders>
              <w:left w:val="single" w:sz="6" w:space="0" w:color="auto"/>
            </w:tcBorders>
            <w:shd w:val="clear" w:color="auto" w:fill="FFFFFF"/>
          </w:tcPr>
          <w:p w:rsidR="00400390" w:rsidRPr="000841B5" w:rsidRDefault="00400390" w:rsidP="00400390">
            <w:pPr>
              <w:keepNext/>
              <w:keepLines/>
              <w:spacing w:before="120" w:after="120"/>
              <w:ind w:left="-28" w:firstLine="28"/>
              <w:jc w:val="center"/>
              <w:rPr>
                <w:rFonts w:cs="Arial"/>
                <w:b/>
                <w:sz w:val="16"/>
                <w:szCs w:val="16"/>
              </w:rPr>
            </w:pPr>
          </w:p>
        </w:tc>
        <w:tc>
          <w:tcPr>
            <w:tcW w:w="5138" w:type="dxa"/>
            <w:gridSpan w:val="2"/>
            <w:tcBorders>
              <w:left w:val="nil"/>
            </w:tcBorders>
            <w:shd w:val="clear" w:color="auto" w:fill="FFFFFF"/>
          </w:tcPr>
          <w:p w:rsidR="00400390" w:rsidRPr="000841B5" w:rsidRDefault="00400390" w:rsidP="00400390">
            <w:pPr>
              <w:keepNext/>
              <w:spacing w:before="120" w:after="120"/>
              <w:jc w:val="left"/>
              <w:rPr>
                <w:rFonts w:cs="Arial"/>
                <w:sz w:val="16"/>
                <w:szCs w:val="16"/>
              </w:rPr>
            </w:pPr>
            <w:r w:rsidRPr="000841B5">
              <w:rPr>
                <w:rFonts w:cs="Arial"/>
                <w:sz w:val="16"/>
                <w:szCs w:val="16"/>
              </w:rPr>
              <w:t>late to very late</w:t>
            </w:r>
          </w:p>
        </w:tc>
        <w:tc>
          <w:tcPr>
            <w:tcW w:w="2977" w:type="dxa"/>
            <w:shd w:val="clear" w:color="auto" w:fill="FFFFFF"/>
          </w:tcPr>
          <w:p w:rsidR="00400390" w:rsidRPr="000841B5" w:rsidRDefault="00400390" w:rsidP="00400390">
            <w:pPr>
              <w:keepNext/>
              <w:spacing w:before="120" w:after="120"/>
              <w:jc w:val="left"/>
              <w:rPr>
                <w:rFonts w:cs="Arial"/>
                <w:sz w:val="16"/>
                <w:szCs w:val="16"/>
              </w:rPr>
            </w:pPr>
            <w:r w:rsidRPr="000841B5">
              <w:rPr>
                <w:rFonts w:cs="Arial"/>
                <w:sz w:val="16"/>
                <w:szCs w:val="16"/>
              </w:rPr>
              <w:t>Andgold, Tardibelle</w:t>
            </w:r>
          </w:p>
        </w:tc>
        <w:tc>
          <w:tcPr>
            <w:tcW w:w="710" w:type="dxa"/>
            <w:tcBorders>
              <w:right w:val="single" w:sz="6" w:space="0" w:color="auto"/>
            </w:tcBorders>
            <w:shd w:val="clear" w:color="auto" w:fill="FFFFFF"/>
          </w:tcPr>
          <w:p w:rsidR="00400390" w:rsidRPr="000841B5" w:rsidRDefault="00400390" w:rsidP="00400390">
            <w:pPr>
              <w:keepNext/>
              <w:spacing w:before="120" w:after="120"/>
              <w:jc w:val="center"/>
              <w:rPr>
                <w:rFonts w:cs="Arial"/>
                <w:sz w:val="16"/>
                <w:szCs w:val="16"/>
              </w:rPr>
            </w:pPr>
            <w:r w:rsidRPr="000841B5">
              <w:rPr>
                <w:rFonts w:cs="Arial"/>
                <w:sz w:val="16"/>
                <w:szCs w:val="16"/>
              </w:rPr>
              <w:t>8[  ]</w:t>
            </w:r>
          </w:p>
        </w:tc>
      </w:tr>
      <w:tr w:rsidR="00400390"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nil"/>
            </w:tcBorders>
            <w:shd w:val="clear" w:color="auto" w:fill="auto"/>
          </w:tcPr>
          <w:p w:rsidR="00400390" w:rsidRPr="000841B5" w:rsidRDefault="00400390" w:rsidP="00400390">
            <w:pPr>
              <w:keepNext/>
              <w:keepLines/>
              <w:spacing w:before="120" w:after="120"/>
              <w:ind w:left="-28" w:firstLine="28"/>
              <w:jc w:val="center"/>
              <w:rPr>
                <w:rFonts w:cs="Arial"/>
                <w:b/>
                <w:sz w:val="16"/>
                <w:szCs w:val="16"/>
              </w:rPr>
            </w:pPr>
          </w:p>
        </w:tc>
        <w:tc>
          <w:tcPr>
            <w:tcW w:w="5138" w:type="dxa"/>
            <w:gridSpan w:val="2"/>
            <w:tcBorders>
              <w:top w:val="nil"/>
              <w:bottom w:val="nil"/>
            </w:tcBorders>
            <w:shd w:val="clear" w:color="auto" w:fill="auto"/>
          </w:tcPr>
          <w:p w:rsidR="00400390" w:rsidRPr="000841B5" w:rsidRDefault="00400390" w:rsidP="00400390">
            <w:pPr>
              <w:keepNext/>
              <w:spacing w:before="120" w:after="120"/>
              <w:jc w:val="left"/>
              <w:rPr>
                <w:rFonts w:cs="Arial"/>
                <w:sz w:val="16"/>
                <w:szCs w:val="16"/>
              </w:rPr>
            </w:pPr>
            <w:r w:rsidRPr="000841B5">
              <w:rPr>
                <w:rFonts w:cs="Arial"/>
                <w:sz w:val="16"/>
                <w:szCs w:val="16"/>
              </w:rPr>
              <w:t>very late</w:t>
            </w:r>
          </w:p>
        </w:tc>
        <w:tc>
          <w:tcPr>
            <w:tcW w:w="2977" w:type="dxa"/>
            <w:tcBorders>
              <w:top w:val="nil"/>
              <w:bottom w:val="nil"/>
            </w:tcBorders>
            <w:shd w:val="clear" w:color="auto" w:fill="auto"/>
          </w:tcPr>
          <w:p w:rsidR="00400390" w:rsidRPr="000841B5" w:rsidRDefault="00400390" w:rsidP="00400390">
            <w:pPr>
              <w:keepNext/>
              <w:spacing w:before="120" w:after="120"/>
              <w:jc w:val="left"/>
              <w:rPr>
                <w:rFonts w:cs="Arial"/>
                <w:sz w:val="16"/>
                <w:szCs w:val="16"/>
              </w:rPr>
            </w:pPr>
            <w:r w:rsidRPr="000841B5">
              <w:rPr>
                <w:rFonts w:cs="Arial"/>
                <w:sz w:val="16"/>
                <w:szCs w:val="16"/>
              </w:rPr>
              <w:t>Rubidoux</w:t>
            </w:r>
          </w:p>
        </w:tc>
        <w:tc>
          <w:tcPr>
            <w:tcW w:w="710" w:type="dxa"/>
            <w:tcBorders>
              <w:top w:val="nil"/>
              <w:bottom w:val="nil"/>
              <w:right w:val="single" w:sz="4" w:space="0" w:color="auto"/>
            </w:tcBorders>
            <w:shd w:val="clear" w:color="auto" w:fill="auto"/>
          </w:tcPr>
          <w:p w:rsidR="00400390" w:rsidRPr="000841B5" w:rsidRDefault="00400390" w:rsidP="00400390">
            <w:pPr>
              <w:keepNext/>
              <w:spacing w:before="120" w:after="120"/>
              <w:jc w:val="center"/>
              <w:rPr>
                <w:rFonts w:cs="Arial"/>
                <w:sz w:val="16"/>
                <w:szCs w:val="16"/>
              </w:rPr>
            </w:pPr>
            <w:r w:rsidRPr="000841B5">
              <w:rPr>
                <w:rFonts w:cs="Arial"/>
                <w:sz w:val="16"/>
                <w:szCs w:val="16"/>
              </w:rPr>
              <w:t>9[  ]</w:t>
            </w:r>
          </w:p>
        </w:tc>
      </w:tr>
      <w:tr w:rsidR="00400390" w:rsidRPr="000841B5" w:rsidTr="006B45D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74" w:type="dxa"/>
            <w:tcBorders>
              <w:top w:val="nil"/>
              <w:left w:val="single" w:sz="4" w:space="0" w:color="auto"/>
              <w:bottom w:val="single" w:sz="4" w:space="0" w:color="auto"/>
            </w:tcBorders>
            <w:shd w:val="clear" w:color="auto" w:fill="auto"/>
          </w:tcPr>
          <w:p w:rsidR="00400390" w:rsidRPr="000841B5" w:rsidRDefault="00400390" w:rsidP="00400390">
            <w:pPr>
              <w:keepLines/>
              <w:spacing w:before="120" w:after="120"/>
              <w:ind w:left="-28" w:firstLine="28"/>
              <w:jc w:val="center"/>
              <w:rPr>
                <w:rFonts w:cs="Arial"/>
                <w:b/>
                <w:sz w:val="16"/>
                <w:szCs w:val="16"/>
              </w:rPr>
            </w:pPr>
          </w:p>
        </w:tc>
        <w:tc>
          <w:tcPr>
            <w:tcW w:w="5138" w:type="dxa"/>
            <w:gridSpan w:val="2"/>
            <w:tcBorders>
              <w:top w:val="nil"/>
              <w:bottom w:val="single" w:sz="4" w:space="0" w:color="auto"/>
            </w:tcBorders>
            <w:shd w:val="clear" w:color="auto" w:fill="auto"/>
          </w:tcPr>
          <w:p w:rsidR="00400390" w:rsidRPr="000841B5" w:rsidRDefault="00400390" w:rsidP="00400390">
            <w:pPr>
              <w:keepNext/>
              <w:keepLines/>
              <w:spacing w:before="120" w:after="120"/>
              <w:jc w:val="left"/>
              <w:rPr>
                <w:rFonts w:cs="Arial"/>
                <w:sz w:val="16"/>
                <w:szCs w:val="16"/>
              </w:rPr>
            </w:pPr>
            <w:r w:rsidRPr="000841B5">
              <w:rPr>
                <w:rFonts w:cs="Arial"/>
                <w:sz w:val="16"/>
                <w:szCs w:val="16"/>
              </w:rPr>
              <w:t>extremely late</w:t>
            </w:r>
          </w:p>
        </w:tc>
        <w:tc>
          <w:tcPr>
            <w:tcW w:w="2977" w:type="dxa"/>
            <w:tcBorders>
              <w:top w:val="nil"/>
              <w:bottom w:val="single" w:sz="4" w:space="0" w:color="auto"/>
            </w:tcBorders>
            <w:shd w:val="clear" w:color="auto" w:fill="auto"/>
          </w:tcPr>
          <w:p w:rsidR="00400390" w:rsidRPr="000841B5" w:rsidRDefault="00400390" w:rsidP="00400390">
            <w:pPr>
              <w:keepNext/>
              <w:keepLines/>
              <w:spacing w:before="120" w:after="120"/>
              <w:jc w:val="left"/>
              <w:rPr>
                <w:rFonts w:cs="Arial"/>
                <w:sz w:val="16"/>
                <w:szCs w:val="16"/>
              </w:rPr>
            </w:pPr>
            <w:r w:rsidRPr="000841B5">
              <w:rPr>
                <w:rFonts w:cs="Arial"/>
                <w:sz w:val="16"/>
                <w:szCs w:val="16"/>
              </w:rPr>
              <w:t>Calante, Jesca</w:t>
            </w:r>
          </w:p>
        </w:tc>
        <w:tc>
          <w:tcPr>
            <w:tcW w:w="710" w:type="dxa"/>
            <w:tcBorders>
              <w:top w:val="nil"/>
              <w:bottom w:val="single" w:sz="4" w:space="0" w:color="auto"/>
              <w:right w:val="single" w:sz="4" w:space="0" w:color="auto"/>
            </w:tcBorders>
            <w:shd w:val="clear" w:color="auto" w:fill="auto"/>
          </w:tcPr>
          <w:p w:rsidR="00400390" w:rsidRPr="000841B5" w:rsidRDefault="00400390" w:rsidP="00400390">
            <w:pPr>
              <w:keepNext/>
              <w:keepLines/>
              <w:spacing w:before="120" w:after="120"/>
              <w:jc w:val="center"/>
              <w:rPr>
                <w:rFonts w:cs="Arial"/>
                <w:sz w:val="16"/>
                <w:szCs w:val="16"/>
              </w:rPr>
            </w:pPr>
            <w:r w:rsidRPr="000841B5">
              <w:rPr>
                <w:rFonts w:cs="Arial"/>
                <w:sz w:val="16"/>
                <w:szCs w:val="16"/>
              </w:rPr>
              <w:t>10[  ]</w:t>
            </w:r>
          </w:p>
        </w:tc>
      </w:tr>
    </w:tbl>
    <w:p w:rsidR="003752A7" w:rsidRDefault="003752A7" w:rsidP="00456144">
      <w:pPr>
        <w:rPr>
          <w:u w:val="single"/>
        </w:rPr>
      </w:pPr>
    </w:p>
    <w:p w:rsidR="003752A7" w:rsidRDefault="003752A7" w:rsidP="00456144">
      <w:pPr>
        <w:rPr>
          <w:u w:val="single"/>
        </w:rPr>
      </w:pPr>
    </w:p>
    <w:p w:rsidR="003752A7" w:rsidRDefault="003752A7" w:rsidP="00456144">
      <w:pPr>
        <w:rPr>
          <w:u w:val="single"/>
        </w:rPr>
      </w:pPr>
    </w:p>
    <w:p w:rsidR="00166881" w:rsidRDefault="003752A7" w:rsidP="003752A7">
      <w:pPr>
        <w:jc w:val="right"/>
        <w:sectPr w:rsidR="00166881" w:rsidSect="007E648C">
          <w:headerReference w:type="default" r:id="rId38"/>
          <w:headerReference w:type="first" r:id="rId39"/>
          <w:pgSz w:w="11907" w:h="16840" w:code="9"/>
          <w:pgMar w:top="510" w:right="1134" w:bottom="426" w:left="1134" w:header="510" w:footer="680" w:gutter="0"/>
          <w:pgNumType w:start="1"/>
          <w:cols w:space="720"/>
          <w:titlePg/>
        </w:sectPr>
      </w:pPr>
      <w:r>
        <w:t>[Annex XIV follows]</w:t>
      </w:r>
    </w:p>
    <w:p w:rsidR="00166881" w:rsidRPr="0080572F" w:rsidRDefault="00166881" w:rsidP="0080572F">
      <w:pPr>
        <w:rPr>
          <w:u w:val="single"/>
        </w:rPr>
      </w:pPr>
      <w:bookmarkStart w:id="66" w:name="_Test_Guidelines_for_13"/>
      <w:bookmarkStart w:id="67" w:name="_Toc68011280"/>
      <w:bookmarkEnd w:id="66"/>
      <w:r w:rsidRPr="0080572F">
        <w:rPr>
          <w:u w:val="single"/>
        </w:rPr>
        <w:t>Test Guidelines for Japanese Plum (document TG/84/4 Corr. 2 Rev.)</w:t>
      </w:r>
      <w:bookmarkEnd w:id="67"/>
    </w:p>
    <w:p w:rsidR="00166881" w:rsidRDefault="00166881" w:rsidP="00166881">
      <w:pPr>
        <w:jc w:val="left"/>
      </w:pPr>
    </w:p>
    <w:p w:rsidR="00166881" w:rsidRDefault="00166881" w:rsidP="00166881">
      <w:r>
        <w:t xml:space="preserve">The proposed additions to TQ 5 are presented in highlight and </w:t>
      </w:r>
      <w:r w:rsidRPr="005801EC">
        <w:rPr>
          <w:highlight w:val="lightGray"/>
          <w:u w:val="single"/>
        </w:rPr>
        <w:t>underline</w:t>
      </w:r>
      <w:r w:rsidRPr="004B27BC">
        <w:t>.</w:t>
      </w:r>
    </w:p>
    <w:p w:rsidR="00166881" w:rsidRDefault="00166881" w:rsidP="00166881">
      <w:pPr>
        <w:jc w:val="left"/>
      </w:pPr>
    </w:p>
    <w:tbl>
      <w:tblPr>
        <w:tblW w:w="9499" w:type="dxa"/>
        <w:tblInd w:w="107" w:type="dxa"/>
        <w:tblLayout w:type="fixed"/>
        <w:tblCellMar>
          <w:left w:w="107" w:type="dxa"/>
          <w:right w:w="107" w:type="dxa"/>
        </w:tblCellMar>
        <w:tblLook w:val="0000" w:firstRow="0" w:lastRow="0" w:firstColumn="0" w:lastColumn="0" w:noHBand="0" w:noVBand="0"/>
      </w:tblPr>
      <w:tblGrid>
        <w:gridCol w:w="709"/>
        <w:gridCol w:w="2977"/>
        <w:gridCol w:w="2127"/>
        <w:gridCol w:w="566"/>
        <w:gridCol w:w="2410"/>
        <w:gridCol w:w="710"/>
      </w:tblGrid>
      <w:tr w:rsidR="00166881" w:rsidRPr="0057290E" w:rsidTr="00AF5CAD">
        <w:trPr>
          <w:cantSplit/>
          <w:tblHeader/>
        </w:trPr>
        <w:tc>
          <w:tcPr>
            <w:tcW w:w="3686" w:type="dxa"/>
            <w:gridSpan w:val="2"/>
            <w:tcBorders>
              <w:top w:val="single" w:sz="6" w:space="0" w:color="auto"/>
              <w:left w:val="single" w:sz="6" w:space="0" w:color="auto"/>
              <w:bottom w:val="single" w:sz="6" w:space="0" w:color="auto"/>
              <w:right w:val="single" w:sz="6" w:space="0" w:color="auto"/>
            </w:tcBorders>
          </w:tcPr>
          <w:p w:rsidR="00166881" w:rsidRPr="0057290E" w:rsidRDefault="00166881" w:rsidP="00530E66">
            <w:pPr>
              <w:tabs>
                <w:tab w:val="left" w:pos="480"/>
                <w:tab w:val="left" w:pos="1056"/>
                <w:tab w:val="left" w:pos="2976"/>
                <w:tab w:val="left" w:pos="5856"/>
                <w:tab w:val="left" w:pos="7296"/>
              </w:tabs>
              <w:jc w:val="left"/>
            </w:pPr>
          </w:p>
          <w:p w:rsidR="00166881" w:rsidRPr="0057290E" w:rsidRDefault="00166881" w:rsidP="00530E66">
            <w:pPr>
              <w:tabs>
                <w:tab w:val="left" w:pos="480"/>
                <w:tab w:val="left" w:pos="1056"/>
                <w:tab w:val="left" w:pos="2976"/>
                <w:tab w:val="left" w:pos="5856"/>
                <w:tab w:val="left" w:pos="7296"/>
              </w:tabs>
              <w:jc w:val="left"/>
            </w:pPr>
            <w:r w:rsidRPr="0057290E">
              <w:t>TECHNICAL QUESTIONNAIRE</w:t>
            </w:r>
          </w:p>
        </w:tc>
        <w:tc>
          <w:tcPr>
            <w:tcW w:w="2127" w:type="dxa"/>
            <w:tcBorders>
              <w:top w:val="single" w:sz="6" w:space="0" w:color="auto"/>
              <w:left w:val="single" w:sz="6" w:space="0" w:color="auto"/>
              <w:bottom w:val="single" w:sz="6" w:space="0" w:color="auto"/>
            </w:tcBorders>
          </w:tcPr>
          <w:p w:rsidR="00166881" w:rsidRPr="0057290E" w:rsidRDefault="00166881" w:rsidP="00530E66">
            <w:pPr>
              <w:tabs>
                <w:tab w:val="left" w:pos="480"/>
                <w:tab w:val="left" w:pos="1056"/>
                <w:tab w:val="left" w:pos="2976"/>
                <w:tab w:val="left" w:pos="5856"/>
                <w:tab w:val="left" w:pos="7296"/>
              </w:tabs>
              <w:jc w:val="left"/>
            </w:pPr>
          </w:p>
          <w:p w:rsidR="00166881" w:rsidRPr="0057290E" w:rsidRDefault="00166881" w:rsidP="00530E66">
            <w:pPr>
              <w:tabs>
                <w:tab w:val="left" w:pos="480"/>
                <w:tab w:val="left" w:pos="1056"/>
                <w:tab w:val="left" w:pos="2976"/>
                <w:tab w:val="left" w:pos="5856"/>
                <w:tab w:val="left" w:pos="7296"/>
              </w:tabs>
              <w:jc w:val="left"/>
            </w:pPr>
            <w:r w:rsidRPr="0057290E">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rsidR="00166881" w:rsidRPr="0057290E" w:rsidRDefault="00166881" w:rsidP="00530E66">
            <w:pPr>
              <w:tabs>
                <w:tab w:val="left" w:pos="480"/>
                <w:tab w:val="left" w:pos="1056"/>
                <w:tab w:val="left" w:pos="2976"/>
                <w:tab w:val="left" w:pos="5856"/>
                <w:tab w:val="left" w:pos="7296"/>
              </w:tabs>
              <w:jc w:val="left"/>
            </w:pPr>
          </w:p>
          <w:p w:rsidR="00166881" w:rsidRPr="0057290E" w:rsidRDefault="00166881" w:rsidP="00530E66">
            <w:pPr>
              <w:tabs>
                <w:tab w:val="left" w:pos="480"/>
                <w:tab w:val="left" w:pos="1056"/>
                <w:tab w:val="left" w:pos="2976"/>
                <w:tab w:val="left" w:pos="5856"/>
                <w:tab w:val="left" w:pos="7296"/>
              </w:tabs>
              <w:jc w:val="left"/>
            </w:pPr>
            <w:r w:rsidRPr="0057290E">
              <w:t>Reference Number:</w:t>
            </w:r>
          </w:p>
        </w:tc>
      </w:tr>
      <w:tr w:rsidR="00166881" w:rsidRPr="0057290E" w:rsidTr="00AF5CAD">
        <w:trPr>
          <w:cantSplit/>
          <w:tblHeader/>
        </w:trPr>
        <w:tc>
          <w:tcPr>
            <w:tcW w:w="3686" w:type="dxa"/>
            <w:gridSpan w:val="2"/>
            <w:shd w:val="clear" w:color="auto" w:fill="FFFFFF"/>
          </w:tcPr>
          <w:p w:rsidR="00166881" w:rsidRPr="0057290E" w:rsidRDefault="00166881" w:rsidP="00530E66">
            <w:pPr>
              <w:tabs>
                <w:tab w:val="left" w:pos="480"/>
                <w:tab w:val="left" w:pos="1056"/>
                <w:tab w:val="left" w:pos="2976"/>
                <w:tab w:val="left" w:pos="5856"/>
                <w:tab w:val="left" w:pos="7296"/>
              </w:tabs>
              <w:jc w:val="left"/>
              <w:rPr>
                <w:sz w:val="16"/>
              </w:rPr>
            </w:pPr>
          </w:p>
        </w:tc>
        <w:tc>
          <w:tcPr>
            <w:tcW w:w="2127" w:type="dxa"/>
            <w:shd w:val="clear" w:color="auto" w:fill="FFFFFF"/>
          </w:tcPr>
          <w:p w:rsidR="00166881" w:rsidRPr="0057290E" w:rsidRDefault="00166881" w:rsidP="00530E66">
            <w:pPr>
              <w:tabs>
                <w:tab w:val="left" w:pos="480"/>
                <w:tab w:val="left" w:pos="1056"/>
                <w:tab w:val="left" w:pos="2976"/>
                <w:tab w:val="left" w:pos="5856"/>
                <w:tab w:val="left" w:pos="7296"/>
              </w:tabs>
              <w:jc w:val="left"/>
              <w:rPr>
                <w:sz w:val="16"/>
              </w:rPr>
            </w:pPr>
          </w:p>
        </w:tc>
        <w:tc>
          <w:tcPr>
            <w:tcW w:w="3686" w:type="dxa"/>
            <w:gridSpan w:val="3"/>
            <w:shd w:val="clear" w:color="auto" w:fill="FFFFFF"/>
          </w:tcPr>
          <w:p w:rsidR="00166881" w:rsidRPr="0057290E" w:rsidRDefault="00166881" w:rsidP="00530E66">
            <w:pPr>
              <w:tabs>
                <w:tab w:val="left" w:pos="480"/>
                <w:tab w:val="left" w:pos="1056"/>
                <w:tab w:val="left" w:pos="2976"/>
                <w:tab w:val="left" w:pos="5856"/>
                <w:tab w:val="left" w:pos="7296"/>
              </w:tabs>
              <w:jc w:val="left"/>
              <w:rPr>
                <w:sz w:val="16"/>
              </w:rPr>
            </w:pPr>
          </w:p>
        </w:tc>
      </w:tr>
      <w:tr w:rsidR="00166881"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6"/>
            <w:tcBorders>
              <w:top w:val="single" w:sz="6" w:space="0" w:color="auto"/>
              <w:left w:val="single" w:sz="6" w:space="0" w:color="auto"/>
              <w:bottom w:val="single" w:sz="6" w:space="0" w:color="auto"/>
              <w:right w:val="single" w:sz="6" w:space="0" w:color="000000"/>
            </w:tcBorders>
          </w:tcPr>
          <w:p w:rsidR="00166881" w:rsidRPr="00166881" w:rsidRDefault="00166881" w:rsidP="00530E66">
            <w:pPr>
              <w:keepNext/>
              <w:tabs>
                <w:tab w:val="left" w:pos="539"/>
                <w:tab w:val="left" w:pos="1106"/>
                <w:tab w:val="left" w:pos="2976"/>
                <w:tab w:val="left" w:pos="5856"/>
                <w:tab w:val="left" w:pos="7296"/>
                <w:tab w:val="left" w:pos="7910"/>
              </w:tabs>
              <w:ind w:left="113" w:right="255"/>
              <w:jc w:val="left"/>
              <w:rPr>
                <w:rFonts w:cs="Arial"/>
                <w:sz w:val="18"/>
                <w:szCs w:val="16"/>
              </w:rPr>
            </w:pPr>
            <w:r w:rsidRPr="00166881">
              <w:rPr>
                <w:rFonts w:cs="Arial"/>
                <w:sz w:val="16"/>
                <w:szCs w:val="16"/>
              </w:rPr>
              <w:br w:type="page"/>
            </w:r>
            <w:r w:rsidRPr="00166881">
              <w:rPr>
                <w:rFonts w:cs="Arial"/>
                <w:sz w:val="16"/>
                <w:szCs w:val="16"/>
              </w:rPr>
              <w:br w:type="page"/>
            </w:r>
          </w:p>
          <w:p w:rsidR="00166881" w:rsidRPr="00166881" w:rsidRDefault="00166881" w:rsidP="00530E66">
            <w:pPr>
              <w:keepNext/>
              <w:keepLines/>
              <w:tabs>
                <w:tab w:val="left" w:pos="681"/>
                <w:tab w:val="left" w:pos="1248"/>
              </w:tabs>
              <w:ind w:left="113" w:right="113"/>
              <w:rPr>
                <w:rFonts w:cs="Arial"/>
                <w:sz w:val="18"/>
                <w:szCs w:val="16"/>
              </w:rPr>
            </w:pPr>
            <w:r w:rsidRPr="00166881">
              <w:rPr>
                <w:rFonts w:cs="Arial"/>
                <w:sz w:val="18"/>
                <w:szCs w:val="16"/>
              </w:rPr>
              <w:t>5.</w:t>
            </w:r>
            <w:r w:rsidRPr="00166881">
              <w:rPr>
                <w:rFonts w:cs="Arial"/>
                <w:sz w:val="18"/>
                <w:szCs w:val="16"/>
              </w:rPr>
              <w:tab/>
              <w:t>Characteristics of the variety to be indicated (the number in brackets refers to the corresponding characteristic in Test Guidelines;  please mark the note which best corresponds).</w:t>
            </w:r>
          </w:p>
          <w:p w:rsidR="00166881" w:rsidRPr="00166881" w:rsidRDefault="00166881" w:rsidP="00530E66">
            <w:pPr>
              <w:keepNext/>
              <w:keepLines/>
              <w:tabs>
                <w:tab w:val="left" w:pos="681"/>
                <w:tab w:val="left" w:pos="1248"/>
              </w:tabs>
              <w:ind w:left="113" w:right="113"/>
              <w:jc w:val="left"/>
              <w:rPr>
                <w:rFonts w:cs="Arial"/>
                <w:sz w:val="16"/>
                <w:szCs w:val="16"/>
              </w:rPr>
            </w:pPr>
          </w:p>
        </w:tc>
      </w:tr>
      <w:tr w:rsidR="00166881" w:rsidRPr="00166881" w:rsidTr="00AF5CAD">
        <w:tblPrEx>
          <w:tblCellMar>
            <w:left w:w="28" w:type="dxa"/>
            <w:right w:w="28" w:type="dxa"/>
          </w:tblCellMar>
        </w:tblPrEx>
        <w:trPr>
          <w:cantSplit/>
        </w:trPr>
        <w:tc>
          <w:tcPr>
            <w:tcW w:w="709" w:type="dxa"/>
            <w:tcBorders>
              <w:top w:val="single" w:sz="6" w:space="0" w:color="auto"/>
              <w:left w:val="single" w:sz="6" w:space="0" w:color="auto"/>
              <w:bottom w:val="single" w:sz="4" w:space="0" w:color="auto"/>
            </w:tcBorders>
            <w:shd w:val="pct5" w:color="auto" w:fill="auto"/>
          </w:tcPr>
          <w:p w:rsidR="00166881" w:rsidRPr="00166881" w:rsidRDefault="00166881" w:rsidP="00530E66">
            <w:pPr>
              <w:spacing w:before="120" w:after="120"/>
              <w:jc w:val="center"/>
              <w:rPr>
                <w:rFonts w:cs="Arial"/>
                <w:b/>
                <w:sz w:val="16"/>
                <w:szCs w:val="16"/>
              </w:rPr>
            </w:pPr>
          </w:p>
        </w:tc>
        <w:tc>
          <w:tcPr>
            <w:tcW w:w="5670" w:type="dxa"/>
            <w:gridSpan w:val="3"/>
            <w:tcBorders>
              <w:top w:val="single" w:sz="6" w:space="0" w:color="auto"/>
              <w:left w:val="nil"/>
              <w:bottom w:val="single" w:sz="4" w:space="0" w:color="auto"/>
            </w:tcBorders>
            <w:shd w:val="pct5" w:color="auto" w:fill="auto"/>
          </w:tcPr>
          <w:p w:rsidR="00166881" w:rsidRPr="00166881" w:rsidRDefault="00166881" w:rsidP="00530E66">
            <w:pPr>
              <w:keepNext/>
              <w:keepLines/>
              <w:spacing w:before="120" w:after="120"/>
              <w:jc w:val="left"/>
              <w:rPr>
                <w:rFonts w:cs="Arial"/>
                <w:sz w:val="16"/>
                <w:szCs w:val="16"/>
              </w:rPr>
            </w:pPr>
            <w:r w:rsidRPr="00166881">
              <w:rPr>
                <w:rFonts w:cs="Arial"/>
                <w:sz w:val="16"/>
                <w:szCs w:val="16"/>
              </w:rPr>
              <w:t>Characteristics</w:t>
            </w:r>
          </w:p>
        </w:tc>
        <w:tc>
          <w:tcPr>
            <w:tcW w:w="2410" w:type="dxa"/>
            <w:tcBorders>
              <w:top w:val="single" w:sz="6" w:space="0" w:color="auto"/>
              <w:bottom w:val="single" w:sz="4" w:space="0" w:color="auto"/>
            </w:tcBorders>
            <w:shd w:val="pct5" w:color="auto" w:fill="auto"/>
          </w:tcPr>
          <w:p w:rsidR="00166881" w:rsidRPr="00166881" w:rsidRDefault="00166881" w:rsidP="00530E66">
            <w:pPr>
              <w:spacing w:before="120" w:after="120"/>
              <w:jc w:val="left"/>
              <w:rPr>
                <w:rFonts w:cs="Arial"/>
                <w:sz w:val="16"/>
                <w:szCs w:val="16"/>
              </w:rPr>
            </w:pPr>
            <w:r w:rsidRPr="00166881">
              <w:rPr>
                <w:rFonts w:cs="Arial"/>
                <w:sz w:val="16"/>
                <w:szCs w:val="16"/>
              </w:rPr>
              <w:t>Example Varieties</w:t>
            </w:r>
          </w:p>
        </w:tc>
        <w:tc>
          <w:tcPr>
            <w:tcW w:w="710" w:type="dxa"/>
            <w:tcBorders>
              <w:top w:val="single" w:sz="6" w:space="0" w:color="auto"/>
              <w:bottom w:val="single" w:sz="4" w:space="0" w:color="auto"/>
              <w:right w:val="single" w:sz="6" w:space="0" w:color="auto"/>
            </w:tcBorders>
            <w:shd w:val="pct5" w:color="auto" w:fill="auto"/>
          </w:tcPr>
          <w:p w:rsidR="00166881" w:rsidRPr="00166881" w:rsidRDefault="00166881" w:rsidP="00530E66">
            <w:pPr>
              <w:spacing w:before="120" w:after="120"/>
              <w:jc w:val="center"/>
              <w:rPr>
                <w:rFonts w:cs="Arial"/>
                <w:sz w:val="16"/>
                <w:szCs w:val="16"/>
              </w:rPr>
            </w:pPr>
            <w:r w:rsidRPr="00166881">
              <w:rPr>
                <w:rFonts w:cs="Arial"/>
                <w:sz w:val="16"/>
                <w:szCs w:val="16"/>
              </w:rPr>
              <w:t>Note</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tcPr>
          <w:p w:rsidR="00530E66" w:rsidRPr="00530E66" w:rsidRDefault="00530E66" w:rsidP="00530E66">
            <w:pPr>
              <w:keepLines/>
              <w:spacing w:before="120" w:after="120"/>
              <w:ind w:left="-29"/>
              <w:jc w:val="center"/>
              <w:rPr>
                <w:rFonts w:cs="Arial"/>
                <w:b/>
                <w:sz w:val="16"/>
                <w:szCs w:val="16"/>
                <w:highlight w:val="lightGray"/>
                <w:u w:val="single"/>
              </w:rPr>
            </w:pPr>
            <w:r w:rsidRPr="00530E66">
              <w:rPr>
                <w:rFonts w:cs="Arial"/>
                <w:b/>
                <w:sz w:val="16"/>
                <w:szCs w:val="16"/>
                <w:highlight w:val="lightGray"/>
                <w:u w:val="single"/>
              </w:rPr>
              <w:t>5.1</w:t>
            </w:r>
            <w:r w:rsidRPr="00530E66">
              <w:rPr>
                <w:rFonts w:cs="Arial"/>
                <w:b/>
                <w:sz w:val="16"/>
                <w:szCs w:val="16"/>
                <w:highlight w:val="lightGray"/>
                <w:u w:val="single"/>
              </w:rPr>
              <w:br/>
              <w:t>(2)</w:t>
            </w:r>
          </w:p>
        </w:tc>
        <w:tc>
          <w:tcPr>
            <w:tcW w:w="5670" w:type="dxa"/>
            <w:gridSpan w:val="3"/>
            <w:tcBorders>
              <w:top w:val="single" w:sz="4" w:space="0" w:color="auto"/>
              <w:bottom w:val="nil"/>
            </w:tcBorders>
          </w:tcPr>
          <w:p w:rsidR="00530E66" w:rsidRPr="00530E66" w:rsidRDefault="00530E66" w:rsidP="00530E66">
            <w:pPr>
              <w:keepLines/>
              <w:spacing w:before="120" w:after="120"/>
              <w:ind w:left="-29"/>
              <w:jc w:val="left"/>
              <w:rPr>
                <w:highlight w:val="lightGray"/>
                <w:u w:val="single"/>
              </w:rPr>
            </w:pPr>
            <w:r w:rsidRPr="00530E66">
              <w:rPr>
                <w:rFonts w:cs="Arial"/>
                <w:b/>
                <w:sz w:val="16"/>
                <w:szCs w:val="16"/>
                <w:highlight w:val="lightGray"/>
                <w:u w:val="single"/>
              </w:rPr>
              <w:t>Tree: vigor</w:t>
            </w:r>
          </w:p>
        </w:tc>
        <w:tc>
          <w:tcPr>
            <w:tcW w:w="2410" w:type="dxa"/>
            <w:tcBorders>
              <w:top w:val="single" w:sz="4" w:space="0" w:color="auto"/>
              <w:bottom w:val="nil"/>
            </w:tcBorders>
          </w:tcPr>
          <w:p w:rsidR="00530E66" w:rsidRPr="00166881" w:rsidRDefault="00530E66" w:rsidP="00530E66">
            <w:pPr>
              <w:spacing w:before="120" w:after="120"/>
              <w:rPr>
                <w:rFonts w:cs="Arial"/>
                <w:sz w:val="16"/>
                <w:szCs w:val="16"/>
              </w:rPr>
            </w:pPr>
          </w:p>
        </w:tc>
        <w:tc>
          <w:tcPr>
            <w:tcW w:w="710" w:type="dxa"/>
            <w:tcBorders>
              <w:top w:val="single" w:sz="4" w:space="0" w:color="auto"/>
              <w:bottom w:val="nil"/>
              <w:right w:val="single" w:sz="4" w:space="0" w:color="auto"/>
            </w:tcBorders>
          </w:tcPr>
          <w:p w:rsidR="00530E66" w:rsidRPr="00166881" w:rsidRDefault="00530E66" w:rsidP="00530E66">
            <w:pPr>
              <w:spacing w:before="120" w:after="120"/>
              <w:rPr>
                <w:rFonts w:cs="Arial"/>
                <w:sz w:val="16"/>
                <w:szCs w:val="16"/>
              </w:rPr>
            </w:pP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weak</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1[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very weak to weak</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2[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weak</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r w:rsidRPr="00530E66">
              <w:rPr>
                <w:rFonts w:ascii="Arial" w:hAnsi="Arial" w:cs="Arial"/>
                <w:noProof w:val="0"/>
                <w:sz w:val="16"/>
                <w:szCs w:val="16"/>
                <w:highlight w:val="lightGray"/>
                <w:u w:val="single"/>
                <w:lang w:eastAsia="en-US"/>
              </w:rPr>
              <w:t>Black Gold, Satsuma</w:t>
            </w: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3[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weak to medium</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4[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medium</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r w:rsidRPr="00530E66">
              <w:rPr>
                <w:rFonts w:ascii="Arial" w:hAnsi="Arial" w:cs="Arial"/>
                <w:noProof w:val="0"/>
                <w:sz w:val="16"/>
                <w:szCs w:val="16"/>
                <w:highlight w:val="lightGray"/>
                <w:u w:val="single"/>
                <w:lang w:eastAsia="en-US"/>
              </w:rPr>
              <w:t>Autumn Giant, Suplumeleven</w:t>
            </w: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5[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medium to strong</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6[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strong</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r w:rsidRPr="00530E66">
              <w:rPr>
                <w:rFonts w:ascii="Arial" w:hAnsi="Arial" w:cs="Arial"/>
                <w:noProof w:val="0"/>
                <w:sz w:val="16"/>
                <w:szCs w:val="16"/>
                <w:highlight w:val="lightGray"/>
                <w:u w:val="single"/>
                <w:lang w:eastAsia="en-US"/>
              </w:rPr>
              <w:t>Robusto, Royal Diamond, Taiyou</w:t>
            </w: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7[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strong to very strong</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8[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very strong</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9[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r w:rsidRPr="00530E66">
              <w:rPr>
                <w:rFonts w:cs="Arial"/>
                <w:b/>
                <w:sz w:val="16"/>
                <w:szCs w:val="16"/>
                <w:highlight w:val="lightGray"/>
                <w:u w:val="single"/>
              </w:rPr>
              <w:t>5.</w:t>
            </w:r>
            <w:r>
              <w:rPr>
                <w:rFonts w:cs="Arial"/>
                <w:b/>
                <w:sz w:val="16"/>
                <w:szCs w:val="16"/>
                <w:highlight w:val="lightGray"/>
                <w:u w:val="single"/>
              </w:rPr>
              <w:t>2</w:t>
            </w:r>
            <w:r w:rsidRPr="00530E66">
              <w:rPr>
                <w:rFonts w:cs="Arial"/>
                <w:b/>
                <w:sz w:val="16"/>
                <w:szCs w:val="16"/>
                <w:highlight w:val="lightGray"/>
                <w:u w:val="single"/>
              </w:rPr>
              <w:br/>
              <w:t>(</w:t>
            </w:r>
            <w:r>
              <w:rPr>
                <w:rFonts w:cs="Arial"/>
                <w:b/>
                <w:sz w:val="16"/>
                <w:szCs w:val="16"/>
                <w:highlight w:val="lightGray"/>
                <w:u w:val="single"/>
              </w:rPr>
              <w:t>5</w:t>
            </w:r>
            <w:r w:rsidRPr="00530E66">
              <w:rPr>
                <w:rFonts w:cs="Arial"/>
                <w:b/>
                <w:sz w:val="16"/>
                <w:szCs w:val="16"/>
                <w:highlight w:val="lightGray"/>
                <w:u w:val="single"/>
              </w:rPr>
              <w:t>)</w:t>
            </w:r>
          </w:p>
        </w:tc>
        <w:tc>
          <w:tcPr>
            <w:tcW w:w="5670" w:type="dxa"/>
            <w:gridSpan w:val="3"/>
            <w:tcBorders>
              <w:top w:val="nil"/>
              <w:bottom w:val="nil"/>
            </w:tcBorders>
          </w:tcPr>
          <w:p w:rsidR="00530E66" w:rsidRPr="0057290E" w:rsidRDefault="00530E66" w:rsidP="00530E66">
            <w:pPr>
              <w:keepLines/>
              <w:spacing w:before="120" w:after="120"/>
              <w:ind w:left="-29"/>
              <w:jc w:val="left"/>
            </w:pPr>
            <w:r w:rsidRPr="00530E66">
              <w:rPr>
                <w:rFonts w:cs="Arial"/>
                <w:b/>
                <w:sz w:val="16"/>
                <w:szCs w:val="16"/>
                <w:highlight w:val="lightGray"/>
                <w:u w:val="single"/>
              </w:rPr>
              <w:t>Spur: length</w:t>
            </w:r>
          </w:p>
        </w:tc>
        <w:tc>
          <w:tcPr>
            <w:tcW w:w="2410" w:type="dxa"/>
            <w:tcBorders>
              <w:top w:val="nil"/>
              <w:bottom w:val="nil"/>
            </w:tcBorders>
          </w:tcPr>
          <w:p w:rsidR="00530E66" w:rsidRPr="00166881" w:rsidRDefault="00530E66" w:rsidP="00530E66">
            <w:pPr>
              <w:spacing w:before="120" w:after="120"/>
              <w:rPr>
                <w:rFonts w:cs="Arial"/>
                <w:sz w:val="16"/>
                <w:szCs w:val="16"/>
              </w:rPr>
            </w:pPr>
          </w:p>
        </w:tc>
        <w:tc>
          <w:tcPr>
            <w:tcW w:w="710" w:type="dxa"/>
            <w:tcBorders>
              <w:top w:val="nil"/>
              <w:bottom w:val="nil"/>
              <w:right w:val="single" w:sz="4" w:space="0" w:color="auto"/>
            </w:tcBorders>
          </w:tcPr>
          <w:p w:rsidR="00530E66" w:rsidRPr="00166881" w:rsidRDefault="00530E66" w:rsidP="00530E66">
            <w:pPr>
              <w:spacing w:before="120" w:after="120"/>
              <w:rPr>
                <w:rFonts w:cs="Arial"/>
                <w:sz w:val="16"/>
                <w:szCs w:val="16"/>
              </w:rPr>
            </w:pP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very short</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1[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very short to short</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2[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short</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r w:rsidRPr="00530E66">
              <w:rPr>
                <w:rFonts w:ascii="Arial" w:hAnsi="Arial" w:cs="Arial"/>
                <w:noProof w:val="0"/>
                <w:sz w:val="16"/>
                <w:szCs w:val="16"/>
                <w:highlight w:val="lightGray"/>
                <w:u w:val="single"/>
                <w:lang w:eastAsia="en-US"/>
              </w:rPr>
              <w:t>Laroda, Sordum</w:t>
            </w: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3[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short to medium</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4[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medium</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r w:rsidRPr="00530E66">
              <w:rPr>
                <w:rFonts w:ascii="Arial" w:hAnsi="Arial" w:cs="Arial"/>
                <w:noProof w:val="0"/>
                <w:sz w:val="16"/>
                <w:szCs w:val="16"/>
                <w:highlight w:val="lightGray"/>
                <w:u w:val="single"/>
                <w:lang w:eastAsia="en-US"/>
              </w:rPr>
              <w:t>Frontier</w:t>
            </w: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5[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medium to long</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6[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long</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r w:rsidRPr="00530E66">
              <w:rPr>
                <w:rFonts w:ascii="Arial" w:hAnsi="Arial" w:cs="Arial"/>
                <w:noProof w:val="0"/>
                <w:sz w:val="16"/>
                <w:szCs w:val="16"/>
                <w:highlight w:val="lightGray"/>
                <w:u w:val="single"/>
                <w:lang w:eastAsia="en-US"/>
              </w:rPr>
              <w:t>October Purple</w:t>
            </w: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7[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long to very long</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8[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very long</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9[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r w:rsidRPr="00530E66">
              <w:rPr>
                <w:rFonts w:cs="Arial"/>
                <w:b/>
                <w:sz w:val="16"/>
                <w:szCs w:val="16"/>
                <w:highlight w:val="lightGray"/>
                <w:u w:val="single"/>
              </w:rPr>
              <w:t>5.</w:t>
            </w:r>
            <w:r>
              <w:rPr>
                <w:rFonts w:cs="Arial"/>
                <w:b/>
                <w:sz w:val="16"/>
                <w:szCs w:val="16"/>
                <w:highlight w:val="lightGray"/>
                <w:u w:val="single"/>
              </w:rPr>
              <w:t>3</w:t>
            </w:r>
            <w:r w:rsidRPr="00530E66">
              <w:rPr>
                <w:rFonts w:cs="Arial"/>
                <w:b/>
                <w:sz w:val="16"/>
                <w:szCs w:val="16"/>
                <w:highlight w:val="lightGray"/>
                <w:u w:val="single"/>
              </w:rPr>
              <w:br/>
              <w:t>(</w:t>
            </w:r>
            <w:r>
              <w:rPr>
                <w:rFonts w:cs="Arial"/>
                <w:b/>
                <w:sz w:val="16"/>
                <w:szCs w:val="16"/>
                <w:highlight w:val="lightGray"/>
                <w:u w:val="single"/>
              </w:rPr>
              <w:t>12</w:t>
            </w:r>
            <w:r w:rsidRPr="00530E66">
              <w:rPr>
                <w:rFonts w:cs="Arial"/>
                <w:b/>
                <w:sz w:val="16"/>
                <w:szCs w:val="16"/>
                <w:highlight w:val="lightGray"/>
                <w:u w:val="single"/>
              </w:rPr>
              <w:t>)</w:t>
            </w:r>
          </w:p>
        </w:tc>
        <w:tc>
          <w:tcPr>
            <w:tcW w:w="5670" w:type="dxa"/>
            <w:gridSpan w:val="3"/>
            <w:tcBorders>
              <w:top w:val="nil"/>
              <w:bottom w:val="nil"/>
            </w:tcBorders>
          </w:tcPr>
          <w:p w:rsidR="00530E66" w:rsidRPr="0057290E" w:rsidRDefault="00530E66" w:rsidP="00530E66">
            <w:pPr>
              <w:keepLines/>
              <w:spacing w:before="120" w:after="120"/>
              <w:ind w:left="-29"/>
              <w:jc w:val="left"/>
            </w:pPr>
            <w:r w:rsidRPr="00530E66">
              <w:rPr>
                <w:rFonts w:cs="Arial"/>
                <w:b/>
                <w:sz w:val="16"/>
                <w:szCs w:val="16"/>
                <w:highlight w:val="lightGray"/>
                <w:u w:val="single"/>
              </w:rPr>
              <w:t>Leaf blade: shape</w:t>
            </w:r>
            <w:r w:rsidRPr="0057290E">
              <w:t xml:space="preserve"> </w:t>
            </w:r>
          </w:p>
        </w:tc>
        <w:tc>
          <w:tcPr>
            <w:tcW w:w="2410" w:type="dxa"/>
            <w:tcBorders>
              <w:top w:val="nil"/>
              <w:bottom w:val="nil"/>
            </w:tcBorders>
          </w:tcPr>
          <w:p w:rsidR="00530E66" w:rsidRPr="00166881" w:rsidRDefault="00530E66" w:rsidP="00530E66">
            <w:pPr>
              <w:spacing w:before="120" w:after="120"/>
              <w:rPr>
                <w:rFonts w:cs="Arial"/>
                <w:sz w:val="16"/>
                <w:szCs w:val="16"/>
              </w:rPr>
            </w:pPr>
          </w:p>
        </w:tc>
        <w:tc>
          <w:tcPr>
            <w:tcW w:w="710" w:type="dxa"/>
            <w:tcBorders>
              <w:top w:val="nil"/>
              <w:bottom w:val="nil"/>
              <w:right w:val="single" w:sz="4" w:space="0" w:color="auto"/>
            </w:tcBorders>
          </w:tcPr>
          <w:p w:rsidR="00530E66" w:rsidRPr="00166881" w:rsidRDefault="00530E66" w:rsidP="00530E66">
            <w:pPr>
              <w:spacing w:before="120" w:after="120"/>
              <w:rPr>
                <w:rFonts w:cs="Arial"/>
                <w:sz w:val="16"/>
                <w:szCs w:val="16"/>
              </w:rPr>
            </w:pP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ovate</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1[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elliptic</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Pr>
                <w:rFonts w:cs="Arial"/>
                <w:sz w:val="16"/>
                <w:szCs w:val="16"/>
                <w:highlight w:val="lightGray"/>
                <w:u w:val="single"/>
              </w:rPr>
              <w:t>Black Gold,</w:t>
            </w:r>
            <w:r w:rsidRPr="00530E66">
              <w:rPr>
                <w:rFonts w:cs="Arial"/>
                <w:sz w:val="16"/>
                <w:szCs w:val="16"/>
                <w:highlight w:val="lightGray"/>
                <w:u w:val="single"/>
              </w:rPr>
              <w:t xml:space="preserve"> October Purple, Syokou, Taiyou</w:t>
            </w: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2[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single" w:sz="4" w:space="0" w:color="auto"/>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 xml:space="preserve">obovate  </w:t>
            </w:r>
          </w:p>
        </w:tc>
        <w:tc>
          <w:tcPr>
            <w:tcW w:w="2410" w:type="dxa"/>
            <w:tcBorders>
              <w:top w:val="nil"/>
              <w:bottom w:val="single" w:sz="4" w:space="0" w:color="auto"/>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Kanro, Kelsey</w:t>
            </w:r>
          </w:p>
        </w:tc>
        <w:tc>
          <w:tcPr>
            <w:tcW w:w="710" w:type="dxa"/>
            <w:tcBorders>
              <w:top w:val="nil"/>
              <w:bottom w:val="single" w:sz="4" w:space="0" w:color="auto"/>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3[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rsidR="00530E66" w:rsidRPr="00166881" w:rsidRDefault="00530E66" w:rsidP="00530E66">
            <w:pPr>
              <w:keepNext/>
              <w:spacing w:before="120" w:after="120"/>
              <w:jc w:val="center"/>
              <w:rPr>
                <w:rFonts w:cs="Arial"/>
                <w:b/>
                <w:sz w:val="16"/>
                <w:szCs w:val="16"/>
              </w:rPr>
            </w:pPr>
          </w:p>
        </w:tc>
        <w:tc>
          <w:tcPr>
            <w:tcW w:w="5670" w:type="dxa"/>
            <w:gridSpan w:val="3"/>
            <w:tcBorders>
              <w:top w:val="single" w:sz="4" w:space="0" w:color="auto"/>
              <w:bottom w:val="single" w:sz="4" w:space="0" w:color="auto"/>
            </w:tcBorders>
            <w:shd w:val="clear" w:color="auto" w:fill="F2F2F2" w:themeFill="background1" w:themeFillShade="F2"/>
          </w:tcPr>
          <w:p w:rsidR="00530E66" w:rsidRPr="00166881" w:rsidRDefault="00530E66" w:rsidP="00530E66">
            <w:pPr>
              <w:keepNext/>
              <w:keepLines/>
              <w:spacing w:before="120" w:after="120"/>
              <w:jc w:val="left"/>
              <w:rPr>
                <w:rFonts w:cs="Arial"/>
                <w:sz w:val="16"/>
                <w:szCs w:val="16"/>
              </w:rPr>
            </w:pPr>
            <w:r w:rsidRPr="00166881">
              <w:rPr>
                <w:rFonts w:cs="Arial"/>
                <w:sz w:val="16"/>
                <w:szCs w:val="16"/>
              </w:rPr>
              <w:t>Characteristics</w:t>
            </w:r>
          </w:p>
        </w:tc>
        <w:tc>
          <w:tcPr>
            <w:tcW w:w="2410" w:type="dxa"/>
            <w:tcBorders>
              <w:top w:val="single" w:sz="4" w:space="0" w:color="auto"/>
              <w:bottom w:val="single" w:sz="4" w:space="0" w:color="auto"/>
            </w:tcBorders>
            <w:shd w:val="clear" w:color="auto" w:fill="F2F2F2" w:themeFill="background1" w:themeFillShade="F2"/>
          </w:tcPr>
          <w:p w:rsidR="00530E66" w:rsidRPr="00166881" w:rsidRDefault="00530E66" w:rsidP="00530E66">
            <w:pPr>
              <w:spacing w:before="120" w:after="120"/>
              <w:jc w:val="left"/>
              <w:rPr>
                <w:rFonts w:cs="Arial"/>
                <w:sz w:val="16"/>
                <w:szCs w:val="16"/>
              </w:rPr>
            </w:pPr>
            <w:r w:rsidRPr="00166881">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530E66" w:rsidRPr="00166881" w:rsidRDefault="00530E66" w:rsidP="00530E66">
            <w:pPr>
              <w:spacing w:before="120" w:after="120"/>
              <w:jc w:val="center"/>
              <w:rPr>
                <w:rFonts w:cs="Arial"/>
                <w:sz w:val="16"/>
                <w:szCs w:val="16"/>
              </w:rPr>
            </w:pPr>
            <w:r w:rsidRPr="00166881">
              <w:rPr>
                <w:rFonts w:cs="Arial"/>
                <w:sz w:val="16"/>
                <w:szCs w:val="16"/>
              </w:rPr>
              <w:t>Note</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tcPr>
          <w:p w:rsidR="00530E66" w:rsidRPr="00166881" w:rsidRDefault="00530E66" w:rsidP="00530E66">
            <w:pPr>
              <w:keepNext/>
              <w:keepLines/>
              <w:spacing w:before="120" w:after="120"/>
              <w:ind w:left="-29"/>
              <w:jc w:val="center"/>
              <w:rPr>
                <w:rFonts w:cs="Arial"/>
                <w:b/>
                <w:sz w:val="16"/>
                <w:szCs w:val="16"/>
              </w:rPr>
            </w:pPr>
            <w:r w:rsidRPr="00530E66">
              <w:rPr>
                <w:rFonts w:cs="Arial"/>
                <w:b/>
                <w:sz w:val="16"/>
                <w:szCs w:val="16"/>
                <w:highlight w:val="lightGray"/>
                <w:u w:val="single"/>
              </w:rPr>
              <w:t>5.</w:t>
            </w:r>
            <w:r>
              <w:rPr>
                <w:rFonts w:cs="Arial"/>
                <w:b/>
                <w:sz w:val="16"/>
                <w:szCs w:val="16"/>
                <w:highlight w:val="lightGray"/>
                <w:u w:val="single"/>
              </w:rPr>
              <w:t>4</w:t>
            </w:r>
            <w:r w:rsidRPr="00530E66">
              <w:rPr>
                <w:rFonts w:cs="Arial"/>
                <w:b/>
                <w:sz w:val="16"/>
                <w:szCs w:val="16"/>
                <w:highlight w:val="lightGray"/>
                <w:u w:val="single"/>
              </w:rPr>
              <w:br/>
              <w:t>(</w:t>
            </w:r>
            <w:r>
              <w:rPr>
                <w:rFonts w:cs="Arial"/>
                <w:b/>
                <w:sz w:val="16"/>
                <w:szCs w:val="16"/>
                <w:highlight w:val="lightGray"/>
                <w:u w:val="single"/>
              </w:rPr>
              <w:t>14</w:t>
            </w:r>
            <w:r w:rsidRPr="00530E66">
              <w:rPr>
                <w:rFonts w:cs="Arial"/>
                <w:b/>
                <w:sz w:val="16"/>
                <w:szCs w:val="16"/>
                <w:highlight w:val="lightGray"/>
                <w:u w:val="single"/>
              </w:rPr>
              <w:t>)</w:t>
            </w:r>
          </w:p>
        </w:tc>
        <w:tc>
          <w:tcPr>
            <w:tcW w:w="5670" w:type="dxa"/>
            <w:gridSpan w:val="3"/>
            <w:tcBorders>
              <w:top w:val="single" w:sz="4" w:space="0" w:color="auto"/>
              <w:bottom w:val="nil"/>
            </w:tcBorders>
          </w:tcPr>
          <w:p w:rsidR="00530E66" w:rsidRPr="0057290E" w:rsidRDefault="00530E66" w:rsidP="00530E66">
            <w:pPr>
              <w:keepLines/>
              <w:spacing w:before="120" w:after="120"/>
              <w:ind w:left="-29"/>
              <w:jc w:val="left"/>
            </w:pPr>
            <w:r w:rsidRPr="00530E66">
              <w:rPr>
                <w:rFonts w:cs="Arial"/>
                <w:b/>
                <w:sz w:val="16"/>
                <w:szCs w:val="16"/>
                <w:highlight w:val="lightGray"/>
                <w:u w:val="single"/>
              </w:rPr>
              <w:t>Leaf blade: angle of apex (excluding tip)</w:t>
            </w:r>
          </w:p>
        </w:tc>
        <w:tc>
          <w:tcPr>
            <w:tcW w:w="2410" w:type="dxa"/>
            <w:tcBorders>
              <w:top w:val="single" w:sz="4" w:space="0" w:color="auto"/>
              <w:bottom w:val="nil"/>
            </w:tcBorders>
          </w:tcPr>
          <w:p w:rsidR="00530E66" w:rsidRPr="00166881" w:rsidRDefault="00530E66" w:rsidP="00530E66">
            <w:pPr>
              <w:keepNext/>
              <w:spacing w:before="120" w:after="120"/>
              <w:rPr>
                <w:rFonts w:cs="Arial"/>
                <w:sz w:val="16"/>
                <w:szCs w:val="16"/>
              </w:rPr>
            </w:pPr>
          </w:p>
        </w:tc>
        <w:tc>
          <w:tcPr>
            <w:tcW w:w="710" w:type="dxa"/>
            <w:tcBorders>
              <w:top w:val="single" w:sz="4" w:space="0" w:color="auto"/>
              <w:bottom w:val="nil"/>
              <w:right w:val="single" w:sz="4" w:space="0" w:color="auto"/>
            </w:tcBorders>
          </w:tcPr>
          <w:p w:rsidR="00530E66" w:rsidRPr="00166881" w:rsidRDefault="00530E66" w:rsidP="00530E66">
            <w:pPr>
              <w:keepNext/>
              <w:spacing w:before="120" w:after="120"/>
              <w:rPr>
                <w:rFonts w:cs="Arial"/>
                <w:sz w:val="16"/>
                <w:szCs w:val="16"/>
              </w:rPr>
            </w:pP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acute</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 xml:space="preserve">Ozark Premier, Taiyou </w:t>
            </w: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1[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right angled</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Satsuma</w:t>
            </w: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2[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obtuse</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Methley</w:t>
            </w: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3[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r w:rsidRPr="00530E66">
              <w:rPr>
                <w:rFonts w:cs="Arial"/>
                <w:b/>
                <w:sz w:val="16"/>
                <w:szCs w:val="16"/>
                <w:highlight w:val="lightGray"/>
                <w:u w:val="single"/>
              </w:rPr>
              <w:t>5.</w:t>
            </w:r>
            <w:r>
              <w:rPr>
                <w:rFonts w:cs="Arial"/>
                <w:b/>
                <w:sz w:val="16"/>
                <w:szCs w:val="16"/>
                <w:highlight w:val="lightGray"/>
                <w:u w:val="single"/>
              </w:rPr>
              <w:t>5</w:t>
            </w:r>
            <w:r w:rsidRPr="00530E66">
              <w:rPr>
                <w:rFonts w:cs="Arial"/>
                <w:b/>
                <w:sz w:val="16"/>
                <w:szCs w:val="16"/>
                <w:highlight w:val="lightGray"/>
                <w:u w:val="single"/>
              </w:rPr>
              <w:br/>
              <w:t>(</w:t>
            </w:r>
            <w:r>
              <w:rPr>
                <w:rFonts w:cs="Arial"/>
                <w:b/>
                <w:sz w:val="16"/>
                <w:szCs w:val="16"/>
                <w:highlight w:val="lightGray"/>
                <w:u w:val="single"/>
              </w:rPr>
              <w:t>20</w:t>
            </w:r>
            <w:r w:rsidRPr="00530E66">
              <w:rPr>
                <w:rFonts w:cs="Arial"/>
                <w:b/>
                <w:sz w:val="16"/>
                <w:szCs w:val="16"/>
                <w:highlight w:val="lightGray"/>
                <w:u w:val="single"/>
              </w:rPr>
              <w:t>)</w:t>
            </w:r>
          </w:p>
        </w:tc>
        <w:tc>
          <w:tcPr>
            <w:tcW w:w="5670" w:type="dxa"/>
            <w:gridSpan w:val="3"/>
            <w:tcBorders>
              <w:top w:val="nil"/>
              <w:bottom w:val="nil"/>
            </w:tcBorders>
          </w:tcPr>
          <w:p w:rsidR="00530E66" w:rsidRPr="0057290E" w:rsidRDefault="00530E66" w:rsidP="00530E66">
            <w:pPr>
              <w:keepLines/>
              <w:spacing w:before="120" w:after="120"/>
              <w:ind w:left="-29"/>
              <w:jc w:val="left"/>
            </w:pPr>
            <w:r w:rsidRPr="00530E66">
              <w:rPr>
                <w:rFonts w:cs="Arial"/>
                <w:b/>
                <w:sz w:val="16"/>
                <w:szCs w:val="16"/>
                <w:highlight w:val="lightGray"/>
                <w:u w:val="single"/>
              </w:rPr>
              <w:t>Pedicel: length</w:t>
            </w:r>
          </w:p>
        </w:tc>
        <w:tc>
          <w:tcPr>
            <w:tcW w:w="2410" w:type="dxa"/>
            <w:tcBorders>
              <w:top w:val="nil"/>
              <w:bottom w:val="nil"/>
            </w:tcBorders>
          </w:tcPr>
          <w:p w:rsidR="00530E66" w:rsidRPr="00166881" w:rsidRDefault="00530E66" w:rsidP="00530E66">
            <w:pPr>
              <w:spacing w:before="120" w:after="120"/>
              <w:rPr>
                <w:rFonts w:cs="Arial"/>
                <w:sz w:val="16"/>
                <w:szCs w:val="16"/>
              </w:rPr>
            </w:pPr>
          </w:p>
        </w:tc>
        <w:tc>
          <w:tcPr>
            <w:tcW w:w="710" w:type="dxa"/>
            <w:tcBorders>
              <w:top w:val="nil"/>
              <w:bottom w:val="nil"/>
              <w:right w:val="single" w:sz="4" w:space="0" w:color="auto"/>
            </w:tcBorders>
          </w:tcPr>
          <w:p w:rsidR="00530E66" w:rsidRPr="00166881" w:rsidRDefault="00530E66" w:rsidP="00530E66">
            <w:pPr>
              <w:spacing w:before="120" w:after="120"/>
              <w:rPr>
                <w:rFonts w:cs="Arial"/>
                <w:sz w:val="16"/>
                <w:szCs w:val="16"/>
              </w:rPr>
            </w:pP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very short</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1[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very short to short</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2[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short</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Methley</w:t>
            </w: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3[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short to medium</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4[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medium</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Queen Ann, Shiro</w:t>
            </w: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5[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medium to long</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6[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long</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Red Ace, Taiyou</w:t>
            </w: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7[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long to very long</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8[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very long</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9[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A67198">
            <w:pPr>
              <w:keepLines/>
              <w:spacing w:before="120" w:after="120"/>
              <w:ind w:left="-29"/>
              <w:jc w:val="center"/>
              <w:rPr>
                <w:rFonts w:cs="Arial"/>
                <w:b/>
                <w:sz w:val="16"/>
                <w:szCs w:val="16"/>
              </w:rPr>
            </w:pPr>
            <w:r w:rsidRPr="00530E66">
              <w:rPr>
                <w:rFonts w:cs="Arial"/>
                <w:b/>
                <w:sz w:val="16"/>
                <w:szCs w:val="16"/>
                <w:highlight w:val="lightGray"/>
                <w:u w:val="single"/>
              </w:rPr>
              <w:t>5.</w:t>
            </w:r>
            <w:r w:rsidR="00A67198">
              <w:rPr>
                <w:rFonts w:cs="Arial"/>
                <w:b/>
                <w:sz w:val="16"/>
                <w:szCs w:val="16"/>
                <w:highlight w:val="lightGray"/>
                <w:u w:val="single"/>
              </w:rPr>
              <w:t>6</w:t>
            </w:r>
            <w:r w:rsidRPr="00530E66">
              <w:rPr>
                <w:rFonts w:cs="Arial"/>
                <w:b/>
                <w:sz w:val="16"/>
                <w:szCs w:val="16"/>
                <w:highlight w:val="lightGray"/>
                <w:u w:val="single"/>
              </w:rPr>
              <w:br/>
              <w:t>(</w:t>
            </w:r>
            <w:r>
              <w:rPr>
                <w:rFonts w:cs="Arial"/>
                <w:b/>
                <w:sz w:val="16"/>
                <w:szCs w:val="16"/>
                <w:highlight w:val="lightGray"/>
                <w:u w:val="single"/>
              </w:rPr>
              <w:t>21</w:t>
            </w:r>
            <w:r w:rsidRPr="00530E66">
              <w:rPr>
                <w:rFonts w:cs="Arial"/>
                <w:b/>
                <w:sz w:val="16"/>
                <w:szCs w:val="16"/>
                <w:highlight w:val="lightGray"/>
                <w:u w:val="single"/>
              </w:rPr>
              <w:t>)</w:t>
            </w:r>
          </w:p>
        </w:tc>
        <w:tc>
          <w:tcPr>
            <w:tcW w:w="5670" w:type="dxa"/>
            <w:gridSpan w:val="3"/>
            <w:tcBorders>
              <w:top w:val="nil"/>
              <w:bottom w:val="nil"/>
            </w:tcBorders>
          </w:tcPr>
          <w:p w:rsidR="00530E66" w:rsidRPr="0057290E" w:rsidRDefault="00530E66" w:rsidP="00530E66">
            <w:pPr>
              <w:keepLines/>
              <w:spacing w:before="120" w:after="120"/>
              <w:ind w:left="-29"/>
              <w:jc w:val="left"/>
              <w:rPr>
                <w:u w:val="single"/>
              </w:rPr>
            </w:pPr>
            <w:r w:rsidRPr="00530E66">
              <w:rPr>
                <w:rFonts w:cs="Arial"/>
                <w:b/>
                <w:sz w:val="16"/>
                <w:szCs w:val="16"/>
                <w:highlight w:val="lightGray"/>
                <w:u w:val="single"/>
              </w:rPr>
              <w:t>Flower: diameter</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very small</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1[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very small to small</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2[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small</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r w:rsidRPr="00530E66">
              <w:rPr>
                <w:rFonts w:ascii="Arial" w:hAnsi="Arial" w:cs="Arial"/>
                <w:noProof w:val="0"/>
                <w:sz w:val="16"/>
                <w:szCs w:val="16"/>
                <w:highlight w:val="lightGray"/>
                <w:u w:val="single"/>
                <w:lang w:eastAsia="en-US"/>
              </w:rPr>
              <w:t>Black Gold, Nubiana</w:t>
            </w: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3[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small to medium</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4[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medium</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r w:rsidRPr="00530E66">
              <w:rPr>
                <w:rFonts w:ascii="Arial" w:hAnsi="Arial" w:cs="Arial"/>
                <w:noProof w:val="0"/>
                <w:sz w:val="16"/>
                <w:szCs w:val="16"/>
                <w:highlight w:val="lightGray"/>
                <w:u w:val="single"/>
                <w:lang w:eastAsia="en-US"/>
              </w:rPr>
              <w:t>October Purple, Shiro, Taiyou</w:t>
            </w:r>
          </w:p>
        </w:tc>
        <w:tc>
          <w:tcPr>
            <w:tcW w:w="710" w:type="dxa"/>
            <w:tcBorders>
              <w:top w:val="nil"/>
              <w:bottom w:val="nil"/>
              <w:right w:val="single" w:sz="4" w:space="0" w:color="auto"/>
            </w:tcBorders>
          </w:tcPr>
          <w:p w:rsidR="00530E66" w:rsidRPr="00530E66" w:rsidRDefault="00530E66" w:rsidP="00530E66">
            <w:pPr>
              <w:keepNext/>
              <w:keepLines/>
              <w:spacing w:before="120" w:after="120"/>
              <w:jc w:val="center"/>
              <w:rPr>
                <w:rFonts w:cs="Arial"/>
                <w:sz w:val="16"/>
                <w:szCs w:val="16"/>
                <w:highlight w:val="lightGray"/>
                <w:u w:val="single"/>
              </w:rPr>
            </w:pPr>
            <w:r w:rsidRPr="00530E66">
              <w:rPr>
                <w:rFonts w:cs="Arial"/>
                <w:sz w:val="16"/>
                <w:szCs w:val="16"/>
                <w:highlight w:val="lightGray"/>
                <w:u w:val="single"/>
              </w:rPr>
              <w:t>5[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medium to large</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6[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large</w:t>
            </w:r>
          </w:p>
        </w:tc>
        <w:tc>
          <w:tcPr>
            <w:tcW w:w="2410" w:type="dxa"/>
            <w:tcBorders>
              <w:top w:val="nil"/>
              <w:bottom w:val="nil"/>
            </w:tcBorders>
          </w:tcPr>
          <w:p w:rsidR="00530E66" w:rsidRPr="00530E66" w:rsidRDefault="00530E66" w:rsidP="00530E66">
            <w:pPr>
              <w:pStyle w:val="Normalt"/>
              <w:keepNext/>
              <w:keepLines/>
              <w:rPr>
                <w:rFonts w:ascii="Arial" w:hAnsi="Arial" w:cs="Arial"/>
                <w:noProof w:val="0"/>
                <w:sz w:val="16"/>
                <w:szCs w:val="16"/>
                <w:highlight w:val="lightGray"/>
                <w:u w:val="single"/>
                <w:lang w:eastAsia="en-US"/>
              </w:rPr>
            </w:pPr>
            <w:r w:rsidRPr="00530E66">
              <w:rPr>
                <w:rFonts w:ascii="Arial" w:hAnsi="Arial" w:cs="Arial"/>
                <w:noProof w:val="0"/>
                <w:sz w:val="16"/>
                <w:szCs w:val="16"/>
                <w:highlight w:val="lightGray"/>
                <w:u w:val="single"/>
                <w:lang w:eastAsia="en-US"/>
              </w:rPr>
              <w:t>Kiyou, Methley, Ozark Premier</w:t>
            </w: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7[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large to very large</w:t>
            </w:r>
          </w:p>
        </w:tc>
        <w:tc>
          <w:tcPr>
            <w:tcW w:w="2410" w:type="dxa"/>
            <w:tcBorders>
              <w:top w:val="nil"/>
              <w:bottom w:val="nil"/>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8[  ]</w:t>
            </w:r>
          </w:p>
        </w:tc>
      </w:tr>
      <w:tr w:rsidR="00530E66"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rsidR="00530E66" w:rsidRPr="00166881" w:rsidRDefault="00530E66" w:rsidP="00530E66">
            <w:pPr>
              <w:keepLines/>
              <w:spacing w:before="120" w:after="120"/>
              <w:ind w:left="-29"/>
              <w:jc w:val="center"/>
              <w:rPr>
                <w:rFonts w:cs="Arial"/>
                <w:b/>
                <w:sz w:val="16"/>
                <w:szCs w:val="16"/>
              </w:rPr>
            </w:pPr>
          </w:p>
        </w:tc>
        <w:tc>
          <w:tcPr>
            <w:tcW w:w="5670" w:type="dxa"/>
            <w:gridSpan w:val="3"/>
            <w:tcBorders>
              <w:top w:val="nil"/>
              <w:bottom w:val="single" w:sz="4" w:space="0" w:color="auto"/>
            </w:tcBorders>
          </w:tcPr>
          <w:p w:rsidR="00530E66" w:rsidRPr="00530E66" w:rsidRDefault="00530E66" w:rsidP="00530E66">
            <w:pPr>
              <w:keepNext/>
              <w:keepLines/>
              <w:spacing w:before="120" w:after="120"/>
              <w:jc w:val="left"/>
              <w:rPr>
                <w:rFonts w:cs="Arial"/>
                <w:sz w:val="16"/>
                <w:szCs w:val="16"/>
                <w:highlight w:val="lightGray"/>
                <w:u w:val="single"/>
              </w:rPr>
            </w:pPr>
            <w:r w:rsidRPr="00530E66">
              <w:rPr>
                <w:rFonts w:cs="Arial"/>
                <w:sz w:val="16"/>
                <w:szCs w:val="16"/>
                <w:highlight w:val="lightGray"/>
                <w:u w:val="single"/>
              </w:rPr>
              <w:t>very large</w:t>
            </w:r>
          </w:p>
        </w:tc>
        <w:tc>
          <w:tcPr>
            <w:tcW w:w="2410" w:type="dxa"/>
            <w:tcBorders>
              <w:top w:val="nil"/>
              <w:bottom w:val="single" w:sz="4" w:space="0" w:color="auto"/>
            </w:tcBorders>
          </w:tcPr>
          <w:p w:rsidR="00530E66" w:rsidRPr="00530E66" w:rsidRDefault="00530E66" w:rsidP="00530E66">
            <w:pPr>
              <w:keepNext/>
              <w:keepLines/>
              <w:spacing w:before="120" w:after="120"/>
              <w:jc w:val="left"/>
              <w:rPr>
                <w:rFonts w:cs="Arial"/>
                <w:sz w:val="16"/>
                <w:szCs w:val="16"/>
                <w:highlight w:val="lightGray"/>
                <w:u w:val="single"/>
              </w:rPr>
            </w:pPr>
          </w:p>
        </w:tc>
        <w:tc>
          <w:tcPr>
            <w:tcW w:w="710" w:type="dxa"/>
            <w:tcBorders>
              <w:top w:val="nil"/>
              <w:bottom w:val="single" w:sz="4" w:space="0" w:color="auto"/>
              <w:right w:val="single" w:sz="4" w:space="0" w:color="auto"/>
            </w:tcBorders>
          </w:tcPr>
          <w:p w:rsidR="00530E66" w:rsidRPr="00530E66" w:rsidRDefault="00530E66" w:rsidP="00530E66">
            <w:pPr>
              <w:keepNext/>
              <w:spacing w:before="120" w:after="120"/>
              <w:jc w:val="center"/>
              <w:rPr>
                <w:rFonts w:cs="Arial"/>
                <w:sz w:val="16"/>
                <w:szCs w:val="16"/>
                <w:highlight w:val="lightGray"/>
                <w:u w:val="single"/>
              </w:rPr>
            </w:pPr>
            <w:r w:rsidRPr="00530E66">
              <w:rPr>
                <w:rFonts w:cs="Arial"/>
                <w:sz w:val="16"/>
                <w:szCs w:val="16"/>
                <w:highlight w:val="lightGray"/>
                <w:u w:val="single"/>
              </w:rPr>
              <w:t>9[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rsidR="00AF5CAD" w:rsidRPr="00166881" w:rsidRDefault="00AF5CAD" w:rsidP="00AF5CAD">
            <w:pPr>
              <w:keepNext/>
              <w:spacing w:before="120" w:after="120"/>
              <w:jc w:val="center"/>
              <w:rPr>
                <w:rFonts w:cs="Arial"/>
                <w:b/>
                <w:sz w:val="16"/>
                <w:szCs w:val="16"/>
              </w:rPr>
            </w:pPr>
          </w:p>
        </w:tc>
        <w:tc>
          <w:tcPr>
            <w:tcW w:w="5670" w:type="dxa"/>
            <w:gridSpan w:val="3"/>
            <w:tcBorders>
              <w:top w:val="single" w:sz="4" w:space="0" w:color="auto"/>
              <w:bottom w:val="single" w:sz="4" w:space="0" w:color="auto"/>
            </w:tcBorders>
            <w:shd w:val="clear" w:color="auto" w:fill="F2F2F2" w:themeFill="background1" w:themeFillShade="F2"/>
          </w:tcPr>
          <w:p w:rsidR="00AF5CAD" w:rsidRPr="00166881" w:rsidRDefault="00AF5CAD" w:rsidP="00AF5CAD">
            <w:pPr>
              <w:keepNext/>
              <w:keepLines/>
              <w:spacing w:before="120" w:after="120"/>
              <w:jc w:val="left"/>
              <w:rPr>
                <w:rFonts w:cs="Arial"/>
                <w:sz w:val="16"/>
                <w:szCs w:val="16"/>
              </w:rPr>
            </w:pPr>
            <w:r w:rsidRPr="00166881">
              <w:rPr>
                <w:rFonts w:cs="Arial"/>
                <w:sz w:val="16"/>
                <w:szCs w:val="16"/>
              </w:rPr>
              <w:t>Characteristics</w:t>
            </w:r>
          </w:p>
        </w:tc>
        <w:tc>
          <w:tcPr>
            <w:tcW w:w="2410" w:type="dxa"/>
            <w:tcBorders>
              <w:top w:val="single" w:sz="4" w:space="0" w:color="auto"/>
              <w:bottom w:val="single" w:sz="4" w:space="0" w:color="auto"/>
            </w:tcBorders>
            <w:shd w:val="clear" w:color="auto" w:fill="F2F2F2" w:themeFill="background1" w:themeFillShade="F2"/>
          </w:tcPr>
          <w:p w:rsidR="00AF5CAD" w:rsidRPr="00166881" w:rsidRDefault="00AF5CAD" w:rsidP="00AF5CAD">
            <w:pPr>
              <w:spacing w:before="120" w:after="120"/>
              <w:jc w:val="left"/>
              <w:rPr>
                <w:rFonts w:cs="Arial"/>
                <w:sz w:val="16"/>
                <w:szCs w:val="16"/>
              </w:rPr>
            </w:pPr>
            <w:r w:rsidRPr="00166881">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AF5CAD" w:rsidRPr="00166881" w:rsidRDefault="00AF5CAD" w:rsidP="00AF5CAD">
            <w:pPr>
              <w:spacing w:before="120" w:after="120"/>
              <w:jc w:val="center"/>
              <w:rPr>
                <w:rFonts w:cs="Arial"/>
                <w:sz w:val="16"/>
                <w:szCs w:val="16"/>
              </w:rPr>
            </w:pPr>
            <w:r w:rsidRPr="00166881">
              <w:rPr>
                <w:rFonts w:cs="Arial"/>
                <w:sz w:val="16"/>
                <w:szCs w:val="16"/>
              </w:rPr>
              <w:t>Note</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tcPr>
          <w:p w:rsidR="00AF5CAD" w:rsidRPr="00166881" w:rsidRDefault="00AF5CAD" w:rsidP="00A67198">
            <w:pPr>
              <w:keepNext/>
              <w:keepLines/>
              <w:spacing w:before="120" w:after="120"/>
              <w:ind w:left="-29"/>
              <w:jc w:val="center"/>
              <w:rPr>
                <w:rFonts w:cs="Arial"/>
                <w:b/>
                <w:sz w:val="16"/>
                <w:szCs w:val="16"/>
              </w:rPr>
            </w:pPr>
            <w:r w:rsidRPr="00AF5CAD">
              <w:rPr>
                <w:rFonts w:cs="Arial"/>
                <w:b/>
                <w:sz w:val="16"/>
                <w:szCs w:val="16"/>
                <w:highlight w:val="lightGray"/>
              </w:rPr>
              <w:t>5.</w:t>
            </w:r>
            <w:r w:rsidRPr="00AF5CAD">
              <w:rPr>
                <w:rFonts w:cs="Arial"/>
                <w:b/>
                <w:strike/>
                <w:sz w:val="16"/>
                <w:szCs w:val="16"/>
                <w:highlight w:val="lightGray"/>
              </w:rPr>
              <w:t>1</w:t>
            </w:r>
            <w:r w:rsidRPr="00A67198">
              <w:rPr>
                <w:rFonts w:cs="Arial"/>
                <w:b/>
                <w:sz w:val="16"/>
                <w:szCs w:val="16"/>
                <w:highlight w:val="lightGray"/>
              </w:rPr>
              <w:t xml:space="preserve"> </w:t>
            </w:r>
            <w:r w:rsidR="00A67198" w:rsidRPr="00A67198">
              <w:rPr>
                <w:rFonts w:cs="Arial"/>
                <w:b/>
                <w:sz w:val="16"/>
                <w:szCs w:val="16"/>
                <w:highlight w:val="lightGray"/>
                <w:u w:val="single"/>
              </w:rPr>
              <w:t>7</w:t>
            </w:r>
            <w:r w:rsidRPr="00166881">
              <w:rPr>
                <w:rFonts w:cs="Arial"/>
                <w:b/>
                <w:sz w:val="16"/>
                <w:szCs w:val="16"/>
              </w:rPr>
              <w:br/>
              <w:t>(29)</w:t>
            </w:r>
          </w:p>
        </w:tc>
        <w:tc>
          <w:tcPr>
            <w:tcW w:w="5670" w:type="dxa"/>
            <w:gridSpan w:val="3"/>
            <w:tcBorders>
              <w:top w:val="single" w:sz="4" w:space="0" w:color="auto"/>
              <w:bottom w:val="nil"/>
            </w:tcBorders>
          </w:tcPr>
          <w:p w:rsidR="00AF5CAD" w:rsidRPr="00166881" w:rsidRDefault="00AF5CAD" w:rsidP="00AF5CAD">
            <w:pPr>
              <w:pStyle w:val="Normalt"/>
              <w:keepNext/>
              <w:rPr>
                <w:rFonts w:ascii="Arial" w:hAnsi="Arial" w:cs="Arial"/>
                <w:b/>
                <w:sz w:val="16"/>
                <w:szCs w:val="16"/>
              </w:rPr>
            </w:pPr>
            <w:r w:rsidRPr="00166881">
              <w:rPr>
                <w:rFonts w:ascii="Arial" w:hAnsi="Arial" w:cs="Arial"/>
                <w:b/>
                <w:sz w:val="16"/>
                <w:szCs w:val="16"/>
              </w:rPr>
              <w:t>Fruit: size</w:t>
            </w:r>
          </w:p>
        </w:tc>
        <w:tc>
          <w:tcPr>
            <w:tcW w:w="2410" w:type="dxa"/>
            <w:tcBorders>
              <w:top w:val="single" w:sz="4" w:space="0" w:color="auto"/>
              <w:bottom w:val="nil"/>
            </w:tcBorders>
          </w:tcPr>
          <w:p w:rsidR="00AF5CAD" w:rsidRPr="00166881" w:rsidRDefault="00AF5CAD" w:rsidP="00AF5CAD">
            <w:pPr>
              <w:keepNext/>
              <w:spacing w:before="120" w:after="120"/>
              <w:rPr>
                <w:rFonts w:cs="Arial"/>
                <w:sz w:val="16"/>
                <w:szCs w:val="16"/>
              </w:rPr>
            </w:pPr>
          </w:p>
        </w:tc>
        <w:tc>
          <w:tcPr>
            <w:tcW w:w="710" w:type="dxa"/>
            <w:tcBorders>
              <w:top w:val="single" w:sz="4" w:space="0" w:color="auto"/>
              <w:bottom w:val="nil"/>
              <w:right w:val="single" w:sz="4" w:space="0" w:color="auto"/>
            </w:tcBorders>
          </w:tcPr>
          <w:p w:rsidR="00AF5CAD" w:rsidRPr="00166881" w:rsidRDefault="00AF5CAD" w:rsidP="00AF5CAD">
            <w:pPr>
              <w:keepNext/>
              <w:spacing w:before="120" w:after="120"/>
              <w:rPr>
                <w:rFonts w:cs="Arial"/>
                <w:sz w:val="16"/>
                <w:szCs w:val="16"/>
              </w:rPr>
            </w:pP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very small</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Methley</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1[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very small to small</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2[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small</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Allo, Eldorado</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3[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small to medium</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4[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medium</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Shiro</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5[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medium to large</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6[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large</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Angeleno, Taiyou</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7[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large to very large</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8[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very large</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Songold</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9[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AF5CAD" w:rsidRDefault="00AF5CAD" w:rsidP="00A67198">
            <w:pPr>
              <w:keepLines/>
              <w:spacing w:before="120" w:after="120"/>
              <w:ind w:left="-28" w:firstLine="28"/>
              <w:jc w:val="center"/>
              <w:rPr>
                <w:rFonts w:cs="Arial"/>
                <w:b/>
                <w:sz w:val="16"/>
                <w:szCs w:val="16"/>
                <w:highlight w:val="lightGray"/>
                <w:u w:val="single"/>
              </w:rPr>
            </w:pPr>
            <w:r w:rsidRPr="00AF5CAD">
              <w:rPr>
                <w:rFonts w:cs="Arial"/>
                <w:b/>
                <w:sz w:val="16"/>
                <w:szCs w:val="16"/>
                <w:highlight w:val="lightGray"/>
                <w:u w:val="single"/>
              </w:rPr>
              <w:t>5.</w:t>
            </w:r>
            <w:r w:rsidR="00A67198">
              <w:rPr>
                <w:rFonts w:cs="Arial"/>
                <w:b/>
                <w:sz w:val="16"/>
                <w:szCs w:val="16"/>
                <w:highlight w:val="lightGray"/>
                <w:u w:val="single"/>
              </w:rPr>
              <w:t>8</w:t>
            </w:r>
            <w:r w:rsidRPr="00AF5CAD">
              <w:rPr>
                <w:rFonts w:cs="Arial"/>
                <w:b/>
                <w:sz w:val="16"/>
                <w:szCs w:val="16"/>
                <w:highlight w:val="lightGray"/>
                <w:u w:val="single"/>
              </w:rPr>
              <w:br/>
              <w:t>(32)</w:t>
            </w:r>
          </w:p>
        </w:tc>
        <w:tc>
          <w:tcPr>
            <w:tcW w:w="5670" w:type="dxa"/>
            <w:gridSpan w:val="3"/>
            <w:tcBorders>
              <w:top w:val="nil"/>
              <w:bottom w:val="nil"/>
            </w:tcBorders>
          </w:tcPr>
          <w:p w:rsidR="00AF5CAD" w:rsidRPr="00AF5CAD" w:rsidRDefault="00AF5CAD" w:rsidP="00AF5CAD">
            <w:pPr>
              <w:keepNext/>
              <w:keepLines/>
              <w:spacing w:before="120" w:after="120"/>
              <w:jc w:val="left"/>
              <w:rPr>
                <w:rFonts w:cs="Arial"/>
                <w:b/>
                <w:sz w:val="16"/>
                <w:szCs w:val="16"/>
                <w:highlight w:val="lightGray"/>
                <w:u w:val="single"/>
              </w:rPr>
            </w:pPr>
            <w:r w:rsidRPr="00AF5CAD">
              <w:rPr>
                <w:rFonts w:cs="Arial"/>
                <w:b/>
                <w:sz w:val="16"/>
                <w:szCs w:val="16"/>
                <w:highlight w:val="lightGray"/>
                <w:u w:val="single"/>
              </w:rPr>
              <w:t>Fruit: shape in lateral view</w:t>
            </w:r>
          </w:p>
        </w:tc>
        <w:tc>
          <w:tcPr>
            <w:tcW w:w="2410" w:type="dxa"/>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r w:rsidRPr="00AF5CAD">
              <w:rPr>
                <w:rFonts w:cs="Arial"/>
                <w:sz w:val="16"/>
                <w:szCs w:val="16"/>
                <w:highlight w:val="lightGray"/>
                <w:u w:val="single"/>
              </w:rPr>
              <w:t>oblong</w:t>
            </w:r>
          </w:p>
        </w:tc>
        <w:tc>
          <w:tcPr>
            <w:tcW w:w="2410" w:type="dxa"/>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r w:rsidRPr="00AF5CAD">
              <w:rPr>
                <w:rFonts w:cs="Arial"/>
                <w:sz w:val="16"/>
                <w:szCs w:val="16"/>
                <w:highlight w:val="lightGray"/>
                <w:u w:val="single"/>
              </w:rPr>
              <w:t>Reubennel</w:t>
            </w:r>
          </w:p>
        </w:tc>
        <w:tc>
          <w:tcPr>
            <w:tcW w:w="710" w:type="dxa"/>
            <w:tcBorders>
              <w:top w:val="nil"/>
              <w:bottom w:val="nil"/>
              <w:right w:val="single" w:sz="4" w:space="0" w:color="auto"/>
            </w:tcBorders>
          </w:tcPr>
          <w:p w:rsidR="00AF5CAD" w:rsidRPr="00530E66" w:rsidRDefault="00AF5CAD" w:rsidP="00AF5CAD">
            <w:pPr>
              <w:keepNext/>
              <w:keepLines/>
              <w:spacing w:before="120" w:after="120"/>
              <w:jc w:val="center"/>
              <w:rPr>
                <w:rFonts w:cs="Arial"/>
                <w:sz w:val="16"/>
                <w:szCs w:val="16"/>
                <w:highlight w:val="lightGray"/>
                <w:u w:val="single"/>
              </w:rPr>
            </w:pPr>
            <w:r w:rsidRPr="00530E66">
              <w:rPr>
                <w:rFonts w:cs="Arial"/>
                <w:sz w:val="16"/>
                <w:szCs w:val="16"/>
                <w:highlight w:val="lightGray"/>
                <w:u w:val="single"/>
              </w:rPr>
              <w:t>1[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r w:rsidRPr="00AF5CAD">
              <w:rPr>
                <w:rFonts w:cs="Arial"/>
                <w:sz w:val="16"/>
                <w:szCs w:val="16"/>
                <w:highlight w:val="lightGray"/>
                <w:u w:val="single"/>
              </w:rPr>
              <w:t>elliptic</w:t>
            </w:r>
          </w:p>
        </w:tc>
        <w:tc>
          <w:tcPr>
            <w:tcW w:w="2410" w:type="dxa"/>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r w:rsidRPr="00AF5CAD">
              <w:rPr>
                <w:rFonts w:cs="Arial"/>
                <w:sz w:val="16"/>
                <w:szCs w:val="16"/>
                <w:highlight w:val="lightGray"/>
                <w:u w:val="single"/>
              </w:rPr>
              <w:t>Ozark Premier, Taiyou</w:t>
            </w:r>
          </w:p>
        </w:tc>
        <w:tc>
          <w:tcPr>
            <w:tcW w:w="710" w:type="dxa"/>
            <w:tcBorders>
              <w:top w:val="nil"/>
              <w:bottom w:val="nil"/>
              <w:right w:val="single" w:sz="4" w:space="0" w:color="auto"/>
            </w:tcBorders>
          </w:tcPr>
          <w:p w:rsidR="00AF5CAD" w:rsidRPr="00530E66" w:rsidRDefault="00AF5CAD" w:rsidP="00AF5CAD">
            <w:pPr>
              <w:keepNext/>
              <w:keepLines/>
              <w:spacing w:before="120" w:after="120"/>
              <w:jc w:val="center"/>
              <w:rPr>
                <w:rFonts w:cs="Arial"/>
                <w:sz w:val="16"/>
                <w:szCs w:val="16"/>
                <w:highlight w:val="lightGray"/>
                <w:u w:val="single"/>
              </w:rPr>
            </w:pPr>
            <w:r w:rsidRPr="00530E66">
              <w:rPr>
                <w:rFonts w:cs="Arial"/>
                <w:sz w:val="16"/>
                <w:szCs w:val="16"/>
                <w:highlight w:val="lightGray"/>
                <w:u w:val="single"/>
              </w:rPr>
              <w:t>2[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r w:rsidRPr="00AF5CAD">
              <w:rPr>
                <w:rFonts w:cs="Arial"/>
                <w:sz w:val="16"/>
                <w:szCs w:val="16"/>
                <w:highlight w:val="lightGray"/>
                <w:u w:val="single"/>
              </w:rPr>
              <w:t xml:space="preserve">circular  </w:t>
            </w:r>
          </w:p>
        </w:tc>
        <w:tc>
          <w:tcPr>
            <w:tcW w:w="2410" w:type="dxa"/>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r w:rsidRPr="00AF5CAD">
              <w:rPr>
                <w:rFonts w:cs="Arial"/>
                <w:sz w:val="16"/>
                <w:szCs w:val="16"/>
                <w:highlight w:val="lightGray"/>
                <w:u w:val="single"/>
              </w:rPr>
              <w:t>Red Beauty, Shiro</w:t>
            </w:r>
          </w:p>
        </w:tc>
        <w:tc>
          <w:tcPr>
            <w:tcW w:w="710" w:type="dxa"/>
            <w:tcBorders>
              <w:top w:val="nil"/>
              <w:bottom w:val="nil"/>
              <w:right w:val="single" w:sz="4" w:space="0" w:color="auto"/>
            </w:tcBorders>
          </w:tcPr>
          <w:p w:rsidR="00AF5CAD" w:rsidRPr="00530E66" w:rsidRDefault="00AF5CAD" w:rsidP="00AF5CAD">
            <w:pPr>
              <w:keepNext/>
              <w:keepLines/>
              <w:spacing w:before="120" w:after="120"/>
              <w:jc w:val="center"/>
              <w:rPr>
                <w:rFonts w:cs="Arial"/>
                <w:sz w:val="16"/>
                <w:szCs w:val="16"/>
                <w:highlight w:val="lightGray"/>
                <w:u w:val="single"/>
              </w:rPr>
            </w:pPr>
            <w:r w:rsidRPr="00530E66">
              <w:rPr>
                <w:rFonts w:cs="Arial"/>
                <w:sz w:val="16"/>
                <w:szCs w:val="16"/>
                <w:highlight w:val="lightGray"/>
                <w:u w:val="single"/>
              </w:rPr>
              <w:t>3[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r w:rsidRPr="00AF5CAD">
              <w:rPr>
                <w:rFonts w:cs="Arial"/>
                <w:sz w:val="16"/>
                <w:szCs w:val="16"/>
                <w:highlight w:val="lightGray"/>
                <w:u w:val="single"/>
              </w:rPr>
              <w:t>oblate</w:t>
            </w:r>
          </w:p>
        </w:tc>
        <w:tc>
          <w:tcPr>
            <w:tcW w:w="2410" w:type="dxa"/>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r w:rsidRPr="00AF5CAD">
              <w:rPr>
                <w:rFonts w:cs="Arial"/>
                <w:sz w:val="16"/>
                <w:szCs w:val="16"/>
                <w:highlight w:val="lightGray"/>
                <w:u w:val="single"/>
              </w:rPr>
              <w:t>Friar</w:t>
            </w:r>
          </w:p>
        </w:tc>
        <w:tc>
          <w:tcPr>
            <w:tcW w:w="710" w:type="dxa"/>
            <w:tcBorders>
              <w:top w:val="nil"/>
              <w:bottom w:val="nil"/>
              <w:right w:val="single" w:sz="4" w:space="0" w:color="auto"/>
            </w:tcBorders>
          </w:tcPr>
          <w:p w:rsidR="00AF5CAD" w:rsidRPr="00530E66" w:rsidRDefault="00AF5CAD" w:rsidP="00AF5CAD">
            <w:pPr>
              <w:keepNext/>
              <w:keepLines/>
              <w:spacing w:before="120" w:after="120"/>
              <w:jc w:val="center"/>
              <w:rPr>
                <w:rFonts w:cs="Arial"/>
                <w:sz w:val="16"/>
                <w:szCs w:val="16"/>
                <w:highlight w:val="lightGray"/>
                <w:u w:val="single"/>
              </w:rPr>
            </w:pPr>
            <w:r w:rsidRPr="00530E66">
              <w:rPr>
                <w:rFonts w:cs="Arial"/>
                <w:sz w:val="16"/>
                <w:szCs w:val="16"/>
                <w:highlight w:val="lightGray"/>
                <w:u w:val="single"/>
              </w:rPr>
              <w:t>4[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r w:rsidRPr="00AF5CAD">
              <w:rPr>
                <w:rFonts w:cs="Arial"/>
                <w:sz w:val="16"/>
                <w:szCs w:val="16"/>
                <w:highlight w:val="lightGray"/>
                <w:u w:val="single"/>
              </w:rPr>
              <w:t>cordate</w:t>
            </w:r>
          </w:p>
        </w:tc>
        <w:tc>
          <w:tcPr>
            <w:tcW w:w="2410" w:type="dxa"/>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r w:rsidRPr="00AF5CAD">
              <w:rPr>
                <w:rFonts w:cs="Arial"/>
                <w:sz w:val="16"/>
                <w:szCs w:val="16"/>
                <w:highlight w:val="lightGray"/>
                <w:u w:val="single"/>
              </w:rPr>
              <w:t>Morettini 355</w:t>
            </w:r>
          </w:p>
        </w:tc>
        <w:tc>
          <w:tcPr>
            <w:tcW w:w="710" w:type="dxa"/>
            <w:tcBorders>
              <w:top w:val="nil"/>
              <w:bottom w:val="nil"/>
              <w:right w:val="single" w:sz="4" w:space="0" w:color="auto"/>
            </w:tcBorders>
          </w:tcPr>
          <w:p w:rsidR="00AF5CAD" w:rsidRPr="00530E66" w:rsidRDefault="00AF5CAD" w:rsidP="00AF5CAD">
            <w:pPr>
              <w:keepNext/>
              <w:keepLines/>
              <w:spacing w:before="120" w:after="120"/>
              <w:jc w:val="center"/>
              <w:rPr>
                <w:rFonts w:cs="Arial"/>
                <w:sz w:val="16"/>
                <w:szCs w:val="16"/>
                <w:highlight w:val="lightGray"/>
                <w:u w:val="single"/>
              </w:rPr>
            </w:pPr>
            <w:r w:rsidRPr="00530E66">
              <w:rPr>
                <w:rFonts w:cs="Arial"/>
                <w:sz w:val="16"/>
                <w:szCs w:val="16"/>
                <w:highlight w:val="lightGray"/>
                <w:u w:val="single"/>
              </w:rPr>
              <w:t>5[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r w:rsidRPr="00AF5CAD">
              <w:rPr>
                <w:rFonts w:cs="Arial"/>
                <w:sz w:val="16"/>
                <w:szCs w:val="16"/>
                <w:highlight w:val="lightGray"/>
                <w:u w:val="single"/>
              </w:rPr>
              <w:t>obovate</w:t>
            </w:r>
          </w:p>
        </w:tc>
        <w:tc>
          <w:tcPr>
            <w:tcW w:w="2410" w:type="dxa"/>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p>
        </w:tc>
        <w:tc>
          <w:tcPr>
            <w:tcW w:w="710" w:type="dxa"/>
            <w:tcBorders>
              <w:top w:val="nil"/>
              <w:bottom w:val="nil"/>
              <w:right w:val="single" w:sz="4" w:space="0" w:color="auto"/>
            </w:tcBorders>
          </w:tcPr>
          <w:p w:rsidR="00AF5CAD" w:rsidRPr="00530E66" w:rsidRDefault="00AF5CAD" w:rsidP="00AF5CAD">
            <w:pPr>
              <w:keepNext/>
              <w:spacing w:before="120" w:after="120"/>
              <w:jc w:val="center"/>
              <w:rPr>
                <w:rFonts w:cs="Arial"/>
                <w:sz w:val="16"/>
                <w:szCs w:val="16"/>
                <w:highlight w:val="lightGray"/>
                <w:u w:val="single"/>
              </w:rPr>
            </w:pPr>
            <w:r w:rsidRPr="00530E66">
              <w:rPr>
                <w:rFonts w:cs="Arial"/>
                <w:sz w:val="16"/>
                <w:szCs w:val="16"/>
                <w:highlight w:val="lightGray"/>
                <w:u w:val="single"/>
              </w:rPr>
              <w:t>6[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r w:rsidRPr="00AF5CAD">
              <w:rPr>
                <w:rFonts w:cs="Arial"/>
                <w:sz w:val="16"/>
                <w:szCs w:val="16"/>
                <w:highlight w:val="lightGray"/>
                <w:u w:val="single"/>
              </w:rPr>
              <w:t xml:space="preserve">obcordate         </w:t>
            </w:r>
          </w:p>
        </w:tc>
        <w:tc>
          <w:tcPr>
            <w:tcW w:w="2410" w:type="dxa"/>
            <w:tcBorders>
              <w:top w:val="nil"/>
              <w:bottom w:val="nil"/>
            </w:tcBorders>
          </w:tcPr>
          <w:p w:rsidR="00AF5CAD" w:rsidRPr="00AF5CAD" w:rsidRDefault="00AF5CAD" w:rsidP="00AF5CAD">
            <w:pPr>
              <w:keepNext/>
              <w:keepLines/>
              <w:spacing w:before="120" w:after="120"/>
              <w:jc w:val="left"/>
              <w:rPr>
                <w:rFonts w:cs="Arial"/>
                <w:sz w:val="16"/>
                <w:szCs w:val="16"/>
                <w:highlight w:val="lightGray"/>
                <w:u w:val="single"/>
              </w:rPr>
            </w:pPr>
            <w:smartTag w:uri="urn:schemas-microsoft-com:office:smarttags" w:element="place">
              <w:smartTag w:uri="urn:schemas-microsoft-com:office:smarttags" w:element="City">
                <w:r w:rsidRPr="00AF5CAD">
                  <w:rPr>
                    <w:rFonts w:cs="Arial"/>
                    <w:sz w:val="16"/>
                    <w:szCs w:val="16"/>
                    <w:highlight w:val="lightGray"/>
                    <w:u w:val="single"/>
                  </w:rPr>
                  <w:t>Santa Rosa</w:t>
                </w:r>
              </w:smartTag>
            </w:smartTag>
          </w:p>
        </w:tc>
        <w:tc>
          <w:tcPr>
            <w:tcW w:w="710" w:type="dxa"/>
            <w:tcBorders>
              <w:top w:val="nil"/>
              <w:bottom w:val="nil"/>
              <w:right w:val="single" w:sz="4" w:space="0" w:color="auto"/>
            </w:tcBorders>
          </w:tcPr>
          <w:p w:rsidR="00AF5CAD" w:rsidRPr="00530E66" w:rsidRDefault="00AF5CAD" w:rsidP="00AF5CAD">
            <w:pPr>
              <w:keepNext/>
              <w:spacing w:before="120" w:after="120"/>
              <w:jc w:val="center"/>
              <w:rPr>
                <w:rFonts w:cs="Arial"/>
                <w:sz w:val="16"/>
                <w:szCs w:val="16"/>
                <w:highlight w:val="lightGray"/>
                <w:u w:val="single"/>
              </w:rPr>
            </w:pPr>
            <w:r w:rsidRPr="00530E66">
              <w:rPr>
                <w:rFonts w:cs="Arial"/>
                <w:sz w:val="16"/>
                <w:szCs w:val="16"/>
                <w:highlight w:val="lightGray"/>
                <w:u w:val="single"/>
              </w:rPr>
              <w:t>7[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67198">
            <w:pPr>
              <w:keepLines/>
              <w:spacing w:before="120" w:after="120"/>
              <w:ind w:left="-28" w:firstLine="28"/>
              <w:jc w:val="center"/>
              <w:rPr>
                <w:rFonts w:cs="Arial"/>
                <w:b/>
                <w:sz w:val="16"/>
                <w:szCs w:val="16"/>
              </w:rPr>
            </w:pPr>
            <w:r w:rsidRPr="00AF5CAD">
              <w:rPr>
                <w:rFonts w:cs="Arial"/>
                <w:b/>
                <w:sz w:val="16"/>
                <w:szCs w:val="16"/>
                <w:highlight w:val="lightGray"/>
              </w:rPr>
              <w:t>5.</w:t>
            </w:r>
            <w:r w:rsidRPr="00AF5CAD">
              <w:rPr>
                <w:rFonts w:cs="Arial"/>
                <w:b/>
                <w:strike/>
                <w:sz w:val="16"/>
                <w:szCs w:val="16"/>
                <w:highlight w:val="lightGray"/>
              </w:rPr>
              <w:t>2</w:t>
            </w:r>
            <w:r w:rsidRPr="00AF5CAD">
              <w:rPr>
                <w:rFonts w:cs="Arial"/>
                <w:b/>
                <w:sz w:val="16"/>
                <w:szCs w:val="16"/>
                <w:highlight w:val="lightGray"/>
              </w:rPr>
              <w:t xml:space="preserve"> </w:t>
            </w:r>
            <w:r w:rsidR="00A67198" w:rsidRPr="00A67198">
              <w:rPr>
                <w:rFonts w:cs="Arial"/>
                <w:b/>
                <w:sz w:val="16"/>
                <w:szCs w:val="16"/>
                <w:highlight w:val="lightGray"/>
                <w:u w:val="single"/>
              </w:rPr>
              <w:t>9</w:t>
            </w:r>
            <w:r w:rsidRPr="00166881">
              <w:rPr>
                <w:rFonts w:cs="Arial"/>
                <w:b/>
                <w:sz w:val="16"/>
                <w:szCs w:val="16"/>
              </w:rPr>
              <w:t xml:space="preserve"> </w:t>
            </w:r>
            <w:r>
              <w:rPr>
                <w:rFonts w:cs="Arial"/>
                <w:b/>
                <w:sz w:val="16"/>
                <w:szCs w:val="16"/>
              </w:rPr>
              <w:t xml:space="preserve"> </w:t>
            </w:r>
            <w:r w:rsidRPr="00166881">
              <w:rPr>
                <w:rFonts w:cs="Arial"/>
                <w:b/>
                <w:sz w:val="16"/>
                <w:szCs w:val="16"/>
              </w:rPr>
              <w:t xml:space="preserve"> </w:t>
            </w:r>
            <w:r>
              <w:rPr>
                <w:rFonts w:cs="Arial"/>
                <w:b/>
                <w:sz w:val="16"/>
                <w:szCs w:val="16"/>
              </w:rPr>
              <w:br/>
            </w:r>
            <w:r w:rsidRPr="00166881">
              <w:rPr>
                <w:rFonts w:cs="Arial"/>
                <w:b/>
                <w:sz w:val="16"/>
                <w:szCs w:val="16"/>
              </w:rPr>
              <w:t>(40)</w:t>
            </w:r>
          </w:p>
        </w:tc>
        <w:tc>
          <w:tcPr>
            <w:tcW w:w="5670" w:type="dxa"/>
            <w:gridSpan w:val="3"/>
            <w:tcBorders>
              <w:top w:val="nil"/>
              <w:bottom w:val="nil"/>
            </w:tcBorders>
          </w:tcPr>
          <w:p w:rsidR="00AF5CAD" w:rsidRPr="00166881" w:rsidRDefault="00AF5CAD" w:rsidP="00AF5CAD">
            <w:pPr>
              <w:pStyle w:val="Normalt"/>
              <w:rPr>
                <w:rFonts w:ascii="Arial" w:hAnsi="Arial" w:cs="Arial"/>
                <w:b/>
                <w:sz w:val="16"/>
                <w:szCs w:val="16"/>
              </w:rPr>
            </w:pPr>
            <w:r w:rsidRPr="00166881">
              <w:rPr>
                <w:rFonts w:ascii="Arial" w:hAnsi="Arial" w:cs="Arial"/>
                <w:b/>
                <w:sz w:val="16"/>
                <w:szCs w:val="16"/>
              </w:rPr>
              <w:t>Fruit: ground color of skin</w:t>
            </w:r>
          </w:p>
        </w:tc>
        <w:tc>
          <w:tcPr>
            <w:tcW w:w="2410" w:type="dxa"/>
            <w:tcBorders>
              <w:top w:val="nil"/>
              <w:bottom w:val="nil"/>
            </w:tcBorders>
          </w:tcPr>
          <w:p w:rsidR="00AF5CAD" w:rsidRPr="00166881" w:rsidRDefault="00AF5CAD" w:rsidP="00AF5CAD">
            <w:pPr>
              <w:spacing w:before="120" w:after="120"/>
              <w:rPr>
                <w:rFonts w:cs="Arial"/>
                <w:sz w:val="16"/>
                <w:szCs w:val="16"/>
              </w:rPr>
            </w:pPr>
          </w:p>
        </w:tc>
        <w:tc>
          <w:tcPr>
            <w:tcW w:w="710" w:type="dxa"/>
            <w:tcBorders>
              <w:top w:val="nil"/>
              <w:bottom w:val="nil"/>
              <w:right w:val="single" w:sz="4" w:space="0" w:color="auto"/>
            </w:tcBorders>
          </w:tcPr>
          <w:p w:rsidR="00AF5CAD" w:rsidRPr="00166881" w:rsidRDefault="00AF5CAD" w:rsidP="00AF5CAD">
            <w:pPr>
              <w:spacing w:before="120" w:after="120"/>
              <w:rPr>
                <w:rFonts w:cs="Arial"/>
                <w:sz w:val="16"/>
                <w:szCs w:val="16"/>
              </w:rPr>
            </w:pP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rPr>
                <w:rFonts w:ascii="Arial" w:hAnsi="Arial" w:cs="Arial"/>
                <w:sz w:val="16"/>
                <w:szCs w:val="16"/>
              </w:rPr>
            </w:pPr>
            <w:r w:rsidRPr="00166881">
              <w:rPr>
                <w:rFonts w:ascii="Arial" w:hAnsi="Arial" w:cs="Arial"/>
                <w:sz w:val="16"/>
                <w:szCs w:val="16"/>
              </w:rPr>
              <w:t>not visible</w:t>
            </w:r>
          </w:p>
        </w:tc>
        <w:tc>
          <w:tcPr>
            <w:tcW w:w="2410" w:type="dxa"/>
            <w:tcBorders>
              <w:top w:val="nil"/>
              <w:bottom w:val="nil"/>
            </w:tcBorders>
          </w:tcPr>
          <w:p w:rsidR="00AF5CAD" w:rsidRPr="00166881" w:rsidRDefault="00AF5CAD" w:rsidP="00AF5CAD">
            <w:pPr>
              <w:pStyle w:val="Normalt"/>
              <w:rPr>
                <w:rFonts w:ascii="Arial" w:hAnsi="Arial" w:cs="Arial"/>
                <w:sz w:val="16"/>
                <w:szCs w:val="16"/>
              </w:rPr>
            </w:pPr>
            <w:r w:rsidRPr="00166881">
              <w:rPr>
                <w:rFonts w:ascii="Arial" w:hAnsi="Arial" w:cs="Arial"/>
                <w:sz w:val="16"/>
                <w:szCs w:val="16"/>
              </w:rPr>
              <w:t>Angeleno</w:t>
            </w:r>
          </w:p>
        </w:tc>
        <w:tc>
          <w:tcPr>
            <w:tcW w:w="710" w:type="dxa"/>
            <w:tcBorders>
              <w:top w:val="nil"/>
              <w:bottom w:val="nil"/>
              <w:right w:val="single" w:sz="4" w:space="0" w:color="auto"/>
            </w:tcBorders>
          </w:tcPr>
          <w:p w:rsidR="00AF5CAD" w:rsidRPr="00166881" w:rsidRDefault="00AF5CAD" w:rsidP="00AF5CAD">
            <w:pPr>
              <w:pStyle w:val="Normalt"/>
              <w:jc w:val="center"/>
              <w:rPr>
                <w:rFonts w:ascii="Arial" w:hAnsi="Arial" w:cs="Arial"/>
                <w:sz w:val="16"/>
                <w:szCs w:val="16"/>
              </w:rPr>
            </w:pPr>
            <w:r w:rsidRPr="00166881">
              <w:rPr>
                <w:rFonts w:ascii="Arial" w:hAnsi="Arial" w:cs="Arial"/>
                <w:sz w:val="16"/>
                <w:szCs w:val="16"/>
              </w:rPr>
              <w:t>1[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rPr>
                <w:rFonts w:ascii="Arial" w:hAnsi="Arial" w:cs="Arial"/>
                <w:sz w:val="16"/>
                <w:szCs w:val="16"/>
              </w:rPr>
            </w:pPr>
            <w:r w:rsidRPr="00166881">
              <w:rPr>
                <w:rFonts w:ascii="Arial" w:hAnsi="Arial" w:cs="Arial"/>
                <w:sz w:val="16"/>
                <w:szCs w:val="16"/>
              </w:rPr>
              <w:t>green</w:t>
            </w:r>
          </w:p>
        </w:tc>
        <w:tc>
          <w:tcPr>
            <w:tcW w:w="2410" w:type="dxa"/>
            <w:tcBorders>
              <w:top w:val="nil"/>
              <w:bottom w:val="nil"/>
            </w:tcBorders>
          </w:tcPr>
          <w:p w:rsidR="00AF5CAD" w:rsidRPr="00166881" w:rsidRDefault="00AF5CAD" w:rsidP="00AF5CAD">
            <w:pPr>
              <w:pStyle w:val="Normalt"/>
              <w:rPr>
                <w:rFonts w:ascii="Arial" w:hAnsi="Arial" w:cs="Arial"/>
                <w:sz w:val="16"/>
                <w:szCs w:val="16"/>
              </w:rPr>
            </w:pPr>
            <w:r w:rsidRPr="00166881">
              <w:rPr>
                <w:rFonts w:ascii="Arial" w:hAnsi="Arial" w:cs="Arial"/>
                <w:sz w:val="16"/>
                <w:szCs w:val="16"/>
              </w:rPr>
              <w:t>Gaviota, Santa Rosa</w:t>
            </w:r>
          </w:p>
        </w:tc>
        <w:tc>
          <w:tcPr>
            <w:tcW w:w="710" w:type="dxa"/>
            <w:tcBorders>
              <w:top w:val="nil"/>
              <w:bottom w:val="nil"/>
              <w:right w:val="single" w:sz="4" w:space="0" w:color="auto"/>
            </w:tcBorders>
          </w:tcPr>
          <w:p w:rsidR="00AF5CAD" w:rsidRPr="00166881" w:rsidRDefault="00AF5CAD" w:rsidP="00AF5CAD">
            <w:pPr>
              <w:pStyle w:val="Normalt"/>
              <w:jc w:val="center"/>
              <w:rPr>
                <w:rFonts w:ascii="Arial" w:hAnsi="Arial" w:cs="Arial"/>
                <w:sz w:val="16"/>
                <w:szCs w:val="16"/>
              </w:rPr>
            </w:pPr>
            <w:r w:rsidRPr="00166881">
              <w:rPr>
                <w:rFonts w:ascii="Arial" w:hAnsi="Arial" w:cs="Arial"/>
                <w:sz w:val="16"/>
                <w:szCs w:val="16"/>
              </w:rPr>
              <w:t>2[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rPr>
                <w:rFonts w:ascii="Arial" w:hAnsi="Arial" w:cs="Arial"/>
                <w:sz w:val="16"/>
                <w:szCs w:val="16"/>
              </w:rPr>
            </w:pPr>
            <w:r w:rsidRPr="00166881">
              <w:rPr>
                <w:rFonts w:ascii="Arial" w:hAnsi="Arial" w:cs="Arial"/>
                <w:sz w:val="16"/>
                <w:szCs w:val="16"/>
              </w:rPr>
              <w:t>yellowish-green</w:t>
            </w:r>
          </w:p>
        </w:tc>
        <w:tc>
          <w:tcPr>
            <w:tcW w:w="2410" w:type="dxa"/>
            <w:tcBorders>
              <w:top w:val="nil"/>
              <w:bottom w:val="nil"/>
            </w:tcBorders>
          </w:tcPr>
          <w:p w:rsidR="00AF5CAD" w:rsidRPr="00166881" w:rsidRDefault="00AF5CAD" w:rsidP="00AF5CAD">
            <w:pPr>
              <w:pStyle w:val="Normalt"/>
              <w:rPr>
                <w:rFonts w:ascii="Arial" w:hAnsi="Arial" w:cs="Arial"/>
                <w:sz w:val="16"/>
                <w:szCs w:val="16"/>
              </w:rPr>
            </w:pPr>
            <w:r w:rsidRPr="00166881">
              <w:rPr>
                <w:rFonts w:ascii="Arial" w:hAnsi="Arial" w:cs="Arial"/>
                <w:sz w:val="16"/>
                <w:szCs w:val="16"/>
              </w:rPr>
              <w:t>Songold, Taiyou</w:t>
            </w:r>
          </w:p>
        </w:tc>
        <w:tc>
          <w:tcPr>
            <w:tcW w:w="710" w:type="dxa"/>
            <w:tcBorders>
              <w:top w:val="nil"/>
              <w:bottom w:val="nil"/>
              <w:right w:val="single" w:sz="4" w:space="0" w:color="auto"/>
            </w:tcBorders>
          </w:tcPr>
          <w:p w:rsidR="00AF5CAD" w:rsidRPr="00166881" w:rsidRDefault="00AF5CAD" w:rsidP="00AF5CAD">
            <w:pPr>
              <w:pStyle w:val="Normalt"/>
              <w:jc w:val="center"/>
              <w:rPr>
                <w:rFonts w:ascii="Arial" w:hAnsi="Arial" w:cs="Arial"/>
                <w:sz w:val="16"/>
                <w:szCs w:val="16"/>
              </w:rPr>
            </w:pPr>
            <w:r w:rsidRPr="00166881">
              <w:rPr>
                <w:rFonts w:ascii="Arial" w:hAnsi="Arial" w:cs="Arial"/>
                <w:sz w:val="16"/>
                <w:szCs w:val="16"/>
              </w:rPr>
              <w:t>3[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single" w:sz="4" w:space="0" w:color="auto"/>
            </w:tcBorders>
          </w:tcPr>
          <w:p w:rsidR="00AF5CAD" w:rsidRPr="00166881" w:rsidRDefault="00AF5CAD" w:rsidP="00AF5CAD">
            <w:pPr>
              <w:pStyle w:val="Normalt"/>
              <w:rPr>
                <w:rFonts w:ascii="Arial" w:hAnsi="Arial" w:cs="Arial"/>
                <w:sz w:val="16"/>
                <w:szCs w:val="16"/>
              </w:rPr>
            </w:pPr>
            <w:r w:rsidRPr="00166881">
              <w:rPr>
                <w:rFonts w:ascii="Arial" w:hAnsi="Arial" w:cs="Arial"/>
                <w:sz w:val="16"/>
                <w:szCs w:val="16"/>
              </w:rPr>
              <w:t>yellow</w:t>
            </w:r>
          </w:p>
        </w:tc>
        <w:tc>
          <w:tcPr>
            <w:tcW w:w="2410" w:type="dxa"/>
            <w:tcBorders>
              <w:top w:val="nil"/>
              <w:bottom w:val="single" w:sz="4" w:space="0" w:color="auto"/>
            </w:tcBorders>
          </w:tcPr>
          <w:p w:rsidR="00AF5CAD" w:rsidRPr="00166881" w:rsidRDefault="00AF5CAD" w:rsidP="00AF5CAD">
            <w:pPr>
              <w:pStyle w:val="Normalt"/>
              <w:rPr>
                <w:rFonts w:ascii="Arial" w:hAnsi="Arial" w:cs="Arial"/>
                <w:sz w:val="16"/>
                <w:szCs w:val="16"/>
              </w:rPr>
            </w:pPr>
            <w:r w:rsidRPr="00166881">
              <w:rPr>
                <w:rFonts w:ascii="Arial" w:hAnsi="Arial" w:cs="Arial"/>
                <w:sz w:val="16"/>
                <w:szCs w:val="16"/>
              </w:rPr>
              <w:t>Shiro</w:t>
            </w:r>
          </w:p>
        </w:tc>
        <w:tc>
          <w:tcPr>
            <w:tcW w:w="710" w:type="dxa"/>
            <w:tcBorders>
              <w:top w:val="nil"/>
              <w:bottom w:val="single" w:sz="4" w:space="0" w:color="auto"/>
              <w:right w:val="single" w:sz="4" w:space="0" w:color="auto"/>
            </w:tcBorders>
          </w:tcPr>
          <w:p w:rsidR="00AF5CAD" w:rsidRPr="00166881" w:rsidRDefault="00AF5CAD" w:rsidP="00AF5CAD">
            <w:pPr>
              <w:pStyle w:val="Normalt"/>
              <w:jc w:val="center"/>
              <w:rPr>
                <w:rFonts w:ascii="Arial" w:hAnsi="Arial" w:cs="Arial"/>
                <w:sz w:val="16"/>
                <w:szCs w:val="16"/>
              </w:rPr>
            </w:pPr>
            <w:r w:rsidRPr="00166881">
              <w:rPr>
                <w:rFonts w:ascii="Arial" w:hAnsi="Arial" w:cs="Arial"/>
                <w:sz w:val="16"/>
                <w:szCs w:val="16"/>
              </w:rPr>
              <w:t>4[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shd w:val="clear" w:color="auto" w:fill="F2F2F2" w:themeFill="background1" w:themeFillShade="F2"/>
          </w:tcPr>
          <w:p w:rsidR="00AF5CAD" w:rsidRPr="00166881" w:rsidRDefault="00AF5CAD" w:rsidP="00AF5CAD">
            <w:pPr>
              <w:keepNext/>
              <w:spacing w:before="120" w:after="120"/>
              <w:jc w:val="center"/>
              <w:rPr>
                <w:rFonts w:cs="Arial"/>
                <w:b/>
                <w:sz w:val="16"/>
                <w:szCs w:val="16"/>
              </w:rPr>
            </w:pPr>
          </w:p>
        </w:tc>
        <w:tc>
          <w:tcPr>
            <w:tcW w:w="5670" w:type="dxa"/>
            <w:gridSpan w:val="3"/>
            <w:tcBorders>
              <w:top w:val="single" w:sz="4" w:space="0" w:color="auto"/>
              <w:bottom w:val="nil"/>
            </w:tcBorders>
            <w:shd w:val="clear" w:color="auto" w:fill="F2F2F2" w:themeFill="background1" w:themeFillShade="F2"/>
          </w:tcPr>
          <w:p w:rsidR="00AF5CAD" w:rsidRPr="00166881" w:rsidRDefault="00AF5CAD" w:rsidP="00AF5CAD">
            <w:pPr>
              <w:keepNext/>
              <w:keepLines/>
              <w:spacing w:before="120" w:after="120"/>
              <w:jc w:val="left"/>
              <w:rPr>
                <w:rFonts w:cs="Arial"/>
                <w:sz w:val="16"/>
                <w:szCs w:val="16"/>
              </w:rPr>
            </w:pPr>
            <w:r w:rsidRPr="00166881">
              <w:rPr>
                <w:rFonts w:cs="Arial"/>
                <w:sz w:val="16"/>
                <w:szCs w:val="16"/>
              </w:rPr>
              <w:t>Characteristics</w:t>
            </w:r>
          </w:p>
        </w:tc>
        <w:tc>
          <w:tcPr>
            <w:tcW w:w="2410" w:type="dxa"/>
            <w:tcBorders>
              <w:top w:val="single" w:sz="4" w:space="0" w:color="auto"/>
              <w:bottom w:val="nil"/>
            </w:tcBorders>
            <w:shd w:val="clear" w:color="auto" w:fill="F2F2F2" w:themeFill="background1" w:themeFillShade="F2"/>
          </w:tcPr>
          <w:p w:rsidR="00AF5CAD" w:rsidRPr="00166881" w:rsidRDefault="00AF5CAD" w:rsidP="00AF5CAD">
            <w:pPr>
              <w:keepNext/>
              <w:spacing w:before="120" w:after="120"/>
              <w:jc w:val="left"/>
              <w:rPr>
                <w:rFonts w:cs="Arial"/>
                <w:sz w:val="16"/>
                <w:szCs w:val="16"/>
              </w:rPr>
            </w:pPr>
            <w:r w:rsidRPr="00166881">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rsidR="00AF5CAD" w:rsidRPr="00166881" w:rsidRDefault="00AF5CAD" w:rsidP="00AF5CAD">
            <w:pPr>
              <w:keepNext/>
              <w:spacing w:before="120" w:after="120"/>
              <w:jc w:val="center"/>
              <w:rPr>
                <w:rFonts w:cs="Arial"/>
                <w:sz w:val="16"/>
                <w:szCs w:val="16"/>
              </w:rPr>
            </w:pPr>
            <w:r w:rsidRPr="00166881">
              <w:rPr>
                <w:rFonts w:cs="Arial"/>
                <w:sz w:val="16"/>
                <w:szCs w:val="16"/>
              </w:rPr>
              <w:t>Note</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tcPr>
          <w:p w:rsidR="00AF5CAD" w:rsidRPr="00166881" w:rsidRDefault="00AF5CAD" w:rsidP="00A67198">
            <w:pPr>
              <w:keepNext/>
              <w:keepLines/>
              <w:spacing w:before="120" w:after="120"/>
              <w:ind w:left="-28" w:firstLine="28"/>
              <w:jc w:val="center"/>
              <w:rPr>
                <w:rFonts w:cs="Arial"/>
                <w:b/>
                <w:sz w:val="16"/>
                <w:szCs w:val="16"/>
              </w:rPr>
            </w:pPr>
            <w:r w:rsidRPr="00AF5CAD">
              <w:rPr>
                <w:rFonts w:cs="Arial"/>
                <w:b/>
                <w:sz w:val="16"/>
                <w:szCs w:val="16"/>
                <w:highlight w:val="lightGray"/>
              </w:rPr>
              <w:t>5.</w:t>
            </w:r>
            <w:r w:rsidRPr="00AF5CAD">
              <w:rPr>
                <w:rFonts w:cs="Arial"/>
                <w:b/>
                <w:strike/>
                <w:sz w:val="16"/>
                <w:szCs w:val="16"/>
                <w:highlight w:val="lightGray"/>
              </w:rPr>
              <w:t>3</w:t>
            </w:r>
            <w:r w:rsidRPr="00AF5CAD">
              <w:rPr>
                <w:rFonts w:cs="Arial"/>
                <w:b/>
                <w:sz w:val="16"/>
                <w:szCs w:val="16"/>
                <w:highlight w:val="lightGray"/>
              </w:rPr>
              <w:t xml:space="preserve"> </w:t>
            </w:r>
            <w:r w:rsidR="00A67198" w:rsidRPr="00A67198">
              <w:rPr>
                <w:rFonts w:cs="Arial"/>
                <w:b/>
                <w:sz w:val="16"/>
                <w:szCs w:val="16"/>
                <w:highlight w:val="lightGray"/>
                <w:u w:val="single"/>
              </w:rPr>
              <w:t>10</w:t>
            </w:r>
            <w:r w:rsidRPr="00166881">
              <w:rPr>
                <w:rFonts w:cs="Arial"/>
                <w:b/>
                <w:sz w:val="16"/>
                <w:szCs w:val="16"/>
              </w:rPr>
              <w:t xml:space="preserve"> </w:t>
            </w:r>
            <w:r>
              <w:rPr>
                <w:rFonts w:cs="Arial"/>
                <w:b/>
                <w:sz w:val="16"/>
                <w:szCs w:val="16"/>
              </w:rPr>
              <w:br/>
            </w:r>
            <w:r w:rsidRPr="00166881">
              <w:rPr>
                <w:rFonts w:cs="Arial"/>
                <w:b/>
                <w:sz w:val="16"/>
                <w:szCs w:val="16"/>
              </w:rPr>
              <w:t>(42)</w:t>
            </w:r>
          </w:p>
        </w:tc>
        <w:tc>
          <w:tcPr>
            <w:tcW w:w="5670" w:type="dxa"/>
            <w:gridSpan w:val="3"/>
            <w:tcBorders>
              <w:top w:val="single" w:sz="4" w:space="0" w:color="auto"/>
              <w:bottom w:val="nil"/>
            </w:tcBorders>
          </w:tcPr>
          <w:p w:rsidR="00AF5CAD" w:rsidRPr="00166881" w:rsidRDefault="00AF5CAD" w:rsidP="00AF5CAD">
            <w:pPr>
              <w:pStyle w:val="Normalt"/>
              <w:keepNext/>
              <w:rPr>
                <w:rFonts w:ascii="Arial" w:hAnsi="Arial" w:cs="Arial"/>
                <w:b/>
                <w:sz w:val="16"/>
                <w:szCs w:val="16"/>
              </w:rPr>
            </w:pPr>
            <w:r w:rsidRPr="00166881">
              <w:rPr>
                <w:rFonts w:ascii="Arial" w:hAnsi="Arial" w:cs="Arial"/>
                <w:b/>
                <w:sz w:val="16"/>
                <w:szCs w:val="16"/>
              </w:rPr>
              <w:t>Fruit: over color of skin</w:t>
            </w:r>
          </w:p>
        </w:tc>
        <w:tc>
          <w:tcPr>
            <w:tcW w:w="2410" w:type="dxa"/>
            <w:tcBorders>
              <w:top w:val="single" w:sz="4" w:space="0" w:color="auto"/>
              <w:bottom w:val="nil"/>
            </w:tcBorders>
          </w:tcPr>
          <w:p w:rsidR="00AF5CAD" w:rsidRPr="00166881" w:rsidRDefault="00AF5CAD" w:rsidP="00AF5CAD">
            <w:pPr>
              <w:spacing w:before="120" w:after="120"/>
              <w:rPr>
                <w:rFonts w:cs="Arial"/>
                <w:sz w:val="16"/>
                <w:szCs w:val="16"/>
              </w:rPr>
            </w:pPr>
          </w:p>
        </w:tc>
        <w:tc>
          <w:tcPr>
            <w:tcW w:w="710" w:type="dxa"/>
            <w:tcBorders>
              <w:top w:val="single" w:sz="4" w:space="0" w:color="auto"/>
              <w:bottom w:val="nil"/>
              <w:right w:val="single" w:sz="4" w:space="0" w:color="auto"/>
            </w:tcBorders>
          </w:tcPr>
          <w:p w:rsidR="00AF5CAD" w:rsidRPr="00166881" w:rsidRDefault="00AF5CAD" w:rsidP="00AF5CAD">
            <w:pPr>
              <w:spacing w:before="120" w:after="120"/>
              <w:rPr>
                <w:rFonts w:cs="Arial"/>
                <w:sz w:val="16"/>
                <w:szCs w:val="16"/>
              </w:rPr>
            </w:pP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yellow</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Golden Japan</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1[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orange yellow</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Formosa</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2[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red</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Red Beauty</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3[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purple</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Starking Delicious, Taiyou</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4[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violet blue</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Karari, Morettini 355</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5[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dark blue</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Black Amber</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6[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right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left w:val="nil"/>
              <w:bottom w:val="nil"/>
              <w:right w:val="nil"/>
            </w:tcBorders>
          </w:tcPr>
          <w:p w:rsidR="00AF5CAD" w:rsidRPr="00166881" w:rsidRDefault="00AF5CAD" w:rsidP="00AF5CAD">
            <w:pPr>
              <w:pStyle w:val="Normalt"/>
              <w:rPr>
                <w:rFonts w:ascii="Arial" w:hAnsi="Arial" w:cs="Arial"/>
                <w:sz w:val="16"/>
                <w:szCs w:val="16"/>
              </w:rPr>
            </w:pPr>
            <w:r w:rsidRPr="00166881">
              <w:rPr>
                <w:rFonts w:ascii="Arial" w:hAnsi="Arial" w:cs="Arial"/>
                <w:sz w:val="16"/>
                <w:szCs w:val="16"/>
              </w:rPr>
              <w:t>black</w:t>
            </w:r>
          </w:p>
        </w:tc>
        <w:tc>
          <w:tcPr>
            <w:tcW w:w="2410" w:type="dxa"/>
            <w:tcBorders>
              <w:top w:val="nil"/>
              <w:left w:val="nil"/>
              <w:bottom w:val="nil"/>
              <w:right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Angeleno</w:t>
            </w:r>
          </w:p>
        </w:tc>
        <w:tc>
          <w:tcPr>
            <w:tcW w:w="710" w:type="dxa"/>
            <w:tcBorders>
              <w:top w:val="nil"/>
              <w:left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7[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right w:val="nil"/>
            </w:tcBorders>
          </w:tcPr>
          <w:p w:rsidR="00AF5CAD" w:rsidRPr="00166881" w:rsidRDefault="00AF5CAD" w:rsidP="00A67198">
            <w:pPr>
              <w:keepNext/>
              <w:spacing w:before="120" w:after="120"/>
              <w:ind w:left="-28" w:firstLine="28"/>
              <w:jc w:val="center"/>
              <w:rPr>
                <w:rFonts w:cs="Arial"/>
                <w:b/>
                <w:sz w:val="16"/>
                <w:szCs w:val="16"/>
              </w:rPr>
            </w:pPr>
            <w:r w:rsidRPr="00AF5CAD">
              <w:rPr>
                <w:rFonts w:cs="Arial"/>
                <w:b/>
                <w:sz w:val="16"/>
                <w:szCs w:val="16"/>
                <w:highlight w:val="lightGray"/>
              </w:rPr>
              <w:t>5.</w:t>
            </w:r>
            <w:r w:rsidRPr="00AF5CAD">
              <w:rPr>
                <w:rFonts w:cs="Arial"/>
                <w:b/>
                <w:strike/>
                <w:sz w:val="16"/>
                <w:szCs w:val="16"/>
                <w:highlight w:val="lightGray"/>
              </w:rPr>
              <w:t>4</w:t>
            </w:r>
            <w:r w:rsidRPr="00AF5CAD">
              <w:rPr>
                <w:rFonts w:cs="Arial"/>
                <w:b/>
                <w:sz w:val="16"/>
                <w:szCs w:val="16"/>
                <w:highlight w:val="lightGray"/>
              </w:rPr>
              <w:t xml:space="preserve"> </w:t>
            </w:r>
            <w:r w:rsidRPr="00AF5CAD">
              <w:rPr>
                <w:rFonts w:cs="Arial"/>
                <w:b/>
                <w:sz w:val="16"/>
                <w:szCs w:val="16"/>
                <w:highlight w:val="lightGray"/>
                <w:u w:val="single"/>
              </w:rPr>
              <w:t>1</w:t>
            </w:r>
            <w:r w:rsidR="00A67198">
              <w:rPr>
                <w:rFonts w:cs="Arial"/>
                <w:b/>
                <w:sz w:val="16"/>
                <w:szCs w:val="16"/>
                <w:highlight w:val="lightGray"/>
                <w:u w:val="single"/>
              </w:rPr>
              <w:t>1</w:t>
            </w:r>
            <w:r w:rsidRPr="00166881">
              <w:rPr>
                <w:rFonts w:cs="Arial"/>
                <w:b/>
                <w:sz w:val="16"/>
                <w:szCs w:val="16"/>
              </w:rPr>
              <w:t xml:space="preserve">  </w:t>
            </w:r>
            <w:r>
              <w:rPr>
                <w:rFonts w:cs="Arial"/>
                <w:b/>
                <w:sz w:val="16"/>
                <w:szCs w:val="16"/>
              </w:rPr>
              <w:br/>
            </w:r>
            <w:r w:rsidRPr="00166881">
              <w:rPr>
                <w:rFonts w:cs="Arial"/>
                <w:b/>
                <w:sz w:val="16"/>
                <w:szCs w:val="16"/>
              </w:rPr>
              <w:t>(46)</w:t>
            </w:r>
          </w:p>
        </w:tc>
        <w:tc>
          <w:tcPr>
            <w:tcW w:w="5670" w:type="dxa"/>
            <w:gridSpan w:val="3"/>
            <w:tcBorders>
              <w:top w:val="nil"/>
              <w:left w:val="nil"/>
              <w:bottom w:val="nil"/>
              <w:right w:val="nil"/>
            </w:tcBorders>
          </w:tcPr>
          <w:p w:rsidR="00AF5CAD" w:rsidRPr="00166881" w:rsidRDefault="00AF5CAD" w:rsidP="00AF5CAD">
            <w:pPr>
              <w:pStyle w:val="Normalt"/>
              <w:keepNext/>
              <w:rPr>
                <w:rFonts w:ascii="Arial" w:hAnsi="Arial" w:cs="Arial"/>
                <w:b/>
                <w:sz w:val="16"/>
                <w:szCs w:val="16"/>
              </w:rPr>
            </w:pPr>
            <w:r w:rsidRPr="00166881">
              <w:rPr>
                <w:rFonts w:ascii="Arial" w:hAnsi="Arial" w:cs="Arial"/>
                <w:b/>
                <w:sz w:val="16"/>
                <w:szCs w:val="16"/>
              </w:rPr>
              <w:t>Fruit: color of flesh</w:t>
            </w:r>
          </w:p>
        </w:tc>
        <w:tc>
          <w:tcPr>
            <w:tcW w:w="2410" w:type="dxa"/>
            <w:tcBorders>
              <w:top w:val="nil"/>
              <w:left w:val="nil"/>
              <w:bottom w:val="nil"/>
              <w:right w:val="nil"/>
            </w:tcBorders>
          </w:tcPr>
          <w:p w:rsidR="00AF5CAD" w:rsidRPr="00166881" w:rsidRDefault="00AF5CAD" w:rsidP="00AF5CAD">
            <w:pPr>
              <w:keepNext/>
              <w:spacing w:before="120" w:after="120"/>
              <w:rPr>
                <w:rFonts w:cs="Arial"/>
                <w:sz w:val="16"/>
                <w:szCs w:val="16"/>
              </w:rPr>
            </w:pPr>
          </w:p>
        </w:tc>
        <w:tc>
          <w:tcPr>
            <w:tcW w:w="710" w:type="dxa"/>
            <w:tcBorders>
              <w:top w:val="nil"/>
              <w:left w:val="nil"/>
              <w:bottom w:val="nil"/>
              <w:right w:val="single" w:sz="4" w:space="0" w:color="auto"/>
            </w:tcBorders>
          </w:tcPr>
          <w:p w:rsidR="00AF5CAD" w:rsidRPr="00166881" w:rsidRDefault="00AF5CAD" w:rsidP="00AF5CAD">
            <w:pPr>
              <w:keepNext/>
              <w:spacing w:before="120" w:after="120"/>
              <w:rPr>
                <w:rFonts w:cs="Arial"/>
                <w:sz w:val="16"/>
                <w:szCs w:val="16"/>
              </w:rPr>
            </w:pP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whitish</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Taiyou</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1[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green</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Reina Claudia</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2[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yellowish green</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Shiro</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3[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yellow</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Angeleno, Golden Japan, Reubennel</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4[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orange</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Black Amber, Sun Gold</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5[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medium red</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Satsuma, Sordum</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6[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dark red</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Beauty, Hawera, Karari, Stark Delicious</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7[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purplish</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Sangue di Drago</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8[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AF5CAD" w:rsidRDefault="00AF5CAD" w:rsidP="00A67198">
            <w:pPr>
              <w:keepNext/>
              <w:spacing w:before="120" w:after="120"/>
              <w:ind w:left="-28" w:firstLine="28"/>
              <w:jc w:val="center"/>
              <w:rPr>
                <w:rFonts w:cs="Arial"/>
                <w:b/>
                <w:sz w:val="16"/>
                <w:szCs w:val="16"/>
                <w:u w:val="single"/>
              </w:rPr>
            </w:pPr>
            <w:r w:rsidRPr="00AF5CAD">
              <w:rPr>
                <w:rFonts w:cs="Arial"/>
                <w:b/>
                <w:sz w:val="16"/>
                <w:szCs w:val="16"/>
                <w:highlight w:val="lightGray"/>
                <w:u w:val="single"/>
              </w:rPr>
              <w:t>5.1</w:t>
            </w:r>
            <w:r w:rsidR="00A67198">
              <w:rPr>
                <w:rFonts w:cs="Arial"/>
                <w:b/>
                <w:sz w:val="16"/>
                <w:szCs w:val="16"/>
                <w:highlight w:val="lightGray"/>
                <w:u w:val="single"/>
              </w:rPr>
              <w:t>2</w:t>
            </w:r>
            <w:r w:rsidRPr="00AF5CAD">
              <w:rPr>
                <w:rFonts w:cs="Arial"/>
                <w:b/>
                <w:sz w:val="16"/>
                <w:szCs w:val="16"/>
                <w:highlight w:val="lightGray"/>
                <w:u w:val="single"/>
              </w:rPr>
              <w:br/>
              <w:t>(51)</w:t>
            </w:r>
          </w:p>
        </w:tc>
        <w:tc>
          <w:tcPr>
            <w:tcW w:w="5670" w:type="dxa"/>
            <w:gridSpan w:val="3"/>
            <w:tcBorders>
              <w:top w:val="nil"/>
              <w:bottom w:val="nil"/>
            </w:tcBorders>
          </w:tcPr>
          <w:p w:rsidR="00AF5CAD" w:rsidRPr="00AF5CAD" w:rsidRDefault="00AF5CAD" w:rsidP="00AF5CAD">
            <w:pPr>
              <w:pStyle w:val="Normalt"/>
              <w:keepNext/>
              <w:rPr>
                <w:b/>
                <w:highlight w:val="lightGray"/>
                <w:u w:val="single"/>
              </w:rPr>
            </w:pPr>
            <w:r w:rsidRPr="00AF5CAD">
              <w:rPr>
                <w:rFonts w:ascii="Arial" w:hAnsi="Arial" w:cs="Arial"/>
                <w:b/>
                <w:sz w:val="16"/>
                <w:szCs w:val="16"/>
                <w:highlight w:val="lightGray"/>
                <w:u w:val="single"/>
              </w:rPr>
              <w:t>Fruit: adherence of stone to flesh</w:t>
            </w:r>
          </w:p>
        </w:tc>
        <w:tc>
          <w:tcPr>
            <w:tcW w:w="2410" w:type="dxa"/>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AF5CAD" w:rsidRPr="00AF5CAD" w:rsidRDefault="00AF5CAD" w:rsidP="00AF5CAD">
            <w:pPr>
              <w:pStyle w:val="Normalt"/>
              <w:keepNext/>
              <w:jc w:val="center"/>
              <w:rPr>
                <w:rFonts w:ascii="Arial" w:hAnsi="Arial" w:cs="Arial"/>
                <w:sz w:val="16"/>
                <w:szCs w:val="16"/>
                <w:highlight w:val="lightGray"/>
                <w:u w:val="single"/>
              </w:rPr>
            </w:pP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pStyle w:val="Normalt"/>
              <w:rPr>
                <w:rFonts w:ascii="Arial" w:hAnsi="Arial" w:cs="Arial"/>
                <w:sz w:val="16"/>
                <w:szCs w:val="16"/>
                <w:highlight w:val="lightGray"/>
                <w:u w:val="single"/>
              </w:rPr>
            </w:pPr>
            <w:r w:rsidRPr="00AF5CAD">
              <w:rPr>
                <w:rFonts w:ascii="Arial" w:hAnsi="Arial" w:cs="Arial"/>
                <w:sz w:val="16"/>
                <w:szCs w:val="16"/>
                <w:highlight w:val="lightGray"/>
                <w:u w:val="single"/>
              </w:rPr>
              <w:t>non-adherent</w:t>
            </w:r>
          </w:p>
        </w:tc>
        <w:tc>
          <w:tcPr>
            <w:tcW w:w="2410" w:type="dxa"/>
            <w:tcBorders>
              <w:top w:val="nil"/>
              <w:bottom w:val="nil"/>
            </w:tcBorders>
          </w:tcPr>
          <w:p w:rsidR="00AF5CAD" w:rsidRPr="00AF5CAD" w:rsidRDefault="00AF5CAD" w:rsidP="00AF5CAD">
            <w:pPr>
              <w:pStyle w:val="Normalt"/>
              <w:rPr>
                <w:rFonts w:ascii="Arial" w:hAnsi="Arial" w:cs="Arial"/>
                <w:sz w:val="16"/>
                <w:szCs w:val="16"/>
                <w:highlight w:val="lightGray"/>
                <w:u w:val="single"/>
              </w:rPr>
            </w:pPr>
            <w:r w:rsidRPr="00AF5CAD">
              <w:rPr>
                <w:rFonts w:ascii="Arial" w:hAnsi="Arial" w:cs="Arial"/>
                <w:sz w:val="16"/>
                <w:szCs w:val="16"/>
                <w:highlight w:val="lightGray"/>
                <w:u w:val="single"/>
              </w:rPr>
              <w:t>Fortune</w:t>
            </w:r>
          </w:p>
        </w:tc>
        <w:tc>
          <w:tcPr>
            <w:tcW w:w="710" w:type="dxa"/>
            <w:tcBorders>
              <w:top w:val="nil"/>
              <w:bottom w:val="nil"/>
              <w:right w:val="single" w:sz="4" w:space="0" w:color="auto"/>
            </w:tcBorders>
          </w:tcPr>
          <w:p w:rsidR="00AF5CAD" w:rsidRPr="00AF5CAD" w:rsidRDefault="00AF5CAD" w:rsidP="00AF5CAD">
            <w:pPr>
              <w:pStyle w:val="Normalt"/>
              <w:jc w:val="center"/>
              <w:rPr>
                <w:rFonts w:ascii="Arial" w:hAnsi="Arial" w:cs="Arial"/>
                <w:sz w:val="16"/>
                <w:szCs w:val="16"/>
                <w:highlight w:val="lightGray"/>
                <w:u w:val="single"/>
              </w:rPr>
            </w:pPr>
            <w:r w:rsidRPr="00AF5CAD">
              <w:rPr>
                <w:rFonts w:ascii="Arial" w:hAnsi="Arial" w:cs="Arial"/>
                <w:sz w:val="16"/>
                <w:szCs w:val="16"/>
                <w:highlight w:val="lightGray"/>
                <w:u w:val="single"/>
              </w:rPr>
              <w:t>1[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pStyle w:val="Normalt"/>
              <w:rPr>
                <w:rFonts w:ascii="Arial" w:hAnsi="Arial" w:cs="Arial"/>
                <w:sz w:val="16"/>
                <w:szCs w:val="16"/>
                <w:highlight w:val="lightGray"/>
                <w:u w:val="single"/>
              </w:rPr>
            </w:pPr>
            <w:r w:rsidRPr="00AF5CAD">
              <w:rPr>
                <w:rFonts w:ascii="Arial" w:hAnsi="Arial" w:cs="Arial"/>
                <w:sz w:val="16"/>
                <w:szCs w:val="16"/>
                <w:highlight w:val="lightGray"/>
                <w:u w:val="single"/>
              </w:rPr>
              <w:t>semi-adherent</w:t>
            </w:r>
          </w:p>
        </w:tc>
        <w:tc>
          <w:tcPr>
            <w:tcW w:w="2410" w:type="dxa"/>
            <w:tcBorders>
              <w:top w:val="nil"/>
              <w:bottom w:val="nil"/>
            </w:tcBorders>
          </w:tcPr>
          <w:p w:rsidR="00AF5CAD" w:rsidRPr="00AF5CAD" w:rsidRDefault="00AF5CAD" w:rsidP="00AF5CAD">
            <w:pPr>
              <w:pStyle w:val="Normalt"/>
              <w:rPr>
                <w:rFonts w:ascii="Arial" w:hAnsi="Arial" w:cs="Arial"/>
                <w:sz w:val="16"/>
                <w:szCs w:val="16"/>
                <w:highlight w:val="lightGray"/>
                <w:u w:val="single"/>
              </w:rPr>
            </w:pPr>
            <w:r w:rsidRPr="00AF5CAD">
              <w:rPr>
                <w:rFonts w:ascii="Arial" w:hAnsi="Arial" w:cs="Arial"/>
                <w:sz w:val="16"/>
                <w:szCs w:val="16"/>
                <w:highlight w:val="lightGray"/>
                <w:u w:val="single"/>
              </w:rPr>
              <w:t>Nubiana, Taiyou</w:t>
            </w:r>
          </w:p>
        </w:tc>
        <w:tc>
          <w:tcPr>
            <w:tcW w:w="710" w:type="dxa"/>
            <w:tcBorders>
              <w:top w:val="nil"/>
              <w:bottom w:val="nil"/>
              <w:right w:val="single" w:sz="4" w:space="0" w:color="auto"/>
            </w:tcBorders>
          </w:tcPr>
          <w:p w:rsidR="00AF5CAD" w:rsidRPr="00AF5CAD" w:rsidRDefault="00AF5CAD" w:rsidP="00AF5CAD">
            <w:pPr>
              <w:pStyle w:val="Normalt"/>
              <w:jc w:val="center"/>
              <w:rPr>
                <w:rFonts w:ascii="Arial" w:hAnsi="Arial" w:cs="Arial"/>
                <w:sz w:val="16"/>
                <w:szCs w:val="16"/>
                <w:highlight w:val="lightGray"/>
                <w:u w:val="single"/>
              </w:rPr>
            </w:pPr>
            <w:r w:rsidRPr="00AF5CAD">
              <w:rPr>
                <w:rFonts w:ascii="Arial" w:hAnsi="Arial" w:cs="Arial"/>
                <w:sz w:val="16"/>
                <w:szCs w:val="16"/>
                <w:highlight w:val="lightGray"/>
                <w:u w:val="single"/>
              </w:rPr>
              <w:t>2[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rsidR="00AF5CAD" w:rsidRPr="00166881" w:rsidRDefault="00AF5CAD" w:rsidP="00AF5CAD">
            <w:pPr>
              <w:spacing w:before="120" w:after="120"/>
              <w:ind w:left="-28" w:firstLine="28"/>
              <w:jc w:val="center"/>
              <w:rPr>
                <w:rFonts w:cs="Arial"/>
                <w:b/>
                <w:sz w:val="16"/>
                <w:szCs w:val="16"/>
              </w:rPr>
            </w:pPr>
          </w:p>
        </w:tc>
        <w:tc>
          <w:tcPr>
            <w:tcW w:w="5670" w:type="dxa"/>
            <w:gridSpan w:val="3"/>
            <w:tcBorders>
              <w:top w:val="nil"/>
              <w:bottom w:val="single" w:sz="4" w:space="0" w:color="auto"/>
            </w:tcBorders>
          </w:tcPr>
          <w:p w:rsidR="00AF5CAD" w:rsidRPr="00AF5CAD" w:rsidRDefault="00AF5CAD" w:rsidP="00AF5CAD">
            <w:pPr>
              <w:pStyle w:val="Normalt"/>
              <w:rPr>
                <w:rFonts w:ascii="Arial" w:hAnsi="Arial" w:cs="Arial"/>
                <w:sz w:val="16"/>
                <w:szCs w:val="16"/>
                <w:highlight w:val="lightGray"/>
                <w:u w:val="single"/>
              </w:rPr>
            </w:pPr>
            <w:r w:rsidRPr="00AF5CAD">
              <w:rPr>
                <w:rFonts w:ascii="Arial" w:hAnsi="Arial" w:cs="Arial"/>
                <w:sz w:val="16"/>
                <w:szCs w:val="16"/>
                <w:highlight w:val="lightGray"/>
                <w:u w:val="single"/>
              </w:rPr>
              <w:t>adherent</w:t>
            </w:r>
          </w:p>
        </w:tc>
        <w:tc>
          <w:tcPr>
            <w:tcW w:w="2410" w:type="dxa"/>
            <w:tcBorders>
              <w:top w:val="nil"/>
              <w:bottom w:val="single" w:sz="4" w:space="0" w:color="auto"/>
            </w:tcBorders>
          </w:tcPr>
          <w:p w:rsidR="00AF5CAD" w:rsidRPr="00AF5CAD" w:rsidRDefault="00AF5CAD" w:rsidP="00AF5CAD">
            <w:pPr>
              <w:pStyle w:val="Normalt"/>
              <w:rPr>
                <w:rFonts w:ascii="Arial" w:hAnsi="Arial" w:cs="Arial"/>
                <w:sz w:val="16"/>
                <w:szCs w:val="16"/>
                <w:highlight w:val="lightGray"/>
                <w:u w:val="single"/>
              </w:rPr>
            </w:pPr>
            <w:r w:rsidRPr="00AF5CAD">
              <w:rPr>
                <w:rFonts w:ascii="Arial" w:hAnsi="Arial" w:cs="Arial"/>
                <w:sz w:val="16"/>
                <w:szCs w:val="16"/>
                <w:highlight w:val="lightGray"/>
                <w:u w:val="single"/>
              </w:rPr>
              <w:t>Shiro, Sungold</w:t>
            </w:r>
          </w:p>
        </w:tc>
        <w:tc>
          <w:tcPr>
            <w:tcW w:w="710" w:type="dxa"/>
            <w:tcBorders>
              <w:top w:val="nil"/>
              <w:bottom w:val="single" w:sz="4" w:space="0" w:color="auto"/>
              <w:right w:val="single" w:sz="4" w:space="0" w:color="auto"/>
            </w:tcBorders>
          </w:tcPr>
          <w:p w:rsidR="00AF5CAD" w:rsidRPr="00AF5CAD" w:rsidRDefault="00AF5CAD" w:rsidP="00AF5CAD">
            <w:pPr>
              <w:pStyle w:val="Normalt"/>
              <w:jc w:val="center"/>
              <w:rPr>
                <w:rFonts w:ascii="Arial" w:hAnsi="Arial" w:cs="Arial"/>
                <w:sz w:val="16"/>
                <w:szCs w:val="16"/>
                <w:highlight w:val="lightGray"/>
                <w:u w:val="single"/>
              </w:rPr>
            </w:pPr>
            <w:r w:rsidRPr="00AF5CAD">
              <w:rPr>
                <w:rFonts w:ascii="Arial" w:hAnsi="Arial" w:cs="Arial"/>
                <w:sz w:val="16"/>
                <w:szCs w:val="16"/>
                <w:highlight w:val="lightGray"/>
                <w:u w:val="single"/>
              </w:rPr>
              <w:t>3[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rsidR="00AF5CAD" w:rsidRPr="00166881" w:rsidRDefault="00AF5CAD" w:rsidP="00AF5CAD">
            <w:pPr>
              <w:keepNext/>
              <w:spacing w:before="120" w:after="120"/>
              <w:jc w:val="center"/>
              <w:rPr>
                <w:rFonts w:cs="Arial"/>
                <w:b/>
                <w:sz w:val="16"/>
                <w:szCs w:val="16"/>
              </w:rPr>
            </w:pPr>
          </w:p>
        </w:tc>
        <w:tc>
          <w:tcPr>
            <w:tcW w:w="5670" w:type="dxa"/>
            <w:gridSpan w:val="3"/>
            <w:tcBorders>
              <w:top w:val="single" w:sz="4" w:space="0" w:color="auto"/>
              <w:bottom w:val="single" w:sz="4" w:space="0" w:color="auto"/>
            </w:tcBorders>
            <w:shd w:val="clear" w:color="auto" w:fill="F2F2F2" w:themeFill="background1" w:themeFillShade="F2"/>
          </w:tcPr>
          <w:p w:rsidR="00AF5CAD" w:rsidRPr="00166881" w:rsidRDefault="00AF5CAD" w:rsidP="00AF5CAD">
            <w:pPr>
              <w:keepNext/>
              <w:keepLines/>
              <w:spacing w:before="120" w:after="120"/>
              <w:jc w:val="left"/>
              <w:rPr>
                <w:rFonts w:cs="Arial"/>
                <w:sz w:val="16"/>
                <w:szCs w:val="16"/>
              </w:rPr>
            </w:pPr>
            <w:r w:rsidRPr="00166881">
              <w:rPr>
                <w:rFonts w:cs="Arial"/>
                <w:sz w:val="16"/>
                <w:szCs w:val="16"/>
              </w:rPr>
              <w:t>Characteristics</w:t>
            </w:r>
          </w:p>
        </w:tc>
        <w:tc>
          <w:tcPr>
            <w:tcW w:w="2410" w:type="dxa"/>
            <w:tcBorders>
              <w:top w:val="single" w:sz="4" w:space="0" w:color="auto"/>
              <w:bottom w:val="single" w:sz="4" w:space="0" w:color="auto"/>
            </w:tcBorders>
            <w:shd w:val="clear" w:color="auto" w:fill="F2F2F2" w:themeFill="background1" w:themeFillShade="F2"/>
          </w:tcPr>
          <w:p w:rsidR="00AF5CAD" w:rsidRPr="00166881" w:rsidRDefault="00AF5CAD" w:rsidP="00AF5CAD">
            <w:pPr>
              <w:keepNext/>
              <w:spacing w:before="120" w:after="120"/>
              <w:jc w:val="left"/>
              <w:rPr>
                <w:rFonts w:cs="Arial"/>
                <w:sz w:val="16"/>
                <w:szCs w:val="16"/>
              </w:rPr>
            </w:pPr>
            <w:r w:rsidRPr="00166881">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AF5CAD" w:rsidRPr="00166881" w:rsidRDefault="00AF5CAD" w:rsidP="00AF5CAD">
            <w:pPr>
              <w:keepNext/>
              <w:spacing w:before="120" w:after="120"/>
              <w:jc w:val="center"/>
              <w:rPr>
                <w:rFonts w:cs="Arial"/>
                <w:sz w:val="16"/>
                <w:szCs w:val="16"/>
              </w:rPr>
            </w:pPr>
            <w:r w:rsidRPr="00166881">
              <w:rPr>
                <w:rFonts w:cs="Arial"/>
                <w:sz w:val="16"/>
                <w:szCs w:val="16"/>
              </w:rPr>
              <w:t>Note</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tcPr>
          <w:p w:rsidR="00AF5CAD" w:rsidRPr="00166881" w:rsidRDefault="00AF5CAD" w:rsidP="00A67198">
            <w:pPr>
              <w:keepNext/>
              <w:spacing w:before="120" w:after="120"/>
              <w:ind w:left="-28" w:firstLine="28"/>
              <w:jc w:val="center"/>
              <w:rPr>
                <w:rFonts w:cs="Arial"/>
                <w:b/>
                <w:sz w:val="16"/>
                <w:szCs w:val="16"/>
              </w:rPr>
            </w:pPr>
            <w:r w:rsidRPr="00AF5CAD">
              <w:rPr>
                <w:rFonts w:cs="Arial"/>
                <w:b/>
                <w:sz w:val="16"/>
                <w:szCs w:val="16"/>
                <w:highlight w:val="lightGray"/>
                <w:u w:val="single"/>
              </w:rPr>
              <w:t>5.1</w:t>
            </w:r>
            <w:r w:rsidR="00A67198">
              <w:rPr>
                <w:rFonts w:cs="Arial"/>
                <w:b/>
                <w:sz w:val="16"/>
                <w:szCs w:val="16"/>
                <w:highlight w:val="lightGray"/>
                <w:u w:val="single"/>
              </w:rPr>
              <w:t>3</w:t>
            </w:r>
            <w:r w:rsidRPr="00AF5CAD">
              <w:rPr>
                <w:rFonts w:cs="Arial"/>
                <w:b/>
                <w:sz w:val="16"/>
                <w:szCs w:val="16"/>
                <w:highlight w:val="lightGray"/>
                <w:u w:val="single"/>
              </w:rPr>
              <w:br/>
              <w:t>(53)</w:t>
            </w:r>
          </w:p>
        </w:tc>
        <w:tc>
          <w:tcPr>
            <w:tcW w:w="5670" w:type="dxa"/>
            <w:gridSpan w:val="3"/>
            <w:tcBorders>
              <w:top w:val="single" w:sz="4" w:space="0" w:color="auto"/>
              <w:bottom w:val="nil"/>
            </w:tcBorders>
          </w:tcPr>
          <w:p w:rsidR="00AF5CAD" w:rsidRPr="0057290E" w:rsidRDefault="00AF5CAD" w:rsidP="00AF5CAD">
            <w:pPr>
              <w:pStyle w:val="Normalt"/>
              <w:keepNext/>
            </w:pPr>
            <w:r w:rsidRPr="00AF5CAD">
              <w:rPr>
                <w:rFonts w:ascii="Arial" w:hAnsi="Arial" w:cs="Arial"/>
                <w:b/>
                <w:sz w:val="16"/>
                <w:szCs w:val="16"/>
                <w:highlight w:val="lightGray"/>
                <w:u w:val="single"/>
              </w:rPr>
              <w:t>Stone: size</w:t>
            </w:r>
          </w:p>
        </w:tc>
        <w:tc>
          <w:tcPr>
            <w:tcW w:w="2410" w:type="dxa"/>
            <w:tcBorders>
              <w:top w:val="single" w:sz="4" w:space="0" w:color="auto"/>
              <w:bottom w:val="nil"/>
            </w:tcBorders>
          </w:tcPr>
          <w:p w:rsidR="00AF5CAD" w:rsidRPr="00166881" w:rsidRDefault="00AF5CAD" w:rsidP="00AF5CAD">
            <w:pPr>
              <w:pStyle w:val="Normalt"/>
              <w:keepNext/>
              <w:rPr>
                <w:rFonts w:ascii="Arial" w:hAnsi="Arial" w:cs="Arial"/>
                <w:sz w:val="16"/>
                <w:szCs w:val="16"/>
              </w:rPr>
            </w:pPr>
          </w:p>
        </w:tc>
        <w:tc>
          <w:tcPr>
            <w:tcW w:w="710" w:type="dxa"/>
            <w:tcBorders>
              <w:top w:val="single" w:sz="4" w:space="0" w:color="auto"/>
              <w:bottom w:val="nil"/>
              <w:right w:val="single" w:sz="4" w:space="0" w:color="auto"/>
            </w:tcBorders>
          </w:tcPr>
          <w:p w:rsidR="00AF5CAD" w:rsidRPr="00166881" w:rsidRDefault="00AF5CAD" w:rsidP="00AF5CAD">
            <w:pPr>
              <w:pStyle w:val="Normalt"/>
              <w:keepNext/>
              <w:jc w:val="center"/>
              <w:rPr>
                <w:rFonts w:ascii="Arial" w:hAnsi="Arial" w:cs="Arial"/>
                <w:sz w:val="16"/>
                <w:szCs w:val="16"/>
              </w:rPr>
            </w:pP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r w:rsidRPr="00AF5CAD">
              <w:rPr>
                <w:rFonts w:ascii="Arial" w:hAnsi="Arial" w:cs="Arial"/>
                <w:sz w:val="16"/>
                <w:szCs w:val="16"/>
                <w:highlight w:val="lightGray"/>
                <w:u w:val="single"/>
              </w:rPr>
              <w:t>very small</w:t>
            </w:r>
          </w:p>
        </w:tc>
        <w:tc>
          <w:tcPr>
            <w:tcW w:w="2410" w:type="dxa"/>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AF5CAD" w:rsidRPr="00AF5CAD" w:rsidRDefault="00AF5CAD" w:rsidP="00AF5CAD">
            <w:pPr>
              <w:pStyle w:val="Normalt"/>
              <w:keepNext/>
              <w:jc w:val="center"/>
              <w:rPr>
                <w:rFonts w:ascii="Arial" w:hAnsi="Arial" w:cs="Arial"/>
                <w:sz w:val="16"/>
                <w:szCs w:val="16"/>
                <w:highlight w:val="lightGray"/>
                <w:u w:val="single"/>
              </w:rPr>
            </w:pPr>
            <w:r w:rsidRPr="00AF5CAD">
              <w:rPr>
                <w:rFonts w:ascii="Arial" w:hAnsi="Arial" w:cs="Arial"/>
                <w:sz w:val="16"/>
                <w:szCs w:val="16"/>
                <w:highlight w:val="lightGray"/>
                <w:u w:val="single"/>
              </w:rPr>
              <w:t>1[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r w:rsidRPr="00AF5CAD">
              <w:rPr>
                <w:rFonts w:ascii="Arial" w:hAnsi="Arial" w:cs="Arial"/>
                <w:sz w:val="16"/>
                <w:szCs w:val="16"/>
                <w:highlight w:val="lightGray"/>
                <w:u w:val="single"/>
              </w:rPr>
              <w:t>very small to small</w:t>
            </w:r>
          </w:p>
        </w:tc>
        <w:tc>
          <w:tcPr>
            <w:tcW w:w="2410" w:type="dxa"/>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AF5CAD" w:rsidRPr="00AF5CAD" w:rsidRDefault="00AF5CAD" w:rsidP="00AF5CAD">
            <w:pPr>
              <w:pStyle w:val="Normalt"/>
              <w:keepNext/>
              <w:jc w:val="center"/>
              <w:rPr>
                <w:rFonts w:ascii="Arial" w:hAnsi="Arial" w:cs="Arial"/>
                <w:sz w:val="16"/>
                <w:szCs w:val="16"/>
                <w:highlight w:val="lightGray"/>
                <w:u w:val="single"/>
              </w:rPr>
            </w:pPr>
            <w:r w:rsidRPr="00AF5CAD">
              <w:rPr>
                <w:rFonts w:ascii="Arial" w:hAnsi="Arial" w:cs="Arial"/>
                <w:sz w:val="16"/>
                <w:szCs w:val="16"/>
                <w:highlight w:val="lightGray"/>
                <w:u w:val="single"/>
              </w:rPr>
              <w:t>2[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r w:rsidRPr="00AF5CAD">
              <w:rPr>
                <w:rFonts w:ascii="Arial" w:hAnsi="Arial" w:cs="Arial"/>
                <w:sz w:val="16"/>
                <w:szCs w:val="16"/>
                <w:highlight w:val="lightGray"/>
                <w:u w:val="single"/>
              </w:rPr>
              <w:t>small</w:t>
            </w:r>
          </w:p>
        </w:tc>
        <w:tc>
          <w:tcPr>
            <w:tcW w:w="2410" w:type="dxa"/>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r w:rsidRPr="00AF5CAD">
              <w:rPr>
                <w:rFonts w:ascii="Arial" w:hAnsi="Arial" w:cs="Arial"/>
                <w:sz w:val="16"/>
                <w:szCs w:val="16"/>
                <w:highlight w:val="lightGray"/>
                <w:u w:val="single"/>
              </w:rPr>
              <w:t>Angeleno, Eldorado</w:t>
            </w:r>
          </w:p>
        </w:tc>
        <w:tc>
          <w:tcPr>
            <w:tcW w:w="710" w:type="dxa"/>
            <w:tcBorders>
              <w:top w:val="nil"/>
              <w:bottom w:val="nil"/>
              <w:right w:val="single" w:sz="4" w:space="0" w:color="auto"/>
            </w:tcBorders>
          </w:tcPr>
          <w:p w:rsidR="00AF5CAD" w:rsidRPr="00AF5CAD" w:rsidRDefault="00AF5CAD" w:rsidP="00AF5CAD">
            <w:pPr>
              <w:pStyle w:val="Normalt"/>
              <w:keepNext/>
              <w:jc w:val="center"/>
              <w:rPr>
                <w:rFonts w:ascii="Arial" w:hAnsi="Arial" w:cs="Arial"/>
                <w:sz w:val="16"/>
                <w:szCs w:val="16"/>
                <w:highlight w:val="lightGray"/>
                <w:u w:val="single"/>
              </w:rPr>
            </w:pPr>
            <w:r w:rsidRPr="00AF5CAD">
              <w:rPr>
                <w:rFonts w:ascii="Arial" w:hAnsi="Arial" w:cs="Arial"/>
                <w:sz w:val="16"/>
                <w:szCs w:val="16"/>
                <w:highlight w:val="lightGray"/>
                <w:u w:val="single"/>
              </w:rPr>
              <w:t>3[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r w:rsidRPr="00AF5CAD">
              <w:rPr>
                <w:rFonts w:ascii="Arial" w:hAnsi="Arial" w:cs="Arial"/>
                <w:sz w:val="16"/>
                <w:szCs w:val="16"/>
                <w:highlight w:val="lightGray"/>
                <w:u w:val="single"/>
              </w:rPr>
              <w:t>small to medium</w:t>
            </w:r>
          </w:p>
        </w:tc>
        <w:tc>
          <w:tcPr>
            <w:tcW w:w="2410" w:type="dxa"/>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AF5CAD" w:rsidRPr="00AF5CAD" w:rsidRDefault="00AF5CAD" w:rsidP="00AF5CAD">
            <w:pPr>
              <w:pStyle w:val="Normalt"/>
              <w:keepNext/>
              <w:jc w:val="center"/>
              <w:rPr>
                <w:rFonts w:ascii="Arial" w:hAnsi="Arial" w:cs="Arial"/>
                <w:sz w:val="16"/>
                <w:szCs w:val="16"/>
                <w:highlight w:val="lightGray"/>
                <w:u w:val="single"/>
              </w:rPr>
            </w:pPr>
            <w:r w:rsidRPr="00AF5CAD">
              <w:rPr>
                <w:rFonts w:ascii="Arial" w:hAnsi="Arial" w:cs="Arial"/>
                <w:sz w:val="16"/>
                <w:szCs w:val="16"/>
                <w:highlight w:val="lightGray"/>
                <w:u w:val="single"/>
              </w:rPr>
              <w:t>4[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r w:rsidRPr="00AF5CAD">
              <w:rPr>
                <w:rFonts w:ascii="Arial" w:hAnsi="Arial" w:cs="Arial"/>
                <w:sz w:val="16"/>
                <w:szCs w:val="16"/>
                <w:highlight w:val="lightGray"/>
                <w:u w:val="single"/>
              </w:rPr>
              <w:t>medium</w:t>
            </w:r>
          </w:p>
        </w:tc>
        <w:tc>
          <w:tcPr>
            <w:tcW w:w="2410" w:type="dxa"/>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r w:rsidRPr="00AF5CAD">
              <w:rPr>
                <w:rFonts w:ascii="Arial" w:hAnsi="Arial" w:cs="Arial"/>
                <w:sz w:val="16"/>
                <w:szCs w:val="16"/>
                <w:highlight w:val="lightGray"/>
                <w:u w:val="single"/>
              </w:rPr>
              <w:t>Taiyou, Wickson</w:t>
            </w:r>
          </w:p>
        </w:tc>
        <w:tc>
          <w:tcPr>
            <w:tcW w:w="710" w:type="dxa"/>
            <w:tcBorders>
              <w:top w:val="nil"/>
              <w:bottom w:val="nil"/>
              <w:right w:val="single" w:sz="4" w:space="0" w:color="auto"/>
            </w:tcBorders>
          </w:tcPr>
          <w:p w:rsidR="00AF5CAD" w:rsidRPr="00AF5CAD" w:rsidRDefault="00AF5CAD" w:rsidP="00AF5CAD">
            <w:pPr>
              <w:pStyle w:val="Normalt"/>
              <w:keepNext/>
              <w:jc w:val="center"/>
              <w:rPr>
                <w:rFonts w:ascii="Arial" w:hAnsi="Arial" w:cs="Arial"/>
                <w:sz w:val="16"/>
                <w:szCs w:val="16"/>
                <w:highlight w:val="lightGray"/>
                <w:u w:val="single"/>
              </w:rPr>
            </w:pPr>
            <w:r w:rsidRPr="00AF5CAD">
              <w:rPr>
                <w:rFonts w:ascii="Arial" w:hAnsi="Arial" w:cs="Arial"/>
                <w:sz w:val="16"/>
                <w:szCs w:val="16"/>
                <w:highlight w:val="lightGray"/>
                <w:u w:val="single"/>
              </w:rPr>
              <w:t>5[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r w:rsidRPr="00AF5CAD">
              <w:rPr>
                <w:rFonts w:ascii="Arial" w:hAnsi="Arial" w:cs="Arial"/>
                <w:sz w:val="16"/>
                <w:szCs w:val="16"/>
                <w:highlight w:val="lightGray"/>
                <w:u w:val="single"/>
              </w:rPr>
              <w:t>medium to large</w:t>
            </w:r>
          </w:p>
        </w:tc>
        <w:tc>
          <w:tcPr>
            <w:tcW w:w="2410" w:type="dxa"/>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AF5CAD" w:rsidRPr="00AF5CAD" w:rsidRDefault="00AF5CAD" w:rsidP="00AF5CAD">
            <w:pPr>
              <w:pStyle w:val="Normalt"/>
              <w:keepNext/>
              <w:jc w:val="center"/>
              <w:rPr>
                <w:rFonts w:ascii="Arial" w:hAnsi="Arial" w:cs="Arial"/>
                <w:sz w:val="16"/>
                <w:szCs w:val="16"/>
                <w:highlight w:val="lightGray"/>
                <w:u w:val="single"/>
              </w:rPr>
            </w:pPr>
            <w:r w:rsidRPr="00AF5CAD">
              <w:rPr>
                <w:rFonts w:ascii="Arial" w:hAnsi="Arial" w:cs="Arial"/>
                <w:sz w:val="16"/>
                <w:szCs w:val="16"/>
                <w:highlight w:val="lightGray"/>
                <w:u w:val="single"/>
              </w:rPr>
              <w:t>6[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r w:rsidRPr="00AF5CAD">
              <w:rPr>
                <w:rFonts w:ascii="Arial" w:hAnsi="Arial" w:cs="Arial"/>
                <w:sz w:val="16"/>
                <w:szCs w:val="16"/>
                <w:highlight w:val="lightGray"/>
                <w:u w:val="single"/>
              </w:rPr>
              <w:t>large</w:t>
            </w:r>
          </w:p>
        </w:tc>
        <w:tc>
          <w:tcPr>
            <w:tcW w:w="2410" w:type="dxa"/>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r w:rsidRPr="00AF5CAD">
              <w:rPr>
                <w:rFonts w:ascii="Arial" w:hAnsi="Arial" w:cs="Arial"/>
                <w:sz w:val="16"/>
                <w:szCs w:val="16"/>
                <w:highlight w:val="lightGray"/>
                <w:u w:val="single"/>
              </w:rPr>
              <w:t>Freedom</w:t>
            </w:r>
          </w:p>
        </w:tc>
        <w:tc>
          <w:tcPr>
            <w:tcW w:w="710" w:type="dxa"/>
            <w:tcBorders>
              <w:top w:val="nil"/>
              <w:bottom w:val="nil"/>
              <w:right w:val="single" w:sz="4" w:space="0" w:color="auto"/>
            </w:tcBorders>
          </w:tcPr>
          <w:p w:rsidR="00AF5CAD" w:rsidRPr="00AF5CAD" w:rsidRDefault="00AF5CAD" w:rsidP="00AF5CAD">
            <w:pPr>
              <w:pStyle w:val="Normalt"/>
              <w:keepNext/>
              <w:jc w:val="center"/>
              <w:rPr>
                <w:rFonts w:ascii="Arial" w:hAnsi="Arial" w:cs="Arial"/>
                <w:sz w:val="16"/>
                <w:szCs w:val="16"/>
                <w:highlight w:val="lightGray"/>
                <w:u w:val="single"/>
              </w:rPr>
            </w:pPr>
            <w:r w:rsidRPr="00AF5CAD">
              <w:rPr>
                <w:rFonts w:ascii="Arial" w:hAnsi="Arial" w:cs="Arial"/>
                <w:sz w:val="16"/>
                <w:szCs w:val="16"/>
                <w:highlight w:val="lightGray"/>
                <w:u w:val="single"/>
              </w:rPr>
              <w:t>7[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r w:rsidRPr="00AF5CAD">
              <w:rPr>
                <w:rFonts w:ascii="Arial" w:hAnsi="Arial" w:cs="Arial"/>
                <w:sz w:val="16"/>
                <w:szCs w:val="16"/>
                <w:highlight w:val="lightGray"/>
                <w:u w:val="single"/>
              </w:rPr>
              <w:t>large to very large</w:t>
            </w:r>
          </w:p>
        </w:tc>
        <w:tc>
          <w:tcPr>
            <w:tcW w:w="2410" w:type="dxa"/>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AF5CAD" w:rsidRPr="00AF5CAD" w:rsidRDefault="00AF5CAD" w:rsidP="00AF5CAD">
            <w:pPr>
              <w:pStyle w:val="Normalt"/>
              <w:keepNext/>
              <w:jc w:val="center"/>
              <w:rPr>
                <w:rFonts w:ascii="Arial" w:hAnsi="Arial" w:cs="Arial"/>
                <w:sz w:val="16"/>
                <w:szCs w:val="16"/>
                <w:highlight w:val="lightGray"/>
                <w:u w:val="single"/>
              </w:rPr>
            </w:pPr>
            <w:r w:rsidRPr="00AF5CAD">
              <w:rPr>
                <w:rFonts w:ascii="Arial" w:hAnsi="Arial" w:cs="Arial"/>
                <w:sz w:val="16"/>
                <w:szCs w:val="16"/>
                <w:highlight w:val="lightGray"/>
                <w:u w:val="single"/>
              </w:rPr>
              <w:t>8[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spacing w:before="120" w:after="120"/>
              <w:ind w:left="-28" w:firstLine="28"/>
              <w:jc w:val="center"/>
              <w:rPr>
                <w:rFonts w:cs="Arial"/>
                <w:b/>
                <w:sz w:val="16"/>
                <w:szCs w:val="16"/>
              </w:rPr>
            </w:pPr>
          </w:p>
        </w:tc>
        <w:tc>
          <w:tcPr>
            <w:tcW w:w="5670" w:type="dxa"/>
            <w:gridSpan w:val="3"/>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r w:rsidRPr="00AF5CAD">
              <w:rPr>
                <w:rFonts w:ascii="Arial" w:hAnsi="Arial" w:cs="Arial"/>
                <w:sz w:val="16"/>
                <w:szCs w:val="16"/>
                <w:highlight w:val="lightGray"/>
                <w:u w:val="single"/>
              </w:rPr>
              <w:t>very large</w:t>
            </w:r>
          </w:p>
        </w:tc>
        <w:tc>
          <w:tcPr>
            <w:tcW w:w="2410" w:type="dxa"/>
            <w:tcBorders>
              <w:top w:val="nil"/>
              <w:bottom w:val="nil"/>
            </w:tcBorders>
          </w:tcPr>
          <w:p w:rsidR="00AF5CAD" w:rsidRPr="00AF5CAD" w:rsidRDefault="00AF5CAD" w:rsidP="00AF5CAD">
            <w:pPr>
              <w:pStyle w:val="Normalt"/>
              <w:keepNext/>
              <w:rPr>
                <w:rFonts w:ascii="Arial" w:hAnsi="Arial" w:cs="Arial"/>
                <w:sz w:val="16"/>
                <w:szCs w:val="16"/>
                <w:highlight w:val="lightGray"/>
                <w:u w:val="single"/>
              </w:rPr>
            </w:pPr>
          </w:p>
        </w:tc>
        <w:tc>
          <w:tcPr>
            <w:tcW w:w="710" w:type="dxa"/>
            <w:tcBorders>
              <w:top w:val="nil"/>
              <w:bottom w:val="nil"/>
              <w:right w:val="single" w:sz="4" w:space="0" w:color="auto"/>
            </w:tcBorders>
          </w:tcPr>
          <w:p w:rsidR="00AF5CAD" w:rsidRPr="00AF5CAD" w:rsidRDefault="00AF5CAD" w:rsidP="00AF5CAD">
            <w:pPr>
              <w:pStyle w:val="Normalt"/>
              <w:keepNext/>
              <w:jc w:val="center"/>
              <w:rPr>
                <w:rFonts w:ascii="Arial" w:hAnsi="Arial" w:cs="Arial"/>
                <w:sz w:val="16"/>
                <w:szCs w:val="16"/>
                <w:highlight w:val="lightGray"/>
                <w:u w:val="single"/>
              </w:rPr>
            </w:pPr>
            <w:r w:rsidRPr="00AF5CAD">
              <w:rPr>
                <w:rFonts w:ascii="Arial" w:hAnsi="Arial" w:cs="Arial"/>
                <w:sz w:val="16"/>
                <w:szCs w:val="16"/>
                <w:highlight w:val="lightGray"/>
                <w:u w:val="single"/>
              </w:rPr>
              <w:t>9[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67198">
            <w:pPr>
              <w:keepLines/>
              <w:spacing w:before="120" w:after="120"/>
              <w:ind w:left="-28" w:firstLine="28"/>
              <w:jc w:val="center"/>
              <w:rPr>
                <w:rFonts w:cs="Arial"/>
                <w:b/>
                <w:sz w:val="16"/>
                <w:szCs w:val="16"/>
              </w:rPr>
            </w:pPr>
            <w:r w:rsidRPr="00AF5CAD">
              <w:rPr>
                <w:rFonts w:cs="Arial"/>
                <w:b/>
                <w:sz w:val="16"/>
                <w:szCs w:val="16"/>
                <w:highlight w:val="lightGray"/>
              </w:rPr>
              <w:t>5.</w:t>
            </w:r>
            <w:r w:rsidRPr="00AF5CAD">
              <w:rPr>
                <w:rFonts w:cs="Arial"/>
                <w:b/>
                <w:strike/>
                <w:sz w:val="16"/>
                <w:szCs w:val="16"/>
                <w:highlight w:val="lightGray"/>
              </w:rPr>
              <w:t>5</w:t>
            </w:r>
            <w:r w:rsidRPr="00AF5CAD">
              <w:rPr>
                <w:rFonts w:cs="Arial"/>
                <w:b/>
                <w:sz w:val="16"/>
                <w:szCs w:val="16"/>
                <w:highlight w:val="lightGray"/>
              </w:rPr>
              <w:t xml:space="preserve"> </w:t>
            </w:r>
            <w:r w:rsidRPr="00AF5CAD">
              <w:rPr>
                <w:rFonts w:cs="Arial"/>
                <w:b/>
                <w:sz w:val="16"/>
                <w:szCs w:val="16"/>
                <w:highlight w:val="lightGray"/>
                <w:u w:val="single"/>
              </w:rPr>
              <w:t>1</w:t>
            </w:r>
            <w:r w:rsidR="00A67198">
              <w:rPr>
                <w:rFonts w:cs="Arial"/>
                <w:b/>
                <w:sz w:val="16"/>
                <w:szCs w:val="16"/>
                <w:highlight w:val="lightGray"/>
                <w:u w:val="single"/>
              </w:rPr>
              <w:t>4</w:t>
            </w:r>
            <w:r w:rsidRPr="00166881">
              <w:rPr>
                <w:rFonts w:cs="Arial"/>
                <w:b/>
                <w:sz w:val="16"/>
                <w:szCs w:val="16"/>
              </w:rPr>
              <w:t xml:space="preserve">    (60)</w:t>
            </w:r>
          </w:p>
        </w:tc>
        <w:tc>
          <w:tcPr>
            <w:tcW w:w="5670" w:type="dxa"/>
            <w:gridSpan w:val="3"/>
            <w:tcBorders>
              <w:top w:val="nil"/>
              <w:bottom w:val="nil"/>
            </w:tcBorders>
          </w:tcPr>
          <w:p w:rsidR="00AF5CAD" w:rsidRPr="00166881" w:rsidRDefault="00AF5CAD" w:rsidP="00AF5CAD">
            <w:pPr>
              <w:pStyle w:val="Normalt"/>
              <w:keepNext/>
              <w:rPr>
                <w:rFonts w:ascii="Arial" w:hAnsi="Arial" w:cs="Arial"/>
                <w:b/>
                <w:sz w:val="16"/>
                <w:szCs w:val="16"/>
              </w:rPr>
            </w:pPr>
            <w:r w:rsidRPr="00166881">
              <w:rPr>
                <w:rFonts w:ascii="Arial" w:hAnsi="Arial" w:cs="Arial"/>
                <w:b/>
                <w:sz w:val="16"/>
                <w:szCs w:val="16"/>
              </w:rPr>
              <w:t>Time of beginning of flowering</w:t>
            </w:r>
          </w:p>
        </w:tc>
        <w:tc>
          <w:tcPr>
            <w:tcW w:w="2410" w:type="dxa"/>
            <w:tcBorders>
              <w:top w:val="nil"/>
              <w:bottom w:val="nil"/>
            </w:tcBorders>
          </w:tcPr>
          <w:p w:rsidR="00AF5CAD" w:rsidRPr="00166881" w:rsidRDefault="00AF5CAD" w:rsidP="00AF5CAD">
            <w:pPr>
              <w:spacing w:before="120" w:after="120"/>
              <w:rPr>
                <w:rFonts w:cs="Arial"/>
                <w:sz w:val="16"/>
                <w:szCs w:val="16"/>
              </w:rPr>
            </w:pPr>
          </w:p>
        </w:tc>
        <w:tc>
          <w:tcPr>
            <w:tcW w:w="710" w:type="dxa"/>
            <w:tcBorders>
              <w:top w:val="nil"/>
              <w:bottom w:val="nil"/>
              <w:right w:val="single" w:sz="4" w:space="0" w:color="auto"/>
            </w:tcBorders>
          </w:tcPr>
          <w:p w:rsidR="00AF5CAD" w:rsidRPr="00166881" w:rsidRDefault="00AF5CAD" w:rsidP="00AF5CAD">
            <w:pPr>
              <w:spacing w:before="120" w:after="120"/>
              <w:rPr>
                <w:rFonts w:cs="Arial"/>
                <w:sz w:val="16"/>
                <w:szCs w:val="16"/>
              </w:rPr>
            </w:pP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very early</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 xml:space="preserve">Durado, Karari, Red Beauty </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1[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very early to early</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2[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early</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Fortune, Mariposa, Taiyou</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3[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early to medium</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4[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medium</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Green Sun, Nubiana</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5[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medium to late</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6[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late</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Gaviota, Shiro</w:t>
            </w: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7[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late to very late</w:t>
            </w:r>
          </w:p>
        </w:tc>
        <w:tc>
          <w:tcPr>
            <w:tcW w:w="2410" w:type="dxa"/>
            <w:tcBorders>
              <w:top w:val="nil"/>
              <w:bottom w:val="nil"/>
            </w:tcBorders>
          </w:tcPr>
          <w:p w:rsidR="00AF5CAD" w:rsidRPr="00166881" w:rsidRDefault="00AF5CAD" w:rsidP="00AF5CAD">
            <w:pPr>
              <w:pStyle w:val="Normalt"/>
              <w:keepNext/>
              <w:rPr>
                <w:rFonts w:ascii="Arial" w:hAnsi="Arial" w:cs="Arial"/>
                <w:sz w:val="16"/>
                <w:szCs w:val="16"/>
              </w:rPr>
            </w:pPr>
          </w:p>
        </w:tc>
        <w:tc>
          <w:tcPr>
            <w:tcW w:w="710" w:type="dxa"/>
            <w:tcBorders>
              <w:top w:val="nil"/>
              <w:bottom w:val="nil"/>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8[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rsidR="00AF5CAD" w:rsidRPr="00166881" w:rsidRDefault="00AF5CAD" w:rsidP="00AF5CAD">
            <w:pPr>
              <w:keepLines/>
              <w:spacing w:before="120" w:after="120"/>
              <w:ind w:left="-28" w:firstLine="28"/>
              <w:jc w:val="center"/>
              <w:rPr>
                <w:rFonts w:cs="Arial"/>
                <w:b/>
                <w:sz w:val="16"/>
                <w:szCs w:val="16"/>
              </w:rPr>
            </w:pPr>
          </w:p>
        </w:tc>
        <w:tc>
          <w:tcPr>
            <w:tcW w:w="5670" w:type="dxa"/>
            <w:gridSpan w:val="3"/>
            <w:tcBorders>
              <w:top w:val="nil"/>
              <w:bottom w:val="single" w:sz="4" w:space="0" w:color="auto"/>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very late</w:t>
            </w:r>
          </w:p>
        </w:tc>
        <w:tc>
          <w:tcPr>
            <w:tcW w:w="2410" w:type="dxa"/>
            <w:tcBorders>
              <w:top w:val="nil"/>
              <w:bottom w:val="single" w:sz="4" w:space="0" w:color="auto"/>
            </w:tcBorders>
          </w:tcPr>
          <w:p w:rsidR="00AF5CAD" w:rsidRPr="00166881" w:rsidRDefault="00AF5CAD" w:rsidP="00AF5CAD">
            <w:pPr>
              <w:pStyle w:val="Normalt"/>
              <w:keepNext/>
              <w:rPr>
                <w:rFonts w:ascii="Arial" w:hAnsi="Arial" w:cs="Arial"/>
                <w:sz w:val="16"/>
                <w:szCs w:val="16"/>
              </w:rPr>
            </w:pPr>
            <w:r w:rsidRPr="00166881">
              <w:rPr>
                <w:rFonts w:ascii="Arial" w:hAnsi="Arial" w:cs="Arial"/>
                <w:sz w:val="16"/>
                <w:szCs w:val="16"/>
              </w:rPr>
              <w:t>Angeleno, Simka</w:t>
            </w:r>
          </w:p>
        </w:tc>
        <w:tc>
          <w:tcPr>
            <w:tcW w:w="710" w:type="dxa"/>
            <w:tcBorders>
              <w:top w:val="nil"/>
              <w:bottom w:val="single" w:sz="4" w:space="0" w:color="auto"/>
              <w:right w:val="single" w:sz="4" w:space="0" w:color="auto"/>
            </w:tcBorders>
          </w:tcPr>
          <w:p w:rsidR="00AF5CAD" w:rsidRPr="00166881" w:rsidRDefault="00AF5CAD" w:rsidP="00AF5CAD">
            <w:pPr>
              <w:pStyle w:val="Normalt"/>
              <w:keepNext/>
              <w:jc w:val="center"/>
              <w:rPr>
                <w:rFonts w:ascii="Arial" w:hAnsi="Arial" w:cs="Arial"/>
                <w:sz w:val="16"/>
                <w:szCs w:val="16"/>
              </w:rPr>
            </w:pPr>
            <w:r w:rsidRPr="00166881">
              <w:rPr>
                <w:rFonts w:ascii="Arial" w:hAnsi="Arial" w:cs="Arial"/>
                <w:sz w:val="16"/>
                <w:szCs w:val="16"/>
              </w:rPr>
              <w:t>9[  ]</w:t>
            </w:r>
          </w:p>
        </w:tc>
      </w:tr>
      <w:tr w:rsidR="00AF5CAD" w:rsidRPr="00166881" w:rsidTr="00AF5CAD">
        <w:tblPrEx>
          <w:tblCellMar>
            <w:left w:w="28" w:type="dxa"/>
            <w:right w:w="28" w:type="dxa"/>
          </w:tblCellMar>
        </w:tblPrEx>
        <w:trPr>
          <w:cantSplit/>
        </w:trPr>
        <w:tc>
          <w:tcPr>
            <w:tcW w:w="709" w:type="dxa"/>
            <w:tcBorders>
              <w:top w:val="single" w:sz="6" w:space="0" w:color="auto"/>
              <w:left w:val="single" w:sz="6" w:space="0" w:color="auto"/>
              <w:bottom w:val="single" w:sz="4" w:space="0" w:color="auto"/>
            </w:tcBorders>
            <w:shd w:val="pct5" w:color="auto" w:fill="auto"/>
          </w:tcPr>
          <w:p w:rsidR="00AF5CAD" w:rsidRPr="00166881" w:rsidRDefault="00AF5CAD" w:rsidP="00AF5CAD">
            <w:pPr>
              <w:keepNext/>
              <w:spacing w:before="120" w:after="120"/>
              <w:jc w:val="center"/>
              <w:rPr>
                <w:rFonts w:cs="Arial"/>
                <w:b/>
                <w:sz w:val="16"/>
                <w:szCs w:val="16"/>
              </w:rPr>
            </w:pPr>
          </w:p>
        </w:tc>
        <w:tc>
          <w:tcPr>
            <w:tcW w:w="5670" w:type="dxa"/>
            <w:gridSpan w:val="3"/>
            <w:tcBorders>
              <w:top w:val="single" w:sz="6" w:space="0" w:color="auto"/>
              <w:left w:val="nil"/>
              <w:bottom w:val="single" w:sz="4" w:space="0" w:color="auto"/>
            </w:tcBorders>
            <w:shd w:val="pct5" w:color="auto" w:fill="auto"/>
          </w:tcPr>
          <w:p w:rsidR="00AF5CAD" w:rsidRPr="00166881" w:rsidRDefault="00AF5CAD" w:rsidP="00AF5CAD">
            <w:pPr>
              <w:keepNext/>
              <w:keepLines/>
              <w:spacing w:before="120" w:after="120"/>
              <w:jc w:val="left"/>
              <w:rPr>
                <w:rFonts w:cs="Arial"/>
                <w:sz w:val="16"/>
                <w:szCs w:val="16"/>
              </w:rPr>
            </w:pPr>
            <w:r w:rsidRPr="00166881">
              <w:rPr>
                <w:rFonts w:cs="Arial"/>
                <w:sz w:val="16"/>
                <w:szCs w:val="16"/>
              </w:rPr>
              <w:t>Characteristics</w:t>
            </w:r>
          </w:p>
        </w:tc>
        <w:tc>
          <w:tcPr>
            <w:tcW w:w="2410" w:type="dxa"/>
            <w:tcBorders>
              <w:top w:val="single" w:sz="6" w:space="0" w:color="auto"/>
              <w:bottom w:val="single" w:sz="4" w:space="0" w:color="auto"/>
            </w:tcBorders>
            <w:shd w:val="pct5" w:color="auto" w:fill="auto"/>
          </w:tcPr>
          <w:p w:rsidR="00AF5CAD" w:rsidRPr="00166881" w:rsidRDefault="00AF5CAD" w:rsidP="00AF5CAD">
            <w:pPr>
              <w:keepNext/>
              <w:spacing w:before="120" w:after="120"/>
              <w:jc w:val="left"/>
              <w:rPr>
                <w:rFonts w:cs="Arial"/>
                <w:sz w:val="16"/>
                <w:szCs w:val="16"/>
              </w:rPr>
            </w:pPr>
            <w:r w:rsidRPr="00166881">
              <w:rPr>
                <w:rFonts w:cs="Arial"/>
                <w:sz w:val="16"/>
                <w:szCs w:val="16"/>
              </w:rPr>
              <w:t>Example Varieties</w:t>
            </w:r>
          </w:p>
        </w:tc>
        <w:tc>
          <w:tcPr>
            <w:tcW w:w="710" w:type="dxa"/>
            <w:tcBorders>
              <w:top w:val="single" w:sz="6" w:space="0" w:color="auto"/>
              <w:bottom w:val="single" w:sz="4" w:space="0" w:color="auto"/>
              <w:right w:val="single" w:sz="6" w:space="0" w:color="auto"/>
            </w:tcBorders>
            <w:shd w:val="pct5" w:color="auto" w:fill="auto"/>
          </w:tcPr>
          <w:p w:rsidR="00AF5CAD" w:rsidRPr="00166881" w:rsidRDefault="00AF5CAD" w:rsidP="00AF5CAD">
            <w:pPr>
              <w:keepNext/>
              <w:spacing w:before="120" w:after="120"/>
              <w:jc w:val="center"/>
              <w:rPr>
                <w:rFonts w:cs="Arial"/>
                <w:sz w:val="16"/>
                <w:szCs w:val="16"/>
              </w:rPr>
            </w:pPr>
            <w:r w:rsidRPr="00166881">
              <w:rPr>
                <w:rFonts w:cs="Arial"/>
                <w:sz w:val="16"/>
                <w:szCs w:val="16"/>
              </w:rPr>
              <w:t>Note</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tcPr>
          <w:p w:rsidR="00AF5CAD" w:rsidRPr="00166881" w:rsidRDefault="00AF5CAD" w:rsidP="00A67198">
            <w:pPr>
              <w:keepNext/>
              <w:keepLines/>
              <w:spacing w:before="120" w:after="120"/>
              <w:ind w:left="-28" w:firstLine="28"/>
              <w:jc w:val="center"/>
              <w:rPr>
                <w:rFonts w:cs="Arial"/>
                <w:b/>
                <w:sz w:val="16"/>
                <w:szCs w:val="16"/>
              </w:rPr>
            </w:pPr>
            <w:r w:rsidRPr="00AF5CAD">
              <w:rPr>
                <w:rFonts w:cs="Arial"/>
                <w:b/>
                <w:sz w:val="16"/>
                <w:szCs w:val="16"/>
                <w:highlight w:val="lightGray"/>
              </w:rPr>
              <w:t>5.</w:t>
            </w:r>
            <w:r w:rsidRPr="00AF5CAD">
              <w:rPr>
                <w:rFonts w:cs="Arial"/>
                <w:b/>
                <w:strike/>
                <w:sz w:val="16"/>
                <w:szCs w:val="16"/>
                <w:highlight w:val="lightGray"/>
              </w:rPr>
              <w:t>6</w:t>
            </w:r>
            <w:r w:rsidRPr="00AF5CAD">
              <w:rPr>
                <w:rFonts w:cs="Arial"/>
                <w:b/>
                <w:sz w:val="16"/>
                <w:szCs w:val="16"/>
                <w:highlight w:val="lightGray"/>
              </w:rPr>
              <w:t xml:space="preserve"> </w:t>
            </w:r>
            <w:r w:rsidRPr="00AF5CAD">
              <w:rPr>
                <w:rFonts w:cs="Arial"/>
                <w:b/>
                <w:sz w:val="16"/>
                <w:szCs w:val="16"/>
                <w:highlight w:val="lightGray"/>
                <w:u w:val="single"/>
              </w:rPr>
              <w:t>1</w:t>
            </w:r>
            <w:r w:rsidR="00A67198">
              <w:rPr>
                <w:rFonts w:cs="Arial"/>
                <w:b/>
                <w:sz w:val="16"/>
                <w:szCs w:val="16"/>
                <w:highlight w:val="lightGray"/>
                <w:u w:val="single"/>
              </w:rPr>
              <w:t>5</w:t>
            </w:r>
            <w:r w:rsidRPr="00166881">
              <w:rPr>
                <w:rFonts w:cs="Arial"/>
                <w:b/>
                <w:sz w:val="16"/>
                <w:szCs w:val="16"/>
              </w:rPr>
              <w:t xml:space="preserve">   (61)</w:t>
            </w:r>
          </w:p>
        </w:tc>
        <w:tc>
          <w:tcPr>
            <w:tcW w:w="5670" w:type="dxa"/>
            <w:gridSpan w:val="3"/>
            <w:tcBorders>
              <w:top w:val="single" w:sz="4" w:space="0" w:color="auto"/>
              <w:bottom w:val="nil"/>
            </w:tcBorders>
          </w:tcPr>
          <w:p w:rsidR="00AF5CAD" w:rsidRPr="00166881" w:rsidRDefault="00AF5CAD" w:rsidP="00AF5CAD">
            <w:pPr>
              <w:pStyle w:val="Normalt"/>
              <w:keepNext/>
              <w:keepLines/>
              <w:rPr>
                <w:rFonts w:ascii="Arial" w:hAnsi="Arial" w:cs="Arial"/>
                <w:b/>
                <w:sz w:val="16"/>
                <w:szCs w:val="16"/>
              </w:rPr>
            </w:pPr>
            <w:r w:rsidRPr="00166881">
              <w:rPr>
                <w:rFonts w:ascii="Arial" w:hAnsi="Arial" w:cs="Arial"/>
                <w:b/>
                <w:sz w:val="16"/>
                <w:szCs w:val="16"/>
              </w:rPr>
              <w:t>Time of beginning of fruit ripening</w:t>
            </w:r>
          </w:p>
        </w:tc>
        <w:tc>
          <w:tcPr>
            <w:tcW w:w="2410" w:type="dxa"/>
            <w:tcBorders>
              <w:top w:val="single" w:sz="4" w:space="0" w:color="auto"/>
              <w:bottom w:val="nil"/>
            </w:tcBorders>
          </w:tcPr>
          <w:p w:rsidR="00AF5CAD" w:rsidRPr="00166881" w:rsidRDefault="00AF5CAD" w:rsidP="00AF5CAD">
            <w:pPr>
              <w:pStyle w:val="Normalt"/>
              <w:keepNext/>
              <w:keepLines/>
              <w:rPr>
                <w:rFonts w:ascii="Arial" w:hAnsi="Arial" w:cs="Arial"/>
                <w:sz w:val="16"/>
                <w:szCs w:val="16"/>
              </w:rPr>
            </w:pPr>
          </w:p>
        </w:tc>
        <w:tc>
          <w:tcPr>
            <w:tcW w:w="710" w:type="dxa"/>
            <w:tcBorders>
              <w:top w:val="single" w:sz="4" w:space="0" w:color="auto"/>
              <w:bottom w:val="nil"/>
              <w:right w:val="single" w:sz="4" w:space="0" w:color="auto"/>
            </w:tcBorders>
          </w:tcPr>
          <w:p w:rsidR="00AF5CAD" w:rsidRPr="00166881" w:rsidRDefault="00AF5CAD" w:rsidP="00AF5CAD">
            <w:pPr>
              <w:pStyle w:val="Normalt"/>
              <w:keepNext/>
              <w:keepLines/>
              <w:jc w:val="center"/>
              <w:rPr>
                <w:rFonts w:ascii="Arial" w:hAnsi="Arial" w:cs="Arial"/>
                <w:sz w:val="16"/>
                <w:szCs w:val="16"/>
              </w:rPr>
            </w:pP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keepLines/>
              <w:rPr>
                <w:rFonts w:ascii="Arial" w:hAnsi="Arial" w:cs="Arial"/>
                <w:sz w:val="16"/>
                <w:szCs w:val="16"/>
              </w:rPr>
            </w:pPr>
            <w:r w:rsidRPr="00166881">
              <w:rPr>
                <w:rFonts w:ascii="Arial" w:hAnsi="Arial" w:cs="Arial"/>
                <w:sz w:val="16"/>
                <w:szCs w:val="16"/>
              </w:rPr>
              <w:t>very early</w:t>
            </w:r>
          </w:p>
        </w:tc>
        <w:tc>
          <w:tcPr>
            <w:tcW w:w="2410" w:type="dxa"/>
            <w:tcBorders>
              <w:top w:val="nil"/>
              <w:bottom w:val="nil"/>
            </w:tcBorders>
          </w:tcPr>
          <w:p w:rsidR="00AF5CAD" w:rsidRPr="00166881" w:rsidRDefault="00AF5CAD" w:rsidP="00AF5CAD">
            <w:pPr>
              <w:pStyle w:val="Normalt"/>
              <w:keepNext/>
              <w:keepLines/>
              <w:rPr>
                <w:rFonts w:ascii="Arial" w:hAnsi="Arial" w:cs="Arial"/>
                <w:sz w:val="16"/>
                <w:szCs w:val="16"/>
              </w:rPr>
            </w:pPr>
            <w:r w:rsidRPr="00166881">
              <w:rPr>
                <w:rFonts w:ascii="Arial" w:hAnsi="Arial" w:cs="Arial"/>
                <w:sz w:val="16"/>
                <w:szCs w:val="16"/>
              </w:rPr>
              <w:t>Beauty, Durado, Red Noble</w:t>
            </w:r>
          </w:p>
        </w:tc>
        <w:tc>
          <w:tcPr>
            <w:tcW w:w="710" w:type="dxa"/>
            <w:tcBorders>
              <w:top w:val="nil"/>
              <w:bottom w:val="nil"/>
              <w:right w:val="single" w:sz="4" w:space="0" w:color="auto"/>
            </w:tcBorders>
          </w:tcPr>
          <w:p w:rsidR="00AF5CAD" w:rsidRPr="00166881" w:rsidRDefault="00AF5CAD" w:rsidP="00AF5CAD">
            <w:pPr>
              <w:pStyle w:val="Normalt"/>
              <w:keepNext/>
              <w:keepLines/>
              <w:jc w:val="center"/>
              <w:rPr>
                <w:rFonts w:ascii="Arial" w:hAnsi="Arial" w:cs="Arial"/>
                <w:sz w:val="16"/>
                <w:szCs w:val="16"/>
              </w:rPr>
            </w:pPr>
            <w:r w:rsidRPr="00166881">
              <w:rPr>
                <w:rFonts w:ascii="Arial" w:hAnsi="Arial" w:cs="Arial"/>
                <w:sz w:val="16"/>
                <w:szCs w:val="16"/>
              </w:rPr>
              <w:t>1[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keepLines/>
              <w:rPr>
                <w:rFonts w:ascii="Arial" w:hAnsi="Arial" w:cs="Arial"/>
                <w:sz w:val="16"/>
                <w:szCs w:val="16"/>
              </w:rPr>
            </w:pPr>
            <w:r w:rsidRPr="00166881">
              <w:rPr>
                <w:rFonts w:ascii="Arial" w:hAnsi="Arial" w:cs="Arial"/>
                <w:sz w:val="16"/>
                <w:szCs w:val="16"/>
              </w:rPr>
              <w:t>very early to early</w:t>
            </w:r>
          </w:p>
        </w:tc>
        <w:tc>
          <w:tcPr>
            <w:tcW w:w="2410" w:type="dxa"/>
            <w:tcBorders>
              <w:top w:val="nil"/>
              <w:bottom w:val="nil"/>
            </w:tcBorders>
          </w:tcPr>
          <w:p w:rsidR="00AF5CAD" w:rsidRPr="00166881" w:rsidRDefault="00AF5CAD" w:rsidP="00AF5CAD">
            <w:pPr>
              <w:pStyle w:val="Normalt"/>
              <w:keepNext/>
              <w:keepLines/>
              <w:rPr>
                <w:rFonts w:ascii="Arial" w:hAnsi="Arial" w:cs="Arial"/>
                <w:sz w:val="16"/>
                <w:szCs w:val="16"/>
              </w:rPr>
            </w:pPr>
          </w:p>
        </w:tc>
        <w:tc>
          <w:tcPr>
            <w:tcW w:w="710" w:type="dxa"/>
            <w:tcBorders>
              <w:top w:val="nil"/>
              <w:bottom w:val="nil"/>
              <w:right w:val="single" w:sz="4" w:space="0" w:color="auto"/>
            </w:tcBorders>
          </w:tcPr>
          <w:p w:rsidR="00AF5CAD" w:rsidRPr="00166881" w:rsidRDefault="00AF5CAD" w:rsidP="00AF5CAD">
            <w:pPr>
              <w:pStyle w:val="Normalt"/>
              <w:keepNext/>
              <w:keepLines/>
              <w:jc w:val="center"/>
              <w:rPr>
                <w:rFonts w:ascii="Arial" w:hAnsi="Arial" w:cs="Arial"/>
                <w:sz w:val="16"/>
                <w:szCs w:val="16"/>
              </w:rPr>
            </w:pPr>
            <w:r w:rsidRPr="00166881">
              <w:rPr>
                <w:rFonts w:ascii="Arial" w:hAnsi="Arial" w:cs="Arial"/>
                <w:sz w:val="16"/>
                <w:szCs w:val="16"/>
              </w:rPr>
              <w:t>2[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keepLines/>
              <w:rPr>
                <w:rFonts w:ascii="Arial" w:hAnsi="Arial" w:cs="Arial"/>
                <w:sz w:val="16"/>
                <w:szCs w:val="16"/>
              </w:rPr>
            </w:pPr>
            <w:r w:rsidRPr="00166881">
              <w:rPr>
                <w:rFonts w:ascii="Arial" w:hAnsi="Arial" w:cs="Arial"/>
                <w:sz w:val="16"/>
                <w:szCs w:val="16"/>
              </w:rPr>
              <w:t>early</w:t>
            </w:r>
          </w:p>
        </w:tc>
        <w:tc>
          <w:tcPr>
            <w:tcW w:w="2410" w:type="dxa"/>
            <w:tcBorders>
              <w:top w:val="nil"/>
              <w:bottom w:val="nil"/>
            </w:tcBorders>
          </w:tcPr>
          <w:p w:rsidR="00AF5CAD" w:rsidRPr="00166881" w:rsidRDefault="00AF5CAD" w:rsidP="00AF5CAD">
            <w:pPr>
              <w:pStyle w:val="Normalt"/>
              <w:keepNext/>
              <w:keepLines/>
              <w:rPr>
                <w:rFonts w:ascii="Arial" w:hAnsi="Arial" w:cs="Arial"/>
                <w:sz w:val="16"/>
                <w:szCs w:val="16"/>
              </w:rPr>
            </w:pPr>
            <w:r w:rsidRPr="00166881">
              <w:rPr>
                <w:rFonts w:ascii="Arial" w:hAnsi="Arial" w:cs="Arial"/>
                <w:sz w:val="16"/>
                <w:szCs w:val="16"/>
              </w:rPr>
              <w:t>Mariposa, Shiro</w:t>
            </w:r>
          </w:p>
        </w:tc>
        <w:tc>
          <w:tcPr>
            <w:tcW w:w="710" w:type="dxa"/>
            <w:tcBorders>
              <w:top w:val="nil"/>
              <w:bottom w:val="nil"/>
              <w:right w:val="single" w:sz="4" w:space="0" w:color="auto"/>
            </w:tcBorders>
          </w:tcPr>
          <w:p w:rsidR="00AF5CAD" w:rsidRPr="00166881" w:rsidRDefault="00AF5CAD" w:rsidP="00AF5CAD">
            <w:pPr>
              <w:pStyle w:val="Normalt"/>
              <w:keepNext/>
              <w:keepLines/>
              <w:jc w:val="center"/>
              <w:rPr>
                <w:rFonts w:ascii="Arial" w:hAnsi="Arial" w:cs="Arial"/>
                <w:sz w:val="16"/>
                <w:szCs w:val="16"/>
              </w:rPr>
            </w:pPr>
            <w:r w:rsidRPr="00166881">
              <w:rPr>
                <w:rFonts w:ascii="Arial" w:hAnsi="Arial" w:cs="Arial"/>
                <w:sz w:val="16"/>
                <w:szCs w:val="16"/>
              </w:rPr>
              <w:t>3[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keepLines/>
              <w:rPr>
                <w:rFonts w:ascii="Arial" w:hAnsi="Arial" w:cs="Arial"/>
                <w:sz w:val="16"/>
                <w:szCs w:val="16"/>
              </w:rPr>
            </w:pPr>
            <w:r w:rsidRPr="00166881">
              <w:rPr>
                <w:rFonts w:ascii="Arial" w:hAnsi="Arial" w:cs="Arial"/>
                <w:sz w:val="16"/>
                <w:szCs w:val="16"/>
              </w:rPr>
              <w:t>early to medium</w:t>
            </w:r>
          </w:p>
        </w:tc>
        <w:tc>
          <w:tcPr>
            <w:tcW w:w="2410" w:type="dxa"/>
            <w:tcBorders>
              <w:top w:val="nil"/>
              <w:bottom w:val="nil"/>
            </w:tcBorders>
          </w:tcPr>
          <w:p w:rsidR="00AF5CAD" w:rsidRPr="00166881" w:rsidRDefault="00AF5CAD" w:rsidP="00AF5CAD">
            <w:pPr>
              <w:pStyle w:val="Normalt"/>
              <w:keepNext/>
              <w:keepLines/>
              <w:rPr>
                <w:rFonts w:ascii="Arial" w:hAnsi="Arial" w:cs="Arial"/>
                <w:sz w:val="16"/>
                <w:szCs w:val="16"/>
              </w:rPr>
            </w:pPr>
          </w:p>
        </w:tc>
        <w:tc>
          <w:tcPr>
            <w:tcW w:w="710" w:type="dxa"/>
            <w:tcBorders>
              <w:top w:val="nil"/>
              <w:bottom w:val="nil"/>
              <w:right w:val="single" w:sz="4" w:space="0" w:color="auto"/>
            </w:tcBorders>
          </w:tcPr>
          <w:p w:rsidR="00AF5CAD" w:rsidRPr="00166881" w:rsidRDefault="00AF5CAD" w:rsidP="00AF5CAD">
            <w:pPr>
              <w:pStyle w:val="Normalt"/>
              <w:keepNext/>
              <w:keepLines/>
              <w:jc w:val="center"/>
              <w:rPr>
                <w:rFonts w:ascii="Arial" w:hAnsi="Arial" w:cs="Arial"/>
                <w:sz w:val="16"/>
                <w:szCs w:val="16"/>
              </w:rPr>
            </w:pPr>
            <w:r w:rsidRPr="00166881">
              <w:rPr>
                <w:rFonts w:ascii="Arial" w:hAnsi="Arial" w:cs="Arial"/>
                <w:sz w:val="16"/>
                <w:szCs w:val="16"/>
              </w:rPr>
              <w:t>4[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keepLines/>
              <w:rPr>
                <w:rFonts w:ascii="Arial" w:hAnsi="Arial" w:cs="Arial"/>
                <w:sz w:val="16"/>
                <w:szCs w:val="16"/>
              </w:rPr>
            </w:pPr>
            <w:r w:rsidRPr="00166881">
              <w:rPr>
                <w:rFonts w:ascii="Arial" w:hAnsi="Arial" w:cs="Arial"/>
                <w:sz w:val="16"/>
                <w:szCs w:val="16"/>
              </w:rPr>
              <w:t>medium</w:t>
            </w:r>
          </w:p>
        </w:tc>
        <w:tc>
          <w:tcPr>
            <w:tcW w:w="2410" w:type="dxa"/>
            <w:tcBorders>
              <w:top w:val="nil"/>
              <w:bottom w:val="nil"/>
            </w:tcBorders>
          </w:tcPr>
          <w:p w:rsidR="00AF5CAD" w:rsidRPr="00166881" w:rsidRDefault="00AF5CAD" w:rsidP="00AF5CAD">
            <w:pPr>
              <w:pStyle w:val="Normalt"/>
              <w:keepNext/>
              <w:keepLines/>
              <w:rPr>
                <w:rFonts w:ascii="Arial" w:hAnsi="Arial" w:cs="Arial"/>
                <w:sz w:val="16"/>
                <w:szCs w:val="16"/>
              </w:rPr>
            </w:pPr>
            <w:r w:rsidRPr="00166881">
              <w:rPr>
                <w:rFonts w:ascii="Arial" w:hAnsi="Arial" w:cs="Arial"/>
                <w:sz w:val="16"/>
                <w:szCs w:val="16"/>
              </w:rPr>
              <w:t>Black Gold, Gaviota</w:t>
            </w:r>
          </w:p>
        </w:tc>
        <w:tc>
          <w:tcPr>
            <w:tcW w:w="710" w:type="dxa"/>
            <w:tcBorders>
              <w:top w:val="nil"/>
              <w:bottom w:val="nil"/>
              <w:right w:val="single" w:sz="4" w:space="0" w:color="auto"/>
            </w:tcBorders>
          </w:tcPr>
          <w:p w:rsidR="00AF5CAD" w:rsidRPr="00166881" w:rsidRDefault="00AF5CAD" w:rsidP="00AF5CAD">
            <w:pPr>
              <w:pStyle w:val="Normalt"/>
              <w:keepNext/>
              <w:keepLines/>
              <w:jc w:val="center"/>
              <w:rPr>
                <w:rFonts w:ascii="Arial" w:hAnsi="Arial" w:cs="Arial"/>
                <w:sz w:val="16"/>
                <w:szCs w:val="16"/>
              </w:rPr>
            </w:pPr>
            <w:r w:rsidRPr="00166881">
              <w:rPr>
                <w:rFonts w:ascii="Arial" w:hAnsi="Arial" w:cs="Arial"/>
                <w:sz w:val="16"/>
                <w:szCs w:val="16"/>
              </w:rPr>
              <w:t>5[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keepLines/>
              <w:rPr>
                <w:rFonts w:ascii="Arial" w:hAnsi="Arial" w:cs="Arial"/>
                <w:sz w:val="16"/>
                <w:szCs w:val="16"/>
              </w:rPr>
            </w:pPr>
            <w:r w:rsidRPr="00166881">
              <w:rPr>
                <w:rFonts w:ascii="Arial" w:hAnsi="Arial" w:cs="Arial"/>
                <w:sz w:val="16"/>
                <w:szCs w:val="16"/>
              </w:rPr>
              <w:t>medium to late</w:t>
            </w:r>
          </w:p>
        </w:tc>
        <w:tc>
          <w:tcPr>
            <w:tcW w:w="2410" w:type="dxa"/>
            <w:tcBorders>
              <w:top w:val="nil"/>
              <w:bottom w:val="nil"/>
            </w:tcBorders>
          </w:tcPr>
          <w:p w:rsidR="00AF5CAD" w:rsidRPr="00166881" w:rsidRDefault="00AF5CAD" w:rsidP="00AF5CAD">
            <w:pPr>
              <w:pStyle w:val="Normalt"/>
              <w:keepNext/>
              <w:keepLines/>
              <w:rPr>
                <w:rFonts w:ascii="Arial" w:hAnsi="Arial" w:cs="Arial"/>
                <w:sz w:val="16"/>
                <w:szCs w:val="16"/>
              </w:rPr>
            </w:pPr>
          </w:p>
        </w:tc>
        <w:tc>
          <w:tcPr>
            <w:tcW w:w="710" w:type="dxa"/>
            <w:tcBorders>
              <w:top w:val="nil"/>
              <w:bottom w:val="nil"/>
              <w:right w:val="single" w:sz="4" w:space="0" w:color="auto"/>
            </w:tcBorders>
          </w:tcPr>
          <w:p w:rsidR="00AF5CAD" w:rsidRPr="00166881" w:rsidRDefault="00AF5CAD" w:rsidP="00AF5CAD">
            <w:pPr>
              <w:pStyle w:val="Normalt"/>
              <w:keepNext/>
              <w:keepLines/>
              <w:jc w:val="center"/>
              <w:rPr>
                <w:rFonts w:ascii="Arial" w:hAnsi="Arial" w:cs="Arial"/>
                <w:sz w:val="16"/>
                <w:szCs w:val="16"/>
              </w:rPr>
            </w:pPr>
            <w:r w:rsidRPr="00166881">
              <w:rPr>
                <w:rFonts w:ascii="Arial" w:hAnsi="Arial" w:cs="Arial"/>
                <w:sz w:val="16"/>
                <w:szCs w:val="16"/>
              </w:rPr>
              <w:t>6[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keepLines/>
              <w:rPr>
                <w:rFonts w:ascii="Arial" w:hAnsi="Arial" w:cs="Arial"/>
                <w:sz w:val="16"/>
                <w:szCs w:val="16"/>
              </w:rPr>
            </w:pPr>
            <w:r w:rsidRPr="00166881">
              <w:rPr>
                <w:rFonts w:ascii="Arial" w:hAnsi="Arial" w:cs="Arial"/>
                <w:sz w:val="16"/>
                <w:szCs w:val="16"/>
              </w:rPr>
              <w:t>late</w:t>
            </w:r>
          </w:p>
        </w:tc>
        <w:tc>
          <w:tcPr>
            <w:tcW w:w="2410" w:type="dxa"/>
            <w:tcBorders>
              <w:top w:val="nil"/>
              <w:bottom w:val="nil"/>
            </w:tcBorders>
          </w:tcPr>
          <w:p w:rsidR="00AF5CAD" w:rsidRPr="00166881" w:rsidRDefault="00AF5CAD" w:rsidP="00AF5CAD">
            <w:pPr>
              <w:pStyle w:val="Normalt"/>
              <w:keepNext/>
              <w:keepLines/>
              <w:rPr>
                <w:rFonts w:ascii="Arial" w:hAnsi="Arial" w:cs="Arial"/>
                <w:sz w:val="16"/>
                <w:szCs w:val="16"/>
              </w:rPr>
            </w:pPr>
            <w:r w:rsidRPr="00166881">
              <w:rPr>
                <w:rFonts w:ascii="Arial" w:hAnsi="Arial" w:cs="Arial"/>
                <w:sz w:val="16"/>
                <w:szCs w:val="16"/>
              </w:rPr>
              <w:t>Angeleno, Nubiana, Taiyou</w:t>
            </w:r>
          </w:p>
        </w:tc>
        <w:tc>
          <w:tcPr>
            <w:tcW w:w="710" w:type="dxa"/>
            <w:tcBorders>
              <w:top w:val="nil"/>
              <w:bottom w:val="nil"/>
              <w:right w:val="single" w:sz="4" w:space="0" w:color="auto"/>
            </w:tcBorders>
          </w:tcPr>
          <w:p w:rsidR="00AF5CAD" w:rsidRPr="00166881" w:rsidRDefault="00AF5CAD" w:rsidP="00AF5CAD">
            <w:pPr>
              <w:pStyle w:val="Normalt"/>
              <w:keepNext/>
              <w:keepLines/>
              <w:jc w:val="center"/>
              <w:rPr>
                <w:rFonts w:ascii="Arial" w:hAnsi="Arial" w:cs="Arial"/>
                <w:sz w:val="16"/>
                <w:szCs w:val="16"/>
              </w:rPr>
            </w:pPr>
            <w:r w:rsidRPr="00166881">
              <w:rPr>
                <w:rFonts w:ascii="Arial" w:hAnsi="Arial" w:cs="Arial"/>
                <w:sz w:val="16"/>
                <w:szCs w:val="16"/>
              </w:rPr>
              <w:t>7[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nil"/>
            </w:tcBorders>
          </w:tcPr>
          <w:p w:rsidR="00AF5CAD" w:rsidRPr="00166881" w:rsidRDefault="00AF5CAD" w:rsidP="00AF5CAD">
            <w:pPr>
              <w:pStyle w:val="Normalt"/>
              <w:keepNext/>
              <w:keepLines/>
              <w:rPr>
                <w:rFonts w:ascii="Arial" w:hAnsi="Arial" w:cs="Arial"/>
                <w:sz w:val="16"/>
                <w:szCs w:val="16"/>
              </w:rPr>
            </w:pPr>
            <w:r w:rsidRPr="00166881">
              <w:rPr>
                <w:rFonts w:ascii="Arial" w:hAnsi="Arial" w:cs="Arial"/>
                <w:sz w:val="16"/>
                <w:szCs w:val="16"/>
              </w:rPr>
              <w:t>late to very late</w:t>
            </w:r>
          </w:p>
        </w:tc>
        <w:tc>
          <w:tcPr>
            <w:tcW w:w="2410" w:type="dxa"/>
            <w:tcBorders>
              <w:top w:val="nil"/>
              <w:bottom w:val="nil"/>
            </w:tcBorders>
          </w:tcPr>
          <w:p w:rsidR="00AF5CAD" w:rsidRPr="00166881" w:rsidRDefault="00AF5CAD" w:rsidP="00AF5CAD">
            <w:pPr>
              <w:pStyle w:val="Normalt"/>
              <w:keepNext/>
              <w:keepLines/>
              <w:rPr>
                <w:rFonts w:ascii="Arial" w:hAnsi="Arial" w:cs="Arial"/>
                <w:sz w:val="16"/>
                <w:szCs w:val="16"/>
              </w:rPr>
            </w:pPr>
          </w:p>
        </w:tc>
        <w:tc>
          <w:tcPr>
            <w:tcW w:w="710" w:type="dxa"/>
            <w:tcBorders>
              <w:top w:val="nil"/>
              <w:bottom w:val="nil"/>
              <w:right w:val="single" w:sz="4" w:space="0" w:color="auto"/>
            </w:tcBorders>
          </w:tcPr>
          <w:p w:rsidR="00AF5CAD" w:rsidRPr="00166881" w:rsidRDefault="00AF5CAD" w:rsidP="00AF5CAD">
            <w:pPr>
              <w:pStyle w:val="Normalt"/>
              <w:keepNext/>
              <w:keepLines/>
              <w:jc w:val="center"/>
              <w:rPr>
                <w:rFonts w:ascii="Arial" w:hAnsi="Arial" w:cs="Arial"/>
                <w:sz w:val="16"/>
                <w:szCs w:val="16"/>
              </w:rPr>
            </w:pPr>
            <w:r w:rsidRPr="00166881">
              <w:rPr>
                <w:rFonts w:ascii="Arial" w:hAnsi="Arial" w:cs="Arial"/>
                <w:sz w:val="16"/>
                <w:szCs w:val="16"/>
              </w:rPr>
              <w:t>8[  ]</w:t>
            </w:r>
          </w:p>
        </w:tc>
      </w:tr>
      <w:tr w:rsidR="00AF5CAD" w:rsidRPr="00166881" w:rsidTr="00AF5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rsidR="00AF5CAD" w:rsidRPr="00166881" w:rsidRDefault="00AF5CAD" w:rsidP="00AF5CAD">
            <w:pPr>
              <w:keepNext/>
              <w:keepLines/>
              <w:spacing w:before="120" w:after="120"/>
              <w:ind w:left="-28" w:firstLine="28"/>
              <w:jc w:val="center"/>
              <w:rPr>
                <w:rFonts w:cs="Arial"/>
                <w:b/>
                <w:sz w:val="16"/>
                <w:szCs w:val="16"/>
              </w:rPr>
            </w:pPr>
          </w:p>
        </w:tc>
        <w:tc>
          <w:tcPr>
            <w:tcW w:w="5670" w:type="dxa"/>
            <w:gridSpan w:val="3"/>
            <w:tcBorders>
              <w:top w:val="nil"/>
              <w:bottom w:val="single" w:sz="4" w:space="0" w:color="auto"/>
            </w:tcBorders>
          </w:tcPr>
          <w:p w:rsidR="00AF5CAD" w:rsidRPr="00166881" w:rsidRDefault="00AF5CAD" w:rsidP="00AF5CAD">
            <w:pPr>
              <w:pStyle w:val="Normalt"/>
              <w:keepNext/>
              <w:keepLines/>
              <w:rPr>
                <w:rFonts w:ascii="Arial" w:hAnsi="Arial" w:cs="Arial"/>
                <w:sz w:val="16"/>
                <w:szCs w:val="16"/>
              </w:rPr>
            </w:pPr>
            <w:r w:rsidRPr="00166881">
              <w:rPr>
                <w:rFonts w:ascii="Arial" w:hAnsi="Arial" w:cs="Arial"/>
                <w:sz w:val="16"/>
                <w:szCs w:val="16"/>
              </w:rPr>
              <w:t>very late</w:t>
            </w:r>
          </w:p>
        </w:tc>
        <w:tc>
          <w:tcPr>
            <w:tcW w:w="2410" w:type="dxa"/>
            <w:tcBorders>
              <w:top w:val="nil"/>
              <w:bottom w:val="single" w:sz="4" w:space="0" w:color="auto"/>
            </w:tcBorders>
          </w:tcPr>
          <w:p w:rsidR="00AF5CAD" w:rsidRPr="00166881" w:rsidRDefault="00AF5CAD" w:rsidP="0027455F">
            <w:pPr>
              <w:pStyle w:val="Normalt"/>
              <w:keepNext/>
              <w:keepLines/>
              <w:rPr>
                <w:rFonts w:ascii="Arial" w:hAnsi="Arial" w:cs="Arial"/>
                <w:sz w:val="16"/>
                <w:szCs w:val="16"/>
              </w:rPr>
            </w:pPr>
            <w:r w:rsidRPr="00166881">
              <w:rPr>
                <w:rFonts w:ascii="Arial" w:hAnsi="Arial" w:cs="Arial"/>
                <w:sz w:val="16"/>
                <w:szCs w:val="16"/>
              </w:rPr>
              <w:t>Akihime, Autumn Giant, Golden</w:t>
            </w:r>
            <w:r w:rsidR="0027455F">
              <w:rPr>
                <w:rFonts w:ascii="Arial" w:hAnsi="Arial" w:cs="Arial"/>
                <w:sz w:val="16"/>
                <w:szCs w:val="16"/>
              </w:rPr>
              <w:t> </w:t>
            </w:r>
            <w:r w:rsidRPr="00166881">
              <w:rPr>
                <w:rFonts w:ascii="Arial" w:hAnsi="Arial" w:cs="Arial"/>
                <w:sz w:val="16"/>
                <w:szCs w:val="16"/>
              </w:rPr>
              <w:t>King</w:t>
            </w:r>
          </w:p>
        </w:tc>
        <w:tc>
          <w:tcPr>
            <w:tcW w:w="710" w:type="dxa"/>
            <w:tcBorders>
              <w:top w:val="nil"/>
              <w:bottom w:val="single" w:sz="4" w:space="0" w:color="auto"/>
              <w:right w:val="single" w:sz="4" w:space="0" w:color="auto"/>
            </w:tcBorders>
          </w:tcPr>
          <w:p w:rsidR="00AF5CAD" w:rsidRPr="00166881" w:rsidRDefault="00AF5CAD" w:rsidP="00AF5CAD">
            <w:pPr>
              <w:pStyle w:val="Normalt"/>
              <w:keepNext/>
              <w:keepLines/>
              <w:jc w:val="center"/>
              <w:rPr>
                <w:rFonts w:ascii="Arial" w:hAnsi="Arial" w:cs="Arial"/>
                <w:sz w:val="16"/>
                <w:szCs w:val="16"/>
              </w:rPr>
            </w:pPr>
            <w:r w:rsidRPr="00166881">
              <w:rPr>
                <w:rFonts w:ascii="Arial" w:hAnsi="Arial" w:cs="Arial"/>
                <w:sz w:val="16"/>
                <w:szCs w:val="16"/>
              </w:rPr>
              <w:t>9[  ]</w:t>
            </w:r>
          </w:p>
        </w:tc>
      </w:tr>
    </w:tbl>
    <w:p w:rsidR="00166881" w:rsidRDefault="00166881" w:rsidP="00166881">
      <w:pPr>
        <w:jc w:val="left"/>
      </w:pPr>
    </w:p>
    <w:p w:rsidR="003752A7" w:rsidRDefault="003752A7" w:rsidP="003752A7">
      <w:pPr>
        <w:jc w:val="right"/>
      </w:pPr>
    </w:p>
    <w:p w:rsidR="00771566" w:rsidRDefault="00771566" w:rsidP="003752A7">
      <w:pPr>
        <w:jc w:val="right"/>
      </w:pPr>
    </w:p>
    <w:p w:rsidR="00771566" w:rsidRDefault="00771566" w:rsidP="00456144">
      <w:pPr>
        <w:jc w:val="right"/>
        <w:sectPr w:rsidR="00771566" w:rsidSect="007E648C">
          <w:headerReference w:type="default" r:id="rId40"/>
          <w:headerReference w:type="first" r:id="rId41"/>
          <w:pgSz w:w="11907" w:h="16840" w:code="9"/>
          <w:pgMar w:top="510" w:right="1134" w:bottom="426" w:left="1134" w:header="510" w:footer="680" w:gutter="0"/>
          <w:pgNumType w:start="1"/>
          <w:cols w:space="720"/>
          <w:titlePg/>
        </w:sectPr>
      </w:pPr>
      <w:r>
        <w:t>[Annex XV follows]</w:t>
      </w:r>
    </w:p>
    <w:p w:rsidR="00771566" w:rsidRPr="0080572F" w:rsidRDefault="00771566" w:rsidP="0080572F">
      <w:pPr>
        <w:rPr>
          <w:u w:val="single"/>
        </w:rPr>
      </w:pPr>
      <w:bookmarkStart w:id="68" w:name="_Test_Guidelines_for_14"/>
      <w:bookmarkStart w:id="69" w:name="_Toc68011281"/>
      <w:bookmarkEnd w:id="68"/>
      <w:r w:rsidRPr="0080572F">
        <w:rPr>
          <w:u w:val="single"/>
        </w:rPr>
        <w:t>Test Guidelines for Actinidia (document TG/98/7 Rev. Corr.)</w:t>
      </w:r>
      <w:bookmarkEnd w:id="69"/>
    </w:p>
    <w:p w:rsidR="004C24FE" w:rsidRDefault="004C24FE" w:rsidP="00456144">
      <w:pPr>
        <w:jc w:val="right"/>
      </w:pPr>
    </w:p>
    <w:p w:rsidR="004C24FE" w:rsidRDefault="004C24FE" w:rsidP="004C24FE">
      <w:r>
        <w:t xml:space="preserve">The proposed additions to TQ 5 are presented in highlight and </w:t>
      </w:r>
      <w:r w:rsidRPr="005801EC">
        <w:rPr>
          <w:highlight w:val="lightGray"/>
          <w:u w:val="single"/>
        </w:rPr>
        <w:t>underline</w:t>
      </w:r>
      <w:r w:rsidRPr="004B27BC">
        <w:t>.</w:t>
      </w:r>
    </w:p>
    <w:p w:rsidR="004C24FE" w:rsidRDefault="004C24FE" w:rsidP="00456144">
      <w:pPr>
        <w:jc w:val="right"/>
      </w:pPr>
    </w:p>
    <w:tbl>
      <w:tblPr>
        <w:tblW w:w="9512" w:type="dxa"/>
        <w:tblInd w:w="107" w:type="dxa"/>
        <w:tblLayout w:type="fixed"/>
        <w:tblCellMar>
          <w:left w:w="107" w:type="dxa"/>
          <w:right w:w="107" w:type="dxa"/>
        </w:tblCellMar>
        <w:tblLook w:val="0000" w:firstRow="0" w:lastRow="0" w:firstColumn="0" w:lastColumn="0" w:noHBand="0" w:noVBand="0"/>
      </w:tblPr>
      <w:tblGrid>
        <w:gridCol w:w="702"/>
        <w:gridCol w:w="2984"/>
        <w:gridCol w:w="2127"/>
        <w:gridCol w:w="309"/>
        <w:gridCol w:w="2667"/>
        <w:gridCol w:w="13"/>
        <w:gridCol w:w="697"/>
        <w:gridCol w:w="13"/>
      </w:tblGrid>
      <w:tr w:rsidR="00C267C5" w:rsidRPr="002D3B5A" w:rsidTr="009E1196">
        <w:trPr>
          <w:gridAfter w:val="1"/>
          <w:wAfter w:w="13" w:type="dxa"/>
          <w:cantSplit/>
          <w:tblHeader/>
        </w:trPr>
        <w:tc>
          <w:tcPr>
            <w:tcW w:w="3686" w:type="dxa"/>
            <w:gridSpan w:val="2"/>
            <w:tcBorders>
              <w:top w:val="single" w:sz="6" w:space="0" w:color="auto"/>
              <w:left w:val="single" w:sz="6" w:space="0" w:color="auto"/>
              <w:bottom w:val="single" w:sz="6" w:space="0" w:color="auto"/>
              <w:right w:val="single" w:sz="6" w:space="0" w:color="auto"/>
            </w:tcBorders>
          </w:tcPr>
          <w:p w:rsidR="00C267C5" w:rsidRPr="002D3B5A" w:rsidRDefault="00C267C5" w:rsidP="00280BA2">
            <w:pPr>
              <w:tabs>
                <w:tab w:val="left" w:pos="480"/>
                <w:tab w:val="left" w:pos="1056"/>
                <w:tab w:val="left" w:pos="2976"/>
                <w:tab w:val="left" w:pos="5856"/>
                <w:tab w:val="left" w:pos="7296"/>
              </w:tabs>
            </w:pPr>
          </w:p>
          <w:p w:rsidR="00C267C5" w:rsidRPr="002D3B5A" w:rsidRDefault="00C267C5" w:rsidP="00280BA2">
            <w:pPr>
              <w:tabs>
                <w:tab w:val="left" w:pos="480"/>
                <w:tab w:val="left" w:pos="1056"/>
                <w:tab w:val="left" w:pos="2976"/>
                <w:tab w:val="left" w:pos="5856"/>
                <w:tab w:val="left" w:pos="7296"/>
              </w:tabs>
            </w:pPr>
            <w:r w:rsidRPr="002D3B5A">
              <w:t>TECHNICAL QUESTIONNAIRE</w:t>
            </w:r>
          </w:p>
        </w:tc>
        <w:tc>
          <w:tcPr>
            <w:tcW w:w="2127" w:type="dxa"/>
            <w:tcBorders>
              <w:top w:val="single" w:sz="6" w:space="0" w:color="auto"/>
              <w:left w:val="single" w:sz="6" w:space="0" w:color="auto"/>
              <w:bottom w:val="single" w:sz="6" w:space="0" w:color="auto"/>
            </w:tcBorders>
          </w:tcPr>
          <w:p w:rsidR="00C267C5" w:rsidRPr="002D3B5A" w:rsidRDefault="00C267C5" w:rsidP="00280BA2">
            <w:pPr>
              <w:tabs>
                <w:tab w:val="left" w:pos="480"/>
                <w:tab w:val="left" w:pos="1056"/>
                <w:tab w:val="left" w:pos="2976"/>
                <w:tab w:val="left" w:pos="5856"/>
                <w:tab w:val="left" w:pos="7296"/>
              </w:tabs>
            </w:pPr>
          </w:p>
          <w:p w:rsidR="00C267C5" w:rsidRPr="002D3B5A" w:rsidRDefault="00C267C5" w:rsidP="00280BA2">
            <w:pPr>
              <w:tabs>
                <w:tab w:val="left" w:pos="480"/>
                <w:tab w:val="left" w:pos="1056"/>
                <w:tab w:val="left" w:pos="2976"/>
                <w:tab w:val="left" w:pos="5856"/>
                <w:tab w:val="left" w:pos="7296"/>
              </w:tabs>
            </w:pPr>
            <w:r w:rsidRPr="002D3B5A">
              <w:t>Page {x} of {y}</w:t>
            </w:r>
          </w:p>
        </w:tc>
        <w:tc>
          <w:tcPr>
            <w:tcW w:w="3686" w:type="dxa"/>
            <w:gridSpan w:val="4"/>
            <w:tcBorders>
              <w:top w:val="single" w:sz="6" w:space="0" w:color="auto"/>
              <w:left w:val="single" w:sz="6" w:space="0" w:color="auto"/>
              <w:bottom w:val="single" w:sz="6" w:space="0" w:color="auto"/>
              <w:right w:val="single" w:sz="6" w:space="0" w:color="auto"/>
            </w:tcBorders>
            <w:shd w:val="pct5" w:color="auto" w:fill="auto"/>
          </w:tcPr>
          <w:p w:rsidR="00C267C5" w:rsidRPr="002D3B5A" w:rsidRDefault="00C267C5" w:rsidP="00280BA2">
            <w:pPr>
              <w:tabs>
                <w:tab w:val="left" w:pos="480"/>
                <w:tab w:val="left" w:pos="1056"/>
                <w:tab w:val="left" w:pos="2976"/>
                <w:tab w:val="left" w:pos="5856"/>
                <w:tab w:val="left" w:pos="7296"/>
              </w:tabs>
            </w:pPr>
          </w:p>
          <w:p w:rsidR="00C267C5" w:rsidRPr="002D3B5A" w:rsidRDefault="00C267C5" w:rsidP="00280BA2">
            <w:pPr>
              <w:tabs>
                <w:tab w:val="left" w:pos="480"/>
                <w:tab w:val="left" w:pos="1056"/>
                <w:tab w:val="left" w:pos="2976"/>
                <w:tab w:val="left" w:pos="5856"/>
                <w:tab w:val="left" w:pos="7296"/>
              </w:tabs>
            </w:pPr>
            <w:r w:rsidRPr="002D3B5A">
              <w:t>Reference Number:</w:t>
            </w:r>
          </w:p>
        </w:tc>
      </w:tr>
      <w:tr w:rsidR="00C267C5" w:rsidRPr="002D3B5A" w:rsidTr="009E1196">
        <w:trPr>
          <w:gridAfter w:val="1"/>
          <w:wAfter w:w="13" w:type="dxa"/>
          <w:cantSplit/>
          <w:tblHeader/>
        </w:trPr>
        <w:tc>
          <w:tcPr>
            <w:tcW w:w="3686" w:type="dxa"/>
            <w:gridSpan w:val="2"/>
            <w:tcBorders>
              <w:top w:val="single" w:sz="6" w:space="0" w:color="auto"/>
              <w:bottom w:val="single" w:sz="6" w:space="0" w:color="auto"/>
            </w:tcBorders>
            <w:shd w:val="clear" w:color="auto" w:fill="FFFFFF"/>
          </w:tcPr>
          <w:p w:rsidR="00C267C5" w:rsidRPr="002D3B5A" w:rsidRDefault="00C267C5" w:rsidP="00280BA2">
            <w:pPr>
              <w:tabs>
                <w:tab w:val="left" w:pos="480"/>
                <w:tab w:val="left" w:pos="1056"/>
                <w:tab w:val="left" w:pos="2976"/>
                <w:tab w:val="left" w:pos="5856"/>
                <w:tab w:val="left" w:pos="7296"/>
              </w:tabs>
              <w:rPr>
                <w:sz w:val="16"/>
              </w:rPr>
            </w:pPr>
          </w:p>
        </w:tc>
        <w:tc>
          <w:tcPr>
            <w:tcW w:w="2127" w:type="dxa"/>
            <w:shd w:val="clear" w:color="auto" w:fill="FFFFFF"/>
          </w:tcPr>
          <w:p w:rsidR="00C267C5" w:rsidRPr="002D3B5A" w:rsidRDefault="00C267C5" w:rsidP="00280BA2">
            <w:pPr>
              <w:tabs>
                <w:tab w:val="left" w:pos="480"/>
                <w:tab w:val="left" w:pos="1056"/>
                <w:tab w:val="left" w:pos="2976"/>
                <w:tab w:val="left" w:pos="5856"/>
                <w:tab w:val="left" w:pos="7296"/>
              </w:tabs>
              <w:rPr>
                <w:sz w:val="16"/>
              </w:rPr>
            </w:pPr>
          </w:p>
        </w:tc>
        <w:tc>
          <w:tcPr>
            <w:tcW w:w="3686" w:type="dxa"/>
            <w:gridSpan w:val="4"/>
            <w:tcBorders>
              <w:top w:val="single" w:sz="6" w:space="0" w:color="auto"/>
              <w:bottom w:val="single" w:sz="6" w:space="0" w:color="auto"/>
            </w:tcBorders>
            <w:shd w:val="clear" w:color="auto" w:fill="FFFFFF"/>
          </w:tcPr>
          <w:p w:rsidR="00C267C5" w:rsidRPr="002D3B5A" w:rsidRDefault="00C267C5" w:rsidP="00280BA2">
            <w:pPr>
              <w:tabs>
                <w:tab w:val="left" w:pos="480"/>
                <w:tab w:val="left" w:pos="1056"/>
                <w:tab w:val="left" w:pos="2976"/>
                <w:tab w:val="left" w:pos="5856"/>
                <w:tab w:val="left" w:pos="7296"/>
              </w:tabs>
              <w:rPr>
                <w:sz w:val="16"/>
              </w:rPr>
            </w:pPr>
          </w:p>
        </w:tc>
      </w:tr>
      <w:tr w:rsidR="00C267C5"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Pr>
        <w:tc>
          <w:tcPr>
            <w:tcW w:w="9499" w:type="dxa"/>
            <w:gridSpan w:val="7"/>
            <w:tcBorders>
              <w:top w:val="single" w:sz="6" w:space="0" w:color="auto"/>
              <w:left w:val="single" w:sz="6" w:space="0" w:color="auto"/>
              <w:bottom w:val="single" w:sz="4" w:space="0" w:color="auto"/>
              <w:right w:val="single" w:sz="6" w:space="0" w:color="auto"/>
            </w:tcBorders>
          </w:tcPr>
          <w:p w:rsidR="00C267C5" w:rsidRPr="00C267C5" w:rsidRDefault="00C267C5" w:rsidP="00C267C5">
            <w:pPr>
              <w:ind w:left="144" w:right="90"/>
              <w:rPr>
                <w:sz w:val="18"/>
              </w:rPr>
            </w:pPr>
            <w:r w:rsidRPr="002D3B5A">
              <w:br w:type="page"/>
            </w:r>
            <w:r w:rsidRPr="002D3B5A">
              <w:br w:type="page"/>
            </w:r>
          </w:p>
          <w:p w:rsidR="00C267C5" w:rsidRPr="00C267C5" w:rsidRDefault="00C267C5" w:rsidP="00C267C5">
            <w:pPr>
              <w:ind w:left="144" w:right="90"/>
              <w:rPr>
                <w:sz w:val="18"/>
              </w:rPr>
            </w:pPr>
            <w:r w:rsidRPr="00C267C5">
              <w:rPr>
                <w:sz w:val="18"/>
              </w:rPr>
              <w:t>5.</w:t>
            </w:r>
            <w:r w:rsidRPr="00C267C5">
              <w:rPr>
                <w:sz w:val="18"/>
              </w:rPr>
              <w:tab/>
              <w:t>Characteristics of the variety to be indicated (the number in brackets refers to the corresponding characteristic in Test Guidelines;  please mark the note which best corresponds).</w:t>
            </w:r>
          </w:p>
          <w:p w:rsidR="00C267C5" w:rsidRPr="002D3B5A" w:rsidRDefault="00C267C5" w:rsidP="00280BA2">
            <w:pPr>
              <w:keepNext/>
              <w:keepLines/>
              <w:tabs>
                <w:tab w:val="left" w:pos="681"/>
                <w:tab w:val="left" w:pos="1248"/>
                <w:tab w:val="left" w:pos="9186"/>
              </w:tabs>
              <w:ind w:left="113" w:right="113"/>
            </w:pPr>
          </w:p>
        </w:tc>
      </w:tr>
      <w:tr w:rsidR="00C267C5" w:rsidRPr="002D3B5A" w:rsidTr="009E1196">
        <w:tblPrEx>
          <w:tblCellMar>
            <w:left w:w="28" w:type="dxa"/>
            <w:right w:w="28" w:type="dxa"/>
          </w:tblCellMar>
        </w:tblPrEx>
        <w:trPr>
          <w:gridAfter w:val="1"/>
          <w:wAfter w:w="13" w:type="dxa"/>
          <w:cantSplit/>
          <w:tblHeader/>
        </w:trPr>
        <w:tc>
          <w:tcPr>
            <w:tcW w:w="702" w:type="dxa"/>
            <w:tcBorders>
              <w:top w:val="single" w:sz="4" w:space="0" w:color="auto"/>
              <w:left w:val="single" w:sz="4" w:space="0" w:color="auto"/>
              <w:bottom w:val="single" w:sz="4" w:space="0" w:color="auto"/>
            </w:tcBorders>
            <w:shd w:val="pct5" w:color="auto" w:fill="auto"/>
          </w:tcPr>
          <w:p w:rsidR="00C267C5" w:rsidRPr="00C267C5" w:rsidRDefault="00C267C5" w:rsidP="00280BA2">
            <w:pPr>
              <w:spacing w:before="120" w:after="120"/>
              <w:rPr>
                <w:rFonts w:cs="Arial"/>
                <w:b/>
                <w:sz w:val="16"/>
                <w:szCs w:val="16"/>
              </w:rPr>
            </w:pPr>
          </w:p>
        </w:tc>
        <w:tc>
          <w:tcPr>
            <w:tcW w:w="5420" w:type="dxa"/>
            <w:gridSpan w:val="3"/>
            <w:tcBorders>
              <w:top w:val="single" w:sz="4" w:space="0" w:color="auto"/>
              <w:left w:val="nil"/>
              <w:bottom w:val="single" w:sz="4" w:space="0" w:color="auto"/>
            </w:tcBorders>
            <w:shd w:val="pct5" w:color="auto" w:fill="auto"/>
          </w:tcPr>
          <w:p w:rsidR="00C267C5" w:rsidRPr="00C267C5" w:rsidRDefault="00C267C5" w:rsidP="00280BA2">
            <w:pPr>
              <w:keepNext/>
              <w:keepLines/>
              <w:spacing w:before="120" w:after="120"/>
              <w:rPr>
                <w:rFonts w:cs="Arial"/>
                <w:sz w:val="16"/>
                <w:szCs w:val="16"/>
              </w:rPr>
            </w:pPr>
            <w:r w:rsidRPr="00C267C5">
              <w:rPr>
                <w:rFonts w:cs="Arial"/>
                <w:sz w:val="16"/>
                <w:szCs w:val="16"/>
              </w:rPr>
              <w:t>Characteristics</w:t>
            </w:r>
          </w:p>
        </w:tc>
        <w:tc>
          <w:tcPr>
            <w:tcW w:w="2667" w:type="dxa"/>
            <w:tcBorders>
              <w:top w:val="single" w:sz="4" w:space="0" w:color="auto"/>
              <w:bottom w:val="single" w:sz="4" w:space="0" w:color="auto"/>
            </w:tcBorders>
            <w:shd w:val="pct5" w:color="auto" w:fill="auto"/>
          </w:tcPr>
          <w:p w:rsidR="00C267C5" w:rsidRPr="00C267C5" w:rsidRDefault="00C267C5" w:rsidP="00280BA2">
            <w:pPr>
              <w:spacing w:before="120" w:after="120"/>
              <w:rPr>
                <w:rFonts w:cs="Arial"/>
                <w:sz w:val="16"/>
                <w:szCs w:val="16"/>
              </w:rPr>
            </w:pPr>
            <w:r w:rsidRPr="00C267C5">
              <w:rPr>
                <w:rFonts w:cs="Arial"/>
                <w:sz w:val="16"/>
                <w:szCs w:val="16"/>
              </w:rPr>
              <w:t>Example Varieties</w:t>
            </w:r>
          </w:p>
        </w:tc>
        <w:tc>
          <w:tcPr>
            <w:tcW w:w="710" w:type="dxa"/>
            <w:gridSpan w:val="2"/>
            <w:tcBorders>
              <w:top w:val="single" w:sz="4" w:space="0" w:color="auto"/>
              <w:bottom w:val="single" w:sz="4" w:space="0" w:color="auto"/>
              <w:right w:val="single" w:sz="4" w:space="0" w:color="auto"/>
            </w:tcBorders>
            <w:shd w:val="pct5" w:color="auto" w:fill="auto"/>
          </w:tcPr>
          <w:p w:rsidR="00C267C5" w:rsidRPr="00C267C5" w:rsidRDefault="00C267C5" w:rsidP="00280BA2">
            <w:pPr>
              <w:spacing w:before="120" w:after="120"/>
              <w:jc w:val="center"/>
              <w:rPr>
                <w:rFonts w:cs="Arial"/>
                <w:sz w:val="16"/>
                <w:szCs w:val="16"/>
              </w:rPr>
            </w:pPr>
            <w:r w:rsidRPr="00C267C5">
              <w:rPr>
                <w:rFonts w:cs="Arial"/>
                <w:sz w:val="16"/>
                <w:szCs w:val="16"/>
              </w:rPr>
              <w:t>Note</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59"/>
        </w:trPr>
        <w:tc>
          <w:tcPr>
            <w:tcW w:w="702" w:type="dxa"/>
            <w:tcBorders>
              <w:top w:val="single" w:sz="4" w:space="0" w:color="auto"/>
              <w:left w:val="single" w:sz="6" w:space="0" w:color="auto"/>
              <w:bottom w:val="nil"/>
            </w:tcBorders>
            <w:shd w:val="clear" w:color="auto" w:fill="auto"/>
          </w:tcPr>
          <w:p w:rsidR="00280BA2" w:rsidRPr="00C267C5" w:rsidRDefault="00280BA2" w:rsidP="00280BA2">
            <w:pPr>
              <w:keepLines/>
              <w:spacing w:before="120" w:after="120"/>
              <w:ind w:left="-28" w:firstLine="28"/>
              <w:jc w:val="center"/>
              <w:rPr>
                <w:rFonts w:cs="Arial"/>
                <w:b/>
                <w:sz w:val="16"/>
                <w:szCs w:val="16"/>
              </w:rPr>
            </w:pPr>
            <w:r w:rsidRPr="00C267C5">
              <w:rPr>
                <w:rFonts w:cs="Arial"/>
                <w:b/>
                <w:sz w:val="16"/>
                <w:szCs w:val="16"/>
              </w:rPr>
              <w:t xml:space="preserve">5.1 </w:t>
            </w:r>
            <w:r w:rsidRPr="00C267C5">
              <w:rPr>
                <w:rFonts w:cs="Arial"/>
                <w:b/>
                <w:sz w:val="16"/>
                <w:szCs w:val="16"/>
              </w:rPr>
              <w:br/>
              <w:t>(76)</w:t>
            </w:r>
          </w:p>
        </w:tc>
        <w:tc>
          <w:tcPr>
            <w:tcW w:w="5420" w:type="dxa"/>
            <w:gridSpan w:val="3"/>
            <w:tcBorders>
              <w:top w:val="single" w:sz="4" w:space="0" w:color="auto"/>
              <w:bottom w:val="nil"/>
            </w:tcBorders>
          </w:tcPr>
          <w:p w:rsidR="00280BA2" w:rsidRPr="00C267C5" w:rsidRDefault="00280BA2" w:rsidP="00280BA2">
            <w:pPr>
              <w:pStyle w:val="Normalt"/>
              <w:rPr>
                <w:rFonts w:ascii="Arial" w:hAnsi="Arial" w:cs="Arial"/>
                <w:b/>
                <w:sz w:val="16"/>
                <w:szCs w:val="16"/>
              </w:rPr>
            </w:pPr>
            <w:r w:rsidRPr="00C267C5">
              <w:rPr>
                <w:rFonts w:ascii="Arial" w:hAnsi="Arial" w:cs="Arial"/>
                <w:b/>
                <w:sz w:val="16"/>
                <w:szCs w:val="16"/>
              </w:rPr>
              <w:t>Time of beginning of flowering (for all varieties)</w:t>
            </w:r>
          </w:p>
        </w:tc>
        <w:tc>
          <w:tcPr>
            <w:tcW w:w="2667" w:type="dxa"/>
            <w:tcBorders>
              <w:top w:val="single" w:sz="4" w:space="0" w:color="auto"/>
              <w:bottom w:val="nil"/>
            </w:tcBorders>
          </w:tcPr>
          <w:p w:rsidR="00280BA2" w:rsidRPr="00C267C5" w:rsidRDefault="00280BA2" w:rsidP="00280BA2">
            <w:pPr>
              <w:spacing w:before="120" w:after="120"/>
              <w:jc w:val="left"/>
              <w:rPr>
                <w:rFonts w:cs="Arial"/>
                <w:sz w:val="16"/>
                <w:szCs w:val="16"/>
              </w:rPr>
            </w:pPr>
          </w:p>
        </w:tc>
        <w:tc>
          <w:tcPr>
            <w:tcW w:w="710" w:type="dxa"/>
            <w:gridSpan w:val="2"/>
            <w:tcBorders>
              <w:top w:val="single" w:sz="4" w:space="0" w:color="auto"/>
              <w:bottom w:val="nil"/>
              <w:right w:val="single" w:sz="6" w:space="0" w:color="auto"/>
            </w:tcBorders>
          </w:tcPr>
          <w:p w:rsidR="00280BA2" w:rsidRPr="00C267C5" w:rsidRDefault="00280BA2" w:rsidP="00280BA2">
            <w:pPr>
              <w:spacing w:before="120" w:after="120"/>
              <w:jc w:val="center"/>
              <w:rPr>
                <w:rFonts w:cs="Arial"/>
                <w:sz w:val="16"/>
                <w:szCs w:val="16"/>
              </w:rPr>
            </w:pP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C267C5" w:rsidRDefault="00280BA2" w:rsidP="00280BA2">
            <w:pPr>
              <w:keepLines/>
              <w:spacing w:before="120" w:after="120"/>
              <w:ind w:left="-28" w:firstLine="28"/>
              <w:jc w:val="center"/>
              <w:rPr>
                <w:rFonts w:cs="Arial"/>
                <w:b/>
                <w:sz w:val="16"/>
                <w:szCs w:val="16"/>
              </w:rPr>
            </w:pPr>
          </w:p>
        </w:tc>
        <w:tc>
          <w:tcPr>
            <w:tcW w:w="5420" w:type="dxa"/>
            <w:gridSpan w:val="3"/>
            <w:tcBorders>
              <w:top w:val="nil"/>
              <w:bottom w:val="nil"/>
            </w:tcBorders>
          </w:tcPr>
          <w:p w:rsidR="00280BA2" w:rsidRPr="00C267C5" w:rsidRDefault="00280BA2" w:rsidP="00280BA2">
            <w:pPr>
              <w:pStyle w:val="Normalt"/>
              <w:rPr>
                <w:rFonts w:ascii="Arial" w:hAnsi="Arial" w:cs="Arial"/>
                <w:sz w:val="16"/>
                <w:szCs w:val="16"/>
              </w:rPr>
            </w:pPr>
            <w:r w:rsidRPr="00C267C5">
              <w:rPr>
                <w:rFonts w:ascii="Arial" w:hAnsi="Arial" w:cs="Arial"/>
                <w:sz w:val="16"/>
                <w:szCs w:val="16"/>
              </w:rPr>
              <w:t>very early</w:t>
            </w:r>
          </w:p>
        </w:tc>
        <w:tc>
          <w:tcPr>
            <w:tcW w:w="2667" w:type="dxa"/>
            <w:tcBorders>
              <w:top w:val="nil"/>
              <w:bottom w:val="nil"/>
            </w:tcBorders>
          </w:tcPr>
          <w:p w:rsidR="00280BA2" w:rsidRPr="00C267C5" w:rsidRDefault="00280BA2" w:rsidP="00280BA2">
            <w:pPr>
              <w:spacing w:before="120" w:after="120"/>
              <w:jc w:val="left"/>
              <w:rPr>
                <w:rFonts w:cs="Arial"/>
                <w:sz w:val="16"/>
                <w:szCs w:val="16"/>
              </w:rPr>
            </w:pPr>
          </w:p>
        </w:tc>
        <w:tc>
          <w:tcPr>
            <w:tcW w:w="710" w:type="dxa"/>
            <w:gridSpan w:val="2"/>
            <w:tcBorders>
              <w:top w:val="nil"/>
              <w:bottom w:val="nil"/>
              <w:right w:val="single" w:sz="6" w:space="0" w:color="auto"/>
            </w:tcBorders>
          </w:tcPr>
          <w:p w:rsidR="00280BA2" w:rsidRPr="00C267C5" w:rsidRDefault="00280BA2" w:rsidP="00280BA2">
            <w:pPr>
              <w:spacing w:before="120" w:after="120"/>
              <w:jc w:val="center"/>
              <w:rPr>
                <w:rFonts w:cs="Arial"/>
                <w:sz w:val="16"/>
                <w:szCs w:val="16"/>
              </w:rPr>
            </w:pPr>
            <w:r w:rsidRPr="00C267C5">
              <w:rPr>
                <w:rFonts w:cs="Arial"/>
                <w:sz w:val="16"/>
                <w:szCs w:val="16"/>
              </w:rPr>
              <w:t>1[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C267C5" w:rsidRDefault="00280BA2" w:rsidP="00280BA2">
            <w:pPr>
              <w:keepLines/>
              <w:spacing w:before="120" w:after="120"/>
              <w:ind w:left="-28" w:firstLine="28"/>
              <w:jc w:val="center"/>
              <w:rPr>
                <w:rFonts w:cs="Arial"/>
                <w:b/>
                <w:sz w:val="16"/>
                <w:szCs w:val="16"/>
              </w:rPr>
            </w:pPr>
          </w:p>
        </w:tc>
        <w:tc>
          <w:tcPr>
            <w:tcW w:w="5420" w:type="dxa"/>
            <w:gridSpan w:val="3"/>
            <w:tcBorders>
              <w:top w:val="nil"/>
              <w:bottom w:val="nil"/>
            </w:tcBorders>
          </w:tcPr>
          <w:p w:rsidR="00280BA2" w:rsidRPr="00C267C5" w:rsidRDefault="00280BA2" w:rsidP="00280BA2">
            <w:pPr>
              <w:pStyle w:val="Normalt"/>
              <w:rPr>
                <w:rFonts w:ascii="Arial" w:hAnsi="Arial" w:cs="Arial"/>
                <w:sz w:val="16"/>
                <w:szCs w:val="16"/>
              </w:rPr>
            </w:pPr>
            <w:r w:rsidRPr="00C267C5">
              <w:rPr>
                <w:rFonts w:ascii="Arial" w:hAnsi="Arial" w:cs="Arial"/>
                <w:sz w:val="16"/>
                <w:szCs w:val="16"/>
              </w:rPr>
              <w:t>very early to early</w:t>
            </w:r>
          </w:p>
        </w:tc>
        <w:tc>
          <w:tcPr>
            <w:tcW w:w="2667" w:type="dxa"/>
            <w:tcBorders>
              <w:top w:val="nil"/>
              <w:bottom w:val="nil"/>
            </w:tcBorders>
          </w:tcPr>
          <w:p w:rsidR="00280BA2" w:rsidRPr="00C267C5" w:rsidRDefault="00280BA2" w:rsidP="00280BA2">
            <w:pPr>
              <w:spacing w:before="120" w:after="120"/>
              <w:jc w:val="left"/>
              <w:rPr>
                <w:rFonts w:cs="Arial"/>
                <w:sz w:val="16"/>
                <w:szCs w:val="16"/>
              </w:rPr>
            </w:pPr>
          </w:p>
        </w:tc>
        <w:tc>
          <w:tcPr>
            <w:tcW w:w="710" w:type="dxa"/>
            <w:gridSpan w:val="2"/>
            <w:tcBorders>
              <w:top w:val="nil"/>
              <w:bottom w:val="nil"/>
              <w:right w:val="single" w:sz="6" w:space="0" w:color="auto"/>
            </w:tcBorders>
          </w:tcPr>
          <w:p w:rsidR="00280BA2" w:rsidRPr="00C267C5" w:rsidRDefault="00280BA2" w:rsidP="00280BA2">
            <w:pPr>
              <w:spacing w:before="120" w:after="120"/>
              <w:jc w:val="center"/>
              <w:rPr>
                <w:rFonts w:cs="Arial"/>
                <w:sz w:val="16"/>
                <w:szCs w:val="16"/>
              </w:rPr>
            </w:pPr>
            <w:r w:rsidRPr="00C267C5">
              <w:rPr>
                <w:rFonts w:cs="Arial"/>
                <w:sz w:val="16"/>
                <w:szCs w:val="16"/>
              </w:rPr>
              <w:t>2[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C267C5" w:rsidRDefault="00280BA2" w:rsidP="00280BA2">
            <w:pPr>
              <w:keepLines/>
              <w:spacing w:before="120" w:after="120"/>
              <w:ind w:left="-28" w:firstLine="28"/>
              <w:jc w:val="center"/>
              <w:rPr>
                <w:rFonts w:cs="Arial"/>
                <w:b/>
                <w:sz w:val="16"/>
                <w:szCs w:val="16"/>
              </w:rPr>
            </w:pPr>
          </w:p>
        </w:tc>
        <w:tc>
          <w:tcPr>
            <w:tcW w:w="5420" w:type="dxa"/>
            <w:gridSpan w:val="3"/>
            <w:tcBorders>
              <w:top w:val="nil"/>
              <w:bottom w:val="nil"/>
            </w:tcBorders>
          </w:tcPr>
          <w:p w:rsidR="00280BA2" w:rsidRPr="00C267C5" w:rsidRDefault="00280BA2" w:rsidP="00280BA2">
            <w:pPr>
              <w:pStyle w:val="Normalt"/>
              <w:rPr>
                <w:rFonts w:ascii="Arial" w:hAnsi="Arial" w:cs="Arial"/>
                <w:b/>
                <w:sz w:val="16"/>
                <w:szCs w:val="16"/>
              </w:rPr>
            </w:pPr>
            <w:r w:rsidRPr="00C267C5">
              <w:rPr>
                <w:rFonts w:ascii="Arial" w:hAnsi="Arial" w:cs="Arial"/>
                <w:sz w:val="16"/>
                <w:szCs w:val="16"/>
              </w:rPr>
              <w:t>early</w:t>
            </w:r>
          </w:p>
        </w:tc>
        <w:tc>
          <w:tcPr>
            <w:tcW w:w="2667" w:type="dxa"/>
            <w:tcBorders>
              <w:top w:val="nil"/>
              <w:bottom w:val="nil"/>
            </w:tcBorders>
          </w:tcPr>
          <w:p w:rsidR="00280BA2" w:rsidRPr="00C267C5" w:rsidRDefault="00280BA2" w:rsidP="00280BA2">
            <w:pPr>
              <w:spacing w:before="120" w:after="120"/>
              <w:jc w:val="left"/>
              <w:rPr>
                <w:rFonts w:cs="Arial"/>
                <w:sz w:val="16"/>
                <w:szCs w:val="16"/>
              </w:rPr>
            </w:pPr>
            <w:r w:rsidRPr="00C267C5">
              <w:rPr>
                <w:rFonts w:cs="Arial"/>
                <w:sz w:val="16"/>
                <w:szCs w:val="16"/>
              </w:rPr>
              <w:t>Hort16A (A), Yukimusume (B)</w:t>
            </w:r>
          </w:p>
        </w:tc>
        <w:tc>
          <w:tcPr>
            <w:tcW w:w="710" w:type="dxa"/>
            <w:gridSpan w:val="2"/>
            <w:tcBorders>
              <w:top w:val="nil"/>
              <w:bottom w:val="nil"/>
              <w:right w:val="single" w:sz="6" w:space="0" w:color="auto"/>
            </w:tcBorders>
          </w:tcPr>
          <w:p w:rsidR="00280BA2" w:rsidRPr="00C267C5" w:rsidRDefault="00280BA2" w:rsidP="00280BA2">
            <w:pPr>
              <w:spacing w:before="120" w:after="120"/>
              <w:jc w:val="center"/>
              <w:rPr>
                <w:rFonts w:cs="Arial"/>
                <w:sz w:val="16"/>
                <w:szCs w:val="16"/>
              </w:rPr>
            </w:pPr>
            <w:r w:rsidRPr="00C267C5">
              <w:rPr>
                <w:rFonts w:cs="Arial"/>
                <w:sz w:val="16"/>
                <w:szCs w:val="16"/>
              </w:rPr>
              <w:t>3[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C267C5" w:rsidRDefault="00280BA2" w:rsidP="00280BA2">
            <w:pPr>
              <w:keepLines/>
              <w:spacing w:before="120" w:after="120"/>
              <w:ind w:left="-28" w:firstLine="28"/>
              <w:jc w:val="center"/>
              <w:rPr>
                <w:rFonts w:cs="Arial"/>
                <w:b/>
                <w:sz w:val="16"/>
                <w:szCs w:val="16"/>
              </w:rPr>
            </w:pPr>
          </w:p>
        </w:tc>
        <w:tc>
          <w:tcPr>
            <w:tcW w:w="5420" w:type="dxa"/>
            <w:gridSpan w:val="3"/>
            <w:tcBorders>
              <w:top w:val="nil"/>
              <w:bottom w:val="nil"/>
            </w:tcBorders>
          </w:tcPr>
          <w:p w:rsidR="00280BA2" w:rsidRPr="00C267C5" w:rsidRDefault="00280BA2" w:rsidP="00280BA2">
            <w:pPr>
              <w:pStyle w:val="Normalt"/>
              <w:rPr>
                <w:rFonts w:ascii="Arial" w:hAnsi="Arial" w:cs="Arial"/>
                <w:sz w:val="16"/>
                <w:szCs w:val="16"/>
              </w:rPr>
            </w:pPr>
            <w:r w:rsidRPr="00C267C5">
              <w:rPr>
                <w:rFonts w:ascii="Arial" w:hAnsi="Arial" w:cs="Arial"/>
                <w:sz w:val="16"/>
                <w:szCs w:val="16"/>
              </w:rPr>
              <w:t>early to medium</w:t>
            </w:r>
          </w:p>
        </w:tc>
        <w:tc>
          <w:tcPr>
            <w:tcW w:w="2667" w:type="dxa"/>
            <w:tcBorders>
              <w:top w:val="nil"/>
              <w:bottom w:val="nil"/>
            </w:tcBorders>
          </w:tcPr>
          <w:p w:rsidR="00280BA2" w:rsidRPr="00C267C5" w:rsidRDefault="00280BA2" w:rsidP="00280BA2">
            <w:pPr>
              <w:spacing w:before="120" w:after="120"/>
              <w:jc w:val="left"/>
              <w:rPr>
                <w:rFonts w:cs="Arial"/>
                <w:sz w:val="16"/>
                <w:szCs w:val="16"/>
              </w:rPr>
            </w:pPr>
          </w:p>
        </w:tc>
        <w:tc>
          <w:tcPr>
            <w:tcW w:w="710" w:type="dxa"/>
            <w:gridSpan w:val="2"/>
            <w:tcBorders>
              <w:top w:val="nil"/>
              <w:bottom w:val="nil"/>
              <w:right w:val="single" w:sz="6" w:space="0" w:color="auto"/>
            </w:tcBorders>
          </w:tcPr>
          <w:p w:rsidR="00280BA2" w:rsidRPr="00C267C5" w:rsidRDefault="00280BA2" w:rsidP="00280BA2">
            <w:pPr>
              <w:spacing w:before="120" w:after="120"/>
              <w:jc w:val="center"/>
              <w:rPr>
                <w:rFonts w:cs="Arial"/>
                <w:sz w:val="16"/>
                <w:szCs w:val="16"/>
              </w:rPr>
            </w:pPr>
            <w:r w:rsidRPr="00C267C5">
              <w:rPr>
                <w:rFonts w:cs="Arial"/>
                <w:sz w:val="16"/>
                <w:szCs w:val="16"/>
              </w:rPr>
              <w:t>4[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C267C5" w:rsidRDefault="00280BA2" w:rsidP="00280BA2">
            <w:pPr>
              <w:keepLines/>
              <w:spacing w:before="120" w:after="120"/>
              <w:ind w:left="-28" w:firstLine="28"/>
              <w:jc w:val="center"/>
              <w:rPr>
                <w:rFonts w:cs="Arial"/>
                <w:b/>
                <w:sz w:val="16"/>
                <w:szCs w:val="16"/>
              </w:rPr>
            </w:pPr>
          </w:p>
        </w:tc>
        <w:tc>
          <w:tcPr>
            <w:tcW w:w="5420" w:type="dxa"/>
            <w:gridSpan w:val="3"/>
            <w:tcBorders>
              <w:top w:val="nil"/>
              <w:bottom w:val="nil"/>
            </w:tcBorders>
          </w:tcPr>
          <w:p w:rsidR="00280BA2" w:rsidRPr="00C267C5" w:rsidRDefault="00280BA2" w:rsidP="00280BA2">
            <w:pPr>
              <w:pStyle w:val="Normalt"/>
              <w:rPr>
                <w:rFonts w:ascii="Arial" w:hAnsi="Arial" w:cs="Arial"/>
                <w:sz w:val="16"/>
                <w:szCs w:val="16"/>
              </w:rPr>
            </w:pPr>
            <w:r w:rsidRPr="00C267C5">
              <w:rPr>
                <w:rFonts w:ascii="Arial" w:hAnsi="Arial" w:cs="Arial"/>
                <w:sz w:val="16"/>
                <w:szCs w:val="16"/>
              </w:rPr>
              <w:t>medium</w:t>
            </w:r>
          </w:p>
        </w:tc>
        <w:tc>
          <w:tcPr>
            <w:tcW w:w="2667" w:type="dxa"/>
            <w:tcBorders>
              <w:top w:val="nil"/>
              <w:bottom w:val="nil"/>
            </w:tcBorders>
          </w:tcPr>
          <w:p w:rsidR="00280BA2" w:rsidRPr="00C267C5" w:rsidRDefault="00280BA2" w:rsidP="00280BA2">
            <w:pPr>
              <w:spacing w:before="120" w:after="120"/>
              <w:jc w:val="left"/>
              <w:rPr>
                <w:rFonts w:cs="Arial"/>
                <w:sz w:val="16"/>
                <w:szCs w:val="16"/>
              </w:rPr>
            </w:pPr>
            <w:r w:rsidRPr="00C267C5">
              <w:rPr>
                <w:rFonts w:cs="Arial"/>
                <w:sz w:val="16"/>
                <w:szCs w:val="16"/>
              </w:rPr>
              <w:t>Abbott (A),</w:t>
            </w:r>
            <w:r>
              <w:rPr>
                <w:rFonts w:cs="Arial"/>
                <w:sz w:val="16"/>
                <w:szCs w:val="16"/>
              </w:rPr>
              <w:t xml:space="preserve"> </w:t>
            </w:r>
            <w:r w:rsidRPr="00C267C5">
              <w:rPr>
                <w:rFonts w:cs="Arial"/>
                <w:sz w:val="16"/>
                <w:szCs w:val="16"/>
              </w:rPr>
              <w:t>Kousui (B)</w:t>
            </w:r>
          </w:p>
        </w:tc>
        <w:tc>
          <w:tcPr>
            <w:tcW w:w="710" w:type="dxa"/>
            <w:gridSpan w:val="2"/>
            <w:tcBorders>
              <w:top w:val="nil"/>
              <w:bottom w:val="nil"/>
              <w:right w:val="single" w:sz="6" w:space="0" w:color="auto"/>
            </w:tcBorders>
          </w:tcPr>
          <w:p w:rsidR="00280BA2" w:rsidRPr="00C267C5" w:rsidRDefault="00280BA2" w:rsidP="00280BA2">
            <w:pPr>
              <w:spacing w:before="120" w:after="120"/>
              <w:jc w:val="center"/>
              <w:rPr>
                <w:rFonts w:cs="Arial"/>
                <w:sz w:val="16"/>
                <w:szCs w:val="16"/>
              </w:rPr>
            </w:pPr>
            <w:r w:rsidRPr="00C267C5">
              <w:rPr>
                <w:rFonts w:cs="Arial"/>
                <w:sz w:val="16"/>
                <w:szCs w:val="16"/>
              </w:rPr>
              <w:t>5[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C267C5" w:rsidRDefault="00280BA2" w:rsidP="00280BA2">
            <w:pPr>
              <w:keepLines/>
              <w:spacing w:before="120" w:after="120"/>
              <w:ind w:left="-28" w:firstLine="28"/>
              <w:jc w:val="center"/>
              <w:rPr>
                <w:rFonts w:cs="Arial"/>
                <w:b/>
                <w:sz w:val="16"/>
                <w:szCs w:val="16"/>
              </w:rPr>
            </w:pPr>
          </w:p>
        </w:tc>
        <w:tc>
          <w:tcPr>
            <w:tcW w:w="5420" w:type="dxa"/>
            <w:gridSpan w:val="3"/>
            <w:tcBorders>
              <w:top w:val="nil"/>
              <w:bottom w:val="nil"/>
            </w:tcBorders>
          </w:tcPr>
          <w:p w:rsidR="00280BA2" w:rsidRPr="00C267C5" w:rsidRDefault="00280BA2" w:rsidP="00280BA2">
            <w:pPr>
              <w:pStyle w:val="Normalt"/>
              <w:rPr>
                <w:rFonts w:ascii="Arial" w:hAnsi="Arial" w:cs="Arial"/>
                <w:sz w:val="16"/>
                <w:szCs w:val="16"/>
              </w:rPr>
            </w:pPr>
            <w:r w:rsidRPr="00C267C5">
              <w:rPr>
                <w:rFonts w:ascii="Arial" w:hAnsi="Arial" w:cs="Arial"/>
                <w:sz w:val="16"/>
                <w:szCs w:val="16"/>
              </w:rPr>
              <w:t>medium to late</w:t>
            </w:r>
          </w:p>
        </w:tc>
        <w:tc>
          <w:tcPr>
            <w:tcW w:w="2667" w:type="dxa"/>
            <w:tcBorders>
              <w:top w:val="nil"/>
              <w:bottom w:val="nil"/>
            </w:tcBorders>
          </w:tcPr>
          <w:p w:rsidR="00280BA2" w:rsidRPr="00C267C5" w:rsidRDefault="00280BA2" w:rsidP="00280BA2">
            <w:pPr>
              <w:spacing w:before="120" w:after="120"/>
              <w:jc w:val="left"/>
              <w:rPr>
                <w:rFonts w:cs="Arial"/>
                <w:sz w:val="16"/>
                <w:szCs w:val="16"/>
              </w:rPr>
            </w:pPr>
          </w:p>
        </w:tc>
        <w:tc>
          <w:tcPr>
            <w:tcW w:w="710" w:type="dxa"/>
            <w:gridSpan w:val="2"/>
            <w:tcBorders>
              <w:top w:val="nil"/>
              <w:bottom w:val="nil"/>
              <w:right w:val="single" w:sz="6" w:space="0" w:color="auto"/>
            </w:tcBorders>
          </w:tcPr>
          <w:p w:rsidR="00280BA2" w:rsidRPr="00C267C5" w:rsidRDefault="00280BA2" w:rsidP="00280BA2">
            <w:pPr>
              <w:spacing w:before="120" w:after="120"/>
              <w:jc w:val="center"/>
              <w:rPr>
                <w:rFonts w:cs="Arial"/>
                <w:sz w:val="16"/>
                <w:szCs w:val="16"/>
              </w:rPr>
            </w:pPr>
            <w:r w:rsidRPr="00C267C5">
              <w:rPr>
                <w:rFonts w:cs="Arial"/>
                <w:sz w:val="16"/>
                <w:szCs w:val="16"/>
              </w:rPr>
              <w:t>6[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C267C5" w:rsidRDefault="00280BA2" w:rsidP="00280BA2">
            <w:pPr>
              <w:keepLines/>
              <w:spacing w:before="120" w:after="120"/>
              <w:ind w:left="-28" w:firstLine="28"/>
              <w:jc w:val="center"/>
              <w:rPr>
                <w:rFonts w:cs="Arial"/>
                <w:b/>
                <w:sz w:val="16"/>
                <w:szCs w:val="16"/>
              </w:rPr>
            </w:pPr>
          </w:p>
        </w:tc>
        <w:tc>
          <w:tcPr>
            <w:tcW w:w="5420" w:type="dxa"/>
            <w:gridSpan w:val="3"/>
            <w:tcBorders>
              <w:top w:val="nil"/>
              <w:bottom w:val="nil"/>
            </w:tcBorders>
          </w:tcPr>
          <w:p w:rsidR="00280BA2" w:rsidRPr="00C267C5" w:rsidRDefault="00280BA2" w:rsidP="00280BA2">
            <w:pPr>
              <w:pStyle w:val="Normalt"/>
              <w:rPr>
                <w:rFonts w:ascii="Arial" w:hAnsi="Arial" w:cs="Arial"/>
                <w:sz w:val="16"/>
                <w:szCs w:val="16"/>
              </w:rPr>
            </w:pPr>
            <w:r w:rsidRPr="00C267C5">
              <w:rPr>
                <w:rFonts w:ascii="Arial" w:hAnsi="Arial" w:cs="Arial"/>
                <w:sz w:val="16"/>
                <w:szCs w:val="16"/>
              </w:rPr>
              <w:t>late</w:t>
            </w:r>
          </w:p>
        </w:tc>
        <w:tc>
          <w:tcPr>
            <w:tcW w:w="2667" w:type="dxa"/>
            <w:tcBorders>
              <w:top w:val="nil"/>
              <w:bottom w:val="nil"/>
            </w:tcBorders>
          </w:tcPr>
          <w:p w:rsidR="00280BA2" w:rsidRPr="00C267C5" w:rsidRDefault="00280BA2" w:rsidP="00280BA2">
            <w:pPr>
              <w:spacing w:before="120" w:after="120"/>
              <w:jc w:val="left"/>
              <w:rPr>
                <w:rFonts w:cs="Arial"/>
                <w:sz w:val="16"/>
                <w:szCs w:val="16"/>
              </w:rPr>
            </w:pPr>
            <w:r w:rsidRPr="00C267C5">
              <w:rPr>
                <w:rFonts w:cs="Arial"/>
                <w:sz w:val="16"/>
                <w:szCs w:val="16"/>
              </w:rPr>
              <w:t>Hayward (A)</w:t>
            </w:r>
          </w:p>
        </w:tc>
        <w:tc>
          <w:tcPr>
            <w:tcW w:w="710" w:type="dxa"/>
            <w:gridSpan w:val="2"/>
            <w:tcBorders>
              <w:top w:val="nil"/>
              <w:bottom w:val="nil"/>
              <w:right w:val="single" w:sz="6" w:space="0" w:color="auto"/>
            </w:tcBorders>
          </w:tcPr>
          <w:p w:rsidR="00280BA2" w:rsidRPr="00C267C5" w:rsidRDefault="00280BA2" w:rsidP="00280BA2">
            <w:pPr>
              <w:spacing w:before="120" w:after="120"/>
              <w:jc w:val="center"/>
              <w:rPr>
                <w:rFonts w:cs="Arial"/>
                <w:sz w:val="16"/>
                <w:szCs w:val="16"/>
              </w:rPr>
            </w:pPr>
            <w:r w:rsidRPr="00C267C5">
              <w:rPr>
                <w:rFonts w:cs="Arial"/>
                <w:sz w:val="16"/>
                <w:szCs w:val="16"/>
              </w:rPr>
              <w:t>7[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C267C5" w:rsidRDefault="00280BA2" w:rsidP="00280BA2">
            <w:pPr>
              <w:keepLines/>
              <w:spacing w:before="120" w:after="120"/>
              <w:ind w:left="-28" w:firstLine="28"/>
              <w:jc w:val="center"/>
              <w:rPr>
                <w:rFonts w:cs="Arial"/>
                <w:b/>
                <w:sz w:val="16"/>
                <w:szCs w:val="16"/>
              </w:rPr>
            </w:pPr>
          </w:p>
        </w:tc>
        <w:tc>
          <w:tcPr>
            <w:tcW w:w="5420" w:type="dxa"/>
            <w:gridSpan w:val="3"/>
            <w:tcBorders>
              <w:top w:val="nil"/>
              <w:bottom w:val="nil"/>
            </w:tcBorders>
          </w:tcPr>
          <w:p w:rsidR="00280BA2" w:rsidRPr="00C267C5" w:rsidRDefault="00280BA2" w:rsidP="00280BA2">
            <w:pPr>
              <w:pStyle w:val="Normalt"/>
              <w:rPr>
                <w:rFonts w:ascii="Arial" w:hAnsi="Arial" w:cs="Arial"/>
                <w:sz w:val="16"/>
                <w:szCs w:val="16"/>
              </w:rPr>
            </w:pPr>
            <w:r w:rsidRPr="00C267C5">
              <w:rPr>
                <w:rFonts w:ascii="Arial" w:hAnsi="Arial" w:cs="Arial"/>
                <w:sz w:val="16"/>
                <w:szCs w:val="16"/>
              </w:rPr>
              <w:t>late to very late</w:t>
            </w:r>
          </w:p>
        </w:tc>
        <w:tc>
          <w:tcPr>
            <w:tcW w:w="2667" w:type="dxa"/>
            <w:tcBorders>
              <w:top w:val="nil"/>
              <w:bottom w:val="nil"/>
            </w:tcBorders>
          </w:tcPr>
          <w:p w:rsidR="00280BA2" w:rsidRPr="00C267C5" w:rsidRDefault="00280BA2" w:rsidP="00280BA2">
            <w:pPr>
              <w:spacing w:before="120" w:after="120"/>
              <w:jc w:val="left"/>
              <w:rPr>
                <w:rFonts w:cs="Arial"/>
                <w:sz w:val="16"/>
                <w:szCs w:val="16"/>
              </w:rPr>
            </w:pPr>
          </w:p>
        </w:tc>
        <w:tc>
          <w:tcPr>
            <w:tcW w:w="710" w:type="dxa"/>
            <w:gridSpan w:val="2"/>
            <w:tcBorders>
              <w:top w:val="nil"/>
              <w:bottom w:val="nil"/>
              <w:right w:val="single" w:sz="6" w:space="0" w:color="auto"/>
            </w:tcBorders>
          </w:tcPr>
          <w:p w:rsidR="00280BA2" w:rsidRPr="00C267C5" w:rsidRDefault="00280BA2" w:rsidP="00280BA2">
            <w:pPr>
              <w:spacing w:before="120" w:after="120"/>
              <w:jc w:val="center"/>
              <w:rPr>
                <w:rFonts w:cs="Arial"/>
                <w:sz w:val="16"/>
                <w:szCs w:val="16"/>
              </w:rPr>
            </w:pPr>
            <w:r w:rsidRPr="00C267C5">
              <w:rPr>
                <w:rFonts w:cs="Arial"/>
                <w:sz w:val="16"/>
                <w:szCs w:val="16"/>
              </w:rPr>
              <w:t>8[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C267C5" w:rsidRDefault="00280BA2" w:rsidP="00280BA2">
            <w:pPr>
              <w:keepLines/>
              <w:spacing w:before="120" w:after="120"/>
              <w:ind w:left="-28" w:firstLine="28"/>
              <w:jc w:val="center"/>
              <w:rPr>
                <w:rFonts w:cs="Arial"/>
                <w:b/>
                <w:sz w:val="16"/>
                <w:szCs w:val="16"/>
              </w:rPr>
            </w:pPr>
          </w:p>
        </w:tc>
        <w:tc>
          <w:tcPr>
            <w:tcW w:w="5420" w:type="dxa"/>
            <w:gridSpan w:val="3"/>
            <w:tcBorders>
              <w:top w:val="nil"/>
              <w:bottom w:val="nil"/>
            </w:tcBorders>
          </w:tcPr>
          <w:p w:rsidR="00280BA2" w:rsidRPr="00C267C5" w:rsidRDefault="00280BA2" w:rsidP="00280BA2">
            <w:pPr>
              <w:pStyle w:val="Normalt"/>
              <w:rPr>
                <w:rFonts w:ascii="Arial" w:hAnsi="Arial" w:cs="Arial"/>
                <w:sz w:val="16"/>
                <w:szCs w:val="16"/>
              </w:rPr>
            </w:pPr>
            <w:r w:rsidRPr="00C267C5">
              <w:rPr>
                <w:rFonts w:ascii="Arial" w:hAnsi="Arial" w:cs="Arial"/>
                <w:sz w:val="16"/>
                <w:szCs w:val="16"/>
              </w:rPr>
              <w:t>very late</w:t>
            </w:r>
          </w:p>
        </w:tc>
        <w:tc>
          <w:tcPr>
            <w:tcW w:w="2667" w:type="dxa"/>
            <w:tcBorders>
              <w:top w:val="nil"/>
              <w:bottom w:val="nil"/>
            </w:tcBorders>
          </w:tcPr>
          <w:p w:rsidR="00280BA2" w:rsidRPr="00C267C5" w:rsidRDefault="00280BA2" w:rsidP="00280BA2">
            <w:pPr>
              <w:spacing w:before="120" w:after="120"/>
              <w:jc w:val="left"/>
              <w:rPr>
                <w:rFonts w:cs="Arial"/>
                <w:sz w:val="16"/>
                <w:szCs w:val="16"/>
              </w:rPr>
            </w:pPr>
          </w:p>
        </w:tc>
        <w:tc>
          <w:tcPr>
            <w:tcW w:w="710" w:type="dxa"/>
            <w:gridSpan w:val="2"/>
            <w:tcBorders>
              <w:top w:val="nil"/>
              <w:bottom w:val="nil"/>
              <w:right w:val="single" w:sz="6" w:space="0" w:color="auto"/>
            </w:tcBorders>
          </w:tcPr>
          <w:p w:rsidR="00280BA2" w:rsidRPr="00C267C5" w:rsidRDefault="00280BA2" w:rsidP="00280BA2">
            <w:pPr>
              <w:spacing w:before="120" w:after="120"/>
              <w:jc w:val="center"/>
              <w:rPr>
                <w:rFonts w:cs="Arial"/>
                <w:sz w:val="16"/>
                <w:szCs w:val="16"/>
              </w:rPr>
            </w:pPr>
            <w:r w:rsidRPr="00C267C5">
              <w:rPr>
                <w:rFonts w:cs="Arial"/>
                <w:sz w:val="16"/>
                <w:szCs w:val="16"/>
              </w:rPr>
              <w:t>9[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r w:rsidRPr="00280BA2">
              <w:rPr>
                <w:rFonts w:cs="Arial"/>
                <w:b/>
                <w:sz w:val="16"/>
                <w:szCs w:val="16"/>
                <w:highlight w:val="lightGray"/>
                <w:u w:val="single"/>
              </w:rPr>
              <w:t>5.2</w:t>
            </w:r>
            <w:r w:rsidRPr="00280BA2">
              <w:rPr>
                <w:rFonts w:cs="Arial"/>
                <w:b/>
                <w:sz w:val="16"/>
                <w:szCs w:val="16"/>
                <w:highlight w:val="lightGray"/>
                <w:u w:val="single"/>
              </w:rPr>
              <w:br/>
              <w:t>(13)</w:t>
            </w:r>
          </w:p>
        </w:tc>
        <w:tc>
          <w:tcPr>
            <w:tcW w:w="5420" w:type="dxa"/>
            <w:gridSpan w:val="3"/>
            <w:tcBorders>
              <w:top w:val="nil"/>
              <w:bottom w:val="nil"/>
            </w:tcBorders>
          </w:tcPr>
          <w:p w:rsidR="00280BA2" w:rsidRPr="00280BA2" w:rsidRDefault="00280BA2" w:rsidP="00280BA2">
            <w:pPr>
              <w:pStyle w:val="Normalt"/>
              <w:rPr>
                <w:b/>
                <w:highlight w:val="lightGray"/>
                <w:u w:val="single"/>
              </w:rPr>
            </w:pPr>
            <w:r w:rsidRPr="00280BA2">
              <w:rPr>
                <w:rFonts w:ascii="Arial" w:hAnsi="Arial" w:cs="Arial"/>
                <w:b/>
                <w:sz w:val="16"/>
                <w:szCs w:val="16"/>
                <w:highlight w:val="lightGray"/>
                <w:u w:val="single"/>
              </w:rPr>
              <w:t>Stem:  presence of bud cover</w:t>
            </w:r>
          </w:p>
        </w:tc>
        <w:tc>
          <w:tcPr>
            <w:tcW w:w="2667" w:type="dxa"/>
            <w:tcBorders>
              <w:top w:val="nil"/>
              <w:bottom w:val="nil"/>
            </w:tcBorders>
          </w:tcPr>
          <w:p w:rsidR="00280BA2" w:rsidRPr="00280BA2" w:rsidRDefault="00280BA2" w:rsidP="00280BA2">
            <w:pPr>
              <w:spacing w:before="120" w:after="120"/>
              <w:jc w:val="left"/>
              <w:rPr>
                <w:rFonts w:cs="Arial"/>
                <w:sz w:val="16"/>
                <w:szCs w:val="16"/>
                <w:highlight w:val="lightGray"/>
                <w:u w:val="single"/>
              </w:rPr>
            </w:pP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absent</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Hort16A (A), K</w:t>
            </w:r>
            <w:r w:rsidRPr="00280BA2">
              <w:rPr>
                <w:rFonts w:ascii="Arial" w:hAnsi="Arial" w:cs="Arial" w:hint="eastAsia"/>
                <w:sz w:val="16"/>
                <w:szCs w:val="16"/>
                <w:highlight w:val="lightGray"/>
                <w:u w:val="single"/>
              </w:rPr>
              <w:t>ousui (B)</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1[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present</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Hayward (A), M</w:t>
            </w:r>
            <w:r w:rsidRPr="00280BA2">
              <w:rPr>
                <w:rFonts w:ascii="Arial" w:hAnsi="Arial" w:cs="Arial" w:hint="eastAsia"/>
                <w:sz w:val="16"/>
                <w:szCs w:val="16"/>
                <w:highlight w:val="lightGray"/>
                <w:u w:val="single"/>
              </w:rPr>
              <w:t>it</w:t>
            </w:r>
            <w:r w:rsidRPr="00280BA2">
              <w:rPr>
                <w:rFonts w:ascii="Arial" w:hAnsi="Arial" w:cs="Arial"/>
                <w:sz w:val="16"/>
                <w:szCs w:val="16"/>
                <w:highlight w:val="lightGray"/>
                <w:u w:val="single"/>
              </w:rPr>
              <w:t>s</w:t>
            </w:r>
            <w:r w:rsidRPr="00280BA2">
              <w:rPr>
                <w:rFonts w:ascii="Arial" w:hAnsi="Arial" w:cs="Arial" w:hint="eastAsia"/>
                <w:sz w:val="16"/>
                <w:szCs w:val="16"/>
                <w:highlight w:val="lightGray"/>
                <w:u w:val="single"/>
              </w:rPr>
              <w:t>ukou (B)</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9[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r>
              <w:rPr>
                <w:rFonts w:cs="Arial"/>
                <w:b/>
                <w:sz w:val="16"/>
                <w:szCs w:val="16"/>
                <w:highlight w:val="lightGray"/>
                <w:u w:val="single"/>
              </w:rPr>
              <w:t>5.3</w:t>
            </w:r>
            <w:r>
              <w:rPr>
                <w:rFonts w:cs="Arial"/>
                <w:b/>
                <w:sz w:val="16"/>
                <w:szCs w:val="16"/>
                <w:highlight w:val="lightGray"/>
                <w:u w:val="single"/>
              </w:rPr>
              <w:br/>
              <w:t>(14)</w:t>
            </w:r>
          </w:p>
        </w:tc>
        <w:tc>
          <w:tcPr>
            <w:tcW w:w="5420" w:type="dxa"/>
            <w:gridSpan w:val="3"/>
            <w:tcBorders>
              <w:top w:val="nil"/>
              <w:bottom w:val="nil"/>
            </w:tcBorders>
          </w:tcPr>
          <w:p w:rsidR="00280BA2" w:rsidRPr="00280BA2" w:rsidRDefault="00280BA2" w:rsidP="00280BA2">
            <w:pPr>
              <w:pStyle w:val="Normalt"/>
              <w:rPr>
                <w:rFonts w:ascii="Arial" w:hAnsi="Arial" w:cs="Arial"/>
                <w:b/>
                <w:sz w:val="16"/>
                <w:szCs w:val="16"/>
                <w:highlight w:val="lightGray"/>
                <w:u w:val="single"/>
              </w:rPr>
            </w:pPr>
            <w:r w:rsidRPr="00280BA2">
              <w:rPr>
                <w:rFonts w:ascii="Arial" w:hAnsi="Arial" w:cs="Arial"/>
                <w:b/>
                <w:sz w:val="16"/>
                <w:szCs w:val="16"/>
                <w:highlight w:val="lightGray"/>
                <w:u w:val="single"/>
              </w:rPr>
              <w:t>Stem:  size of hole in bud cover</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small</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Abbott (A), M</w:t>
            </w:r>
            <w:r w:rsidRPr="00280BA2">
              <w:rPr>
                <w:rFonts w:ascii="Arial" w:hAnsi="Arial" w:cs="Arial" w:hint="eastAsia"/>
                <w:sz w:val="16"/>
                <w:szCs w:val="16"/>
                <w:highlight w:val="lightGray"/>
                <w:u w:val="single"/>
              </w:rPr>
              <w:t>it</w:t>
            </w:r>
            <w:r w:rsidRPr="00280BA2">
              <w:rPr>
                <w:rFonts w:ascii="Arial" w:hAnsi="Arial" w:cs="Arial"/>
                <w:sz w:val="16"/>
                <w:szCs w:val="16"/>
                <w:highlight w:val="lightGray"/>
                <w:u w:val="single"/>
              </w:rPr>
              <w:t>s</w:t>
            </w:r>
            <w:r w:rsidRPr="00280BA2">
              <w:rPr>
                <w:rFonts w:ascii="Arial" w:hAnsi="Arial" w:cs="Arial" w:hint="eastAsia"/>
                <w:sz w:val="16"/>
                <w:szCs w:val="16"/>
                <w:highlight w:val="lightGray"/>
                <w:u w:val="single"/>
              </w:rPr>
              <w:t>ukou (B)</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1[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medium</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Hayward (A),</w:t>
            </w:r>
            <w:r w:rsidRPr="00280BA2">
              <w:rPr>
                <w:rFonts w:ascii="Arial" w:hAnsi="Arial" w:cs="Arial" w:hint="eastAsia"/>
                <w:sz w:val="16"/>
                <w:szCs w:val="16"/>
                <w:highlight w:val="lightGray"/>
                <w:u w:val="single"/>
              </w:rPr>
              <w:t xml:space="preserve"> r-Awaji (</w:t>
            </w:r>
            <w:r w:rsidRPr="00280BA2">
              <w:rPr>
                <w:rFonts w:ascii="Arial" w:hAnsi="Arial" w:cs="Arial"/>
                <w:sz w:val="16"/>
                <w:szCs w:val="16"/>
                <w:highlight w:val="lightGray"/>
                <w:u w:val="single"/>
              </w:rPr>
              <w:t>B</w:t>
            </w:r>
            <w:r w:rsidRPr="00280BA2">
              <w:rPr>
                <w:rFonts w:ascii="Arial" w:hAnsi="Arial" w:cs="Arial" w:hint="eastAsia"/>
                <w:sz w:val="16"/>
                <w:szCs w:val="16"/>
                <w:highlight w:val="lightGray"/>
                <w:u w:val="single"/>
              </w:rPr>
              <w:t>)</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2[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large</w:t>
            </w:r>
          </w:p>
        </w:tc>
        <w:tc>
          <w:tcPr>
            <w:tcW w:w="2667" w:type="dxa"/>
            <w:tcBorders>
              <w:top w:val="nil"/>
              <w:bottom w:val="nil"/>
            </w:tcBorders>
          </w:tcPr>
          <w:p w:rsidR="00280BA2" w:rsidRPr="00CB4286" w:rsidRDefault="00280BA2" w:rsidP="00280BA2">
            <w:pPr>
              <w:pStyle w:val="Normalt"/>
              <w:rPr>
                <w:rFonts w:ascii="Arial" w:hAnsi="Arial" w:cs="Arial"/>
                <w:sz w:val="16"/>
                <w:szCs w:val="16"/>
                <w:highlight w:val="lightGray"/>
                <w:u w:val="single"/>
                <w:lang w:val="pt-BR"/>
              </w:rPr>
            </w:pPr>
            <w:r w:rsidRPr="00CB4286">
              <w:rPr>
                <w:rFonts w:ascii="Arial" w:hAnsi="Arial" w:cs="Arial"/>
                <w:sz w:val="16"/>
                <w:szCs w:val="16"/>
                <w:highlight w:val="lightGray"/>
                <w:u w:val="single"/>
                <w:lang w:val="pt-BR"/>
              </w:rPr>
              <w:t>Elmwood (A),</w:t>
            </w:r>
            <w:r w:rsidRPr="00CB4286">
              <w:rPr>
                <w:rFonts w:ascii="Arial" w:hAnsi="Arial" w:cs="Arial" w:hint="eastAsia"/>
                <w:sz w:val="16"/>
                <w:szCs w:val="16"/>
                <w:highlight w:val="lightGray"/>
                <w:u w:val="single"/>
                <w:lang w:val="pt-BR"/>
              </w:rPr>
              <w:t xml:space="preserve"> r-Nagano (</w:t>
            </w:r>
            <w:r w:rsidRPr="00CB4286">
              <w:rPr>
                <w:rFonts w:ascii="Arial" w:hAnsi="Arial" w:cs="Arial"/>
                <w:sz w:val="16"/>
                <w:szCs w:val="16"/>
                <w:highlight w:val="lightGray"/>
                <w:u w:val="single"/>
                <w:lang w:val="pt-BR"/>
              </w:rPr>
              <w:t>B</w:t>
            </w:r>
            <w:r w:rsidRPr="00CB4286">
              <w:rPr>
                <w:rFonts w:ascii="Arial" w:hAnsi="Arial" w:cs="Arial" w:hint="eastAsia"/>
                <w:sz w:val="16"/>
                <w:szCs w:val="16"/>
                <w:highlight w:val="lightGray"/>
                <w:u w:val="single"/>
                <w:lang w:val="pt-BR"/>
              </w:rPr>
              <w:t>)</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3[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r>
              <w:rPr>
                <w:rFonts w:cs="Arial"/>
                <w:b/>
                <w:sz w:val="16"/>
                <w:szCs w:val="16"/>
                <w:highlight w:val="lightGray"/>
                <w:u w:val="single"/>
              </w:rPr>
              <w:t>5.4</w:t>
            </w:r>
            <w:r>
              <w:rPr>
                <w:rFonts w:cs="Arial"/>
                <w:b/>
                <w:sz w:val="16"/>
                <w:szCs w:val="16"/>
                <w:highlight w:val="lightGray"/>
                <w:u w:val="single"/>
              </w:rPr>
              <w:br/>
              <w:t>(17)</w:t>
            </w:r>
          </w:p>
        </w:tc>
        <w:tc>
          <w:tcPr>
            <w:tcW w:w="5420" w:type="dxa"/>
            <w:gridSpan w:val="3"/>
            <w:tcBorders>
              <w:top w:val="nil"/>
              <w:bottom w:val="nil"/>
            </w:tcBorders>
          </w:tcPr>
          <w:p w:rsidR="00280BA2" w:rsidRPr="002D3B5A" w:rsidRDefault="00280BA2" w:rsidP="00280BA2">
            <w:pPr>
              <w:pStyle w:val="Normalt"/>
              <w:rPr>
                <w:b/>
              </w:rPr>
            </w:pPr>
            <w:r w:rsidRPr="00280BA2">
              <w:rPr>
                <w:rFonts w:ascii="Arial" w:hAnsi="Arial" w:cs="Arial"/>
                <w:b/>
                <w:sz w:val="16"/>
                <w:szCs w:val="16"/>
                <w:highlight w:val="lightGray"/>
                <w:u w:val="single"/>
              </w:rPr>
              <w:t>Leaf blade:  shape</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lanceolate</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Kaimai (A)</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1[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ovate</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smartTag w:uri="urn:schemas-microsoft-com:office:smarttags" w:element="place">
              <w:smartTag w:uri="urn:schemas-microsoft-com:office:smarttags" w:element="City">
                <w:r w:rsidRPr="00280BA2">
                  <w:rPr>
                    <w:rFonts w:ascii="Arial" w:hAnsi="Arial" w:cs="Arial"/>
                    <w:sz w:val="16"/>
                    <w:szCs w:val="16"/>
                    <w:highlight w:val="lightGray"/>
                    <w:u w:val="single"/>
                  </w:rPr>
                  <w:t>Hayward</w:t>
                </w:r>
              </w:smartTag>
            </w:smartTag>
            <w:r w:rsidRPr="00280BA2">
              <w:rPr>
                <w:rFonts w:ascii="Arial" w:hAnsi="Arial" w:cs="Arial"/>
                <w:sz w:val="16"/>
                <w:szCs w:val="16"/>
                <w:highlight w:val="lightGray"/>
                <w:u w:val="single"/>
              </w:rPr>
              <w:t xml:space="preserve"> (A)</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2[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single" w:sz="4" w:space="0" w:color="auto"/>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single" w:sz="4" w:space="0" w:color="auto"/>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obovate</w:t>
            </w:r>
          </w:p>
        </w:tc>
        <w:tc>
          <w:tcPr>
            <w:tcW w:w="2667" w:type="dxa"/>
            <w:tcBorders>
              <w:top w:val="nil"/>
              <w:bottom w:val="single" w:sz="4" w:space="0" w:color="auto"/>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Bruno (A)</w:t>
            </w:r>
          </w:p>
        </w:tc>
        <w:tc>
          <w:tcPr>
            <w:tcW w:w="710" w:type="dxa"/>
            <w:gridSpan w:val="2"/>
            <w:tcBorders>
              <w:top w:val="nil"/>
              <w:bottom w:val="single" w:sz="4" w:space="0" w:color="auto"/>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3[  ]</w:t>
            </w:r>
          </w:p>
        </w:tc>
      </w:tr>
      <w:tr w:rsidR="00280BA2" w:rsidRPr="002D3B5A" w:rsidTr="009E1196">
        <w:tblPrEx>
          <w:tblCellMar>
            <w:left w:w="28" w:type="dxa"/>
            <w:right w:w="28" w:type="dxa"/>
          </w:tblCellMar>
        </w:tblPrEx>
        <w:trPr>
          <w:gridAfter w:val="1"/>
          <w:wAfter w:w="13" w:type="dxa"/>
          <w:cantSplit/>
          <w:tblHeader/>
        </w:trPr>
        <w:tc>
          <w:tcPr>
            <w:tcW w:w="702" w:type="dxa"/>
            <w:tcBorders>
              <w:top w:val="single" w:sz="4" w:space="0" w:color="auto"/>
              <w:left w:val="single" w:sz="4" w:space="0" w:color="auto"/>
              <w:bottom w:val="single" w:sz="4" w:space="0" w:color="auto"/>
            </w:tcBorders>
            <w:shd w:val="pct5" w:color="auto" w:fill="auto"/>
          </w:tcPr>
          <w:p w:rsidR="00280BA2" w:rsidRPr="00C267C5" w:rsidRDefault="00280BA2" w:rsidP="00280BA2">
            <w:pPr>
              <w:keepNext/>
              <w:spacing w:before="120" w:after="120"/>
              <w:rPr>
                <w:rFonts w:cs="Arial"/>
                <w:b/>
                <w:sz w:val="16"/>
                <w:szCs w:val="16"/>
              </w:rPr>
            </w:pPr>
          </w:p>
        </w:tc>
        <w:tc>
          <w:tcPr>
            <w:tcW w:w="5420" w:type="dxa"/>
            <w:gridSpan w:val="3"/>
            <w:tcBorders>
              <w:top w:val="single" w:sz="4" w:space="0" w:color="auto"/>
              <w:left w:val="nil"/>
              <w:bottom w:val="single" w:sz="4" w:space="0" w:color="auto"/>
            </w:tcBorders>
            <w:shd w:val="pct5" w:color="auto" w:fill="auto"/>
          </w:tcPr>
          <w:p w:rsidR="00280BA2" w:rsidRPr="00C267C5" w:rsidRDefault="00280BA2" w:rsidP="00280BA2">
            <w:pPr>
              <w:keepNext/>
              <w:keepLines/>
              <w:spacing w:before="120" w:after="120"/>
              <w:rPr>
                <w:rFonts w:cs="Arial"/>
                <w:sz w:val="16"/>
                <w:szCs w:val="16"/>
              </w:rPr>
            </w:pPr>
            <w:r w:rsidRPr="00C267C5">
              <w:rPr>
                <w:rFonts w:cs="Arial"/>
                <w:sz w:val="16"/>
                <w:szCs w:val="16"/>
              </w:rPr>
              <w:t>Characteristics</w:t>
            </w:r>
          </w:p>
        </w:tc>
        <w:tc>
          <w:tcPr>
            <w:tcW w:w="2667" w:type="dxa"/>
            <w:tcBorders>
              <w:top w:val="single" w:sz="4" w:space="0" w:color="auto"/>
              <w:bottom w:val="single" w:sz="4" w:space="0" w:color="auto"/>
            </w:tcBorders>
            <w:shd w:val="pct5" w:color="auto" w:fill="auto"/>
          </w:tcPr>
          <w:p w:rsidR="00280BA2" w:rsidRPr="00C267C5" w:rsidRDefault="00280BA2" w:rsidP="00280BA2">
            <w:pPr>
              <w:keepNext/>
              <w:spacing w:before="120" w:after="120"/>
              <w:rPr>
                <w:rFonts w:cs="Arial"/>
                <w:sz w:val="16"/>
                <w:szCs w:val="16"/>
              </w:rPr>
            </w:pPr>
            <w:r w:rsidRPr="00C267C5">
              <w:rPr>
                <w:rFonts w:cs="Arial"/>
                <w:sz w:val="16"/>
                <w:szCs w:val="16"/>
              </w:rPr>
              <w:t>Example Varieties</w:t>
            </w:r>
          </w:p>
        </w:tc>
        <w:tc>
          <w:tcPr>
            <w:tcW w:w="710" w:type="dxa"/>
            <w:gridSpan w:val="2"/>
            <w:tcBorders>
              <w:top w:val="single" w:sz="4" w:space="0" w:color="auto"/>
              <w:bottom w:val="single" w:sz="4" w:space="0" w:color="auto"/>
              <w:right w:val="single" w:sz="4" w:space="0" w:color="auto"/>
            </w:tcBorders>
            <w:shd w:val="pct5" w:color="auto" w:fill="auto"/>
          </w:tcPr>
          <w:p w:rsidR="00280BA2" w:rsidRPr="00C267C5" w:rsidRDefault="00280BA2" w:rsidP="00280BA2">
            <w:pPr>
              <w:keepNext/>
              <w:spacing w:before="120" w:after="120"/>
              <w:jc w:val="center"/>
              <w:rPr>
                <w:rFonts w:cs="Arial"/>
                <w:sz w:val="16"/>
                <w:szCs w:val="16"/>
              </w:rPr>
            </w:pPr>
            <w:r w:rsidRPr="00C267C5">
              <w:rPr>
                <w:rFonts w:cs="Arial"/>
                <w:sz w:val="16"/>
                <w:szCs w:val="16"/>
              </w:rPr>
              <w:t>Note</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single" w:sz="4" w:space="0" w:color="auto"/>
              <w:left w:val="single" w:sz="6" w:space="0" w:color="auto"/>
              <w:bottom w:val="nil"/>
            </w:tcBorders>
            <w:shd w:val="clear" w:color="auto" w:fill="auto"/>
          </w:tcPr>
          <w:p w:rsidR="00280BA2" w:rsidRPr="00280BA2" w:rsidRDefault="00280BA2" w:rsidP="00280BA2">
            <w:pPr>
              <w:keepNext/>
              <w:keepLines/>
              <w:spacing w:before="120" w:after="120"/>
              <w:ind w:left="-28" w:firstLine="28"/>
              <w:jc w:val="center"/>
              <w:rPr>
                <w:rFonts w:cs="Arial"/>
                <w:b/>
                <w:sz w:val="16"/>
                <w:szCs w:val="16"/>
                <w:highlight w:val="lightGray"/>
                <w:u w:val="single"/>
              </w:rPr>
            </w:pPr>
            <w:r>
              <w:rPr>
                <w:rFonts w:cs="Arial"/>
                <w:b/>
                <w:sz w:val="16"/>
                <w:szCs w:val="16"/>
                <w:highlight w:val="lightGray"/>
                <w:u w:val="single"/>
              </w:rPr>
              <w:t>5.5</w:t>
            </w:r>
            <w:r>
              <w:rPr>
                <w:rFonts w:cs="Arial"/>
                <w:b/>
                <w:sz w:val="16"/>
                <w:szCs w:val="16"/>
                <w:highlight w:val="lightGray"/>
                <w:u w:val="single"/>
              </w:rPr>
              <w:br/>
              <w:t>(19)</w:t>
            </w:r>
          </w:p>
        </w:tc>
        <w:tc>
          <w:tcPr>
            <w:tcW w:w="5420" w:type="dxa"/>
            <w:gridSpan w:val="3"/>
            <w:tcBorders>
              <w:top w:val="single" w:sz="4" w:space="0" w:color="auto"/>
              <w:bottom w:val="nil"/>
            </w:tcBorders>
          </w:tcPr>
          <w:p w:rsidR="00280BA2" w:rsidRPr="002D3B5A" w:rsidRDefault="00280BA2" w:rsidP="00280BA2">
            <w:pPr>
              <w:pStyle w:val="Normalt"/>
              <w:keepNext/>
              <w:rPr>
                <w:b/>
              </w:rPr>
            </w:pPr>
            <w:r w:rsidRPr="00280BA2">
              <w:rPr>
                <w:rFonts w:ascii="Arial" w:hAnsi="Arial" w:cs="Arial"/>
                <w:b/>
                <w:sz w:val="16"/>
                <w:szCs w:val="16"/>
                <w:highlight w:val="lightGray"/>
                <w:u w:val="single"/>
              </w:rPr>
              <w:t>Leaf blade:  shape of apex</w:t>
            </w:r>
          </w:p>
        </w:tc>
        <w:tc>
          <w:tcPr>
            <w:tcW w:w="2667" w:type="dxa"/>
            <w:tcBorders>
              <w:top w:val="single" w:sz="4" w:space="0" w:color="auto"/>
              <w:bottom w:val="nil"/>
            </w:tcBorders>
          </w:tcPr>
          <w:p w:rsidR="00280BA2" w:rsidRPr="00280BA2" w:rsidRDefault="00280BA2" w:rsidP="00280BA2">
            <w:pPr>
              <w:pStyle w:val="Normalt"/>
              <w:keepNext/>
              <w:rPr>
                <w:rFonts w:ascii="Arial" w:hAnsi="Arial" w:cs="Arial"/>
                <w:sz w:val="16"/>
                <w:szCs w:val="16"/>
                <w:highlight w:val="lightGray"/>
                <w:u w:val="single"/>
              </w:rPr>
            </w:pPr>
          </w:p>
        </w:tc>
        <w:tc>
          <w:tcPr>
            <w:tcW w:w="710" w:type="dxa"/>
            <w:gridSpan w:val="2"/>
            <w:tcBorders>
              <w:top w:val="single" w:sz="4" w:space="0" w:color="auto"/>
              <w:bottom w:val="nil"/>
              <w:right w:val="single" w:sz="6" w:space="0" w:color="auto"/>
            </w:tcBorders>
          </w:tcPr>
          <w:p w:rsidR="00280BA2" w:rsidRPr="00280BA2" w:rsidRDefault="00280BA2" w:rsidP="00280BA2">
            <w:pPr>
              <w:keepNext/>
              <w:spacing w:before="120" w:after="120"/>
              <w:jc w:val="center"/>
              <w:rPr>
                <w:rFonts w:cs="Arial"/>
                <w:sz w:val="16"/>
                <w:szCs w:val="16"/>
                <w:highlight w:val="lightGray"/>
                <w:u w:val="single"/>
              </w:rPr>
            </w:pP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Next/>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keepNext/>
              <w:rPr>
                <w:rFonts w:ascii="Arial" w:hAnsi="Arial" w:cs="Arial"/>
                <w:sz w:val="16"/>
                <w:szCs w:val="16"/>
                <w:highlight w:val="lightGray"/>
                <w:u w:val="single"/>
              </w:rPr>
            </w:pPr>
            <w:r w:rsidRPr="00280BA2">
              <w:rPr>
                <w:rFonts w:ascii="Arial" w:hAnsi="Arial" w:cs="Arial"/>
                <w:sz w:val="16"/>
                <w:szCs w:val="16"/>
                <w:highlight w:val="lightGray"/>
                <w:u w:val="single"/>
              </w:rPr>
              <w:t>caudate</w:t>
            </w:r>
          </w:p>
        </w:tc>
        <w:tc>
          <w:tcPr>
            <w:tcW w:w="2667" w:type="dxa"/>
            <w:tcBorders>
              <w:top w:val="nil"/>
              <w:bottom w:val="nil"/>
            </w:tcBorders>
          </w:tcPr>
          <w:p w:rsidR="00280BA2" w:rsidRPr="00280BA2" w:rsidRDefault="00280BA2" w:rsidP="00280BA2">
            <w:pPr>
              <w:pStyle w:val="Normalt"/>
              <w:keepNext/>
              <w:rPr>
                <w:rFonts w:ascii="Arial" w:hAnsi="Arial" w:cs="Arial"/>
                <w:sz w:val="16"/>
                <w:szCs w:val="16"/>
                <w:highlight w:val="lightGray"/>
                <w:u w:val="single"/>
              </w:rPr>
            </w:pPr>
            <w:r w:rsidRPr="00280BA2">
              <w:rPr>
                <w:rFonts w:ascii="Arial" w:hAnsi="Arial" w:cs="Arial"/>
                <w:sz w:val="16"/>
                <w:szCs w:val="16"/>
                <w:highlight w:val="lightGray"/>
                <w:u w:val="single"/>
              </w:rPr>
              <w:t>Hortgem Tahi (B)</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1[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Next/>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keepNext/>
              <w:rPr>
                <w:rFonts w:ascii="Arial" w:hAnsi="Arial" w:cs="Arial"/>
                <w:sz w:val="16"/>
                <w:szCs w:val="16"/>
                <w:highlight w:val="lightGray"/>
                <w:u w:val="single"/>
              </w:rPr>
            </w:pPr>
            <w:r w:rsidRPr="00280BA2">
              <w:rPr>
                <w:rFonts w:ascii="Arial" w:hAnsi="Arial" w:cs="Arial"/>
                <w:sz w:val="16"/>
                <w:szCs w:val="16"/>
                <w:highlight w:val="lightGray"/>
                <w:u w:val="single"/>
              </w:rPr>
              <w:t>acuminate</w:t>
            </w:r>
          </w:p>
        </w:tc>
        <w:tc>
          <w:tcPr>
            <w:tcW w:w="2667" w:type="dxa"/>
            <w:tcBorders>
              <w:top w:val="nil"/>
              <w:bottom w:val="nil"/>
            </w:tcBorders>
          </w:tcPr>
          <w:p w:rsidR="00280BA2" w:rsidRPr="00280BA2" w:rsidRDefault="00280BA2" w:rsidP="00280BA2">
            <w:pPr>
              <w:pStyle w:val="Normalt"/>
              <w:keepNext/>
              <w:rPr>
                <w:rFonts w:ascii="Arial" w:hAnsi="Arial" w:cs="Arial"/>
                <w:sz w:val="16"/>
                <w:szCs w:val="16"/>
                <w:highlight w:val="lightGray"/>
                <w:u w:val="single"/>
              </w:rPr>
            </w:pPr>
            <w:r w:rsidRPr="00280BA2">
              <w:rPr>
                <w:rFonts w:ascii="Arial" w:hAnsi="Arial" w:cs="Arial"/>
                <w:sz w:val="16"/>
                <w:szCs w:val="16"/>
                <w:highlight w:val="lightGray"/>
                <w:u w:val="single"/>
              </w:rPr>
              <w:t>Kaimai (A), Y</w:t>
            </w:r>
            <w:r w:rsidRPr="00280BA2">
              <w:rPr>
                <w:rFonts w:ascii="Arial" w:hAnsi="Arial" w:cs="Arial" w:hint="eastAsia"/>
                <w:sz w:val="16"/>
                <w:szCs w:val="16"/>
                <w:highlight w:val="lightGray"/>
                <w:u w:val="single"/>
              </w:rPr>
              <w:t>ukimusume (B)</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2[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Next/>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keepNext/>
              <w:rPr>
                <w:rFonts w:ascii="Arial" w:hAnsi="Arial" w:cs="Arial"/>
                <w:sz w:val="16"/>
                <w:szCs w:val="16"/>
                <w:highlight w:val="lightGray"/>
                <w:u w:val="single"/>
              </w:rPr>
            </w:pPr>
            <w:r w:rsidRPr="00280BA2">
              <w:rPr>
                <w:rFonts w:ascii="Arial" w:hAnsi="Arial" w:cs="Arial"/>
                <w:sz w:val="16"/>
                <w:szCs w:val="16"/>
                <w:highlight w:val="lightGray"/>
                <w:u w:val="single"/>
              </w:rPr>
              <w:t>acute</w:t>
            </w:r>
          </w:p>
        </w:tc>
        <w:tc>
          <w:tcPr>
            <w:tcW w:w="2667" w:type="dxa"/>
            <w:tcBorders>
              <w:top w:val="nil"/>
              <w:bottom w:val="nil"/>
            </w:tcBorders>
          </w:tcPr>
          <w:p w:rsidR="00280BA2" w:rsidRPr="00280BA2" w:rsidRDefault="00280BA2" w:rsidP="00280BA2">
            <w:pPr>
              <w:pStyle w:val="Normalt"/>
              <w:keepNext/>
              <w:rPr>
                <w:rFonts w:ascii="Arial" w:hAnsi="Arial" w:cs="Arial"/>
                <w:sz w:val="16"/>
                <w:szCs w:val="16"/>
                <w:highlight w:val="lightGray"/>
                <w:u w:val="single"/>
              </w:rPr>
            </w:pPr>
            <w:smartTag w:uri="urn:schemas-microsoft-com:office:smarttags" w:element="place">
              <w:smartTag w:uri="urn:schemas-microsoft-com:office:smarttags" w:element="City">
                <w:r w:rsidRPr="00280BA2">
                  <w:rPr>
                    <w:rFonts w:ascii="Arial" w:hAnsi="Arial" w:cs="Arial"/>
                    <w:sz w:val="16"/>
                    <w:szCs w:val="16"/>
                    <w:highlight w:val="lightGray"/>
                    <w:u w:val="single"/>
                  </w:rPr>
                  <w:t>Hayward</w:t>
                </w:r>
              </w:smartTag>
            </w:smartTag>
            <w:r w:rsidRPr="00280BA2">
              <w:rPr>
                <w:rFonts w:ascii="Arial" w:hAnsi="Arial" w:cs="Arial"/>
                <w:sz w:val="16"/>
                <w:szCs w:val="16"/>
                <w:highlight w:val="lightGray"/>
                <w:u w:val="single"/>
              </w:rPr>
              <w:t xml:space="preserve"> (A)</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3[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Next/>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keepNext/>
              <w:rPr>
                <w:rFonts w:ascii="Arial" w:hAnsi="Arial" w:cs="Arial"/>
                <w:sz w:val="16"/>
                <w:szCs w:val="16"/>
                <w:highlight w:val="lightGray"/>
                <w:u w:val="single"/>
              </w:rPr>
            </w:pPr>
            <w:r w:rsidRPr="00280BA2">
              <w:rPr>
                <w:rFonts w:ascii="Arial" w:hAnsi="Arial" w:cs="Arial"/>
                <w:sz w:val="16"/>
                <w:szCs w:val="16"/>
                <w:highlight w:val="lightGray"/>
                <w:u w:val="single"/>
              </w:rPr>
              <w:t>emarginate with cuspidate</w:t>
            </w:r>
          </w:p>
        </w:tc>
        <w:tc>
          <w:tcPr>
            <w:tcW w:w="2667" w:type="dxa"/>
            <w:tcBorders>
              <w:top w:val="nil"/>
              <w:bottom w:val="nil"/>
            </w:tcBorders>
          </w:tcPr>
          <w:p w:rsidR="00280BA2" w:rsidRPr="00280BA2" w:rsidRDefault="00280BA2" w:rsidP="00280BA2">
            <w:pPr>
              <w:pStyle w:val="Normalt"/>
              <w:keepNex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4[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rounded</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Satoizumi</w:t>
            </w:r>
            <w:r w:rsidRPr="00280BA2">
              <w:rPr>
                <w:rFonts w:ascii="Arial" w:hAnsi="Arial" w:cs="Arial" w:hint="eastAsia"/>
                <w:sz w:val="16"/>
                <w:szCs w:val="16"/>
                <w:highlight w:val="lightGray"/>
                <w:u w:val="single"/>
              </w:rPr>
              <w:t xml:space="preserve"> (B)</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5[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retuse</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Sh</w:t>
            </w:r>
            <w:r w:rsidRPr="00280BA2">
              <w:rPr>
                <w:rFonts w:ascii="Arial" w:hAnsi="Arial" w:cs="Arial" w:hint="eastAsia"/>
                <w:sz w:val="16"/>
                <w:szCs w:val="16"/>
                <w:highlight w:val="lightGray"/>
                <w:u w:val="single"/>
              </w:rPr>
              <w:t>inz</w:t>
            </w:r>
            <w:r w:rsidRPr="00280BA2">
              <w:rPr>
                <w:rFonts w:ascii="Arial" w:hAnsi="Arial" w:cs="Arial"/>
                <w:sz w:val="16"/>
                <w:szCs w:val="16"/>
                <w:highlight w:val="lightGray"/>
                <w:u w:val="single"/>
              </w:rPr>
              <w:t>a</w:t>
            </w:r>
            <w:r w:rsidRPr="00280BA2">
              <w:rPr>
                <w:rFonts w:ascii="Arial" w:hAnsi="Arial" w:cs="Arial" w:hint="eastAsia"/>
                <w:sz w:val="16"/>
                <w:szCs w:val="16"/>
                <w:highlight w:val="lightGray"/>
                <w:u w:val="single"/>
              </w:rPr>
              <w:t>n (B)</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6[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emarginate</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Kuimi</w:t>
            </w:r>
            <w:r w:rsidRPr="00280BA2">
              <w:rPr>
                <w:rFonts w:ascii="Arial" w:hAnsi="Arial" w:cs="Arial" w:hint="eastAsia"/>
                <w:sz w:val="16"/>
                <w:szCs w:val="16"/>
                <w:highlight w:val="lightGray"/>
                <w:u w:val="single"/>
              </w:rPr>
              <w:t xml:space="preserve"> (A)</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7[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r>
              <w:rPr>
                <w:rFonts w:cs="Arial"/>
                <w:b/>
                <w:sz w:val="16"/>
                <w:szCs w:val="16"/>
                <w:highlight w:val="lightGray"/>
                <w:u w:val="single"/>
              </w:rPr>
              <w:t>5.6</w:t>
            </w:r>
            <w:r>
              <w:rPr>
                <w:rFonts w:cs="Arial"/>
                <w:b/>
                <w:sz w:val="16"/>
                <w:szCs w:val="16"/>
                <w:highlight w:val="lightGray"/>
                <w:u w:val="single"/>
              </w:rPr>
              <w:br/>
              <w:t>(42)</w:t>
            </w:r>
          </w:p>
        </w:tc>
        <w:tc>
          <w:tcPr>
            <w:tcW w:w="5420" w:type="dxa"/>
            <w:gridSpan w:val="3"/>
            <w:tcBorders>
              <w:top w:val="nil"/>
              <w:bottom w:val="nil"/>
            </w:tcBorders>
          </w:tcPr>
          <w:p w:rsidR="00280BA2" w:rsidRPr="002D3B5A" w:rsidRDefault="00280BA2" w:rsidP="00280BA2">
            <w:pPr>
              <w:pStyle w:val="Normalt"/>
              <w:keepNext/>
              <w:rPr>
                <w:b/>
              </w:rPr>
            </w:pPr>
            <w:r w:rsidRPr="00280BA2">
              <w:rPr>
                <w:rFonts w:ascii="Arial" w:hAnsi="Arial" w:cs="Arial"/>
                <w:b/>
                <w:sz w:val="16"/>
                <w:szCs w:val="16"/>
                <w:highlight w:val="lightGray"/>
                <w:u w:val="single"/>
              </w:rPr>
              <w:t>Petal:  main color on adaxial side</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white</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Hayward (A), Sh</w:t>
            </w:r>
            <w:r w:rsidRPr="00280BA2">
              <w:rPr>
                <w:rFonts w:ascii="Arial" w:hAnsi="Arial" w:cs="Arial" w:hint="eastAsia"/>
                <w:sz w:val="16"/>
                <w:szCs w:val="16"/>
                <w:highlight w:val="lightGray"/>
                <w:u w:val="single"/>
              </w:rPr>
              <w:t>inz</w:t>
            </w:r>
            <w:r w:rsidRPr="00280BA2">
              <w:rPr>
                <w:rFonts w:ascii="Arial" w:hAnsi="Arial" w:cs="Arial"/>
                <w:sz w:val="16"/>
                <w:szCs w:val="16"/>
                <w:highlight w:val="lightGray"/>
                <w:u w:val="single"/>
              </w:rPr>
              <w:t>a</w:t>
            </w:r>
            <w:r w:rsidRPr="00280BA2">
              <w:rPr>
                <w:rFonts w:ascii="Arial" w:hAnsi="Arial" w:cs="Arial" w:hint="eastAsia"/>
                <w:sz w:val="16"/>
                <w:szCs w:val="16"/>
                <w:highlight w:val="lightGray"/>
                <w:u w:val="single"/>
              </w:rPr>
              <w:t>n (B)</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1[  ]</w:t>
            </w:r>
          </w:p>
        </w:tc>
      </w:tr>
      <w:tr w:rsidR="00280BA2" w:rsidRPr="00280BA2"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greenish white</w:t>
            </w:r>
          </w:p>
        </w:tc>
        <w:tc>
          <w:tcPr>
            <w:tcW w:w="2667" w:type="dxa"/>
            <w:tcBorders>
              <w:top w:val="nil"/>
              <w:bottom w:val="nil"/>
            </w:tcBorders>
          </w:tcPr>
          <w:p w:rsidR="00280BA2" w:rsidRPr="00500967" w:rsidRDefault="00280BA2" w:rsidP="00280BA2">
            <w:pPr>
              <w:pStyle w:val="Normalt"/>
              <w:rPr>
                <w:rFonts w:ascii="Arial" w:hAnsi="Arial" w:cs="Arial"/>
                <w:sz w:val="16"/>
                <w:szCs w:val="16"/>
                <w:highlight w:val="lightGray"/>
                <w:u w:val="single"/>
                <w:lang w:val="de-DE"/>
              </w:rPr>
            </w:pPr>
            <w:r w:rsidRPr="00500967">
              <w:rPr>
                <w:rFonts w:ascii="Arial" w:hAnsi="Arial" w:cs="Arial"/>
                <w:sz w:val="16"/>
                <w:szCs w:val="16"/>
                <w:highlight w:val="lightGray"/>
                <w:u w:val="single"/>
                <w:lang w:val="de-DE"/>
              </w:rPr>
              <w:t>Hortgem Tahi (B), S</w:t>
            </w:r>
            <w:r w:rsidRPr="00500967">
              <w:rPr>
                <w:rFonts w:ascii="Arial" w:hAnsi="Arial" w:cs="Arial" w:hint="eastAsia"/>
                <w:sz w:val="16"/>
                <w:szCs w:val="16"/>
                <w:highlight w:val="lightGray"/>
                <w:u w:val="single"/>
                <w:lang w:val="de-DE"/>
              </w:rPr>
              <w:t>atoizumi (B)</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2[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lang w:val="de-D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yellowish white</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Bruce (A), M</w:t>
            </w:r>
            <w:r w:rsidRPr="00280BA2">
              <w:rPr>
                <w:rFonts w:ascii="Arial" w:hAnsi="Arial" w:cs="Arial" w:hint="eastAsia"/>
                <w:sz w:val="16"/>
                <w:szCs w:val="16"/>
                <w:highlight w:val="lightGray"/>
                <w:u w:val="single"/>
              </w:rPr>
              <w:t>it</w:t>
            </w:r>
            <w:r w:rsidRPr="00280BA2">
              <w:rPr>
                <w:rFonts w:ascii="Arial" w:hAnsi="Arial" w:cs="Arial"/>
                <w:sz w:val="16"/>
                <w:szCs w:val="16"/>
                <w:highlight w:val="lightGray"/>
                <w:u w:val="single"/>
              </w:rPr>
              <w:t>s</w:t>
            </w:r>
            <w:r w:rsidRPr="00280BA2">
              <w:rPr>
                <w:rFonts w:ascii="Arial" w:hAnsi="Arial" w:cs="Arial" w:hint="eastAsia"/>
                <w:sz w:val="16"/>
                <w:szCs w:val="16"/>
                <w:highlight w:val="lightGray"/>
                <w:u w:val="single"/>
              </w:rPr>
              <w:t>ukou (B)</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3[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yellowish green</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4[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yellow</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5[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light pink</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6[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red pink</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7[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red</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Pr>
                <w:rFonts w:cs="Arial"/>
                <w:sz w:val="16"/>
                <w:szCs w:val="16"/>
                <w:highlight w:val="lightGray"/>
                <w:u w:val="single"/>
              </w:rPr>
              <w:t>8</w:t>
            </w:r>
            <w:r w:rsidRPr="00280BA2">
              <w:rPr>
                <w:rFonts w:cs="Arial"/>
                <w:sz w:val="16"/>
                <w:szCs w:val="16"/>
                <w:highlight w:val="lightGray"/>
                <w:u w:val="single"/>
              </w:rPr>
              <w:t>[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r>
              <w:rPr>
                <w:rFonts w:cs="Arial"/>
                <w:b/>
                <w:sz w:val="16"/>
                <w:szCs w:val="16"/>
                <w:highlight w:val="lightGray"/>
                <w:u w:val="single"/>
              </w:rPr>
              <w:t>5.7</w:t>
            </w:r>
            <w:r>
              <w:rPr>
                <w:rFonts w:cs="Arial"/>
                <w:b/>
                <w:sz w:val="16"/>
                <w:szCs w:val="16"/>
                <w:highlight w:val="lightGray"/>
                <w:u w:val="single"/>
              </w:rPr>
              <w:br/>
              <w:t>(46)</w:t>
            </w:r>
          </w:p>
        </w:tc>
        <w:tc>
          <w:tcPr>
            <w:tcW w:w="5420" w:type="dxa"/>
            <w:gridSpan w:val="3"/>
            <w:tcBorders>
              <w:top w:val="nil"/>
              <w:bottom w:val="nil"/>
            </w:tcBorders>
          </w:tcPr>
          <w:p w:rsidR="00280BA2" w:rsidRPr="002D3B5A" w:rsidRDefault="00280BA2" w:rsidP="009E1196">
            <w:pPr>
              <w:pStyle w:val="Normalt"/>
              <w:keepNext/>
              <w:rPr>
                <w:b/>
              </w:rPr>
            </w:pPr>
            <w:r w:rsidRPr="009E1196">
              <w:rPr>
                <w:rFonts w:ascii="Arial" w:hAnsi="Arial" w:cs="Arial"/>
                <w:b/>
                <w:sz w:val="16"/>
                <w:szCs w:val="16"/>
                <w:highlight w:val="lightGray"/>
                <w:u w:val="single"/>
              </w:rPr>
              <w:t>Anther:  color</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yellow</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hint="eastAsia"/>
                <w:sz w:val="16"/>
                <w:szCs w:val="16"/>
                <w:highlight w:val="lightGray"/>
                <w:u w:val="single"/>
              </w:rPr>
              <w:t>r-Nagano (</w:t>
            </w:r>
            <w:r w:rsidRPr="00280BA2">
              <w:rPr>
                <w:rFonts w:ascii="Arial" w:hAnsi="Arial" w:cs="Arial"/>
                <w:sz w:val="16"/>
                <w:szCs w:val="16"/>
                <w:highlight w:val="lightGray"/>
                <w:u w:val="single"/>
              </w:rPr>
              <w:t>B</w:t>
            </w:r>
            <w:r w:rsidRPr="00280BA2">
              <w:rPr>
                <w:rFonts w:ascii="Arial" w:hAnsi="Arial" w:cs="Arial" w:hint="eastAsia"/>
                <w:sz w:val="16"/>
                <w:szCs w:val="16"/>
                <w:highlight w:val="lightGray"/>
                <w:u w:val="single"/>
              </w:rPr>
              <w:t>)</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1[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yellow orange</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Bruce (A)</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2[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grey</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3[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dark purple</w:t>
            </w:r>
          </w:p>
        </w:tc>
        <w:tc>
          <w:tcPr>
            <w:tcW w:w="2667" w:type="dxa"/>
            <w:tcBorders>
              <w:top w:val="nil"/>
              <w:bottom w:val="nil"/>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M</w:t>
            </w:r>
            <w:r w:rsidRPr="00280BA2">
              <w:rPr>
                <w:rFonts w:ascii="Arial" w:hAnsi="Arial" w:cs="Arial" w:hint="eastAsia"/>
                <w:sz w:val="16"/>
                <w:szCs w:val="16"/>
                <w:highlight w:val="lightGray"/>
                <w:u w:val="single"/>
              </w:rPr>
              <w:t>it</w:t>
            </w:r>
            <w:r w:rsidRPr="00280BA2">
              <w:rPr>
                <w:rFonts w:ascii="Arial" w:hAnsi="Arial" w:cs="Arial"/>
                <w:sz w:val="16"/>
                <w:szCs w:val="16"/>
                <w:highlight w:val="lightGray"/>
                <w:u w:val="single"/>
              </w:rPr>
              <w:t>s</w:t>
            </w:r>
            <w:r w:rsidRPr="00280BA2">
              <w:rPr>
                <w:rFonts w:ascii="Arial" w:hAnsi="Arial" w:cs="Arial" w:hint="eastAsia"/>
                <w:sz w:val="16"/>
                <w:szCs w:val="16"/>
                <w:highlight w:val="lightGray"/>
                <w:u w:val="single"/>
              </w:rPr>
              <w:t>ukou (B)</w:t>
            </w:r>
          </w:p>
        </w:tc>
        <w:tc>
          <w:tcPr>
            <w:tcW w:w="710" w:type="dxa"/>
            <w:gridSpan w:val="2"/>
            <w:tcBorders>
              <w:top w:val="nil"/>
              <w:bottom w:val="nil"/>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4[  ]</w:t>
            </w:r>
          </w:p>
        </w:tc>
      </w:tr>
      <w:tr w:rsidR="00280BA2"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single" w:sz="4" w:space="0" w:color="auto"/>
            </w:tcBorders>
            <w:shd w:val="clear" w:color="auto" w:fill="auto"/>
          </w:tcPr>
          <w:p w:rsidR="00280BA2" w:rsidRPr="00280BA2" w:rsidRDefault="00280BA2" w:rsidP="00280BA2">
            <w:pPr>
              <w:keepLines/>
              <w:spacing w:before="120" w:after="120"/>
              <w:ind w:left="-28" w:firstLine="28"/>
              <w:jc w:val="center"/>
              <w:rPr>
                <w:rFonts w:cs="Arial"/>
                <w:b/>
                <w:sz w:val="16"/>
                <w:szCs w:val="16"/>
                <w:highlight w:val="lightGray"/>
                <w:u w:val="single"/>
              </w:rPr>
            </w:pPr>
          </w:p>
        </w:tc>
        <w:tc>
          <w:tcPr>
            <w:tcW w:w="5420" w:type="dxa"/>
            <w:gridSpan w:val="3"/>
            <w:tcBorders>
              <w:top w:val="nil"/>
              <w:bottom w:val="single" w:sz="4" w:space="0" w:color="auto"/>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sz w:val="16"/>
                <w:szCs w:val="16"/>
                <w:highlight w:val="lightGray"/>
                <w:u w:val="single"/>
              </w:rPr>
              <w:t>black</w:t>
            </w:r>
          </w:p>
        </w:tc>
        <w:tc>
          <w:tcPr>
            <w:tcW w:w="2667" w:type="dxa"/>
            <w:tcBorders>
              <w:top w:val="nil"/>
              <w:bottom w:val="single" w:sz="4" w:space="0" w:color="auto"/>
            </w:tcBorders>
          </w:tcPr>
          <w:p w:rsidR="00280BA2" w:rsidRPr="00280BA2" w:rsidRDefault="00280BA2" w:rsidP="00280BA2">
            <w:pPr>
              <w:pStyle w:val="Normalt"/>
              <w:rPr>
                <w:rFonts w:ascii="Arial" w:hAnsi="Arial" w:cs="Arial"/>
                <w:sz w:val="16"/>
                <w:szCs w:val="16"/>
                <w:highlight w:val="lightGray"/>
                <w:u w:val="single"/>
              </w:rPr>
            </w:pPr>
            <w:r w:rsidRPr="00280BA2">
              <w:rPr>
                <w:rFonts w:ascii="Arial" w:hAnsi="Arial" w:cs="Arial" w:hint="eastAsia"/>
                <w:sz w:val="16"/>
                <w:szCs w:val="16"/>
                <w:highlight w:val="lightGray"/>
                <w:u w:val="single"/>
              </w:rPr>
              <w:t>a-S</w:t>
            </w:r>
            <w:r w:rsidRPr="00280BA2">
              <w:rPr>
                <w:rFonts w:ascii="Arial" w:hAnsi="Arial" w:cs="Arial"/>
                <w:sz w:val="16"/>
                <w:szCs w:val="16"/>
                <w:highlight w:val="lightGray"/>
                <w:u w:val="single"/>
              </w:rPr>
              <w:t>h</w:t>
            </w:r>
            <w:r w:rsidRPr="00280BA2">
              <w:rPr>
                <w:rFonts w:ascii="Arial" w:hAnsi="Arial" w:cs="Arial" w:hint="eastAsia"/>
                <w:sz w:val="16"/>
                <w:szCs w:val="16"/>
                <w:highlight w:val="lightGray"/>
                <w:u w:val="single"/>
              </w:rPr>
              <w:t>o</w:t>
            </w:r>
            <w:r w:rsidRPr="00280BA2">
              <w:rPr>
                <w:rFonts w:ascii="Arial" w:hAnsi="Arial" w:cs="Arial"/>
                <w:sz w:val="16"/>
                <w:szCs w:val="16"/>
                <w:highlight w:val="lightGray"/>
                <w:u w:val="single"/>
              </w:rPr>
              <w:t>u</w:t>
            </w:r>
            <w:r w:rsidRPr="00280BA2">
              <w:rPr>
                <w:rFonts w:ascii="Arial" w:hAnsi="Arial" w:cs="Arial" w:hint="eastAsia"/>
                <w:sz w:val="16"/>
                <w:szCs w:val="16"/>
                <w:highlight w:val="lightGray"/>
                <w:u w:val="single"/>
              </w:rPr>
              <w:t>wa (B)</w:t>
            </w:r>
          </w:p>
        </w:tc>
        <w:tc>
          <w:tcPr>
            <w:tcW w:w="710" w:type="dxa"/>
            <w:gridSpan w:val="2"/>
            <w:tcBorders>
              <w:top w:val="nil"/>
              <w:bottom w:val="single" w:sz="4" w:space="0" w:color="auto"/>
              <w:right w:val="single" w:sz="6" w:space="0" w:color="auto"/>
            </w:tcBorders>
          </w:tcPr>
          <w:p w:rsidR="00280BA2" w:rsidRPr="00280BA2" w:rsidRDefault="00280BA2" w:rsidP="00280BA2">
            <w:pPr>
              <w:spacing w:before="120" w:after="120"/>
              <w:jc w:val="center"/>
              <w:rPr>
                <w:rFonts w:cs="Arial"/>
                <w:sz w:val="16"/>
                <w:szCs w:val="16"/>
                <w:highlight w:val="lightGray"/>
                <w:u w:val="single"/>
              </w:rPr>
            </w:pPr>
            <w:r w:rsidRPr="00280BA2">
              <w:rPr>
                <w:rFonts w:cs="Arial"/>
                <w:sz w:val="16"/>
                <w:szCs w:val="16"/>
                <w:highlight w:val="lightGray"/>
                <w:u w:val="single"/>
              </w:rPr>
              <w:t>5[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single" w:sz="4" w:space="0" w:color="auto"/>
              <w:left w:val="single" w:sz="6" w:space="0" w:color="auto"/>
              <w:bottom w:val="nil"/>
            </w:tcBorders>
            <w:shd w:val="clear" w:color="auto" w:fill="F2F2F2" w:themeFill="background1" w:themeFillShade="F2"/>
          </w:tcPr>
          <w:p w:rsidR="009E1196" w:rsidRPr="00C267C5" w:rsidRDefault="009E1196" w:rsidP="009E1196">
            <w:pPr>
              <w:keepNext/>
              <w:spacing w:before="120" w:after="120"/>
              <w:rPr>
                <w:rFonts w:cs="Arial"/>
                <w:b/>
                <w:sz w:val="16"/>
                <w:szCs w:val="16"/>
              </w:rPr>
            </w:pPr>
          </w:p>
        </w:tc>
        <w:tc>
          <w:tcPr>
            <w:tcW w:w="5420" w:type="dxa"/>
            <w:gridSpan w:val="3"/>
            <w:tcBorders>
              <w:top w:val="single" w:sz="4" w:space="0" w:color="auto"/>
              <w:bottom w:val="nil"/>
            </w:tcBorders>
            <w:shd w:val="clear" w:color="auto" w:fill="F2F2F2" w:themeFill="background1" w:themeFillShade="F2"/>
          </w:tcPr>
          <w:p w:rsidR="009E1196" w:rsidRPr="00C267C5" w:rsidRDefault="009E1196" w:rsidP="009E1196">
            <w:pPr>
              <w:keepNext/>
              <w:keepLines/>
              <w:spacing w:before="120" w:after="120"/>
              <w:rPr>
                <w:rFonts w:cs="Arial"/>
                <w:sz w:val="16"/>
                <w:szCs w:val="16"/>
              </w:rPr>
            </w:pPr>
            <w:r w:rsidRPr="00C267C5">
              <w:rPr>
                <w:rFonts w:cs="Arial"/>
                <w:sz w:val="16"/>
                <w:szCs w:val="16"/>
              </w:rPr>
              <w:t>Characteristics</w:t>
            </w:r>
          </w:p>
        </w:tc>
        <w:tc>
          <w:tcPr>
            <w:tcW w:w="2667" w:type="dxa"/>
            <w:tcBorders>
              <w:top w:val="single" w:sz="4" w:space="0" w:color="auto"/>
              <w:bottom w:val="nil"/>
            </w:tcBorders>
            <w:shd w:val="clear" w:color="auto" w:fill="F2F2F2" w:themeFill="background1" w:themeFillShade="F2"/>
          </w:tcPr>
          <w:p w:rsidR="009E1196" w:rsidRPr="00C267C5" w:rsidRDefault="009E1196" w:rsidP="009E1196">
            <w:pPr>
              <w:keepNext/>
              <w:spacing w:before="120" w:after="120"/>
              <w:rPr>
                <w:rFonts w:cs="Arial"/>
                <w:sz w:val="16"/>
                <w:szCs w:val="16"/>
              </w:rPr>
            </w:pPr>
            <w:r w:rsidRPr="00C267C5">
              <w:rPr>
                <w:rFonts w:cs="Arial"/>
                <w:sz w:val="16"/>
                <w:szCs w:val="16"/>
              </w:rPr>
              <w:t>Example Varieties</w:t>
            </w:r>
          </w:p>
        </w:tc>
        <w:tc>
          <w:tcPr>
            <w:tcW w:w="710" w:type="dxa"/>
            <w:gridSpan w:val="2"/>
            <w:tcBorders>
              <w:top w:val="single" w:sz="4" w:space="0" w:color="auto"/>
              <w:bottom w:val="nil"/>
              <w:right w:val="single" w:sz="6" w:space="0" w:color="auto"/>
            </w:tcBorders>
            <w:shd w:val="clear" w:color="auto" w:fill="F2F2F2" w:themeFill="background1" w:themeFillShade="F2"/>
          </w:tcPr>
          <w:p w:rsidR="009E1196" w:rsidRPr="00C267C5" w:rsidRDefault="009E1196" w:rsidP="009E1196">
            <w:pPr>
              <w:keepNext/>
              <w:spacing w:before="120" w:after="120"/>
              <w:jc w:val="center"/>
              <w:rPr>
                <w:rFonts w:cs="Arial"/>
                <w:sz w:val="16"/>
                <w:szCs w:val="16"/>
              </w:rPr>
            </w:pPr>
            <w:r w:rsidRPr="00C267C5">
              <w:rPr>
                <w:rFonts w:cs="Arial"/>
                <w:sz w:val="16"/>
                <w:szCs w:val="16"/>
              </w:rPr>
              <w:t>Note</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single" w:sz="4" w:space="0" w:color="auto"/>
              <w:left w:val="single" w:sz="6" w:space="0" w:color="auto"/>
              <w:bottom w:val="nil"/>
            </w:tcBorders>
            <w:shd w:val="clear" w:color="auto" w:fill="auto"/>
          </w:tcPr>
          <w:p w:rsidR="009E1196" w:rsidRPr="00C267C5" w:rsidRDefault="009E1196" w:rsidP="009E1196">
            <w:pPr>
              <w:keepNext/>
              <w:keepLines/>
              <w:spacing w:before="120" w:after="120"/>
              <w:ind w:left="-28" w:firstLine="28"/>
              <w:jc w:val="center"/>
              <w:rPr>
                <w:rFonts w:cs="Arial"/>
                <w:b/>
                <w:sz w:val="16"/>
                <w:szCs w:val="16"/>
              </w:rPr>
            </w:pPr>
            <w:r w:rsidRPr="00C267C5">
              <w:rPr>
                <w:rFonts w:cs="Arial"/>
                <w:b/>
                <w:sz w:val="16"/>
                <w:szCs w:val="16"/>
              </w:rPr>
              <w:t>5.</w:t>
            </w:r>
            <w:r w:rsidRPr="009E1196">
              <w:rPr>
                <w:rFonts w:cs="Arial"/>
                <w:b/>
                <w:strike/>
                <w:sz w:val="16"/>
                <w:szCs w:val="16"/>
                <w:highlight w:val="lightGray"/>
              </w:rPr>
              <w:t>2</w:t>
            </w:r>
            <w:r w:rsidRPr="00C267C5">
              <w:rPr>
                <w:rFonts w:cs="Arial"/>
                <w:b/>
                <w:sz w:val="16"/>
                <w:szCs w:val="16"/>
              </w:rPr>
              <w:t xml:space="preserve"> </w:t>
            </w:r>
            <w:r w:rsidRPr="009E1196">
              <w:rPr>
                <w:rFonts w:cs="Arial"/>
                <w:b/>
                <w:sz w:val="16"/>
                <w:szCs w:val="16"/>
                <w:u w:val="single"/>
              </w:rPr>
              <w:t>8</w:t>
            </w:r>
            <w:r w:rsidRPr="00C267C5">
              <w:rPr>
                <w:rFonts w:cs="Arial"/>
                <w:b/>
                <w:sz w:val="16"/>
                <w:szCs w:val="16"/>
              </w:rPr>
              <w:br/>
              <w:t>(47)</w:t>
            </w:r>
          </w:p>
        </w:tc>
        <w:tc>
          <w:tcPr>
            <w:tcW w:w="5420" w:type="dxa"/>
            <w:gridSpan w:val="3"/>
            <w:tcBorders>
              <w:top w:val="single" w:sz="4" w:space="0" w:color="auto"/>
              <w:bottom w:val="nil"/>
            </w:tcBorders>
          </w:tcPr>
          <w:p w:rsidR="009E1196" w:rsidRPr="00C267C5" w:rsidRDefault="009E1196" w:rsidP="009E1196">
            <w:pPr>
              <w:pStyle w:val="Normalt"/>
              <w:keepNext/>
              <w:rPr>
                <w:rFonts w:ascii="Arial" w:hAnsi="Arial" w:cs="Arial"/>
                <w:b/>
                <w:sz w:val="16"/>
                <w:szCs w:val="16"/>
              </w:rPr>
            </w:pPr>
            <w:r w:rsidRPr="00C267C5">
              <w:rPr>
                <w:rFonts w:ascii="Arial" w:hAnsi="Arial" w:cs="Arial"/>
                <w:b/>
                <w:sz w:val="16"/>
                <w:szCs w:val="16"/>
              </w:rPr>
              <w:t>Fruit: weight (for female and hermaphrodite varieties)</w:t>
            </w:r>
          </w:p>
        </w:tc>
        <w:tc>
          <w:tcPr>
            <w:tcW w:w="2667" w:type="dxa"/>
            <w:tcBorders>
              <w:top w:val="single" w:sz="4" w:space="0" w:color="auto"/>
              <w:bottom w:val="nil"/>
            </w:tcBorders>
          </w:tcPr>
          <w:p w:rsidR="009E1196" w:rsidRPr="00C267C5" w:rsidRDefault="009E1196" w:rsidP="009E1196">
            <w:pPr>
              <w:keepNext/>
              <w:spacing w:before="120" w:after="120"/>
              <w:jc w:val="left"/>
              <w:rPr>
                <w:rFonts w:cs="Arial"/>
                <w:sz w:val="16"/>
                <w:szCs w:val="16"/>
              </w:rPr>
            </w:pPr>
          </w:p>
        </w:tc>
        <w:tc>
          <w:tcPr>
            <w:tcW w:w="710" w:type="dxa"/>
            <w:gridSpan w:val="2"/>
            <w:tcBorders>
              <w:top w:val="single" w:sz="4" w:space="0" w:color="auto"/>
              <w:bottom w:val="nil"/>
              <w:right w:val="single" w:sz="6" w:space="0" w:color="auto"/>
            </w:tcBorders>
          </w:tcPr>
          <w:p w:rsidR="009E1196" w:rsidRPr="00C267C5" w:rsidRDefault="009E1196" w:rsidP="009E1196">
            <w:pPr>
              <w:keepNext/>
              <w:spacing w:before="120" w:after="120"/>
              <w:jc w:val="center"/>
              <w:rPr>
                <w:rFonts w:cs="Arial"/>
                <w:sz w:val="16"/>
                <w:szCs w:val="16"/>
              </w:rPr>
            </w:pP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9E1196" w:rsidRPr="00C267C5" w:rsidRDefault="009E1196" w:rsidP="009E1196">
            <w:pPr>
              <w:keepNext/>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keepNext/>
              <w:rPr>
                <w:rFonts w:ascii="Arial" w:hAnsi="Arial" w:cs="Arial"/>
                <w:sz w:val="16"/>
                <w:szCs w:val="16"/>
              </w:rPr>
            </w:pPr>
            <w:r w:rsidRPr="00C267C5">
              <w:rPr>
                <w:rFonts w:ascii="Arial" w:hAnsi="Arial" w:cs="Arial"/>
                <w:sz w:val="16"/>
                <w:szCs w:val="16"/>
              </w:rPr>
              <w:t>very low</w:t>
            </w:r>
          </w:p>
        </w:tc>
        <w:tc>
          <w:tcPr>
            <w:tcW w:w="2667" w:type="dxa"/>
            <w:tcBorders>
              <w:top w:val="nil"/>
              <w:bottom w:val="nil"/>
            </w:tcBorders>
          </w:tcPr>
          <w:p w:rsidR="009E1196" w:rsidRPr="00C267C5" w:rsidRDefault="009E1196" w:rsidP="009E1196">
            <w:pPr>
              <w:pStyle w:val="Normalt"/>
              <w:keepNext/>
              <w:rPr>
                <w:rFonts w:ascii="Arial" w:hAnsi="Arial" w:cs="Arial"/>
                <w:sz w:val="16"/>
                <w:szCs w:val="16"/>
              </w:rPr>
            </w:pP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1[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9E1196" w:rsidRPr="00C267C5" w:rsidRDefault="009E1196" w:rsidP="009E1196">
            <w:pPr>
              <w:keepNext/>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keepNext/>
              <w:rPr>
                <w:rFonts w:ascii="Arial" w:hAnsi="Arial" w:cs="Arial"/>
                <w:sz w:val="16"/>
                <w:szCs w:val="16"/>
              </w:rPr>
            </w:pPr>
            <w:r w:rsidRPr="00C267C5">
              <w:rPr>
                <w:rFonts w:ascii="Arial" w:hAnsi="Arial" w:cs="Arial"/>
                <w:sz w:val="16"/>
                <w:szCs w:val="16"/>
              </w:rPr>
              <w:t>very low to low</w:t>
            </w:r>
          </w:p>
        </w:tc>
        <w:tc>
          <w:tcPr>
            <w:tcW w:w="2667" w:type="dxa"/>
            <w:tcBorders>
              <w:top w:val="nil"/>
              <w:bottom w:val="nil"/>
            </w:tcBorders>
          </w:tcPr>
          <w:p w:rsidR="009E1196" w:rsidRPr="00C267C5" w:rsidRDefault="009E1196" w:rsidP="009E1196">
            <w:pPr>
              <w:pStyle w:val="Normalt"/>
              <w:keepNext/>
              <w:rPr>
                <w:rFonts w:ascii="Arial" w:hAnsi="Arial" w:cs="Arial"/>
                <w:sz w:val="16"/>
                <w:szCs w:val="16"/>
              </w:rPr>
            </w:pP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2[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9E1196" w:rsidRPr="00C267C5" w:rsidRDefault="009E1196" w:rsidP="009E1196">
            <w:pPr>
              <w:keepNext/>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keepNext/>
              <w:rPr>
                <w:rFonts w:ascii="Arial" w:hAnsi="Arial" w:cs="Arial"/>
                <w:sz w:val="16"/>
                <w:szCs w:val="16"/>
              </w:rPr>
            </w:pPr>
            <w:r w:rsidRPr="00C267C5">
              <w:rPr>
                <w:rFonts w:ascii="Arial" w:hAnsi="Arial" w:cs="Arial"/>
                <w:sz w:val="16"/>
                <w:szCs w:val="16"/>
              </w:rPr>
              <w:t>low</w:t>
            </w:r>
          </w:p>
        </w:tc>
        <w:tc>
          <w:tcPr>
            <w:tcW w:w="2667" w:type="dxa"/>
            <w:tcBorders>
              <w:top w:val="nil"/>
              <w:bottom w:val="nil"/>
            </w:tcBorders>
          </w:tcPr>
          <w:p w:rsidR="009E1196" w:rsidRPr="00C267C5" w:rsidRDefault="009E1196" w:rsidP="009E1196">
            <w:pPr>
              <w:pStyle w:val="Normalt"/>
              <w:keepNext/>
              <w:rPr>
                <w:rFonts w:ascii="Arial" w:hAnsi="Arial" w:cs="Arial"/>
                <w:sz w:val="16"/>
                <w:szCs w:val="16"/>
              </w:rPr>
            </w:pPr>
            <w:r w:rsidRPr="00C267C5">
              <w:rPr>
                <w:rFonts w:ascii="Arial" w:hAnsi="Arial" w:cs="Arial"/>
                <w:sz w:val="16"/>
                <w:szCs w:val="16"/>
              </w:rPr>
              <w:t>Huaguang2 (A)</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3[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9E1196" w:rsidRPr="00C267C5" w:rsidRDefault="009E1196" w:rsidP="009E1196">
            <w:pPr>
              <w:keepNext/>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keepNext/>
              <w:rPr>
                <w:rFonts w:ascii="Arial" w:hAnsi="Arial" w:cs="Arial"/>
                <w:sz w:val="16"/>
                <w:szCs w:val="16"/>
              </w:rPr>
            </w:pPr>
            <w:r w:rsidRPr="00C267C5">
              <w:rPr>
                <w:rFonts w:ascii="Arial" w:hAnsi="Arial" w:cs="Arial"/>
                <w:sz w:val="16"/>
                <w:szCs w:val="16"/>
              </w:rPr>
              <w:t>low to medium</w:t>
            </w:r>
          </w:p>
        </w:tc>
        <w:tc>
          <w:tcPr>
            <w:tcW w:w="2667" w:type="dxa"/>
            <w:tcBorders>
              <w:top w:val="nil"/>
              <w:bottom w:val="nil"/>
            </w:tcBorders>
          </w:tcPr>
          <w:p w:rsidR="009E1196" w:rsidRPr="00C267C5" w:rsidRDefault="009E1196" w:rsidP="009E1196">
            <w:pPr>
              <w:pStyle w:val="Normalt"/>
              <w:keepNext/>
              <w:rPr>
                <w:rFonts w:ascii="Arial" w:hAnsi="Arial" w:cs="Arial"/>
                <w:sz w:val="16"/>
                <w:szCs w:val="16"/>
              </w:rPr>
            </w:pP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4[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9E1196" w:rsidRPr="00C267C5" w:rsidRDefault="009E1196" w:rsidP="009E1196">
            <w:pPr>
              <w:keepNext/>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keepNext/>
              <w:rPr>
                <w:rFonts w:ascii="Arial" w:hAnsi="Arial" w:cs="Arial"/>
                <w:sz w:val="16"/>
                <w:szCs w:val="16"/>
              </w:rPr>
            </w:pPr>
            <w:r w:rsidRPr="00C267C5">
              <w:rPr>
                <w:rFonts w:ascii="Arial" w:hAnsi="Arial" w:cs="Arial"/>
                <w:sz w:val="16"/>
                <w:szCs w:val="16"/>
              </w:rPr>
              <w:t>medium</w:t>
            </w:r>
          </w:p>
        </w:tc>
        <w:tc>
          <w:tcPr>
            <w:tcW w:w="2667" w:type="dxa"/>
            <w:tcBorders>
              <w:top w:val="nil"/>
              <w:bottom w:val="nil"/>
            </w:tcBorders>
          </w:tcPr>
          <w:p w:rsidR="009E1196" w:rsidRPr="00C267C5" w:rsidRDefault="009E1196" w:rsidP="009E1196">
            <w:pPr>
              <w:pStyle w:val="Normalt"/>
              <w:keepNext/>
              <w:rPr>
                <w:rFonts w:ascii="Arial" w:hAnsi="Arial" w:cs="Arial"/>
                <w:sz w:val="16"/>
                <w:szCs w:val="16"/>
              </w:rPr>
            </w:pPr>
            <w:r w:rsidRPr="00C267C5">
              <w:rPr>
                <w:rFonts w:ascii="Arial" w:hAnsi="Arial" w:cs="Arial"/>
                <w:sz w:val="16"/>
                <w:szCs w:val="16"/>
              </w:rPr>
              <w:t>Hort16A (A), Hortgem Tahi (B), Tomua (A)</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5[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9E1196" w:rsidRPr="00C267C5" w:rsidRDefault="009E1196" w:rsidP="009E1196">
            <w:pPr>
              <w:keepNext/>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keepNext/>
              <w:rPr>
                <w:rFonts w:ascii="Arial" w:hAnsi="Arial" w:cs="Arial"/>
                <w:sz w:val="16"/>
                <w:szCs w:val="16"/>
              </w:rPr>
            </w:pPr>
            <w:r w:rsidRPr="00C267C5">
              <w:rPr>
                <w:rFonts w:ascii="Arial" w:hAnsi="Arial" w:cs="Arial"/>
                <w:sz w:val="16"/>
                <w:szCs w:val="16"/>
              </w:rPr>
              <w:t>medium to high</w:t>
            </w:r>
          </w:p>
        </w:tc>
        <w:tc>
          <w:tcPr>
            <w:tcW w:w="2667" w:type="dxa"/>
            <w:tcBorders>
              <w:top w:val="nil"/>
              <w:bottom w:val="nil"/>
            </w:tcBorders>
          </w:tcPr>
          <w:p w:rsidR="009E1196" w:rsidRPr="00C267C5" w:rsidRDefault="009E1196" w:rsidP="009E1196">
            <w:pPr>
              <w:pStyle w:val="Normalt"/>
              <w:keepNext/>
              <w:rPr>
                <w:rFonts w:ascii="Arial" w:hAnsi="Arial" w:cs="Arial"/>
                <w:sz w:val="16"/>
                <w:szCs w:val="16"/>
              </w:rPr>
            </w:pP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6[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high</w:t>
            </w:r>
          </w:p>
        </w:tc>
        <w:tc>
          <w:tcPr>
            <w:tcW w:w="2667" w:type="dxa"/>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Hayward (A), Jin Feng (A)</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7[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high to very high</w:t>
            </w:r>
          </w:p>
        </w:tc>
        <w:tc>
          <w:tcPr>
            <w:tcW w:w="2667" w:type="dxa"/>
            <w:tcBorders>
              <w:top w:val="nil"/>
              <w:bottom w:val="nil"/>
            </w:tcBorders>
          </w:tcPr>
          <w:p w:rsidR="009E1196" w:rsidRPr="00C267C5" w:rsidRDefault="009E1196" w:rsidP="009E1196">
            <w:pPr>
              <w:pStyle w:val="Normalt"/>
              <w:rPr>
                <w:rFonts w:ascii="Arial" w:hAnsi="Arial" w:cs="Arial"/>
                <w:sz w:val="16"/>
                <w:szCs w:val="16"/>
              </w:rPr>
            </w:pP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8[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13" w:type="dxa"/>
          <w:cantSplit/>
          <w:trHeight w:val="264"/>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very high</w:t>
            </w:r>
          </w:p>
        </w:tc>
        <w:tc>
          <w:tcPr>
            <w:tcW w:w="2667" w:type="dxa"/>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Jade Moon (A)</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9[  ]</w:t>
            </w:r>
          </w:p>
        </w:tc>
      </w:tr>
      <w:tr w:rsidR="00C267C5"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90"/>
        </w:trPr>
        <w:tc>
          <w:tcPr>
            <w:tcW w:w="702" w:type="dxa"/>
            <w:tcBorders>
              <w:top w:val="nil"/>
              <w:left w:val="single" w:sz="6" w:space="0" w:color="auto"/>
              <w:bottom w:val="nil"/>
              <w:right w:val="nil"/>
            </w:tcBorders>
            <w:shd w:val="clear" w:color="auto" w:fill="auto"/>
          </w:tcPr>
          <w:p w:rsidR="00C267C5" w:rsidRPr="00C267C5" w:rsidRDefault="00C267C5" w:rsidP="00280BA2">
            <w:pPr>
              <w:keepNext/>
              <w:keepLines/>
              <w:spacing w:before="120" w:after="120"/>
              <w:ind w:left="-28" w:firstLine="28"/>
              <w:jc w:val="center"/>
              <w:rPr>
                <w:rFonts w:cs="Arial"/>
                <w:b/>
                <w:sz w:val="16"/>
                <w:szCs w:val="16"/>
              </w:rPr>
            </w:pPr>
            <w:r w:rsidRPr="009E1196">
              <w:rPr>
                <w:rFonts w:cs="Arial"/>
                <w:b/>
                <w:sz w:val="16"/>
                <w:szCs w:val="16"/>
                <w:highlight w:val="lightGray"/>
              </w:rPr>
              <w:t>5.</w:t>
            </w:r>
            <w:r w:rsidRPr="009E1196">
              <w:rPr>
                <w:rFonts w:cs="Arial"/>
                <w:b/>
                <w:strike/>
                <w:sz w:val="16"/>
                <w:szCs w:val="16"/>
                <w:highlight w:val="lightGray"/>
              </w:rPr>
              <w:t>3</w:t>
            </w:r>
            <w:r w:rsidRPr="009E1196">
              <w:rPr>
                <w:rFonts w:cs="Arial"/>
                <w:b/>
                <w:sz w:val="16"/>
                <w:szCs w:val="16"/>
                <w:highlight w:val="lightGray"/>
              </w:rPr>
              <w:t xml:space="preserve"> </w:t>
            </w:r>
            <w:r w:rsidR="009E1196" w:rsidRPr="009E1196">
              <w:rPr>
                <w:rFonts w:cs="Arial"/>
                <w:b/>
                <w:sz w:val="16"/>
                <w:szCs w:val="16"/>
                <w:highlight w:val="lightGray"/>
                <w:u w:val="single"/>
              </w:rPr>
              <w:t>9</w:t>
            </w:r>
            <w:r w:rsidRPr="00C267C5">
              <w:rPr>
                <w:rFonts w:cs="Arial"/>
                <w:b/>
                <w:sz w:val="16"/>
                <w:szCs w:val="16"/>
              </w:rPr>
              <w:br/>
              <w:t>(51)</w:t>
            </w:r>
          </w:p>
        </w:tc>
        <w:tc>
          <w:tcPr>
            <w:tcW w:w="5420" w:type="dxa"/>
            <w:gridSpan w:val="3"/>
            <w:tcBorders>
              <w:top w:val="nil"/>
              <w:left w:val="nil"/>
              <w:bottom w:val="nil"/>
            </w:tcBorders>
          </w:tcPr>
          <w:p w:rsidR="00C267C5" w:rsidRPr="00C267C5" w:rsidRDefault="00C267C5" w:rsidP="00280BA2">
            <w:pPr>
              <w:pStyle w:val="Normalt"/>
              <w:keepNext/>
              <w:rPr>
                <w:rFonts w:ascii="Arial" w:hAnsi="Arial" w:cs="Arial"/>
                <w:b/>
                <w:sz w:val="16"/>
                <w:szCs w:val="16"/>
              </w:rPr>
            </w:pPr>
            <w:r w:rsidRPr="00C267C5">
              <w:rPr>
                <w:rFonts w:ascii="Arial" w:hAnsi="Arial" w:cs="Arial"/>
                <w:b/>
                <w:sz w:val="16"/>
                <w:szCs w:val="16"/>
              </w:rPr>
              <w:t>Fruit: shape (for female and hermaphrodite varieties)</w:t>
            </w:r>
          </w:p>
        </w:tc>
        <w:tc>
          <w:tcPr>
            <w:tcW w:w="2680" w:type="dxa"/>
            <w:gridSpan w:val="2"/>
            <w:tcBorders>
              <w:top w:val="nil"/>
              <w:bottom w:val="nil"/>
            </w:tcBorders>
          </w:tcPr>
          <w:p w:rsidR="00C267C5" w:rsidRPr="00C267C5" w:rsidRDefault="00C267C5" w:rsidP="00280BA2">
            <w:pPr>
              <w:keepNext/>
              <w:spacing w:before="120" w:after="120"/>
              <w:jc w:val="left"/>
              <w:rPr>
                <w:rFonts w:cs="Arial"/>
                <w:sz w:val="16"/>
                <w:szCs w:val="16"/>
              </w:rPr>
            </w:pPr>
          </w:p>
        </w:tc>
        <w:tc>
          <w:tcPr>
            <w:tcW w:w="710" w:type="dxa"/>
            <w:gridSpan w:val="2"/>
            <w:tcBorders>
              <w:top w:val="nil"/>
              <w:bottom w:val="nil"/>
              <w:right w:val="single" w:sz="6" w:space="0" w:color="auto"/>
            </w:tcBorders>
          </w:tcPr>
          <w:p w:rsidR="00C267C5" w:rsidRPr="00C267C5" w:rsidRDefault="00C267C5" w:rsidP="00280BA2">
            <w:pPr>
              <w:keepNext/>
              <w:spacing w:before="120" w:after="120"/>
              <w:jc w:val="center"/>
              <w:rPr>
                <w:rFonts w:cs="Arial"/>
                <w:sz w:val="16"/>
                <w:szCs w:val="16"/>
              </w:rPr>
            </w:pPr>
          </w:p>
        </w:tc>
      </w:tr>
      <w:tr w:rsidR="00C267C5"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0"/>
        </w:trPr>
        <w:tc>
          <w:tcPr>
            <w:tcW w:w="702" w:type="dxa"/>
            <w:tcBorders>
              <w:top w:val="nil"/>
              <w:left w:val="single" w:sz="6" w:space="0" w:color="auto"/>
              <w:right w:val="nil"/>
            </w:tcBorders>
            <w:shd w:val="clear" w:color="auto" w:fill="auto"/>
          </w:tcPr>
          <w:p w:rsidR="00C267C5" w:rsidRPr="00C267C5" w:rsidRDefault="00C267C5" w:rsidP="00280BA2">
            <w:pPr>
              <w:keepNext/>
              <w:keepLines/>
              <w:spacing w:before="120" w:after="120"/>
              <w:ind w:left="-28" w:firstLine="28"/>
              <w:jc w:val="center"/>
              <w:rPr>
                <w:rFonts w:cs="Arial"/>
                <w:b/>
                <w:sz w:val="16"/>
                <w:szCs w:val="16"/>
              </w:rPr>
            </w:pPr>
          </w:p>
        </w:tc>
        <w:tc>
          <w:tcPr>
            <w:tcW w:w="5420" w:type="dxa"/>
            <w:gridSpan w:val="3"/>
            <w:tcBorders>
              <w:top w:val="nil"/>
              <w:left w:val="nil"/>
              <w:bottom w:val="nil"/>
            </w:tcBorders>
          </w:tcPr>
          <w:p w:rsidR="00C267C5" w:rsidRPr="00C267C5" w:rsidRDefault="00C267C5" w:rsidP="00280BA2">
            <w:pPr>
              <w:pStyle w:val="Normalt"/>
              <w:keepNext/>
              <w:rPr>
                <w:rFonts w:ascii="Arial" w:hAnsi="Arial" w:cs="Arial"/>
                <w:sz w:val="16"/>
                <w:szCs w:val="16"/>
              </w:rPr>
            </w:pPr>
            <w:r w:rsidRPr="00C267C5">
              <w:rPr>
                <w:rFonts w:ascii="Arial" w:hAnsi="Arial" w:cs="Arial"/>
                <w:sz w:val="16"/>
                <w:szCs w:val="16"/>
              </w:rPr>
              <w:t>ovate</w:t>
            </w:r>
          </w:p>
        </w:tc>
        <w:tc>
          <w:tcPr>
            <w:tcW w:w="2680" w:type="dxa"/>
            <w:gridSpan w:val="2"/>
            <w:tcBorders>
              <w:top w:val="nil"/>
              <w:bottom w:val="nil"/>
            </w:tcBorders>
          </w:tcPr>
          <w:p w:rsidR="00C267C5" w:rsidRPr="00C267C5" w:rsidRDefault="00C267C5" w:rsidP="009E1196">
            <w:pPr>
              <w:keepNext/>
              <w:spacing w:before="120" w:after="120"/>
              <w:jc w:val="left"/>
              <w:rPr>
                <w:rFonts w:cs="Arial"/>
                <w:sz w:val="16"/>
                <w:szCs w:val="16"/>
              </w:rPr>
            </w:pPr>
            <w:r w:rsidRPr="00C267C5">
              <w:rPr>
                <w:rFonts w:cs="Arial"/>
                <w:sz w:val="16"/>
                <w:szCs w:val="16"/>
              </w:rPr>
              <w:t>Hort16A (A),</w:t>
            </w:r>
            <w:r w:rsidR="009E1196">
              <w:rPr>
                <w:rFonts w:cs="Arial"/>
                <w:sz w:val="16"/>
                <w:szCs w:val="16"/>
              </w:rPr>
              <w:t xml:space="preserve"> </w:t>
            </w:r>
            <w:r w:rsidRPr="00C267C5">
              <w:rPr>
                <w:rFonts w:cs="Arial"/>
                <w:sz w:val="16"/>
                <w:szCs w:val="16"/>
              </w:rPr>
              <w:t>Jecy Gold (A), Yamagatamusume (B)</w:t>
            </w:r>
          </w:p>
        </w:tc>
        <w:tc>
          <w:tcPr>
            <w:tcW w:w="710" w:type="dxa"/>
            <w:gridSpan w:val="2"/>
            <w:tcBorders>
              <w:top w:val="nil"/>
              <w:bottom w:val="nil"/>
              <w:right w:val="single" w:sz="6" w:space="0" w:color="auto"/>
            </w:tcBorders>
          </w:tcPr>
          <w:p w:rsidR="00C267C5" w:rsidRPr="00C267C5" w:rsidRDefault="00C267C5" w:rsidP="00280BA2">
            <w:pPr>
              <w:keepNext/>
              <w:spacing w:before="120" w:after="120"/>
              <w:jc w:val="center"/>
              <w:rPr>
                <w:rFonts w:cs="Arial"/>
                <w:sz w:val="16"/>
                <w:szCs w:val="16"/>
              </w:rPr>
            </w:pPr>
            <w:r w:rsidRPr="00C267C5">
              <w:rPr>
                <w:rFonts w:cs="Arial"/>
                <w:sz w:val="16"/>
                <w:szCs w:val="16"/>
              </w:rPr>
              <w:t>1[  ]</w:t>
            </w:r>
          </w:p>
        </w:tc>
      </w:tr>
      <w:tr w:rsidR="00C267C5"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05"/>
        </w:trPr>
        <w:tc>
          <w:tcPr>
            <w:tcW w:w="702" w:type="dxa"/>
            <w:tcBorders>
              <w:left w:val="single" w:sz="6" w:space="0" w:color="auto"/>
              <w:right w:val="nil"/>
            </w:tcBorders>
            <w:shd w:val="clear" w:color="auto" w:fill="auto"/>
          </w:tcPr>
          <w:p w:rsidR="00C267C5" w:rsidRPr="00C267C5" w:rsidRDefault="00C267C5" w:rsidP="00280BA2">
            <w:pPr>
              <w:keepNext/>
              <w:keepLines/>
              <w:spacing w:before="120" w:after="120"/>
              <w:ind w:left="-28" w:firstLine="28"/>
              <w:jc w:val="center"/>
              <w:rPr>
                <w:rFonts w:cs="Arial"/>
                <w:b/>
                <w:sz w:val="16"/>
                <w:szCs w:val="16"/>
              </w:rPr>
            </w:pPr>
          </w:p>
        </w:tc>
        <w:tc>
          <w:tcPr>
            <w:tcW w:w="5420" w:type="dxa"/>
            <w:gridSpan w:val="3"/>
            <w:tcBorders>
              <w:top w:val="nil"/>
              <w:left w:val="nil"/>
              <w:bottom w:val="nil"/>
            </w:tcBorders>
          </w:tcPr>
          <w:p w:rsidR="00C267C5" w:rsidRPr="00C267C5" w:rsidRDefault="00C267C5" w:rsidP="00280BA2">
            <w:pPr>
              <w:pStyle w:val="Normalt"/>
              <w:keepNext/>
              <w:rPr>
                <w:rFonts w:ascii="Arial" w:hAnsi="Arial" w:cs="Arial"/>
                <w:sz w:val="16"/>
                <w:szCs w:val="16"/>
              </w:rPr>
            </w:pPr>
            <w:r w:rsidRPr="00C267C5">
              <w:rPr>
                <w:rFonts w:ascii="Arial" w:hAnsi="Arial" w:cs="Arial"/>
                <w:sz w:val="16"/>
                <w:szCs w:val="16"/>
              </w:rPr>
              <w:t>oblong</w:t>
            </w:r>
          </w:p>
        </w:tc>
        <w:tc>
          <w:tcPr>
            <w:tcW w:w="2680" w:type="dxa"/>
            <w:gridSpan w:val="2"/>
            <w:tcBorders>
              <w:top w:val="nil"/>
              <w:bottom w:val="nil"/>
            </w:tcBorders>
          </w:tcPr>
          <w:p w:rsidR="00C267C5" w:rsidRPr="00C267C5" w:rsidRDefault="00C267C5" w:rsidP="009E1196">
            <w:pPr>
              <w:keepNext/>
              <w:spacing w:before="120" w:after="120"/>
              <w:jc w:val="left"/>
              <w:rPr>
                <w:rFonts w:cs="Arial"/>
                <w:sz w:val="16"/>
                <w:szCs w:val="16"/>
              </w:rPr>
            </w:pPr>
            <w:r w:rsidRPr="00C267C5">
              <w:rPr>
                <w:rFonts w:cs="Arial"/>
                <w:sz w:val="16"/>
                <w:szCs w:val="16"/>
              </w:rPr>
              <w:t>Hortgem Toru (B),</w:t>
            </w:r>
            <w:r w:rsidR="009E1196">
              <w:rPr>
                <w:rFonts w:cs="Arial"/>
                <w:sz w:val="16"/>
                <w:szCs w:val="16"/>
              </w:rPr>
              <w:t xml:space="preserve"> </w:t>
            </w:r>
            <w:r w:rsidRPr="00C267C5">
              <w:rPr>
                <w:rFonts w:cs="Arial"/>
                <w:sz w:val="16"/>
                <w:szCs w:val="16"/>
              </w:rPr>
              <w:t>Wilkins Super (A)</w:t>
            </w:r>
          </w:p>
        </w:tc>
        <w:tc>
          <w:tcPr>
            <w:tcW w:w="710" w:type="dxa"/>
            <w:gridSpan w:val="2"/>
            <w:tcBorders>
              <w:top w:val="nil"/>
              <w:bottom w:val="nil"/>
              <w:right w:val="single" w:sz="6" w:space="0" w:color="auto"/>
            </w:tcBorders>
          </w:tcPr>
          <w:p w:rsidR="00C267C5" w:rsidRPr="00C267C5" w:rsidRDefault="00C267C5" w:rsidP="00280BA2">
            <w:pPr>
              <w:keepNext/>
              <w:spacing w:before="120" w:after="120"/>
              <w:jc w:val="center"/>
              <w:rPr>
                <w:rFonts w:cs="Arial"/>
                <w:sz w:val="16"/>
                <w:szCs w:val="16"/>
              </w:rPr>
            </w:pPr>
            <w:r w:rsidRPr="00C267C5">
              <w:rPr>
                <w:rFonts w:cs="Arial"/>
                <w:sz w:val="16"/>
                <w:szCs w:val="16"/>
              </w:rPr>
              <w:t>2[  ]</w:t>
            </w:r>
          </w:p>
        </w:tc>
      </w:tr>
      <w:tr w:rsidR="00C267C5"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35"/>
        </w:trPr>
        <w:tc>
          <w:tcPr>
            <w:tcW w:w="702" w:type="dxa"/>
            <w:tcBorders>
              <w:left w:val="single" w:sz="6" w:space="0" w:color="auto"/>
              <w:right w:val="nil"/>
            </w:tcBorders>
            <w:shd w:val="clear" w:color="auto" w:fill="auto"/>
          </w:tcPr>
          <w:p w:rsidR="00C267C5" w:rsidRPr="00C267C5" w:rsidRDefault="00C267C5" w:rsidP="00280BA2">
            <w:pPr>
              <w:keepNext/>
              <w:keepLines/>
              <w:spacing w:before="120" w:after="120"/>
              <w:ind w:left="-28" w:firstLine="28"/>
              <w:jc w:val="center"/>
              <w:rPr>
                <w:rFonts w:cs="Arial"/>
                <w:b/>
                <w:sz w:val="16"/>
                <w:szCs w:val="16"/>
              </w:rPr>
            </w:pPr>
          </w:p>
        </w:tc>
        <w:tc>
          <w:tcPr>
            <w:tcW w:w="5420" w:type="dxa"/>
            <w:gridSpan w:val="3"/>
            <w:tcBorders>
              <w:top w:val="nil"/>
              <w:left w:val="nil"/>
              <w:bottom w:val="nil"/>
            </w:tcBorders>
          </w:tcPr>
          <w:p w:rsidR="00C267C5" w:rsidRPr="00C267C5" w:rsidRDefault="00C267C5" w:rsidP="00280BA2">
            <w:pPr>
              <w:pStyle w:val="Normalt"/>
              <w:keepNext/>
              <w:rPr>
                <w:rFonts w:ascii="Arial" w:hAnsi="Arial" w:cs="Arial"/>
                <w:sz w:val="16"/>
                <w:szCs w:val="16"/>
              </w:rPr>
            </w:pPr>
            <w:r w:rsidRPr="00C267C5">
              <w:rPr>
                <w:rFonts w:ascii="Arial" w:hAnsi="Arial" w:cs="Arial"/>
                <w:sz w:val="16"/>
                <w:szCs w:val="16"/>
              </w:rPr>
              <w:t>elliptic</w:t>
            </w:r>
          </w:p>
        </w:tc>
        <w:tc>
          <w:tcPr>
            <w:tcW w:w="2680" w:type="dxa"/>
            <w:gridSpan w:val="2"/>
            <w:tcBorders>
              <w:top w:val="nil"/>
              <w:bottom w:val="nil"/>
            </w:tcBorders>
          </w:tcPr>
          <w:p w:rsidR="00C267C5" w:rsidRPr="00C267C5" w:rsidRDefault="00C267C5" w:rsidP="00280BA2">
            <w:pPr>
              <w:keepNext/>
              <w:spacing w:before="120" w:after="120"/>
              <w:jc w:val="left"/>
              <w:rPr>
                <w:rFonts w:cs="Arial"/>
                <w:sz w:val="16"/>
                <w:szCs w:val="16"/>
              </w:rPr>
            </w:pPr>
            <w:r w:rsidRPr="00C267C5">
              <w:rPr>
                <w:rFonts w:cs="Arial"/>
                <w:sz w:val="16"/>
                <w:szCs w:val="16"/>
              </w:rPr>
              <w:t>Hayward (A), Mitsukou (B)</w:t>
            </w:r>
          </w:p>
        </w:tc>
        <w:tc>
          <w:tcPr>
            <w:tcW w:w="710" w:type="dxa"/>
            <w:gridSpan w:val="2"/>
            <w:tcBorders>
              <w:top w:val="nil"/>
              <w:bottom w:val="nil"/>
              <w:right w:val="single" w:sz="6" w:space="0" w:color="auto"/>
            </w:tcBorders>
          </w:tcPr>
          <w:p w:rsidR="00C267C5" w:rsidRPr="00C267C5" w:rsidRDefault="00C267C5" w:rsidP="00280BA2">
            <w:pPr>
              <w:keepNext/>
              <w:spacing w:before="120" w:after="120"/>
              <w:jc w:val="center"/>
              <w:rPr>
                <w:rFonts w:cs="Arial"/>
                <w:sz w:val="16"/>
                <w:szCs w:val="16"/>
              </w:rPr>
            </w:pPr>
            <w:r w:rsidRPr="00C267C5">
              <w:rPr>
                <w:rFonts w:cs="Arial"/>
                <w:sz w:val="16"/>
                <w:szCs w:val="16"/>
              </w:rPr>
              <w:t>3[  ]</w:t>
            </w:r>
          </w:p>
        </w:tc>
      </w:tr>
      <w:tr w:rsidR="00C267C5"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41"/>
        </w:trPr>
        <w:tc>
          <w:tcPr>
            <w:tcW w:w="702" w:type="dxa"/>
            <w:tcBorders>
              <w:left w:val="single" w:sz="6" w:space="0" w:color="auto"/>
              <w:bottom w:val="nil"/>
              <w:right w:val="nil"/>
            </w:tcBorders>
            <w:shd w:val="clear" w:color="auto" w:fill="auto"/>
          </w:tcPr>
          <w:p w:rsidR="00C267C5" w:rsidRPr="00C267C5" w:rsidRDefault="00C267C5" w:rsidP="00280BA2">
            <w:pPr>
              <w:keepNext/>
              <w:keepLines/>
              <w:spacing w:before="120" w:after="120"/>
              <w:ind w:left="-28" w:firstLine="28"/>
              <w:jc w:val="center"/>
              <w:rPr>
                <w:rFonts w:cs="Arial"/>
                <w:b/>
                <w:sz w:val="16"/>
                <w:szCs w:val="16"/>
              </w:rPr>
            </w:pPr>
          </w:p>
        </w:tc>
        <w:tc>
          <w:tcPr>
            <w:tcW w:w="5420" w:type="dxa"/>
            <w:gridSpan w:val="3"/>
            <w:tcBorders>
              <w:top w:val="nil"/>
              <w:left w:val="nil"/>
              <w:bottom w:val="nil"/>
            </w:tcBorders>
          </w:tcPr>
          <w:p w:rsidR="00C267C5" w:rsidRPr="00C267C5" w:rsidRDefault="00C267C5" w:rsidP="00280BA2">
            <w:pPr>
              <w:pStyle w:val="Normalt"/>
              <w:keepNext/>
              <w:rPr>
                <w:rFonts w:ascii="Arial" w:hAnsi="Arial" w:cs="Arial"/>
                <w:sz w:val="16"/>
                <w:szCs w:val="16"/>
              </w:rPr>
            </w:pPr>
            <w:r w:rsidRPr="00C267C5">
              <w:rPr>
                <w:rFonts w:ascii="Arial" w:hAnsi="Arial" w:cs="Arial"/>
                <w:sz w:val="16"/>
                <w:szCs w:val="16"/>
              </w:rPr>
              <w:t>circular</w:t>
            </w:r>
          </w:p>
        </w:tc>
        <w:tc>
          <w:tcPr>
            <w:tcW w:w="2680" w:type="dxa"/>
            <w:gridSpan w:val="2"/>
            <w:tcBorders>
              <w:top w:val="nil"/>
              <w:bottom w:val="nil"/>
            </w:tcBorders>
          </w:tcPr>
          <w:p w:rsidR="00C267C5" w:rsidRPr="00C267C5" w:rsidRDefault="00C267C5" w:rsidP="00280BA2">
            <w:pPr>
              <w:keepNext/>
              <w:spacing w:before="120" w:after="120"/>
              <w:jc w:val="left"/>
              <w:rPr>
                <w:rFonts w:cs="Arial"/>
                <w:sz w:val="16"/>
                <w:szCs w:val="16"/>
              </w:rPr>
            </w:pPr>
            <w:r w:rsidRPr="00C267C5">
              <w:rPr>
                <w:rFonts w:cs="Arial"/>
                <w:sz w:val="16"/>
                <w:szCs w:val="16"/>
              </w:rPr>
              <w:t>Hort51-1785 (A)</w:t>
            </w:r>
          </w:p>
        </w:tc>
        <w:tc>
          <w:tcPr>
            <w:tcW w:w="710" w:type="dxa"/>
            <w:gridSpan w:val="2"/>
            <w:tcBorders>
              <w:top w:val="nil"/>
              <w:bottom w:val="nil"/>
              <w:right w:val="single" w:sz="6" w:space="0" w:color="auto"/>
            </w:tcBorders>
          </w:tcPr>
          <w:p w:rsidR="00C267C5" w:rsidRPr="00C267C5" w:rsidRDefault="00C267C5" w:rsidP="00280BA2">
            <w:pPr>
              <w:keepNext/>
              <w:spacing w:before="120" w:after="120"/>
              <w:jc w:val="center"/>
              <w:rPr>
                <w:rFonts w:cs="Arial"/>
                <w:sz w:val="16"/>
                <w:szCs w:val="16"/>
              </w:rPr>
            </w:pPr>
            <w:r w:rsidRPr="00C267C5">
              <w:rPr>
                <w:rFonts w:cs="Arial"/>
                <w:sz w:val="16"/>
                <w:szCs w:val="16"/>
              </w:rPr>
              <w:t>4[  ]</w:t>
            </w:r>
          </w:p>
        </w:tc>
      </w:tr>
      <w:tr w:rsidR="00C267C5"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05"/>
        </w:trPr>
        <w:tc>
          <w:tcPr>
            <w:tcW w:w="702" w:type="dxa"/>
            <w:tcBorders>
              <w:top w:val="nil"/>
              <w:left w:val="single" w:sz="6" w:space="0" w:color="auto"/>
              <w:bottom w:val="nil"/>
              <w:right w:val="nil"/>
            </w:tcBorders>
            <w:shd w:val="clear" w:color="auto" w:fill="auto"/>
          </w:tcPr>
          <w:p w:rsidR="00C267C5" w:rsidRPr="00C267C5" w:rsidRDefault="00C267C5" w:rsidP="00280BA2">
            <w:pPr>
              <w:keepNext/>
              <w:keepLines/>
              <w:spacing w:before="120" w:after="120"/>
              <w:ind w:left="-28" w:firstLine="28"/>
              <w:jc w:val="center"/>
              <w:rPr>
                <w:rFonts w:cs="Arial"/>
                <w:b/>
                <w:sz w:val="16"/>
                <w:szCs w:val="16"/>
              </w:rPr>
            </w:pPr>
          </w:p>
        </w:tc>
        <w:tc>
          <w:tcPr>
            <w:tcW w:w="5420" w:type="dxa"/>
            <w:gridSpan w:val="3"/>
            <w:tcBorders>
              <w:top w:val="nil"/>
              <w:left w:val="nil"/>
              <w:bottom w:val="nil"/>
            </w:tcBorders>
          </w:tcPr>
          <w:p w:rsidR="00C267C5" w:rsidRPr="00C267C5" w:rsidRDefault="00C267C5" w:rsidP="00280BA2">
            <w:pPr>
              <w:pStyle w:val="Normalt"/>
              <w:keepNext/>
              <w:rPr>
                <w:rFonts w:ascii="Arial" w:hAnsi="Arial" w:cs="Arial"/>
                <w:sz w:val="16"/>
                <w:szCs w:val="16"/>
              </w:rPr>
            </w:pPr>
            <w:r w:rsidRPr="00C267C5">
              <w:rPr>
                <w:rFonts w:ascii="Arial" w:hAnsi="Arial" w:cs="Arial"/>
                <w:sz w:val="16"/>
                <w:szCs w:val="16"/>
              </w:rPr>
              <w:t>oblate</w:t>
            </w:r>
          </w:p>
        </w:tc>
        <w:tc>
          <w:tcPr>
            <w:tcW w:w="2680" w:type="dxa"/>
            <w:gridSpan w:val="2"/>
            <w:tcBorders>
              <w:top w:val="nil"/>
              <w:bottom w:val="nil"/>
            </w:tcBorders>
          </w:tcPr>
          <w:p w:rsidR="00C267C5" w:rsidRPr="00C267C5" w:rsidRDefault="00C267C5" w:rsidP="009E1196">
            <w:pPr>
              <w:keepNext/>
              <w:spacing w:before="120" w:after="120"/>
              <w:jc w:val="left"/>
              <w:rPr>
                <w:rFonts w:cs="Arial"/>
                <w:sz w:val="16"/>
                <w:szCs w:val="16"/>
              </w:rPr>
            </w:pPr>
            <w:r w:rsidRPr="00C267C5">
              <w:rPr>
                <w:rFonts w:cs="Arial"/>
                <w:sz w:val="16"/>
                <w:szCs w:val="16"/>
              </w:rPr>
              <w:t>Kuimi (A),</w:t>
            </w:r>
            <w:r w:rsidR="009E1196">
              <w:rPr>
                <w:rFonts w:cs="Arial"/>
                <w:sz w:val="16"/>
                <w:szCs w:val="16"/>
              </w:rPr>
              <w:t xml:space="preserve"> </w:t>
            </w:r>
            <w:r w:rsidRPr="00C267C5">
              <w:rPr>
                <w:rFonts w:cs="Arial"/>
                <w:sz w:val="16"/>
                <w:szCs w:val="16"/>
              </w:rPr>
              <w:t>Shinzan (B)</w:t>
            </w:r>
          </w:p>
        </w:tc>
        <w:tc>
          <w:tcPr>
            <w:tcW w:w="710" w:type="dxa"/>
            <w:gridSpan w:val="2"/>
            <w:tcBorders>
              <w:top w:val="nil"/>
              <w:bottom w:val="nil"/>
              <w:right w:val="single" w:sz="6" w:space="0" w:color="auto"/>
            </w:tcBorders>
          </w:tcPr>
          <w:p w:rsidR="00C267C5" w:rsidRPr="00C267C5" w:rsidRDefault="00C267C5" w:rsidP="00280BA2">
            <w:pPr>
              <w:keepNext/>
              <w:spacing w:before="120" w:after="120"/>
              <w:jc w:val="center"/>
              <w:rPr>
                <w:rFonts w:cs="Arial"/>
                <w:sz w:val="16"/>
                <w:szCs w:val="16"/>
              </w:rPr>
            </w:pPr>
            <w:r w:rsidRPr="00C267C5">
              <w:rPr>
                <w:rFonts w:cs="Arial"/>
                <w:sz w:val="16"/>
                <w:szCs w:val="16"/>
              </w:rPr>
              <w:t>5[  ]</w:t>
            </w:r>
          </w:p>
        </w:tc>
      </w:tr>
      <w:tr w:rsidR="00C267C5"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0"/>
        </w:trPr>
        <w:tc>
          <w:tcPr>
            <w:tcW w:w="702" w:type="dxa"/>
            <w:tcBorders>
              <w:top w:val="nil"/>
              <w:left w:val="single" w:sz="6" w:space="0" w:color="auto"/>
              <w:bottom w:val="nil"/>
              <w:right w:val="nil"/>
            </w:tcBorders>
            <w:shd w:val="clear" w:color="auto" w:fill="auto"/>
          </w:tcPr>
          <w:p w:rsidR="00C267C5" w:rsidRPr="00C267C5" w:rsidRDefault="00C267C5" w:rsidP="00280BA2">
            <w:pPr>
              <w:keepLines/>
              <w:spacing w:before="120" w:after="120"/>
              <w:ind w:left="-28" w:firstLine="28"/>
              <w:jc w:val="center"/>
              <w:rPr>
                <w:rFonts w:cs="Arial"/>
                <w:b/>
                <w:sz w:val="16"/>
                <w:szCs w:val="16"/>
              </w:rPr>
            </w:pPr>
          </w:p>
        </w:tc>
        <w:tc>
          <w:tcPr>
            <w:tcW w:w="5420" w:type="dxa"/>
            <w:gridSpan w:val="3"/>
            <w:tcBorders>
              <w:top w:val="nil"/>
              <w:left w:val="nil"/>
              <w:bottom w:val="nil"/>
            </w:tcBorders>
          </w:tcPr>
          <w:p w:rsidR="00C267C5" w:rsidRPr="00C267C5" w:rsidRDefault="00C267C5" w:rsidP="00280BA2">
            <w:pPr>
              <w:pStyle w:val="Normalt"/>
              <w:rPr>
                <w:rFonts w:ascii="Arial" w:hAnsi="Arial" w:cs="Arial"/>
                <w:sz w:val="16"/>
                <w:szCs w:val="16"/>
              </w:rPr>
            </w:pPr>
            <w:r w:rsidRPr="00C267C5">
              <w:rPr>
                <w:rFonts w:ascii="Arial" w:hAnsi="Arial" w:cs="Arial"/>
                <w:sz w:val="16"/>
                <w:szCs w:val="16"/>
              </w:rPr>
              <w:t>obovate</w:t>
            </w:r>
          </w:p>
        </w:tc>
        <w:tc>
          <w:tcPr>
            <w:tcW w:w="2680" w:type="dxa"/>
            <w:gridSpan w:val="2"/>
            <w:tcBorders>
              <w:top w:val="nil"/>
              <w:bottom w:val="nil"/>
            </w:tcBorders>
          </w:tcPr>
          <w:p w:rsidR="00C267C5" w:rsidRPr="00C267C5" w:rsidRDefault="00C267C5" w:rsidP="00280BA2">
            <w:pPr>
              <w:spacing w:before="120" w:after="120"/>
              <w:jc w:val="left"/>
              <w:rPr>
                <w:rFonts w:cs="Arial"/>
                <w:sz w:val="16"/>
                <w:szCs w:val="16"/>
              </w:rPr>
            </w:pPr>
            <w:r w:rsidRPr="00C267C5">
              <w:rPr>
                <w:rFonts w:cs="Arial"/>
                <w:sz w:val="16"/>
                <w:szCs w:val="16"/>
              </w:rPr>
              <w:t>Monty (A)</w:t>
            </w:r>
          </w:p>
        </w:tc>
        <w:tc>
          <w:tcPr>
            <w:tcW w:w="710" w:type="dxa"/>
            <w:gridSpan w:val="2"/>
            <w:tcBorders>
              <w:top w:val="nil"/>
              <w:bottom w:val="nil"/>
              <w:right w:val="single" w:sz="6" w:space="0" w:color="auto"/>
            </w:tcBorders>
          </w:tcPr>
          <w:p w:rsidR="00C267C5" w:rsidRPr="00C267C5" w:rsidRDefault="00C267C5" w:rsidP="00280BA2">
            <w:pPr>
              <w:keepNext/>
              <w:spacing w:before="120" w:after="120"/>
              <w:jc w:val="center"/>
              <w:rPr>
                <w:rFonts w:cs="Arial"/>
                <w:sz w:val="16"/>
                <w:szCs w:val="16"/>
              </w:rPr>
            </w:pPr>
            <w:r w:rsidRPr="00C267C5">
              <w:rPr>
                <w:rFonts w:cs="Arial"/>
                <w:sz w:val="16"/>
                <w:szCs w:val="16"/>
              </w:rPr>
              <w:t>6[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0"/>
        </w:trPr>
        <w:tc>
          <w:tcPr>
            <w:tcW w:w="702" w:type="dxa"/>
            <w:tcBorders>
              <w:top w:val="nil"/>
              <w:left w:val="single" w:sz="6" w:space="0" w:color="auto"/>
              <w:bottom w:val="nil"/>
              <w:right w:val="nil"/>
            </w:tcBorders>
            <w:shd w:val="clear" w:color="auto" w:fill="auto"/>
          </w:tcPr>
          <w:p w:rsidR="009E1196" w:rsidRPr="009E1196" w:rsidRDefault="009E1196" w:rsidP="009E1196">
            <w:pPr>
              <w:keepLines/>
              <w:spacing w:before="120" w:after="120"/>
              <w:ind w:left="-28" w:firstLine="28"/>
              <w:jc w:val="center"/>
              <w:rPr>
                <w:rFonts w:cs="Arial"/>
                <w:b/>
                <w:sz w:val="16"/>
                <w:szCs w:val="16"/>
                <w:highlight w:val="lightGray"/>
                <w:u w:val="single"/>
              </w:rPr>
            </w:pPr>
            <w:r w:rsidRPr="009E1196">
              <w:rPr>
                <w:rFonts w:cs="Arial"/>
                <w:b/>
                <w:sz w:val="16"/>
                <w:szCs w:val="16"/>
                <w:highlight w:val="lightGray"/>
                <w:u w:val="single"/>
              </w:rPr>
              <w:t>5.10</w:t>
            </w:r>
            <w:r w:rsidRPr="009E1196">
              <w:rPr>
                <w:rFonts w:cs="Arial"/>
                <w:b/>
                <w:sz w:val="16"/>
                <w:szCs w:val="16"/>
                <w:highlight w:val="lightGray"/>
                <w:u w:val="single"/>
              </w:rPr>
              <w:br/>
              <w:t>(52)</w:t>
            </w:r>
          </w:p>
        </w:tc>
        <w:tc>
          <w:tcPr>
            <w:tcW w:w="5420" w:type="dxa"/>
            <w:gridSpan w:val="3"/>
            <w:tcBorders>
              <w:top w:val="nil"/>
              <w:left w:val="nil"/>
              <w:bottom w:val="nil"/>
            </w:tcBorders>
          </w:tcPr>
          <w:p w:rsidR="009E1196" w:rsidRPr="009E1196" w:rsidRDefault="009E1196" w:rsidP="009E1196">
            <w:pPr>
              <w:pStyle w:val="Normalt"/>
              <w:keepNext/>
              <w:rPr>
                <w:b/>
                <w:highlight w:val="lightGray"/>
                <w:u w:val="single"/>
              </w:rPr>
            </w:pPr>
            <w:r w:rsidRPr="009E1196">
              <w:rPr>
                <w:rFonts w:ascii="Arial" w:hAnsi="Arial" w:cs="Arial"/>
                <w:b/>
                <w:sz w:val="16"/>
                <w:szCs w:val="16"/>
                <w:highlight w:val="lightGray"/>
                <w:u w:val="single"/>
              </w:rPr>
              <w:t>Fruit:  shape in cross section (at median)</w:t>
            </w:r>
          </w:p>
        </w:tc>
        <w:tc>
          <w:tcPr>
            <w:tcW w:w="2680" w:type="dxa"/>
            <w:gridSpan w:val="2"/>
            <w:tcBorders>
              <w:top w:val="nil"/>
              <w:bottom w:val="nil"/>
            </w:tcBorders>
          </w:tcPr>
          <w:p w:rsidR="009E1196" w:rsidRPr="009E1196" w:rsidRDefault="009E1196" w:rsidP="009E1196">
            <w:pPr>
              <w:spacing w:before="120" w:after="120"/>
              <w:jc w:val="left"/>
              <w:rPr>
                <w:rFonts w:cs="Arial"/>
                <w:sz w:val="16"/>
                <w:szCs w:val="16"/>
                <w:highlight w:val="lightGray"/>
                <w:u w:val="single"/>
              </w:rPr>
            </w:pP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0"/>
        </w:trPr>
        <w:tc>
          <w:tcPr>
            <w:tcW w:w="702" w:type="dxa"/>
            <w:tcBorders>
              <w:top w:val="nil"/>
              <w:left w:val="single" w:sz="6" w:space="0" w:color="auto"/>
              <w:bottom w:val="nil"/>
              <w:right w:val="nil"/>
            </w:tcBorders>
            <w:shd w:val="clear" w:color="auto" w:fill="auto"/>
          </w:tcPr>
          <w:p w:rsidR="009E1196" w:rsidRPr="009E1196" w:rsidRDefault="009E1196" w:rsidP="009E1196">
            <w:pPr>
              <w:keepLines/>
              <w:spacing w:before="120" w:after="120"/>
              <w:ind w:left="-28" w:firstLine="28"/>
              <w:jc w:val="center"/>
              <w:rPr>
                <w:rFonts w:cs="Arial"/>
                <w:b/>
                <w:sz w:val="16"/>
                <w:szCs w:val="16"/>
                <w:highlight w:val="lightGray"/>
                <w:u w:val="single"/>
              </w:rPr>
            </w:pPr>
          </w:p>
        </w:tc>
        <w:tc>
          <w:tcPr>
            <w:tcW w:w="5420" w:type="dxa"/>
            <w:gridSpan w:val="3"/>
            <w:tcBorders>
              <w:top w:val="nil"/>
              <w:left w:val="nil"/>
              <w:bottom w:val="nil"/>
            </w:tcBorders>
          </w:tcPr>
          <w:p w:rsidR="009E1196" w:rsidRPr="009E1196" w:rsidRDefault="009E1196" w:rsidP="009E1196">
            <w:pPr>
              <w:pStyle w:val="Normalt"/>
              <w:keepNext/>
              <w:rPr>
                <w:rFonts w:ascii="Arial" w:hAnsi="Arial" w:cs="Arial"/>
                <w:sz w:val="16"/>
                <w:szCs w:val="16"/>
                <w:highlight w:val="lightGray"/>
                <w:u w:val="single"/>
              </w:rPr>
            </w:pPr>
            <w:r w:rsidRPr="009E1196">
              <w:rPr>
                <w:rFonts w:ascii="Arial" w:hAnsi="Arial" w:cs="Arial"/>
                <w:sz w:val="16"/>
                <w:szCs w:val="16"/>
                <w:highlight w:val="lightGray"/>
                <w:u w:val="single"/>
              </w:rPr>
              <w:t>circular</w:t>
            </w:r>
          </w:p>
        </w:tc>
        <w:tc>
          <w:tcPr>
            <w:tcW w:w="2680" w:type="dxa"/>
            <w:gridSpan w:val="2"/>
            <w:tcBorders>
              <w:top w:val="nil"/>
              <w:bottom w:val="nil"/>
            </w:tcBorders>
          </w:tcPr>
          <w:p w:rsidR="009E1196" w:rsidRPr="009E1196" w:rsidRDefault="009E1196" w:rsidP="009E1196">
            <w:pPr>
              <w:pStyle w:val="Normalt"/>
              <w:keepNext/>
              <w:rPr>
                <w:rFonts w:ascii="Arial" w:hAnsi="Arial" w:cs="Arial"/>
                <w:sz w:val="16"/>
                <w:szCs w:val="16"/>
                <w:highlight w:val="lightGray"/>
                <w:u w:val="single"/>
              </w:rPr>
            </w:pPr>
            <w:r w:rsidRPr="009E1196">
              <w:rPr>
                <w:rFonts w:ascii="Arial" w:hAnsi="Arial" w:cs="Arial"/>
                <w:sz w:val="16"/>
                <w:szCs w:val="16"/>
                <w:highlight w:val="lightGray"/>
                <w:u w:val="single"/>
              </w:rPr>
              <w:t>Bruno (A), M</w:t>
            </w:r>
            <w:r w:rsidRPr="009E1196">
              <w:rPr>
                <w:rFonts w:ascii="Arial" w:hAnsi="Arial" w:cs="Arial" w:hint="eastAsia"/>
                <w:sz w:val="16"/>
                <w:szCs w:val="16"/>
                <w:highlight w:val="lightGray"/>
                <w:u w:val="single"/>
              </w:rPr>
              <w:t>it</w:t>
            </w:r>
            <w:r w:rsidRPr="009E1196">
              <w:rPr>
                <w:rFonts w:ascii="Arial" w:hAnsi="Arial" w:cs="Arial"/>
                <w:sz w:val="16"/>
                <w:szCs w:val="16"/>
                <w:highlight w:val="lightGray"/>
                <w:u w:val="single"/>
              </w:rPr>
              <w:t>s</w:t>
            </w:r>
            <w:r w:rsidRPr="009E1196">
              <w:rPr>
                <w:rFonts w:ascii="Arial" w:hAnsi="Arial" w:cs="Arial" w:hint="eastAsia"/>
                <w:sz w:val="16"/>
                <w:szCs w:val="16"/>
                <w:highlight w:val="lightGray"/>
                <w:u w:val="single"/>
              </w:rPr>
              <w:t>ukou (B)</w:t>
            </w: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sidRPr="009E1196">
              <w:rPr>
                <w:rFonts w:cs="Arial"/>
                <w:sz w:val="16"/>
                <w:szCs w:val="16"/>
                <w:highlight w:val="lightGray"/>
                <w:u w:val="single"/>
              </w:rPr>
              <w:t>1[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0"/>
        </w:trPr>
        <w:tc>
          <w:tcPr>
            <w:tcW w:w="702" w:type="dxa"/>
            <w:tcBorders>
              <w:top w:val="nil"/>
              <w:left w:val="single" w:sz="6" w:space="0" w:color="auto"/>
              <w:bottom w:val="nil"/>
              <w:right w:val="nil"/>
            </w:tcBorders>
            <w:shd w:val="clear" w:color="auto" w:fill="auto"/>
          </w:tcPr>
          <w:p w:rsidR="009E1196" w:rsidRPr="009E1196" w:rsidRDefault="009E1196" w:rsidP="009E1196">
            <w:pPr>
              <w:keepLines/>
              <w:spacing w:before="120" w:after="120"/>
              <w:ind w:left="-28" w:firstLine="28"/>
              <w:jc w:val="center"/>
              <w:rPr>
                <w:rFonts w:cs="Arial"/>
                <w:b/>
                <w:sz w:val="16"/>
                <w:szCs w:val="16"/>
                <w:highlight w:val="lightGray"/>
                <w:u w:val="single"/>
              </w:rPr>
            </w:pPr>
          </w:p>
        </w:tc>
        <w:tc>
          <w:tcPr>
            <w:tcW w:w="5420" w:type="dxa"/>
            <w:gridSpan w:val="3"/>
            <w:tcBorders>
              <w:top w:val="nil"/>
              <w:left w:val="nil"/>
              <w:bottom w:val="nil"/>
            </w:tcBorders>
          </w:tcPr>
          <w:p w:rsidR="009E1196" w:rsidRPr="009E1196" w:rsidRDefault="009E1196" w:rsidP="009E1196">
            <w:pPr>
              <w:pStyle w:val="Normalt"/>
              <w:keepNext/>
              <w:rPr>
                <w:rFonts w:ascii="Arial" w:hAnsi="Arial" w:cs="Arial"/>
                <w:sz w:val="16"/>
                <w:szCs w:val="16"/>
                <w:highlight w:val="lightGray"/>
                <w:u w:val="single"/>
              </w:rPr>
            </w:pPr>
            <w:r w:rsidRPr="009E1196">
              <w:rPr>
                <w:rFonts w:ascii="Arial" w:hAnsi="Arial" w:cs="Arial"/>
                <w:sz w:val="16"/>
                <w:szCs w:val="16"/>
                <w:highlight w:val="lightGray"/>
                <w:u w:val="single"/>
              </w:rPr>
              <w:t>oblate</w:t>
            </w:r>
          </w:p>
        </w:tc>
        <w:tc>
          <w:tcPr>
            <w:tcW w:w="2680" w:type="dxa"/>
            <w:gridSpan w:val="2"/>
            <w:tcBorders>
              <w:top w:val="nil"/>
              <w:bottom w:val="nil"/>
            </w:tcBorders>
          </w:tcPr>
          <w:p w:rsidR="009E1196" w:rsidRPr="009E1196" w:rsidRDefault="009E1196" w:rsidP="009E1196">
            <w:pPr>
              <w:pStyle w:val="Normalt"/>
              <w:keepNext/>
              <w:rPr>
                <w:rFonts w:ascii="Arial" w:hAnsi="Arial" w:cs="Arial"/>
                <w:sz w:val="16"/>
                <w:szCs w:val="16"/>
                <w:highlight w:val="lightGray"/>
                <w:u w:val="single"/>
              </w:rPr>
            </w:pPr>
            <w:r w:rsidRPr="009E1196">
              <w:rPr>
                <w:rFonts w:ascii="Arial" w:hAnsi="Arial" w:cs="Arial"/>
                <w:sz w:val="16"/>
                <w:szCs w:val="16"/>
                <w:highlight w:val="lightGray"/>
                <w:u w:val="single"/>
              </w:rPr>
              <w:t>Hortgem Tahi (B), K</w:t>
            </w:r>
            <w:r w:rsidRPr="009E1196">
              <w:rPr>
                <w:rFonts w:ascii="Arial" w:hAnsi="Arial" w:cs="Arial" w:hint="eastAsia"/>
                <w:sz w:val="16"/>
                <w:szCs w:val="16"/>
                <w:highlight w:val="lightGray"/>
                <w:u w:val="single"/>
              </w:rPr>
              <w:t>ousui (B)</w:t>
            </w:r>
            <w:r w:rsidRPr="009E1196">
              <w:rPr>
                <w:rFonts w:ascii="Arial" w:hAnsi="Arial" w:cs="Arial"/>
                <w:sz w:val="16"/>
                <w:szCs w:val="16"/>
                <w:highlight w:val="lightGray"/>
                <w:u w:val="single"/>
              </w:rPr>
              <w:t xml:space="preserve">, </w:t>
            </w:r>
            <w:r w:rsidRPr="009E1196">
              <w:rPr>
                <w:rFonts w:ascii="Arial" w:hAnsi="Arial" w:cs="Arial"/>
                <w:sz w:val="16"/>
                <w:szCs w:val="16"/>
                <w:highlight w:val="lightGray"/>
                <w:u w:val="single"/>
              </w:rPr>
              <w:br/>
              <w:t>Wilkins Super (A)</w:t>
            </w: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sidRPr="009E1196">
              <w:rPr>
                <w:rFonts w:cs="Arial"/>
                <w:sz w:val="16"/>
                <w:szCs w:val="16"/>
                <w:highlight w:val="lightGray"/>
                <w:u w:val="single"/>
              </w:rPr>
              <w:t>2[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0"/>
        </w:trPr>
        <w:tc>
          <w:tcPr>
            <w:tcW w:w="702" w:type="dxa"/>
            <w:tcBorders>
              <w:top w:val="nil"/>
              <w:left w:val="single" w:sz="6" w:space="0" w:color="auto"/>
              <w:bottom w:val="nil"/>
              <w:right w:val="nil"/>
            </w:tcBorders>
            <w:shd w:val="clear" w:color="auto" w:fill="auto"/>
          </w:tcPr>
          <w:p w:rsidR="009E1196" w:rsidRPr="009E1196" w:rsidRDefault="009E1196" w:rsidP="009E1196">
            <w:pPr>
              <w:keepLines/>
              <w:spacing w:before="120" w:after="120"/>
              <w:ind w:left="-28" w:firstLine="28"/>
              <w:jc w:val="center"/>
              <w:rPr>
                <w:rFonts w:cs="Arial"/>
                <w:b/>
                <w:sz w:val="16"/>
                <w:szCs w:val="16"/>
                <w:highlight w:val="lightGray"/>
                <w:u w:val="single"/>
              </w:rPr>
            </w:pPr>
          </w:p>
        </w:tc>
        <w:tc>
          <w:tcPr>
            <w:tcW w:w="5420" w:type="dxa"/>
            <w:gridSpan w:val="3"/>
            <w:tcBorders>
              <w:top w:val="nil"/>
              <w:left w:val="nil"/>
              <w:bottom w:val="nil"/>
            </w:tcBorders>
          </w:tcPr>
          <w:p w:rsidR="009E1196" w:rsidRPr="009E1196" w:rsidRDefault="009E1196" w:rsidP="009E1196">
            <w:pPr>
              <w:pStyle w:val="Normalt"/>
              <w:keepNext/>
              <w:rPr>
                <w:rFonts w:ascii="Arial" w:hAnsi="Arial" w:cs="Arial"/>
                <w:sz w:val="16"/>
                <w:szCs w:val="16"/>
                <w:highlight w:val="lightGray"/>
                <w:u w:val="single"/>
              </w:rPr>
            </w:pPr>
            <w:r w:rsidRPr="009E1196">
              <w:rPr>
                <w:rFonts w:ascii="Arial" w:hAnsi="Arial" w:cs="Arial"/>
                <w:sz w:val="16"/>
                <w:szCs w:val="16"/>
                <w:highlight w:val="lightGray"/>
                <w:u w:val="single"/>
              </w:rPr>
              <w:t>transverse elliptic</w:t>
            </w:r>
          </w:p>
        </w:tc>
        <w:tc>
          <w:tcPr>
            <w:tcW w:w="2680" w:type="dxa"/>
            <w:gridSpan w:val="2"/>
            <w:tcBorders>
              <w:top w:val="nil"/>
              <w:bottom w:val="nil"/>
            </w:tcBorders>
          </w:tcPr>
          <w:p w:rsidR="009E1196" w:rsidRPr="009E1196" w:rsidRDefault="009E1196" w:rsidP="009E1196">
            <w:pPr>
              <w:pStyle w:val="Normalt"/>
              <w:keepNext/>
              <w:rPr>
                <w:rFonts w:ascii="Arial" w:hAnsi="Arial" w:cs="Arial"/>
                <w:sz w:val="16"/>
                <w:szCs w:val="16"/>
                <w:highlight w:val="lightGray"/>
                <w:u w:val="single"/>
              </w:rPr>
            </w:pPr>
            <w:smartTag w:uri="urn:schemas-microsoft-com:office:smarttags" w:element="place">
              <w:smartTag w:uri="urn:schemas-microsoft-com:office:smarttags" w:element="City">
                <w:r w:rsidRPr="009E1196">
                  <w:rPr>
                    <w:rFonts w:ascii="Arial" w:hAnsi="Arial" w:cs="Arial"/>
                    <w:sz w:val="16"/>
                    <w:szCs w:val="16"/>
                    <w:highlight w:val="lightGray"/>
                    <w:u w:val="single"/>
                  </w:rPr>
                  <w:t>Hayward</w:t>
                </w:r>
              </w:smartTag>
            </w:smartTag>
            <w:r w:rsidRPr="009E1196">
              <w:rPr>
                <w:rFonts w:ascii="Arial" w:hAnsi="Arial" w:cs="Arial"/>
                <w:sz w:val="16"/>
                <w:szCs w:val="16"/>
                <w:highlight w:val="lightGray"/>
                <w:u w:val="single"/>
              </w:rPr>
              <w:t xml:space="preserve"> (A)</w:t>
            </w: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sidRPr="009E1196">
              <w:rPr>
                <w:rFonts w:cs="Arial"/>
                <w:sz w:val="16"/>
                <w:szCs w:val="16"/>
                <w:highlight w:val="lightGray"/>
                <w:u w:val="single"/>
              </w:rPr>
              <w:t>3[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0"/>
        </w:trPr>
        <w:tc>
          <w:tcPr>
            <w:tcW w:w="702" w:type="dxa"/>
            <w:tcBorders>
              <w:top w:val="nil"/>
              <w:left w:val="single" w:sz="6" w:space="0" w:color="auto"/>
              <w:bottom w:val="nil"/>
            </w:tcBorders>
            <w:shd w:val="clear" w:color="auto" w:fill="auto"/>
          </w:tcPr>
          <w:p w:rsidR="009E1196" w:rsidRPr="00C267C5" w:rsidRDefault="009E1196" w:rsidP="009E1196">
            <w:pPr>
              <w:keepNext/>
              <w:keepLines/>
              <w:spacing w:before="120" w:after="120"/>
              <w:ind w:left="-28" w:firstLine="28"/>
              <w:jc w:val="center"/>
              <w:rPr>
                <w:rFonts w:cs="Arial"/>
                <w:b/>
                <w:sz w:val="16"/>
                <w:szCs w:val="16"/>
              </w:rPr>
            </w:pPr>
            <w:r w:rsidRPr="009E1196">
              <w:rPr>
                <w:rFonts w:cs="Arial"/>
                <w:b/>
                <w:sz w:val="16"/>
                <w:szCs w:val="16"/>
                <w:highlight w:val="lightGray"/>
              </w:rPr>
              <w:t>5.</w:t>
            </w:r>
            <w:r w:rsidRPr="009E1196">
              <w:rPr>
                <w:rFonts w:cs="Arial"/>
                <w:b/>
                <w:strike/>
                <w:sz w:val="16"/>
                <w:szCs w:val="16"/>
                <w:highlight w:val="lightGray"/>
              </w:rPr>
              <w:t>4</w:t>
            </w:r>
            <w:r w:rsidRPr="009E1196">
              <w:rPr>
                <w:rFonts w:cs="Arial"/>
                <w:b/>
                <w:sz w:val="16"/>
                <w:szCs w:val="16"/>
                <w:highlight w:val="lightGray"/>
              </w:rPr>
              <w:t xml:space="preserve"> </w:t>
            </w:r>
            <w:r w:rsidRPr="009E1196">
              <w:rPr>
                <w:rFonts w:cs="Arial"/>
                <w:b/>
                <w:sz w:val="16"/>
                <w:szCs w:val="16"/>
                <w:highlight w:val="lightGray"/>
                <w:u w:val="single"/>
              </w:rPr>
              <w:t>11</w:t>
            </w:r>
            <w:r w:rsidRPr="00C267C5">
              <w:rPr>
                <w:rFonts w:cs="Arial"/>
                <w:b/>
                <w:sz w:val="16"/>
                <w:szCs w:val="16"/>
              </w:rPr>
              <w:br/>
              <w:t>(53)</w:t>
            </w:r>
          </w:p>
        </w:tc>
        <w:tc>
          <w:tcPr>
            <w:tcW w:w="5420" w:type="dxa"/>
            <w:gridSpan w:val="3"/>
            <w:tcBorders>
              <w:top w:val="nil"/>
              <w:bottom w:val="nil"/>
            </w:tcBorders>
          </w:tcPr>
          <w:p w:rsidR="009E1196" w:rsidRPr="00C267C5" w:rsidRDefault="009E1196" w:rsidP="009E1196">
            <w:pPr>
              <w:pStyle w:val="Normalt"/>
              <w:keepNext/>
              <w:rPr>
                <w:rFonts w:ascii="Arial" w:hAnsi="Arial" w:cs="Arial"/>
                <w:b/>
                <w:sz w:val="16"/>
                <w:szCs w:val="16"/>
              </w:rPr>
            </w:pPr>
            <w:r w:rsidRPr="00C267C5">
              <w:rPr>
                <w:rFonts w:ascii="Arial" w:hAnsi="Arial" w:cs="Arial"/>
                <w:b/>
                <w:sz w:val="16"/>
                <w:szCs w:val="16"/>
              </w:rPr>
              <w:t>Fruit: stylar end (for female and hermaphrodite varieties)</w:t>
            </w:r>
          </w:p>
        </w:tc>
        <w:tc>
          <w:tcPr>
            <w:tcW w:w="2680" w:type="dxa"/>
            <w:gridSpan w:val="2"/>
            <w:tcBorders>
              <w:top w:val="nil"/>
              <w:bottom w:val="nil"/>
            </w:tcBorders>
          </w:tcPr>
          <w:p w:rsidR="009E1196" w:rsidRPr="00C267C5" w:rsidRDefault="009E1196" w:rsidP="009E1196">
            <w:pPr>
              <w:keepNext/>
              <w:spacing w:before="120" w:after="120"/>
              <w:jc w:val="left"/>
              <w:rPr>
                <w:rFonts w:cs="Arial"/>
                <w:sz w:val="16"/>
                <w:szCs w:val="16"/>
              </w:rPr>
            </w:pP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20"/>
        </w:trPr>
        <w:tc>
          <w:tcPr>
            <w:tcW w:w="702" w:type="dxa"/>
            <w:tcBorders>
              <w:top w:val="nil"/>
              <w:left w:val="single" w:sz="6" w:space="0" w:color="auto"/>
            </w:tcBorders>
            <w:shd w:val="clear" w:color="auto" w:fill="auto"/>
          </w:tcPr>
          <w:p w:rsidR="009E1196" w:rsidRPr="00C267C5" w:rsidRDefault="009E1196" w:rsidP="009E1196">
            <w:pPr>
              <w:keepNext/>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keepNext/>
              <w:rPr>
                <w:rFonts w:ascii="Arial" w:hAnsi="Arial" w:cs="Arial"/>
                <w:sz w:val="16"/>
                <w:szCs w:val="16"/>
              </w:rPr>
            </w:pPr>
            <w:r w:rsidRPr="00C267C5">
              <w:rPr>
                <w:rFonts w:ascii="Arial" w:hAnsi="Arial" w:cs="Arial"/>
                <w:sz w:val="16"/>
                <w:szCs w:val="16"/>
              </w:rPr>
              <w:t>strongly depressed</w:t>
            </w:r>
          </w:p>
        </w:tc>
        <w:tc>
          <w:tcPr>
            <w:tcW w:w="2680" w:type="dxa"/>
            <w:gridSpan w:val="2"/>
            <w:tcBorders>
              <w:top w:val="nil"/>
              <w:bottom w:val="nil"/>
            </w:tcBorders>
          </w:tcPr>
          <w:p w:rsidR="009E1196" w:rsidRPr="00C267C5" w:rsidRDefault="009E1196" w:rsidP="009E1196">
            <w:pPr>
              <w:keepNext/>
              <w:spacing w:before="120" w:after="120"/>
              <w:jc w:val="left"/>
              <w:rPr>
                <w:rFonts w:cs="Arial"/>
                <w:sz w:val="16"/>
                <w:szCs w:val="16"/>
              </w:rPr>
            </w:pP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1[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20"/>
        </w:trPr>
        <w:tc>
          <w:tcPr>
            <w:tcW w:w="702" w:type="dxa"/>
            <w:tcBorders>
              <w:left w:val="single" w:sz="6" w:space="0" w:color="auto"/>
            </w:tcBorders>
            <w:shd w:val="clear" w:color="auto" w:fill="auto"/>
          </w:tcPr>
          <w:p w:rsidR="009E1196" w:rsidRPr="00C267C5" w:rsidRDefault="009E1196" w:rsidP="009E1196">
            <w:pPr>
              <w:keepNext/>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keepNext/>
              <w:rPr>
                <w:rFonts w:ascii="Arial" w:hAnsi="Arial" w:cs="Arial"/>
                <w:sz w:val="16"/>
                <w:szCs w:val="16"/>
              </w:rPr>
            </w:pPr>
            <w:r w:rsidRPr="00C267C5">
              <w:rPr>
                <w:rFonts w:ascii="Arial" w:hAnsi="Arial" w:cs="Arial"/>
                <w:sz w:val="16"/>
                <w:szCs w:val="16"/>
              </w:rPr>
              <w:t>weakly depressed</w:t>
            </w:r>
          </w:p>
        </w:tc>
        <w:tc>
          <w:tcPr>
            <w:tcW w:w="2680" w:type="dxa"/>
            <w:gridSpan w:val="2"/>
            <w:tcBorders>
              <w:top w:val="nil"/>
              <w:bottom w:val="nil"/>
            </w:tcBorders>
          </w:tcPr>
          <w:p w:rsidR="009E1196" w:rsidRPr="00C267C5" w:rsidRDefault="009E1196" w:rsidP="009E1196">
            <w:pPr>
              <w:keepNext/>
              <w:spacing w:before="120" w:after="120"/>
              <w:jc w:val="left"/>
              <w:rPr>
                <w:rFonts w:cs="Arial"/>
                <w:sz w:val="16"/>
                <w:szCs w:val="16"/>
              </w:rPr>
            </w:pPr>
            <w:r w:rsidRPr="00C267C5">
              <w:rPr>
                <w:rFonts w:cs="Arial"/>
                <w:sz w:val="16"/>
                <w:szCs w:val="16"/>
              </w:rPr>
              <w:t>Jade Moon (A)</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2[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7"/>
        </w:trPr>
        <w:tc>
          <w:tcPr>
            <w:tcW w:w="702" w:type="dxa"/>
            <w:tcBorders>
              <w:left w:val="single" w:sz="6" w:space="0" w:color="auto"/>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flat</w:t>
            </w:r>
          </w:p>
        </w:tc>
        <w:tc>
          <w:tcPr>
            <w:tcW w:w="2680" w:type="dxa"/>
            <w:gridSpan w:val="2"/>
            <w:tcBorders>
              <w:top w:val="nil"/>
              <w:bottom w:val="nil"/>
            </w:tcBorders>
          </w:tcPr>
          <w:p w:rsidR="009E1196" w:rsidRPr="00C267C5" w:rsidRDefault="009E1196" w:rsidP="009E1196">
            <w:pPr>
              <w:spacing w:before="120" w:after="120"/>
              <w:jc w:val="left"/>
              <w:rPr>
                <w:rFonts w:cs="Arial"/>
                <w:sz w:val="16"/>
                <w:szCs w:val="16"/>
              </w:rPr>
            </w:pPr>
            <w:r w:rsidRPr="00C267C5">
              <w:rPr>
                <w:rFonts w:cs="Arial"/>
                <w:sz w:val="16"/>
                <w:szCs w:val="16"/>
              </w:rPr>
              <w:t>Hayward (A), Satoizumi (B)</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3[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164"/>
        </w:trPr>
        <w:tc>
          <w:tcPr>
            <w:tcW w:w="702" w:type="dxa"/>
            <w:tcBorders>
              <w:left w:val="single" w:sz="6" w:space="0" w:color="auto"/>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rounded</w:t>
            </w:r>
          </w:p>
        </w:tc>
        <w:tc>
          <w:tcPr>
            <w:tcW w:w="2680" w:type="dxa"/>
            <w:gridSpan w:val="2"/>
            <w:tcBorders>
              <w:top w:val="nil"/>
              <w:bottom w:val="nil"/>
            </w:tcBorders>
          </w:tcPr>
          <w:p w:rsidR="009E1196" w:rsidRPr="00C267C5" w:rsidRDefault="009E1196" w:rsidP="009E1196">
            <w:pPr>
              <w:spacing w:before="120" w:after="120"/>
              <w:jc w:val="left"/>
              <w:rPr>
                <w:rFonts w:cs="Arial"/>
                <w:sz w:val="16"/>
                <w:szCs w:val="16"/>
              </w:rPr>
            </w:pPr>
            <w:r w:rsidRPr="00C267C5">
              <w:rPr>
                <w:rFonts w:cs="Arial"/>
                <w:sz w:val="16"/>
                <w:szCs w:val="16"/>
              </w:rPr>
              <w:t>Kousui (B),</w:t>
            </w:r>
            <w:r>
              <w:rPr>
                <w:rFonts w:cs="Arial"/>
                <w:sz w:val="16"/>
                <w:szCs w:val="16"/>
              </w:rPr>
              <w:t xml:space="preserve"> </w:t>
            </w:r>
            <w:r w:rsidRPr="00C267C5">
              <w:rPr>
                <w:rFonts w:cs="Arial"/>
                <w:sz w:val="16"/>
                <w:szCs w:val="16"/>
              </w:rPr>
              <w:t>Tomua (A)</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4[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50"/>
        </w:trPr>
        <w:tc>
          <w:tcPr>
            <w:tcW w:w="702" w:type="dxa"/>
            <w:tcBorders>
              <w:left w:val="single" w:sz="6" w:space="0" w:color="auto"/>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weakly blunt protruding</w:t>
            </w:r>
          </w:p>
        </w:tc>
        <w:tc>
          <w:tcPr>
            <w:tcW w:w="2680" w:type="dxa"/>
            <w:gridSpan w:val="2"/>
            <w:tcBorders>
              <w:top w:val="nil"/>
              <w:bottom w:val="nil"/>
            </w:tcBorders>
          </w:tcPr>
          <w:p w:rsidR="009E1196" w:rsidRPr="00C267C5" w:rsidRDefault="009E1196" w:rsidP="009E1196">
            <w:pPr>
              <w:spacing w:before="120" w:after="120"/>
              <w:jc w:val="left"/>
              <w:rPr>
                <w:rFonts w:cs="Arial"/>
                <w:sz w:val="16"/>
                <w:szCs w:val="16"/>
              </w:rPr>
            </w:pPr>
            <w:r w:rsidRPr="00C267C5">
              <w:rPr>
                <w:rFonts w:cs="Arial"/>
                <w:sz w:val="16"/>
                <w:szCs w:val="16"/>
              </w:rPr>
              <w:t>Skelton (A)</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5[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90"/>
        </w:trPr>
        <w:tc>
          <w:tcPr>
            <w:tcW w:w="702" w:type="dxa"/>
            <w:tcBorders>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strongly blunt protruding</w:t>
            </w:r>
          </w:p>
        </w:tc>
        <w:tc>
          <w:tcPr>
            <w:tcW w:w="2680" w:type="dxa"/>
            <w:gridSpan w:val="2"/>
            <w:tcBorders>
              <w:top w:val="nil"/>
              <w:bottom w:val="nil"/>
            </w:tcBorders>
          </w:tcPr>
          <w:p w:rsidR="009E1196" w:rsidRPr="00C267C5" w:rsidRDefault="009E1196" w:rsidP="009E1196">
            <w:pPr>
              <w:spacing w:before="120" w:after="120"/>
              <w:jc w:val="left"/>
              <w:rPr>
                <w:rFonts w:cs="Arial"/>
                <w:sz w:val="16"/>
                <w:szCs w:val="16"/>
              </w:rPr>
            </w:pPr>
            <w:r w:rsidRPr="00C267C5">
              <w:rPr>
                <w:rFonts w:cs="Arial"/>
                <w:sz w:val="16"/>
                <w:szCs w:val="16"/>
              </w:rPr>
              <w:t>Hort16A (A)</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6[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20"/>
        </w:trPr>
        <w:tc>
          <w:tcPr>
            <w:tcW w:w="702" w:type="dxa"/>
            <w:tcBorders>
              <w:top w:val="nil"/>
              <w:left w:val="single" w:sz="6" w:space="0" w:color="auto"/>
              <w:bottom w:val="single" w:sz="4" w:space="0" w:color="auto"/>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single" w:sz="4" w:space="0" w:color="auto"/>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pointed protrusion</w:t>
            </w:r>
          </w:p>
        </w:tc>
        <w:tc>
          <w:tcPr>
            <w:tcW w:w="2680" w:type="dxa"/>
            <w:gridSpan w:val="2"/>
            <w:tcBorders>
              <w:top w:val="nil"/>
              <w:bottom w:val="single" w:sz="4" w:space="0" w:color="auto"/>
            </w:tcBorders>
          </w:tcPr>
          <w:p w:rsidR="009E1196" w:rsidRPr="00C267C5" w:rsidRDefault="009E1196" w:rsidP="009E1196">
            <w:pPr>
              <w:spacing w:before="120" w:after="120"/>
              <w:jc w:val="left"/>
              <w:rPr>
                <w:rFonts w:cs="Arial"/>
                <w:sz w:val="16"/>
                <w:szCs w:val="16"/>
              </w:rPr>
            </w:pPr>
            <w:r w:rsidRPr="00C267C5">
              <w:rPr>
                <w:rFonts w:cs="Arial"/>
                <w:sz w:val="16"/>
                <w:szCs w:val="16"/>
              </w:rPr>
              <w:t>Hortgem Toru (B)</w:t>
            </w:r>
          </w:p>
        </w:tc>
        <w:tc>
          <w:tcPr>
            <w:tcW w:w="710" w:type="dxa"/>
            <w:gridSpan w:val="2"/>
            <w:tcBorders>
              <w:top w:val="nil"/>
              <w:bottom w:val="single" w:sz="4" w:space="0" w:color="auto"/>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7[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70"/>
        </w:trPr>
        <w:tc>
          <w:tcPr>
            <w:tcW w:w="702" w:type="dxa"/>
            <w:tcBorders>
              <w:top w:val="single" w:sz="4" w:space="0" w:color="auto"/>
              <w:left w:val="single" w:sz="6" w:space="0" w:color="auto"/>
              <w:bottom w:val="single" w:sz="4" w:space="0" w:color="auto"/>
            </w:tcBorders>
            <w:shd w:val="clear" w:color="auto" w:fill="F2F2F2" w:themeFill="background1" w:themeFillShade="F2"/>
          </w:tcPr>
          <w:p w:rsidR="009E1196" w:rsidRPr="00C267C5" w:rsidRDefault="009E1196" w:rsidP="009E1196">
            <w:pPr>
              <w:keepNext/>
              <w:spacing w:before="120" w:after="120"/>
              <w:rPr>
                <w:rFonts w:cs="Arial"/>
                <w:b/>
                <w:sz w:val="16"/>
                <w:szCs w:val="16"/>
              </w:rPr>
            </w:pPr>
          </w:p>
        </w:tc>
        <w:tc>
          <w:tcPr>
            <w:tcW w:w="5420" w:type="dxa"/>
            <w:gridSpan w:val="3"/>
            <w:tcBorders>
              <w:top w:val="single" w:sz="4" w:space="0" w:color="auto"/>
              <w:bottom w:val="single" w:sz="4" w:space="0" w:color="auto"/>
            </w:tcBorders>
            <w:shd w:val="clear" w:color="auto" w:fill="F2F2F2" w:themeFill="background1" w:themeFillShade="F2"/>
          </w:tcPr>
          <w:p w:rsidR="009E1196" w:rsidRPr="00C267C5" w:rsidRDefault="009E1196" w:rsidP="009E1196">
            <w:pPr>
              <w:keepNext/>
              <w:keepLines/>
              <w:spacing w:before="120" w:after="120"/>
              <w:rPr>
                <w:rFonts w:cs="Arial"/>
                <w:sz w:val="16"/>
                <w:szCs w:val="16"/>
              </w:rPr>
            </w:pPr>
            <w:r w:rsidRPr="00C267C5">
              <w:rPr>
                <w:rFonts w:cs="Arial"/>
                <w:sz w:val="16"/>
                <w:szCs w:val="16"/>
              </w:rPr>
              <w:t>Characteristics</w:t>
            </w:r>
          </w:p>
        </w:tc>
        <w:tc>
          <w:tcPr>
            <w:tcW w:w="2680" w:type="dxa"/>
            <w:gridSpan w:val="2"/>
            <w:tcBorders>
              <w:top w:val="single" w:sz="4" w:space="0" w:color="auto"/>
              <w:bottom w:val="single" w:sz="4" w:space="0" w:color="auto"/>
            </w:tcBorders>
            <w:shd w:val="clear" w:color="auto" w:fill="F2F2F2" w:themeFill="background1" w:themeFillShade="F2"/>
          </w:tcPr>
          <w:p w:rsidR="009E1196" w:rsidRPr="00C267C5" w:rsidRDefault="009E1196" w:rsidP="009E1196">
            <w:pPr>
              <w:keepNext/>
              <w:spacing w:before="120" w:after="120"/>
              <w:rPr>
                <w:rFonts w:cs="Arial"/>
                <w:sz w:val="16"/>
                <w:szCs w:val="16"/>
              </w:rPr>
            </w:pPr>
            <w:r w:rsidRPr="00C267C5">
              <w:rPr>
                <w:rFonts w:cs="Arial"/>
                <w:sz w:val="16"/>
                <w:szCs w:val="16"/>
              </w:rPr>
              <w:t>Example Varieties</w:t>
            </w:r>
          </w:p>
        </w:tc>
        <w:tc>
          <w:tcPr>
            <w:tcW w:w="710" w:type="dxa"/>
            <w:gridSpan w:val="2"/>
            <w:tcBorders>
              <w:top w:val="single" w:sz="4" w:space="0" w:color="auto"/>
              <w:bottom w:val="single" w:sz="4" w:space="0" w:color="auto"/>
              <w:right w:val="single" w:sz="6" w:space="0" w:color="auto"/>
            </w:tcBorders>
            <w:shd w:val="clear" w:color="auto" w:fill="F2F2F2" w:themeFill="background1" w:themeFillShade="F2"/>
          </w:tcPr>
          <w:p w:rsidR="009E1196" w:rsidRPr="00C267C5" w:rsidRDefault="009E1196" w:rsidP="009E1196">
            <w:pPr>
              <w:keepNext/>
              <w:spacing w:before="120" w:after="120"/>
              <w:jc w:val="center"/>
              <w:rPr>
                <w:rFonts w:cs="Arial"/>
                <w:sz w:val="16"/>
                <w:szCs w:val="16"/>
              </w:rPr>
            </w:pPr>
            <w:r w:rsidRPr="00C267C5">
              <w:rPr>
                <w:rFonts w:cs="Arial"/>
                <w:sz w:val="16"/>
                <w:szCs w:val="16"/>
              </w:rPr>
              <w:t>Note</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70"/>
        </w:trPr>
        <w:tc>
          <w:tcPr>
            <w:tcW w:w="702" w:type="dxa"/>
            <w:tcBorders>
              <w:top w:val="single" w:sz="4" w:space="0" w:color="auto"/>
              <w:left w:val="single" w:sz="6" w:space="0" w:color="auto"/>
              <w:bottom w:val="nil"/>
            </w:tcBorders>
            <w:shd w:val="clear" w:color="auto" w:fill="auto"/>
          </w:tcPr>
          <w:p w:rsidR="009E1196" w:rsidRPr="009E1196" w:rsidRDefault="009E1196" w:rsidP="009E1196">
            <w:pPr>
              <w:keepLines/>
              <w:spacing w:before="120" w:after="120"/>
              <w:ind w:left="-28" w:firstLine="28"/>
              <w:jc w:val="center"/>
              <w:rPr>
                <w:rFonts w:cs="Arial"/>
                <w:b/>
                <w:sz w:val="16"/>
                <w:szCs w:val="16"/>
                <w:highlight w:val="lightGray"/>
                <w:u w:val="single"/>
              </w:rPr>
            </w:pPr>
            <w:r w:rsidRPr="009E1196">
              <w:rPr>
                <w:rFonts w:cs="Arial"/>
                <w:b/>
                <w:sz w:val="16"/>
                <w:szCs w:val="16"/>
                <w:highlight w:val="lightGray"/>
                <w:u w:val="single"/>
              </w:rPr>
              <w:t>5.12</w:t>
            </w:r>
            <w:r w:rsidRPr="009E1196">
              <w:rPr>
                <w:rFonts w:cs="Arial"/>
                <w:b/>
                <w:sz w:val="16"/>
                <w:szCs w:val="16"/>
                <w:highlight w:val="lightGray"/>
                <w:u w:val="single"/>
              </w:rPr>
              <w:br/>
              <w:t>(56)</w:t>
            </w:r>
          </w:p>
        </w:tc>
        <w:tc>
          <w:tcPr>
            <w:tcW w:w="5420" w:type="dxa"/>
            <w:gridSpan w:val="3"/>
            <w:tcBorders>
              <w:top w:val="single" w:sz="4" w:space="0" w:color="auto"/>
              <w:bottom w:val="nil"/>
            </w:tcBorders>
          </w:tcPr>
          <w:p w:rsidR="009E1196" w:rsidRPr="009E1196" w:rsidRDefault="009E1196" w:rsidP="009E1196">
            <w:pPr>
              <w:pStyle w:val="Normalt"/>
              <w:keepNext/>
              <w:rPr>
                <w:b/>
                <w:highlight w:val="lightGray"/>
                <w:u w:val="single"/>
              </w:rPr>
            </w:pPr>
            <w:r w:rsidRPr="009E1196">
              <w:rPr>
                <w:rFonts w:ascii="Arial" w:hAnsi="Arial" w:cs="Arial"/>
                <w:b/>
                <w:sz w:val="16"/>
                <w:szCs w:val="16"/>
                <w:highlight w:val="lightGray"/>
                <w:u w:val="single"/>
              </w:rPr>
              <w:t>Fruit:  shape of shoulder at stalk end</w:t>
            </w:r>
          </w:p>
        </w:tc>
        <w:tc>
          <w:tcPr>
            <w:tcW w:w="2680" w:type="dxa"/>
            <w:gridSpan w:val="2"/>
            <w:tcBorders>
              <w:top w:val="single" w:sz="4" w:space="0" w:color="auto"/>
              <w:bottom w:val="nil"/>
            </w:tcBorders>
          </w:tcPr>
          <w:p w:rsidR="009E1196" w:rsidRPr="009E1196" w:rsidRDefault="009E1196" w:rsidP="009E1196">
            <w:pPr>
              <w:spacing w:before="120" w:after="120"/>
              <w:jc w:val="left"/>
              <w:rPr>
                <w:rFonts w:cs="Arial"/>
                <w:sz w:val="16"/>
                <w:szCs w:val="16"/>
                <w:highlight w:val="lightGray"/>
                <w:u w:val="single"/>
              </w:rPr>
            </w:pPr>
          </w:p>
        </w:tc>
        <w:tc>
          <w:tcPr>
            <w:tcW w:w="710" w:type="dxa"/>
            <w:gridSpan w:val="2"/>
            <w:tcBorders>
              <w:top w:val="single" w:sz="4" w:space="0" w:color="auto"/>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p>
        </w:tc>
      </w:tr>
      <w:tr w:rsidR="009E1196" w:rsidRPr="009E1196"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70"/>
        </w:trPr>
        <w:tc>
          <w:tcPr>
            <w:tcW w:w="702" w:type="dxa"/>
            <w:tcBorders>
              <w:top w:val="nil"/>
              <w:left w:val="single" w:sz="6" w:space="0" w:color="auto"/>
              <w:bottom w:val="nil"/>
            </w:tcBorders>
            <w:shd w:val="clear" w:color="auto" w:fill="auto"/>
          </w:tcPr>
          <w:p w:rsidR="009E1196" w:rsidRPr="009E1196" w:rsidRDefault="009E1196" w:rsidP="009E1196">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truncate</w:t>
            </w:r>
          </w:p>
        </w:tc>
        <w:tc>
          <w:tcPr>
            <w:tcW w:w="2680" w:type="dxa"/>
            <w:gridSpan w:val="2"/>
            <w:tcBorders>
              <w:top w:val="nil"/>
              <w:bottom w:val="nil"/>
            </w:tcBorders>
          </w:tcPr>
          <w:p w:rsidR="009E1196" w:rsidRPr="00500967" w:rsidRDefault="009E1196" w:rsidP="009E1196">
            <w:pPr>
              <w:pStyle w:val="Normalt"/>
              <w:rPr>
                <w:rFonts w:ascii="Arial" w:hAnsi="Arial" w:cs="Arial"/>
                <w:sz w:val="16"/>
                <w:szCs w:val="16"/>
                <w:highlight w:val="lightGray"/>
                <w:u w:val="single"/>
                <w:lang w:val="de-DE"/>
              </w:rPr>
            </w:pPr>
            <w:r w:rsidRPr="00500967">
              <w:rPr>
                <w:rFonts w:ascii="Arial" w:hAnsi="Arial" w:cs="Arial"/>
                <w:sz w:val="16"/>
                <w:szCs w:val="16"/>
                <w:highlight w:val="lightGray"/>
                <w:u w:val="single"/>
                <w:lang w:val="de-DE"/>
              </w:rPr>
              <w:t>Hortgem Tahi (B), M</w:t>
            </w:r>
            <w:r w:rsidRPr="00500967">
              <w:rPr>
                <w:rFonts w:ascii="Arial" w:hAnsi="Arial" w:cs="Arial" w:hint="eastAsia"/>
                <w:sz w:val="16"/>
                <w:szCs w:val="16"/>
                <w:highlight w:val="lightGray"/>
                <w:u w:val="single"/>
                <w:lang w:val="de-DE"/>
              </w:rPr>
              <w:t>it</w:t>
            </w:r>
            <w:r w:rsidRPr="00500967">
              <w:rPr>
                <w:rFonts w:ascii="Arial" w:hAnsi="Arial" w:cs="Arial"/>
                <w:sz w:val="16"/>
                <w:szCs w:val="16"/>
                <w:highlight w:val="lightGray"/>
                <w:u w:val="single"/>
                <w:lang w:val="de-DE"/>
              </w:rPr>
              <w:t>s</w:t>
            </w:r>
            <w:r w:rsidRPr="00500967">
              <w:rPr>
                <w:rFonts w:ascii="Arial" w:hAnsi="Arial" w:cs="Arial" w:hint="eastAsia"/>
                <w:sz w:val="16"/>
                <w:szCs w:val="16"/>
                <w:highlight w:val="lightGray"/>
                <w:u w:val="single"/>
                <w:lang w:val="de-DE"/>
              </w:rPr>
              <w:t>ukou (B)</w:t>
            </w: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sidRPr="009E1196">
              <w:rPr>
                <w:rFonts w:cs="Arial"/>
                <w:sz w:val="16"/>
                <w:szCs w:val="16"/>
                <w:highlight w:val="lightGray"/>
                <w:u w:val="single"/>
              </w:rPr>
              <w:t>1[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70"/>
        </w:trPr>
        <w:tc>
          <w:tcPr>
            <w:tcW w:w="702" w:type="dxa"/>
            <w:tcBorders>
              <w:top w:val="nil"/>
              <w:left w:val="single" w:sz="6" w:space="0" w:color="auto"/>
              <w:bottom w:val="nil"/>
            </w:tcBorders>
            <w:shd w:val="clear" w:color="auto" w:fill="auto"/>
          </w:tcPr>
          <w:p w:rsidR="009E1196" w:rsidRPr="009E1196" w:rsidRDefault="009E1196" w:rsidP="009E1196">
            <w:pPr>
              <w:keepLines/>
              <w:spacing w:before="120" w:after="120"/>
              <w:ind w:left="-28" w:firstLine="28"/>
              <w:jc w:val="center"/>
              <w:rPr>
                <w:rFonts w:cs="Arial"/>
                <w:b/>
                <w:sz w:val="16"/>
                <w:szCs w:val="16"/>
                <w:highlight w:val="lightGray"/>
                <w:u w:val="single"/>
                <w:lang w:val="de-DE"/>
              </w:rPr>
            </w:pPr>
          </w:p>
        </w:tc>
        <w:tc>
          <w:tcPr>
            <w:tcW w:w="5420" w:type="dxa"/>
            <w:gridSpan w:val="3"/>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weakly sloping</w:t>
            </w:r>
          </w:p>
        </w:tc>
        <w:tc>
          <w:tcPr>
            <w:tcW w:w="2680" w:type="dxa"/>
            <w:gridSpan w:val="2"/>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Hayward (A), K</w:t>
            </w:r>
            <w:r w:rsidRPr="009E1196">
              <w:rPr>
                <w:rFonts w:ascii="Arial" w:hAnsi="Arial" w:cs="Arial" w:hint="eastAsia"/>
                <w:sz w:val="16"/>
                <w:szCs w:val="16"/>
                <w:highlight w:val="lightGray"/>
                <w:u w:val="single"/>
              </w:rPr>
              <w:t>ousui (B)</w:t>
            </w: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sidRPr="009E1196">
              <w:rPr>
                <w:rFonts w:cs="Arial"/>
                <w:sz w:val="16"/>
                <w:szCs w:val="16"/>
                <w:highlight w:val="lightGray"/>
                <w:u w:val="single"/>
              </w:rPr>
              <w:t>2[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70"/>
        </w:trPr>
        <w:tc>
          <w:tcPr>
            <w:tcW w:w="702" w:type="dxa"/>
            <w:tcBorders>
              <w:top w:val="nil"/>
              <w:left w:val="single" w:sz="6" w:space="0" w:color="auto"/>
              <w:bottom w:val="nil"/>
            </w:tcBorders>
            <w:shd w:val="clear" w:color="auto" w:fill="auto"/>
          </w:tcPr>
          <w:p w:rsidR="009E1196" w:rsidRPr="009E1196" w:rsidRDefault="009E1196" w:rsidP="009E1196">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strongly sloping</w:t>
            </w:r>
          </w:p>
        </w:tc>
        <w:tc>
          <w:tcPr>
            <w:tcW w:w="2680" w:type="dxa"/>
            <w:gridSpan w:val="2"/>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Skelton (A)</w:t>
            </w: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sidRPr="009E1196">
              <w:rPr>
                <w:rFonts w:cs="Arial"/>
                <w:sz w:val="16"/>
                <w:szCs w:val="16"/>
                <w:highlight w:val="lightGray"/>
                <w:u w:val="single"/>
              </w:rPr>
              <w:t>3[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70"/>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r w:rsidRPr="009E1196">
              <w:rPr>
                <w:rFonts w:cs="Arial"/>
                <w:b/>
                <w:sz w:val="16"/>
                <w:szCs w:val="16"/>
                <w:highlight w:val="lightGray"/>
              </w:rPr>
              <w:t>5.</w:t>
            </w:r>
            <w:r w:rsidRPr="009E1196">
              <w:rPr>
                <w:rFonts w:cs="Arial"/>
                <w:b/>
                <w:strike/>
                <w:sz w:val="16"/>
                <w:szCs w:val="16"/>
                <w:highlight w:val="lightGray"/>
              </w:rPr>
              <w:t>5</w:t>
            </w:r>
            <w:r w:rsidRPr="009E1196">
              <w:rPr>
                <w:rFonts w:cs="Arial"/>
                <w:b/>
                <w:sz w:val="16"/>
                <w:szCs w:val="16"/>
                <w:highlight w:val="lightGray"/>
              </w:rPr>
              <w:t xml:space="preserve"> </w:t>
            </w:r>
            <w:r w:rsidRPr="009E1196">
              <w:rPr>
                <w:rFonts w:cs="Arial"/>
                <w:b/>
                <w:sz w:val="16"/>
                <w:szCs w:val="16"/>
                <w:highlight w:val="lightGray"/>
                <w:u w:val="single"/>
              </w:rPr>
              <w:t>13</w:t>
            </w:r>
            <w:r w:rsidRPr="00C267C5">
              <w:rPr>
                <w:rFonts w:cs="Arial"/>
                <w:b/>
                <w:sz w:val="16"/>
                <w:szCs w:val="16"/>
              </w:rPr>
              <w:br/>
              <w:t>(60)</w:t>
            </w:r>
          </w:p>
        </w:tc>
        <w:tc>
          <w:tcPr>
            <w:tcW w:w="5420" w:type="dxa"/>
            <w:gridSpan w:val="3"/>
            <w:tcBorders>
              <w:top w:val="nil"/>
              <w:bottom w:val="nil"/>
            </w:tcBorders>
          </w:tcPr>
          <w:p w:rsidR="009E1196" w:rsidRPr="00C267C5" w:rsidRDefault="009E1196" w:rsidP="009E1196">
            <w:pPr>
              <w:pStyle w:val="Normalt"/>
              <w:rPr>
                <w:rFonts w:ascii="Arial" w:hAnsi="Arial" w:cs="Arial"/>
                <w:b/>
                <w:sz w:val="16"/>
                <w:szCs w:val="16"/>
              </w:rPr>
            </w:pPr>
            <w:r w:rsidRPr="00C267C5">
              <w:rPr>
                <w:rFonts w:ascii="Arial" w:hAnsi="Arial" w:cs="Arial"/>
                <w:b/>
                <w:sz w:val="16"/>
                <w:szCs w:val="16"/>
              </w:rPr>
              <w:t>Fruit: hairiness of skin (for female and hermaphrodite varieties)</w:t>
            </w:r>
          </w:p>
        </w:tc>
        <w:tc>
          <w:tcPr>
            <w:tcW w:w="2680" w:type="dxa"/>
            <w:gridSpan w:val="2"/>
            <w:tcBorders>
              <w:top w:val="nil"/>
              <w:bottom w:val="nil"/>
            </w:tcBorders>
          </w:tcPr>
          <w:p w:rsidR="009E1196" w:rsidRPr="00C267C5" w:rsidRDefault="009E1196" w:rsidP="009E1196">
            <w:pPr>
              <w:spacing w:before="120" w:after="120"/>
              <w:jc w:val="left"/>
              <w:rPr>
                <w:rFonts w:cs="Arial"/>
                <w:sz w:val="16"/>
                <w:szCs w:val="16"/>
              </w:rPr>
            </w:pP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15"/>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absent</w:t>
            </w:r>
          </w:p>
        </w:tc>
        <w:tc>
          <w:tcPr>
            <w:tcW w:w="2680" w:type="dxa"/>
            <w:gridSpan w:val="2"/>
            <w:tcBorders>
              <w:top w:val="nil"/>
              <w:bottom w:val="nil"/>
            </w:tcBorders>
          </w:tcPr>
          <w:p w:rsidR="009E1196" w:rsidRPr="00C267C5" w:rsidRDefault="009E1196" w:rsidP="009E1196">
            <w:pPr>
              <w:spacing w:before="120" w:after="120"/>
              <w:jc w:val="left"/>
              <w:rPr>
                <w:rFonts w:cs="Arial"/>
                <w:sz w:val="16"/>
                <w:szCs w:val="16"/>
              </w:rPr>
            </w:pPr>
            <w:r w:rsidRPr="00C267C5">
              <w:rPr>
                <w:rFonts w:cs="Arial"/>
                <w:sz w:val="16"/>
                <w:szCs w:val="16"/>
              </w:rPr>
              <w:t>Shinzan (B),</w:t>
            </w:r>
            <w:r>
              <w:rPr>
                <w:rFonts w:cs="Arial"/>
                <w:sz w:val="16"/>
                <w:szCs w:val="16"/>
              </w:rPr>
              <w:t xml:space="preserve"> </w:t>
            </w:r>
            <w:r w:rsidRPr="00C267C5">
              <w:rPr>
                <w:rFonts w:cs="Arial"/>
                <w:sz w:val="16"/>
                <w:szCs w:val="16"/>
              </w:rPr>
              <w:t>a-Shouwa (B)</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1[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45"/>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present</w:t>
            </w:r>
          </w:p>
        </w:tc>
        <w:tc>
          <w:tcPr>
            <w:tcW w:w="2680" w:type="dxa"/>
            <w:gridSpan w:val="2"/>
            <w:tcBorders>
              <w:top w:val="nil"/>
              <w:bottom w:val="nil"/>
            </w:tcBorders>
          </w:tcPr>
          <w:p w:rsidR="009E1196" w:rsidRPr="00C267C5" w:rsidRDefault="009E1196" w:rsidP="009E1196">
            <w:pPr>
              <w:spacing w:before="120" w:after="120"/>
              <w:jc w:val="left"/>
              <w:rPr>
                <w:rFonts w:cs="Arial"/>
                <w:sz w:val="16"/>
                <w:szCs w:val="16"/>
              </w:rPr>
            </w:pPr>
            <w:r w:rsidRPr="00C267C5">
              <w:rPr>
                <w:rFonts w:cs="Arial"/>
                <w:sz w:val="16"/>
                <w:szCs w:val="16"/>
              </w:rPr>
              <w:t>Hayward (A)</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9[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45"/>
        </w:trPr>
        <w:tc>
          <w:tcPr>
            <w:tcW w:w="702" w:type="dxa"/>
            <w:tcBorders>
              <w:top w:val="nil"/>
              <w:left w:val="single" w:sz="6" w:space="0" w:color="auto"/>
              <w:bottom w:val="nil"/>
            </w:tcBorders>
            <w:shd w:val="clear" w:color="auto" w:fill="auto"/>
          </w:tcPr>
          <w:p w:rsidR="009E1196" w:rsidRPr="009E1196" w:rsidRDefault="009E1196" w:rsidP="009E1196">
            <w:pPr>
              <w:keepLines/>
              <w:spacing w:before="120" w:after="120"/>
              <w:ind w:left="-28" w:firstLine="28"/>
              <w:jc w:val="center"/>
              <w:rPr>
                <w:rFonts w:cs="Arial"/>
                <w:b/>
                <w:sz w:val="16"/>
                <w:szCs w:val="16"/>
                <w:u w:val="single"/>
              </w:rPr>
            </w:pPr>
            <w:r w:rsidRPr="009E1196">
              <w:rPr>
                <w:rFonts w:cs="Arial"/>
                <w:b/>
                <w:sz w:val="16"/>
                <w:szCs w:val="16"/>
                <w:highlight w:val="lightGray"/>
                <w:u w:val="single"/>
              </w:rPr>
              <w:t>5.14</w:t>
            </w:r>
            <w:r w:rsidRPr="009E1196">
              <w:rPr>
                <w:rFonts w:cs="Arial"/>
                <w:b/>
                <w:sz w:val="16"/>
                <w:szCs w:val="16"/>
                <w:highlight w:val="lightGray"/>
                <w:u w:val="single"/>
              </w:rPr>
              <w:br/>
              <w:t>(64)</w:t>
            </w:r>
          </w:p>
        </w:tc>
        <w:tc>
          <w:tcPr>
            <w:tcW w:w="5420" w:type="dxa"/>
            <w:gridSpan w:val="3"/>
            <w:tcBorders>
              <w:top w:val="nil"/>
              <w:bottom w:val="nil"/>
            </w:tcBorders>
          </w:tcPr>
          <w:p w:rsidR="009E1196" w:rsidRPr="002D3B5A" w:rsidRDefault="009E1196" w:rsidP="009E1196">
            <w:pPr>
              <w:pStyle w:val="Normalt"/>
              <w:keepNext/>
              <w:rPr>
                <w:b/>
              </w:rPr>
            </w:pPr>
            <w:r w:rsidRPr="009E1196">
              <w:rPr>
                <w:rFonts w:ascii="Arial" w:hAnsi="Arial" w:cs="Arial"/>
                <w:b/>
                <w:sz w:val="16"/>
                <w:szCs w:val="16"/>
                <w:highlight w:val="lightGray"/>
                <w:u w:val="single"/>
              </w:rPr>
              <w:t>Fruit:  color of skin</w:t>
            </w:r>
          </w:p>
        </w:tc>
        <w:tc>
          <w:tcPr>
            <w:tcW w:w="2680" w:type="dxa"/>
            <w:gridSpan w:val="2"/>
            <w:tcBorders>
              <w:top w:val="nil"/>
              <w:bottom w:val="nil"/>
            </w:tcBorders>
          </w:tcPr>
          <w:p w:rsidR="009E1196" w:rsidRPr="00C267C5" w:rsidRDefault="009E1196" w:rsidP="009E1196">
            <w:pPr>
              <w:spacing w:before="120" w:after="120"/>
              <w:jc w:val="left"/>
              <w:rPr>
                <w:rFonts w:cs="Arial"/>
                <w:sz w:val="16"/>
                <w:szCs w:val="16"/>
              </w:rPr>
            </w:pP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45"/>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light green</w:t>
            </w:r>
          </w:p>
        </w:tc>
        <w:tc>
          <w:tcPr>
            <w:tcW w:w="2680" w:type="dxa"/>
            <w:gridSpan w:val="2"/>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Hortgem Rua (B)</w:t>
            </w: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sidRPr="009E1196">
              <w:rPr>
                <w:rFonts w:cs="Arial"/>
                <w:sz w:val="16"/>
                <w:szCs w:val="16"/>
                <w:highlight w:val="lightGray"/>
                <w:u w:val="single"/>
              </w:rPr>
              <w:t>1[  ]</w:t>
            </w:r>
          </w:p>
        </w:tc>
      </w:tr>
      <w:tr w:rsidR="009E1196" w:rsidRPr="009E1196"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45"/>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medium green</w:t>
            </w:r>
          </w:p>
        </w:tc>
        <w:tc>
          <w:tcPr>
            <w:tcW w:w="2680" w:type="dxa"/>
            <w:gridSpan w:val="2"/>
            <w:tcBorders>
              <w:top w:val="nil"/>
              <w:bottom w:val="nil"/>
            </w:tcBorders>
          </w:tcPr>
          <w:p w:rsidR="009E1196" w:rsidRPr="00500967" w:rsidRDefault="009E1196" w:rsidP="009E1196">
            <w:pPr>
              <w:pStyle w:val="Normalt"/>
              <w:rPr>
                <w:rFonts w:ascii="Arial" w:hAnsi="Arial" w:cs="Arial"/>
                <w:sz w:val="16"/>
                <w:szCs w:val="16"/>
                <w:highlight w:val="lightGray"/>
                <w:u w:val="single"/>
                <w:lang w:val="de-DE"/>
              </w:rPr>
            </w:pPr>
            <w:r w:rsidRPr="00500967">
              <w:rPr>
                <w:rFonts w:ascii="Arial" w:hAnsi="Arial" w:cs="Arial"/>
                <w:sz w:val="16"/>
                <w:szCs w:val="16"/>
                <w:highlight w:val="lightGray"/>
                <w:u w:val="single"/>
                <w:lang w:val="de-DE"/>
              </w:rPr>
              <w:t>Hortgem Tahi (B), M</w:t>
            </w:r>
            <w:r w:rsidRPr="00500967">
              <w:rPr>
                <w:rFonts w:ascii="Arial" w:hAnsi="Arial" w:cs="Arial" w:hint="eastAsia"/>
                <w:sz w:val="16"/>
                <w:szCs w:val="16"/>
                <w:highlight w:val="lightGray"/>
                <w:u w:val="single"/>
                <w:lang w:val="de-DE"/>
              </w:rPr>
              <w:t>it</w:t>
            </w:r>
            <w:r w:rsidRPr="00500967">
              <w:rPr>
                <w:rFonts w:ascii="Arial" w:hAnsi="Arial" w:cs="Arial"/>
                <w:sz w:val="16"/>
                <w:szCs w:val="16"/>
                <w:highlight w:val="lightGray"/>
                <w:u w:val="single"/>
                <w:lang w:val="de-DE"/>
              </w:rPr>
              <w:t>s</w:t>
            </w:r>
            <w:r w:rsidRPr="00500967">
              <w:rPr>
                <w:rFonts w:ascii="Arial" w:hAnsi="Arial" w:cs="Arial" w:hint="eastAsia"/>
                <w:sz w:val="16"/>
                <w:szCs w:val="16"/>
                <w:highlight w:val="lightGray"/>
                <w:u w:val="single"/>
                <w:lang w:val="de-DE"/>
              </w:rPr>
              <w:t>ukou (B)</w:t>
            </w: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sidRPr="009E1196">
              <w:rPr>
                <w:rFonts w:cs="Arial"/>
                <w:sz w:val="16"/>
                <w:szCs w:val="16"/>
                <w:highlight w:val="lightGray"/>
                <w:u w:val="single"/>
              </w:rPr>
              <w:t>2[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45"/>
        </w:trPr>
        <w:tc>
          <w:tcPr>
            <w:tcW w:w="702" w:type="dxa"/>
            <w:tcBorders>
              <w:top w:val="nil"/>
              <w:left w:val="single" w:sz="6" w:space="0" w:color="auto"/>
              <w:bottom w:val="nil"/>
            </w:tcBorders>
            <w:shd w:val="clear" w:color="auto" w:fill="auto"/>
          </w:tcPr>
          <w:p w:rsidR="009E1196" w:rsidRPr="009E1196" w:rsidRDefault="009E1196" w:rsidP="009E1196">
            <w:pPr>
              <w:keepLines/>
              <w:spacing w:before="120" w:after="120"/>
              <w:ind w:left="-28" w:firstLine="28"/>
              <w:jc w:val="center"/>
              <w:rPr>
                <w:rFonts w:cs="Arial"/>
                <w:b/>
                <w:sz w:val="16"/>
                <w:szCs w:val="16"/>
                <w:lang w:val="de-DE"/>
              </w:rPr>
            </w:pPr>
          </w:p>
        </w:tc>
        <w:tc>
          <w:tcPr>
            <w:tcW w:w="5420" w:type="dxa"/>
            <w:gridSpan w:val="3"/>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reddish green</w:t>
            </w:r>
          </w:p>
        </w:tc>
        <w:tc>
          <w:tcPr>
            <w:tcW w:w="2680" w:type="dxa"/>
            <w:gridSpan w:val="2"/>
            <w:tcBorders>
              <w:top w:val="nil"/>
              <w:bottom w:val="nil"/>
            </w:tcBorders>
          </w:tcPr>
          <w:p w:rsidR="009E1196" w:rsidRPr="009E1196" w:rsidRDefault="009E1196" w:rsidP="009E1196">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sidRPr="009E1196">
              <w:rPr>
                <w:rFonts w:cs="Arial"/>
                <w:sz w:val="16"/>
                <w:szCs w:val="16"/>
                <w:highlight w:val="lightGray"/>
                <w:u w:val="single"/>
              </w:rPr>
              <w:t>3[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45"/>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yellow</w:t>
            </w:r>
          </w:p>
        </w:tc>
        <w:tc>
          <w:tcPr>
            <w:tcW w:w="2680" w:type="dxa"/>
            <w:gridSpan w:val="2"/>
            <w:tcBorders>
              <w:top w:val="nil"/>
              <w:bottom w:val="nil"/>
            </w:tcBorders>
          </w:tcPr>
          <w:p w:rsidR="009E1196" w:rsidRPr="009E1196" w:rsidRDefault="009E1196" w:rsidP="009E1196">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Pr>
                <w:rFonts w:cs="Arial"/>
                <w:sz w:val="16"/>
                <w:szCs w:val="16"/>
                <w:highlight w:val="lightGray"/>
                <w:u w:val="single"/>
              </w:rPr>
              <w:t>4</w:t>
            </w:r>
            <w:r w:rsidRPr="009E1196">
              <w:rPr>
                <w:rFonts w:cs="Arial"/>
                <w:sz w:val="16"/>
                <w:szCs w:val="16"/>
                <w:highlight w:val="lightGray"/>
                <w:u w:val="single"/>
              </w:rPr>
              <w:t>[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45"/>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greenish brown</w:t>
            </w:r>
          </w:p>
        </w:tc>
        <w:tc>
          <w:tcPr>
            <w:tcW w:w="2680" w:type="dxa"/>
            <w:gridSpan w:val="2"/>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Hayward (A), Sh</w:t>
            </w:r>
            <w:r w:rsidRPr="009E1196">
              <w:rPr>
                <w:rFonts w:ascii="Arial" w:hAnsi="Arial" w:cs="Arial" w:hint="eastAsia"/>
                <w:sz w:val="16"/>
                <w:szCs w:val="16"/>
                <w:highlight w:val="lightGray"/>
                <w:u w:val="single"/>
              </w:rPr>
              <w:t>inz</w:t>
            </w:r>
            <w:r w:rsidRPr="009E1196">
              <w:rPr>
                <w:rFonts w:ascii="Arial" w:hAnsi="Arial" w:cs="Arial"/>
                <w:sz w:val="16"/>
                <w:szCs w:val="16"/>
                <w:highlight w:val="lightGray"/>
                <w:u w:val="single"/>
              </w:rPr>
              <w:t>a</w:t>
            </w:r>
            <w:r w:rsidRPr="009E1196">
              <w:rPr>
                <w:rFonts w:ascii="Arial" w:hAnsi="Arial" w:cs="Arial" w:hint="eastAsia"/>
                <w:sz w:val="16"/>
                <w:szCs w:val="16"/>
                <w:highlight w:val="lightGray"/>
                <w:u w:val="single"/>
              </w:rPr>
              <w:t>n (B)</w:t>
            </w: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Pr>
                <w:rFonts w:cs="Arial"/>
                <w:sz w:val="16"/>
                <w:szCs w:val="16"/>
                <w:highlight w:val="lightGray"/>
                <w:u w:val="single"/>
              </w:rPr>
              <w:t>5</w:t>
            </w:r>
            <w:r w:rsidRPr="009E1196">
              <w:rPr>
                <w:rFonts w:cs="Arial"/>
                <w:sz w:val="16"/>
                <w:szCs w:val="16"/>
                <w:highlight w:val="lightGray"/>
                <w:u w:val="single"/>
              </w:rPr>
              <w:t>[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45"/>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reddish brown</w:t>
            </w:r>
          </w:p>
        </w:tc>
        <w:tc>
          <w:tcPr>
            <w:tcW w:w="2680" w:type="dxa"/>
            <w:gridSpan w:val="2"/>
            <w:tcBorders>
              <w:top w:val="nil"/>
              <w:bottom w:val="nil"/>
            </w:tcBorders>
          </w:tcPr>
          <w:p w:rsidR="009E1196" w:rsidRPr="009E1196" w:rsidRDefault="009E1196" w:rsidP="009E1196">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Pr>
                <w:rFonts w:cs="Arial"/>
                <w:sz w:val="16"/>
                <w:szCs w:val="16"/>
                <w:highlight w:val="lightGray"/>
                <w:u w:val="single"/>
              </w:rPr>
              <w:t>6</w:t>
            </w:r>
            <w:r w:rsidRPr="009E1196">
              <w:rPr>
                <w:rFonts w:cs="Arial"/>
                <w:sz w:val="16"/>
                <w:szCs w:val="16"/>
                <w:highlight w:val="lightGray"/>
                <w:u w:val="single"/>
              </w:rPr>
              <w:t>[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45"/>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light brown</w:t>
            </w:r>
          </w:p>
        </w:tc>
        <w:tc>
          <w:tcPr>
            <w:tcW w:w="2680" w:type="dxa"/>
            <w:gridSpan w:val="2"/>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Hort16A (A)</w:t>
            </w: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Pr>
                <w:rFonts w:cs="Arial"/>
                <w:sz w:val="16"/>
                <w:szCs w:val="16"/>
                <w:highlight w:val="lightGray"/>
                <w:u w:val="single"/>
              </w:rPr>
              <w:t>7</w:t>
            </w:r>
            <w:r w:rsidRPr="009E1196">
              <w:rPr>
                <w:rFonts w:cs="Arial"/>
                <w:sz w:val="16"/>
                <w:szCs w:val="16"/>
                <w:highlight w:val="lightGray"/>
                <w:u w:val="single"/>
              </w:rPr>
              <w:t>[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45"/>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medium brown</w:t>
            </w:r>
          </w:p>
        </w:tc>
        <w:tc>
          <w:tcPr>
            <w:tcW w:w="2680" w:type="dxa"/>
            <w:gridSpan w:val="2"/>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Sanuki Gold (A)</w:t>
            </w: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Pr>
                <w:rFonts w:cs="Arial"/>
                <w:sz w:val="16"/>
                <w:szCs w:val="16"/>
                <w:highlight w:val="lightGray"/>
                <w:u w:val="single"/>
              </w:rPr>
              <w:t>8</w:t>
            </w:r>
            <w:r w:rsidRPr="009E1196">
              <w:rPr>
                <w:rFonts w:cs="Arial"/>
                <w:sz w:val="16"/>
                <w:szCs w:val="16"/>
                <w:highlight w:val="lightGray"/>
                <w:u w:val="single"/>
              </w:rPr>
              <w:t>[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45"/>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dark brown</w:t>
            </w:r>
          </w:p>
        </w:tc>
        <w:tc>
          <w:tcPr>
            <w:tcW w:w="2680" w:type="dxa"/>
            <w:gridSpan w:val="2"/>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K</w:t>
            </w:r>
            <w:r w:rsidRPr="009E1196">
              <w:rPr>
                <w:rFonts w:ascii="Arial" w:hAnsi="Arial" w:cs="Arial" w:hint="eastAsia"/>
                <w:sz w:val="16"/>
                <w:szCs w:val="16"/>
                <w:highlight w:val="lightGray"/>
                <w:u w:val="single"/>
              </w:rPr>
              <w:t>ousui (B)</w:t>
            </w:r>
            <w:r w:rsidRPr="009E1196">
              <w:rPr>
                <w:rFonts w:ascii="Arial" w:hAnsi="Arial" w:cs="Arial"/>
                <w:sz w:val="16"/>
                <w:szCs w:val="16"/>
                <w:highlight w:val="lightGray"/>
                <w:u w:val="single"/>
              </w:rPr>
              <w:t>,</w:t>
            </w:r>
            <w:r>
              <w:rPr>
                <w:rFonts w:ascii="Arial" w:hAnsi="Arial" w:cs="Arial"/>
                <w:sz w:val="16"/>
                <w:szCs w:val="16"/>
                <w:highlight w:val="lightGray"/>
                <w:u w:val="single"/>
              </w:rPr>
              <w:t xml:space="preserve"> </w:t>
            </w:r>
            <w:r w:rsidRPr="009E1196">
              <w:rPr>
                <w:rFonts w:ascii="Arial" w:hAnsi="Arial" w:cs="Arial"/>
                <w:sz w:val="16"/>
                <w:szCs w:val="16"/>
                <w:highlight w:val="lightGray"/>
                <w:u w:val="single"/>
              </w:rPr>
              <w:t>Tomua (A)</w:t>
            </w: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Pr>
                <w:rFonts w:cs="Arial"/>
                <w:sz w:val="16"/>
                <w:szCs w:val="16"/>
                <w:highlight w:val="lightGray"/>
                <w:u w:val="single"/>
              </w:rPr>
              <w:t>9</w:t>
            </w:r>
            <w:r w:rsidRPr="009E1196">
              <w:rPr>
                <w:rFonts w:cs="Arial"/>
                <w:sz w:val="16"/>
                <w:szCs w:val="16"/>
                <w:highlight w:val="lightGray"/>
                <w:u w:val="single"/>
              </w:rPr>
              <w:t>[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45"/>
        </w:trPr>
        <w:tc>
          <w:tcPr>
            <w:tcW w:w="702" w:type="dxa"/>
            <w:tcBorders>
              <w:top w:val="nil"/>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9E1196" w:rsidRDefault="009E1196" w:rsidP="009E1196">
            <w:pPr>
              <w:pStyle w:val="Normalt"/>
              <w:rPr>
                <w:rFonts w:ascii="Arial" w:hAnsi="Arial" w:cs="Arial"/>
                <w:sz w:val="16"/>
                <w:szCs w:val="16"/>
                <w:highlight w:val="lightGray"/>
                <w:u w:val="single"/>
              </w:rPr>
            </w:pPr>
            <w:r w:rsidRPr="009E1196">
              <w:rPr>
                <w:rFonts w:ascii="Arial" w:hAnsi="Arial" w:cs="Arial"/>
                <w:sz w:val="16"/>
                <w:szCs w:val="16"/>
                <w:highlight w:val="lightGray"/>
                <w:u w:val="single"/>
              </w:rPr>
              <w:t>purple red</w:t>
            </w:r>
          </w:p>
        </w:tc>
        <w:tc>
          <w:tcPr>
            <w:tcW w:w="2680" w:type="dxa"/>
            <w:gridSpan w:val="2"/>
            <w:tcBorders>
              <w:top w:val="nil"/>
              <w:bottom w:val="nil"/>
            </w:tcBorders>
          </w:tcPr>
          <w:p w:rsidR="009E1196" w:rsidRPr="009E1196" w:rsidRDefault="009E1196" w:rsidP="009E1196">
            <w:pPr>
              <w:spacing w:before="120" w:after="120"/>
              <w:jc w:val="left"/>
              <w:rPr>
                <w:rFonts w:cs="Arial"/>
                <w:noProof/>
                <w:sz w:val="16"/>
                <w:szCs w:val="16"/>
                <w:highlight w:val="lightGray"/>
                <w:u w:val="single"/>
                <w:lang w:eastAsia="fr-FR"/>
              </w:rPr>
            </w:pPr>
          </w:p>
        </w:tc>
        <w:tc>
          <w:tcPr>
            <w:tcW w:w="710" w:type="dxa"/>
            <w:gridSpan w:val="2"/>
            <w:tcBorders>
              <w:top w:val="nil"/>
              <w:bottom w:val="nil"/>
              <w:right w:val="single" w:sz="6" w:space="0" w:color="auto"/>
            </w:tcBorders>
          </w:tcPr>
          <w:p w:rsidR="009E1196" w:rsidRPr="009E1196" w:rsidRDefault="009E1196" w:rsidP="009E1196">
            <w:pPr>
              <w:keepNext/>
              <w:spacing w:before="120" w:after="120"/>
              <w:jc w:val="center"/>
              <w:rPr>
                <w:rFonts w:cs="Arial"/>
                <w:sz w:val="16"/>
                <w:szCs w:val="16"/>
                <w:highlight w:val="lightGray"/>
                <w:u w:val="single"/>
              </w:rPr>
            </w:pPr>
            <w:r>
              <w:rPr>
                <w:rFonts w:cs="Arial"/>
                <w:sz w:val="16"/>
                <w:szCs w:val="16"/>
                <w:highlight w:val="lightGray"/>
                <w:u w:val="single"/>
              </w:rPr>
              <w:t>10</w:t>
            </w:r>
            <w:r w:rsidRPr="009E1196">
              <w:rPr>
                <w:rFonts w:cs="Arial"/>
                <w:sz w:val="16"/>
                <w:szCs w:val="16"/>
                <w:highlight w:val="lightGray"/>
                <w:u w:val="single"/>
              </w:rPr>
              <w:t>[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55"/>
        </w:trPr>
        <w:tc>
          <w:tcPr>
            <w:tcW w:w="702" w:type="dxa"/>
            <w:tcBorders>
              <w:top w:val="nil"/>
              <w:left w:val="single" w:sz="6" w:space="0" w:color="auto"/>
              <w:bottom w:val="nil"/>
            </w:tcBorders>
            <w:shd w:val="clear" w:color="auto" w:fill="auto"/>
          </w:tcPr>
          <w:p w:rsidR="009E1196" w:rsidRPr="00C267C5" w:rsidRDefault="009E1196" w:rsidP="009E1196">
            <w:pPr>
              <w:keepNext/>
              <w:keepLines/>
              <w:spacing w:before="120" w:after="120"/>
              <w:ind w:left="-28" w:firstLine="28"/>
              <w:jc w:val="center"/>
              <w:rPr>
                <w:rFonts w:cs="Arial"/>
                <w:b/>
                <w:sz w:val="16"/>
                <w:szCs w:val="16"/>
              </w:rPr>
            </w:pPr>
            <w:r w:rsidRPr="00D85EFD">
              <w:rPr>
                <w:rFonts w:cs="Arial"/>
                <w:b/>
                <w:sz w:val="16"/>
                <w:szCs w:val="16"/>
                <w:highlight w:val="lightGray"/>
              </w:rPr>
              <w:t>5.</w:t>
            </w:r>
            <w:r w:rsidRPr="00D85EFD">
              <w:rPr>
                <w:rFonts w:cs="Arial"/>
                <w:b/>
                <w:strike/>
                <w:sz w:val="16"/>
                <w:szCs w:val="16"/>
                <w:highlight w:val="lightGray"/>
              </w:rPr>
              <w:t>6</w:t>
            </w:r>
            <w:r w:rsidRPr="00D85EFD">
              <w:rPr>
                <w:rFonts w:cs="Arial"/>
                <w:b/>
                <w:sz w:val="16"/>
                <w:szCs w:val="16"/>
                <w:highlight w:val="lightGray"/>
              </w:rPr>
              <w:t xml:space="preserve"> </w:t>
            </w:r>
            <w:r w:rsidRPr="00D85EFD">
              <w:rPr>
                <w:rFonts w:cs="Arial"/>
                <w:b/>
                <w:sz w:val="16"/>
                <w:szCs w:val="16"/>
                <w:highlight w:val="lightGray"/>
                <w:u w:val="single"/>
              </w:rPr>
              <w:t>15</w:t>
            </w:r>
            <w:r w:rsidRPr="00C267C5">
              <w:rPr>
                <w:rFonts w:cs="Arial"/>
                <w:b/>
                <w:sz w:val="16"/>
                <w:szCs w:val="16"/>
              </w:rPr>
              <w:br/>
              <w:t>(66)</w:t>
            </w:r>
          </w:p>
        </w:tc>
        <w:tc>
          <w:tcPr>
            <w:tcW w:w="5420" w:type="dxa"/>
            <w:gridSpan w:val="3"/>
            <w:tcBorders>
              <w:top w:val="nil"/>
              <w:bottom w:val="nil"/>
            </w:tcBorders>
          </w:tcPr>
          <w:p w:rsidR="009E1196" w:rsidRPr="00C267C5" w:rsidRDefault="009E1196" w:rsidP="009E1196">
            <w:pPr>
              <w:pStyle w:val="Normalt"/>
              <w:keepNext/>
              <w:rPr>
                <w:rFonts w:ascii="Arial" w:hAnsi="Arial" w:cs="Arial"/>
                <w:b/>
                <w:sz w:val="16"/>
                <w:szCs w:val="16"/>
              </w:rPr>
            </w:pPr>
            <w:r w:rsidRPr="00C267C5">
              <w:rPr>
                <w:rFonts w:ascii="Arial" w:hAnsi="Arial" w:cs="Arial"/>
                <w:b/>
                <w:sz w:val="16"/>
                <w:szCs w:val="16"/>
              </w:rPr>
              <w:t>Fruit: color of outer pericarp (for female and hermaphrodite varieties)</w:t>
            </w:r>
          </w:p>
        </w:tc>
        <w:tc>
          <w:tcPr>
            <w:tcW w:w="2680" w:type="dxa"/>
            <w:gridSpan w:val="2"/>
            <w:tcBorders>
              <w:top w:val="nil"/>
              <w:bottom w:val="nil"/>
            </w:tcBorders>
          </w:tcPr>
          <w:p w:rsidR="009E1196" w:rsidRPr="00C267C5" w:rsidRDefault="009E1196" w:rsidP="009E1196">
            <w:pPr>
              <w:pStyle w:val="Normalt"/>
              <w:keepNext/>
              <w:rPr>
                <w:rFonts w:ascii="Arial" w:hAnsi="Arial" w:cs="Arial"/>
                <w:noProof w:val="0"/>
                <w:sz w:val="16"/>
                <w:szCs w:val="16"/>
                <w:lang w:eastAsia="ja-JP"/>
              </w:rPr>
            </w:pP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55"/>
        </w:trPr>
        <w:tc>
          <w:tcPr>
            <w:tcW w:w="702" w:type="dxa"/>
            <w:tcBorders>
              <w:top w:val="nil"/>
              <w:left w:val="single" w:sz="6" w:space="0" w:color="auto"/>
            </w:tcBorders>
            <w:shd w:val="clear" w:color="auto" w:fill="auto"/>
          </w:tcPr>
          <w:p w:rsidR="009E1196" w:rsidRPr="00C267C5" w:rsidRDefault="009E1196" w:rsidP="009E1196">
            <w:pPr>
              <w:keepNext/>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keepNext/>
              <w:rPr>
                <w:rFonts w:ascii="Arial" w:hAnsi="Arial" w:cs="Arial"/>
                <w:sz w:val="16"/>
                <w:szCs w:val="16"/>
              </w:rPr>
            </w:pPr>
            <w:r w:rsidRPr="00C267C5">
              <w:rPr>
                <w:rFonts w:ascii="Arial" w:hAnsi="Arial" w:cs="Arial"/>
                <w:sz w:val="16"/>
                <w:szCs w:val="16"/>
              </w:rPr>
              <w:t>light green</w:t>
            </w:r>
          </w:p>
        </w:tc>
        <w:tc>
          <w:tcPr>
            <w:tcW w:w="2680" w:type="dxa"/>
            <w:gridSpan w:val="2"/>
            <w:tcBorders>
              <w:top w:val="nil"/>
              <w:bottom w:val="nil"/>
            </w:tcBorders>
          </w:tcPr>
          <w:p w:rsidR="009E1196" w:rsidRPr="00C267C5" w:rsidRDefault="009E1196" w:rsidP="009E1196">
            <w:pPr>
              <w:pStyle w:val="Normalt"/>
              <w:keepNext/>
              <w:rPr>
                <w:rFonts w:ascii="Arial" w:hAnsi="Arial" w:cs="Arial"/>
                <w:sz w:val="16"/>
                <w:szCs w:val="16"/>
              </w:rPr>
            </w:pPr>
            <w:r w:rsidRPr="00C267C5">
              <w:rPr>
                <w:rFonts w:ascii="Arial" w:hAnsi="Arial" w:cs="Arial"/>
                <w:noProof w:val="0"/>
                <w:sz w:val="16"/>
                <w:szCs w:val="16"/>
                <w:lang w:val="de-DE" w:eastAsia="ja-JP"/>
              </w:rPr>
              <w:t>Shinzan (B)</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1[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00"/>
        </w:trPr>
        <w:tc>
          <w:tcPr>
            <w:tcW w:w="702" w:type="dxa"/>
            <w:tcBorders>
              <w:left w:val="single" w:sz="6" w:space="0" w:color="auto"/>
            </w:tcBorders>
            <w:shd w:val="clear" w:color="auto" w:fill="auto"/>
          </w:tcPr>
          <w:p w:rsidR="009E1196" w:rsidRPr="00C267C5" w:rsidRDefault="009E1196" w:rsidP="009E1196">
            <w:pPr>
              <w:keepNext/>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keepNext/>
              <w:rPr>
                <w:rFonts w:ascii="Arial" w:hAnsi="Arial" w:cs="Arial"/>
                <w:sz w:val="16"/>
                <w:szCs w:val="16"/>
              </w:rPr>
            </w:pPr>
            <w:r w:rsidRPr="00C267C5">
              <w:rPr>
                <w:rFonts w:ascii="Arial" w:hAnsi="Arial" w:cs="Arial"/>
                <w:sz w:val="16"/>
                <w:szCs w:val="16"/>
              </w:rPr>
              <w:t>medium green</w:t>
            </w:r>
          </w:p>
        </w:tc>
        <w:tc>
          <w:tcPr>
            <w:tcW w:w="2680" w:type="dxa"/>
            <w:gridSpan w:val="2"/>
            <w:tcBorders>
              <w:top w:val="nil"/>
              <w:bottom w:val="nil"/>
            </w:tcBorders>
          </w:tcPr>
          <w:p w:rsidR="009E1196" w:rsidRPr="00C267C5" w:rsidRDefault="009E1196" w:rsidP="009E1196">
            <w:pPr>
              <w:pStyle w:val="Normalt"/>
              <w:keepNext/>
              <w:rPr>
                <w:rFonts w:ascii="Arial" w:hAnsi="Arial" w:cs="Arial"/>
                <w:sz w:val="16"/>
                <w:szCs w:val="16"/>
              </w:rPr>
            </w:pPr>
            <w:r w:rsidRPr="00C267C5">
              <w:rPr>
                <w:rFonts w:ascii="Arial" w:hAnsi="Arial" w:cs="Arial"/>
                <w:sz w:val="16"/>
                <w:szCs w:val="16"/>
              </w:rPr>
              <w:t>Hayward (A)</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2[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55"/>
        </w:trPr>
        <w:tc>
          <w:tcPr>
            <w:tcW w:w="702" w:type="dxa"/>
            <w:tcBorders>
              <w:left w:val="single" w:sz="6" w:space="0" w:color="auto"/>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dark green</w:t>
            </w:r>
          </w:p>
        </w:tc>
        <w:tc>
          <w:tcPr>
            <w:tcW w:w="2680" w:type="dxa"/>
            <w:gridSpan w:val="2"/>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Hortgem Toru (B)</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3[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00"/>
        </w:trPr>
        <w:tc>
          <w:tcPr>
            <w:tcW w:w="702" w:type="dxa"/>
            <w:tcBorders>
              <w:left w:val="single" w:sz="6" w:space="0" w:color="auto"/>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greenish yellow</w:t>
            </w:r>
          </w:p>
        </w:tc>
        <w:tc>
          <w:tcPr>
            <w:tcW w:w="2680" w:type="dxa"/>
            <w:gridSpan w:val="2"/>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noProof w:val="0"/>
                <w:sz w:val="16"/>
                <w:szCs w:val="16"/>
                <w:lang w:val="de-DE" w:eastAsia="ja-JP"/>
              </w:rPr>
              <w:t>Hort22D (A), Satoizumi (B)</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4[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65"/>
        </w:trPr>
        <w:tc>
          <w:tcPr>
            <w:tcW w:w="702" w:type="dxa"/>
            <w:tcBorders>
              <w:left w:val="single" w:sz="6" w:space="0" w:color="auto"/>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medium yellow</w:t>
            </w:r>
          </w:p>
        </w:tc>
        <w:tc>
          <w:tcPr>
            <w:tcW w:w="2680" w:type="dxa"/>
            <w:gridSpan w:val="2"/>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Hort16A (A),</w:t>
            </w:r>
            <w:r w:rsidRPr="00C267C5">
              <w:rPr>
                <w:rFonts w:ascii="Arial" w:hAnsi="Arial" w:cs="Arial"/>
                <w:sz w:val="16"/>
                <w:szCs w:val="16"/>
              </w:rPr>
              <w:br/>
            </w:r>
            <w:r w:rsidRPr="00C267C5">
              <w:rPr>
                <w:rFonts w:ascii="Arial" w:hAnsi="Arial" w:cs="Arial"/>
                <w:noProof w:val="0"/>
                <w:sz w:val="16"/>
                <w:szCs w:val="16"/>
                <w:lang w:val="de-DE" w:eastAsia="ja-JP"/>
              </w:rPr>
              <w:t>Kousui (B)</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5[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0"/>
        </w:trPr>
        <w:tc>
          <w:tcPr>
            <w:tcW w:w="702" w:type="dxa"/>
            <w:tcBorders>
              <w:left w:val="single" w:sz="6" w:space="0" w:color="auto"/>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dark yellow</w:t>
            </w:r>
          </w:p>
        </w:tc>
        <w:tc>
          <w:tcPr>
            <w:tcW w:w="2680" w:type="dxa"/>
            <w:gridSpan w:val="2"/>
            <w:tcBorders>
              <w:top w:val="nil"/>
              <w:bottom w:val="nil"/>
            </w:tcBorders>
          </w:tcPr>
          <w:p w:rsidR="009E1196" w:rsidRPr="00C267C5" w:rsidRDefault="009E1196" w:rsidP="009E1196">
            <w:pPr>
              <w:spacing w:before="120" w:after="120"/>
              <w:jc w:val="left"/>
              <w:rPr>
                <w:rFonts w:cs="Arial"/>
                <w:sz w:val="16"/>
                <w:szCs w:val="16"/>
              </w:rPr>
            </w:pPr>
            <w:r w:rsidRPr="00C267C5">
              <w:rPr>
                <w:rFonts w:cs="Arial"/>
                <w:sz w:val="16"/>
                <w:szCs w:val="16"/>
              </w:rPr>
              <w:t>Hort51-1785 (A)</w:t>
            </w: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6[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75"/>
        </w:trPr>
        <w:tc>
          <w:tcPr>
            <w:tcW w:w="702" w:type="dxa"/>
            <w:tcBorders>
              <w:left w:val="single" w:sz="6" w:space="0" w:color="auto"/>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yellowish orange</w:t>
            </w:r>
          </w:p>
        </w:tc>
        <w:tc>
          <w:tcPr>
            <w:tcW w:w="2680" w:type="dxa"/>
            <w:gridSpan w:val="2"/>
            <w:tcBorders>
              <w:top w:val="nil"/>
              <w:bottom w:val="nil"/>
            </w:tcBorders>
          </w:tcPr>
          <w:p w:rsidR="009E1196" w:rsidRPr="00C267C5" w:rsidRDefault="009E1196" w:rsidP="009E1196">
            <w:pPr>
              <w:spacing w:before="120" w:after="120"/>
              <w:jc w:val="left"/>
              <w:rPr>
                <w:rFonts w:cs="Arial"/>
                <w:sz w:val="16"/>
                <w:szCs w:val="16"/>
              </w:rPr>
            </w:pP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7[  ]</w:t>
            </w:r>
          </w:p>
        </w:tc>
      </w:tr>
      <w:tr w:rsidR="009E1196"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165"/>
        </w:trPr>
        <w:tc>
          <w:tcPr>
            <w:tcW w:w="702" w:type="dxa"/>
            <w:tcBorders>
              <w:left w:val="single" w:sz="6" w:space="0" w:color="auto"/>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orange</w:t>
            </w:r>
          </w:p>
        </w:tc>
        <w:tc>
          <w:tcPr>
            <w:tcW w:w="2680" w:type="dxa"/>
            <w:gridSpan w:val="2"/>
            <w:tcBorders>
              <w:top w:val="nil"/>
              <w:bottom w:val="nil"/>
            </w:tcBorders>
          </w:tcPr>
          <w:p w:rsidR="009E1196" w:rsidRPr="00C267C5" w:rsidRDefault="009E1196" w:rsidP="009E1196">
            <w:pPr>
              <w:spacing w:before="120" w:after="120"/>
              <w:jc w:val="left"/>
              <w:rPr>
                <w:rFonts w:cs="Arial"/>
                <w:sz w:val="16"/>
                <w:szCs w:val="16"/>
              </w:rPr>
            </w:pP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8[  ]</w:t>
            </w:r>
          </w:p>
        </w:tc>
      </w:tr>
      <w:tr w:rsidR="009E1196"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45"/>
        </w:trPr>
        <w:tc>
          <w:tcPr>
            <w:tcW w:w="702" w:type="dxa"/>
            <w:tcBorders>
              <w:left w:val="single" w:sz="6" w:space="0" w:color="auto"/>
              <w:bottom w:val="nil"/>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nil"/>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red</w:t>
            </w:r>
          </w:p>
        </w:tc>
        <w:tc>
          <w:tcPr>
            <w:tcW w:w="2680" w:type="dxa"/>
            <w:gridSpan w:val="2"/>
            <w:tcBorders>
              <w:top w:val="nil"/>
              <w:bottom w:val="nil"/>
            </w:tcBorders>
          </w:tcPr>
          <w:p w:rsidR="009E1196" w:rsidRPr="00C267C5" w:rsidRDefault="009E1196" w:rsidP="009E1196">
            <w:pPr>
              <w:spacing w:before="120" w:after="120"/>
              <w:jc w:val="left"/>
              <w:rPr>
                <w:rFonts w:cs="Arial"/>
                <w:sz w:val="16"/>
                <w:szCs w:val="16"/>
              </w:rPr>
            </w:pPr>
          </w:p>
        </w:tc>
        <w:tc>
          <w:tcPr>
            <w:tcW w:w="710" w:type="dxa"/>
            <w:gridSpan w:val="2"/>
            <w:tcBorders>
              <w:top w:val="nil"/>
              <w:bottom w:val="nil"/>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9[  ]</w:t>
            </w:r>
          </w:p>
        </w:tc>
      </w:tr>
      <w:tr w:rsidR="009E1196"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20"/>
        </w:trPr>
        <w:tc>
          <w:tcPr>
            <w:tcW w:w="702" w:type="dxa"/>
            <w:tcBorders>
              <w:top w:val="nil"/>
              <w:left w:val="single" w:sz="6" w:space="0" w:color="auto"/>
              <w:bottom w:val="single" w:sz="4" w:space="0" w:color="auto"/>
            </w:tcBorders>
            <w:shd w:val="clear" w:color="auto" w:fill="auto"/>
          </w:tcPr>
          <w:p w:rsidR="009E1196" w:rsidRPr="00C267C5" w:rsidRDefault="009E1196" w:rsidP="009E1196">
            <w:pPr>
              <w:keepLines/>
              <w:spacing w:before="120" w:after="120"/>
              <w:ind w:left="-28" w:firstLine="28"/>
              <w:jc w:val="center"/>
              <w:rPr>
                <w:rFonts w:cs="Arial"/>
                <w:b/>
                <w:sz w:val="16"/>
                <w:szCs w:val="16"/>
              </w:rPr>
            </w:pPr>
          </w:p>
        </w:tc>
        <w:tc>
          <w:tcPr>
            <w:tcW w:w="5420" w:type="dxa"/>
            <w:gridSpan w:val="3"/>
            <w:tcBorders>
              <w:top w:val="nil"/>
              <w:bottom w:val="single" w:sz="4" w:space="0" w:color="auto"/>
            </w:tcBorders>
          </w:tcPr>
          <w:p w:rsidR="009E1196" w:rsidRPr="00C267C5" w:rsidRDefault="009E1196" w:rsidP="009E1196">
            <w:pPr>
              <w:pStyle w:val="Normalt"/>
              <w:rPr>
                <w:rFonts w:ascii="Arial" w:hAnsi="Arial" w:cs="Arial"/>
                <w:sz w:val="16"/>
                <w:szCs w:val="16"/>
              </w:rPr>
            </w:pPr>
            <w:r w:rsidRPr="00C267C5">
              <w:rPr>
                <w:rFonts w:ascii="Arial" w:hAnsi="Arial" w:cs="Arial"/>
                <w:sz w:val="16"/>
                <w:szCs w:val="16"/>
              </w:rPr>
              <w:t>red purple</w:t>
            </w:r>
          </w:p>
        </w:tc>
        <w:tc>
          <w:tcPr>
            <w:tcW w:w="2680" w:type="dxa"/>
            <w:gridSpan w:val="2"/>
            <w:tcBorders>
              <w:top w:val="nil"/>
              <w:bottom w:val="single" w:sz="4" w:space="0" w:color="auto"/>
            </w:tcBorders>
          </w:tcPr>
          <w:p w:rsidR="009E1196" w:rsidRPr="00C267C5" w:rsidRDefault="009E1196" w:rsidP="009E1196">
            <w:pPr>
              <w:spacing w:before="120" w:after="120"/>
              <w:jc w:val="left"/>
              <w:rPr>
                <w:rFonts w:cs="Arial"/>
                <w:sz w:val="16"/>
                <w:szCs w:val="16"/>
              </w:rPr>
            </w:pPr>
          </w:p>
        </w:tc>
        <w:tc>
          <w:tcPr>
            <w:tcW w:w="710" w:type="dxa"/>
            <w:gridSpan w:val="2"/>
            <w:tcBorders>
              <w:top w:val="nil"/>
              <w:bottom w:val="single" w:sz="4" w:space="0" w:color="auto"/>
              <w:right w:val="single" w:sz="6" w:space="0" w:color="auto"/>
            </w:tcBorders>
          </w:tcPr>
          <w:p w:rsidR="009E1196" w:rsidRPr="00C267C5" w:rsidRDefault="009E1196" w:rsidP="009E1196">
            <w:pPr>
              <w:keepNext/>
              <w:spacing w:before="120" w:after="120"/>
              <w:jc w:val="center"/>
              <w:rPr>
                <w:rFonts w:cs="Arial"/>
                <w:sz w:val="16"/>
                <w:szCs w:val="16"/>
              </w:rPr>
            </w:pPr>
            <w:r w:rsidRPr="00C267C5">
              <w:rPr>
                <w:rFonts w:cs="Arial"/>
                <w:sz w:val="16"/>
                <w:szCs w:val="16"/>
              </w:rPr>
              <w:t>10[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single" w:sz="4" w:space="0" w:color="auto"/>
              <w:left w:val="single" w:sz="6" w:space="0" w:color="auto"/>
              <w:bottom w:val="nil"/>
            </w:tcBorders>
            <w:shd w:val="clear" w:color="auto" w:fill="F2F2F2" w:themeFill="background1" w:themeFillShade="F2"/>
          </w:tcPr>
          <w:p w:rsidR="00D85EFD" w:rsidRPr="00C267C5" w:rsidRDefault="00D85EFD" w:rsidP="00D85EFD">
            <w:pPr>
              <w:keepNext/>
              <w:spacing w:before="120" w:after="120"/>
              <w:rPr>
                <w:rFonts w:cs="Arial"/>
                <w:b/>
                <w:sz w:val="16"/>
                <w:szCs w:val="16"/>
              </w:rPr>
            </w:pPr>
          </w:p>
        </w:tc>
        <w:tc>
          <w:tcPr>
            <w:tcW w:w="5420" w:type="dxa"/>
            <w:gridSpan w:val="3"/>
            <w:tcBorders>
              <w:top w:val="single" w:sz="4" w:space="0" w:color="auto"/>
              <w:bottom w:val="nil"/>
            </w:tcBorders>
            <w:shd w:val="clear" w:color="auto" w:fill="F2F2F2" w:themeFill="background1" w:themeFillShade="F2"/>
          </w:tcPr>
          <w:p w:rsidR="00D85EFD" w:rsidRPr="00C267C5" w:rsidRDefault="00D85EFD" w:rsidP="00D85EFD">
            <w:pPr>
              <w:keepNext/>
              <w:keepLines/>
              <w:spacing w:before="120" w:after="120"/>
              <w:rPr>
                <w:rFonts w:cs="Arial"/>
                <w:sz w:val="16"/>
                <w:szCs w:val="16"/>
              </w:rPr>
            </w:pPr>
            <w:r w:rsidRPr="00C267C5">
              <w:rPr>
                <w:rFonts w:cs="Arial"/>
                <w:sz w:val="16"/>
                <w:szCs w:val="16"/>
              </w:rPr>
              <w:t>Characteristics</w:t>
            </w:r>
          </w:p>
        </w:tc>
        <w:tc>
          <w:tcPr>
            <w:tcW w:w="2680" w:type="dxa"/>
            <w:gridSpan w:val="2"/>
            <w:tcBorders>
              <w:top w:val="single" w:sz="4" w:space="0" w:color="auto"/>
              <w:bottom w:val="nil"/>
            </w:tcBorders>
            <w:shd w:val="clear" w:color="auto" w:fill="F2F2F2" w:themeFill="background1" w:themeFillShade="F2"/>
          </w:tcPr>
          <w:p w:rsidR="00D85EFD" w:rsidRPr="00C267C5" w:rsidRDefault="00D85EFD" w:rsidP="00D85EFD">
            <w:pPr>
              <w:keepNext/>
              <w:spacing w:before="120" w:after="120"/>
              <w:rPr>
                <w:rFonts w:cs="Arial"/>
                <w:sz w:val="16"/>
                <w:szCs w:val="16"/>
              </w:rPr>
            </w:pPr>
            <w:r w:rsidRPr="00C267C5">
              <w:rPr>
                <w:rFonts w:cs="Arial"/>
                <w:sz w:val="16"/>
                <w:szCs w:val="16"/>
              </w:rPr>
              <w:t>Example Varieties</w:t>
            </w:r>
          </w:p>
        </w:tc>
        <w:tc>
          <w:tcPr>
            <w:tcW w:w="710" w:type="dxa"/>
            <w:gridSpan w:val="2"/>
            <w:tcBorders>
              <w:top w:val="single" w:sz="4" w:space="0" w:color="auto"/>
              <w:bottom w:val="nil"/>
              <w:right w:val="single" w:sz="6" w:space="0" w:color="auto"/>
            </w:tcBorders>
            <w:shd w:val="clear" w:color="auto" w:fill="F2F2F2" w:themeFill="background1" w:themeFillShade="F2"/>
          </w:tcPr>
          <w:p w:rsidR="00D85EFD" w:rsidRPr="00C267C5" w:rsidRDefault="00D85EFD" w:rsidP="00D85EFD">
            <w:pPr>
              <w:keepNext/>
              <w:spacing w:before="120" w:after="120"/>
              <w:jc w:val="center"/>
              <w:rPr>
                <w:rFonts w:cs="Arial"/>
                <w:sz w:val="16"/>
                <w:szCs w:val="16"/>
              </w:rPr>
            </w:pPr>
            <w:r w:rsidRPr="00C267C5">
              <w:rPr>
                <w:rFonts w:cs="Arial"/>
                <w:sz w:val="16"/>
                <w:szCs w:val="16"/>
              </w:rPr>
              <w:t>Note</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single" w:sz="4" w:space="0" w:color="auto"/>
              <w:left w:val="single" w:sz="6" w:space="0" w:color="auto"/>
              <w:bottom w:val="nil"/>
            </w:tcBorders>
            <w:shd w:val="clear" w:color="auto" w:fill="auto"/>
          </w:tcPr>
          <w:p w:rsidR="00D85EFD" w:rsidRPr="00C267C5" w:rsidRDefault="00D85EFD" w:rsidP="00D85EFD">
            <w:pPr>
              <w:keepNext/>
              <w:keepLines/>
              <w:spacing w:before="120" w:after="120"/>
              <w:ind w:left="-28" w:firstLine="28"/>
              <w:jc w:val="center"/>
              <w:rPr>
                <w:rFonts w:cs="Arial"/>
                <w:b/>
                <w:sz w:val="16"/>
                <w:szCs w:val="16"/>
              </w:rPr>
            </w:pPr>
            <w:r w:rsidRPr="00D85EFD">
              <w:rPr>
                <w:rFonts w:cs="Arial"/>
                <w:b/>
                <w:sz w:val="16"/>
                <w:szCs w:val="16"/>
                <w:highlight w:val="lightGray"/>
              </w:rPr>
              <w:t>5.</w:t>
            </w:r>
            <w:r w:rsidRPr="00D85EFD">
              <w:rPr>
                <w:rFonts w:cs="Arial"/>
                <w:b/>
                <w:strike/>
                <w:sz w:val="16"/>
                <w:szCs w:val="16"/>
                <w:highlight w:val="lightGray"/>
              </w:rPr>
              <w:t>7</w:t>
            </w:r>
            <w:r w:rsidRPr="00D85EFD">
              <w:rPr>
                <w:rFonts w:cs="Arial"/>
                <w:b/>
                <w:sz w:val="16"/>
                <w:szCs w:val="16"/>
                <w:highlight w:val="lightGray"/>
              </w:rPr>
              <w:t xml:space="preserve"> </w:t>
            </w:r>
            <w:r w:rsidRPr="00D85EFD">
              <w:rPr>
                <w:rFonts w:cs="Arial"/>
                <w:b/>
                <w:sz w:val="16"/>
                <w:szCs w:val="16"/>
                <w:highlight w:val="lightGray"/>
                <w:u w:val="single"/>
              </w:rPr>
              <w:t>16</w:t>
            </w:r>
            <w:r w:rsidRPr="00C267C5">
              <w:rPr>
                <w:rFonts w:cs="Arial"/>
                <w:b/>
                <w:sz w:val="16"/>
                <w:szCs w:val="16"/>
              </w:rPr>
              <w:br/>
              <w:t>(67)</w:t>
            </w:r>
          </w:p>
        </w:tc>
        <w:tc>
          <w:tcPr>
            <w:tcW w:w="5420" w:type="dxa"/>
            <w:gridSpan w:val="3"/>
            <w:tcBorders>
              <w:top w:val="single" w:sz="4" w:space="0" w:color="auto"/>
              <w:bottom w:val="nil"/>
            </w:tcBorders>
          </w:tcPr>
          <w:p w:rsidR="00D85EFD" w:rsidRPr="00C267C5" w:rsidRDefault="00D85EFD" w:rsidP="00D85EFD">
            <w:pPr>
              <w:pStyle w:val="Normalt"/>
              <w:keepNext/>
              <w:rPr>
                <w:rFonts w:ascii="Arial" w:hAnsi="Arial" w:cs="Arial"/>
                <w:b/>
                <w:sz w:val="16"/>
                <w:szCs w:val="16"/>
              </w:rPr>
            </w:pPr>
            <w:r w:rsidRPr="00C267C5">
              <w:rPr>
                <w:rFonts w:ascii="Arial" w:hAnsi="Arial" w:cs="Arial"/>
                <w:b/>
                <w:sz w:val="16"/>
                <w:szCs w:val="16"/>
              </w:rPr>
              <w:t>Fruit: color of locules (for female and hermaphrodite varieties)</w:t>
            </w:r>
          </w:p>
        </w:tc>
        <w:tc>
          <w:tcPr>
            <w:tcW w:w="2680" w:type="dxa"/>
            <w:gridSpan w:val="2"/>
            <w:tcBorders>
              <w:top w:val="single" w:sz="4" w:space="0" w:color="auto"/>
              <w:bottom w:val="nil"/>
            </w:tcBorders>
          </w:tcPr>
          <w:p w:rsidR="00D85EFD" w:rsidRPr="00C267C5" w:rsidRDefault="00D85EFD" w:rsidP="00D85EFD">
            <w:pPr>
              <w:keepNext/>
              <w:spacing w:before="120" w:after="120"/>
              <w:jc w:val="left"/>
              <w:rPr>
                <w:rFonts w:cs="Arial"/>
                <w:sz w:val="16"/>
                <w:szCs w:val="16"/>
              </w:rPr>
            </w:pPr>
          </w:p>
        </w:tc>
        <w:tc>
          <w:tcPr>
            <w:tcW w:w="710" w:type="dxa"/>
            <w:gridSpan w:val="2"/>
            <w:tcBorders>
              <w:top w:val="single" w:sz="4" w:space="0" w:color="auto"/>
              <w:bottom w:val="nil"/>
              <w:right w:val="single" w:sz="6" w:space="0" w:color="auto"/>
            </w:tcBorders>
          </w:tcPr>
          <w:p w:rsidR="00D85EFD" w:rsidRPr="00C267C5" w:rsidRDefault="00D85EFD" w:rsidP="00D85EFD">
            <w:pPr>
              <w:keepNext/>
              <w:spacing w:before="120" w:after="120"/>
              <w:jc w:val="center"/>
              <w:rPr>
                <w:rFonts w:cs="Arial"/>
                <w:sz w:val="16"/>
                <w:szCs w:val="16"/>
              </w:rPr>
            </w:pPr>
          </w:p>
        </w:tc>
      </w:tr>
      <w:tr w:rsidR="00D85EFD"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70"/>
        </w:trPr>
        <w:tc>
          <w:tcPr>
            <w:tcW w:w="702" w:type="dxa"/>
            <w:tcBorders>
              <w:top w:val="nil"/>
              <w:left w:val="single" w:sz="6" w:space="0" w:color="auto"/>
            </w:tcBorders>
            <w:shd w:val="clear" w:color="auto" w:fill="auto"/>
          </w:tcPr>
          <w:p w:rsidR="00D85EFD" w:rsidRPr="00C267C5" w:rsidRDefault="00D85EFD" w:rsidP="00D85EFD">
            <w:pPr>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light green</w:t>
            </w:r>
          </w:p>
        </w:tc>
        <w:tc>
          <w:tcPr>
            <w:tcW w:w="2680" w:type="dxa"/>
            <w:gridSpan w:val="2"/>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noProof w:val="0"/>
                <w:sz w:val="16"/>
                <w:szCs w:val="16"/>
                <w:lang w:val="de-DE" w:eastAsia="ja-JP"/>
              </w:rPr>
              <w:t>Shinzan (B)</w:t>
            </w: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1[  ]</w:t>
            </w:r>
          </w:p>
        </w:tc>
      </w:tr>
      <w:tr w:rsidR="00D85EFD"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15"/>
        </w:trPr>
        <w:tc>
          <w:tcPr>
            <w:tcW w:w="702" w:type="dxa"/>
            <w:tcBorders>
              <w:left w:val="single" w:sz="6" w:space="0" w:color="auto"/>
            </w:tcBorders>
            <w:shd w:val="clear" w:color="auto" w:fill="auto"/>
          </w:tcPr>
          <w:p w:rsidR="00D85EFD" w:rsidRPr="00C267C5" w:rsidRDefault="00D85EFD" w:rsidP="00D85EFD">
            <w:pPr>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medium green</w:t>
            </w:r>
          </w:p>
        </w:tc>
        <w:tc>
          <w:tcPr>
            <w:tcW w:w="2680" w:type="dxa"/>
            <w:gridSpan w:val="2"/>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Hayward (A), Hortgem Tahi (B)</w:t>
            </w: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2[  ]</w:t>
            </w:r>
          </w:p>
        </w:tc>
      </w:tr>
      <w:tr w:rsidR="00D85EFD"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70"/>
        </w:trPr>
        <w:tc>
          <w:tcPr>
            <w:tcW w:w="702" w:type="dxa"/>
            <w:tcBorders>
              <w:left w:val="single" w:sz="6" w:space="0" w:color="auto"/>
            </w:tcBorders>
            <w:shd w:val="clear" w:color="auto" w:fill="auto"/>
          </w:tcPr>
          <w:p w:rsidR="00D85EFD" w:rsidRPr="00C267C5" w:rsidRDefault="00D85EFD" w:rsidP="00D85EFD">
            <w:pPr>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dark green</w:t>
            </w:r>
          </w:p>
        </w:tc>
        <w:tc>
          <w:tcPr>
            <w:tcW w:w="2680" w:type="dxa"/>
            <w:gridSpan w:val="2"/>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Hortgem Toru (B)</w:t>
            </w: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3[  ]</w:t>
            </w:r>
          </w:p>
        </w:tc>
      </w:tr>
      <w:tr w:rsidR="00D85EFD"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15"/>
        </w:trPr>
        <w:tc>
          <w:tcPr>
            <w:tcW w:w="702" w:type="dxa"/>
            <w:tcBorders>
              <w:left w:val="single" w:sz="6" w:space="0" w:color="auto"/>
            </w:tcBorders>
            <w:shd w:val="clear" w:color="auto" w:fill="auto"/>
          </w:tcPr>
          <w:p w:rsidR="00D85EFD" w:rsidRPr="00C267C5" w:rsidRDefault="00D85EFD" w:rsidP="00D85EFD">
            <w:pPr>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greenish yellow</w:t>
            </w:r>
          </w:p>
        </w:tc>
        <w:tc>
          <w:tcPr>
            <w:tcW w:w="2680" w:type="dxa"/>
            <w:gridSpan w:val="2"/>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noProof w:val="0"/>
                <w:sz w:val="16"/>
                <w:szCs w:val="16"/>
                <w:lang w:val="de-DE" w:eastAsia="ja-JP"/>
              </w:rPr>
              <w:t>Satoizumi (B)</w:t>
            </w: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4[  ]</w:t>
            </w:r>
          </w:p>
        </w:tc>
      </w:tr>
      <w:tr w:rsidR="00D85EFD"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65"/>
        </w:trPr>
        <w:tc>
          <w:tcPr>
            <w:tcW w:w="702" w:type="dxa"/>
            <w:tcBorders>
              <w:left w:val="single" w:sz="6" w:space="0" w:color="auto"/>
            </w:tcBorders>
            <w:shd w:val="clear" w:color="auto" w:fill="auto"/>
          </w:tcPr>
          <w:p w:rsidR="00D85EFD" w:rsidRPr="00C267C5" w:rsidRDefault="00D85EFD" w:rsidP="00D85EFD">
            <w:pPr>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medium yellow</w:t>
            </w:r>
          </w:p>
        </w:tc>
        <w:tc>
          <w:tcPr>
            <w:tcW w:w="2680" w:type="dxa"/>
            <w:gridSpan w:val="2"/>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Hort16A (A),</w:t>
            </w:r>
            <w:r w:rsidRPr="00C267C5">
              <w:rPr>
                <w:rFonts w:ascii="Arial" w:hAnsi="Arial" w:cs="Arial"/>
                <w:sz w:val="16"/>
                <w:szCs w:val="16"/>
              </w:rPr>
              <w:br/>
            </w:r>
            <w:r w:rsidRPr="00C267C5">
              <w:rPr>
                <w:rFonts w:ascii="Arial" w:hAnsi="Arial" w:cs="Arial"/>
                <w:noProof w:val="0"/>
                <w:sz w:val="16"/>
                <w:szCs w:val="16"/>
                <w:lang w:val="de-DE" w:eastAsia="ja-JP"/>
              </w:rPr>
              <w:t>Kousui (B)</w:t>
            </w: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5[  ]</w:t>
            </w:r>
          </w:p>
        </w:tc>
      </w:tr>
      <w:tr w:rsidR="00D85EFD"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0"/>
        </w:trPr>
        <w:tc>
          <w:tcPr>
            <w:tcW w:w="702" w:type="dxa"/>
            <w:tcBorders>
              <w:left w:val="single" w:sz="6" w:space="0" w:color="auto"/>
            </w:tcBorders>
            <w:shd w:val="clear" w:color="auto" w:fill="auto"/>
          </w:tcPr>
          <w:p w:rsidR="00D85EFD" w:rsidRPr="00C267C5" w:rsidRDefault="00D85EFD" w:rsidP="00D85EFD">
            <w:pPr>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dark yellow</w:t>
            </w:r>
          </w:p>
        </w:tc>
        <w:tc>
          <w:tcPr>
            <w:tcW w:w="2680" w:type="dxa"/>
            <w:gridSpan w:val="2"/>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Hort51-1785 (A)</w:t>
            </w: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6[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15"/>
        </w:trPr>
        <w:tc>
          <w:tcPr>
            <w:tcW w:w="702" w:type="dxa"/>
            <w:tcBorders>
              <w:left w:val="single" w:sz="6" w:space="0" w:color="auto"/>
              <w:bottom w:val="nil"/>
            </w:tcBorders>
            <w:shd w:val="clear" w:color="auto" w:fill="auto"/>
          </w:tcPr>
          <w:p w:rsidR="00D85EFD" w:rsidRPr="00C267C5" w:rsidRDefault="00D85EFD" w:rsidP="00D85EFD">
            <w:pPr>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red</w:t>
            </w:r>
          </w:p>
        </w:tc>
        <w:tc>
          <w:tcPr>
            <w:tcW w:w="2680" w:type="dxa"/>
            <w:gridSpan w:val="2"/>
            <w:tcBorders>
              <w:top w:val="nil"/>
              <w:bottom w:val="nil"/>
            </w:tcBorders>
          </w:tcPr>
          <w:p w:rsidR="00D85EFD" w:rsidRPr="00C267C5" w:rsidRDefault="00D85EFD" w:rsidP="00D85EFD">
            <w:pPr>
              <w:pStyle w:val="Normalt"/>
              <w:rPr>
                <w:rFonts w:ascii="Arial" w:hAnsi="Arial" w:cs="Arial"/>
                <w:sz w:val="16"/>
                <w:szCs w:val="16"/>
                <w:lang w:val="pt-BR"/>
              </w:rPr>
            </w:pPr>
            <w:r w:rsidRPr="00C267C5">
              <w:rPr>
                <w:rFonts w:ascii="Arial" w:hAnsi="Arial" w:cs="Arial"/>
                <w:sz w:val="16"/>
                <w:szCs w:val="16"/>
                <w:lang w:val="pt-BR"/>
              </w:rPr>
              <w:t>Hort22D (A), Hortgem Rua (B)</w:t>
            </w: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7[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C267C5" w:rsidRDefault="00D85EFD" w:rsidP="00D85EFD">
            <w:pPr>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red purple</w:t>
            </w:r>
          </w:p>
        </w:tc>
        <w:tc>
          <w:tcPr>
            <w:tcW w:w="2680" w:type="dxa"/>
            <w:gridSpan w:val="2"/>
            <w:tcBorders>
              <w:top w:val="nil"/>
              <w:bottom w:val="nil"/>
            </w:tcBorders>
          </w:tcPr>
          <w:p w:rsidR="00D85EFD" w:rsidRPr="00C267C5" w:rsidRDefault="00D85EFD" w:rsidP="00D85EFD">
            <w:pPr>
              <w:pStyle w:val="Normalt"/>
              <w:rPr>
                <w:rFonts w:ascii="Arial" w:hAnsi="Arial" w:cs="Arial"/>
                <w:sz w:val="16"/>
                <w:szCs w:val="16"/>
              </w:rPr>
            </w:pP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8[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D85EFD" w:rsidRDefault="00D85EFD" w:rsidP="00D85EFD">
            <w:pPr>
              <w:keepLines/>
              <w:spacing w:before="120" w:after="120"/>
              <w:ind w:left="-28" w:firstLine="28"/>
              <w:jc w:val="center"/>
              <w:rPr>
                <w:rFonts w:cs="Arial"/>
                <w:b/>
                <w:sz w:val="16"/>
                <w:szCs w:val="16"/>
                <w:highlight w:val="lightGray"/>
                <w:u w:val="single"/>
              </w:rPr>
            </w:pPr>
            <w:r w:rsidRPr="00D85EFD">
              <w:rPr>
                <w:rFonts w:cs="Arial"/>
                <w:b/>
                <w:sz w:val="16"/>
                <w:szCs w:val="16"/>
                <w:highlight w:val="lightGray"/>
                <w:u w:val="single"/>
              </w:rPr>
              <w:t>5.17</w:t>
            </w:r>
            <w:r w:rsidRPr="00D85EFD">
              <w:rPr>
                <w:rFonts w:cs="Arial"/>
                <w:b/>
                <w:sz w:val="16"/>
                <w:szCs w:val="16"/>
                <w:highlight w:val="lightGray"/>
                <w:u w:val="single"/>
              </w:rPr>
              <w:br/>
              <w:t>(72)</w:t>
            </w:r>
          </w:p>
        </w:tc>
        <w:tc>
          <w:tcPr>
            <w:tcW w:w="5420" w:type="dxa"/>
            <w:gridSpan w:val="3"/>
            <w:tcBorders>
              <w:top w:val="nil"/>
              <w:bottom w:val="nil"/>
            </w:tcBorders>
          </w:tcPr>
          <w:p w:rsidR="00D85EFD" w:rsidRPr="00D85EFD" w:rsidRDefault="00D85EFD" w:rsidP="00D85EFD">
            <w:pPr>
              <w:pStyle w:val="Normalt"/>
              <w:keepNext/>
              <w:rPr>
                <w:b/>
                <w:highlight w:val="lightGray"/>
                <w:u w:val="single"/>
              </w:rPr>
            </w:pPr>
            <w:r w:rsidRPr="00D85EFD">
              <w:rPr>
                <w:rFonts w:ascii="Arial" w:hAnsi="Arial" w:cs="Arial"/>
                <w:b/>
                <w:sz w:val="16"/>
                <w:szCs w:val="16"/>
                <w:highlight w:val="lightGray"/>
                <w:u w:val="single"/>
              </w:rPr>
              <w:t>Fruit:  color of core</w:t>
            </w:r>
          </w:p>
        </w:tc>
        <w:tc>
          <w:tcPr>
            <w:tcW w:w="2680" w:type="dxa"/>
            <w:gridSpan w:val="2"/>
            <w:tcBorders>
              <w:top w:val="nil"/>
              <w:bottom w:val="nil"/>
            </w:tcBorders>
          </w:tcPr>
          <w:p w:rsidR="00D85EFD" w:rsidRPr="00D85EFD" w:rsidRDefault="00D85EFD" w:rsidP="00D85EFD">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D85EFD" w:rsidRPr="00D85EFD" w:rsidRDefault="00D85EFD" w:rsidP="00D85EFD">
            <w:pPr>
              <w:keepNext/>
              <w:spacing w:before="120" w:after="120"/>
              <w:jc w:val="center"/>
              <w:rPr>
                <w:rFonts w:cs="Arial"/>
                <w:sz w:val="16"/>
                <w:szCs w:val="16"/>
                <w:highlight w:val="lightGray"/>
                <w:u w:val="single"/>
              </w:rPr>
            </w:pP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D85EFD" w:rsidRDefault="00D85EFD" w:rsidP="00D85EFD">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white</w:t>
            </w:r>
          </w:p>
        </w:tc>
        <w:tc>
          <w:tcPr>
            <w:tcW w:w="2680" w:type="dxa"/>
            <w:gridSpan w:val="2"/>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Hort22D (A)</w:t>
            </w:r>
          </w:p>
        </w:tc>
        <w:tc>
          <w:tcPr>
            <w:tcW w:w="710" w:type="dxa"/>
            <w:gridSpan w:val="2"/>
            <w:tcBorders>
              <w:top w:val="nil"/>
              <w:bottom w:val="nil"/>
              <w:right w:val="single" w:sz="6" w:space="0" w:color="auto"/>
            </w:tcBorders>
          </w:tcPr>
          <w:p w:rsidR="00D85EFD" w:rsidRPr="00D85EFD" w:rsidRDefault="00D85EFD" w:rsidP="00D85EFD">
            <w:pPr>
              <w:keepNext/>
              <w:spacing w:before="120" w:after="120"/>
              <w:jc w:val="center"/>
              <w:rPr>
                <w:rFonts w:cs="Arial"/>
                <w:sz w:val="16"/>
                <w:szCs w:val="16"/>
                <w:highlight w:val="lightGray"/>
                <w:u w:val="single"/>
              </w:rPr>
            </w:pPr>
            <w:r w:rsidRPr="00D85EFD">
              <w:rPr>
                <w:rFonts w:cs="Arial"/>
                <w:sz w:val="16"/>
                <w:szCs w:val="16"/>
                <w:highlight w:val="lightGray"/>
                <w:u w:val="single"/>
              </w:rPr>
              <w:t>1[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D85EFD" w:rsidRDefault="00D85EFD" w:rsidP="00D85EFD">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greenish white</w:t>
            </w:r>
          </w:p>
        </w:tc>
        <w:tc>
          <w:tcPr>
            <w:tcW w:w="2680" w:type="dxa"/>
            <w:gridSpan w:val="2"/>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Hayward (A), Hortgem Tahi (B)</w:t>
            </w:r>
          </w:p>
        </w:tc>
        <w:tc>
          <w:tcPr>
            <w:tcW w:w="710" w:type="dxa"/>
            <w:gridSpan w:val="2"/>
            <w:tcBorders>
              <w:top w:val="nil"/>
              <w:bottom w:val="nil"/>
              <w:right w:val="single" w:sz="6" w:space="0" w:color="auto"/>
            </w:tcBorders>
          </w:tcPr>
          <w:p w:rsidR="00D85EFD" w:rsidRPr="00D85EFD" w:rsidRDefault="00D85EFD" w:rsidP="00D85EFD">
            <w:pPr>
              <w:keepNext/>
              <w:spacing w:before="120" w:after="120"/>
              <w:jc w:val="center"/>
              <w:rPr>
                <w:rFonts w:cs="Arial"/>
                <w:sz w:val="16"/>
                <w:szCs w:val="16"/>
                <w:highlight w:val="lightGray"/>
                <w:u w:val="single"/>
              </w:rPr>
            </w:pPr>
            <w:r w:rsidRPr="00D85EFD">
              <w:rPr>
                <w:rFonts w:cs="Arial"/>
                <w:sz w:val="16"/>
                <w:szCs w:val="16"/>
                <w:highlight w:val="lightGray"/>
                <w:u w:val="single"/>
              </w:rPr>
              <w:t>2[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D85EFD" w:rsidRDefault="00D85EFD" w:rsidP="00D85EFD">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yellow white</w:t>
            </w:r>
          </w:p>
        </w:tc>
        <w:tc>
          <w:tcPr>
            <w:tcW w:w="2680" w:type="dxa"/>
            <w:gridSpan w:val="2"/>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Hort16A (A), Shinzan (B)</w:t>
            </w:r>
          </w:p>
        </w:tc>
        <w:tc>
          <w:tcPr>
            <w:tcW w:w="710" w:type="dxa"/>
            <w:gridSpan w:val="2"/>
            <w:tcBorders>
              <w:top w:val="nil"/>
              <w:bottom w:val="nil"/>
              <w:right w:val="single" w:sz="6" w:space="0" w:color="auto"/>
            </w:tcBorders>
          </w:tcPr>
          <w:p w:rsidR="00D85EFD" w:rsidRPr="00D85EFD" w:rsidRDefault="00D85EFD" w:rsidP="00D85EFD">
            <w:pPr>
              <w:keepNext/>
              <w:spacing w:before="120" w:after="120"/>
              <w:jc w:val="center"/>
              <w:rPr>
                <w:rFonts w:cs="Arial"/>
                <w:sz w:val="16"/>
                <w:szCs w:val="16"/>
                <w:highlight w:val="lightGray"/>
                <w:u w:val="single"/>
              </w:rPr>
            </w:pPr>
            <w:r w:rsidRPr="00D85EFD">
              <w:rPr>
                <w:rFonts w:cs="Arial"/>
                <w:sz w:val="16"/>
                <w:szCs w:val="16"/>
                <w:highlight w:val="lightGray"/>
                <w:u w:val="single"/>
              </w:rPr>
              <w:t>3[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D85EFD" w:rsidRDefault="00D85EFD" w:rsidP="00D85EFD">
            <w:pPr>
              <w:keepLines/>
              <w:spacing w:before="120" w:after="120"/>
              <w:ind w:left="-28" w:firstLine="28"/>
              <w:jc w:val="center"/>
              <w:rPr>
                <w:rFonts w:cs="Arial"/>
                <w:b/>
                <w:sz w:val="16"/>
                <w:szCs w:val="16"/>
                <w:highlight w:val="lightGray"/>
                <w:u w:val="single"/>
              </w:rPr>
            </w:pPr>
          </w:p>
        </w:tc>
        <w:tc>
          <w:tcPr>
            <w:tcW w:w="5420" w:type="dxa"/>
            <w:gridSpan w:val="3"/>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red purple</w:t>
            </w:r>
          </w:p>
        </w:tc>
        <w:tc>
          <w:tcPr>
            <w:tcW w:w="2680" w:type="dxa"/>
            <w:gridSpan w:val="2"/>
            <w:tcBorders>
              <w:top w:val="nil"/>
              <w:bottom w:val="nil"/>
            </w:tcBorders>
          </w:tcPr>
          <w:p w:rsidR="00D85EFD" w:rsidRPr="00D85EFD" w:rsidRDefault="00D85EFD" w:rsidP="00D85EFD">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D85EFD" w:rsidRPr="00D85EFD" w:rsidRDefault="00D85EFD" w:rsidP="00D85EFD">
            <w:pPr>
              <w:keepNext/>
              <w:spacing w:before="120" w:after="120"/>
              <w:jc w:val="center"/>
              <w:rPr>
                <w:rFonts w:cs="Arial"/>
                <w:sz w:val="16"/>
                <w:szCs w:val="16"/>
                <w:highlight w:val="lightGray"/>
                <w:u w:val="single"/>
              </w:rPr>
            </w:pPr>
            <w:r w:rsidRPr="00D85EFD">
              <w:rPr>
                <w:rFonts w:cs="Arial"/>
                <w:sz w:val="16"/>
                <w:szCs w:val="16"/>
                <w:highlight w:val="lightGray"/>
                <w:u w:val="single"/>
              </w:rPr>
              <w:t>4[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D85EFD" w:rsidRDefault="00D85EFD" w:rsidP="00D85EFD">
            <w:pPr>
              <w:keepLines/>
              <w:spacing w:before="120" w:after="120"/>
              <w:ind w:left="-28" w:firstLine="28"/>
              <w:jc w:val="center"/>
              <w:rPr>
                <w:rFonts w:cs="Arial"/>
                <w:b/>
                <w:sz w:val="16"/>
                <w:szCs w:val="16"/>
                <w:u w:val="single"/>
              </w:rPr>
            </w:pPr>
            <w:r w:rsidRPr="00D85EFD">
              <w:rPr>
                <w:rFonts w:cs="Arial"/>
                <w:b/>
                <w:sz w:val="16"/>
                <w:szCs w:val="16"/>
                <w:highlight w:val="lightGray"/>
                <w:u w:val="single"/>
              </w:rPr>
              <w:t>5.18</w:t>
            </w:r>
            <w:r w:rsidRPr="00D85EFD">
              <w:rPr>
                <w:rFonts w:cs="Arial"/>
                <w:b/>
                <w:sz w:val="16"/>
                <w:szCs w:val="16"/>
                <w:highlight w:val="lightGray"/>
                <w:u w:val="single"/>
              </w:rPr>
              <w:br/>
              <w:t>(75)</w:t>
            </w:r>
          </w:p>
        </w:tc>
        <w:tc>
          <w:tcPr>
            <w:tcW w:w="5420" w:type="dxa"/>
            <w:gridSpan w:val="3"/>
            <w:tcBorders>
              <w:top w:val="nil"/>
              <w:bottom w:val="nil"/>
            </w:tcBorders>
          </w:tcPr>
          <w:p w:rsidR="00D85EFD" w:rsidRPr="002D3B5A" w:rsidRDefault="00D85EFD" w:rsidP="00D85EFD">
            <w:pPr>
              <w:pStyle w:val="Normalt"/>
              <w:keepNext/>
              <w:rPr>
                <w:b/>
              </w:rPr>
            </w:pPr>
            <w:r w:rsidRPr="00D85EFD">
              <w:rPr>
                <w:rFonts w:ascii="Arial" w:hAnsi="Arial" w:cs="Arial"/>
                <w:b/>
                <w:sz w:val="16"/>
                <w:szCs w:val="16"/>
                <w:highlight w:val="lightGray"/>
                <w:u w:val="single"/>
              </w:rPr>
              <w:t>Time of vegetative bud burst</w:t>
            </w:r>
          </w:p>
        </w:tc>
        <w:tc>
          <w:tcPr>
            <w:tcW w:w="2680" w:type="dxa"/>
            <w:gridSpan w:val="2"/>
            <w:tcBorders>
              <w:top w:val="nil"/>
              <w:bottom w:val="nil"/>
            </w:tcBorders>
          </w:tcPr>
          <w:p w:rsidR="00D85EFD" w:rsidRPr="00C267C5" w:rsidRDefault="00D85EFD" w:rsidP="00D85EFD">
            <w:pPr>
              <w:pStyle w:val="Normalt"/>
              <w:rPr>
                <w:rFonts w:ascii="Arial" w:hAnsi="Arial" w:cs="Arial"/>
                <w:sz w:val="16"/>
                <w:szCs w:val="16"/>
              </w:rPr>
            </w:pP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D85EFD" w:rsidRDefault="00D85EFD" w:rsidP="00D85EFD">
            <w:pPr>
              <w:pStyle w:val="Normalt"/>
              <w:rPr>
                <w:rFonts w:ascii="Arial" w:hAnsi="Arial" w:cs="Arial"/>
                <w:sz w:val="16"/>
                <w:szCs w:val="16"/>
                <w:highlight w:val="lightGray"/>
                <w:u w:val="single"/>
              </w:rPr>
            </w:pPr>
          </w:p>
        </w:tc>
        <w:tc>
          <w:tcPr>
            <w:tcW w:w="5420" w:type="dxa"/>
            <w:gridSpan w:val="3"/>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very early</w:t>
            </w:r>
          </w:p>
        </w:tc>
        <w:tc>
          <w:tcPr>
            <w:tcW w:w="2680" w:type="dxa"/>
            <w:gridSpan w:val="2"/>
            <w:tcBorders>
              <w:top w:val="nil"/>
              <w:bottom w:val="nil"/>
            </w:tcBorders>
          </w:tcPr>
          <w:p w:rsidR="00D85EFD" w:rsidRPr="00CB4286" w:rsidRDefault="00D85EFD" w:rsidP="00D85EFD">
            <w:pPr>
              <w:pStyle w:val="Normalt"/>
              <w:rPr>
                <w:rFonts w:ascii="Arial" w:hAnsi="Arial" w:cs="Arial"/>
                <w:sz w:val="16"/>
                <w:szCs w:val="16"/>
                <w:highlight w:val="lightGray"/>
                <w:u w:val="single"/>
                <w:lang w:val="pt-BR"/>
              </w:rPr>
            </w:pPr>
            <w:r w:rsidRPr="00CB4286">
              <w:rPr>
                <w:rFonts w:ascii="Arial" w:hAnsi="Arial" w:cs="Arial"/>
                <w:sz w:val="16"/>
                <w:szCs w:val="16"/>
                <w:highlight w:val="lightGray"/>
                <w:u w:val="single"/>
                <w:lang w:val="pt-BR"/>
              </w:rPr>
              <w:t>Hort16A (A), Hortgem Rua (B)</w:t>
            </w:r>
          </w:p>
        </w:tc>
        <w:tc>
          <w:tcPr>
            <w:tcW w:w="710" w:type="dxa"/>
            <w:gridSpan w:val="2"/>
            <w:tcBorders>
              <w:top w:val="nil"/>
              <w:bottom w:val="nil"/>
              <w:right w:val="single" w:sz="6" w:space="0" w:color="auto"/>
            </w:tcBorders>
          </w:tcPr>
          <w:p w:rsidR="00D85EFD" w:rsidRPr="00D85EFD" w:rsidRDefault="00D85EFD" w:rsidP="00D85EFD">
            <w:pPr>
              <w:keepNext/>
              <w:spacing w:before="120" w:after="120"/>
              <w:jc w:val="center"/>
              <w:rPr>
                <w:rFonts w:cs="Arial"/>
                <w:sz w:val="16"/>
                <w:szCs w:val="16"/>
                <w:highlight w:val="lightGray"/>
                <w:u w:val="single"/>
              </w:rPr>
            </w:pPr>
            <w:r w:rsidRPr="00D85EFD">
              <w:rPr>
                <w:rFonts w:cs="Arial"/>
                <w:sz w:val="16"/>
                <w:szCs w:val="16"/>
                <w:highlight w:val="lightGray"/>
                <w:u w:val="single"/>
              </w:rPr>
              <w:t>1[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D85EFD" w:rsidRDefault="00D85EFD" w:rsidP="00D85EFD">
            <w:pPr>
              <w:pStyle w:val="Normalt"/>
              <w:rPr>
                <w:rFonts w:ascii="Arial" w:hAnsi="Arial" w:cs="Arial"/>
                <w:sz w:val="16"/>
                <w:szCs w:val="16"/>
                <w:highlight w:val="lightGray"/>
                <w:u w:val="single"/>
              </w:rPr>
            </w:pPr>
          </w:p>
        </w:tc>
        <w:tc>
          <w:tcPr>
            <w:tcW w:w="5420" w:type="dxa"/>
            <w:gridSpan w:val="3"/>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very early to early</w:t>
            </w:r>
          </w:p>
        </w:tc>
        <w:tc>
          <w:tcPr>
            <w:tcW w:w="2680" w:type="dxa"/>
            <w:gridSpan w:val="2"/>
            <w:tcBorders>
              <w:top w:val="nil"/>
              <w:bottom w:val="nil"/>
            </w:tcBorders>
          </w:tcPr>
          <w:p w:rsidR="00D85EFD" w:rsidRPr="00D85EFD" w:rsidRDefault="00D85EFD" w:rsidP="00D85EFD">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D85EFD" w:rsidRPr="00D85EFD" w:rsidRDefault="00D85EFD" w:rsidP="00D85EFD">
            <w:pPr>
              <w:keepNext/>
              <w:spacing w:before="120" w:after="120"/>
              <w:jc w:val="center"/>
              <w:rPr>
                <w:rFonts w:cs="Arial"/>
                <w:sz w:val="16"/>
                <w:szCs w:val="16"/>
                <w:highlight w:val="lightGray"/>
                <w:u w:val="single"/>
              </w:rPr>
            </w:pPr>
            <w:r w:rsidRPr="00D85EFD">
              <w:rPr>
                <w:rFonts w:cs="Arial"/>
                <w:sz w:val="16"/>
                <w:szCs w:val="16"/>
                <w:highlight w:val="lightGray"/>
                <w:u w:val="single"/>
              </w:rPr>
              <w:t>2[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D85EFD" w:rsidRDefault="00D85EFD" w:rsidP="00D85EFD">
            <w:pPr>
              <w:pStyle w:val="Normalt"/>
              <w:rPr>
                <w:rFonts w:ascii="Arial" w:hAnsi="Arial" w:cs="Arial"/>
                <w:sz w:val="16"/>
                <w:szCs w:val="16"/>
                <w:highlight w:val="lightGray"/>
                <w:u w:val="single"/>
              </w:rPr>
            </w:pPr>
          </w:p>
        </w:tc>
        <w:tc>
          <w:tcPr>
            <w:tcW w:w="5420" w:type="dxa"/>
            <w:gridSpan w:val="3"/>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early</w:t>
            </w:r>
          </w:p>
        </w:tc>
        <w:tc>
          <w:tcPr>
            <w:tcW w:w="2680" w:type="dxa"/>
            <w:gridSpan w:val="2"/>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Tomua (A), Y</w:t>
            </w:r>
            <w:r w:rsidRPr="00D85EFD">
              <w:rPr>
                <w:rFonts w:ascii="Arial" w:hAnsi="Arial" w:cs="Arial" w:hint="eastAsia"/>
                <w:sz w:val="16"/>
                <w:szCs w:val="16"/>
                <w:highlight w:val="lightGray"/>
                <w:u w:val="single"/>
              </w:rPr>
              <w:t>ukimusume (B)</w:t>
            </w:r>
          </w:p>
        </w:tc>
        <w:tc>
          <w:tcPr>
            <w:tcW w:w="710" w:type="dxa"/>
            <w:gridSpan w:val="2"/>
            <w:tcBorders>
              <w:top w:val="nil"/>
              <w:bottom w:val="nil"/>
              <w:right w:val="single" w:sz="6" w:space="0" w:color="auto"/>
            </w:tcBorders>
          </w:tcPr>
          <w:p w:rsidR="00D85EFD" w:rsidRPr="00D85EFD" w:rsidRDefault="00D85EFD" w:rsidP="00D85EFD">
            <w:pPr>
              <w:keepNext/>
              <w:spacing w:before="120" w:after="120"/>
              <w:jc w:val="center"/>
              <w:rPr>
                <w:rFonts w:cs="Arial"/>
                <w:sz w:val="16"/>
                <w:szCs w:val="16"/>
                <w:highlight w:val="lightGray"/>
                <w:u w:val="single"/>
              </w:rPr>
            </w:pPr>
            <w:r w:rsidRPr="00D85EFD">
              <w:rPr>
                <w:rFonts w:cs="Arial"/>
                <w:sz w:val="16"/>
                <w:szCs w:val="16"/>
                <w:highlight w:val="lightGray"/>
                <w:u w:val="single"/>
              </w:rPr>
              <w:t>3[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D85EFD" w:rsidRDefault="00D85EFD" w:rsidP="00D85EFD">
            <w:pPr>
              <w:pStyle w:val="Normalt"/>
              <w:rPr>
                <w:rFonts w:ascii="Arial" w:hAnsi="Arial" w:cs="Arial"/>
                <w:sz w:val="16"/>
                <w:szCs w:val="16"/>
                <w:highlight w:val="lightGray"/>
                <w:u w:val="single"/>
              </w:rPr>
            </w:pPr>
          </w:p>
        </w:tc>
        <w:tc>
          <w:tcPr>
            <w:tcW w:w="5420" w:type="dxa"/>
            <w:gridSpan w:val="3"/>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early to medium</w:t>
            </w:r>
          </w:p>
        </w:tc>
        <w:tc>
          <w:tcPr>
            <w:tcW w:w="2680" w:type="dxa"/>
            <w:gridSpan w:val="2"/>
            <w:tcBorders>
              <w:top w:val="nil"/>
              <w:bottom w:val="nil"/>
            </w:tcBorders>
          </w:tcPr>
          <w:p w:rsidR="00D85EFD" w:rsidRPr="00D85EFD" w:rsidRDefault="00D85EFD" w:rsidP="00D85EFD">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D85EFD" w:rsidRPr="00D85EFD" w:rsidRDefault="00D85EFD" w:rsidP="00D85EFD">
            <w:pPr>
              <w:keepNext/>
              <w:spacing w:before="120" w:after="120"/>
              <w:jc w:val="center"/>
              <w:rPr>
                <w:rFonts w:cs="Arial"/>
                <w:sz w:val="16"/>
                <w:szCs w:val="16"/>
                <w:highlight w:val="lightGray"/>
                <w:u w:val="single"/>
              </w:rPr>
            </w:pPr>
            <w:r w:rsidRPr="00D85EFD">
              <w:rPr>
                <w:rFonts w:cs="Arial"/>
                <w:sz w:val="16"/>
                <w:szCs w:val="16"/>
                <w:highlight w:val="lightGray"/>
                <w:u w:val="single"/>
              </w:rPr>
              <w:t>4[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D85EFD" w:rsidRDefault="00D85EFD" w:rsidP="00D85EFD">
            <w:pPr>
              <w:pStyle w:val="Normalt"/>
              <w:rPr>
                <w:rFonts w:ascii="Arial" w:hAnsi="Arial" w:cs="Arial"/>
                <w:sz w:val="16"/>
                <w:szCs w:val="16"/>
                <w:highlight w:val="lightGray"/>
                <w:u w:val="single"/>
              </w:rPr>
            </w:pPr>
          </w:p>
        </w:tc>
        <w:tc>
          <w:tcPr>
            <w:tcW w:w="5420" w:type="dxa"/>
            <w:gridSpan w:val="3"/>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medium</w:t>
            </w:r>
          </w:p>
        </w:tc>
        <w:tc>
          <w:tcPr>
            <w:tcW w:w="2680" w:type="dxa"/>
            <w:gridSpan w:val="2"/>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Hayward (A), Sh</w:t>
            </w:r>
            <w:r w:rsidRPr="00D85EFD">
              <w:rPr>
                <w:rFonts w:ascii="Arial" w:hAnsi="Arial" w:cs="Arial" w:hint="eastAsia"/>
                <w:sz w:val="16"/>
                <w:szCs w:val="16"/>
                <w:highlight w:val="lightGray"/>
                <w:u w:val="single"/>
              </w:rPr>
              <w:t>inz</w:t>
            </w:r>
            <w:r w:rsidRPr="00D85EFD">
              <w:rPr>
                <w:rFonts w:ascii="Arial" w:hAnsi="Arial" w:cs="Arial"/>
                <w:sz w:val="16"/>
                <w:szCs w:val="16"/>
                <w:highlight w:val="lightGray"/>
                <w:u w:val="single"/>
              </w:rPr>
              <w:t>a</w:t>
            </w:r>
            <w:r w:rsidRPr="00D85EFD">
              <w:rPr>
                <w:rFonts w:ascii="Arial" w:hAnsi="Arial" w:cs="Arial" w:hint="eastAsia"/>
                <w:sz w:val="16"/>
                <w:szCs w:val="16"/>
                <w:highlight w:val="lightGray"/>
                <w:u w:val="single"/>
              </w:rPr>
              <w:t>n (B)</w:t>
            </w:r>
          </w:p>
        </w:tc>
        <w:tc>
          <w:tcPr>
            <w:tcW w:w="710" w:type="dxa"/>
            <w:gridSpan w:val="2"/>
            <w:tcBorders>
              <w:top w:val="nil"/>
              <w:bottom w:val="nil"/>
              <w:right w:val="single" w:sz="6" w:space="0" w:color="auto"/>
            </w:tcBorders>
          </w:tcPr>
          <w:p w:rsidR="00D85EFD" w:rsidRPr="00D85EFD" w:rsidRDefault="00D85EFD" w:rsidP="00D85EFD">
            <w:pPr>
              <w:keepNext/>
              <w:spacing w:before="120" w:after="120"/>
              <w:jc w:val="center"/>
              <w:rPr>
                <w:rFonts w:cs="Arial"/>
                <w:sz w:val="16"/>
                <w:szCs w:val="16"/>
                <w:highlight w:val="lightGray"/>
                <w:u w:val="single"/>
              </w:rPr>
            </w:pPr>
            <w:r>
              <w:rPr>
                <w:rFonts w:cs="Arial"/>
                <w:sz w:val="16"/>
                <w:szCs w:val="16"/>
                <w:highlight w:val="lightGray"/>
                <w:u w:val="single"/>
              </w:rPr>
              <w:t>5</w:t>
            </w:r>
            <w:r w:rsidRPr="00D85EFD">
              <w:rPr>
                <w:rFonts w:cs="Arial"/>
                <w:sz w:val="16"/>
                <w:szCs w:val="16"/>
                <w:highlight w:val="lightGray"/>
                <w:u w:val="single"/>
              </w:rPr>
              <w:t>[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D85EFD" w:rsidRDefault="00D85EFD" w:rsidP="00D85EFD">
            <w:pPr>
              <w:pStyle w:val="Normalt"/>
              <w:rPr>
                <w:rFonts w:ascii="Arial" w:hAnsi="Arial" w:cs="Arial"/>
                <w:sz w:val="16"/>
                <w:szCs w:val="16"/>
                <w:highlight w:val="lightGray"/>
                <w:u w:val="single"/>
              </w:rPr>
            </w:pPr>
          </w:p>
        </w:tc>
        <w:tc>
          <w:tcPr>
            <w:tcW w:w="5420" w:type="dxa"/>
            <w:gridSpan w:val="3"/>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medium to late</w:t>
            </w:r>
          </w:p>
        </w:tc>
        <w:tc>
          <w:tcPr>
            <w:tcW w:w="2680" w:type="dxa"/>
            <w:gridSpan w:val="2"/>
            <w:tcBorders>
              <w:top w:val="nil"/>
              <w:bottom w:val="nil"/>
            </w:tcBorders>
          </w:tcPr>
          <w:p w:rsidR="00D85EFD" w:rsidRPr="00D85EFD" w:rsidRDefault="00D85EFD" w:rsidP="00D85EFD">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D85EFD" w:rsidRPr="00D85EFD" w:rsidRDefault="00D85EFD" w:rsidP="00D85EFD">
            <w:pPr>
              <w:keepNext/>
              <w:spacing w:before="120" w:after="120"/>
              <w:jc w:val="center"/>
              <w:rPr>
                <w:rFonts w:cs="Arial"/>
                <w:sz w:val="16"/>
                <w:szCs w:val="16"/>
                <w:highlight w:val="lightGray"/>
                <w:u w:val="single"/>
              </w:rPr>
            </w:pPr>
            <w:r>
              <w:rPr>
                <w:rFonts w:cs="Arial"/>
                <w:sz w:val="16"/>
                <w:szCs w:val="16"/>
                <w:highlight w:val="lightGray"/>
                <w:u w:val="single"/>
              </w:rPr>
              <w:t>6</w:t>
            </w:r>
            <w:r w:rsidRPr="00D85EFD">
              <w:rPr>
                <w:rFonts w:cs="Arial"/>
                <w:sz w:val="16"/>
                <w:szCs w:val="16"/>
                <w:highlight w:val="lightGray"/>
                <w:u w:val="single"/>
              </w:rPr>
              <w:t>[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D85EFD" w:rsidRDefault="00D85EFD" w:rsidP="00D85EFD">
            <w:pPr>
              <w:pStyle w:val="Normalt"/>
              <w:rPr>
                <w:rFonts w:ascii="Arial" w:hAnsi="Arial" w:cs="Arial"/>
                <w:sz w:val="16"/>
                <w:szCs w:val="16"/>
                <w:highlight w:val="lightGray"/>
                <w:u w:val="single"/>
              </w:rPr>
            </w:pPr>
          </w:p>
        </w:tc>
        <w:tc>
          <w:tcPr>
            <w:tcW w:w="5420" w:type="dxa"/>
            <w:gridSpan w:val="3"/>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late</w:t>
            </w:r>
          </w:p>
        </w:tc>
        <w:tc>
          <w:tcPr>
            <w:tcW w:w="2680" w:type="dxa"/>
            <w:gridSpan w:val="2"/>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M</w:t>
            </w:r>
            <w:r w:rsidRPr="00D85EFD">
              <w:rPr>
                <w:rFonts w:ascii="Arial" w:hAnsi="Arial" w:cs="Arial" w:hint="eastAsia"/>
                <w:sz w:val="16"/>
                <w:szCs w:val="16"/>
                <w:highlight w:val="lightGray"/>
                <w:u w:val="single"/>
              </w:rPr>
              <w:t>it</w:t>
            </w:r>
            <w:r w:rsidRPr="00D85EFD">
              <w:rPr>
                <w:rFonts w:ascii="Arial" w:hAnsi="Arial" w:cs="Arial"/>
                <w:sz w:val="16"/>
                <w:szCs w:val="16"/>
                <w:highlight w:val="lightGray"/>
                <w:u w:val="single"/>
              </w:rPr>
              <w:t>s</w:t>
            </w:r>
            <w:r w:rsidRPr="00D85EFD">
              <w:rPr>
                <w:rFonts w:ascii="Arial" w:hAnsi="Arial" w:cs="Arial" w:hint="eastAsia"/>
                <w:sz w:val="16"/>
                <w:szCs w:val="16"/>
                <w:highlight w:val="lightGray"/>
                <w:u w:val="single"/>
              </w:rPr>
              <w:t>ukou (B)</w:t>
            </w:r>
          </w:p>
        </w:tc>
        <w:tc>
          <w:tcPr>
            <w:tcW w:w="710" w:type="dxa"/>
            <w:gridSpan w:val="2"/>
            <w:tcBorders>
              <w:top w:val="nil"/>
              <w:bottom w:val="nil"/>
              <w:right w:val="single" w:sz="6" w:space="0" w:color="auto"/>
            </w:tcBorders>
          </w:tcPr>
          <w:p w:rsidR="00D85EFD" w:rsidRPr="00D85EFD" w:rsidRDefault="00D85EFD" w:rsidP="00D85EFD">
            <w:pPr>
              <w:keepNext/>
              <w:spacing w:before="120" w:after="120"/>
              <w:jc w:val="center"/>
              <w:rPr>
                <w:rFonts w:cs="Arial"/>
                <w:sz w:val="16"/>
                <w:szCs w:val="16"/>
                <w:highlight w:val="lightGray"/>
                <w:u w:val="single"/>
              </w:rPr>
            </w:pPr>
            <w:r>
              <w:rPr>
                <w:rFonts w:cs="Arial"/>
                <w:sz w:val="16"/>
                <w:szCs w:val="16"/>
                <w:highlight w:val="lightGray"/>
                <w:u w:val="single"/>
              </w:rPr>
              <w:t>7</w:t>
            </w:r>
            <w:r w:rsidRPr="00D85EFD">
              <w:rPr>
                <w:rFonts w:cs="Arial"/>
                <w:sz w:val="16"/>
                <w:szCs w:val="16"/>
                <w:highlight w:val="lightGray"/>
                <w:u w:val="single"/>
              </w:rPr>
              <w:t>[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nil"/>
            </w:tcBorders>
            <w:shd w:val="clear" w:color="auto" w:fill="auto"/>
          </w:tcPr>
          <w:p w:rsidR="00D85EFD" w:rsidRPr="00D85EFD" w:rsidRDefault="00D85EFD" w:rsidP="00D85EFD">
            <w:pPr>
              <w:pStyle w:val="Normalt"/>
              <w:rPr>
                <w:rFonts w:ascii="Arial" w:hAnsi="Arial" w:cs="Arial"/>
                <w:sz w:val="16"/>
                <w:szCs w:val="16"/>
                <w:highlight w:val="lightGray"/>
                <w:u w:val="single"/>
              </w:rPr>
            </w:pPr>
          </w:p>
        </w:tc>
        <w:tc>
          <w:tcPr>
            <w:tcW w:w="5420" w:type="dxa"/>
            <w:gridSpan w:val="3"/>
            <w:tcBorders>
              <w:top w:val="nil"/>
              <w:bottom w:val="nil"/>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late to very late</w:t>
            </w:r>
          </w:p>
        </w:tc>
        <w:tc>
          <w:tcPr>
            <w:tcW w:w="2680" w:type="dxa"/>
            <w:gridSpan w:val="2"/>
            <w:tcBorders>
              <w:top w:val="nil"/>
              <w:bottom w:val="nil"/>
            </w:tcBorders>
          </w:tcPr>
          <w:p w:rsidR="00D85EFD" w:rsidRPr="00D85EFD" w:rsidRDefault="00D85EFD" w:rsidP="00D85EFD">
            <w:pPr>
              <w:pStyle w:val="Normalt"/>
              <w:rPr>
                <w:rFonts w:ascii="Arial" w:hAnsi="Arial" w:cs="Arial"/>
                <w:sz w:val="16"/>
                <w:szCs w:val="16"/>
                <w:highlight w:val="lightGray"/>
                <w:u w:val="single"/>
              </w:rPr>
            </w:pPr>
          </w:p>
        </w:tc>
        <w:tc>
          <w:tcPr>
            <w:tcW w:w="710" w:type="dxa"/>
            <w:gridSpan w:val="2"/>
            <w:tcBorders>
              <w:top w:val="nil"/>
              <w:bottom w:val="nil"/>
              <w:right w:val="single" w:sz="6" w:space="0" w:color="auto"/>
            </w:tcBorders>
          </w:tcPr>
          <w:p w:rsidR="00D85EFD" w:rsidRPr="00D85EFD" w:rsidRDefault="00D85EFD" w:rsidP="00D85EFD">
            <w:pPr>
              <w:keepNext/>
              <w:spacing w:before="120" w:after="120"/>
              <w:jc w:val="center"/>
              <w:rPr>
                <w:rFonts w:cs="Arial"/>
                <w:sz w:val="16"/>
                <w:szCs w:val="16"/>
                <w:highlight w:val="lightGray"/>
                <w:u w:val="single"/>
              </w:rPr>
            </w:pPr>
            <w:r>
              <w:rPr>
                <w:rFonts w:cs="Arial"/>
                <w:sz w:val="16"/>
                <w:szCs w:val="16"/>
                <w:highlight w:val="lightGray"/>
                <w:u w:val="single"/>
              </w:rPr>
              <w:t>8</w:t>
            </w:r>
            <w:r w:rsidRPr="00D85EFD">
              <w:rPr>
                <w:rFonts w:cs="Arial"/>
                <w:sz w:val="16"/>
                <w:szCs w:val="16"/>
                <w:highlight w:val="lightGray"/>
                <w:u w:val="single"/>
              </w:rPr>
              <w:t>[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25"/>
        </w:trPr>
        <w:tc>
          <w:tcPr>
            <w:tcW w:w="702" w:type="dxa"/>
            <w:tcBorders>
              <w:top w:val="nil"/>
              <w:left w:val="single" w:sz="6" w:space="0" w:color="auto"/>
              <w:bottom w:val="single" w:sz="4" w:space="0" w:color="auto"/>
            </w:tcBorders>
            <w:shd w:val="clear" w:color="auto" w:fill="auto"/>
          </w:tcPr>
          <w:p w:rsidR="00D85EFD" w:rsidRPr="00D85EFD" w:rsidRDefault="00D85EFD" w:rsidP="00D85EFD">
            <w:pPr>
              <w:pStyle w:val="Normalt"/>
              <w:rPr>
                <w:rFonts w:ascii="Arial" w:hAnsi="Arial" w:cs="Arial"/>
                <w:sz w:val="16"/>
                <w:szCs w:val="16"/>
                <w:highlight w:val="lightGray"/>
                <w:u w:val="single"/>
              </w:rPr>
            </w:pPr>
          </w:p>
        </w:tc>
        <w:tc>
          <w:tcPr>
            <w:tcW w:w="5420" w:type="dxa"/>
            <w:gridSpan w:val="3"/>
            <w:tcBorders>
              <w:top w:val="nil"/>
              <w:bottom w:val="single" w:sz="4" w:space="0" w:color="auto"/>
            </w:tcBorders>
          </w:tcPr>
          <w:p w:rsidR="00D85EFD" w:rsidRPr="00D85EFD" w:rsidRDefault="00D85EFD" w:rsidP="00D85EFD">
            <w:pPr>
              <w:pStyle w:val="Normalt"/>
              <w:rPr>
                <w:rFonts w:ascii="Arial" w:hAnsi="Arial" w:cs="Arial"/>
                <w:sz w:val="16"/>
                <w:szCs w:val="16"/>
                <w:highlight w:val="lightGray"/>
                <w:u w:val="single"/>
              </w:rPr>
            </w:pPr>
            <w:r w:rsidRPr="00D85EFD">
              <w:rPr>
                <w:rFonts w:ascii="Arial" w:hAnsi="Arial" w:cs="Arial"/>
                <w:sz w:val="16"/>
                <w:szCs w:val="16"/>
                <w:highlight w:val="lightGray"/>
                <w:u w:val="single"/>
              </w:rPr>
              <w:t>very late</w:t>
            </w:r>
          </w:p>
        </w:tc>
        <w:tc>
          <w:tcPr>
            <w:tcW w:w="2680" w:type="dxa"/>
            <w:gridSpan w:val="2"/>
            <w:tcBorders>
              <w:top w:val="nil"/>
              <w:bottom w:val="single" w:sz="4" w:space="0" w:color="auto"/>
            </w:tcBorders>
          </w:tcPr>
          <w:p w:rsidR="00D85EFD" w:rsidRPr="00D85EFD" w:rsidRDefault="00D85EFD" w:rsidP="00D85EFD">
            <w:pPr>
              <w:pStyle w:val="Normalt"/>
              <w:rPr>
                <w:rFonts w:ascii="Arial" w:hAnsi="Arial" w:cs="Arial"/>
                <w:sz w:val="16"/>
                <w:szCs w:val="16"/>
                <w:highlight w:val="lightGray"/>
                <w:u w:val="single"/>
              </w:rPr>
            </w:pPr>
          </w:p>
        </w:tc>
        <w:tc>
          <w:tcPr>
            <w:tcW w:w="710" w:type="dxa"/>
            <w:gridSpan w:val="2"/>
            <w:tcBorders>
              <w:top w:val="nil"/>
              <w:bottom w:val="single" w:sz="4" w:space="0" w:color="auto"/>
              <w:right w:val="single" w:sz="6" w:space="0" w:color="auto"/>
            </w:tcBorders>
          </w:tcPr>
          <w:p w:rsidR="00D85EFD" w:rsidRPr="00C267C5" w:rsidRDefault="00D85EFD" w:rsidP="00D85EFD">
            <w:pPr>
              <w:keepNext/>
              <w:spacing w:before="120" w:after="120"/>
              <w:jc w:val="center"/>
              <w:rPr>
                <w:rFonts w:cs="Arial"/>
                <w:sz w:val="16"/>
                <w:szCs w:val="16"/>
              </w:rPr>
            </w:pPr>
            <w:r>
              <w:rPr>
                <w:rFonts w:cs="Arial"/>
                <w:sz w:val="16"/>
                <w:szCs w:val="16"/>
                <w:highlight w:val="lightGray"/>
                <w:u w:val="single"/>
              </w:rPr>
              <w:t>9</w:t>
            </w:r>
            <w:r w:rsidRPr="00D85EFD">
              <w:rPr>
                <w:rFonts w:cs="Arial"/>
                <w:sz w:val="16"/>
                <w:szCs w:val="16"/>
                <w:highlight w:val="lightGray"/>
                <w:u w:val="single"/>
              </w:rPr>
              <w:t>[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55"/>
        </w:trPr>
        <w:tc>
          <w:tcPr>
            <w:tcW w:w="702" w:type="dxa"/>
            <w:tcBorders>
              <w:top w:val="single" w:sz="4" w:space="0" w:color="auto"/>
              <w:left w:val="single" w:sz="6" w:space="0" w:color="auto"/>
              <w:bottom w:val="nil"/>
            </w:tcBorders>
            <w:shd w:val="clear" w:color="auto" w:fill="F2F2F2" w:themeFill="background1" w:themeFillShade="F2"/>
          </w:tcPr>
          <w:p w:rsidR="00D85EFD" w:rsidRPr="00C267C5" w:rsidRDefault="00D85EFD" w:rsidP="00D85EFD">
            <w:pPr>
              <w:keepNext/>
              <w:spacing w:before="120" w:after="120"/>
              <w:rPr>
                <w:rFonts w:cs="Arial"/>
                <w:b/>
                <w:sz w:val="16"/>
                <w:szCs w:val="16"/>
              </w:rPr>
            </w:pPr>
          </w:p>
        </w:tc>
        <w:tc>
          <w:tcPr>
            <w:tcW w:w="5420" w:type="dxa"/>
            <w:gridSpan w:val="3"/>
            <w:tcBorders>
              <w:top w:val="single" w:sz="4" w:space="0" w:color="auto"/>
              <w:bottom w:val="nil"/>
            </w:tcBorders>
            <w:shd w:val="clear" w:color="auto" w:fill="F2F2F2" w:themeFill="background1" w:themeFillShade="F2"/>
          </w:tcPr>
          <w:p w:rsidR="00D85EFD" w:rsidRPr="00C267C5" w:rsidRDefault="00D85EFD" w:rsidP="00D85EFD">
            <w:pPr>
              <w:keepNext/>
              <w:keepLines/>
              <w:spacing w:before="120" w:after="120"/>
              <w:rPr>
                <w:rFonts w:cs="Arial"/>
                <w:sz w:val="16"/>
                <w:szCs w:val="16"/>
              </w:rPr>
            </w:pPr>
            <w:r w:rsidRPr="00C267C5">
              <w:rPr>
                <w:rFonts w:cs="Arial"/>
                <w:sz w:val="16"/>
                <w:szCs w:val="16"/>
              </w:rPr>
              <w:t>Characteristics</w:t>
            </w:r>
          </w:p>
        </w:tc>
        <w:tc>
          <w:tcPr>
            <w:tcW w:w="2680" w:type="dxa"/>
            <w:gridSpan w:val="2"/>
            <w:tcBorders>
              <w:top w:val="single" w:sz="4" w:space="0" w:color="auto"/>
              <w:bottom w:val="nil"/>
            </w:tcBorders>
            <w:shd w:val="clear" w:color="auto" w:fill="F2F2F2" w:themeFill="background1" w:themeFillShade="F2"/>
          </w:tcPr>
          <w:p w:rsidR="00D85EFD" w:rsidRPr="00C267C5" w:rsidRDefault="00D85EFD" w:rsidP="00D85EFD">
            <w:pPr>
              <w:keepNext/>
              <w:spacing w:before="120" w:after="120"/>
              <w:rPr>
                <w:rFonts w:cs="Arial"/>
                <w:sz w:val="16"/>
                <w:szCs w:val="16"/>
              </w:rPr>
            </w:pPr>
            <w:r w:rsidRPr="00C267C5">
              <w:rPr>
                <w:rFonts w:cs="Arial"/>
                <w:sz w:val="16"/>
                <w:szCs w:val="16"/>
              </w:rPr>
              <w:t>Example Varieties</w:t>
            </w:r>
          </w:p>
        </w:tc>
        <w:tc>
          <w:tcPr>
            <w:tcW w:w="710" w:type="dxa"/>
            <w:gridSpan w:val="2"/>
            <w:tcBorders>
              <w:top w:val="single" w:sz="4" w:space="0" w:color="auto"/>
              <w:bottom w:val="nil"/>
              <w:right w:val="single" w:sz="6" w:space="0" w:color="auto"/>
            </w:tcBorders>
            <w:shd w:val="clear" w:color="auto" w:fill="F2F2F2" w:themeFill="background1" w:themeFillShade="F2"/>
          </w:tcPr>
          <w:p w:rsidR="00D85EFD" w:rsidRPr="00C267C5" w:rsidRDefault="00D85EFD" w:rsidP="00D85EFD">
            <w:pPr>
              <w:keepNext/>
              <w:spacing w:before="120" w:after="120"/>
              <w:jc w:val="center"/>
              <w:rPr>
                <w:rFonts w:cs="Arial"/>
                <w:sz w:val="16"/>
                <w:szCs w:val="16"/>
              </w:rPr>
            </w:pPr>
            <w:r w:rsidRPr="00C267C5">
              <w:rPr>
                <w:rFonts w:cs="Arial"/>
                <w:sz w:val="16"/>
                <w:szCs w:val="16"/>
              </w:rPr>
              <w:t>Note</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55"/>
        </w:trPr>
        <w:tc>
          <w:tcPr>
            <w:tcW w:w="702" w:type="dxa"/>
            <w:tcBorders>
              <w:top w:val="single" w:sz="4" w:space="0" w:color="auto"/>
              <w:left w:val="single" w:sz="6" w:space="0" w:color="auto"/>
              <w:bottom w:val="nil"/>
            </w:tcBorders>
            <w:shd w:val="clear" w:color="auto" w:fill="auto"/>
          </w:tcPr>
          <w:p w:rsidR="00D85EFD" w:rsidRPr="00C267C5" w:rsidRDefault="00D85EFD" w:rsidP="00D85EFD">
            <w:pPr>
              <w:keepNext/>
              <w:keepLines/>
              <w:spacing w:before="120" w:after="120"/>
              <w:ind w:left="-28" w:firstLine="28"/>
              <w:jc w:val="center"/>
              <w:rPr>
                <w:rFonts w:cs="Arial"/>
                <w:b/>
                <w:sz w:val="16"/>
                <w:szCs w:val="16"/>
              </w:rPr>
            </w:pPr>
            <w:r w:rsidRPr="00D85EFD">
              <w:rPr>
                <w:rFonts w:cs="Arial"/>
                <w:b/>
                <w:sz w:val="16"/>
                <w:szCs w:val="16"/>
                <w:highlight w:val="lightGray"/>
              </w:rPr>
              <w:t>5.</w:t>
            </w:r>
            <w:r w:rsidRPr="00D85EFD">
              <w:rPr>
                <w:rFonts w:cs="Arial"/>
                <w:b/>
                <w:strike/>
                <w:sz w:val="16"/>
                <w:szCs w:val="16"/>
                <w:highlight w:val="lightGray"/>
              </w:rPr>
              <w:t>8</w:t>
            </w:r>
            <w:r w:rsidRPr="00D85EFD">
              <w:rPr>
                <w:rFonts w:cs="Arial"/>
                <w:b/>
                <w:sz w:val="16"/>
                <w:szCs w:val="16"/>
                <w:highlight w:val="lightGray"/>
              </w:rPr>
              <w:t xml:space="preserve"> </w:t>
            </w:r>
            <w:r w:rsidRPr="00D85EFD">
              <w:rPr>
                <w:rFonts w:cs="Arial"/>
                <w:b/>
                <w:sz w:val="16"/>
                <w:szCs w:val="16"/>
                <w:highlight w:val="lightGray"/>
                <w:u w:val="single"/>
              </w:rPr>
              <w:t>19</w:t>
            </w:r>
            <w:r>
              <w:rPr>
                <w:rFonts w:cs="Arial"/>
                <w:b/>
                <w:sz w:val="16"/>
                <w:szCs w:val="16"/>
              </w:rPr>
              <w:t xml:space="preserve"> </w:t>
            </w:r>
            <w:r w:rsidRPr="00C267C5">
              <w:rPr>
                <w:rFonts w:cs="Arial"/>
                <w:b/>
                <w:sz w:val="16"/>
                <w:szCs w:val="16"/>
              </w:rPr>
              <w:br/>
              <w:t>(77)</w:t>
            </w:r>
          </w:p>
        </w:tc>
        <w:tc>
          <w:tcPr>
            <w:tcW w:w="5420" w:type="dxa"/>
            <w:gridSpan w:val="3"/>
            <w:tcBorders>
              <w:top w:val="single" w:sz="4" w:space="0" w:color="auto"/>
              <w:bottom w:val="nil"/>
            </w:tcBorders>
          </w:tcPr>
          <w:p w:rsidR="00D85EFD" w:rsidRPr="00C267C5" w:rsidRDefault="00D85EFD" w:rsidP="00D85EFD">
            <w:pPr>
              <w:pStyle w:val="Normalt"/>
              <w:keepNext/>
              <w:rPr>
                <w:rFonts w:ascii="Arial" w:hAnsi="Arial" w:cs="Arial"/>
                <w:b/>
                <w:sz w:val="16"/>
                <w:szCs w:val="16"/>
              </w:rPr>
            </w:pPr>
            <w:r w:rsidRPr="00C267C5">
              <w:rPr>
                <w:rFonts w:ascii="Arial" w:hAnsi="Arial" w:cs="Arial"/>
                <w:b/>
                <w:sz w:val="16"/>
                <w:szCs w:val="16"/>
              </w:rPr>
              <w:t>Time of maturity for harvest (for female and hermaphrodite varieties)</w:t>
            </w:r>
          </w:p>
        </w:tc>
        <w:tc>
          <w:tcPr>
            <w:tcW w:w="2680" w:type="dxa"/>
            <w:gridSpan w:val="2"/>
            <w:tcBorders>
              <w:top w:val="single" w:sz="4" w:space="0" w:color="auto"/>
              <w:bottom w:val="nil"/>
            </w:tcBorders>
          </w:tcPr>
          <w:p w:rsidR="00D85EFD" w:rsidRPr="00C267C5" w:rsidRDefault="00D85EFD" w:rsidP="00D85EFD">
            <w:pPr>
              <w:keepNext/>
              <w:spacing w:before="120" w:after="120"/>
              <w:jc w:val="left"/>
              <w:rPr>
                <w:rFonts w:cs="Arial"/>
                <w:sz w:val="16"/>
                <w:szCs w:val="16"/>
              </w:rPr>
            </w:pPr>
          </w:p>
        </w:tc>
        <w:tc>
          <w:tcPr>
            <w:tcW w:w="710" w:type="dxa"/>
            <w:gridSpan w:val="2"/>
            <w:tcBorders>
              <w:top w:val="single" w:sz="4" w:space="0" w:color="auto"/>
              <w:bottom w:val="nil"/>
              <w:right w:val="single" w:sz="6" w:space="0" w:color="auto"/>
            </w:tcBorders>
          </w:tcPr>
          <w:p w:rsidR="00D85EFD" w:rsidRPr="00C267C5" w:rsidRDefault="00D85EFD" w:rsidP="00D85EFD">
            <w:pPr>
              <w:keepNext/>
              <w:spacing w:before="120" w:after="120"/>
              <w:jc w:val="center"/>
              <w:rPr>
                <w:rFonts w:cs="Arial"/>
                <w:sz w:val="16"/>
                <w:szCs w:val="16"/>
              </w:rPr>
            </w:pPr>
          </w:p>
        </w:tc>
      </w:tr>
      <w:tr w:rsidR="00D85EFD"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20"/>
        </w:trPr>
        <w:tc>
          <w:tcPr>
            <w:tcW w:w="702" w:type="dxa"/>
            <w:tcBorders>
              <w:top w:val="nil"/>
              <w:left w:val="single" w:sz="6" w:space="0" w:color="auto"/>
            </w:tcBorders>
            <w:shd w:val="clear" w:color="auto" w:fill="auto"/>
          </w:tcPr>
          <w:p w:rsidR="00D85EFD" w:rsidRPr="00C267C5" w:rsidRDefault="00D85EFD" w:rsidP="00D85EFD">
            <w:pPr>
              <w:keepNext/>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keepNext/>
              <w:rPr>
                <w:rFonts w:ascii="Arial" w:hAnsi="Arial" w:cs="Arial"/>
                <w:sz w:val="16"/>
                <w:szCs w:val="16"/>
              </w:rPr>
            </w:pPr>
            <w:r w:rsidRPr="00C267C5">
              <w:rPr>
                <w:rFonts w:ascii="Arial" w:hAnsi="Arial" w:cs="Arial"/>
                <w:sz w:val="16"/>
                <w:szCs w:val="16"/>
              </w:rPr>
              <w:t>very early</w:t>
            </w:r>
          </w:p>
        </w:tc>
        <w:tc>
          <w:tcPr>
            <w:tcW w:w="2680" w:type="dxa"/>
            <w:gridSpan w:val="2"/>
            <w:tcBorders>
              <w:top w:val="nil"/>
              <w:bottom w:val="nil"/>
            </w:tcBorders>
          </w:tcPr>
          <w:p w:rsidR="00D85EFD" w:rsidRPr="00C267C5" w:rsidRDefault="00D85EFD" w:rsidP="00D85EFD">
            <w:pPr>
              <w:keepNext/>
              <w:spacing w:before="120" w:after="120"/>
              <w:jc w:val="left"/>
              <w:rPr>
                <w:rFonts w:cs="Arial"/>
                <w:sz w:val="16"/>
                <w:szCs w:val="16"/>
              </w:rPr>
            </w:pPr>
            <w:r w:rsidRPr="00C267C5">
              <w:rPr>
                <w:rFonts w:cs="Arial"/>
                <w:sz w:val="16"/>
                <w:szCs w:val="16"/>
              </w:rPr>
              <w:t>Hortgem Rua (B)</w:t>
            </w: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1[  ]</w:t>
            </w:r>
          </w:p>
        </w:tc>
      </w:tr>
      <w:tr w:rsidR="00D85EFD"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20"/>
        </w:trPr>
        <w:tc>
          <w:tcPr>
            <w:tcW w:w="702" w:type="dxa"/>
            <w:tcBorders>
              <w:top w:val="nil"/>
              <w:left w:val="single" w:sz="6" w:space="0" w:color="auto"/>
            </w:tcBorders>
            <w:shd w:val="clear" w:color="auto" w:fill="auto"/>
          </w:tcPr>
          <w:p w:rsidR="00D85EFD" w:rsidRPr="00C267C5" w:rsidRDefault="00D85EFD" w:rsidP="00D85EFD">
            <w:pPr>
              <w:keepNext/>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keepNext/>
              <w:rPr>
                <w:rFonts w:ascii="Arial" w:hAnsi="Arial" w:cs="Arial"/>
                <w:sz w:val="16"/>
                <w:szCs w:val="16"/>
              </w:rPr>
            </w:pPr>
            <w:r w:rsidRPr="00C267C5">
              <w:rPr>
                <w:rFonts w:ascii="Arial" w:hAnsi="Arial" w:cs="Arial"/>
                <w:sz w:val="16"/>
                <w:szCs w:val="16"/>
              </w:rPr>
              <w:t>very early to early</w:t>
            </w:r>
          </w:p>
        </w:tc>
        <w:tc>
          <w:tcPr>
            <w:tcW w:w="2680" w:type="dxa"/>
            <w:gridSpan w:val="2"/>
            <w:tcBorders>
              <w:top w:val="nil"/>
              <w:bottom w:val="nil"/>
            </w:tcBorders>
          </w:tcPr>
          <w:p w:rsidR="00D85EFD" w:rsidRPr="00C267C5" w:rsidRDefault="00D85EFD" w:rsidP="00D85EFD">
            <w:pPr>
              <w:keepNext/>
              <w:spacing w:before="120" w:after="120"/>
              <w:jc w:val="left"/>
              <w:rPr>
                <w:rFonts w:cs="Arial"/>
                <w:sz w:val="16"/>
                <w:szCs w:val="16"/>
              </w:rPr>
            </w:pP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2[  ]</w:t>
            </w:r>
          </w:p>
        </w:tc>
      </w:tr>
      <w:tr w:rsidR="00D85EFD"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20"/>
        </w:trPr>
        <w:tc>
          <w:tcPr>
            <w:tcW w:w="702" w:type="dxa"/>
            <w:tcBorders>
              <w:left w:val="single" w:sz="6" w:space="0" w:color="auto"/>
            </w:tcBorders>
            <w:shd w:val="clear" w:color="auto" w:fill="auto"/>
          </w:tcPr>
          <w:p w:rsidR="00D85EFD" w:rsidRPr="00C267C5" w:rsidRDefault="00D85EFD" w:rsidP="00D85EFD">
            <w:pPr>
              <w:keepNext/>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keepNext/>
              <w:rPr>
                <w:rFonts w:ascii="Arial" w:hAnsi="Arial" w:cs="Arial"/>
                <w:sz w:val="16"/>
                <w:szCs w:val="16"/>
              </w:rPr>
            </w:pPr>
            <w:r w:rsidRPr="00C267C5">
              <w:rPr>
                <w:rFonts w:ascii="Arial" w:hAnsi="Arial" w:cs="Arial"/>
                <w:sz w:val="16"/>
                <w:szCs w:val="16"/>
              </w:rPr>
              <w:t>early</w:t>
            </w:r>
          </w:p>
        </w:tc>
        <w:tc>
          <w:tcPr>
            <w:tcW w:w="2680" w:type="dxa"/>
            <w:gridSpan w:val="2"/>
            <w:tcBorders>
              <w:top w:val="nil"/>
              <w:bottom w:val="nil"/>
            </w:tcBorders>
          </w:tcPr>
          <w:p w:rsidR="00D85EFD" w:rsidRPr="00C267C5" w:rsidRDefault="00D85EFD" w:rsidP="00D85EFD">
            <w:pPr>
              <w:keepNext/>
              <w:spacing w:before="120" w:after="120"/>
              <w:jc w:val="left"/>
              <w:rPr>
                <w:rFonts w:cs="Arial"/>
                <w:sz w:val="16"/>
                <w:szCs w:val="16"/>
              </w:rPr>
            </w:pPr>
            <w:r w:rsidRPr="00C267C5">
              <w:rPr>
                <w:rFonts w:cs="Arial"/>
                <w:sz w:val="16"/>
                <w:szCs w:val="16"/>
              </w:rPr>
              <w:t>Hort 22D (A), Hortgem Tahi (B), Yamagatamusume (B)</w:t>
            </w: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3[  ]</w:t>
            </w:r>
          </w:p>
        </w:tc>
      </w:tr>
      <w:tr w:rsidR="00D85EFD"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20"/>
        </w:trPr>
        <w:tc>
          <w:tcPr>
            <w:tcW w:w="702" w:type="dxa"/>
            <w:tcBorders>
              <w:left w:val="single" w:sz="6" w:space="0" w:color="auto"/>
            </w:tcBorders>
            <w:shd w:val="clear" w:color="auto" w:fill="auto"/>
          </w:tcPr>
          <w:p w:rsidR="00D85EFD" w:rsidRPr="00C267C5" w:rsidRDefault="00D85EFD" w:rsidP="00D85EFD">
            <w:pPr>
              <w:keepNext/>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keepNext/>
              <w:rPr>
                <w:rFonts w:ascii="Arial" w:hAnsi="Arial" w:cs="Arial"/>
                <w:sz w:val="16"/>
                <w:szCs w:val="16"/>
              </w:rPr>
            </w:pPr>
            <w:r w:rsidRPr="00C267C5">
              <w:rPr>
                <w:rFonts w:ascii="Arial" w:hAnsi="Arial" w:cs="Arial"/>
                <w:sz w:val="16"/>
                <w:szCs w:val="16"/>
              </w:rPr>
              <w:t>early to medium</w:t>
            </w:r>
          </w:p>
        </w:tc>
        <w:tc>
          <w:tcPr>
            <w:tcW w:w="2680" w:type="dxa"/>
            <w:gridSpan w:val="2"/>
            <w:tcBorders>
              <w:top w:val="nil"/>
              <w:bottom w:val="nil"/>
            </w:tcBorders>
          </w:tcPr>
          <w:p w:rsidR="00D85EFD" w:rsidRPr="00C267C5" w:rsidRDefault="00D85EFD" w:rsidP="00D85EFD">
            <w:pPr>
              <w:keepNext/>
              <w:spacing w:before="120" w:after="120"/>
              <w:jc w:val="left"/>
              <w:rPr>
                <w:rFonts w:cs="Arial"/>
                <w:sz w:val="16"/>
                <w:szCs w:val="16"/>
              </w:rPr>
            </w:pP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4[  ]</w:t>
            </w:r>
          </w:p>
        </w:tc>
      </w:tr>
      <w:tr w:rsidR="00D85EFD"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90"/>
        </w:trPr>
        <w:tc>
          <w:tcPr>
            <w:tcW w:w="702" w:type="dxa"/>
            <w:tcBorders>
              <w:left w:val="single" w:sz="6" w:space="0" w:color="auto"/>
            </w:tcBorders>
            <w:shd w:val="clear" w:color="auto" w:fill="auto"/>
          </w:tcPr>
          <w:p w:rsidR="00D85EFD" w:rsidRPr="00C267C5" w:rsidRDefault="00D85EFD" w:rsidP="00D85EFD">
            <w:pPr>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medium</w:t>
            </w:r>
          </w:p>
        </w:tc>
        <w:tc>
          <w:tcPr>
            <w:tcW w:w="2680" w:type="dxa"/>
            <w:gridSpan w:val="2"/>
            <w:tcBorders>
              <w:top w:val="nil"/>
              <w:bottom w:val="nil"/>
            </w:tcBorders>
          </w:tcPr>
          <w:p w:rsidR="00D85EFD" w:rsidRPr="00C267C5" w:rsidRDefault="00D85EFD" w:rsidP="00D85EFD">
            <w:pPr>
              <w:spacing w:before="120" w:after="120"/>
              <w:jc w:val="left"/>
              <w:rPr>
                <w:rFonts w:cs="Arial"/>
                <w:sz w:val="16"/>
                <w:szCs w:val="16"/>
              </w:rPr>
            </w:pPr>
            <w:r w:rsidRPr="00C267C5">
              <w:rPr>
                <w:rFonts w:cs="Arial"/>
                <w:sz w:val="16"/>
                <w:szCs w:val="16"/>
              </w:rPr>
              <w:t>Kousui (B),</w:t>
            </w:r>
            <w:r>
              <w:rPr>
                <w:rFonts w:cs="Arial"/>
                <w:sz w:val="16"/>
                <w:szCs w:val="16"/>
              </w:rPr>
              <w:t xml:space="preserve"> </w:t>
            </w:r>
            <w:r w:rsidRPr="00C267C5">
              <w:rPr>
                <w:rFonts w:cs="Arial"/>
                <w:sz w:val="16"/>
                <w:szCs w:val="16"/>
              </w:rPr>
              <w:t>Tomua (A)</w:t>
            </w: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5[  ]</w:t>
            </w:r>
          </w:p>
        </w:tc>
      </w:tr>
      <w:tr w:rsidR="00D85EFD" w:rsidRPr="002D3B5A" w:rsidTr="009E119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90"/>
        </w:trPr>
        <w:tc>
          <w:tcPr>
            <w:tcW w:w="702" w:type="dxa"/>
            <w:tcBorders>
              <w:left w:val="single" w:sz="6" w:space="0" w:color="auto"/>
              <w:bottom w:val="nil"/>
            </w:tcBorders>
            <w:shd w:val="clear" w:color="auto" w:fill="auto"/>
          </w:tcPr>
          <w:p w:rsidR="00D85EFD" w:rsidRPr="00C267C5" w:rsidRDefault="00D85EFD" w:rsidP="00D85EFD">
            <w:pPr>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medium to late</w:t>
            </w:r>
          </w:p>
        </w:tc>
        <w:tc>
          <w:tcPr>
            <w:tcW w:w="2680" w:type="dxa"/>
            <w:gridSpan w:val="2"/>
            <w:tcBorders>
              <w:top w:val="nil"/>
              <w:bottom w:val="nil"/>
            </w:tcBorders>
          </w:tcPr>
          <w:p w:rsidR="00D85EFD" w:rsidRPr="00C267C5" w:rsidRDefault="00D85EFD" w:rsidP="00D85EFD">
            <w:pPr>
              <w:spacing w:before="120" w:after="120"/>
              <w:jc w:val="left"/>
              <w:rPr>
                <w:rFonts w:cs="Arial"/>
                <w:sz w:val="16"/>
                <w:szCs w:val="16"/>
              </w:rPr>
            </w:pP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6[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117"/>
        </w:trPr>
        <w:tc>
          <w:tcPr>
            <w:tcW w:w="702" w:type="dxa"/>
            <w:tcBorders>
              <w:top w:val="nil"/>
              <w:left w:val="single" w:sz="6" w:space="0" w:color="auto"/>
              <w:bottom w:val="nil"/>
            </w:tcBorders>
            <w:shd w:val="clear" w:color="auto" w:fill="auto"/>
          </w:tcPr>
          <w:p w:rsidR="00D85EFD" w:rsidRPr="00C267C5" w:rsidRDefault="00D85EFD" w:rsidP="00D85EFD">
            <w:pPr>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late</w:t>
            </w:r>
          </w:p>
        </w:tc>
        <w:tc>
          <w:tcPr>
            <w:tcW w:w="2680" w:type="dxa"/>
            <w:gridSpan w:val="2"/>
            <w:tcBorders>
              <w:top w:val="nil"/>
              <w:bottom w:val="nil"/>
            </w:tcBorders>
          </w:tcPr>
          <w:p w:rsidR="00D85EFD" w:rsidRPr="00C267C5" w:rsidRDefault="00D85EFD" w:rsidP="00D85EFD">
            <w:pPr>
              <w:spacing w:before="120" w:after="120"/>
              <w:jc w:val="left"/>
              <w:rPr>
                <w:rFonts w:cs="Arial"/>
                <w:sz w:val="16"/>
                <w:szCs w:val="16"/>
              </w:rPr>
            </w:pPr>
            <w:r w:rsidRPr="00C267C5">
              <w:rPr>
                <w:rFonts w:cs="Arial"/>
                <w:sz w:val="16"/>
                <w:szCs w:val="16"/>
              </w:rPr>
              <w:t>Hayward (A), Yukimusume (B)</w:t>
            </w: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7[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4"/>
        </w:trPr>
        <w:tc>
          <w:tcPr>
            <w:tcW w:w="702" w:type="dxa"/>
            <w:tcBorders>
              <w:top w:val="nil"/>
              <w:left w:val="single" w:sz="6" w:space="0" w:color="auto"/>
              <w:bottom w:val="nil"/>
            </w:tcBorders>
            <w:shd w:val="clear" w:color="auto" w:fill="auto"/>
          </w:tcPr>
          <w:p w:rsidR="00D85EFD" w:rsidRPr="00C267C5" w:rsidRDefault="00D85EFD" w:rsidP="00D85EFD">
            <w:pPr>
              <w:keepLines/>
              <w:spacing w:before="120" w:after="120"/>
              <w:ind w:left="-28" w:firstLine="28"/>
              <w:jc w:val="center"/>
              <w:rPr>
                <w:rFonts w:cs="Arial"/>
                <w:b/>
                <w:sz w:val="16"/>
                <w:szCs w:val="16"/>
              </w:rPr>
            </w:pPr>
          </w:p>
        </w:tc>
        <w:tc>
          <w:tcPr>
            <w:tcW w:w="5420" w:type="dxa"/>
            <w:gridSpan w:val="3"/>
            <w:tcBorders>
              <w:top w:val="nil"/>
              <w:bottom w:val="nil"/>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late to very late</w:t>
            </w:r>
          </w:p>
        </w:tc>
        <w:tc>
          <w:tcPr>
            <w:tcW w:w="2680" w:type="dxa"/>
            <w:gridSpan w:val="2"/>
            <w:tcBorders>
              <w:top w:val="nil"/>
              <w:bottom w:val="nil"/>
            </w:tcBorders>
          </w:tcPr>
          <w:p w:rsidR="00D85EFD" w:rsidRPr="00C267C5" w:rsidRDefault="00D85EFD" w:rsidP="00D85EFD">
            <w:pPr>
              <w:spacing w:before="120" w:after="120"/>
              <w:jc w:val="left"/>
              <w:rPr>
                <w:rFonts w:cs="Arial"/>
                <w:sz w:val="16"/>
                <w:szCs w:val="16"/>
              </w:rPr>
            </w:pPr>
          </w:p>
        </w:tc>
        <w:tc>
          <w:tcPr>
            <w:tcW w:w="710" w:type="dxa"/>
            <w:gridSpan w:val="2"/>
            <w:tcBorders>
              <w:top w:val="nil"/>
              <w:bottom w:val="nil"/>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8[  ]</w:t>
            </w:r>
          </w:p>
        </w:tc>
      </w:tr>
      <w:tr w:rsidR="00D85EFD" w:rsidRPr="002D3B5A" w:rsidTr="00D85EF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1"/>
        </w:trPr>
        <w:tc>
          <w:tcPr>
            <w:tcW w:w="702" w:type="dxa"/>
            <w:tcBorders>
              <w:top w:val="nil"/>
              <w:left w:val="single" w:sz="6" w:space="0" w:color="auto"/>
              <w:bottom w:val="single" w:sz="6" w:space="0" w:color="auto"/>
            </w:tcBorders>
            <w:shd w:val="clear" w:color="auto" w:fill="auto"/>
          </w:tcPr>
          <w:p w:rsidR="00D85EFD" w:rsidRPr="00C267C5" w:rsidRDefault="00D85EFD" w:rsidP="00D85EFD">
            <w:pPr>
              <w:keepLines/>
              <w:spacing w:before="120" w:after="120"/>
              <w:ind w:left="-28" w:firstLine="28"/>
              <w:jc w:val="center"/>
              <w:rPr>
                <w:rFonts w:cs="Arial"/>
                <w:b/>
                <w:sz w:val="16"/>
                <w:szCs w:val="16"/>
              </w:rPr>
            </w:pPr>
          </w:p>
        </w:tc>
        <w:tc>
          <w:tcPr>
            <w:tcW w:w="5420" w:type="dxa"/>
            <w:gridSpan w:val="3"/>
            <w:tcBorders>
              <w:top w:val="nil"/>
              <w:bottom w:val="single" w:sz="6" w:space="0" w:color="auto"/>
            </w:tcBorders>
          </w:tcPr>
          <w:p w:rsidR="00D85EFD" w:rsidRPr="00C267C5" w:rsidRDefault="00D85EFD" w:rsidP="00D85EFD">
            <w:pPr>
              <w:pStyle w:val="Normalt"/>
              <w:rPr>
                <w:rFonts w:ascii="Arial" w:hAnsi="Arial" w:cs="Arial"/>
                <w:sz w:val="16"/>
                <w:szCs w:val="16"/>
              </w:rPr>
            </w:pPr>
            <w:r w:rsidRPr="00C267C5">
              <w:rPr>
                <w:rFonts w:ascii="Arial" w:hAnsi="Arial" w:cs="Arial"/>
                <w:sz w:val="16"/>
                <w:szCs w:val="16"/>
              </w:rPr>
              <w:t>very late</w:t>
            </w:r>
          </w:p>
        </w:tc>
        <w:tc>
          <w:tcPr>
            <w:tcW w:w="2680" w:type="dxa"/>
            <w:gridSpan w:val="2"/>
            <w:tcBorders>
              <w:top w:val="nil"/>
              <w:bottom w:val="single" w:sz="6" w:space="0" w:color="auto"/>
            </w:tcBorders>
          </w:tcPr>
          <w:p w:rsidR="00D85EFD" w:rsidRPr="00C267C5" w:rsidRDefault="00D85EFD" w:rsidP="00D85EFD">
            <w:pPr>
              <w:spacing w:before="120" w:after="120"/>
              <w:jc w:val="left"/>
              <w:rPr>
                <w:rFonts w:cs="Arial"/>
                <w:sz w:val="16"/>
                <w:szCs w:val="16"/>
              </w:rPr>
            </w:pPr>
          </w:p>
        </w:tc>
        <w:tc>
          <w:tcPr>
            <w:tcW w:w="710" w:type="dxa"/>
            <w:gridSpan w:val="2"/>
            <w:tcBorders>
              <w:top w:val="nil"/>
              <w:bottom w:val="single" w:sz="6" w:space="0" w:color="auto"/>
              <w:right w:val="single" w:sz="6" w:space="0" w:color="auto"/>
            </w:tcBorders>
          </w:tcPr>
          <w:p w:rsidR="00D85EFD" w:rsidRPr="00C267C5" w:rsidRDefault="00D85EFD" w:rsidP="00D85EFD">
            <w:pPr>
              <w:keepNext/>
              <w:spacing w:before="120" w:after="120"/>
              <w:jc w:val="center"/>
              <w:rPr>
                <w:rFonts w:cs="Arial"/>
                <w:sz w:val="16"/>
                <w:szCs w:val="16"/>
              </w:rPr>
            </w:pPr>
            <w:r w:rsidRPr="00C267C5">
              <w:rPr>
                <w:rFonts w:cs="Arial"/>
                <w:sz w:val="16"/>
                <w:szCs w:val="16"/>
              </w:rPr>
              <w:t>9[  ]</w:t>
            </w:r>
          </w:p>
        </w:tc>
      </w:tr>
    </w:tbl>
    <w:p w:rsidR="00C267C5" w:rsidRDefault="00C267C5" w:rsidP="00C267C5">
      <w:pPr>
        <w:jc w:val="left"/>
      </w:pPr>
    </w:p>
    <w:p w:rsidR="000021F5" w:rsidRDefault="000021F5" w:rsidP="00C267C5">
      <w:pPr>
        <w:jc w:val="left"/>
      </w:pPr>
    </w:p>
    <w:p w:rsidR="000021F5" w:rsidRDefault="000021F5" w:rsidP="00C267C5">
      <w:pPr>
        <w:jc w:val="left"/>
      </w:pPr>
    </w:p>
    <w:p w:rsidR="000021F5" w:rsidRDefault="000021F5" w:rsidP="000021F5">
      <w:pPr>
        <w:jc w:val="right"/>
        <w:sectPr w:rsidR="000021F5" w:rsidSect="007E648C">
          <w:headerReference w:type="default" r:id="rId42"/>
          <w:headerReference w:type="first" r:id="rId43"/>
          <w:pgSz w:w="11907" w:h="16840" w:code="9"/>
          <w:pgMar w:top="510" w:right="1134" w:bottom="426" w:left="1134" w:header="510" w:footer="680" w:gutter="0"/>
          <w:pgNumType w:start="1"/>
          <w:cols w:space="720"/>
          <w:titlePg/>
        </w:sectPr>
      </w:pPr>
      <w:r>
        <w:t xml:space="preserve">[Annex </w:t>
      </w:r>
      <w:r w:rsidR="000A275A">
        <w:t>X</w:t>
      </w:r>
      <w:r>
        <w:t>V</w:t>
      </w:r>
      <w:r w:rsidR="000A275A">
        <w:t>I</w:t>
      </w:r>
      <w:r>
        <w:t xml:space="preserve"> follows]</w:t>
      </w:r>
    </w:p>
    <w:p w:rsidR="000021F5" w:rsidRPr="0080572F" w:rsidRDefault="000021F5" w:rsidP="0080572F">
      <w:pPr>
        <w:rPr>
          <w:u w:val="single"/>
        </w:rPr>
      </w:pPr>
      <w:bookmarkStart w:id="70" w:name="_Test_Guidelines_for_15"/>
      <w:bookmarkStart w:id="71" w:name="_Toc68011282"/>
      <w:bookmarkEnd w:id="70"/>
      <w:r w:rsidRPr="0080572F">
        <w:rPr>
          <w:u w:val="single"/>
        </w:rPr>
        <w:t>Test Guidelines for Prunus Rootstocks (document TG/187/2)</w:t>
      </w:r>
      <w:bookmarkEnd w:id="71"/>
    </w:p>
    <w:p w:rsidR="000021F5" w:rsidRDefault="000021F5" w:rsidP="000021F5">
      <w:pPr>
        <w:jc w:val="left"/>
      </w:pPr>
    </w:p>
    <w:p w:rsidR="000021F5" w:rsidRDefault="000021F5" w:rsidP="000021F5">
      <w:r>
        <w:t xml:space="preserve">The proposed additions to TQ 5 are presented in highlight and </w:t>
      </w:r>
      <w:r w:rsidRPr="005801EC">
        <w:rPr>
          <w:highlight w:val="lightGray"/>
          <w:u w:val="single"/>
        </w:rPr>
        <w:t>underline</w:t>
      </w:r>
      <w:r w:rsidRPr="004B27BC">
        <w:t>.</w:t>
      </w:r>
    </w:p>
    <w:p w:rsidR="000021F5" w:rsidRDefault="000021F5" w:rsidP="000021F5">
      <w:pPr>
        <w:jc w:val="left"/>
      </w:pPr>
    </w:p>
    <w:tbl>
      <w:tblPr>
        <w:tblW w:w="9499" w:type="dxa"/>
        <w:jc w:val="center"/>
        <w:tblLayout w:type="fixed"/>
        <w:tblCellMar>
          <w:left w:w="107" w:type="dxa"/>
          <w:right w:w="107" w:type="dxa"/>
        </w:tblCellMar>
        <w:tblLook w:val="0000" w:firstRow="0" w:lastRow="0" w:firstColumn="0" w:lastColumn="0" w:noHBand="0" w:noVBand="0"/>
      </w:tblPr>
      <w:tblGrid>
        <w:gridCol w:w="709"/>
        <w:gridCol w:w="2977"/>
        <w:gridCol w:w="2127"/>
        <w:gridCol w:w="354"/>
        <w:gridCol w:w="2622"/>
        <w:gridCol w:w="710"/>
      </w:tblGrid>
      <w:tr w:rsidR="00BB6348" w:rsidRPr="002C5961" w:rsidTr="00230BF7">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BB6348" w:rsidRPr="002C5961" w:rsidRDefault="00BB6348" w:rsidP="00230BF7">
            <w:pPr>
              <w:tabs>
                <w:tab w:val="left" w:pos="480"/>
                <w:tab w:val="left" w:pos="1056"/>
                <w:tab w:val="left" w:pos="2976"/>
                <w:tab w:val="left" w:pos="5856"/>
                <w:tab w:val="left" w:pos="7296"/>
              </w:tabs>
              <w:jc w:val="left"/>
              <w:rPr>
                <w:sz w:val="18"/>
              </w:rPr>
            </w:pPr>
          </w:p>
          <w:p w:rsidR="00BB6348" w:rsidRPr="002C5961" w:rsidRDefault="00BB6348" w:rsidP="00230BF7">
            <w:pPr>
              <w:tabs>
                <w:tab w:val="left" w:pos="480"/>
                <w:tab w:val="left" w:pos="1056"/>
                <w:tab w:val="left" w:pos="2976"/>
                <w:tab w:val="left" w:pos="5856"/>
                <w:tab w:val="left" w:pos="7296"/>
              </w:tabs>
              <w:jc w:val="left"/>
              <w:rPr>
                <w:sz w:val="18"/>
              </w:rPr>
            </w:pPr>
            <w:r w:rsidRPr="002C5961">
              <w:rPr>
                <w:sz w:val="18"/>
              </w:rPr>
              <w:t>TECHNICAL QUESTIONNAIRE</w:t>
            </w:r>
          </w:p>
        </w:tc>
        <w:tc>
          <w:tcPr>
            <w:tcW w:w="2127" w:type="dxa"/>
            <w:tcBorders>
              <w:top w:val="single" w:sz="6" w:space="0" w:color="auto"/>
              <w:left w:val="single" w:sz="6" w:space="0" w:color="auto"/>
              <w:bottom w:val="single" w:sz="6" w:space="0" w:color="auto"/>
            </w:tcBorders>
          </w:tcPr>
          <w:p w:rsidR="00BB6348" w:rsidRPr="002C5961" w:rsidRDefault="00BB6348" w:rsidP="00230BF7">
            <w:pPr>
              <w:tabs>
                <w:tab w:val="left" w:pos="480"/>
                <w:tab w:val="left" w:pos="1056"/>
                <w:tab w:val="left" w:pos="2976"/>
                <w:tab w:val="left" w:pos="5856"/>
                <w:tab w:val="left" w:pos="7296"/>
              </w:tabs>
              <w:jc w:val="left"/>
              <w:rPr>
                <w:sz w:val="18"/>
              </w:rPr>
            </w:pPr>
          </w:p>
          <w:p w:rsidR="00BB6348" w:rsidRPr="002C5961" w:rsidRDefault="00BB6348" w:rsidP="00230BF7">
            <w:pPr>
              <w:tabs>
                <w:tab w:val="left" w:pos="480"/>
                <w:tab w:val="left" w:pos="1056"/>
                <w:tab w:val="left" w:pos="2976"/>
                <w:tab w:val="left" w:pos="5856"/>
                <w:tab w:val="left" w:pos="7296"/>
              </w:tabs>
              <w:jc w:val="left"/>
              <w:rPr>
                <w:sz w:val="18"/>
              </w:rPr>
            </w:pPr>
            <w:r w:rsidRPr="002C5961">
              <w:rPr>
                <w:sz w:val="18"/>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rsidR="00BB6348" w:rsidRPr="002C5961" w:rsidRDefault="00BB6348" w:rsidP="00230BF7">
            <w:pPr>
              <w:tabs>
                <w:tab w:val="left" w:pos="480"/>
                <w:tab w:val="left" w:pos="1056"/>
                <w:tab w:val="left" w:pos="2976"/>
                <w:tab w:val="left" w:pos="5856"/>
                <w:tab w:val="left" w:pos="7296"/>
              </w:tabs>
              <w:jc w:val="left"/>
              <w:rPr>
                <w:sz w:val="18"/>
              </w:rPr>
            </w:pPr>
          </w:p>
          <w:p w:rsidR="00BB6348" w:rsidRPr="002C5961" w:rsidRDefault="00BB6348" w:rsidP="00230BF7">
            <w:pPr>
              <w:tabs>
                <w:tab w:val="left" w:pos="480"/>
                <w:tab w:val="left" w:pos="1056"/>
                <w:tab w:val="left" w:pos="2976"/>
                <w:tab w:val="left" w:pos="5856"/>
                <w:tab w:val="left" w:pos="7296"/>
              </w:tabs>
              <w:jc w:val="left"/>
              <w:rPr>
                <w:sz w:val="18"/>
              </w:rPr>
            </w:pPr>
            <w:r w:rsidRPr="002C5961">
              <w:rPr>
                <w:sz w:val="18"/>
              </w:rPr>
              <w:t>Reference Number:</w:t>
            </w:r>
          </w:p>
        </w:tc>
      </w:tr>
      <w:tr w:rsidR="00BB6348" w:rsidRPr="002C5961" w:rsidTr="00230BF7">
        <w:trPr>
          <w:cantSplit/>
          <w:tblHeader/>
          <w:jc w:val="center"/>
        </w:trPr>
        <w:tc>
          <w:tcPr>
            <w:tcW w:w="3686" w:type="dxa"/>
            <w:gridSpan w:val="2"/>
            <w:shd w:val="clear" w:color="auto" w:fill="FFFFFF"/>
          </w:tcPr>
          <w:p w:rsidR="00BB6348" w:rsidRPr="002C5961" w:rsidRDefault="00BB6348" w:rsidP="00230BF7">
            <w:pPr>
              <w:tabs>
                <w:tab w:val="left" w:pos="480"/>
                <w:tab w:val="left" w:pos="1056"/>
                <w:tab w:val="left" w:pos="2976"/>
                <w:tab w:val="left" w:pos="5856"/>
                <w:tab w:val="left" w:pos="7296"/>
              </w:tabs>
              <w:jc w:val="left"/>
              <w:rPr>
                <w:sz w:val="18"/>
              </w:rPr>
            </w:pPr>
          </w:p>
        </w:tc>
        <w:tc>
          <w:tcPr>
            <w:tcW w:w="2127" w:type="dxa"/>
            <w:shd w:val="clear" w:color="auto" w:fill="FFFFFF"/>
          </w:tcPr>
          <w:p w:rsidR="00BB6348" w:rsidRPr="002C5961" w:rsidRDefault="00BB6348" w:rsidP="00230BF7">
            <w:pPr>
              <w:tabs>
                <w:tab w:val="left" w:pos="480"/>
                <w:tab w:val="left" w:pos="1056"/>
                <w:tab w:val="left" w:pos="2976"/>
                <w:tab w:val="left" w:pos="5856"/>
                <w:tab w:val="left" w:pos="7296"/>
              </w:tabs>
              <w:jc w:val="left"/>
              <w:rPr>
                <w:sz w:val="18"/>
              </w:rPr>
            </w:pPr>
          </w:p>
        </w:tc>
        <w:tc>
          <w:tcPr>
            <w:tcW w:w="3686" w:type="dxa"/>
            <w:gridSpan w:val="3"/>
            <w:shd w:val="clear" w:color="auto" w:fill="FFFFFF"/>
          </w:tcPr>
          <w:p w:rsidR="00BB6348" w:rsidRPr="002C5961" w:rsidRDefault="00BB6348" w:rsidP="00230BF7">
            <w:pPr>
              <w:tabs>
                <w:tab w:val="left" w:pos="480"/>
                <w:tab w:val="left" w:pos="1056"/>
                <w:tab w:val="left" w:pos="2976"/>
                <w:tab w:val="left" w:pos="5856"/>
                <w:tab w:val="left" w:pos="7296"/>
              </w:tabs>
              <w:jc w:val="left"/>
              <w:rPr>
                <w:sz w:val="18"/>
              </w:rPr>
            </w:pPr>
          </w:p>
        </w:tc>
      </w:tr>
      <w:tr w:rsidR="0039646E"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6"/>
            <w:tcBorders>
              <w:top w:val="single" w:sz="4" w:space="0" w:color="auto"/>
              <w:left w:val="single" w:sz="6" w:space="0" w:color="auto"/>
              <w:bottom w:val="single" w:sz="4" w:space="0" w:color="auto"/>
              <w:right w:val="single" w:sz="6" w:space="0" w:color="000000"/>
            </w:tcBorders>
          </w:tcPr>
          <w:p w:rsidR="0039646E" w:rsidRPr="006A1C3C" w:rsidRDefault="0039646E" w:rsidP="006A1C3C">
            <w:r w:rsidRPr="006A1C3C">
              <w:br w:type="page"/>
            </w:r>
            <w:r w:rsidRPr="006A1C3C">
              <w:br w:type="page"/>
            </w:r>
          </w:p>
          <w:p w:rsidR="0039646E" w:rsidRPr="006A1C3C" w:rsidRDefault="0039646E" w:rsidP="006A1C3C">
            <w:pPr>
              <w:ind w:left="106" w:right="124"/>
              <w:rPr>
                <w:sz w:val="18"/>
              </w:rPr>
            </w:pPr>
            <w:r w:rsidRPr="006A1C3C">
              <w:rPr>
                <w:sz w:val="18"/>
              </w:rPr>
              <w:t>5.</w:t>
            </w:r>
            <w:r w:rsidRPr="006A1C3C">
              <w:rPr>
                <w:sz w:val="18"/>
              </w:rPr>
              <w:tab/>
              <w:t>Characteristics of the variety to be indicated (the number in brackets refers to the corresponding characteristic in Test Guidelines;  please mark the note which best corresponds).</w:t>
            </w:r>
          </w:p>
          <w:p w:rsidR="0039646E" w:rsidRPr="006A1C3C" w:rsidRDefault="0039646E" w:rsidP="006A1C3C"/>
        </w:tc>
      </w:tr>
      <w:tr w:rsidR="0039646E" w:rsidRPr="006A1C3C" w:rsidTr="00230BF7">
        <w:tblPrEx>
          <w:tblCellMar>
            <w:left w:w="28" w:type="dxa"/>
            <w:right w:w="28" w:type="dxa"/>
          </w:tblCellMar>
        </w:tblPrEx>
        <w:trPr>
          <w:cantSplit/>
          <w:tblHeader/>
          <w:jc w:val="center"/>
        </w:trPr>
        <w:tc>
          <w:tcPr>
            <w:tcW w:w="709" w:type="dxa"/>
            <w:tcBorders>
              <w:top w:val="single" w:sz="4" w:space="0" w:color="auto"/>
              <w:left w:val="single" w:sz="4" w:space="0" w:color="auto"/>
              <w:bottom w:val="single" w:sz="4" w:space="0" w:color="auto"/>
            </w:tcBorders>
            <w:shd w:val="pct5" w:color="auto" w:fill="auto"/>
          </w:tcPr>
          <w:p w:rsidR="0039646E" w:rsidRPr="006A1C3C" w:rsidRDefault="0039646E" w:rsidP="00230BF7">
            <w:pPr>
              <w:keepNext/>
              <w:spacing w:before="120" w:after="120"/>
              <w:jc w:val="center"/>
              <w:rPr>
                <w:rFonts w:cs="Arial"/>
                <w:b/>
                <w:sz w:val="16"/>
                <w:szCs w:val="16"/>
              </w:rPr>
            </w:pPr>
          </w:p>
        </w:tc>
        <w:tc>
          <w:tcPr>
            <w:tcW w:w="5458" w:type="dxa"/>
            <w:gridSpan w:val="3"/>
            <w:tcBorders>
              <w:top w:val="single" w:sz="4" w:space="0" w:color="auto"/>
              <w:left w:val="nil"/>
              <w:bottom w:val="single" w:sz="4" w:space="0" w:color="auto"/>
            </w:tcBorders>
            <w:shd w:val="pct5" w:color="auto" w:fill="auto"/>
          </w:tcPr>
          <w:p w:rsidR="0039646E" w:rsidRPr="006A1C3C" w:rsidRDefault="0039646E" w:rsidP="00230BF7">
            <w:pPr>
              <w:keepNext/>
              <w:keepLines/>
              <w:spacing w:before="120" w:after="120"/>
              <w:jc w:val="left"/>
              <w:rPr>
                <w:rFonts w:cs="Arial"/>
                <w:sz w:val="16"/>
                <w:szCs w:val="16"/>
              </w:rPr>
            </w:pPr>
            <w:r w:rsidRPr="006A1C3C">
              <w:rPr>
                <w:rFonts w:cs="Arial"/>
                <w:sz w:val="16"/>
                <w:szCs w:val="16"/>
              </w:rPr>
              <w:t>Characteristics</w:t>
            </w:r>
          </w:p>
        </w:tc>
        <w:tc>
          <w:tcPr>
            <w:tcW w:w="2622" w:type="dxa"/>
            <w:tcBorders>
              <w:top w:val="single" w:sz="4" w:space="0" w:color="auto"/>
              <w:bottom w:val="single" w:sz="4" w:space="0" w:color="auto"/>
            </w:tcBorders>
            <w:shd w:val="pct5" w:color="auto" w:fill="auto"/>
          </w:tcPr>
          <w:p w:rsidR="0039646E" w:rsidRPr="006A1C3C" w:rsidRDefault="0039646E" w:rsidP="00230BF7">
            <w:pPr>
              <w:keepNext/>
              <w:spacing w:before="120" w:after="120"/>
              <w:jc w:val="left"/>
              <w:rPr>
                <w:rFonts w:cs="Arial"/>
                <w:sz w:val="16"/>
                <w:szCs w:val="16"/>
              </w:rPr>
            </w:pPr>
            <w:r w:rsidRPr="006A1C3C">
              <w:rPr>
                <w:rFonts w:cs="Arial"/>
                <w:sz w:val="16"/>
                <w:szCs w:val="16"/>
              </w:rPr>
              <w:t>Example Varieties</w:t>
            </w:r>
          </w:p>
        </w:tc>
        <w:tc>
          <w:tcPr>
            <w:tcW w:w="710" w:type="dxa"/>
            <w:tcBorders>
              <w:top w:val="single" w:sz="4" w:space="0" w:color="auto"/>
              <w:bottom w:val="single" w:sz="4" w:space="0" w:color="auto"/>
              <w:right w:val="single" w:sz="4" w:space="0" w:color="auto"/>
            </w:tcBorders>
            <w:shd w:val="pct5" w:color="auto" w:fill="auto"/>
          </w:tcPr>
          <w:p w:rsidR="0039646E" w:rsidRPr="006A1C3C" w:rsidRDefault="0039646E" w:rsidP="00230BF7">
            <w:pPr>
              <w:keepNext/>
              <w:spacing w:before="120" w:after="120"/>
              <w:jc w:val="center"/>
              <w:rPr>
                <w:rFonts w:cs="Arial"/>
                <w:sz w:val="16"/>
                <w:szCs w:val="16"/>
              </w:rPr>
            </w:pPr>
            <w:r w:rsidRPr="006A1C3C">
              <w:rPr>
                <w:rFonts w:cs="Arial"/>
                <w:sz w:val="16"/>
                <w:szCs w:val="16"/>
              </w:rPr>
              <w:t>Note</w:t>
            </w:r>
          </w:p>
        </w:tc>
      </w:tr>
      <w:tr w:rsidR="0039646E"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39646E" w:rsidRPr="006A1C3C" w:rsidRDefault="0039646E" w:rsidP="00230BF7">
            <w:pPr>
              <w:keepLines/>
              <w:spacing w:before="120" w:after="120"/>
              <w:ind w:left="-28" w:firstLine="28"/>
              <w:jc w:val="center"/>
              <w:rPr>
                <w:rFonts w:cs="Arial"/>
                <w:b/>
                <w:sz w:val="16"/>
                <w:szCs w:val="16"/>
              </w:rPr>
            </w:pPr>
            <w:r w:rsidRPr="006A1C3C">
              <w:rPr>
                <w:rFonts w:cs="Arial"/>
                <w:b/>
                <w:sz w:val="16"/>
                <w:szCs w:val="16"/>
              </w:rPr>
              <w:t>5.1</w:t>
            </w:r>
            <w:r w:rsidRPr="006A1C3C">
              <w:rPr>
                <w:rFonts w:cs="Arial"/>
                <w:b/>
                <w:sz w:val="16"/>
                <w:szCs w:val="16"/>
              </w:rPr>
              <w:br/>
              <w:t>(1)</w:t>
            </w:r>
          </w:p>
        </w:tc>
        <w:tc>
          <w:tcPr>
            <w:tcW w:w="5458" w:type="dxa"/>
            <w:gridSpan w:val="3"/>
            <w:tcBorders>
              <w:top w:val="single" w:sz="4" w:space="0" w:color="auto"/>
              <w:bottom w:val="nil"/>
            </w:tcBorders>
          </w:tcPr>
          <w:p w:rsidR="0039646E" w:rsidRPr="006A1C3C" w:rsidRDefault="0039646E" w:rsidP="00230BF7">
            <w:pPr>
              <w:keepLines/>
              <w:spacing w:before="120" w:after="120"/>
              <w:ind w:left="-28" w:firstLine="28"/>
              <w:jc w:val="left"/>
              <w:rPr>
                <w:rFonts w:cs="Arial"/>
                <w:sz w:val="16"/>
                <w:szCs w:val="16"/>
              </w:rPr>
            </w:pPr>
            <w:r w:rsidRPr="006A1C3C">
              <w:rPr>
                <w:rFonts w:cs="Arial"/>
                <w:b/>
                <w:sz w:val="16"/>
                <w:szCs w:val="16"/>
              </w:rPr>
              <w:t>Plant: vigor</w:t>
            </w:r>
          </w:p>
        </w:tc>
        <w:tc>
          <w:tcPr>
            <w:tcW w:w="2622" w:type="dxa"/>
            <w:tcBorders>
              <w:top w:val="single" w:sz="4" w:space="0" w:color="auto"/>
              <w:bottom w:val="nil"/>
            </w:tcBorders>
          </w:tcPr>
          <w:p w:rsidR="0039646E" w:rsidRPr="006A1C3C" w:rsidRDefault="0039646E" w:rsidP="00230BF7">
            <w:pPr>
              <w:spacing w:before="120" w:after="120"/>
              <w:jc w:val="left"/>
              <w:rPr>
                <w:rFonts w:cs="Arial"/>
                <w:sz w:val="16"/>
                <w:szCs w:val="16"/>
              </w:rPr>
            </w:pPr>
          </w:p>
        </w:tc>
        <w:tc>
          <w:tcPr>
            <w:tcW w:w="710" w:type="dxa"/>
            <w:tcBorders>
              <w:top w:val="single" w:sz="4" w:space="0" w:color="auto"/>
              <w:bottom w:val="nil"/>
            </w:tcBorders>
          </w:tcPr>
          <w:p w:rsidR="0039646E" w:rsidRPr="006A1C3C" w:rsidRDefault="0039646E" w:rsidP="00230BF7">
            <w:pPr>
              <w:spacing w:before="120" w:after="120"/>
              <w:jc w:val="left"/>
              <w:rPr>
                <w:rFonts w:cs="Arial"/>
                <w:sz w:val="16"/>
                <w:szCs w:val="16"/>
              </w:rPr>
            </w:pPr>
          </w:p>
        </w:tc>
      </w:tr>
      <w:tr w:rsidR="0039646E"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9646E" w:rsidRPr="006A1C3C" w:rsidRDefault="0039646E"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39646E" w:rsidRPr="006A1C3C" w:rsidRDefault="0039646E" w:rsidP="00230BF7">
            <w:pPr>
              <w:pStyle w:val="Normalt"/>
              <w:rPr>
                <w:rFonts w:ascii="Arial" w:hAnsi="Arial" w:cs="Arial"/>
                <w:sz w:val="16"/>
                <w:szCs w:val="16"/>
              </w:rPr>
            </w:pPr>
            <w:r w:rsidRPr="006A1C3C">
              <w:rPr>
                <w:rFonts w:ascii="Arial" w:hAnsi="Arial" w:cs="Arial"/>
                <w:sz w:val="16"/>
                <w:szCs w:val="16"/>
              </w:rPr>
              <w:t>weak</w:t>
            </w:r>
          </w:p>
        </w:tc>
        <w:tc>
          <w:tcPr>
            <w:tcW w:w="2622" w:type="dxa"/>
            <w:tcBorders>
              <w:top w:val="nil"/>
              <w:bottom w:val="nil"/>
            </w:tcBorders>
          </w:tcPr>
          <w:p w:rsidR="0039646E" w:rsidRPr="006A1C3C" w:rsidRDefault="0039646E" w:rsidP="00230BF7">
            <w:pPr>
              <w:pStyle w:val="Normalt"/>
              <w:rPr>
                <w:rFonts w:ascii="Arial" w:hAnsi="Arial" w:cs="Arial"/>
                <w:sz w:val="16"/>
                <w:szCs w:val="16"/>
              </w:rPr>
            </w:pPr>
            <w:r w:rsidRPr="006A1C3C">
              <w:rPr>
                <w:rFonts w:ascii="Arial" w:hAnsi="Arial" w:cs="Arial"/>
                <w:sz w:val="16"/>
                <w:szCs w:val="16"/>
              </w:rPr>
              <w:t>Edabriz, Ferlenain, Pumiselekt</w:t>
            </w:r>
          </w:p>
        </w:tc>
        <w:tc>
          <w:tcPr>
            <w:tcW w:w="710" w:type="dxa"/>
            <w:tcBorders>
              <w:top w:val="nil"/>
              <w:bottom w:val="nil"/>
            </w:tcBorders>
          </w:tcPr>
          <w:p w:rsidR="0039646E" w:rsidRPr="006A1C3C" w:rsidRDefault="0039646E" w:rsidP="00230BF7">
            <w:pPr>
              <w:pStyle w:val="Normalt"/>
              <w:jc w:val="center"/>
              <w:rPr>
                <w:rFonts w:ascii="Arial" w:hAnsi="Arial" w:cs="Arial"/>
                <w:snapToGrid w:val="0"/>
                <w:sz w:val="16"/>
                <w:szCs w:val="16"/>
              </w:rPr>
            </w:pPr>
            <w:r w:rsidRPr="006A1C3C">
              <w:rPr>
                <w:rFonts w:ascii="Arial" w:hAnsi="Arial" w:cs="Arial"/>
                <w:snapToGrid w:val="0"/>
                <w:sz w:val="16"/>
                <w:szCs w:val="16"/>
              </w:rPr>
              <w:t>1[  ]</w:t>
            </w:r>
          </w:p>
        </w:tc>
      </w:tr>
      <w:tr w:rsidR="0039646E"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9646E" w:rsidRPr="006A1C3C" w:rsidRDefault="0039646E"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39646E" w:rsidRPr="006A1C3C" w:rsidRDefault="0039646E" w:rsidP="00230BF7">
            <w:pPr>
              <w:pStyle w:val="Normalt"/>
              <w:rPr>
                <w:rFonts w:ascii="Arial" w:hAnsi="Arial" w:cs="Arial"/>
                <w:sz w:val="16"/>
                <w:szCs w:val="16"/>
              </w:rPr>
            </w:pPr>
            <w:r w:rsidRPr="006A1C3C">
              <w:rPr>
                <w:rFonts w:ascii="Arial" w:hAnsi="Arial" w:cs="Arial"/>
                <w:sz w:val="16"/>
                <w:szCs w:val="16"/>
              </w:rPr>
              <w:t>weak to medium</w:t>
            </w:r>
          </w:p>
        </w:tc>
        <w:tc>
          <w:tcPr>
            <w:tcW w:w="2622" w:type="dxa"/>
            <w:tcBorders>
              <w:top w:val="nil"/>
              <w:bottom w:val="nil"/>
            </w:tcBorders>
          </w:tcPr>
          <w:p w:rsidR="0039646E" w:rsidRPr="006A1C3C" w:rsidRDefault="0039646E" w:rsidP="00230BF7">
            <w:pPr>
              <w:pStyle w:val="Normalt"/>
              <w:rPr>
                <w:rFonts w:ascii="Arial" w:hAnsi="Arial" w:cs="Arial"/>
                <w:sz w:val="16"/>
                <w:szCs w:val="16"/>
              </w:rPr>
            </w:pPr>
          </w:p>
        </w:tc>
        <w:tc>
          <w:tcPr>
            <w:tcW w:w="710" w:type="dxa"/>
            <w:tcBorders>
              <w:top w:val="nil"/>
              <w:bottom w:val="nil"/>
            </w:tcBorders>
          </w:tcPr>
          <w:p w:rsidR="0039646E" w:rsidRPr="006A1C3C" w:rsidRDefault="0039646E" w:rsidP="00230BF7">
            <w:pPr>
              <w:pStyle w:val="Normalt"/>
              <w:jc w:val="center"/>
              <w:rPr>
                <w:rFonts w:ascii="Arial" w:hAnsi="Arial" w:cs="Arial"/>
                <w:snapToGrid w:val="0"/>
                <w:sz w:val="16"/>
                <w:szCs w:val="16"/>
              </w:rPr>
            </w:pPr>
            <w:r w:rsidRPr="006A1C3C">
              <w:rPr>
                <w:rFonts w:ascii="Arial" w:hAnsi="Arial" w:cs="Arial"/>
                <w:snapToGrid w:val="0"/>
                <w:sz w:val="16"/>
                <w:szCs w:val="16"/>
              </w:rPr>
              <w:t>2[  ]</w:t>
            </w:r>
          </w:p>
        </w:tc>
      </w:tr>
      <w:tr w:rsidR="0039646E"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9646E" w:rsidRPr="006A1C3C" w:rsidRDefault="0039646E"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39646E" w:rsidRPr="006A1C3C" w:rsidRDefault="0039646E" w:rsidP="00230BF7">
            <w:pPr>
              <w:pStyle w:val="Normalt"/>
              <w:rPr>
                <w:rFonts w:ascii="Arial" w:hAnsi="Arial" w:cs="Arial"/>
                <w:sz w:val="16"/>
                <w:szCs w:val="16"/>
              </w:rPr>
            </w:pPr>
            <w:r w:rsidRPr="006A1C3C">
              <w:rPr>
                <w:rFonts w:ascii="Arial" w:hAnsi="Arial" w:cs="Arial"/>
                <w:sz w:val="16"/>
                <w:szCs w:val="16"/>
              </w:rPr>
              <w:t>medium</w:t>
            </w:r>
          </w:p>
        </w:tc>
        <w:tc>
          <w:tcPr>
            <w:tcW w:w="2622" w:type="dxa"/>
            <w:tcBorders>
              <w:top w:val="nil"/>
              <w:bottom w:val="nil"/>
            </w:tcBorders>
          </w:tcPr>
          <w:p w:rsidR="0039646E" w:rsidRPr="006A1C3C" w:rsidRDefault="0039646E" w:rsidP="00230BF7">
            <w:pPr>
              <w:pStyle w:val="Normalt"/>
              <w:rPr>
                <w:rFonts w:ascii="Arial" w:hAnsi="Arial" w:cs="Arial"/>
                <w:sz w:val="16"/>
                <w:szCs w:val="16"/>
              </w:rPr>
            </w:pPr>
            <w:r w:rsidRPr="006A1C3C">
              <w:rPr>
                <w:rFonts w:ascii="Arial" w:hAnsi="Arial" w:cs="Arial"/>
                <w:sz w:val="16"/>
                <w:szCs w:val="16"/>
              </w:rPr>
              <w:t>Brokforest, GF 305, GM 61/1, Rubira, Ute</w:t>
            </w:r>
          </w:p>
        </w:tc>
        <w:tc>
          <w:tcPr>
            <w:tcW w:w="710" w:type="dxa"/>
            <w:tcBorders>
              <w:top w:val="nil"/>
              <w:bottom w:val="nil"/>
            </w:tcBorders>
          </w:tcPr>
          <w:p w:rsidR="0039646E" w:rsidRPr="006A1C3C" w:rsidRDefault="0039646E" w:rsidP="00230BF7">
            <w:pPr>
              <w:pStyle w:val="Normalt"/>
              <w:jc w:val="center"/>
              <w:rPr>
                <w:rFonts w:ascii="Arial" w:hAnsi="Arial" w:cs="Arial"/>
                <w:snapToGrid w:val="0"/>
                <w:sz w:val="16"/>
                <w:szCs w:val="16"/>
              </w:rPr>
            </w:pPr>
            <w:r w:rsidRPr="006A1C3C">
              <w:rPr>
                <w:rFonts w:ascii="Arial" w:hAnsi="Arial" w:cs="Arial"/>
                <w:snapToGrid w:val="0"/>
                <w:sz w:val="16"/>
                <w:szCs w:val="16"/>
              </w:rPr>
              <w:t>3[  ]</w:t>
            </w:r>
          </w:p>
        </w:tc>
      </w:tr>
      <w:tr w:rsidR="0039646E"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9646E" w:rsidRPr="006A1C3C" w:rsidRDefault="0039646E"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39646E" w:rsidRPr="006A1C3C" w:rsidRDefault="0039646E" w:rsidP="00230BF7">
            <w:pPr>
              <w:pStyle w:val="Normalt"/>
              <w:rPr>
                <w:rFonts w:ascii="Arial" w:hAnsi="Arial" w:cs="Arial"/>
                <w:sz w:val="16"/>
                <w:szCs w:val="16"/>
              </w:rPr>
            </w:pPr>
            <w:r w:rsidRPr="006A1C3C">
              <w:rPr>
                <w:rFonts w:ascii="Arial" w:hAnsi="Arial" w:cs="Arial"/>
                <w:sz w:val="16"/>
                <w:szCs w:val="16"/>
              </w:rPr>
              <w:t>medium to strong</w:t>
            </w:r>
          </w:p>
        </w:tc>
        <w:tc>
          <w:tcPr>
            <w:tcW w:w="2622" w:type="dxa"/>
            <w:tcBorders>
              <w:top w:val="nil"/>
              <w:bottom w:val="nil"/>
            </w:tcBorders>
          </w:tcPr>
          <w:p w:rsidR="0039646E" w:rsidRPr="006A1C3C" w:rsidRDefault="0039646E" w:rsidP="00230BF7">
            <w:pPr>
              <w:pStyle w:val="Normalt"/>
              <w:rPr>
                <w:rFonts w:ascii="Arial" w:hAnsi="Arial" w:cs="Arial"/>
                <w:sz w:val="16"/>
                <w:szCs w:val="16"/>
              </w:rPr>
            </w:pPr>
          </w:p>
        </w:tc>
        <w:tc>
          <w:tcPr>
            <w:tcW w:w="710" w:type="dxa"/>
            <w:tcBorders>
              <w:top w:val="nil"/>
              <w:bottom w:val="nil"/>
            </w:tcBorders>
          </w:tcPr>
          <w:p w:rsidR="0039646E" w:rsidRPr="006A1C3C" w:rsidRDefault="0039646E" w:rsidP="00230BF7">
            <w:pPr>
              <w:pStyle w:val="Normalt"/>
              <w:jc w:val="center"/>
              <w:rPr>
                <w:rFonts w:ascii="Arial" w:hAnsi="Arial" w:cs="Arial"/>
                <w:snapToGrid w:val="0"/>
                <w:sz w:val="16"/>
                <w:szCs w:val="16"/>
              </w:rPr>
            </w:pPr>
            <w:r w:rsidRPr="006A1C3C">
              <w:rPr>
                <w:rFonts w:ascii="Arial" w:hAnsi="Arial" w:cs="Arial"/>
                <w:snapToGrid w:val="0"/>
                <w:sz w:val="16"/>
                <w:szCs w:val="16"/>
              </w:rPr>
              <w:t>4[  ]</w:t>
            </w:r>
          </w:p>
        </w:tc>
      </w:tr>
      <w:tr w:rsidR="0039646E"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9646E" w:rsidRPr="006A1C3C" w:rsidRDefault="0039646E"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39646E" w:rsidRPr="006A1C3C" w:rsidRDefault="0039646E" w:rsidP="00230BF7">
            <w:pPr>
              <w:pStyle w:val="Normalt"/>
              <w:rPr>
                <w:rFonts w:ascii="Arial" w:hAnsi="Arial" w:cs="Arial"/>
                <w:sz w:val="16"/>
                <w:szCs w:val="16"/>
              </w:rPr>
            </w:pPr>
            <w:r w:rsidRPr="006A1C3C">
              <w:rPr>
                <w:rFonts w:ascii="Arial" w:hAnsi="Arial" w:cs="Arial"/>
                <w:sz w:val="16"/>
                <w:szCs w:val="16"/>
              </w:rPr>
              <w:t>strong</w:t>
            </w:r>
          </w:p>
        </w:tc>
        <w:tc>
          <w:tcPr>
            <w:tcW w:w="2622" w:type="dxa"/>
            <w:tcBorders>
              <w:top w:val="nil"/>
              <w:bottom w:val="nil"/>
            </w:tcBorders>
          </w:tcPr>
          <w:p w:rsidR="0039646E" w:rsidRPr="006A1C3C" w:rsidRDefault="0039646E" w:rsidP="00230BF7">
            <w:pPr>
              <w:pStyle w:val="Normalt"/>
              <w:keepNext/>
              <w:rPr>
                <w:rFonts w:ascii="Arial" w:hAnsi="Arial" w:cs="Arial"/>
                <w:sz w:val="16"/>
                <w:szCs w:val="16"/>
              </w:rPr>
            </w:pPr>
            <w:r w:rsidRPr="006A1C3C">
              <w:rPr>
                <w:rFonts w:ascii="Arial" w:hAnsi="Arial" w:cs="Arial"/>
                <w:sz w:val="16"/>
                <w:szCs w:val="16"/>
              </w:rPr>
              <w:t>Alkavo, Hamyra, MF 12/1</w:t>
            </w:r>
          </w:p>
        </w:tc>
        <w:tc>
          <w:tcPr>
            <w:tcW w:w="710" w:type="dxa"/>
            <w:tcBorders>
              <w:top w:val="nil"/>
              <w:bottom w:val="nil"/>
            </w:tcBorders>
          </w:tcPr>
          <w:p w:rsidR="0039646E" w:rsidRPr="006A1C3C" w:rsidRDefault="0039646E" w:rsidP="00230BF7">
            <w:pPr>
              <w:pStyle w:val="Normalt"/>
              <w:jc w:val="center"/>
              <w:rPr>
                <w:rFonts w:ascii="Arial" w:hAnsi="Arial" w:cs="Arial"/>
                <w:snapToGrid w:val="0"/>
                <w:sz w:val="16"/>
                <w:szCs w:val="16"/>
              </w:rPr>
            </w:pPr>
            <w:r w:rsidRPr="006A1C3C">
              <w:rPr>
                <w:rFonts w:ascii="Arial" w:hAnsi="Arial" w:cs="Arial"/>
                <w:snapToGrid w:val="0"/>
                <w:sz w:val="16"/>
                <w:szCs w:val="16"/>
              </w:rPr>
              <w:t>5[  ]</w:t>
            </w:r>
          </w:p>
        </w:tc>
      </w:tr>
      <w:tr w:rsidR="006A1C3C"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A1C3C" w:rsidRPr="00230BF7" w:rsidRDefault="006A1C3C" w:rsidP="006A1C3C">
            <w:pPr>
              <w:keepLines/>
              <w:spacing w:before="120" w:after="120"/>
              <w:ind w:left="-28" w:firstLine="28"/>
              <w:jc w:val="center"/>
              <w:rPr>
                <w:rFonts w:cs="Arial"/>
                <w:b/>
                <w:sz w:val="16"/>
                <w:szCs w:val="16"/>
                <w:highlight w:val="lightGray"/>
                <w:u w:val="single"/>
              </w:rPr>
            </w:pPr>
            <w:r w:rsidRPr="00230BF7">
              <w:rPr>
                <w:rFonts w:cs="Arial"/>
                <w:b/>
                <w:sz w:val="16"/>
                <w:szCs w:val="16"/>
                <w:highlight w:val="lightGray"/>
                <w:u w:val="single"/>
              </w:rPr>
              <w:t>5.2</w:t>
            </w:r>
            <w:r w:rsidRPr="00230BF7">
              <w:rPr>
                <w:rFonts w:cs="Arial"/>
                <w:b/>
                <w:sz w:val="16"/>
                <w:szCs w:val="16"/>
                <w:highlight w:val="lightGray"/>
                <w:u w:val="single"/>
              </w:rPr>
              <w:br/>
              <w:t>(2)</w:t>
            </w:r>
          </w:p>
        </w:tc>
        <w:tc>
          <w:tcPr>
            <w:tcW w:w="5458" w:type="dxa"/>
            <w:gridSpan w:val="3"/>
            <w:tcBorders>
              <w:top w:val="nil"/>
              <w:bottom w:val="nil"/>
            </w:tcBorders>
          </w:tcPr>
          <w:p w:rsidR="006A1C3C" w:rsidRPr="00230BF7" w:rsidRDefault="006A1C3C" w:rsidP="00230BF7">
            <w:pPr>
              <w:keepLines/>
              <w:spacing w:before="120" w:after="120"/>
              <w:ind w:left="-28" w:firstLine="28"/>
              <w:jc w:val="left"/>
              <w:rPr>
                <w:rFonts w:cs="Arial"/>
                <w:snapToGrid w:val="0"/>
                <w:sz w:val="16"/>
                <w:szCs w:val="16"/>
                <w:highlight w:val="lightGray"/>
                <w:u w:val="single"/>
              </w:rPr>
            </w:pPr>
            <w:r w:rsidRPr="00230BF7">
              <w:rPr>
                <w:rFonts w:cs="Arial"/>
                <w:b/>
                <w:sz w:val="16"/>
                <w:szCs w:val="16"/>
                <w:highlight w:val="lightGray"/>
                <w:u w:val="single"/>
              </w:rPr>
              <w:t>Plant: habit</w:t>
            </w:r>
          </w:p>
        </w:tc>
        <w:tc>
          <w:tcPr>
            <w:tcW w:w="2622" w:type="dxa"/>
            <w:tcBorders>
              <w:top w:val="nil"/>
              <w:bottom w:val="nil"/>
            </w:tcBorders>
          </w:tcPr>
          <w:p w:rsidR="006A1C3C" w:rsidRPr="00230BF7" w:rsidRDefault="006A1C3C" w:rsidP="006A1C3C">
            <w:pPr>
              <w:pStyle w:val="Normalt"/>
              <w:keepNext/>
              <w:rPr>
                <w:rFonts w:ascii="Arial" w:hAnsi="Arial" w:cs="Arial"/>
                <w:sz w:val="16"/>
                <w:szCs w:val="16"/>
                <w:highlight w:val="lightGray"/>
                <w:u w:val="single"/>
              </w:rPr>
            </w:pPr>
          </w:p>
        </w:tc>
        <w:tc>
          <w:tcPr>
            <w:tcW w:w="710" w:type="dxa"/>
            <w:tcBorders>
              <w:top w:val="nil"/>
              <w:bottom w:val="nil"/>
            </w:tcBorders>
          </w:tcPr>
          <w:p w:rsidR="006A1C3C" w:rsidRPr="00230BF7" w:rsidRDefault="006A1C3C" w:rsidP="006A1C3C">
            <w:pPr>
              <w:pStyle w:val="Normalt"/>
              <w:jc w:val="center"/>
              <w:rPr>
                <w:rFonts w:ascii="Arial" w:hAnsi="Arial" w:cs="Arial"/>
                <w:snapToGrid w:val="0"/>
                <w:sz w:val="16"/>
                <w:szCs w:val="16"/>
                <w:highlight w:val="lightGray"/>
                <w:u w:val="single"/>
              </w:rPr>
            </w:pPr>
          </w:p>
        </w:tc>
      </w:tr>
      <w:tr w:rsidR="006A1C3C"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A1C3C" w:rsidRPr="00230BF7" w:rsidRDefault="006A1C3C" w:rsidP="006A1C3C">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6A1C3C" w:rsidRPr="00230BF7" w:rsidRDefault="006A1C3C"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upright</w:t>
            </w:r>
          </w:p>
        </w:tc>
        <w:tc>
          <w:tcPr>
            <w:tcW w:w="2622" w:type="dxa"/>
            <w:tcBorders>
              <w:top w:val="nil"/>
              <w:bottom w:val="nil"/>
            </w:tcBorders>
          </w:tcPr>
          <w:p w:rsidR="006A1C3C" w:rsidRPr="00230BF7" w:rsidRDefault="006A1C3C"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 xml:space="preserve">Colt, Prudom </w:t>
            </w:r>
          </w:p>
        </w:tc>
        <w:tc>
          <w:tcPr>
            <w:tcW w:w="710" w:type="dxa"/>
            <w:tcBorders>
              <w:top w:val="nil"/>
              <w:bottom w:val="nil"/>
            </w:tcBorders>
          </w:tcPr>
          <w:p w:rsidR="006A1C3C" w:rsidRPr="00230BF7" w:rsidRDefault="006A1C3C" w:rsidP="006A1C3C">
            <w:pPr>
              <w:pStyle w:val="Normalt"/>
              <w:jc w:val="center"/>
              <w:rPr>
                <w:rFonts w:ascii="Arial" w:hAnsi="Arial" w:cs="Arial"/>
                <w:snapToGrid w:val="0"/>
                <w:sz w:val="16"/>
                <w:szCs w:val="16"/>
                <w:highlight w:val="lightGray"/>
                <w:u w:val="single"/>
              </w:rPr>
            </w:pPr>
            <w:r w:rsidRPr="00230BF7">
              <w:rPr>
                <w:rFonts w:ascii="Arial" w:hAnsi="Arial" w:cs="Arial"/>
                <w:snapToGrid w:val="0"/>
                <w:sz w:val="16"/>
                <w:szCs w:val="16"/>
                <w:highlight w:val="lightGray"/>
                <w:u w:val="single"/>
              </w:rPr>
              <w:t>1[  ]</w:t>
            </w:r>
          </w:p>
        </w:tc>
      </w:tr>
      <w:tr w:rsidR="006A1C3C"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A1C3C" w:rsidRPr="00230BF7" w:rsidRDefault="006A1C3C" w:rsidP="006A1C3C">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6A1C3C" w:rsidRPr="00230BF7" w:rsidRDefault="00230BF7"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upright to spreading</w:t>
            </w:r>
          </w:p>
        </w:tc>
        <w:tc>
          <w:tcPr>
            <w:tcW w:w="2622" w:type="dxa"/>
            <w:tcBorders>
              <w:top w:val="nil"/>
              <w:bottom w:val="nil"/>
            </w:tcBorders>
          </w:tcPr>
          <w:p w:rsidR="006A1C3C" w:rsidRPr="00230BF7" w:rsidRDefault="006A1C3C" w:rsidP="00230BF7">
            <w:pPr>
              <w:pStyle w:val="Normalt"/>
              <w:rPr>
                <w:rFonts w:ascii="Arial" w:hAnsi="Arial" w:cs="Arial"/>
                <w:sz w:val="16"/>
                <w:szCs w:val="16"/>
                <w:highlight w:val="lightGray"/>
                <w:u w:val="single"/>
              </w:rPr>
            </w:pPr>
          </w:p>
        </w:tc>
        <w:tc>
          <w:tcPr>
            <w:tcW w:w="710" w:type="dxa"/>
            <w:tcBorders>
              <w:top w:val="nil"/>
              <w:bottom w:val="nil"/>
            </w:tcBorders>
          </w:tcPr>
          <w:p w:rsidR="006A1C3C" w:rsidRPr="00230BF7" w:rsidRDefault="006A1C3C" w:rsidP="006A1C3C">
            <w:pPr>
              <w:pStyle w:val="Normalt"/>
              <w:jc w:val="center"/>
              <w:rPr>
                <w:rFonts w:ascii="Arial" w:hAnsi="Arial" w:cs="Arial"/>
                <w:snapToGrid w:val="0"/>
                <w:sz w:val="16"/>
                <w:szCs w:val="16"/>
                <w:highlight w:val="lightGray"/>
                <w:u w:val="single"/>
              </w:rPr>
            </w:pPr>
            <w:r w:rsidRPr="00230BF7">
              <w:rPr>
                <w:rFonts w:ascii="Arial" w:hAnsi="Arial" w:cs="Arial"/>
                <w:snapToGrid w:val="0"/>
                <w:sz w:val="16"/>
                <w:szCs w:val="16"/>
                <w:highlight w:val="lightGray"/>
                <w:u w:val="single"/>
              </w:rPr>
              <w:t>2[  ]</w:t>
            </w:r>
          </w:p>
        </w:tc>
      </w:tr>
      <w:tr w:rsidR="006A1C3C"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A1C3C" w:rsidRPr="00230BF7" w:rsidRDefault="006A1C3C" w:rsidP="006A1C3C">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6A1C3C" w:rsidRPr="00230BF7" w:rsidRDefault="006A1C3C"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spreading</w:t>
            </w:r>
          </w:p>
        </w:tc>
        <w:tc>
          <w:tcPr>
            <w:tcW w:w="2622" w:type="dxa"/>
            <w:tcBorders>
              <w:top w:val="nil"/>
              <w:bottom w:val="nil"/>
            </w:tcBorders>
          </w:tcPr>
          <w:p w:rsidR="006A1C3C" w:rsidRPr="00230BF7" w:rsidRDefault="006A1C3C"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 xml:space="preserve">Gisela 5 </w:t>
            </w:r>
          </w:p>
        </w:tc>
        <w:tc>
          <w:tcPr>
            <w:tcW w:w="710" w:type="dxa"/>
            <w:tcBorders>
              <w:top w:val="nil"/>
              <w:bottom w:val="nil"/>
            </w:tcBorders>
          </w:tcPr>
          <w:p w:rsidR="006A1C3C" w:rsidRPr="00230BF7" w:rsidRDefault="006A1C3C" w:rsidP="006A1C3C">
            <w:pPr>
              <w:pStyle w:val="Normalt"/>
              <w:jc w:val="center"/>
              <w:rPr>
                <w:rFonts w:ascii="Arial" w:hAnsi="Arial" w:cs="Arial"/>
                <w:snapToGrid w:val="0"/>
                <w:sz w:val="16"/>
                <w:szCs w:val="16"/>
                <w:highlight w:val="lightGray"/>
                <w:u w:val="single"/>
              </w:rPr>
            </w:pPr>
            <w:r w:rsidRPr="00230BF7">
              <w:rPr>
                <w:rFonts w:ascii="Arial" w:hAnsi="Arial" w:cs="Arial"/>
                <w:snapToGrid w:val="0"/>
                <w:sz w:val="16"/>
                <w:szCs w:val="16"/>
                <w:highlight w:val="lightGray"/>
                <w:u w:val="single"/>
              </w:rPr>
              <w:t>3[  ]</w:t>
            </w:r>
          </w:p>
        </w:tc>
      </w:tr>
      <w:tr w:rsidR="006A1C3C"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A1C3C" w:rsidRPr="00230BF7" w:rsidRDefault="006A1C3C" w:rsidP="006A1C3C">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6A1C3C" w:rsidRPr="00230BF7" w:rsidRDefault="00230BF7"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spreading to drooping</w:t>
            </w:r>
          </w:p>
        </w:tc>
        <w:tc>
          <w:tcPr>
            <w:tcW w:w="2622" w:type="dxa"/>
            <w:tcBorders>
              <w:top w:val="nil"/>
              <w:bottom w:val="nil"/>
            </w:tcBorders>
          </w:tcPr>
          <w:p w:rsidR="006A1C3C" w:rsidRPr="00230BF7" w:rsidRDefault="006A1C3C" w:rsidP="00230BF7">
            <w:pPr>
              <w:pStyle w:val="Normalt"/>
              <w:rPr>
                <w:rFonts w:ascii="Arial" w:hAnsi="Arial" w:cs="Arial"/>
                <w:sz w:val="16"/>
                <w:szCs w:val="16"/>
                <w:highlight w:val="lightGray"/>
                <w:u w:val="single"/>
              </w:rPr>
            </w:pPr>
          </w:p>
        </w:tc>
        <w:tc>
          <w:tcPr>
            <w:tcW w:w="710" w:type="dxa"/>
            <w:tcBorders>
              <w:top w:val="nil"/>
              <w:bottom w:val="nil"/>
            </w:tcBorders>
          </w:tcPr>
          <w:p w:rsidR="006A1C3C" w:rsidRPr="00230BF7" w:rsidRDefault="006A1C3C" w:rsidP="006A1C3C">
            <w:pPr>
              <w:pStyle w:val="Normalt"/>
              <w:jc w:val="center"/>
              <w:rPr>
                <w:rFonts w:ascii="Arial" w:hAnsi="Arial" w:cs="Arial"/>
                <w:snapToGrid w:val="0"/>
                <w:sz w:val="16"/>
                <w:szCs w:val="16"/>
                <w:highlight w:val="lightGray"/>
                <w:u w:val="single"/>
              </w:rPr>
            </w:pPr>
            <w:r w:rsidRPr="00230BF7">
              <w:rPr>
                <w:rFonts w:ascii="Arial" w:hAnsi="Arial" w:cs="Arial"/>
                <w:snapToGrid w:val="0"/>
                <w:sz w:val="16"/>
                <w:szCs w:val="16"/>
                <w:highlight w:val="lightGray"/>
                <w:u w:val="single"/>
              </w:rPr>
              <w:t>4[  ]</w:t>
            </w:r>
          </w:p>
        </w:tc>
      </w:tr>
      <w:tr w:rsidR="006A1C3C"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A1C3C" w:rsidRPr="00230BF7" w:rsidRDefault="006A1C3C" w:rsidP="006A1C3C">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6A1C3C" w:rsidRPr="00230BF7" w:rsidRDefault="006A1C3C"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drooping</w:t>
            </w:r>
          </w:p>
        </w:tc>
        <w:tc>
          <w:tcPr>
            <w:tcW w:w="2622" w:type="dxa"/>
            <w:tcBorders>
              <w:top w:val="nil"/>
              <w:bottom w:val="nil"/>
            </w:tcBorders>
          </w:tcPr>
          <w:p w:rsidR="006A1C3C" w:rsidRPr="00230BF7" w:rsidRDefault="006A1C3C"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 xml:space="preserve">Prunus besseyi </w:t>
            </w:r>
          </w:p>
        </w:tc>
        <w:tc>
          <w:tcPr>
            <w:tcW w:w="710" w:type="dxa"/>
            <w:tcBorders>
              <w:top w:val="nil"/>
              <w:bottom w:val="nil"/>
            </w:tcBorders>
          </w:tcPr>
          <w:p w:rsidR="006A1C3C" w:rsidRPr="00230BF7" w:rsidRDefault="006A1C3C" w:rsidP="006A1C3C">
            <w:pPr>
              <w:pStyle w:val="Normalt"/>
              <w:jc w:val="center"/>
              <w:rPr>
                <w:rFonts w:ascii="Arial" w:hAnsi="Arial" w:cs="Arial"/>
                <w:snapToGrid w:val="0"/>
                <w:sz w:val="16"/>
                <w:szCs w:val="16"/>
                <w:highlight w:val="lightGray"/>
                <w:u w:val="single"/>
              </w:rPr>
            </w:pPr>
            <w:r w:rsidRPr="00230BF7">
              <w:rPr>
                <w:rFonts w:ascii="Arial" w:hAnsi="Arial" w:cs="Arial"/>
                <w:snapToGrid w:val="0"/>
                <w:sz w:val="16"/>
                <w:szCs w:val="16"/>
                <w:highlight w:val="lightGray"/>
                <w:u w:val="single"/>
              </w:rPr>
              <w:t>5[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230BF7" w:rsidRDefault="00230BF7" w:rsidP="00230BF7">
            <w:pPr>
              <w:keepLines/>
              <w:spacing w:before="120" w:after="120"/>
              <w:ind w:left="-28" w:firstLine="28"/>
              <w:jc w:val="center"/>
              <w:rPr>
                <w:rFonts w:cs="Arial"/>
                <w:b/>
                <w:sz w:val="16"/>
                <w:szCs w:val="16"/>
                <w:highlight w:val="lightGray"/>
                <w:u w:val="single"/>
              </w:rPr>
            </w:pPr>
            <w:r w:rsidRPr="00230BF7">
              <w:rPr>
                <w:rFonts w:cs="Arial"/>
                <w:b/>
                <w:sz w:val="16"/>
                <w:szCs w:val="16"/>
                <w:highlight w:val="lightGray"/>
                <w:u w:val="single"/>
              </w:rPr>
              <w:t>5.3</w:t>
            </w:r>
            <w:r w:rsidRPr="00230BF7">
              <w:rPr>
                <w:rFonts w:cs="Arial"/>
                <w:b/>
                <w:sz w:val="16"/>
                <w:szCs w:val="16"/>
                <w:highlight w:val="lightGray"/>
                <w:u w:val="single"/>
              </w:rPr>
              <w:br/>
              <w:t>(4)</w:t>
            </w:r>
          </w:p>
        </w:tc>
        <w:tc>
          <w:tcPr>
            <w:tcW w:w="5458" w:type="dxa"/>
            <w:gridSpan w:val="3"/>
            <w:tcBorders>
              <w:top w:val="nil"/>
              <w:bottom w:val="nil"/>
            </w:tcBorders>
          </w:tcPr>
          <w:p w:rsidR="00230BF7" w:rsidRPr="002C5961" w:rsidRDefault="00230BF7" w:rsidP="00230BF7">
            <w:pPr>
              <w:keepLines/>
              <w:spacing w:before="120" w:after="120"/>
              <w:ind w:left="-28" w:firstLine="28"/>
              <w:jc w:val="left"/>
              <w:rPr>
                <w:rFonts w:cs="Arial"/>
                <w:sz w:val="16"/>
                <w:szCs w:val="16"/>
              </w:rPr>
            </w:pPr>
            <w:r w:rsidRPr="00230BF7">
              <w:rPr>
                <w:rFonts w:cs="Arial"/>
                <w:b/>
                <w:sz w:val="16"/>
                <w:szCs w:val="16"/>
                <w:highlight w:val="lightGray"/>
                <w:u w:val="single"/>
              </w:rPr>
              <w:t>One-year-old shoot: thickness</w:t>
            </w:r>
          </w:p>
        </w:tc>
        <w:tc>
          <w:tcPr>
            <w:tcW w:w="2622" w:type="dxa"/>
            <w:tcBorders>
              <w:top w:val="nil"/>
              <w:bottom w:val="nil"/>
            </w:tcBorders>
          </w:tcPr>
          <w:p w:rsidR="00230BF7" w:rsidRPr="006A1C3C" w:rsidRDefault="00230BF7" w:rsidP="00230BF7">
            <w:pPr>
              <w:pStyle w:val="Normalt"/>
              <w:keepNext/>
              <w:rPr>
                <w:rFonts w:ascii="Arial" w:hAnsi="Arial" w:cs="Arial"/>
                <w:sz w:val="16"/>
                <w:szCs w:val="16"/>
              </w:rPr>
            </w:pPr>
          </w:p>
        </w:tc>
        <w:tc>
          <w:tcPr>
            <w:tcW w:w="710" w:type="dxa"/>
            <w:tcBorders>
              <w:top w:val="nil"/>
              <w:bottom w:val="nil"/>
            </w:tcBorders>
          </w:tcPr>
          <w:p w:rsidR="00230BF7" w:rsidRPr="006A1C3C" w:rsidRDefault="00230BF7" w:rsidP="00230BF7">
            <w:pPr>
              <w:pStyle w:val="Normalt"/>
              <w:jc w:val="center"/>
              <w:rPr>
                <w:rFonts w:ascii="Arial" w:hAnsi="Arial" w:cs="Arial"/>
                <w:snapToGrid w:val="0"/>
                <w:sz w:val="16"/>
                <w:szCs w:val="16"/>
              </w:rPr>
            </w:pP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230BF7" w:rsidRDefault="00230BF7"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thin</w:t>
            </w:r>
          </w:p>
        </w:tc>
        <w:tc>
          <w:tcPr>
            <w:tcW w:w="2622" w:type="dxa"/>
            <w:tcBorders>
              <w:top w:val="nil"/>
              <w:bottom w:val="nil"/>
            </w:tcBorders>
          </w:tcPr>
          <w:p w:rsidR="00230BF7" w:rsidRPr="00230BF7" w:rsidRDefault="00230BF7"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Edabriz, Gisela 5, Hamyra</w:t>
            </w:r>
          </w:p>
        </w:tc>
        <w:tc>
          <w:tcPr>
            <w:tcW w:w="710" w:type="dxa"/>
            <w:tcBorders>
              <w:top w:val="nil"/>
              <w:bottom w:val="nil"/>
            </w:tcBorders>
          </w:tcPr>
          <w:p w:rsidR="00230BF7" w:rsidRPr="00230BF7" w:rsidRDefault="00230BF7" w:rsidP="00230BF7">
            <w:pPr>
              <w:pStyle w:val="Normalt"/>
              <w:jc w:val="center"/>
              <w:rPr>
                <w:rFonts w:ascii="Arial" w:hAnsi="Arial" w:cs="Arial"/>
                <w:snapToGrid w:val="0"/>
                <w:sz w:val="16"/>
                <w:szCs w:val="16"/>
                <w:highlight w:val="lightGray"/>
                <w:u w:val="single"/>
              </w:rPr>
            </w:pPr>
            <w:r w:rsidRPr="00230BF7">
              <w:rPr>
                <w:rFonts w:ascii="Arial" w:hAnsi="Arial" w:cs="Arial"/>
                <w:snapToGrid w:val="0"/>
                <w:sz w:val="16"/>
                <w:szCs w:val="16"/>
                <w:highlight w:val="lightGray"/>
                <w:u w:val="single"/>
              </w:rPr>
              <w:t>1[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230BF7" w:rsidRDefault="00230BF7"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thin to medium</w:t>
            </w:r>
          </w:p>
        </w:tc>
        <w:tc>
          <w:tcPr>
            <w:tcW w:w="2622" w:type="dxa"/>
            <w:tcBorders>
              <w:top w:val="nil"/>
              <w:bottom w:val="nil"/>
            </w:tcBorders>
          </w:tcPr>
          <w:p w:rsidR="00230BF7" w:rsidRPr="00230BF7" w:rsidRDefault="00230BF7" w:rsidP="00230BF7">
            <w:pPr>
              <w:pStyle w:val="Normalt"/>
              <w:rPr>
                <w:rFonts w:ascii="Arial" w:hAnsi="Arial" w:cs="Arial"/>
                <w:sz w:val="16"/>
                <w:szCs w:val="16"/>
                <w:highlight w:val="lightGray"/>
                <w:u w:val="single"/>
              </w:rPr>
            </w:pPr>
          </w:p>
        </w:tc>
        <w:tc>
          <w:tcPr>
            <w:tcW w:w="710" w:type="dxa"/>
            <w:tcBorders>
              <w:top w:val="nil"/>
              <w:bottom w:val="nil"/>
            </w:tcBorders>
          </w:tcPr>
          <w:p w:rsidR="00230BF7" w:rsidRPr="00230BF7" w:rsidRDefault="00230BF7" w:rsidP="00230BF7">
            <w:pPr>
              <w:pStyle w:val="Normalt"/>
              <w:jc w:val="center"/>
              <w:rPr>
                <w:rFonts w:ascii="Arial" w:hAnsi="Arial" w:cs="Arial"/>
                <w:snapToGrid w:val="0"/>
                <w:sz w:val="16"/>
                <w:szCs w:val="16"/>
                <w:highlight w:val="lightGray"/>
                <w:u w:val="single"/>
              </w:rPr>
            </w:pPr>
            <w:r w:rsidRPr="00230BF7">
              <w:rPr>
                <w:rFonts w:ascii="Arial" w:hAnsi="Arial" w:cs="Arial"/>
                <w:snapToGrid w:val="0"/>
                <w:sz w:val="16"/>
                <w:szCs w:val="16"/>
                <w:highlight w:val="lightGray"/>
                <w:u w:val="single"/>
              </w:rPr>
              <w:t>2[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230BF7" w:rsidRDefault="00230BF7"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medium</w:t>
            </w:r>
          </w:p>
        </w:tc>
        <w:tc>
          <w:tcPr>
            <w:tcW w:w="2622" w:type="dxa"/>
            <w:tcBorders>
              <w:top w:val="nil"/>
              <w:bottom w:val="nil"/>
            </w:tcBorders>
          </w:tcPr>
          <w:p w:rsidR="00230BF7" w:rsidRPr="00230BF7" w:rsidRDefault="00230BF7"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Colt, GF 655-2, Pixy</w:t>
            </w:r>
          </w:p>
        </w:tc>
        <w:tc>
          <w:tcPr>
            <w:tcW w:w="710" w:type="dxa"/>
            <w:tcBorders>
              <w:top w:val="nil"/>
              <w:bottom w:val="nil"/>
            </w:tcBorders>
          </w:tcPr>
          <w:p w:rsidR="00230BF7" w:rsidRPr="00230BF7" w:rsidRDefault="00230BF7" w:rsidP="00230BF7">
            <w:pPr>
              <w:pStyle w:val="Normalt"/>
              <w:jc w:val="center"/>
              <w:rPr>
                <w:rFonts w:ascii="Arial" w:hAnsi="Arial" w:cs="Arial"/>
                <w:snapToGrid w:val="0"/>
                <w:sz w:val="16"/>
                <w:szCs w:val="16"/>
                <w:highlight w:val="lightGray"/>
                <w:u w:val="single"/>
              </w:rPr>
            </w:pPr>
            <w:r w:rsidRPr="00230BF7">
              <w:rPr>
                <w:rFonts w:ascii="Arial" w:hAnsi="Arial" w:cs="Arial"/>
                <w:snapToGrid w:val="0"/>
                <w:sz w:val="16"/>
                <w:szCs w:val="16"/>
                <w:highlight w:val="lightGray"/>
                <w:u w:val="single"/>
              </w:rPr>
              <w:t>3[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230BF7" w:rsidRDefault="00230BF7"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medium to thick</w:t>
            </w:r>
          </w:p>
        </w:tc>
        <w:tc>
          <w:tcPr>
            <w:tcW w:w="2622" w:type="dxa"/>
            <w:tcBorders>
              <w:top w:val="nil"/>
              <w:bottom w:val="nil"/>
            </w:tcBorders>
          </w:tcPr>
          <w:p w:rsidR="00230BF7" w:rsidRPr="00230BF7" w:rsidRDefault="00230BF7" w:rsidP="00230BF7">
            <w:pPr>
              <w:pStyle w:val="Normalt"/>
              <w:rPr>
                <w:rFonts w:ascii="Arial" w:hAnsi="Arial" w:cs="Arial"/>
                <w:sz w:val="16"/>
                <w:szCs w:val="16"/>
                <w:highlight w:val="lightGray"/>
                <w:u w:val="single"/>
              </w:rPr>
            </w:pPr>
          </w:p>
        </w:tc>
        <w:tc>
          <w:tcPr>
            <w:tcW w:w="710" w:type="dxa"/>
            <w:tcBorders>
              <w:top w:val="nil"/>
              <w:bottom w:val="nil"/>
            </w:tcBorders>
          </w:tcPr>
          <w:p w:rsidR="00230BF7" w:rsidRPr="00230BF7" w:rsidRDefault="00230BF7" w:rsidP="00230BF7">
            <w:pPr>
              <w:pStyle w:val="Normalt"/>
              <w:jc w:val="center"/>
              <w:rPr>
                <w:rFonts w:ascii="Arial" w:hAnsi="Arial" w:cs="Arial"/>
                <w:snapToGrid w:val="0"/>
                <w:sz w:val="16"/>
                <w:szCs w:val="16"/>
                <w:highlight w:val="lightGray"/>
                <w:u w:val="single"/>
              </w:rPr>
            </w:pPr>
            <w:r w:rsidRPr="00230BF7">
              <w:rPr>
                <w:rFonts w:ascii="Arial" w:hAnsi="Arial" w:cs="Arial"/>
                <w:snapToGrid w:val="0"/>
                <w:sz w:val="16"/>
                <w:szCs w:val="16"/>
                <w:highlight w:val="lightGray"/>
                <w:u w:val="single"/>
              </w:rPr>
              <w:t>4[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single" w:sz="4" w:space="0" w:color="auto"/>
            </w:tcBorders>
          </w:tcPr>
          <w:p w:rsidR="00230BF7" w:rsidRPr="00230BF7" w:rsidRDefault="00230BF7"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thick</w:t>
            </w:r>
          </w:p>
        </w:tc>
        <w:tc>
          <w:tcPr>
            <w:tcW w:w="2622" w:type="dxa"/>
            <w:tcBorders>
              <w:top w:val="nil"/>
              <w:bottom w:val="single" w:sz="4" w:space="0" w:color="auto"/>
            </w:tcBorders>
          </w:tcPr>
          <w:p w:rsidR="00230BF7" w:rsidRPr="00230BF7" w:rsidRDefault="00230BF7"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Brooks-60, MF 12/1</w:t>
            </w:r>
          </w:p>
        </w:tc>
        <w:tc>
          <w:tcPr>
            <w:tcW w:w="710" w:type="dxa"/>
            <w:tcBorders>
              <w:top w:val="nil"/>
              <w:bottom w:val="single" w:sz="4" w:space="0" w:color="auto"/>
            </w:tcBorders>
          </w:tcPr>
          <w:p w:rsidR="00230BF7" w:rsidRPr="00230BF7" w:rsidRDefault="00230BF7" w:rsidP="00230BF7">
            <w:pPr>
              <w:pStyle w:val="Normalt"/>
              <w:jc w:val="center"/>
              <w:rPr>
                <w:rFonts w:ascii="Arial" w:hAnsi="Arial" w:cs="Arial"/>
                <w:snapToGrid w:val="0"/>
                <w:sz w:val="16"/>
                <w:szCs w:val="16"/>
                <w:highlight w:val="lightGray"/>
                <w:u w:val="single"/>
              </w:rPr>
            </w:pPr>
            <w:r w:rsidRPr="00230BF7">
              <w:rPr>
                <w:rFonts w:ascii="Arial" w:hAnsi="Arial" w:cs="Arial"/>
                <w:snapToGrid w:val="0"/>
                <w:sz w:val="16"/>
                <w:szCs w:val="16"/>
                <w:highlight w:val="lightGray"/>
                <w:u w:val="single"/>
              </w:rPr>
              <w:t>5[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shd w:val="clear" w:color="auto" w:fill="F2F2F2" w:themeFill="background1" w:themeFillShade="F2"/>
          </w:tcPr>
          <w:p w:rsidR="00230BF7" w:rsidRPr="006A1C3C" w:rsidRDefault="00230BF7" w:rsidP="00230BF7">
            <w:pPr>
              <w:keepNext/>
              <w:spacing w:before="120" w:after="120"/>
              <w:jc w:val="center"/>
              <w:rPr>
                <w:rFonts w:cs="Arial"/>
                <w:b/>
                <w:sz w:val="16"/>
                <w:szCs w:val="16"/>
              </w:rPr>
            </w:pPr>
          </w:p>
        </w:tc>
        <w:tc>
          <w:tcPr>
            <w:tcW w:w="5458" w:type="dxa"/>
            <w:gridSpan w:val="3"/>
            <w:tcBorders>
              <w:top w:val="single" w:sz="4" w:space="0" w:color="auto"/>
              <w:bottom w:val="nil"/>
            </w:tcBorders>
            <w:shd w:val="clear" w:color="auto" w:fill="F2F2F2" w:themeFill="background1" w:themeFillShade="F2"/>
          </w:tcPr>
          <w:p w:rsidR="00230BF7" w:rsidRPr="006A1C3C" w:rsidRDefault="00230BF7" w:rsidP="00230BF7">
            <w:pPr>
              <w:keepNext/>
              <w:keepLines/>
              <w:spacing w:before="120" w:after="120"/>
              <w:jc w:val="left"/>
              <w:rPr>
                <w:rFonts w:cs="Arial"/>
                <w:sz w:val="16"/>
                <w:szCs w:val="16"/>
              </w:rPr>
            </w:pPr>
            <w:r w:rsidRPr="006A1C3C">
              <w:rPr>
                <w:rFonts w:cs="Arial"/>
                <w:sz w:val="16"/>
                <w:szCs w:val="16"/>
              </w:rPr>
              <w:t>Characteristics</w:t>
            </w:r>
          </w:p>
        </w:tc>
        <w:tc>
          <w:tcPr>
            <w:tcW w:w="2622" w:type="dxa"/>
            <w:tcBorders>
              <w:top w:val="single" w:sz="4" w:space="0" w:color="auto"/>
              <w:bottom w:val="nil"/>
            </w:tcBorders>
            <w:shd w:val="clear" w:color="auto" w:fill="F2F2F2" w:themeFill="background1" w:themeFillShade="F2"/>
          </w:tcPr>
          <w:p w:rsidR="00230BF7" w:rsidRPr="006A1C3C" w:rsidRDefault="00230BF7" w:rsidP="00230BF7">
            <w:pPr>
              <w:keepNext/>
              <w:spacing w:before="120" w:after="120"/>
              <w:jc w:val="left"/>
              <w:rPr>
                <w:rFonts w:cs="Arial"/>
                <w:sz w:val="16"/>
                <w:szCs w:val="16"/>
              </w:rPr>
            </w:pPr>
            <w:r w:rsidRPr="006A1C3C">
              <w:rPr>
                <w:rFonts w:cs="Arial"/>
                <w:sz w:val="16"/>
                <w:szCs w:val="16"/>
              </w:rPr>
              <w:t>Example Varieties</w:t>
            </w:r>
          </w:p>
        </w:tc>
        <w:tc>
          <w:tcPr>
            <w:tcW w:w="710" w:type="dxa"/>
            <w:tcBorders>
              <w:top w:val="single" w:sz="4" w:space="0" w:color="auto"/>
              <w:bottom w:val="nil"/>
            </w:tcBorders>
            <w:shd w:val="clear" w:color="auto" w:fill="F2F2F2" w:themeFill="background1" w:themeFillShade="F2"/>
          </w:tcPr>
          <w:p w:rsidR="00230BF7" w:rsidRPr="006A1C3C" w:rsidRDefault="00230BF7" w:rsidP="00230BF7">
            <w:pPr>
              <w:keepNext/>
              <w:spacing w:before="120" w:after="120"/>
              <w:jc w:val="center"/>
              <w:rPr>
                <w:rFonts w:cs="Arial"/>
                <w:sz w:val="16"/>
                <w:szCs w:val="16"/>
              </w:rPr>
            </w:pPr>
            <w:r w:rsidRPr="006A1C3C">
              <w:rPr>
                <w:rFonts w:cs="Arial"/>
                <w:sz w:val="16"/>
                <w:szCs w:val="16"/>
              </w:rPr>
              <w:t>Note</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230BF7" w:rsidRPr="006A1C3C" w:rsidRDefault="00230BF7" w:rsidP="00230BF7">
            <w:pPr>
              <w:keepNext/>
              <w:keepLines/>
              <w:spacing w:before="120" w:after="120"/>
              <w:ind w:left="-28" w:firstLine="28"/>
              <w:jc w:val="center"/>
              <w:rPr>
                <w:rFonts w:cs="Arial"/>
                <w:b/>
                <w:sz w:val="16"/>
                <w:szCs w:val="16"/>
              </w:rPr>
            </w:pPr>
            <w:r w:rsidRPr="00230BF7">
              <w:rPr>
                <w:rFonts w:cs="Arial"/>
                <w:b/>
                <w:sz w:val="16"/>
                <w:szCs w:val="16"/>
                <w:highlight w:val="lightGray"/>
              </w:rPr>
              <w:t>5.</w:t>
            </w:r>
            <w:r w:rsidRPr="00230BF7">
              <w:rPr>
                <w:rFonts w:cs="Arial"/>
                <w:b/>
                <w:strike/>
                <w:sz w:val="16"/>
                <w:szCs w:val="16"/>
                <w:highlight w:val="lightGray"/>
              </w:rPr>
              <w:t>2</w:t>
            </w:r>
            <w:r w:rsidRPr="00230BF7">
              <w:rPr>
                <w:rFonts w:cs="Arial"/>
                <w:b/>
                <w:sz w:val="16"/>
                <w:szCs w:val="16"/>
                <w:highlight w:val="lightGray"/>
              </w:rPr>
              <w:t xml:space="preserve"> </w:t>
            </w:r>
            <w:r w:rsidRPr="00230BF7">
              <w:rPr>
                <w:rFonts w:cs="Arial"/>
                <w:b/>
                <w:sz w:val="16"/>
                <w:szCs w:val="16"/>
                <w:highlight w:val="lightGray"/>
                <w:u w:val="single"/>
              </w:rPr>
              <w:t>4</w:t>
            </w:r>
            <w:r w:rsidRPr="006A1C3C">
              <w:rPr>
                <w:rFonts w:cs="Arial"/>
                <w:b/>
                <w:sz w:val="16"/>
                <w:szCs w:val="16"/>
              </w:rPr>
              <w:br/>
              <w:t>(15)</w:t>
            </w:r>
          </w:p>
        </w:tc>
        <w:tc>
          <w:tcPr>
            <w:tcW w:w="5458" w:type="dxa"/>
            <w:gridSpan w:val="3"/>
            <w:tcBorders>
              <w:top w:val="single" w:sz="4" w:space="0" w:color="auto"/>
              <w:bottom w:val="nil"/>
            </w:tcBorders>
          </w:tcPr>
          <w:p w:rsidR="00230BF7" w:rsidRPr="006A1C3C" w:rsidRDefault="00230BF7" w:rsidP="00230BF7">
            <w:pPr>
              <w:keepNext/>
              <w:keepLines/>
              <w:spacing w:before="120" w:after="120"/>
              <w:ind w:left="-28" w:firstLine="28"/>
              <w:jc w:val="left"/>
              <w:rPr>
                <w:rFonts w:cs="Arial"/>
                <w:sz w:val="16"/>
                <w:szCs w:val="16"/>
              </w:rPr>
            </w:pPr>
            <w:r w:rsidRPr="006A1C3C">
              <w:rPr>
                <w:rFonts w:cs="Arial"/>
                <w:b/>
                <w:sz w:val="16"/>
                <w:szCs w:val="16"/>
              </w:rPr>
              <w:t>Leaf blade: length</w:t>
            </w:r>
          </w:p>
        </w:tc>
        <w:tc>
          <w:tcPr>
            <w:tcW w:w="2622" w:type="dxa"/>
            <w:tcBorders>
              <w:top w:val="single" w:sz="4" w:space="0" w:color="auto"/>
              <w:bottom w:val="nil"/>
            </w:tcBorders>
          </w:tcPr>
          <w:p w:rsidR="00230BF7" w:rsidRPr="006A1C3C" w:rsidRDefault="00230BF7" w:rsidP="00230BF7">
            <w:pPr>
              <w:keepNext/>
              <w:spacing w:before="120" w:after="120"/>
              <w:jc w:val="left"/>
              <w:rPr>
                <w:rFonts w:cs="Arial"/>
                <w:sz w:val="16"/>
                <w:szCs w:val="16"/>
              </w:rPr>
            </w:pPr>
          </w:p>
        </w:tc>
        <w:tc>
          <w:tcPr>
            <w:tcW w:w="710" w:type="dxa"/>
            <w:tcBorders>
              <w:top w:val="single" w:sz="4" w:space="0" w:color="auto"/>
              <w:bottom w:val="nil"/>
            </w:tcBorders>
          </w:tcPr>
          <w:p w:rsidR="00230BF7" w:rsidRPr="006A1C3C" w:rsidRDefault="00230BF7" w:rsidP="00230BF7">
            <w:pPr>
              <w:keepNext/>
              <w:spacing w:before="120" w:after="120"/>
              <w:jc w:val="left"/>
              <w:rPr>
                <w:rFonts w:cs="Arial"/>
                <w:sz w:val="16"/>
                <w:szCs w:val="16"/>
              </w:rPr>
            </w:pP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Next/>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keepNext/>
              <w:rPr>
                <w:rFonts w:ascii="Arial" w:hAnsi="Arial" w:cs="Arial"/>
                <w:sz w:val="16"/>
                <w:szCs w:val="16"/>
              </w:rPr>
            </w:pPr>
            <w:r w:rsidRPr="006A1C3C">
              <w:rPr>
                <w:rFonts w:ascii="Arial" w:hAnsi="Arial" w:cs="Arial"/>
                <w:sz w:val="16"/>
                <w:szCs w:val="16"/>
              </w:rPr>
              <w:t>very short</w:t>
            </w:r>
          </w:p>
        </w:tc>
        <w:tc>
          <w:tcPr>
            <w:tcW w:w="2622" w:type="dxa"/>
            <w:tcBorders>
              <w:top w:val="nil"/>
              <w:bottom w:val="nil"/>
            </w:tcBorders>
          </w:tcPr>
          <w:p w:rsidR="00230BF7" w:rsidRPr="006A1C3C" w:rsidRDefault="00230BF7" w:rsidP="00230BF7">
            <w:pPr>
              <w:pStyle w:val="Normalt"/>
              <w:keepNext/>
              <w:rPr>
                <w:rFonts w:ascii="Arial" w:hAnsi="Arial" w:cs="Arial"/>
                <w:sz w:val="16"/>
                <w:szCs w:val="16"/>
              </w:rPr>
            </w:pPr>
            <w:r w:rsidRPr="006A1C3C">
              <w:rPr>
                <w:rFonts w:ascii="Arial" w:hAnsi="Arial" w:cs="Arial"/>
                <w:sz w:val="16"/>
                <w:szCs w:val="16"/>
              </w:rPr>
              <w:t xml:space="preserve">Myrobalan B </w:t>
            </w:r>
          </w:p>
        </w:tc>
        <w:tc>
          <w:tcPr>
            <w:tcW w:w="710" w:type="dxa"/>
            <w:tcBorders>
              <w:top w:val="nil"/>
              <w:bottom w:val="nil"/>
            </w:tcBorders>
          </w:tcPr>
          <w:p w:rsidR="00230BF7" w:rsidRPr="006A1C3C" w:rsidRDefault="00230BF7" w:rsidP="00230BF7">
            <w:pPr>
              <w:pStyle w:val="Normalt"/>
              <w:keepNext/>
              <w:jc w:val="center"/>
              <w:rPr>
                <w:rFonts w:ascii="Arial" w:hAnsi="Arial" w:cs="Arial"/>
                <w:sz w:val="16"/>
                <w:szCs w:val="16"/>
              </w:rPr>
            </w:pPr>
            <w:r w:rsidRPr="006A1C3C">
              <w:rPr>
                <w:rFonts w:ascii="Arial" w:hAnsi="Arial" w:cs="Arial"/>
                <w:sz w:val="16"/>
                <w:szCs w:val="16"/>
              </w:rPr>
              <w:t>1</w:t>
            </w:r>
            <w:r w:rsidRPr="006A1C3C">
              <w:rPr>
                <w:rFonts w:ascii="Arial" w:hAnsi="Arial" w:cs="Arial"/>
                <w:snapToGrid w:val="0"/>
                <w:sz w:val="16"/>
                <w:szCs w:val="16"/>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Next/>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keepNext/>
              <w:rPr>
                <w:rFonts w:ascii="Arial" w:hAnsi="Arial" w:cs="Arial"/>
                <w:sz w:val="16"/>
                <w:szCs w:val="16"/>
              </w:rPr>
            </w:pPr>
            <w:r w:rsidRPr="006A1C3C">
              <w:rPr>
                <w:rFonts w:ascii="Arial" w:hAnsi="Arial" w:cs="Arial"/>
                <w:sz w:val="16"/>
                <w:szCs w:val="16"/>
              </w:rPr>
              <w:t>very short to short</w:t>
            </w:r>
          </w:p>
        </w:tc>
        <w:tc>
          <w:tcPr>
            <w:tcW w:w="2622" w:type="dxa"/>
            <w:tcBorders>
              <w:top w:val="nil"/>
              <w:bottom w:val="nil"/>
            </w:tcBorders>
          </w:tcPr>
          <w:p w:rsidR="00230BF7" w:rsidRPr="006A1C3C" w:rsidRDefault="00230BF7" w:rsidP="00230BF7">
            <w:pPr>
              <w:pStyle w:val="Normalt"/>
              <w:keepNext/>
              <w:rPr>
                <w:rFonts w:ascii="Arial" w:hAnsi="Arial" w:cs="Arial"/>
                <w:sz w:val="16"/>
                <w:szCs w:val="16"/>
              </w:rPr>
            </w:pPr>
          </w:p>
        </w:tc>
        <w:tc>
          <w:tcPr>
            <w:tcW w:w="710" w:type="dxa"/>
            <w:tcBorders>
              <w:top w:val="nil"/>
              <w:bottom w:val="nil"/>
            </w:tcBorders>
          </w:tcPr>
          <w:p w:rsidR="00230BF7" w:rsidRPr="006A1C3C" w:rsidRDefault="00230BF7" w:rsidP="00230BF7">
            <w:pPr>
              <w:pStyle w:val="Normalt"/>
              <w:keepNext/>
              <w:jc w:val="center"/>
              <w:rPr>
                <w:rFonts w:ascii="Arial" w:hAnsi="Arial" w:cs="Arial"/>
                <w:sz w:val="16"/>
                <w:szCs w:val="16"/>
              </w:rPr>
            </w:pPr>
            <w:r w:rsidRPr="006A1C3C">
              <w:rPr>
                <w:rFonts w:ascii="Arial" w:hAnsi="Arial" w:cs="Arial"/>
                <w:sz w:val="16"/>
                <w:szCs w:val="16"/>
              </w:rPr>
              <w:t>2</w:t>
            </w:r>
            <w:r w:rsidRPr="006A1C3C">
              <w:rPr>
                <w:rFonts w:ascii="Arial" w:hAnsi="Arial" w:cs="Arial"/>
                <w:snapToGrid w:val="0"/>
                <w:sz w:val="16"/>
                <w:szCs w:val="16"/>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Next/>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keepNext/>
              <w:rPr>
                <w:rFonts w:ascii="Arial" w:hAnsi="Arial" w:cs="Arial"/>
                <w:sz w:val="16"/>
                <w:szCs w:val="16"/>
              </w:rPr>
            </w:pPr>
            <w:r w:rsidRPr="006A1C3C">
              <w:rPr>
                <w:rFonts w:ascii="Arial" w:hAnsi="Arial" w:cs="Arial"/>
                <w:sz w:val="16"/>
                <w:szCs w:val="16"/>
              </w:rPr>
              <w:t>short</w:t>
            </w:r>
          </w:p>
        </w:tc>
        <w:tc>
          <w:tcPr>
            <w:tcW w:w="2622" w:type="dxa"/>
            <w:tcBorders>
              <w:top w:val="nil"/>
              <w:bottom w:val="nil"/>
            </w:tcBorders>
          </w:tcPr>
          <w:p w:rsidR="00230BF7" w:rsidRPr="006A1C3C" w:rsidRDefault="00230BF7" w:rsidP="00230BF7">
            <w:pPr>
              <w:pStyle w:val="Normalt"/>
              <w:keepNext/>
              <w:rPr>
                <w:rFonts w:ascii="Arial" w:hAnsi="Arial" w:cs="Arial"/>
                <w:sz w:val="16"/>
                <w:szCs w:val="16"/>
                <w:lang w:val="de-DE"/>
              </w:rPr>
            </w:pPr>
            <w:r w:rsidRPr="006A1C3C">
              <w:rPr>
                <w:rFonts w:ascii="Arial" w:hAnsi="Arial" w:cs="Arial"/>
                <w:sz w:val="16"/>
                <w:szCs w:val="16"/>
                <w:lang w:val="de-DE"/>
              </w:rPr>
              <w:t>Edabriz, Weito T 6</w:t>
            </w:r>
          </w:p>
        </w:tc>
        <w:tc>
          <w:tcPr>
            <w:tcW w:w="710" w:type="dxa"/>
            <w:tcBorders>
              <w:top w:val="nil"/>
              <w:bottom w:val="nil"/>
            </w:tcBorders>
          </w:tcPr>
          <w:p w:rsidR="00230BF7" w:rsidRPr="006A1C3C" w:rsidRDefault="00230BF7" w:rsidP="00230BF7">
            <w:pPr>
              <w:pStyle w:val="Normalt"/>
              <w:keepNext/>
              <w:jc w:val="center"/>
              <w:rPr>
                <w:rFonts w:ascii="Arial" w:hAnsi="Arial" w:cs="Arial"/>
                <w:sz w:val="16"/>
                <w:szCs w:val="16"/>
              </w:rPr>
            </w:pPr>
            <w:r w:rsidRPr="006A1C3C">
              <w:rPr>
                <w:rFonts w:ascii="Arial" w:hAnsi="Arial" w:cs="Arial"/>
                <w:sz w:val="16"/>
                <w:szCs w:val="16"/>
              </w:rPr>
              <w:t>3</w:t>
            </w:r>
            <w:r w:rsidRPr="006A1C3C">
              <w:rPr>
                <w:rFonts w:ascii="Arial" w:hAnsi="Arial" w:cs="Arial"/>
                <w:snapToGrid w:val="0"/>
                <w:sz w:val="16"/>
                <w:szCs w:val="16"/>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Next/>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keepNext/>
              <w:rPr>
                <w:rFonts w:ascii="Arial" w:hAnsi="Arial" w:cs="Arial"/>
                <w:sz w:val="16"/>
                <w:szCs w:val="16"/>
              </w:rPr>
            </w:pPr>
            <w:r w:rsidRPr="006A1C3C">
              <w:rPr>
                <w:rFonts w:ascii="Arial" w:hAnsi="Arial" w:cs="Arial"/>
                <w:sz w:val="16"/>
                <w:szCs w:val="16"/>
              </w:rPr>
              <w:t>short to medium</w:t>
            </w:r>
          </w:p>
        </w:tc>
        <w:tc>
          <w:tcPr>
            <w:tcW w:w="2622" w:type="dxa"/>
            <w:tcBorders>
              <w:top w:val="nil"/>
              <w:bottom w:val="nil"/>
            </w:tcBorders>
          </w:tcPr>
          <w:p w:rsidR="00230BF7" w:rsidRPr="006A1C3C" w:rsidRDefault="00230BF7" w:rsidP="00230BF7">
            <w:pPr>
              <w:pStyle w:val="Normalt"/>
              <w:keepNext/>
              <w:rPr>
                <w:rFonts w:ascii="Arial" w:hAnsi="Arial" w:cs="Arial"/>
                <w:sz w:val="16"/>
                <w:szCs w:val="16"/>
              </w:rPr>
            </w:pPr>
          </w:p>
        </w:tc>
        <w:tc>
          <w:tcPr>
            <w:tcW w:w="710" w:type="dxa"/>
            <w:tcBorders>
              <w:top w:val="nil"/>
              <w:bottom w:val="nil"/>
            </w:tcBorders>
          </w:tcPr>
          <w:p w:rsidR="00230BF7" w:rsidRPr="006A1C3C" w:rsidRDefault="00230BF7" w:rsidP="00230BF7">
            <w:pPr>
              <w:pStyle w:val="Normalt"/>
              <w:keepNext/>
              <w:jc w:val="center"/>
              <w:rPr>
                <w:rFonts w:ascii="Arial" w:hAnsi="Arial" w:cs="Arial"/>
                <w:sz w:val="16"/>
                <w:szCs w:val="16"/>
              </w:rPr>
            </w:pPr>
            <w:r w:rsidRPr="006A1C3C">
              <w:rPr>
                <w:rFonts w:ascii="Arial" w:hAnsi="Arial" w:cs="Arial"/>
                <w:sz w:val="16"/>
                <w:szCs w:val="16"/>
              </w:rPr>
              <w:t>4</w:t>
            </w:r>
            <w:r w:rsidRPr="006A1C3C">
              <w:rPr>
                <w:rFonts w:ascii="Arial" w:hAnsi="Arial" w:cs="Arial"/>
                <w:snapToGrid w:val="0"/>
                <w:sz w:val="16"/>
                <w:szCs w:val="16"/>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Next/>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keepNext/>
              <w:rPr>
                <w:rFonts w:ascii="Arial" w:hAnsi="Arial" w:cs="Arial"/>
                <w:sz w:val="16"/>
                <w:szCs w:val="16"/>
              </w:rPr>
            </w:pPr>
            <w:r w:rsidRPr="006A1C3C">
              <w:rPr>
                <w:rFonts w:ascii="Arial" w:hAnsi="Arial" w:cs="Arial"/>
                <w:sz w:val="16"/>
                <w:szCs w:val="16"/>
              </w:rPr>
              <w:t>medium</w:t>
            </w:r>
          </w:p>
        </w:tc>
        <w:tc>
          <w:tcPr>
            <w:tcW w:w="2622" w:type="dxa"/>
            <w:tcBorders>
              <w:top w:val="nil"/>
              <w:bottom w:val="nil"/>
            </w:tcBorders>
          </w:tcPr>
          <w:p w:rsidR="00230BF7" w:rsidRPr="006A1C3C" w:rsidRDefault="00230BF7" w:rsidP="00230BF7">
            <w:pPr>
              <w:pStyle w:val="Normalt"/>
              <w:keepNext/>
              <w:rPr>
                <w:rFonts w:ascii="Arial" w:hAnsi="Arial" w:cs="Arial"/>
                <w:sz w:val="16"/>
                <w:szCs w:val="16"/>
              </w:rPr>
            </w:pPr>
            <w:r w:rsidRPr="006A1C3C">
              <w:rPr>
                <w:rFonts w:ascii="Arial" w:hAnsi="Arial" w:cs="Arial"/>
                <w:sz w:val="16"/>
                <w:szCs w:val="16"/>
              </w:rPr>
              <w:t xml:space="preserve">Piku 1 </w:t>
            </w:r>
          </w:p>
        </w:tc>
        <w:tc>
          <w:tcPr>
            <w:tcW w:w="710" w:type="dxa"/>
            <w:tcBorders>
              <w:top w:val="nil"/>
              <w:bottom w:val="nil"/>
            </w:tcBorders>
          </w:tcPr>
          <w:p w:rsidR="00230BF7" w:rsidRPr="006A1C3C" w:rsidRDefault="00230BF7" w:rsidP="00230BF7">
            <w:pPr>
              <w:pStyle w:val="Normalt"/>
              <w:keepNext/>
              <w:jc w:val="center"/>
              <w:rPr>
                <w:rFonts w:ascii="Arial" w:hAnsi="Arial" w:cs="Arial"/>
                <w:sz w:val="16"/>
                <w:szCs w:val="16"/>
              </w:rPr>
            </w:pPr>
            <w:r w:rsidRPr="006A1C3C">
              <w:rPr>
                <w:rFonts w:ascii="Arial" w:hAnsi="Arial" w:cs="Arial"/>
                <w:sz w:val="16"/>
                <w:szCs w:val="16"/>
              </w:rPr>
              <w:t>5</w:t>
            </w:r>
            <w:r w:rsidRPr="006A1C3C">
              <w:rPr>
                <w:rFonts w:ascii="Arial" w:hAnsi="Arial" w:cs="Arial"/>
                <w:snapToGrid w:val="0"/>
                <w:sz w:val="16"/>
                <w:szCs w:val="16"/>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Next/>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keepNext/>
              <w:rPr>
                <w:rFonts w:ascii="Arial" w:hAnsi="Arial" w:cs="Arial"/>
                <w:sz w:val="16"/>
                <w:szCs w:val="16"/>
              </w:rPr>
            </w:pPr>
            <w:r w:rsidRPr="006A1C3C">
              <w:rPr>
                <w:rFonts w:ascii="Arial" w:hAnsi="Arial" w:cs="Arial"/>
                <w:sz w:val="16"/>
                <w:szCs w:val="16"/>
              </w:rPr>
              <w:t>medium to long</w:t>
            </w:r>
          </w:p>
        </w:tc>
        <w:tc>
          <w:tcPr>
            <w:tcW w:w="2622" w:type="dxa"/>
            <w:tcBorders>
              <w:top w:val="nil"/>
              <w:bottom w:val="nil"/>
            </w:tcBorders>
          </w:tcPr>
          <w:p w:rsidR="00230BF7" w:rsidRPr="006A1C3C" w:rsidRDefault="00230BF7" w:rsidP="00230BF7">
            <w:pPr>
              <w:pStyle w:val="Normalt"/>
              <w:keepNext/>
              <w:rPr>
                <w:rFonts w:ascii="Arial" w:hAnsi="Arial" w:cs="Arial"/>
                <w:sz w:val="16"/>
                <w:szCs w:val="16"/>
              </w:rPr>
            </w:pPr>
          </w:p>
        </w:tc>
        <w:tc>
          <w:tcPr>
            <w:tcW w:w="710" w:type="dxa"/>
            <w:tcBorders>
              <w:top w:val="nil"/>
              <w:bottom w:val="nil"/>
            </w:tcBorders>
          </w:tcPr>
          <w:p w:rsidR="00230BF7" w:rsidRPr="006A1C3C" w:rsidRDefault="00230BF7" w:rsidP="00230BF7">
            <w:pPr>
              <w:pStyle w:val="Normalt"/>
              <w:keepNext/>
              <w:jc w:val="center"/>
              <w:rPr>
                <w:rFonts w:ascii="Arial" w:hAnsi="Arial" w:cs="Arial"/>
                <w:sz w:val="16"/>
                <w:szCs w:val="16"/>
              </w:rPr>
            </w:pPr>
            <w:r w:rsidRPr="006A1C3C">
              <w:rPr>
                <w:rFonts w:ascii="Arial" w:hAnsi="Arial" w:cs="Arial"/>
                <w:sz w:val="16"/>
                <w:szCs w:val="16"/>
              </w:rPr>
              <w:t>6</w:t>
            </w:r>
            <w:r w:rsidRPr="006A1C3C">
              <w:rPr>
                <w:rFonts w:ascii="Arial" w:hAnsi="Arial" w:cs="Arial"/>
                <w:snapToGrid w:val="0"/>
                <w:sz w:val="16"/>
                <w:szCs w:val="16"/>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Next/>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keepNext/>
              <w:rPr>
                <w:rFonts w:ascii="Arial" w:hAnsi="Arial" w:cs="Arial"/>
                <w:sz w:val="16"/>
                <w:szCs w:val="16"/>
              </w:rPr>
            </w:pPr>
            <w:r w:rsidRPr="006A1C3C">
              <w:rPr>
                <w:rFonts w:ascii="Arial" w:hAnsi="Arial" w:cs="Arial"/>
                <w:sz w:val="16"/>
                <w:szCs w:val="16"/>
              </w:rPr>
              <w:t>long</w:t>
            </w:r>
          </w:p>
        </w:tc>
        <w:tc>
          <w:tcPr>
            <w:tcW w:w="2622" w:type="dxa"/>
            <w:tcBorders>
              <w:top w:val="nil"/>
              <w:bottom w:val="nil"/>
            </w:tcBorders>
          </w:tcPr>
          <w:p w:rsidR="00230BF7" w:rsidRPr="006A1C3C" w:rsidRDefault="00230BF7" w:rsidP="00230BF7">
            <w:pPr>
              <w:pStyle w:val="Normalt"/>
              <w:keepNext/>
              <w:rPr>
                <w:rFonts w:ascii="Arial" w:hAnsi="Arial" w:cs="Arial"/>
                <w:sz w:val="16"/>
                <w:szCs w:val="16"/>
              </w:rPr>
            </w:pPr>
            <w:r w:rsidRPr="006A1C3C">
              <w:rPr>
                <w:rFonts w:ascii="Arial" w:hAnsi="Arial" w:cs="Arial"/>
                <w:sz w:val="16"/>
                <w:szCs w:val="16"/>
              </w:rPr>
              <w:t xml:space="preserve">MF 12/1 </w:t>
            </w:r>
          </w:p>
        </w:tc>
        <w:tc>
          <w:tcPr>
            <w:tcW w:w="710" w:type="dxa"/>
            <w:tcBorders>
              <w:top w:val="nil"/>
              <w:bottom w:val="nil"/>
            </w:tcBorders>
          </w:tcPr>
          <w:p w:rsidR="00230BF7" w:rsidRPr="006A1C3C" w:rsidRDefault="00230BF7" w:rsidP="00230BF7">
            <w:pPr>
              <w:pStyle w:val="Normalt"/>
              <w:keepNext/>
              <w:jc w:val="center"/>
              <w:rPr>
                <w:rFonts w:ascii="Arial" w:hAnsi="Arial" w:cs="Arial"/>
                <w:sz w:val="16"/>
                <w:szCs w:val="16"/>
              </w:rPr>
            </w:pPr>
            <w:r w:rsidRPr="006A1C3C">
              <w:rPr>
                <w:rFonts w:ascii="Arial" w:hAnsi="Arial" w:cs="Arial"/>
                <w:sz w:val="16"/>
                <w:szCs w:val="16"/>
              </w:rPr>
              <w:t>7</w:t>
            </w:r>
            <w:r w:rsidRPr="006A1C3C">
              <w:rPr>
                <w:rFonts w:ascii="Arial" w:hAnsi="Arial" w:cs="Arial"/>
                <w:snapToGrid w:val="0"/>
                <w:sz w:val="16"/>
                <w:szCs w:val="16"/>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long to very long</w:t>
            </w:r>
          </w:p>
        </w:tc>
        <w:tc>
          <w:tcPr>
            <w:tcW w:w="2622" w:type="dxa"/>
            <w:tcBorders>
              <w:top w:val="nil"/>
              <w:bottom w:val="nil"/>
            </w:tcBorders>
          </w:tcPr>
          <w:p w:rsidR="00230BF7" w:rsidRPr="006A1C3C" w:rsidRDefault="00230BF7" w:rsidP="00230BF7">
            <w:pPr>
              <w:pStyle w:val="Normalt"/>
              <w:rPr>
                <w:rFonts w:ascii="Arial" w:hAnsi="Arial" w:cs="Arial"/>
                <w:sz w:val="16"/>
                <w:szCs w:val="16"/>
              </w:rPr>
            </w:pPr>
          </w:p>
        </w:tc>
        <w:tc>
          <w:tcPr>
            <w:tcW w:w="710" w:type="dxa"/>
            <w:tcBorders>
              <w:top w:val="nil"/>
              <w:bottom w:val="nil"/>
            </w:tcBorders>
          </w:tcPr>
          <w:p w:rsidR="00230BF7" w:rsidRPr="006A1C3C" w:rsidRDefault="00230BF7" w:rsidP="00230BF7">
            <w:pPr>
              <w:pStyle w:val="Normalt"/>
              <w:jc w:val="center"/>
              <w:rPr>
                <w:rFonts w:ascii="Arial" w:hAnsi="Arial" w:cs="Arial"/>
                <w:sz w:val="16"/>
                <w:szCs w:val="16"/>
              </w:rPr>
            </w:pPr>
            <w:r w:rsidRPr="006A1C3C">
              <w:rPr>
                <w:rFonts w:ascii="Arial" w:hAnsi="Arial" w:cs="Arial"/>
                <w:sz w:val="16"/>
                <w:szCs w:val="16"/>
              </w:rPr>
              <w:t>8</w:t>
            </w:r>
            <w:r w:rsidRPr="006A1C3C">
              <w:rPr>
                <w:rFonts w:ascii="Arial" w:hAnsi="Arial" w:cs="Arial"/>
                <w:snapToGrid w:val="0"/>
                <w:sz w:val="16"/>
                <w:szCs w:val="16"/>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very long</w:t>
            </w:r>
          </w:p>
        </w:tc>
        <w:tc>
          <w:tcPr>
            <w:tcW w:w="2622" w:type="dxa"/>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 xml:space="preserve">GF 677 </w:t>
            </w:r>
          </w:p>
        </w:tc>
        <w:tc>
          <w:tcPr>
            <w:tcW w:w="710" w:type="dxa"/>
            <w:tcBorders>
              <w:top w:val="nil"/>
              <w:bottom w:val="nil"/>
            </w:tcBorders>
          </w:tcPr>
          <w:p w:rsidR="00230BF7" w:rsidRPr="006A1C3C" w:rsidRDefault="00230BF7" w:rsidP="00230BF7">
            <w:pPr>
              <w:pStyle w:val="Normalt"/>
              <w:jc w:val="center"/>
              <w:rPr>
                <w:rFonts w:ascii="Arial" w:hAnsi="Arial" w:cs="Arial"/>
                <w:sz w:val="16"/>
                <w:szCs w:val="16"/>
              </w:rPr>
            </w:pPr>
            <w:r w:rsidRPr="006A1C3C">
              <w:rPr>
                <w:rFonts w:ascii="Arial" w:hAnsi="Arial" w:cs="Arial"/>
                <w:sz w:val="16"/>
                <w:szCs w:val="16"/>
              </w:rPr>
              <w:t>9</w:t>
            </w:r>
            <w:r w:rsidRPr="006A1C3C">
              <w:rPr>
                <w:rFonts w:ascii="Arial" w:hAnsi="Arial" w:cs="Arial"/>
                <w:snapToGrid w:val="0"/>
                <w:sz w:val="16"/>
                <w:szCs w:val="16"/>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230BF7" w:rsidRDefault="00230BF7" w:rsidP="00230BF7">
            <w:pPr>
              <w:keepLines/>
              <w:spacing w:before="120" w:after="120"/>
              <w:ind w:left="-28" w:firstLine="28"/>
              <w:jc w:val="center"/>
              <w:rPr>
                <w:rFonts w:cs="Arial"/>
                <w:b/>
                <w:sz w:val="16"/>
                <w:szCs w:val="16"/>
                <w:highlight w:val="lightGray"/>
                <w:u w:val="single"/>
              </w:rPr>
            </w:pPr>
            <w:r w:rsidRPr="00230BF7">
              <w:rPr>
                <w:rFonts w:cs="Arial"/>
                <w:b/>
                <w:sz w:val="16"/>
                <w:szCs w:val="16"/>
                <w:highlight w:val="lightGray"/>
                <w:u w:val="single"/>
              </w:rPr>
              <w:t>5.5</w:t>
            </w:r>
            <w:r w:rsidRPr="00230BF7">
              <w:rPr>
                <w:rFonts w:cs="Arial"/>
                <w:b/>
                <w:sz w:val="16"/>
                <w:szCs w:val="16"/>
                <w:highlight w:val="lightGray"/>
                <w:u w:val="single"/>
              </w:rPr>
              <w:br/>
              <w:t>(16)</w:t>
            </w:r>
          </w:p>
        </w:tc>
        <w:tc>
          <w:tcPr>
            <w:tcW w:w="5458" w:type="dxa"/>
            <w:gridSpan w:val="3"/>
            <w:tcBorders>
              <w:top w:val="nil"/>
              <w:bottom w:val="nil"/>
            </w:tcBorders>
          </w:tcPr>
          <w:p w:rsidR="00230BF7" w:rsidRPr="00230BF7" w:rsidRDefault="00230BF7" w:rsidP="00230BF7">
            <w:pPr>
              <w:keepNext/>
              <w:keepLines/>
              <w:spacing w:before="120" w:after="120"/>
              <w:ind w:left="-28" w:firstLine="28"/>
              <w:jc w:val="left"/>
              <w:rPr>
                <w:rFonts w:cs="Arial"/>
                <w:sz w:val="16"/>
                <w:szCs w:val="16"/>
                <w:highlight w:val="lightGray"/>
                <w:u w:val="single"/>
              </w:rPr>
            </w:pPr>
            <w:r w:rsidRPr="00230BF7">
              <w:rPr>
                <w:rFonts w:cs="Arial"/>
                <w:b/>
                <w:sz w:val="16"/>
                <w:szCs w:val="16"/>
                <w:highlight w:val="lightGray"/>
                <w:u w:val="single"/>
              </w:rPr>
              <w:t>Leaf blade: width</w:t>
            </w:r>
          </w:p>
        </w:tc>
        <w:tc>
          <w:tcPr>
            <w:tcW w:w="2622" w:type="dxa"/>
            <w:tcBorders>
              <w:top w:val="nil"/>
              <w:bottom w:val="nil"/>
            </w:tcBorders>
          </w:tcPr>
          <w:p w:rsidR="00230BF7" w:rsidRPr="00230BF7" w:rsidRDefault="00230BF7" w:rsidP="00230BF7">
            <w:pPr>
              <w:pStyle w:val="Normalt"/>
              <w:rPr>
                <w:rFonts w:ascii="Arial" w:hAnsi="Arial" w:cs="Arial"/>
                <w:sz w:val="16"/>
                <w:szCs w:val="16"/>
                <w:highlight w:val="lightGray"/>
                <w:u w:val="single"/>
              </w:rPr>
            </w:pPr>
          </w:p>
        </w:tc>
        <w:tc>
          <w:tcPr>
            <w:tcW w:w="710" w:type="dxa"/>
            <w:tcBorders>
              <w:top w:val="nil"/>
              <w:bottom w:val="nil"/>
            </w:tcBorders>
          </w:tcPr>
          <w:p w:rsidR="00230BF7" w:rsidRPr="00230BF7" w:rsidRDefault="00230BF7" w:rsidP="00230BF7">
            <w:pPr>
              <w:pStyle w:val="Normalt"/>
              <w:jc w:val="center"/>
              <w:rPr>
                <w:rFonts w:ascii="Arial" w:hAnsi="Arial" w:cs="Arial"/>
                <w:sz w:val="16"/>
                <w:szCs w:val="16"/>
                <w:highlight w:val="lightGray"/>
                <w:u w:val="single"/>
              </w:rPr>
            </w:pP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230BF7" w:rsidRDefault="00230BF7" w:rsidP="00230BF7">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r w:rsidRPr="00230BF7">
              <w:rPr>
                <w:rFonts w:ascii="Arial" w:hAnsi="Arial" w:cs="Arial"/>
                <w:sz w:val="16"/>
                <w:szCs w:val="16"/>
                <w:highlight w:val="lightGray"/>
                <w:u w:val="single"/>
              </w:rPr>
              <w:t>very narrow</w:t>
            </w:r>
          </w:p>
        </w:tc>
        <w:tc>
          <w:tcPr>
            <w:tcW w:w="2622" w:type="dxa"/>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r w:rsidRPr="00230BF7">
              <w:rPr>
                <w:rFonts w:ascii="Arial" w:hAnsi="Arial" w:cs="Arial"/>
                <w:sz w:val="16"/>
                <w:szCs w:val="16"/>
                <w:highlight w:val="lightGray"/>
                <w:u w:val="single"/>
              </w:rPr>
              <w:t>GF 677</w:t>
            </w:r>
          </w:p>
        </w:tc>
        <w:tc>
          <w:tcPr>
            <w:tcW w:w="710" w:type="dxa"/>
            <w:tcBorders>
              <w:top w:val="nil"/>
              <w:bottom w:val="nil"/>
            </w:tcBorders>
          </w:tcPr>
          <w:p w:rsidR="00230BF7" w:rsidRPr="00230BF7" w:rsidRDefault="00230BF7" w:rsidP="00230BF7">
            <w:pPr>
              <w:pStyle w:val="Normalt"/>
              <w:keepNext/>
              <w:jc w:val="center"/>
              <w:rPr>
                <w:rFonts w:ascii="Arial" w:hAnsi="Arial" w:cs="Arial"/>
                <w:sz w:val="16"/>
                <w:szCs w:val="16"/>
                <w:highlight w:val="lightGray"/>
                <w:u w:val="single"/>
              </w:rPr>
            </w:pPr>
            <w:r w:rsidRPr="00230BF7">
              <w:rPr>
                <w:rFonts w:ascii="Arial" w:hAnsi="Arial" w:cs="Arial"/>
                <w:sz w:val="16"/>
                <w:szCs w:val="16"/>
                <w:highlight w:val="lightGray"/>
                <w:u w:val="single"/>
              </w:rPr>
              <w:t>1</w:t>
            </w:r>
            <w:r w:rsidRPr="00230BF7">
              <w:rPr>
                <w:rFonts w:ascii="Arial" w:hAnsi="Arial" w:cs="Arial"/>
                <w:snapToGrid w:val="0"/>
                <w:sz w:val="16"/>
                <w:szCs w:val="16"/>
                <w:highlight w:val="lightGray"/>
                <w:u w:val="single"/>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230BF7" w:rsidRDefault="00230BF7" w:rsidP="00230BF7">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r w:rsidRPr="00230BF7">
              <w:rPr>
                <w:rFonts w:ascii="Arial" w:hAnsi="Arial" w:cs="Arial"/>
                <w:sz w:val="16"/>
                <w:szCs w:val="16"/>
                <w:highlight w:val="lightGray"/>
                <w:u w:val="single"/>
              </w:rPr>
              <w:t>very narrow to narrow</w:t>
            </w:r>
          </w:p>
        </w:tc>
        <w:tc>
          <w:tcPr>
            <w:tcW w:w="2622" w:type="dxa"/>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p>
        </w:tc>
        <w:tc>
          <w:tcPr>
            <w:tcW w:w="710" w:type="dxa"/>
            <w:tcBorders>
              <w:top w:val="nil"/>
              <w:bottom w:val="nil"/>
            </w:tcBorders>
          </w:tcPr>
          <w:p w:rsidR="00230BF7" w:rsidRPr="00230BF7" w:rsidRDefault="00230BF7" w:rsidP="00230BF7">
            <w:pPr>
              <w:pStyle w:val="Normalt"/>
              <w:keepNext/>
              <w:jc w:val="center"/>
              <w:rPr>
                <w:rFonts w:ascii="Arial" w:hAnsi="Arial" w:cs="Arial"/>
                <w:sz w:val="16"/>
                <w:szCs w:val="16"/>
                <w:highlight w:val="lightGray"/>
                <w:u w:val="single"/>
              </w:rPr>
            </w:pPr>
            <w:r w:rsidRPr="00230BF7">
              <w:rPr>
                <w:rFonts w:ascii="Arial" w:hAnsi="Arial" w:cs="Arial"/>
                <w:sz w:val="16"/>
                <w:szCs w:val="16"/>
                <w:highlight w:val="lightGray"/>
                <w:u w:val="single"/>
              </w:rPr>
              <w:t>2</w:t>
            </w:r>
            <w:r w:rsidRPr="00230BF7">
              <w:rPr>
                <w:rFonts w:ascii="Arial" w:hAnsi="Arial" w:cs="Arial"/>
                <w:snapToGrid w:val="0"/>
                <w:sz w:val="16"/>
                <w:szCs w:val="16"/>
                <w:highlight w:val="lightGray"/>
                <w:u w:val="single"/>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230BF7" w:rsidRDefault="00230BF7" w:rsidP="00230BF7">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r w:rsidRPr="00230BF7">
              <w:rPr>
                <w:rFonts w:ascii="Arial" w:hAnsi="Arial" w:cs="Arial"/>
                <w:sz w:val="16"/>
                <w:szCs w:val="16"/>
                <w:highlight w:val="lightGray"/>
                <w:u w:val="single"/>
              </w:rPr>
              <w:t>narrow</w:t>
            </w:r>
          </w:p>
        </w:tc>
        <w:tc>
          <w:tcPr>
            <w:tcW w:w="2622" w:type="dxa"/>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r w:rsidRPr="00230BF7">
              <w:rPr>
                <w:rFonts w:ascii="Arial" w:hAnsi="Arial" w:cs="Arial"/>
                <w:sz w:val="16"/>
                <w:szCs w:val="16"/>
                <w:highlight w:val="lightGray"/>
                <w:u w:val="single"/>
              </w:rPr>
              <w:t>Myrobalan B</w:t>
            </w:r>
          </w:p>
        </w:tc>
        <w:tc>
          <w:tcPr>
            <w:tcW w:w="710" w:type="dxa"/>
            <w:tcBorders>
              <w:top w:val="nil"/>
              <w:bottom w:val="nil"/>
            </w:tcBorders>
          </w:tcPr>
          <w:p w:rsidR="00230BF7" w:rsidRPr="00230BF7" w:rsidRDefault="00230BF7" w:rsidP="00230BF7">
            <w:pPr>
              <w:pStyle w:val="Normalt"/>
              <w:keepNext/>
              <w:jc w:val="center"/>
              <w:rPr>
                <w:rFonts w:ascii="Arial" w:hAnsi="Arial" w:cs="Arial"/>
                <w:sz w:val="16"/>
                <w:szCs w:val="16"/>
                <w:highlight w:val="lightGray"/>
                <w:u w:val="single"/>
              </w:rPr>
            </w:pPr>
            <w:r w:rsidRPr="00230BF7">
              <w:rPr>
                <w:rFonts w:ascii="Arial" w:hAnsi="Arial" w:cs="Arial"/>
                <w:sz w:val="16"/>
                <w:szCs w:val="16"/>
                <w:highlight w:val="lightGray"/>
                <w:u w:val="single"/>
              </w:rPr>
              <w:t>3</w:t>
            </w:r>
            <w:r w:rsidRPr="00230BF7">
              <w:rPr>
                <w:rFonts w:ascii="Arial" w:hAnsi="Arial" w:cs="Arial"/>
                <w:snapToGrid w:val="0"/>
                <w:sz w:val="16"/>
                <w:szCs w:val="16"/>
                <w:highlight w:val="lightGray"/>
                <w:u w:val="single"/>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230BF7" w:rsidRDefault="00230BF7" w:rsidP="00230BF7">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r w:rsidRPr="00230BF7">
              <w:rPr>
                <w:rFonts w:ascii="Arial" w:hAnsi="Arial" w:cs="Arial"/>
                <w:sz w:val="16"/>
                <w:szCs w:val="16"/>
                <w:highlight w:val="lightGray"/>
                <w:u w:val="single"/>
              </w:rPr>
              <w:t>narrow to medium</w:t>
            </w:r>
          </w:p>
        </w:tc>
        <w:tc>
          <w:tcPr>
            <w:tcW w:w="2622" w:type="dxa"/>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p>
        </w:tc>
        <w:tc>
          <w:tcPr>
            <w:tcW w:w="710" w:type="dxa"/>
            <w:tcBorders>
              <w:top w:val="nil"/>
              <w:bottom w:val="nil"/>
            </w:tcBorders>
          </w:tcPr>
          <w:p w:rsidR="00230BF7" w:rsidRPr="00230BF7" w:rsidRDefault="00230BF7" w:rsidP="00230BF7">
            <w:pPr>
              <w:pStyle w:val="Normalt"/>
              <w:keepNext/>
              <w:jc w:val="center"/>
              <w:rPr>
                <w:rFonts w:ascii="Arial" w:hAnsi="Arial" w:cs="Arial"/>
                <w:sz w:val="16"/>
                <w:szCs w:val="16"/>
                <w:highlight w:val="lightGray"/>
                <w:u w:val="single"/>
              </w:rPr>
            </w:pPr>
            <w:r w:rsidRPr="00230BF7">
              <w:rPr>
                <w:rFonts w:ascii="Arial" w:hAnsi="Arial" w:cs="Arial"/>
                <w:sz w:val="16"/>
                <w:szCs w:val="16"/>
                <w:highlight w:val="lightGray"/>
                <w:u w:val="single"/>
              </w:rPr>
              <w:t>4</w:t>
            </w:r>
            <w:r w:rsidRPr="00230BF7">
              <w:rPr>
                <w:rFonts w:ascii="Arial" w:hAnsi="Arial" w:cs="Arial"/>
                <w:snapToGrid w:val="0"/>
                <w:sz w:val="16"/>
                <w:szCs w:val="16"/>
                <w:highlight w:val="lightGray"/>
                <w:u w:val="single"/>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230BF7" w:rsidRDefault="00230BF7" w:rsidP="00230BF7">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r w:rsidRPr="00230BF7">
              <w:rPr>
                <w:rFonts w:ascii="Arial" w:hAnsi="Arial" w:cs="Arial"/>
                <w:sz w:val="16"/>
                <w:szCs w:val="16"/>
                <w:highlight w:val="lightGray"/>
                <w:u w:val="single"/>
              </w:rPr>
              <w:t>medium</w:t>
            </w:r>
          </w:p>
        </w:tc>
        <w:tc>
          <w:tcPr>
            <w:tcW w:w="2622" w:type="dxa"/>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r w:rsidRPr="00230BF7">
              <w:rPr>
                <w:rFonts w:ascii="Arial" w:hAnsi="Arial" w:cs="Arial"/>
                <w:sz w:val="16"/>
                <w:szCs w:val="16"/>
                <w:highlight w:val="lightGray"/>
                <w:u w:val="single"/>
              </w:rPr>
              <w:t xml:space="preserve">Fereley, Weito T6 </w:t>
            </w:r>
          </w:p>
        </w:tc>
        <w:tc>
          <w:tcPr>
            <w:tcW w:w="710" w:type="dxa"/>
            <w:tcBorders>
              <w:top w:val="nil"/>
              <w:bottom w:val="nil"/>
            </w:tcBorders>
          </w:tcPr>
          <w:p w:rsidR="00230BF7" w:rsidRPr="00230BF7" w:rsidRDefault="00230BF7" w:rsidP="00230BF7">
            <w:pPr>
              <w:pStyle w:val="Normalt"/>
              <w:keepNext/>
              <w:jc w:val="center"/>
              <w:rPr>
                <w:rFonts w:ascii="Arial" w:hAnsi="Arial" w:cs="Arial"/>
                <w:sz w:val="16"/>
                <w:szCs w:val="16"/>
                <w:highlight w:val="lightGray"/>
                <w:u w:val="single"/>
              </w:rPr>
            </w:pPr>
            <w:r w:rsidRPr="00230BF7">
              <w:rPr>
                <w:rFonts w:ascii="Arial" w:hAnsi="Arial" w:cs="Arial"/>
                <w:sz w:val="16"/>
                <w:szCs w:val="16"/>
                <w:highlight w:val="lightGray"/>
                <w:u w:val="single"/>
              </w:rPr>
              <w:t>5</w:t>
            </w:r>
            <w:r w:rsidRPr="00230BF7">
              <w:rPr>
                <w:rFonts w:ascii="Arial" w:hAnsi="Arial" w:cs="Arial"/>
                <w:snapToGrid w:val="0"/>
                <w:sz w:val="16"/>
                <w:szCs w:val="16"/>
                <w:highlight w:val="lightGray"/>
                <w:u w:val="single"/>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230BF7" w:rsidRDefault="00230BF7" w:rsidP="00230BF7">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r w:rsidRPr="00230BF7">
              <w:rPr>
                <w:rFonts w:ascii="Arial" w:hAnsi="Arial" w:cs="Arial"/>
                <w:sz w:val="16"/>
                <w:szCs w:val="16"/>
                <w:highlight w:val="lightGray"/>
                <w:u w:val="single"/>
              </w:rPr>
              <w:t>medium to broad</w:t>
            </w:r>
          </w:p>
        </w:tc>
        <w:tc>
          <w:tcPr>
            <w:tcW w:w="2622" w:type="dxa"/>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p>
        </w:tc>
        <w:tc>
          <w:tcPr>
            <w:tcW w:w="710" w:type="dxa"/>
            <w:tcBorders>
              <w:top w:val="nil"/>
              <w:bottom w:val="nil"/>
            </w:tcBorders>
          </w:tcPr>
          <w:p w:rsidR="00230BF7" w:rsidRPr="00230BF7" w:rsidRDefault="00230BF7" w:rsidP="00230BF7">
            <w:pPr>
              <w:pStyle w:val="Normalt"/>
              <w:keepNext/>
              <w:jc w:val="center"/>
              <w:rPr>
                <w:rFonts w:ascii="Arial" w:hAnsi="Arial" w:cs="Arial"/>
                <w:sz w:val="16"/>
                <w:szCs w:val="16"/>
                <w:highlight w:val="lightGray"/>
                <w:u w:val="single"/>
              </w:rPr>
            </w:pPr>
            <w:r w:rsidRPr="00230BF7">
              <w:rPr>
                <w:rFonts w:ascii="Arial" w:hAnsi="Arial" w:cs="Arial"/>
                <w:sz w:val="16"/>
                <w:szCs w:val="16"/>
                <w:highlight w:val="lightGray"/>
                <w:u w:val="single"/>
              </w:rPr>
              <w:t>6</w:t>
            </w:r>
            <w:r w:rsidRPr="00230BF7">
              <w:rPr>
                <w:rFonts w:ascii="Arial" w:hAnsi="Arial" w:cs="Arial"/>
                <w:snapToGrid w:val="0"/>
                <w:sz w:val="16"/>
                <w:szCs w:val="16"/>
                <w:highlight w:val="lightGray"/>
                <w:u w:val="single"/>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230BF7" w:rsidRDefault="00230BF7" w:rsidP="00230BF7">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r w:rsidRPr="00230BF7">
              <w:rPr>
                <w:rFonts w:ascii="Arial" w:hAnsi="Arial" w:cs="Arial"/>
                <w:sz w:val="16"/>
                <w:szCs w:val="16"/>
                <w:highlight w:val="lightGray"/>
                <w:u w:val="single"/>
              </w:rPr>
              <w:t>broad</w:t>
            </w:r>
          </w:p>
        </w:tc>
        <w:tc>
          <w:tcPr>
            <w:tcW w:w="2622" w:type="dxa"/>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r w:rsidRPr="00230BF7">
              <w:rPr>
                <w:rFonts w:ascii="Arial" w:hAnsi="Arial" w:cs="Arial"/>
                <w:sz w:val="16"/>
                <w:szCs w:val="16"/>
                <w:highlight w:val="lightGray"/>
                <w:u w:val="single"/>
              </w:rPr>
              <w:t>Brooks-60, MF 12/1</w:t>
            </w:r>
          </w:p>
        </w:tc>
        <w:tc>
          <w:tcPr>
            <w:tcW w:w="710" w:type="dxa"/>
            <w:tcBorders>
              <w:top w:val="nil"/>
              <w:bottom w:val="nil"/>
            </w:tcBorders>
          </w:tcPr>
          <w:p w:rsidR="00230BF7" w:rsidRPr="00230BF7" w:rsidRDefault="00230BF7" w:rsidP="00230BF7">
            <w:pPr>
              <w:pStyle w:val="Normalt"/>
              <w:keepNext/>
              <w:jc w:val="center"/>
              <w:rPr>
                <w:rFonts w:ascii="Arial" w:hAnsi="Arial" w:cs="Arial"/>
                <w:sz w:val="16"/>
                <w:szCs w:val="16"/>
                <w:highlight w:val="lightGray"/>
                <w:u w:val="single"/>
              </w:rPr>
            </w:pPr>
            <w:r w:rsidRPr="00230BF7">
              <w:rPr>
                <w:rFonts w:ascii="Arial" w:hAnsi="Arial" w:cs="Arial"/>
                <w:sz w:val="16"/>
                <w:szCs w:val="16"/>
                <w:highlight w:val="lightGray"/>
                <w:u w:val="single"/>
              </w:rPr>
              <w:t>7</w:t>
            </w:r>
            <w:r w:rsidRPr="00230BF7">
              <w:rPr>
                <w:rFonts w:ascii="Arial" w:hAnsi="Arial" w:cs="Arial"/>
                <w:snapToGrid w:val="0"/>
                <w:sz w:val="16"/>
                <w:szCs w:val="16"/>
                <w:highlight w:val="lightGray"/>
                <w:u w:val="single"/>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230BF7" w:rsidRDefault="00230BF7" w:rsidP="00230BF7">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r w:rsidRPr="00230BF7">
              <w:rPr>
                <w:rFonts w:ascii="Arial" w:hAnsi="Arial" w:cs="Arial"/>
                <w:sz w:val="16"/>
                <w:szCs w:val="16"/>
                <w:highlight w:val="lightGray"/>
                <w:u w:val="single"/>
              </w:rPr>
              <w:t>broad to very broad</w:t>
            </w:r>
          </w:p>
        </w:tc>
        <w:tc>
          <w:tcPr>
            <w:tcW w:w="2622" w:type="dxa"/>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p>
        </w:tc>
        <w:tc>
          <w:tcPr>
            <w:tcW w:w="710" w:type="dxa"/>
            <w:tcBorders>
              <w:top w:val="nil"/>
              <w:bottom w:val="nil"/>
            </w:tcBorders>
          </w:tcPr>
          <w:p w:rsidR="00230BF7" w:rsidRPr="00230BF7" w:rsidRDefault="00230BF7" w:rsidP="00230BF7">
            <w:pPr>
              <w:pStyle w:val="Normalt"/>
              <w:jc w:val="center"/>
              <w:rPr>
                <w:rFonts w:ascii="Arial" w:hAnsi="Arial" w:cs="Arial"/>
                <w:sz w:val="16"/>
                <w:szCs w:val="16"/>
                <w:highlight w:val="lightGray"/>
                <w:u w:val="single"/>
              </w:rPr>
            </w:pPr>
            <w:r w:rsidRPr="00230BF7">
              <w:rPr>
                <w:rFonts w:ascii="Arial" w:hAnsi="Arial" w:cs="Arial"/>
                <w:sz w:val="16"/>
                <w:szCs w:val="16"/>
                <w:highlight w:val="lightGray"/>
                <w:u w:val="single"/>
              </w:rPr>
              <w:t>8</w:t>
            </w:r>
            <w:r w:rsidRPr="00230BF7">
              <w:rPr>
                <w:rFonts w:ascii="Arial" w:hAnsi="Arial" w:cs="Arial"/>
                <w:snapToGrid w:val="0"/>
                <w:sz w:val="16"/>
                <w:szCs w:val="16"/>
                <w:highlight w:val="lightGray"/>
                <w:u w:val="single"/>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230BF7" w:rsidRDefault="00230BF7" w:rsidP="00230BF7">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r w:rsidRPr="00230BF7">
              <w:rPr>
                <w:rFonts w:ascii="Arial" w:hAnsi="Arial" w:cs="Arial"/>
                <w:sz w:val="16"/>
                <w:szCs w:val="16"/>
                <w:highlight w:val="lightGray"/>
                <w:u w:val="single"/>
              </w:rPr>
              <w:t>very broad</w:t>
            </w:r>
          </w:p>
        </w:tc>
        <w:tc>
          <w:tcPr>
            <w:tcW w:w="2622" w:type="dxa"/>
            <w:tcBorders>
              <w:top w:val="nil"/>
              <w:bottom w:val="nil"/>
            </w:tcBorders>
          </w:tcPr>
          <w:p w:rsidR="00230BF7" w:rsidRPr="00230BF7" w:rsidRDefault="00230BF7" w:rsidP="00230BF7">
            <w:pPr>
              <w:pStyle w:val="Normalt"/>
              <w:keepNext/>
              <w:rPr>
                <w:rFonts w:ascii="Arial" w:hAnsi="Arial" w:cs="Arial"/>
                <w:sz w:val="16"/>
                <w:szCs w:val="16"/>
                <w:highlight w:val="lightGray"/>
                <w:u w:val="single"/>
              </w:rPr>
            </w:pPr>
            <w:r w:rsidRPr="00230BF7">
              <w:rPr>
                <w:rFonts w:ascii="Arial" w:hAnsi="Arial" w:cs="Arial"/>
                <w:sz w:val="16"/>
                <w:szCs w:val="16"/>
                <w:highlight w:val="lightGray"/>
                <w:u w:val="single"/>
              </w:rPr>
              <w:t>Colt</w:t>
            </w:r>
          </w:p>
        </w:tc>
        <w:tc>
          <w:tcPr>
            <w:tcW w:w="710" w:type="dxa"/>
            <w:tcBorders>
              <w:top w:val="nil"/>
              <w:bottom w:val="nil"/>
            </w:tcBorders>
          </w:tcPr>
          <w:p w:rsidR="00230BF7" w:rsidRPr="00230BF7" w:rsidRDefault="00230BF7" w:rsidP="00230BF7">
            <w:pPr>
              <w:pStyle w:val="Normalt"/>
              <w:jc w:val="center"/>
              <w:rPr>
                <w:rFonts w:ascii="Arial" w:hAnsi="Arial" w:cs="Arial"/>
                <w:sz w:val="16"/>
                <w:szCs w:val="16"/>
                <w:highlight w:val="lightGray"/>
                <w:u w:val="single"/>
              </w:rPr>
            </w:pPr>
            <w:r w:rsidRPr="00230BF7">
              <w:rPr>
                <w:rFonts w:ascii="Arial" w:hAnsi="Arial" w:cs="Arial"/>
                <w:sz w:val="16"/>
                <w:szCs w:val="16"/>
                <w:highlight w:val="lightGray"/>
                <w:u w:val="single"/>
              </w:rPr>
              <w:t>9</w:t>
            </w:r>
            <w:r w:rsidRPr="00230BF7">
              <w:rPr>
                <w:rFonts w:ascii="Arial" w:hAnsi="Arial" w:cs="Arial"/>
                <w:snapToGrid w:val="0"/>
                <w:sz w:val="16"/>
                <w:szCs w:val="16"/>
                <w:highlight w:val="lightGray"/>
                <w:u w:val="single"/>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r w:rsidRPr="00230BF7">
              <w:rPr>
                <w:rFonts w:cs="Arial"/>
                <w:b/>
                <w:sz w:val="16"/>
                <w:szCs w:val="16"/>
                <w:highlight w:val="lightGray"/>
              </w:rPr>
              <w:t>5.</w:t>
            </w:r>
            <w:r w:rsidRPr="00230BF7">
              <w:rPr>
                <w:rFonts w:cs="Arial"/>
                <w:b/>
                <w:strike/>
                <w:sz w:val="16"/>
                <w:szCs w:val="16"/>
                <w:highlight w:val="lightGray"/>
              </w:rPr>
              <w:t>3</w:t>
            </w:r>
            <w:r w:rsidRPr="00230BF7">
              <w:rPr>
                <w:rFonts w:cs="Arial"/>
                <w:b/>
                <w:sz w:val="16"/>
                <w:szCs w:val="16"/>
                <w:highlight w:val="lightGray"/>
              </w:rPr>
              <w:t xml:space="preserve"> </w:t>
            </w:r>
            <w:r w:rsidRPr="00230BF7">
              <w:rPr>
                <w:rFonts w:cs="Arial"/>
                <w:b/>
                <w:sz w:val="16"/>
                <w:szCs w:val="16"/>
                <w:highlight w:val="lightGray"/>
                <w:u w:val="single"/>
              </w:rPr>
              <w:t>6</w:t>
            </w:r>
            <w:r w:rsidRPr="006A1C3C">
              <w:rPr>
                <w:rFonts w:cs="Arial"/>
                <w:b/>
                <w:sz w:val="16"/>
                <w:szCs w:val="16"/>
              </w:rPr>
              <w:br/>
              <w:t>(18)</w:t>
            </w:r>
          </w:p>
        </w:tc>
        <w:tc>
          <w:tcPr>
            <w:tcW w:w="5458" w:type="dxa"/>
            <w:gridSpan w:val="3"/>
            <w:tcBorders>
              <w:top w:val="nil"/>
              <w:bottom w:val="nil"/>
            </w:tcBorders>
          </w:tcPr>
          <w:p w:rsidR="00230BF7" w:rsidRPr="006A1C3C" w:rsidRDefault="00230BF7" w:rsidP="00230BF7">
            <w:pPr>
              <w:pStyle w:val="Normaltb"/>
              <w:rPr>
                <w:rFonts w:ascii="Arial" w:hAnsi="Arial" w:cs="Arial"/>
                <w:sz w:val="16"/>
                <w:szCs w:val="16"/>
              </w:rPr>
            </w:pPr>
            <w:r w:rsidRPr="006A1C3C">
              <w:rPr>
                <w:rFonts w:ascii="Arial" w:hAnsi="Arial" w:cs="Arial"/>
                <w:sz w:val="16"/>
                <w:szCs w:val="16"/>
              </w:rPr>
              <w:t>Leaf blade: shape</w:t>
            </w:r>
          </w:p>
        </w:tc>
        <w:tc>
          <w:tcPr>
            <w:tcW w:w="2622" w:type="dxa"/>
            <w:tcBorders>
              <w:top w:val="nil"/>
              <w:bottom w:val="nil"/>
            </w:tcBorders>
          </w:tcPr>
          <w:p w:rsidR="00230BF7" w:rsidRPr="006A1C3C" w:rsidRDefault="00230BF7" w:rsidP="00230BF7">
            <w:pPr>
              <w:spacing w:before="120" w:after="120"/>
              <w:jc w:val="left"/>
              <w:rPr>
                <w:rFonts w:cs="Arial"/>
                <w:sz w:val="16"/>
                <w:szCs w:val="16"/>
              </w:rPr>
            </w:pPr>
          </w:p>
        </w:tc>
        <w:tc>
          <w:tcPr>
            <w:tcW w:w="710" w:type="dxa"/>
            <w:tcBorders>
              <w:top w:val="nil"/>
              <w:bottom w:val="nil"/>
            </w:tcBorders>
          </w:tcPr>
          <w:p w:rsidR="00230BF7" w:rsidRPr="006A1C3C" w:rsidRDefault="00230BF7" w:rsidP="00230BF7">
            <w:pPr>
              <w:spacing w:before="120" w:after="120"/>
              <w:jc w:val="left"/>
              <w:rPr>
                <w:rFonts w:cs="Arial"/>
                <w:sz w:val="16"/>
                <w:szCs w:val="16"/>
              </w:rPr>
            </w:pP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spacing w:before="80" w:after="80"/>
              <w:rPr>
                <w:rFonts w:ascii="Arial" w:hAnsi="Arial" w:cs="Arial"/>
                <w:sz w:val="16"/>
                <w:szCs w:val="16"/>
              </w:rPr>
            </w:pPr>
            <w:r w:rsidRPr="006A1C3C">
              <w:rPr>
                <w:rFonts w:ascii="Arial" w:hAnsi="Arial" w:cs="Arial"/>
                <w:sz w:val="16"/>
                <w:szCs w:val="16"/>
              </w:rPr>
              <w:t>broad ovate</w:t>
            </w:r>
          </w:p>
        </w:tc>
        <w:tc>
          <w:tcPr>
            <w:tcW w:w="2622" w:type="dxa"/>
            <w:tcBorders>
              <w:top w:val="nil"/>
              <w:bottom w:val="nil"/>
            </w:tcBorders>
          </w:tcPr>
          <w:p w:rsidR="00230BF7" w:rsidRPr="006A1C3C" w:rsidRDefault="00230BF7" w:rsidP="00230BF7">
            <w:pPr>
              <w:pStyle w:val="Normalt"/>
              <w:spacing w:before="80" w:after="80"/>
              <w:rPr>
                <w:rFonts w:ascii="Arial" w:hAnsi="Arial" w:cs="Arial"/>
                <w:sz w:val="16"/>
                <w:szCs w:val="16"/>
              </w:rPr>
            </w:pPr>
            <w:r w:rsidRPr="006A1C3C">
              <w:rPr>
                <w:rFonts w:ascii="Arial" w:hAnsi="Arial" w:cs="Arial"/>
                <w:sz w:val="16"/>
                <w:szCs w:val="16"/>
              </w:rPr>
              <w:t xml:space="preserve">Edabriz, Gisela 5 </w:t>
            </w:r>
          </w:p>
        </w:tc>
        <w:tc>
          <w:tcPr>
            <w:tcW w:w="710" w:type="dxa"/>
            <w:tcBorders>
              <w:top w:val="nil"/>
              <w:bottom w:val="nil"/>
            </w:tcBorders>
          </w:tcPr>
          <w:p w:rsidR="00230BF7" w:rsidRPr="006A1C3C" w:rsidRDefault="00230BF7" w:rsidP="00230BF7">
            <w:pPr>
              <w:pStyle w:val="Normalt"/>
              <w:jc w:val="center"/>
              <w:rPr>
                <w:rFonts w:ascii="Arial" w:hAnsi="Arial" w:cs="Arial"/>
                <w:sz w:val="16"/>
                <w:szCs w:val="16"/>
              </w:rPr>
            </w:pPr>
            <w:r w:rsidRPr="006A1C3C">
              <w:rPr>
                <w:rFonts w:ascii="Arial" w:hAnsi="Arial" w:cs="Arial"/>
                <w:sz w:val="16"/>
                <w:szCs w:val="16"/>
              </w:rPr>
              <w:t>1</w:t>
            </w:r>
            <w:r w:rsidRPr="006A1C3C">
              <w:rPr>
                <w:rFonts w:ascii="Arial" w:hAnsi="Arial" w:cs="Arial"/>
                <w:snapToGrid w:val="0"/>
                <w:sz w:val="16"/>
                <w:szCs w:val="16"/>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spacing w:before="80" w:after="80"/>
              <w:rPr>
                <w:rFonts w:ascii="Arial" w:hAnsi="Arial" w:cs="Arial"/>
                <w:sz w:val="16"/>
                <w:szCs w:val="16"/>
              </w:rPr>
            </w:pPr>
            <w:r w:rsidRPr="006A1C3C">
              <w:rPr>
                <w:rFonts w:ascii="Arial" w:hAnsi="Arial" w:cs="Arial"/>
                <w:sz w:val="16"/>
                <w:szCs w:val="16"/>
              </w:rPr>
              <w:t>medium ovate</w:t>
            </w:r>
          </w:p>
        </w:tc>
        <w:tc>
          <w:tcPr>
            <w:tcW w:w="2622" w:type="dxa"/>
            <w:tcBorders>
              <w:top w:val="nil"/>
              <w:bottom w:val="nil"/>
            </w:tcBorders>
          </w:tcPr>
          <w:p w:rsidR="00230BF7" w:rsidRPr="006A1C3C" w:rsidRDefault="00230BF7" w:rsidP="00230BF7">
            <w:pPr>
              <w:pStyle w:val="Normalt"/>
              <w:spacing w:before="80" w:after="80"/>
              <w:rPr>
                <w:rFonts w:ascii="Arial" w:hAnsi="Arial" w:cs="Arial"/>
                <w:sz w:val="16"/>
                <w:szCs w:val="16"/>
              </w:rPr>
            </w:pPr>
            <w:r w:rsidRPr="006A1C3C">
              <w:rPr>
                <w:rFonts w:ascii="Arial" w:hAnsi="Arial" w:cs="Arial"/>
                <w:sz w:val="16"/>
                <w:szCs w:val="16"/>
              </w:rPr>
              <w:t xml:space="preserve">Greenpac </w:t>
            </w:r>
          </w:p>
        </w:tc>
        <w:tc>
          <w:tcPr>
            <w:tcW w:w="710" w:type="dxa"/>
            <w:tcBorders>
              <w:top w:val="nil"/>
              <w:bottom w:val="nil"/>
            </w:tcBorders>
          </w:tcPr>
          <w:p w:rsidR="00230BF7" w:rsidRPr="006A1C3C" w:rsidRDefault="00230BF7" w:rsidP="00230BF7">
            <w:pPr>
              <w:pStyle w:val="Normalt"/>
              <w:jc w:val="center"/>
              <w:rPr>
                <w:rFonts w:ascii="Arial" w:hAnsi="Arial" w:cs="Arial"/>
                <w:sz w:val="16"/>
                <w:szCs w:val="16"/>
              </w:rPr>
            </w:pPr>
            <w:r w:rsidRPr="006A1C3C">
              <w:rPr>
                <w:rFonts w:ascii="Arial" w:hAnsi="Arial" w:cs="Arial"/>
                <w:sz w:val="16"/>
                <w:szCs w:val="16"/>
              </w:rPr>
              <w:t>2</w:t>
            </w:r>
            <w:r w:rsidRPr="006A1C3C">
              <w:rPr>
                <w:rFonts w:ascii="Arial" w:hAnsi="Arial" w:cs="Arial"/>
                <w:snapToGrid w:val="0"/>
                <w:sz w:val="16"/>
                <w:szCs w:val="16"/>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spacing w:before="80" w:after="80"/>
              <w:rPr>
                <w:rFonts w:ascii="Arial" w:hAnsi="Arial" w:cs="Arial"/>
                <w:sz w:val="16"/>
                <w:szCs w:val="16"/>
              </w:rPr>
            </w:pPr>
            <w:r w:rsidRPr="006A1C3C">
              <w:rPr>
                <w:rFonts w:ascii="Arial" w:hAnsi="Arial" w:cs="Arial"/>
                <w:sz w:val="16"/>
                <w:szCs w:val="16"/>
              </w:rPr>
              <w:t>circular</w:t>
            </w:r>
          </w:p>
        </w:tc>
        <w:tc>
          <w:tcPr>
            <w:tcW w:w="2622" w:type="dxa"/>
            <w:tcBorders>
              <w:top w:val="nil"/>
              <w:bottom w:val="nil"/>
            </w:tcBorders>
          </w:tcPr>
          <w:p w:rsidR="00230BF7" w:rsidRPr="006A1C3C" w:rsidRDefault="00230BF7" w:rsidP="00230BF7">
            <w:pPr>
              <w:pStyle w:val="Normalt"/>
              <w:spacing w:before="80" w:after="80"/>
              <w:rPr>
                <w:rFonts w:ascii="Arial" w:hAnsi="Arial" w:cs="Arial"/>
                <w:sz w:val="16"/>
                <w:szCs w:val="16"/>
                <w:lang w:val="es-ES"/>
              </w:rPr>
            </w:pPr>
            <w:r w:rsidRPr="006A1C3C">
              <w:rPr>
                <w:rFonts w:ascii="Arial" w:hAnsi="Arial" w:cs="Arial"/>
                <w:sz w:val="16"/>
                <w:szCs w:val="16"/>
                <w:lang w:val="es-ES"/>
              </w:rPr>
              <w:t>Adara, Hamyra, Prudom, SL 64</w:t>
            </w:r>
          </w:p>
        </w:tc>
        <w:tc>
          <w:tcPr>
            <w:tcW w:w="710" w:type="dxa"/>
            <w:tcBorders>
              <w:top w:val="nil"/>
              <w:bottom w:val="nil"/>
            </w:tcBorders>
          </w:tcPr>
          <w:p w:rsidR="00230BF7" w:rsidRPr="006A1C3C" w:rsidRDefault="00230BF7" w:rsidP="00230BF7">
            <w:pPr>
              <w:pStyle w:val="Normalt"/>
              <w:jc w:val="center"/>
              <w:rPr>
                <w:rFonts w:ascii="Arial" w:hAnsi="Arial" w:cs="Arial"/>
                <w:sz w:val="16"/>
                <w:szCs w:val="16"/>
              </w:rPr>
            </w:pPr>
            <w:r w:rsidRPr="006A1C3C">
              <w:rPr>
                <w:rFonts w:ascii="Arial" w:hAnsi="Arial" w:cs="Arial"/>
                <w:sz w:val="16"/>
                <w:szCs w:val="16"/>
              </w:rPr>
              <w:t>3</w:t>
            </w:r>
            <w:r w:rsidRPr="006A1C3C">
              <w:rPr>
                <w:rFonts w:ascii="Arial" w:hAnsi="Arial" w:cs="Arial"/>
                <w:snapToGrid w:val="0"/>
                <w:sz w:val="16"/>
                <w:szCs w:val="16"/>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spacing w:before="80" w:after="80"/>
              <w:rPr>
                <w:rFonts w:ascii="Arial" w:hAnsi="Arial" w:cs="Arial"/>
                <w:sz w:val="16"/>
                <w:szCs w:val="16"/>
              </w:rPr>
            </w:pPr>
            <w:r w:rsidRPr="006A1C3C">
              <w:rPr>
                <w:rFonts w:ascii="Arial" w:hAnsi="Arial" w:cs="Arial"/>
                <w:sz w:val="16"/>
                <w:szCs w:val="16"/>
              </w:rPr>
              <w:t xml:space="preserve">medium elliptic </w:t>
            </w:r>
          </w:p>
        </w:tc>
        <w:tc>
          <w:tcPr>
            <w:tcW w:w="2622" w:type="dxa"/>
            <w:tcBorders>
              <w:top w:val="nil"/>
              <w:bottom w:val="nil"/>
            </w:tcBorders>
          </w:tcPr>
          <w:p w:rsidR="00230BF7" w:rsidRPr="006A1C3C" w:rsidRDefault="00230BF7" w:rsidP="00230BF7">
            <w:pPr>
              <w:pStyle w:val="Normalt"/>
              <w:spacing w:before="80" w:after="80"/>
              <w:rPr>
                <w:rFonts w:ascii="Arial" w:hAnsi="Arial" w:cs="Arial"/>
                <w:sz w:val="16"/>
                <w:szCs w:val="16"/>
              </w:rPr>
            </w:pPr>
            <w:r w:rsidRPr="006A1C3C">
              <w:rPr>
                <w:rFonts w:ascii="Arial" w:hAnsi="Arial" w:cs="Arial"/>
                <w:sz w:val="16"/>
                <w:szCs w:val="16"/>
              </w:rPr>
              <w:t xml:space="preserve">Colt, Fereley, Pixy </w:t>
            </w:r>
          </w:p>
        </w:tc>
        <w:tc>
          <w:tcPr>
            <w:tcW w:w="710" w:type="dxa"/>
            <w:tcBorders>
              <w:top w:val="nil"/>
              <w:bottom w:val="nil"/>
            </w:tcBorders>
          </w:tcPr>
          <w:p w:rsidR="00230BF7" w:rsidRPr="006A1C3C" w:rsidRDefault="00230BF7" w:rsidP="00230BF7">
            <w:pPr>
              <w:pStyle w:val="Normalt"/>
              <w:jc w:val="center"/>
              <w:rPr>
                <w:rFonts w:ascii="Arial" w:hAnsi="Arial" w:cs="Arial"/>
                <w:sz w:val="16"/>
                <w:szCs w:val="16"/>
              </w:rPr>
            </w:pPr>
            <w:r w:rsidRPr="006A1C3C">
              <w:rPr>
                <w:rFonts w:ascii="Arial" w:hAnsi="Arial" w:cs="Arial"/>
                <w:sz w:val="16"/>
                <w:szCs w:val="16"/>
              </w:rPr>
              <w:t>4</w:t>
            </w:r>
            <w:r w:rsidRPr="006A1C3C">
              <w:rPr>
                <w:rFonts w:ascii="Arial" w:hAnsi="Arial" w:cs="Arial"/>
                <w:snapToGrid w:val="0"/>
                <w:sz w:val="16"/>
                <w:szCs w:val="16"/>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spacing w:before="80" w:after="80"/>
              <w:rPr>
                <w:rFonts w:ascii="Arial" w:hAnsi="Arial" w:cs="Arial"/>
                <w:sz w:val="16"/>
                <w:szCs w:val="16"/>
              </w:rPr>
            </w:pPr>
            <w:r w:rsidRPr="006A1C3C">
              <w:rPr>
                <w:rFonts w:ascii="Arial" w:hAnsi="Arial" w:cs="Arial"/>
                <w:sz w:val="16"/>
                <w:szCs w:val="16"/>
              </w:rPr>
              <w:t>narrow elliptic</w:t>
            </w:r>
          </w:p>
        </w:tc>
        <w:tc>
          <w:tcPr>
            <w:tcW w:w="2622" w:type="dxa"/>
            <w:tcBorders>
              <w:top w:val="nil"/>
              <w:bottom w:val="nil"/>
            </w:tcBorders>
          </w:tcPr>
          <w:p w:rsidR="00230BF7" w:rsidRPr="006A1C3C" w:rsidRDefault="00230BF7" w:rsidP="00230BF7">
            <w:pPr>
              <w:pStyle w:val="Normalt"/>
              <w:spacing w:before="80" w:after="80"/>
              <w:rPr>
                <w:rFonts w:ascii="Arial" w:hAnsi="Arial" w:cs="Arial"/>
                <w:sz w:val="16"/>
                <w:szCs w:val="16"/>
                <w:lang w:val="de-DE"/>
              </w:rPr>
            </w:pPr>
            <w:r w:rsidRPr="006A1C3C">
              <w:rPr>
                <w:rFonts w:ascii="Arial" w:hAnsi="Arial" w:cs="Arial"/>
                <w:sz w:val="16"/>
                <w:szCs w:val="16"/>
                <w:lang w:val="de-DE"/>
              </w:rPr>
              <w:t xml:space="preserve">GF 677, Pumiselekt </w:t>
            </w:r>
          </w:p>
        </w:tc>
        <w:tc>
          <w:tcPr>
            <w:tcW w:w="710" w:type="dxa"/>
            <w:tcBorders>
              <w:top w:val="nil"/>
              <w:bottom w:val="nil"/>
            </w:tcBorders>
          </w:tcPr>
          <w:p w:rsidR="00230BF7" w:rsidRPr="006A1C3C" w:rsidRDefault="00230BF7" w:rsidP="00230BF7">
            <w:pPr>
              <w:pStyle w:val="Normalt"/>
              <w:jc w:val="center"/>
              <w:rPr>
                <w:rFonts w:ascii="Arial" w:hAnsi="Arial" w:cs="Arial"/>
                <w:sz w:val="16"/>
                <w:szCs w:val="16"/>
              </w:rPr>
            </w:pPr>
            <w:r w:rsidRPr="006A1C3C">
              <w:rPr>
                <w:rFonts w:ascii="Arial" w:hAnsi="Arial" w:cs="Arial"/>
                <w:sz w:val="16"/>
                <w:szCs w:val="16"/>
              </w:rPr>
              <w:t>5</w:t>
            </w:r>
            <w:r w:rsidRPr="006A1C3C">
              <w:rPr>
                <w:rFonts w:ascii="Arial" w:hAnsi="Arial" w:cs="Arial"/>
                <w:snapToGrid w:val="0"/>
                <w:sz w:val="16"/>
                <w:szCs w:val="16"/>
              </w:rPr>
              <w:t>[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single" w:sz="4" w:space="0" w:color="auto"/>
            </w:tcBorders>
          </w:tcPr>
          <w:p w:rsidR="00230BF7" w:rsidRPr="006A1C3C" w:rsidRDefault="00230BF7" w:rsidP="00230BF7">
            <w:pPr>
              <w:pStyle w:val="Normalt"/>
              <w:spacing w:before="80" w:after="80"/>
              <w:rPr>
                <w:rFonts w:ascii="Arial" w:hAnsi="Arial" w:cs="Arial"/>
                <w:sz w:val="16"/>
                <w:szCs w:val="16"/>
              </w:rPr>
            </w:pPr>
            <w:r w:rsidRPr="006A1C3C">
              <w:rPr>
                <w:rFonts w:ascii="Arial" w:hAnsi="Arial" w:cs="Arial"/>
                <w:sz w:val="16"/>
                <w:szCs w:val="16"/>
              </w:rPr>
              <w:t>obovate</w:t>
            </w:r>
          </w:p>
        </w:tc>
        <w:tc>
          <w:tcPr>
            <w:tcW w:w="2622" w:type="dxa"/>
            <w:tcBorders>
              <w:top w:val="nil"/>
              <w:bottom w:val="single" w:sz="4" w:space="0" w:color="auto"/>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Weiroot 158</w:t>
            </w:r>
          </w:p>
        </w:tc>
        <w:tc>
          <w:tcPr>
            <w:tcW w:w="710" w:type="dxa"/>
            <w:tcBorders>
              <w:top w:val="nil"/>
              <w:bottom w:val="single" w:sz="4" w:space="0" w:color="auto"/>
            </w:tcBorders>
          </w:tcPr>
          <w:p w:rsidR="00230BF7" w:rsidRPr="006A1C3C" w:rsidRDefault="00230BF7" w:rsidP="00230BF7">
            <w:pPr>
              <w:pStyle w:val="Normalt"/>
              <w:jc w:val="center"/>
              <w:rPr>
                <w:rFonts w:ascii="Arial" w:hAnsi="Arial" w:cs="Arial"/>
                <w:sz w:val="16"/>
                <w:szCs w:val="16"/>
              </w:rPr>
            </w:pPr>
            <w:r w:rsidRPr="006A1C3C">
              <w:rPr>
                <w:rFonts w:ascii="Arial" w:hAnsi="Arial" w:cs="Arial"/>
                <w:snapToGrid w:val="0"/>
                <w:sz w:val="16"/>
                <w:szCs w:val="16"/>
              </w:rPr>
              <w:t>6[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rsidR="00230BF7" w:rsidRPr="006A1C3C" w:rsidRDefault="00230BF7" w:rsidP="00230BF7">
            <w:pPr>
              <w:keepNext/>
              <w:spacing w:before="120" w:after="120"/>
              <w:jc w:val="center"/>
              <w:rPr>
                <w:rFonts w:cs="Arial"/>
                <w:b/>
                <w:sz w:val="16"/>
                <w:szCs w:val="16"/>
              </w:rPr>
            </w:pPr>
          </w:p>
        </w:tc>
        <w:tc>
          <w:tcPr>
            <w:tcW w:w="5458" w:type="dxa"/>
            <w:gridSpan w:val="3"/>
            <w:tcBorders>
              <w:top w:val="single" w:sz="4" w:space="0" w:color="auto"/>
              <w:bottom w:val="single" w:sz="4" w:space="0" w:color="auto"/>
            </w:tcBorders>
            <w:shd w:val="clear" w:color="auto" w:fill="F3F3F3"/>
          </w:tcPr>
          <w:p w:rsidR="00230BF7" w:rsidRPr="006A1C3C" w:rsidRDefault="00230BF7" w:rsidP="00230BF7">
            <w:pPr>
              <w:keepNext/>
              <w:keepLines/>
              <w:spacing w:before="120" w:after="120"/>
              <w:jc w:val="left"/>
              <w:rPr>
                <w:rFonts w:cs="Arial"/>
                <w:sz w:val="16"/>
                <w:szCs w:val="16"/>
              </w:rPr>
            </w:pPr>
            <w:r w:rsidRPr="006A1C3C">
              <w:rPr>
                <w:rFonts w:cs="Arial"/>
                <w:sz w:val="16"/>
                <w:szCs w:val="16"/>
              </w:rPr>
              <w:t>Characteristics</w:t>
            </w:r>
          </w:p>
        </w:tc>
        <w:tc>
          <w:tcPr>
            <w:tcW w:w="2622" w:type="dxa"/>
            <w:tcBorders>
              <w:top w:val="single" w:sz="4" w:space="0" w:color="auto"/>
              <w:bottom w:val="single" w:sz="4" w:space="0" w:color="auto"/>
            </w:tcBorders>
            <w:shd w:val="clear" w:color="auto" w:fill="F3F3F3"/>
          </w:tcPr>
          <w:p w:rsidR="00230BF7" w:rsidRPr="006A1C3C" w:rsidRDefault="00230BF7" w:rsidP="00230BF7">
            <w:pPr>
              <w:keepNext/>
              <w:spacing w:before="120" w:after="120"/>
              <w:jc w:val="left"/>
              <w:rPr>
                <w:rFonts w:cs="Arial"/>
                <w:sz w:val="16"/>
                <w:szCs w:val="16"/>
              </w:rPr>
            </w:pPr>
            <w:r w:rsidRPr="006A1C3C">
              <w:rPr>
                <w:rFonts w:cs="Arial"/>
                <w:sz w:val="16"/>
                <w:szCs w:val="16"/>
              </w:rPr>
              <w:t>Example Varieties</w:t>
            </w:r>
          </w:p>
        </w:tc>
        <w:tc>
          <w:tcPr>
            <w:tcW w:w="710" w:type="dxa"/>
            <w:tcBorders>
              <w:top w:val="single" w:sz="4" w:space="0" w:color="auto"/>
              <w:bottom w:val="single" w:sz="4" w:space="0" w:color="auto"/>
            </w:tcBorders>
            <w:shd w:val="clear" w:color="auto" w:fill="F3F3F3"/>
          </w:tcPr>
          <w:p w:rsidR="00230BF7" w:rsidRPr="006A1C3C" w:rsidRDefault="00230BF7" w:rsidP="00230BF7">
            <w:pPr>
              <w:keepNext/>
              <w:spacing w:before="120" w:after="120"/>
              <w:jc w:val="center"/>
              <w:rPr>
                <w:rFonts w:cs="Arial"/>
                <w:sz w:val="16"/>
                <w:szCs w:val="16"/>
              </w:rPr>
            </w:pPr>
            <w:r w:rsidRPr="006A1C3C">
              <w:rPr>
                <w:rFonts w:cs="Arial"/>
                <w:sz w:val="16"/>
                <w:szCs w:val="16"/>
              </w:rPr>
              <w:t>Note</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230BF7" w:rsidRPr="006A1C3C" w:rsidRDefault="00230BF7" w:rsidP="00230BF7">
            <w:pPr>
              <w:keepNext/>
              <w:keepLines/>
              <w:spacing w:before="120" w:after="120"/>
              <w:ind w:left="-28" w:firstLine="28"/>
              <w:jc w:val="center"/>
              <w:rPr>
                <w:rFonts w:cs="Arial"/>
                <w:b/>
                <w:sz w:val="16"/>
                <w:szCs w:val="16"/>
              </w:rPr>
            </w:pPr>
            <w:r w:rsidRPr="00230BF7">
              <w:rPr>
                <w:rFonts w:cs="Arial"/>
                <w:b/>
                <w:sz w:val="16"/>
                <w:szCs w:val="16"/>
                <w:highlight w:val="lightGray"/>
              </w:rPr>
              <w:t>5.</w:t>
            </w:r>
            <w:r w:rsidRPr="00230BF7">
              <w:rPr>
                <w:rFonts w:cs="Arial"/>
                <w:b/>
                <w:strike/>
                <w:sz w:val="16"/>
                <w:szCs w:val="16"/>
                <w:highlight w:val="lightGray"/>
              </w:rPr>
              <w:t>4</w:t>
            </w:r>
            <w:r w:rsidRPr="00230BF7">
              <w:rPr>
                <w:rFonts w:cs="Arial"/>
                <w:b/>
                <w:sz w:val="16"/>
                <w:szCs w:val="16"/>
                <w:highlight w:val="lightGray"/>
              </w:rPr>
              <w:t xml:space="preserve"> </w:t>
            </w:r>
            <w:r w:rsidRPr="00230BF7">
              <w:rPr>
                <w:rFonts w:cs="Arial"/>
                <w:b/>
                <w:sz w:val="16"/>
                <w:szCs w:val="16"/>
                <w:highlight w:val="lightGray"/>
                <w:u w:val="single"/>
              </w:rPr>
              <w:t>7</w:t>
            </w:r>
            <w:r w:rsidRPr="006A1C3C">
              <w:rPr>
                <w:rFonts w:cs="Arial"/>
                <w:b/>
                <w:sz w:val="16"/>
                <w:szCs w:val="16"/>
              </w:rPr>
              <w:br/>
              <w:t>(22)</w:t>
            </w:r>
          </w:p>
        </w:tc>
        <w:tc>
          <w:tcPr>
            <w:tcW w:w="5458" w:type="dxa"/>
            <w:gridSpan w:val="3"/>
            <w:tcBorders>
              <w:top w:val="single" w:sz="4" w:space="0" w:color="auto"/>
              <w:bottom w:val="nil"/>
            </w:tcBorders>
          </w:tcPr>
          <w:p w:rsidR="00230BF7" w:rsidRPr="006A1C3C" w:rsidRDefault="00230BF7" w:rsidP="00230BF7">
            <w:pPr>
              <w:keepNext/>
              <w:keepLines/>
              <w:spacing w:before="120" w:after="120"/>
              <w:ind w:left="-28" w:firstLine="28"/>
              <w:jc w:val="left"/>
              <w:rPr>
                <w:rFonts w:cs="Arial"/>
                <w:b/>
                <w:sz w:val="16"/>
                <w:szCs w:val="16"/>
              </w:rPr>
            </w:pPr>
            <w:r w:rsidRPr="006A1C3C">
              <w:rPr>
                <w:rFonts w:cs="Arial"/>
                <w:b/>
                <w:sz w:val="16"/>
                <w:szCs w:val="16"/>
              </w:rPr>
              <w:t>Leaf blade:  color of upper side</w:t>
            </w:r>
          </w:p>
        </w:tc>
        <w:tc>
          <w:tcPr>
            <w:tcW w:w="2622" w:type="dxa"/>
            <w:tcBorders>
              <w:top w:val="single" w:sz="4" w:space="0" w:color="auto"/>
              <w:bottom w:val="nil"/>
            </w:tcBorders>
          </w:tcPr>
          <w:p w:rsidR="00230BF7" w:rsidRPr="006A1C3C" w:rsidRDefault="00230BF7" w:rsidP="00230BF7">
            <w:pPr>
              <w:keepNext/>
              <w:spacing w:before="120" w:after="120"/>
              <w:jc w:val="left"/>
              <w:rPr>
                <w:rFonts w:cs="Arial"/>
                <w:sz w:val="16"/>
                <w:szCs w:val="16"/>
              </w:rPr>
            </w:pPr>
          </w:p>
        </w:tc>
        <w:tc>
          <w:tcPr>
            <w:tcW w:w="710" w:type="dxa"/>
            <w:tcBorders>
              <w:top w:val="single" w:sz="4" w:space="0" w:color="auto"/>
              <w:bottom w:val="nil"/>
            </w:tcBorders>
          </w:tcPr>
          <w:p w:rsidR="00230BF7" w:rsidRPr="006A1C3C" w:rsidRDefault="00230BF7" w:rsidP="00230BF7">
            <w:pPr>
              <w:keepNext/>
              <w:spacing w:before="120" w:after="120"/>
              <w:jc w:val="left"/>
              <w:rPr>
                <w:rFonts w:cs="Arial"/>
                <w:sz w:val="16"/>
                <w:szCs w:val="16"/>
              </w:rPr>
            </w:pP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Next/>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keepNext/>
              <w:rPr>
                <w:rFonts w:ascii="Arial" w:hAnsi="Arial" w:cs="Arial"/>
                <w:sz w:val="16"/>
                <w:szCs w:val="16"/>
              </w:rPr>
            </w:pPr>
            <w:r w:rsidRPr="006A1C3C">
              <w:rPr>
                <w:rFonts w:ascii="Arial" w:hAnsi="Arial" w:cs="Arial"/>
                <w:sz w:val="16"/>
                <w:szCs w:val="16"/>
              </w:rPr>
              <w:t>medium green</w:t>
            </w:r>
          </w:p>
        </w:tc>
        <w:tc>
          <w:tcPr>
            <w:tcW w:w="2622" w:type="dxa"/>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 xml:space="preserve">Gisela 5, Hamyra, Pixy, Pumiselekt </w:t>
            </w:r>
          </w:p>
        </w:tc>
        <w:tc>
          <w:tcPr>
            <w:tcW w:w="710" w:type="dxa"/>
            <w:tcBorders>
              <w:top w:val="nil"/>
              <w:bottom w:val="nil"/>
            </w:tcBorders>
          </w:tcPr>
          <w:p w:rsidR="00230BF7" w:rsidRPr="006A1C3C" w:rsidRDefault="00230BF7" w:rsidP="00230BF7">
            <w:pPr>
              <w:pStyle w:val="Normalt"/>
              <w:jc w:val="center"/>
              <w:rPr>
                <w:rFonts w:ascii="Arial" w:hAnsi="Arial" w:cs="Arial"/>
                <w:snapToGrid w:val="0"/>
                <w:sz w:val="16"/>
                <w:szCs w:val="16"/>
              </w:rPr>
            </w:pPr>
            <w:r w:rsidRPr="006A1C3C">
              <w:rPr>
                <w:rFonts w:ascii="Arial" w:hAnsi="Arial" w:cs="Arial"/>
                <w:snapToGrid w:val="0"/>
                <w:sz w:val="16"/>
                <w:szCs w:val="16"/>
              </w:rPr>
              <w:t>1[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dark green</w:t>
            </w:r>
          </w:p>
        </w:tc>
        <w:tc>
          <w:tcPr>
            <w:tcW w:w="2622" w:type="dxa"/>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 xml:space="preserve">Colt </w:t>
            </w:r>
          </w:p>
        </w:tc>
        <w:tc>
          <w:tcPr>
            <w:tcW w:w="710" w:type="dxa"/>
            <w:tcBorders>
              <w:top w:val="nil"/>
              <w:bottom w:val="nil"/>
            </w:tcBorders>
          </w:tcPr>
          <w:p w:rsidR="00230BF7" w:rsidRPr="006A1C3C" w:rsidRDefault="00230BF7" w:rsidP="00230BF7">
            <w:pPr>
              <w:pStyle w:val="Normalt"/>
              <w:jc w:val="center"/>
              <w:rPr>
                <w:rFonts w:ascii="Arial" w:hAnsi="Arial" w:cs="Arial"/>
                <w:snapToGrid w:val="0"/>
                <w:sz w:val="16"/>
                <w:szCs w:val="16"/>
              </w:rPr>
            </w:pPr>
            <w:r w:rsidRPr="006A1C3C">
              <w:rPr>
                <w:rFonts w:ascii="Arial" w:hAnsi="Arial" w:cs="Arial"/>
                <w:snapToGrid w:val="0"/>
                <w:sz w:val="16"/>
                <w:szCs w:val="16"/>
              </w:rPr>
              <w:t>2[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red</w:t>
            </w:r>
          </w:p>
        </w:tc>
        <w:tc>
          <w:tcPr>
            <w:tcW w:w="2622" w:type="dxa"/>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 xml:space="preserve">Citation </w:t>
            </w:r>
          </w:p>
        </w:tc>
        <w:tc>
          <w:tcPr>
            <w:tcW w:w="710" w:type="dxa"/>
            <w:tcBorders>
              <w:top w:val="nil"/>
              <w:bottom w:val="nil"/>
            </w:tcBorders>
          </w:tcPr>
          <w:p w:rsidR="00230BF7" w:rsidRPr="006A1C3C" w:rsidRDefault="00230BF7" w:rsidP="00230BF7">
            <w:pPr>
              <w:pStyle w:val="Normalt"/>
              <w:jc w:val="center"/>
              <w:rPr>
                <w:rFonts w:ascii="Arial" w:hAnsi="Arial" w:cs="Arial"/>
                <w:snapToGrid w:val="0"/>
                <w:sz w:val="16"/>
                <w:szCs w:val="16"/>
              </w:rPr>
            </w:pPr>
            <w:r w:rsidRPr="006A1C3C">
              <w:rPr>
                <w:rFonts w:ascii="Arial" w:hAnsi="Arial" w:cs="Arial"/>
                <w:snapToGrid w:val="0"/>
                <w:sz w:val="16"/>
                <w:szCs w:val="16"/>
              </w:rPr>
              <w:t>3[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reddish brown</w:t>
            </w:r>
          </w:p>
        </w:tc>
        <w:tc>
          <w:tcPr>
            <w:tcW w:w="2622" w:type="dxa"/>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 xml:space="preserve">Rubira </w:t>
            </w:r>
          </w:p>
        </w:tc>
        <w:tc>
          <w:tcPr>
            <w:tcW w:w="710" w:type="dxa"/>
            <w:tcBorders>
              <w:top w:val="nil"/>
              <w:bottom w:val="nil"/>
            </w:tcBorders>
          </w:tcPr>
          <w:p w:rsidR="00230BF7" w:rsidRPr="006A1C3C" w:rsidRDefault="00230BF7" w:rsidP="00230BF7">
            <w:pPr>
              <w:pStyle w:val="Normalt"/>
              <w:jc w:val="center"/>
              <w:rPr>
                <w:rFonts w:ascii="Arial" w:hAnsi="Arial" w:cs="Arial"/>
                <w:snapToGrid w:val="0"/>
                <w:sz w:val="16"/>
                <w:szCs w:val="16"/>
              </w:rPr>
            </w:pPr>
            <w:r w:rsidRPr="006A1C3C">
              <w:rPr>
                <w:rFonts w:ascii="Arial" w:hAnsi="Arial" w:cs="Arial"/>
                <w:snapToGrid w:val="0"/>
                <w:sz w:val="16"/>
                <w:szCs w:val="16"/>
              </w:rPr>
              <w:t>4[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r w:rsidRPr="00230BF7">
              <w:rPr>
                <w:rFonts w:cs="Arial"/>
                <w:b/>
                <w:sz w:val="16"/>
                <w:szCs w:val="16"/>
                <w:highlight w:val="lightGray"/>
              </w:rPr>
              <w:t>5.</w:t>
            </w:r>
            <w:r w:rsidRPr="00230BF7">
              <w:rPr>
                <w:rFonts w:cs="Arial"/>
                <w:b/>
                <w:strike/>
                <w:sz w:val="16"/>
                <w:szCs w:val="16"/>
                <w:highlight w:val="lightGray"/>
              </w:rPr>
              <w:t>5</w:t>
            </w:r>
            <w:r w:rsidRPr="00230BF7">
              <w:rPr>
                <w:rFonts w:cs="Arial"/>
                <w:b/>
                <w:sz w:val="16"/>
                <w:szCs w:val="16"/>
                <w:highlight w:val="lightGray"/>
              </w:rPr>
              <w:t xml:space="preserve"> </w:t>
            </w:r>
            <w:r w:rsidRPr="00230BF7">
              <w:rPr>
                <w:rFonts w:cs="Arial"/>
                <w:b/>
                <w:sz w:val="16"/>
                <w:szCs w:val="16"/>
                <w:highlight w:val="lightGray"/>
                <w:u w:val="single"/>
              </w:rPr>
              <w:t>8</w:t>
            </w:r>
            <w:r w:rsidRPr="006A1C3C">
              <w:rPr>
                <w:rFonts w:cs="Arial"/>
                <w:b/>
                <w:sz w:val="16"/>
                <w:szCs w:val="16"/>
              </w:rPr>
              <w:br/>
              <w:t>(25)</w:t>
            </w:r>
          </w:p>
        </w:tc>
        <w:tc>
          <w:tcPr>
            <w:tcW w:w="5458" w:type="dxa"/>
            <w:gridSpan w:val="3"/>
            <w:tcBorders>
              <w:top w:val="nil"/>
              <w:bottom w:val="nil"/>
            </w:tcBorders>
          </w:tcPr>
          <w:p w:rsidR="00230BF7" w:rsidRPr="006A1C3C" w:rsidRDefault="00230BF7" w:rsidP="00230BF7">
            <w:pPr>
              <w:pStyle w:val="Normalt"/>
              <w:rPr>
                <w:rFonts w:ascii="Arial" w:hAnsi="Arial" w:cs="Arial"/>
                <w:b/>
                <w:sz w:val="16"/>
                <w:szCs w:val="16"/>
              </w:rPr>
            </w:pPr>
            <w:r w:rsidRPr="006A1C3C">
              <w:rPr>
                <w:rFonts w:ascii="Arial" w:hAnsi="Arial" w:cs="Arial"/>
                <w:b/>
                <w:sz w:val="16"/>
                <w:szCs w:val="16"/>
              </w:rPr>
              <w:t>Leaf blade:  incisions of margin</w:t>
            </w:r>
          </w:p>
        </w:tc>
        <w:tc>
          <w:tcPr>
            <w:tcW w:w="2622" w:type="dxa"/>
            <w:tcBorders>
              <w:top w:val="nil"/>
              <w:bottom w:val="nil"/>
            </w:tcBorders>
          </w:tcPr>
          <w:p w:rsidR="00230BF7" w:rsidRPr="006A1C3C" w:rsidRDefault="00230BF7" w:rsidP="00230BF7">
            <w:pPr>
              <w:pStyle w:val="Normalt"/>
              <w:tabs>
                <w:tab w:val="right" w:pos="2014"/>
              </w:tabs>
              <w:rPr>
                <w:rFonts w:ascii="Arial" w:hAnsi="Arial" w:cs="Arial"/>
                <w:color w:val="000000"/>
                <w:sz w:val="16"/>
                <w:szCs w:val="16"/>
              </w:rPr>
            </w:pPr>
          </w:p>
        </w:tc>
        <w:tc>
          <w:tcPr>
            <w:tcW w:w="710" w:type="dxa"/>
            <w:tcBorders>
              <w:top w:val="nil"/>
              <w:bottom w:val="nil"/>
            </w:tcBorders>
          </w:tcPr>
          <w:p w:rsidR="00230BF7" w:rsidRPr="006A1C3C" w:rsidRDefault="00230BF7" w:rsidP="00230BF7">
            <w:pPr>
              <w:pStyle w:val="Normalt"/>
              <w:jc w:val="center"/>
              <w:rPr>
                <w:rFonts w:ascii="Arial" w:hAnsi="Arial" w:cs="Arial"/>
                <w:snapToGrid w:val="0"/>
                <w:sz w:val="16"/>
                <w:szCs w:val="16"/>
              </w:rPr>
            </w:pP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crenate</w:t>
            </w:r>
          </w:p>
        </w:tc>
        <w:tc>
          <w:tcPr>
            <w:tcW w:w="2622" w:type="dxa"/>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 xml:space="preserve">Pixy </w:t>
            </w:r>
          </w:p>
        </w:tc>
        <w:tc>
          <w:tcPr>
            <w:tcW w:w="710" w:type="dxa"/>
            <w:tcBorders>
              <w:top w:val="nil"/>
              <w:bottom w:val="nil"/>
            </w:tcBorders>
          </w:tcPr>
          <w:p w:rsidR="00230BF7" w:rsidRPr="006A1C3C" w:rsidRDefault="00230BF7" w:rsidP="00230BF7">
            <w:pPr>
              <w:pStyle w:val="Normalt"/>
              <w:jc w:val="center"/>
              <w:rPr>
                <w:rFonts w:ascii="Arial" w:hAnsi="Arial" w:cs="Arial"/>
                <w:snapToGrid w:val="0"/>
                <w:sz w:val="16"/>
                <w:szCs w:val="16"/>
              </w:rPr>
            </w:pPr>
            <w:r w:rsidRPr="006A1C3C">
              <w:rPr>
                <w:rFonts w:ascii="Arial" w:hAnsi="Arial" w:cs="Arial"/>
                <w:snapToGrid w:val="0"/>
                <w:sz w:val="16"/>
                <w:szCs w:val="16"/>
              </w:rPr>
              <w:t>1[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crenate and serrate</w:t>
            </w:r>
          </w:p>
        </w:tc>
        <w:tc>
          <w:tcPr>
            <w:tcW w:w="2622" w:type="dxa"/>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 xml:space="preserve">Adesoto, GF 1869 </w:t>
            </w:r>
          </w:p>
        </w:tc>
        <w:tc>
          <w:tcPr>
            <w:tcW w:w="710" w:type="dxa"/>
            <w:tcBorders>
              <w:top w:val="nil"/>
              <w:bottom w:val="nil"/>
            </w:tcBorders>
          </w:tcPr>
          <w:p w:rsidR="00230BF7" w:rsidRPr="006A1C3C" w:rsidRDefault="00230BF7" w:rsidP="00230BF7">
            <w:pPr>
              <w:pStyle w:val="Normalt"/>
              <w:jc w:val="center"/>
              <w:rPr>
                <w:rFonts w:ascii="Arial" w:hAnsi="Arial" w:cs="Arial"/>
                <w:snapToGrid w:val="0"/>
                <w:sz w:val="16"/>
                <w:szCs w:val="16"/>
              </w:rPr>
            </w:pPr>
            <w:r w:rsidRPr="006A1C3C">
              <w:rPr>
                <w:rFonts w:ascii="Arial" w:hAnsi="Arial" w:cs="Arial"/>
                <w:snapToGrid w:val="0"/>
                <w:sz w:val="16"/>
                <w:szCs w:val="16"/>
              </w:rPr>
              <w:t>2[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6A1C3C" w:rsidRDefault="00230BF7" w:rsidP="00230BF7">
            <w:pPr>
              <w:keepLines/>
              <w:spacing w:before="120" w:after="120"/>
              <w:ind w:left="-28" w:firstLine="28"/>
              <w:jc w:val="center"/>
              <w:rPr>
                <w:rFonts w:cs="Arial"/>
                <w:b/>
                <w:sz w:val="16"/>
                <w:szCs w:val="16"/>
              </w:rPr>
            </w:pPr>
          </w:p>
        </w:tc>
        <w:tc>
          <w:tcPr>
            <w:tcW w:w="5458" w:type="dxa"/>
            <w:gridSpan w:val="3"/>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serrate</w:t>
            </w:r>
          </w:p>
        </w:tc>
        <w:tc>
          <w:tcPr>
            <w:tcW w:w="2622" w:type="dxa"/>
            <w:tcBorders>
              <w:top w:val="nil"/>
              <w:bottom w:val="nil"/>
            </w:tcBorders>
          </w:tcPr>
          <w:p w:rsidR="00230BF7" w:rsidRPr="006A1C3C" w:rsidRDefault="00230BF7" w:rsidP="00230BF7">
            <w:pPr>
              <w:pStyle w:val="Normalt"/>
              <w:rPr>
                <w:rFonts w:ascii="Arial" w:hAnsi="Arial" w:cs="Arial"/>
                <w:sz w:val="16"/>
                <w:szCs w:val="16"/>
              </w:rPr>
            </w:pPr>
            <w:r w:rsidRPr="006A1C3C">
              <w:rPr>
                <w:rFonts w:ascii="Arial" w:hAnsi="Arial" w:cs="Arial"/>
                <w:sz w:val="16"/>
                <w:szCs w:val="16"/>
              </w:rPr>
              <w:t xml:space="preserve">Gisela 5, Hamyra, VVA 1, Wangenheim </w:t>
            </w:r>
          </w:p>
        </w:tc>
        <w:tc>
          <w:tcPr>
            <w:tcW w:w="710" w:type="dxa"/>
            <w:tcBorders>
              <w:top w:val="nil"/>
              <w:bottom w:val="nil"/>
            </w:tcBorders>
          </w:tcPr>
          <w:p w:rsidR="00230BF7" w:rsidRPr="006A1C3C" w:rsidRDefault="00230BF7" w:rsidP="00230BF7">
            <w:pPr>
              <w:pStyle w:val="Normalt"/>
              <w:jc w:val="center"/>
              <w:rPr>
                <w:rFonts w:ascii="Arial" w:hAnsi="Arial" w:cs="Arial"/>
                <w:snapToGrid w:val="0"/>
                <w:sz w:val="16"/>
                <w:szCs w:val="16"/>
              </w:rPr>
            </w:pPr>
            <w:r w:rsidRPr="006A1C3C">
              <w:rPr>
                <w:rFonts w:ascii="Arial" w:hAnsi="Arial" w:cs="Arial"/>
                <w:snapToGrid w:val="0"/>
                <w:sz w:val="16"/>
                <w:szCs w:val="16"/>
              </w:rPr>
              <w:t>3[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230BF7" w:rsidRDefault="00230BF7" w:rsidP="00230BF7">
            <w:pPr>
              <w:keepLines/>
              <w:spacing w:before="120" w:after="120"/>
              <w:ind w:left="-28" w:firstLine="28"/>
              <w:jc w:val="center"/>
              <w:rPr>
                <w:rFonts w:cs="Arial"/>
                <w:b/>
                <w:sz w:val="16"/>
                <w:szCs w:val="16"/>
                <w:highlight w:val="lightGray"/>
                <w:u w:val="single"/>
              </w:rPr>
            </w:pPr>
            <w:r w:rsidRPr="00230BF7">
              <w:rPr>
                <w:rFonts w:cs="Arial"/>
                <w:b/>
                <w:sz w:val="16"/>
                <w:szCs w:val="16"/>
                <w:highlight w:val="lightGray"/>
                <w:u w:val="single"/>
              </w:rPr>
              <w:t>5.9</w:t>
            </w:r>
            <w:r w:rsidRPr="00230BF7">
              <w:rPr>
                <w:rFonts w:cs="Arial"/>
                <w:b/>
                <w:sz w:val="16"/>
                <w:szCs w:val="16"/>
                <w:highlight w:val="lightGray"/>
                <w:u w:val="single"/>
              </w:rPr>
              <w:br/>
              <w:t>(32)</w:t>
            </w:r>
          </w:p>
        </w:tc>
        <w:tc>
          <w:tcPr>
            <w:tcW w:w="5458" w:type="dxa"/>
            <w:gridSpan w:val="3"/>
            <w:tcBorders>
              <w:top w:val="nil"/>
              <w:bottom w:val="nil"/>
            </w:tcBorders>
          </w:tcPr>
          <w:p w:rsidR="00230BF7" w:rsidRPr="00230BF7" w:rsidRDefault="00230BF7" w:rsidP="00230BF7">
            <w:pPr>
              <w:pStyle w:val="Normalt"/>
              <w:rPr>
                <w:rFonts w:cs="Arial"/>
                <w:sz w:val="16"/>
                <w:szCs w:val="16"/>
                <w:highlight w:val="lightGray"/>
                <w:u w:val="single"/>
              </w:rPr>
            </w:pPr>
            <w:r w:rsidRPr="00230BF7">
              <w:rPr>
                <w:rFonts w:ascii="Arial" w:hAnsi="Arial" w:cs="Arial"/>
                <w:b/>
                <w:sz w:val="16"/>
                <w:szCs w:val="16"/>
                <w:highlight w:val="lightGray"/>
                <w:u w:val="single"/>
              </w:rPr>
              <w:t>Leaf: presence of nectaries</w:t>
            </w:r>
          </w:p>
        </w:tc>
        <w:tc>
          <w:tcPr>
            <w:tcW w:w="2622" w:type="dxa"/>
            <w:tcBorders>
              <w:top w:val="nil"/>
              <w:bottom w:val="nil"/>
            </w:tcBorders>
          </w:tcPr>
          <w:p w:rsidR="00230BF7" w:rsidRPr="00230BF7" w:rsidRDefault="00230BF7" w:rsidP="00230BF7">
            <w:pPr>
              <w:pStyle w:val="Normalt"/>
              <w:rPr>
                <w:rFonts w:ascii="Arial" w:hAnsi="Arial" w:cs="Arial"/>
                <w:sz w:val="16"/>
                <w:szCs w:val="16"/>
                <w:highlight w:val="lightGray"/>
                <w:u w:val="single"/>
              </w:rPr>
            </w:pPr>
          </w:p>
        </w:tc>
        <w:tc>
          <w:tcPr>
            <w:tcW w:w="710" w:type="dxa"/>
            <w:tcBorders>
              <w:top w:val="nil"/>
              <w:bottom w:val="nil"/>
            </w:tcBorders>
          </w:tcPr>
          <w:p w:rsidR="00230BF7" w:rsidRPr="00230BF7" w:rsidRDefault="00230BF7" w:rsidP="00230BF7">
            <w:pPr>
              <w:pStyle w:val="Normalt"/>
              <w:jc w:val="center"/>
              <w:rPr>
                <w:rFonts w:ascii="Arial" w:hAnsi="Arial" w:cs="Arial"/>
                <w:snapToGrid w:val="0"/>
                <w:sz w:val="16"/>
                <w:szCs w:val="16"/>
                <w:highlight w:val="lightGray"/>
                <w:u w:val="single"/>
              </w:rPr>
            </w:pP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30BF7" w:rsidRPr="00230BF7" w:rsidRDefault="00230BF7" w:rsidP="00230BF7">
            <w:pPr>
              <w:keepLines/>
              <w:spacing w:before="120" w:after="120"/>
              <w:ind w:left="-28" w:firstLine="28"/>
              <w:jc w:val="center"/>
              <w:rPr>
                <w:rFonts w:cs="Arial"/>
                <w:b/>
                <w:sz w:val="16"/>
                <w:szCs w:val="16"/>
                <w:highlight w:val="lightGray"/>
                <w:u w:val="single"/>
              </w:rPr>
            </w:pPr>
          </w:p>
        </w:tc>
        <w:tc>
          <w:tcPr>
            <w:tcW w:w="5458" w:type="dxa"/>
            <w:gridSpan w:val="3"/>
            <w:tcBorders>
              <w:top w:val="nil"/>
              <w:bottom w:val="nil"/>
            </w:tcBorders>
          </w:tcPr>
          <w:p w:rsidR="00230BF7" w:rsidRPr="00230BF7" w:rsidRDefault="00230BF7"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absent</w:t>
            </w:r>
          </w:p>
        </w:tc>
        <w:tc>
          <w:tcPr>
            <w:tcW w:w="2622" w:type="dxa"/>
            <w:tcBorders>
              <w:top w:val="nil"/>
              <w:bottom w:val="nil"/>
            </w:tcBorders>
          </w:tcPr>
          <w:p w:rsidR="00230BF7" w:rsidRPr="00230BF7" w:rsidRDefault="00230BF7"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Ferlenain</w:t>
            </w:r>
          </w:p>
        </w:tc>
        <w:tc>
          <w:tcPr>
            <w:tcW w:w="710" w:type="dxa"/>
            <w:tcBorders>
              <w:top w:val="nil"/>
              <w:bottom w:val="nil"/>
            </w:tcBorders>
          </w:tcPr>
          <w:p w:rsidR="00230BF7" w:rsidRPr="00230BF7" w:rsidRDefault="00230BF7" w:rsidP="00230BF7">
            <w:pPr>
              <w:pStyle w:val="Normalt"/>
              <w:jc w:val="center"/>
              <w:rPr>
                <w:rFonts w:ascii="Arial" w:hAnsi="Arial" w:cs="Arial"/>
                <w:snapToGrid w:val="0"/>
                <w:sz w:val="16"/>
                <w:szCs w:val="16"/>
                <w:highlight w:val="lightGray"/>
                <w:u w:val="single"/>
              </w:rPr>
            </w:pPr>
            <w:r w:rsidRPr="00230BF7">
              <w:rPr>
                <w:rFonts w:ascii="Arial" w:hAnsi="Arial" w:cs="Arial"/>
                <w:snapToGrid w:val="0"/>
                <w:sz w:val="16"/>
                <w:szCs w:val="16"/>
                <w:highlight w:val="lightGray"/>
                <w:u w:val="single"/>
              </w:rPr>
              <w:t>1[  ]</w:t>
            </w:r>
          </w:p>
        </w:tc>
      </w:tr>
      <w:tr w:rsidR="00230BF7" w:rsidRPr="006A1C3C" w:rsidTr="00230B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230BF7" w:rsidRPr="00230BF7" w:rsidRDefault="00230BF7" w:rsidP="00230BF7">
            <w:pPr>
              <w:keepLines/>
              <w:spacing w:before="120" w:after="120"/>
              <w:ind w:left="-28" w:firstLine="28"/>
              <w:jc w:val="center"/>
              <w:rPr>
                <w:rFonts w:cs="Arial"/>
                <w:b/>
                <w:sz w:val="16"/>
                <w:szCs w:val="16"/>
                <w:highlight w:val="lightGray"/>
                <w:u w:val="single"/>
              </w:rPr>
            </w:pPr>
          </w:p>
        </w:tc>
        <w:tc>
          <w:tcPr>
            <w:tcW w:w="5458" w:type="dxa"/>
            <w:gridSpan w:val="3"/>
            <w:tcBorders>
              <w:top w:val="nil"/>
              <w:bottom w:val="single" w:sz="4" w:space="0" w:color="auto"/>
            </w:tcBorders>
          </w:tcPr>
          <w:p w:rsidR="00230BF7" w:rsidRPr="00230BF7" w:rsidRDefault="00230BF7"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present</w:t>
            </w:r>
          </w:p>
        </w:tc>
        <w:tc>
          <w:tcPr>
            <w:tcW w:w="2622" w:type="dxa"/>
            <w:tcBorders>
              <w:top w:val="nil"/>
              <w:bottom w:val="single" w:sz="4" w:space="0" w:color="auto"/>
            </w:tcBorders>
          </w:tcPr>
          <w:p w:rsidR="00230BF7" w:rsidRPr="00230BF7" w:rsidRDefault="00230BF7" w:rsidP="00230BF7">
            <w:pPr>
              <w:pStyle w:val="Normalt"/>
              <w:rPr>
                <w:rFonts w:ascii="Arial" w:hAnsi="Arial" w:cs="Arial"/>
                <w:sz w:val="16"/>
                <w:szCs w:val="16"/>
                <w:highlight w:val="lightGray"/>
                <w:u w:val="single"/>
              </w:rPr>
            </w:pPr>
            <w:r w:rsidRPr="00230BF7">
              <w:rPr>
                <w:rFonts w:ascii="Arial" w:hAnsi="Arial" w:cs="Arial"/>
                <w:sz w:val="16"/>
                <w:szCs w:val="16"/>
                <w:highlight w:val="lightGray"/>
                <w:u w:val="single"/>
              </w:rPr>
              <w:t>GF 677, Pixy, St. Julien A, Weito T 6</w:t>
            </w:r>
          </w:p>
        </w:tc>
        <w:tc>
          <w:tcPr>
            <w:tcW w:w="710" w:type="dxa"/>
            <w:tcBorders>
              <w:top w:val="nil"/>
              <w:bottom w:val="single" w:sz="4" w:space="0" w:color="auto"/>
            </w:tcBorders>
          </w:tcPr>
          <w:p w:rsidR="00230BF7" w:rsidRPr="00230BF7" w:rsidRDefault="00230BF7" w:rsidP="00230BF7">
            <w:pPr>
              <w:pStyle w:val="Normalt"/>
              <w:jc w:val="center"/>
              <w:rPr>
                <w:rFonts w:ascii="Arial" w:hAnsi="Arial" w:cs="Arial"/>
                <w:snapToGrid w:val="0"/>
                <w:sz w:val="16"/>
                <w:szCs w:val="16"/>
                <w:highlight w:val="lightGray"/>
                <w:u w:val="single"/>
              </w:rPr>
            </w:pPr>
            <w:r w:rsidRPr="00230BF7">
              <w:rPr>
                <w:rFonts w:ascii="Arial" w:hAnsi="Arial" w:cs="Arial"/>
                <w:snapToGrid w:val="0"/>
                <w:sz w:val="16"/>
                <w:szCs w:val="16"/>
                <w:highlight w:val="lightGray"/>
                <w:u w:val="single"/>
              </w:rPr>
              <w:t>9[  ]</w:t>
            </w:r>
          </w:p>
        </w:tc>
      </w:tr>
    </w:tbl>
    <w:p w:rsidR="0039646E" w:rsidRDefault="0039646E" w:rsidP="000021F5">
      <w:pPr>
        <w:jc w:val="left"/>
      </w:pPr>
    </w:p>
    <w:p w:rsidR="000021F5" w:rsidRDefault="000021F5" w:rsidP="000021F5">
      <w:pPr>
        <w:jc w:val="right"/>
      </w:pPr>
    </w:p>
    <w:p w:rsidR="00230BF7" w:rsidRDefault="00230BF7" w:rsidP="000021F5">
      <w:pPr>
        <w:jc w:val="right"/>
      </w:pPr>
    </w:p>
    <w:p w:rsidR="00230BF7" w:rsidRDefault="00230BF7" w:rsidP="000021F5">
      <w:pPr>
        <w:jc w:val="right"/>
      </w:pPr>
      <w:r>
        <w:t>[End of Annex XVI and of document]</w:t>
      </w:r>
    </w:p>
    <w:sectPr w:rsidR="00230BF7" w:rsidSect="007E648C">
      <w:headerReference w:type="default" r:id="rId44"/>
      <w:headerReference w:type="first" r:id="rId45"/>
      <w:pgSz w:w="11907" w:h="16840" w:code="9"/>
      <w:pgMar w:top="510" w:right="1134" w:bottom="426"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F77" w:rsidRDefault="00BE6F77" w:rsidP="006655D3">
      <w:r>
        <w:separator/>
      </w:r>
    </w:p>
    <w:p w:rsidR="00BE6F77" w:rsidRDefault="00BE6F77" w:rsidP="006655D3"/>
    <w:p w:rsidR="00BE6F77" w:rsidRDefault="00BE6F77" w:rsidP="006655D3"/>
  </w:endnote>
  <w:endnote w:type="continuationSeparator" w:id="0">
    <w:p w:rsidR="00BE6F77" w:rsidRDefault="00BE6F77" w:rsidP="006655D3">
      <w:r>
        <w:separator/>
      </w:r>
    </w:p>
    <w:p w:rsidR="00BE6F77" w:rsidRPr="00294751" w:rsidRDefault="00BE6F77">
      <w:pPr>
        <w:pStyle w:val="Footer"/>
        <w:spacing w:after="60"/>
        <w:rPr>
          <w:sz w:val="18"/>
          <w:lang w:val="fr-FR"/>
        </w:rPr>
      </w:pPr>
      <w:r w:rsidRPr="00294751">
        <w:rPr>
          <w:sz w:val="18"/>
          <w:lang w:val="fr-FR"/>
        </w:rPr>
        <w:t>[Suite de la note de la page précédente]</w:t>
      </w:r>
    </w:p>
    <w:p w:rsidR="00BE6F77" w:rsidRPr="00294751" w:rsidRDefault="00BE6F77" w:rsidP="006655D3">
      <w:pPr>
        <w:rPr>
          <w:lang w:val="fr-FR"/>
        </w:rPr>
      </w:pPr>
    </w:p>
    <w:p w:rsidR="00BE6F77" w:rsidRPr="00294751" w:rsidRDefault="00BE6F77" w:rsidP="006655D3">
      <w:pPr>
        <w:rPr>
          <w:lang w:val="fr-FR"/>
        </w:rPr>
      </w:pPr>
    </w:p>
  </w:endnote>
  <w:endnote w:type="continuationNotice" w:id="1">
    <w:p w:rsidR="00BE6F77" w:rsidRPr="00294751" w:rsidRDefault="00BE6F77" w:rsidP="006655D3">
      <w:pPr>
        <w:rPr>
          <w:lang w:val="fr-FR"/>
        </w:rPr>
      </w:pPr>
      <w:r w:rsidRPr="00294751">
        <w:rPr>
          <w:lang w:val="fr-FR"/>
        </w:rPr>
        <w:t>[Suite de la note page suivante]</w:t>
      </w:r>
    </w:p>
    <w:p w:rsidR="00BE6F77" w:rsidRPr="00294751" w:rsidRDefault="00BE6F77" w:rsidP="006655D3">
      <w:pPr>
        <w:rPr>
          <w:lang w:val="fr-FR"/>
        </w:rPr>
      </w:pPr>
    </w:p>
    <w:p w:rsidR="00BE6F77" w:rsidRPr="00294751" w:rsidRDefault="00BE6F7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BE6F77">
      <w:tc>
        <w:tcPr>
          <w:tcW w:w="10837" w:type="dxa"/>
        </w:tcPr>
        <w:p w:rsidR="00BE6F77" w:rsidRDefault="00BE6F77">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BE6F77">
      <w:tc>
        <w:tcPr>
          <w:tcW w:w="10837" w:type="dxa"/>
        </w:tcPr>
        <w:p w:rsidR="00BE6F77" w:rsidRDefault="00BE6F77">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F77" w:rsidRDefault="00BE6F77" w:rsidP="006655D3">
      <w:r>
        <w:separator/>
      </w:r>
    </w:p>
  </w:footnote>
  <w:footnote w:type="continuationSeparator" w:id="0">
    <w:p w:rsidR="00BE6F77" w:rsidRDefault="00BE6F77" w:rsidP="006655D3">
      <w:r>
        <w:separator/>
      </w:r>
    </w:p>
  </w:footnote>
  <w:footnote w:type="continuationNotice" w:id="1">
    <w:p w:rsidR="00BE6F77" w:rsidRPr="00AB530F" w:rsidRDefault="00BE6F77" w:rsidP="00AB530F">
      <w:pPr>
        <w:pStyle w:val="Footer"/>
      </w:pPr>
    </w:p>
  </w:footnote>
  <w:footnote w:id="2">
    <w:p w:rsidR="00BE6F77" w:rsidRDefault="00BE6F77" w:rsidP="007F738C">
      <w:pPr>
        <w:pStyle w:val="FootnoteText"/>
      </w:pPr>
      <w:r>
        <w:rPr>
          <w:rStyle w:val="FootnoteReference"/>
        </w:rPr>
        <w:footnoteRef/>
      </w:r>
      <w:r>
        <w:t xml:space="preserve"> at its fifty-fourth session, held from May 11 to 15, 2020.</w:t>
      </w:r>
    </w:p>
  </w:footnote>
  <w:footnote w:id="3">
    <w:p w:rsidR="00BE6F77" w:rsidRDefault="00BE6F77" w:rsidP="007F738C">
      <w:pPr>
        <w:pStyle w:val="FootnoteText"/>
      </w:pPr>
      <w:r>
        <w:rPr>
          <w:rStyle w:val="FootnoteReference"/>
        </w:rPr>
        <w:footnoteRef/>
      </w:r>
      <w:r>
        <w:t xml:space="preserve"> at its fifty-second session, held from June 8 to 12, 2020.</w:t>
      </w:r>
    </w:p>
  </w:footnote>
  <w:footnote w:id="4">
    <w:p w:rsidR="00BE6F77" w:rsidRDefault="00BE6F77" w:rsidP="007F738C">
      <w:pPr>
        <w:pStyle w:val="FootnoteText"/>
      </w:pPr>
      <w:r>
        <w:rPr>
          <w:rStyle w:val="FootnoteReference"/>
        </w:rPr>
        <w:footnoteRef/>
      </w:r>
      <w:r>
        <w:t xml:space="preserve"> at its forty-ninth session, held from June 22 to 26, 2020.</w:t>
      </w:r>
    </w:p>
  </w:footnote>
  <w:footnote w:id="5">
    <w:p w:rsidR="00BE6F77" w:rsidRDefault="00BE6F77" w:rsidP="007F738C">
      <w:pPr>
        <w:pStyle w:val="FootnoteText"/>
      </w:pPr>
      <w:r>
        <w:rPr>
          <w:rStyle w:val="FootnoteReference"/>
        </w:rPr>
        <w:footnoteRef/>
      </w:r>
      <w:r>
        <w:t xml:space="preserve"> at its fifty-first session, held from July 6 to 10, 2020.</w:t>
      </w:r>
    </w:p>
  </w:footnote>
  <w:footnote w:id="6">
    <w:p w:rsidR="00BE6F77" w:rsidRDefault="00BE6F77">
      <w:pPr>
        <w:pStyle w:val="FootnoteText"/>
      </w:pPr>
      <w:r>
        <w:rPr>
          <w:rStyle w:val="FootnoteReference"/>
        </w:rPr>
        <w:footnoteRef/>
      </w:r>
      <w:r>
        <w:t xml:space="preserve"> Held via electronic means on October 26 and 27,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6982">
      <w:rPr>
        <w:rStyle w:val="PageNumber"/>
        <w:noProof/>
        <w:lang w:val="en-US"/>
      </w:rPr>
      <w:t>2</w:t>
    </w:r>
    <w:r w:rsidRPr="00C5280D">
      <w:rPr>
        <w:rStyle w:val="PageNumber"/>
        <w:lang w:val="en-US"/>
      </w:rPr>
      <w:fldChar w:fldCharType="end"/>
    </w:r>
  </w:p>
  <w:p w:rsidR="00BE6F77" w:rsidRPr="00C5280D" w:rsidRDefault="00BE6F77"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IV</w:t>
    </w:r>
  </w:p>
  <w:p w:rsidR="00BE6F77" w:rsidRPr="00F47298" w:rsidRDefault="00BE6F77" w:rsidP="0004198B">
    <w:pPr>
      <w:pStyle w:val="Heade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6982">
      <w:rPr>
        <w:rStyle w:val="PageNumber"/>
        <w:noProof/>
        <w:lang w:val="en-US"/>
      </w:rPr>
      <w:t>4</w:t>
    </w:r>
    <w:r w:rsidRPr="00C5280D">
      <w:rPr>
        <w:rStyle w:val="PageNumber"/>
        <w:lang w:val="en-US"/>
      </w:rPr>
      <w:fldChar w:fldCharType="end"/>
    </w:r>
  </w:p>
  <w:p w:rsidR="00BE6F77" w:rsidRPr="00C5280D" w:rsidRDefault="00BE6F77"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V</w:t>
    </w:r>
  </w:p>
  <w:p w:rsidR="00BE6F77" w:rsidRPr="00F47298" w:rsidRDefault="00BE6F77" w:rsidP="0004198B">
    <w:pPr>
      <w:pStyle w:val="Heade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6982">
      <w:rPr>
        <w:rStyle w:val="PageNumber"/>
        <w:noProof/>
        <w:lang w:val="en-US"/>
      </w:rPr>
      <w:t>9</w:t>
    </w:r>
    <w:r w:rsidRPr="00C5280D">
      <w:rPr>
        <w:rStyle w:val="PageNumber"/>
        <w:lang w:val="en-US"/>
      </w:rPr>
      <w:fldChar w:fldCharType="end"/>
    </w:r>
  </w:p>
  <w:p w:rsidR="00BE6F77" w:rsidRPr="00C5280D" w:rsidRDefault="00BE6F77"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VI</w:t>
    </w:r>
  </w:p>
  <w:p w:rsidR="00BE6F77" w:rsidRPr="00F47298" w:rsidRDefault="00BE6F77" w:rsidP="0004198B">
    <w:pPr>
      <w:pStyle w:val="Header"/>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6982">
      <w:rPr>
        <w:rStyle w:val="PageNumber"/>
        <w:noProof/>
        <w:lang w:val="en-US"/>
      </w:rPr>
      <w:t>4</w:t>
    </w:r>
    <w:r w:rsidRPr="00C5280D">
      <w:rPr>
        <w:rStyle w:val="PageNumber"/>
        <w:lang w:val="en-US"/>
      </w:rPr>
      <w:fldChar w:fldCharType="end"/>
    </w:r>
  </w:p>
  <w:p w:rsidR="00BE6F77" w:rsidRPr="00C5280D" w:rsidRDefault="00BE6F77"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VII</w:t>
    </w:r>
  </w:p>
  <w:p w:rsidR="00BE6F77" w:rsidRPr="00F47298" w:rsidRDefault="00BE6F77" w:rsidP="0004198B">
    <w:pPr>
      <w:pStyle w:val="Header"/>
      <w:rPr>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2C40">
      <w:rPr>
        <w:rStyle w:val="PageNumber"/>
        <w:noProof/>
        <w:lang w:val="en-US"/>
      </w:rPr>
      <w:t>5</w:t>
    </w:r>
    <w:r w:rsidRPr="00C5280D">
      <w:rPr>
        <w:rStyle w:val="PageNumber"/>
        <w:lang w:val="en-US"/>
      </w:rPr>
      <w:fldChar w:fldCharType="end"/>
    </w:r>
  </w:p>
  <w:p w:rsidR="00BE6F77" w:rsidRPr="00C5280D" w:rsidRDefault="00BE6F77" w:rsidP="006655D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VIII</w:t>
    </w:r>
  </w:p>
  <w:p w:rsidR="00BE6F77" w:rsidRPr="00F47298" w:rsidRDefault="00BE6F77" w:rsidP="0004198B">
    <w:pPr>
      <w:pStyle w:val="Header"/>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2C40">
      <w:rPr>
        <w:rStyle w:val="PageNumber"/>
        <w:noProof/>
        <w:lang w:val="en-US"/>
      </w:rPr>
      <w:t>3</w:t>
    </w:r>
    <w:r w:rsidRPr="00C5280D">
      <w:rPr>
        <w:rStyle w:val="PageNumber"/>
        <w:lang w:val="en-US"/>
      </w:rPr>
      <w:fldChar w:fldCharType="end"/>
    </w:r>
  </w:p>
  <w:p w:rsidR="00BE6F77" w:rsidRPr="00C5280D" w:rsidRDefault="00BE6F7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6982">
      <w:rPr>
        <w:rStyle w:val="PageNumber"/>
        <w:noProof/>
        <w:lang w:val="en-US"/>
      </w:rPr>
      <w:t>7</w:t>
    </w:r>
    <w:r w:rsidRPr="00C5280D">
      <w:rPr>
        <w:rStyle w:val="PageNumber"/>
        <w:lang w:val="en-US"/>
      </w:rPr>
      <w:fldChar w:fldCharType="end"/>
    </w:r>
  </w:p>
  <w:p w:rsidR="00BE6F77" w:rsidRPr="00C5280D" w:rsidRDefault="00BE6F77" w:rsidP="006655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IX</w:t>
    </w:r>
  </w:p>
  <w:p w:rsidR="00BE6F77" w:rsidRPr="00F47298" w:rsidRDefault="00BE6F77" w:rsidP="0004198B">
    <w:pPr>
      <w:pStyle w:val="Header"/>
      <w:rPr>
        <w:lang w:val="fr-CH"/>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2C40">
      <w:rPr>
        <w:rStyle w:val="PageNumber"/>
        <w:noProof/>
        <w:lang w:val="en-US"/>
      </w:rPr>
      <w:t>8</w:t>
    </w:r>
    <w:r w:rsidRPr="00C5280D">
      <w:rPr>
        <w:rStyle w:val="PageNumber"/>
        <w:lang w:val="en-US"/>
      </w:rPr>
      <w:fldChar w:fldCharType="end"/>
    </w:r>
  </w:p>
  <w:p w:rsidR="00BE6F77" w:rsidRPr="00C5280D" w:rsidRDefault="00BE6F77" w:rsidP="006655D3"/>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X</w:t>
    </w:r>
  </w:p>
  <w:p w:rsidR="00BE6F77" w:rsidRPr="00F47298" w:rsidRDefault="00BE6F77" w:rsidP="0004198B">
    <w:pPr>
      <w:pStyle w:val="Header"/>
      <w:rPr>
        <w:lang w:val="fr-CH"/>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XI,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2C40">
      <w:rPr>
        <w:rStyle w:val="PageNumber"/>
        <w:noProof/>
        <w:lang w:val="en-US"/>
      </w:rPr>
      <w:t>2</w:t>
    </w:r>
    <w:r w:rsidRPr="00C5280D">
      <w:rPr>
        <w:rStyle w:val="PageNumber"/>
        <w:lang w:val="en-US"/>
      </w:rPr>
      <w:fldChar w:fldCharType="end"/>
    </w:r>
  </w:p>
  <w:p w:rsidR="00BE6F77" w:rsidRPr="00C5280D" w:rsidRDefault="00BE6F77" w:rsidP="006655D3"/>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XI</w:t>
    </w:r>
  </w:p>
  <w:p w:rsidR="00BE6F77" w:rsidRPr="00F47298" w:rsidRDefault="00BE6F77" w:rsidP="0004198B">
    <w:pPr>
      <w:pStyle w:val="Header"/>
      <w:rPr>
        <w:lang w:val="fr-CH"/>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2C40">
      <w:rPr>
        <w:rStyle w:val="PageNumber"/>
        <w:noProof/>
        <w:lang w:val="en-US"/>
      </w:rPr>
      <w:t>3</w:t>
    </w:r>
    <w:r w:rsidRPr="00C5280D">
      <w:rPr>
        <w:rStyle w:val="PageNumber"/>
        <w:lang w:val="en-US"/>
      </w:rPr>
      <w:fldChar w:fldCharType="end"/>
    </w:r>
  </w:p>
  <w:p w:rsidR="00BE6F77" w:rsidRPr="00C5280D" w:rsidRDefault="00BE6F77" w:rsidP="006655D3"/>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XII</w:t>
    </w:r>
  </w:p>
  <w:p w:rsidR="00BE6F77" w:rsidRPr="00F47298" w:rsidRDefault="00BE6F77" w:rsidP="0004198B">
    <w:pPr>
      <w:pStyle w:val="Header"/>
      <w:rPr>
        <w:lang w:val="fr-CH"/>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XIII,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2C40">
      <w:rPr>
        <w:rStyle w:val="PageNumber"/>
        <w:noProof/>
        <w:lang w:val="en-US"/>
      </w:rPr>
      <w:t>8</w:t>
    </w:r>
    <w:r w:rsidRPr="00C5280D">
      <w:rPr>
        <w:rStyle w:val="PageNumber"/>
        <w:lang w:val="en-US"/>
      </w:rPr>
      <w:fldChar w:fldCharType="end"/>
    </w:r>
  </w:p>
  <w:p w:rsidR="00BE6F77" w:rsidRPr="00C5280D" w:rsidRDefault="00BE6F77" w:rsidP="006655D3"/>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XIII</w:t>
    </w:r>
  </w:p>
  <w:p w:rsidR="00BE6F77" w:rsidRPr="00F47298" w:rsidRDefault="00BE6F77" w:rsidP="0004198B">
    <w:pPr>
      <w:pStyle w:val="Header"/>
      <w:rPr>
        <w:lang w:val="fr-CH"/>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2C40">
      <w:rPr>
        <w:rStyle w:val="PageNumber"/>
        <w:noProof/>
        <w:lang w:val="en-US"/>
      </w:rPr>
      <w:t>6</w:t>
    </w:r>
    <w:r w:rsidRPr="00C5280D">
      <w:rPr>
        <w:rStyle w:val="PageNumber"/>
        <w:lang w:val="en-US"/>
      </w:rPr>
      <w:fldChar w:fldCharType="end"/>
    </w:r>
  </w:p>
  <w:p w:rsidR="00BE6F77" w:rsidRPr="00C5280D" w:rsidRDefault="00BE6F77"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I</w:t>
    </w:r>
  </w:p>
  <w:p w:rsidR="00BE6F77" w:rsidRPr="00F47298" w:rsidRDefault="00BE6F77" w:rsidP="0004198B">
    <w:pPr>
      <w:pStyle w:val="Header"/>
      <w:rPr>
        <w:lang w:val="fr-CH"/>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XIV</w:t>
    </w:r>
  </w:p>
  <w:p w:rsidR="00BE6F77" w:rsidRPr="00F47298" w:rsidRDefault="00BE6F77" w:rsidP="0004198B">
    <w:pPr>
      <w:pStyle w:val="Header"/>
      <w:rPr>
        <w:lang w:val="fr-CH"/>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XV,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2C40">
      <w:rPr>
        <w:rStyle w:val="PageNumber"/>
        <w:noProof/>
        <w:lang w:val="en-US"/>
      </w:rPr>
      <w:t>6</w:t>
    </w:r>
    <w:r w:rsidRPr="00C5280D">
      <w:rPr>
        <w:rStyle w:val="PageNumber"/>
        <w:lang w:val="en-US"/>
      </w:rPr>
      <w:fldChar w:fldCharType="end"/>
    </w:r>
  </w:p>
  <w:p w:rsidR="00BE6F77" w:rsidRPr="00C5280D" w:rsidRDefault="00BE6F77" w:rsidP="006655D3"/>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XV</w:t>
    </w:r>
  </w:p>
  <w:p w:rsidR="00BE6F77" w:rsidRPr="00F47298" w:rsidRDefault="00BE6F77" w:rsidP="0004198B">
    <w:pPr>
      <w:pStyle w:val="Header"/>
      <w:rPr>
        <w:lang w:val="fr-CH"/>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XVI,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2C40">
      <w:rPr>
        <w:rStyle w:val="PageNumber"/>
        <w:noProof/>
        <w:lang w:val="en-US"/>
      </w:rPr>
      <w:t>3</w:t>
    </w:r>
    <w:r w:rsidRPr="00C5280D">
      <w:rPr>
        <w:rStyle w:val="PageNumber"/>
        <w:lang w:val="en-US"/>
      </w:rPr>
      <w:fldChar w:fldCharType="end"/>
    </w:r>
  </w:p>
  <w:p w:rsidR="00BE6F77" w:rsidRPr="00C5280D" w:rsidRDefault="00BE6F77" w:rsidP="006655D3"/>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XVI</w:t>
    </w:r>
  </w:p>
  <w:p w:rsidR="00BE6F77" w:rsidRPr="00F47298" w:rsidRDefault="00BE6F77"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6982">
      <w:rPr>
        <w:rStyle w:val="PageNumber"/>
        <w:noProof/>
        <w:lang w:val="en-US"/>
      </w:rPr>
      <w:t>6</w:t>
    </w:r>
    <w:r w:rsidRPr="00C5280D">
      <w:rPr>
        <w:rStyle w:val="PageNumber"/>
        <w:lang w:val="en-US"/>
      </w:rPr>
      <w:fldChar w:fldCharType="end"/>
    </w:r>
  </w:p>
  <w:p w:rsidR="00BE6F77" w:rsidRPr="00C5280D" w:rsidRDefault="00BE6F77"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II</w:t>
    </w:r>
  </w:p>
  <w:p w:rsidR="00BE6F77" w:rsidRPr="00F47298" w:rsidRDefault="00BE6F77" w:rsidP="0004198B">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6982">
      <w:rPr>
        <w:rStyle w:val="PageNumber"/>
        <w:noProof/>
        <w:lang w:val="en-US"/>
      </w:rPr>
      <w:t>8</w:t>
    </w:r>
    <w:r w:rsidRPr="00C5280D">
      <w:rPr>
        <w:rStyle w:val="PageNumber"/>
        <w:lang w:val="en-US"/>
      </w:rPr>
      <w:fldChar w:fldCharType="end"/>
    </w:r>
  </w:p>
  <w:p w:rsidR="00BE6F77" w:rsidRPr="00C5280D" w:rsidRDefault="00BE6F77"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6982">
      <w:rPr>
        <w:rStyle w:val="PageNumber"/>
        <w:noProof/>
        <w:lang w:val="en-US"/>
      </w:rPr>
      <w:t>5</w:t>
    </w:r>
    <w:r w:rsidRPr="00C5280D">
      <w:rPr>
        <w:rStyle w:val="PageNumber"/>
        <w:lang w:val="en-US"/>
      </w:rPr>
      <w:fldChar w:fldCharType="end"/>
    </w:r>
  </w:p>
  <w:p w:rsidR="00BE6F77" w:rsidRPr="00C5280D" w:rsidRDefault="00BE6F77"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Default="00BE6F77" w:rsidP="0004198B">
    <w:pPr>
      <w:pStyle w:val="Header"/>
      <w:rPr>
        <w:lang w:val="fr-CH"/>
      </w:rPr>
    </w:pPr>
    <w:r>
      <w:rPr>
        <w:lang w:val="fr-CH"/>
      </w:rPr>
      <w:t>TWP/5/13</w:t>
    </w:r>
    <w:r w:rsidR="00574F10">
      <w:rPr>
        <w:lang w:val="fr-CH"/>
      </w:rPr>
      <w:t>.</w:t>
    </w:r>
  </w:p>
  <w:p w:rsidR="00BE6F77" w:rsidRDefault="00BE6F77" w:rsidP="0004198B">
    <w:pPr>
      <w:pStyle w:val="Header"/>
      <w:rPr>
        <w:lang w:val="fr-CH"/>
      </w:rPr>
    </w:pPr>
  </w:p>
  <w:p w:rsidR="00BE6F77" w:rsidRDefault="00BE6F77" w:rsidP="0004198B">
    <w:pPr>
      <w:pStyle w:val="Header"/>
      <w:rPr>
        <w:lang w:val="fr-CH"/>
      </w:rPr>
    </w:pPr>
    <w:r>
      <w:rPr>
        <w:lang w:val="fr-CH"/>
      </w:rPr>
      <w:t>ANNEX III</w:t>
    </w:r>
  </w:p>
  <w:p w:rsidR="00BE6F77" w:rsidRPr="00F47298" w:rsidRDefault="00BE6F77" w:rsidP="0004198B">
    <w:pPr>
      <w:pStyle w:val="Heade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77" w:rsidRPr="00C5280D" w:rsidRDefault="00BE6F77" w:rsidP="00EB048E">
    <w:pPr>
      <w:pStyle w:val="Header"/>
      <w:rPr>
        <w:rStyle w:val="PageNumber"/>
        <w:lang w:val="en-US"/>
      </w:rPr>
    </w:pPr>
    <w:r>
      <w:rPr>
        <w:rStyle w:val="PageNumber"/>
        <w:lang w:val="en-US"/>
      </w:rPr>
      <w:t>TWP/5/13</w:t>
    </w:r>
    <w:r w:rsidR="00574F10">
      <w:rPr>
        <w:rStyle w:val="PageNumber"/>
        <w:lang w:val="en-US"/>
      </w:rPr>
      <w:t>.</w:t>
    </w:r>
  </w:p>
  <w:p w:rsidR="00BE6F77" w:rsidRPr="00C5280D" w:rsidRDefault="00BE6F77"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6982">
      <w:rPr>
        <w:rStyle w:val="PageNumber"/>
        <w:noProof/>
        <w:lang w:val="en-US"/>
      </w:rPr>
      <w:t>6</w:t>
    </w:r>
    <w:r w:rsidRPr="00C5280D">
      <w:rPr>
        <w:rStyle w:val="PageNumber"/>
        <w:lang w:val="en-US"/>
      </w:rPr>
      <w:fldChar w:fldCharType="end"/>
    </w:r>
  </w:p>
  <w:p w:rsidR="00BE6F77" w:rsidRPr="00C5280D" w:rsidRDefault="00BE6F77"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0EB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047A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2CDA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3E3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289F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A38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8E2F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D87F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600D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4A52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993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E9"/>
    <w:rsid w:val="000021F5"/>
    <w:rsid w:val="00003D2A"/>
    <w:rsid w:val="0001074C"/>
    <w:rsid w:val="00010CF3"/>
    <w:rsid w:val="00011E27"/>
    <w:rsid w:val="00013AF5"/>
    <w:rsid w:val="000148BC"/>
    <w:rsid w:val="0002129D"/>
    <w:rsid w:val="00024AB8"/>
    <w:rsid w:val="00030854"/>
    <w:rsid w:val="00030A0B"/>
    <w:rsid w:val="00036028"/>
    <w:rsid w:val="0004198B"/>
    <w:rsid w:val="00044642"/>
    <w:rsid w:val="000446B9"/>
    <w:rsid w:val="00047E21"/>
    <w:rsid w:val="00050E16"/>
    <w:rsid w:val="00082C4D"/>
    <w:rsid w:val="000841B5"/>
    <w:rsid w:val="00085505"/>
    <w:rsid w:val="000A275A"/>
    <w:rsid w:val="000A6897"/>
    <w:rsid w:val="000B60EA"/>
    <w:rsid w:val="000C4E25"/>
    <w:rsid w:val="000C7021"/>
    <w:rsid w:val="000D0988"/>
    <w:rsid w:val="000D6BBC"/>
    <w:rsid w:val="000D7780"/>
    <w:rsid w:val="000E0F4A"/>
    <w:rsid w:val="000E636A"/>
    <w:rsid w:val="000F2F11"/>
    <w:rsid w:val="000F3BA5"/>
    <w:rsid w:val="000F4580"/>
    <w:rsid w:val="00100A5F"/>
    <w:rsid w:val="00105929"/>
    <w:rsid w:val="00110BED"/>
    <w:rsid w:val="00110C36"/>
    <w:rsid w:val="001131D5"/>
    <w:rsid w:val="00114547"/>
    <w:rsid w:val="00123A15"/>
    <w:rsid w:val="00124B94"/>
    <w:rsid w:val="001255AD"/>
    <w:rsid w:val="00136EA5"/>
    <w:rsid w:val="00141DB8"/>
    <w:rsid w:val="00144A34"/>
    <w:rsid w:val="001545D5"/>
    <w:rsid w:val="00163E25"/>
    <w:rsid w:val="00166881"/>
    <w:rsid w:val="00166989"/>
    <w:rsid w:val="001678C8"/>
    <w:rsid w:val="0017058C"/>
    <w:rsid w:val="00172084"/>
    <w:rsid w:val="0017474A"/>
    <w:rsid w:val="001758C6"/>
    <w:rsid w:val="00176E3D"/>
    <w:rsid w:val="001805D2"/>
    <w:rsid w:val="00182B99"/>
    <w:rsid w:val="00183B33"/>
    <w:rsid w:val="001926F6"/>
    <w:rsid w:val="001954B2"/>
    <w:rsid w:val="00197686"/>
    <w:rsid w:val="001A27B6"/>
    <w:rsid w:val="001A5008"/>
    <w:rsid w:val="001B3813"/>
    <w:rsid w:val="001B565A"/>
    <w:rsid w:val="001C1525"/>
    <w:rsid w:val="001C17F6"/>
    <w:rsid w:val="001C19A9"/>
    <w:rsid w:val="001C3454"/>
    <w:rsid w:val="001D45BA"/>
    <w:rsid w:val="001D5069"/>
    <w:rsid w:val="001D5960"/>
    <w:rsid w:val="001D799A"/>
    <w:rsid w:val="001E41D6"/>
    <w:rsid w:val="001F74D4"/>
    <w:rsid w:val="0021332C"/>
    <w:rsid w:val="00213982"/>
    <w:rsid w:val="00223767"/>
    <w:rsid w:val="00226A70"/>
    <w:rsid w:val="00230BF7"/>
    <w:rsid w:val="00232A7D"/>
    <w:rsid w:val="0023487B"/>
    <w:rsid w:val="0024416D"/>
    <w:rsid w:val="00263FF9"/>
    <w:rsid w:val="00271911"/>
    <w:rsid w:val="00273187"/>
    <w:rsid w:val="0027455F"/>
    <w:rsid w:val="002800A0"/>
    <w:rsid w:val="002801B3"/>
    <w:rsid w:val="00280BA2"/>
    <w:rsid w:val="00281060"/>
    <w:rsid w:val="00282960"/>
    <w:rsid w:val="00284050"/>
    <w:rsid w:val="00285BD0"/>
    <w:rsid w:val="00287E0C"/>
    <w:rsid w:val="00291528"/>
    <w:rsid w:val="002940E8"/>
    <w:rsid w:val="00294751"/>
    <w:rsid w:val="002A1BDA"/>
    <w:rsid w:val="002A6CCF"/>
    <w:rsid w:val="002A6E50"/>
    <w:rsid w:val="002B4298"/>
    <w:rsid w:val="002B6606"/>
    <w:rsid w:val="002B7A36"/>
    <w:rsid w:val="002C1FD3"/>
    <w:rsid w:val="002C256A"/>
    <w:rsid w:val="002C2F68"/>
    <w:rsid w:val="002D5226"/>
    <w:rsid w:val="002D76F6"/>
    <w:rsid w:val="002D7ED9"/>
    <w:rsid w:val="002E117E"/>
    <w:rsid w:val="002E3D7B"/>
    <w:rsid w:val="002F5576"/>
    <w:rsid w:val="00305A7F"/>
    <w:rsid w:val="00311E6B"/>
    <w:rsid w:val="003152FE"/>
    <w:rsid w:val="00322F85"/>
    <w:rsid w:val="003260DD"/>
    <w:rsid w:val="003271D2"/>
    <w:rsid w:val="00327436"/>
    <w:rsid w:val="003321AF"/>
    <w:rsid w:val="00337C66"/>
    <w:rsid w:val="00344BD6"/>
    <w:rsid w:val="00351445"/>
    <w:rsid w:val="00352B86"/>
    <w:rsid w:val="00354DBC"/>
    <w:rsid w:val="0035528D"/>
    <w:rsid w:val="003564BB"/>
    <w:rsid w:val="00361821"/>
    <w:rsid w:val="00361E9E"/>
    <w:rsid w:val="00367225"/>
    <w:rsid w:val="003752A7"/>
    <w:rsid w:val="003753EE"/>
    <w:rsid w:val="00375F58"/>
    <w:rsid w:val="00376912"/>
    <w:rsid w:val="00391B5D"/>
    <w:rsid w:val="00394A27"/>
    <w:rsid w:val="0039646E"/>
    <w:rsid w:val="003A0835"/>
    <w:rsid w:val="003A1441"/>
    <w:rsid w:val="003A5AAF"/>
    <w:rsid w:val="003B700A"/>
    <w:rsid w:val="003B714E"/>
    <w:rsid w:val="003C4C51"/>
    <w:rsid w:val="003C7FBE"/>
    <w:rsid w:val="003D227C"/>
    <w:rsid w:val="003D2B4D"/>
    <w:rsid w:val="003D3437"/>
    <w:rsid w:val="003E6C91"/>
    <w:rsid w:val="003F37F5"/>
    <w:rsid w:val="003F5651"/>
    <w:rsid w:val="00400390"/>
    <w:rsid w:val="004077F0"/>
    <w:rsid w:val="00420269"/>
    <w:rsid w:val="0042040D"/>
    <w:rsid w:val="0042269F"/>
    <w:rsid w:val="0042715E"/>
    <w:rsid w:val="004310A2"/>
    <w:rsid w:val="004372EF"/>
    <w:rsid w:val="00444A88"/>
    <w:rsid w:val="00446E83"/>
    <w:rsid w:val="00451FD7"/>
    <w:rsid w:val="00456144"/>
    <w:rsid w:val="004569E3"/>
    <w:rsid w:val="00456DB0"/>
    <w:rsid w:val="00457EB1"/>
    <w:rsid w:val="004628F1"/>
    <w:rsid w:val="00464914"/>
    <w:rsid w:val="00473B3C"/>
    <w:rsid w:val="00474DA4"/>
    <w:rsid w:val="00475701"/>
    <w:rsid w:val="00476B4D"/>
    <w:rsid w:val="004777C7"/>
    <w:rsid w:val="004805FA"/>
    <w:rsid w:val="004935D2"/>
    <w:rsid w:val="00493A55"/>
    <w:rsid w:val="00494EEF"/>
    <w:rsid w:val="00497063"/>
    <w:rsid w:val="004A17F7"/>
    <w:rsid w:val="004B1215"/>
    <w:rsid w:val="004B1DDA"/>
    <w:rsid w:val="004B27BC"/>
    <w:rsid w:val="004B668F"/>
    <w:rsid w:val="004C24FE"/>
    <w:rsid w:val="004D047D"/>
    <w:rsid w:val="004E69F1"/>
    <w:rsid w:val="004F1E9E"/>
    <w:rsid w:val="004F305A"/>
    <w:rsid w:val="004F6C9D"/>
    <w:rsid w:val="00500967"/>
    <w:rsid w:val="00511CE7"/>
    <w:rsid w:val="00511F7B"/>
    <w:rsid w:val="00512164"/>
    <w:rsid w:val="00520297"/>
    <w:rsid w:val="0052061C"/>
    <w:rsid w:val="00526730"/>
    <w:rsid w:val="00530E66"/>
    <w:rsid w:val="005324C6"/>
    <w:rsid w:val="005338F9"/>
    <w:rsid w:val="00533D15"/>
    <w:rsid w:val="0054281C"/>
    <w:rsid w:val="005444D3"/>
    <w:rsid w:val="00544581"/>
    <w:rsid w:val="00545673"/>
    <w:rsid w:val="0055268D"/>
    <w:rsid w:val="00552C40"/>
    <w:rsid w:val="005538FA"/>
    <w:rsid w:val="00556627"/>
    <w:rsid w:val="00574F10"/>
    <w:rsid w:val="00575DE2"/>
    <w:rsid w:val="00576BE4"/>
    <w:rsid w:val="005779DB"/>
    <w:rsid w:val="005801EC"/>
    <w:rsid w:val="00580C64"/>
    <w:rsid w:val="005823EC"/>
    <w:rsid w:val="005850B1"/>
    <w:rsid w:val="005A2A67"/>
    <w:rsid w:val="005A400A"/>
    <w:rsid w:val="005B269D"/>
    <w:rsid w:val="005B5135"/>
    <w:rsid w:val="005B6526"/>
    <w:rsid w:val="005C16AB"/>
    <w:rsid w:val="005C4035"/>
    <w:rsid w:val="005D6128"/>
    <w:rsid w:val="005E7466"/>
    <w:rsid w:val="005F65A3"/>
    <w:rsid w:val="005F7B92"/>
    <w:rsid w:val="00605637"/>
    <w:rsid w:val="00607A28"/>
    <w:rsid w:val="0061089C"/>
    <w:rsid w:val="00611E72"/>
    <w:rsid w:val="00612379"/>
    <w:rsid w:val="00614270"/>
    <w:rsid w:val="006153B6"/>
    <w:rsid w:val="0061555F"/>
    <w:rsid w:val="006245ED"/>
    <w:rsid w:val="00636CA6"/>
    <w:rsid w:val="00641200"/>
    <w:rsid w:val="00645246"/>
    <w:rsid w:val="00645CA8"/>
    <w:rsid w:val="00646C41"/>
    <w:rsid w:val="00646E39"/>
    <w:rsid w:val="0065579B"/>
    <w:rsid w:val="00662714"/>
    <w:rsid w:val="006655D3"/>
    <w:rsid w:val="00667404"/>
    <w:rsid w:val="006730A4"/>
    <w:rsid w:val="006748CF"/>
    <w:rsid w:val="00685B16"/>
    <w:rsid w:val="00687274"/>
    <w:rsid w:val="00687EB4"/>
    <w:rsid w:val="00692838"/>
    <w:rsid w:val="00695C56"/>
    <w:rsid w:val="006A1C3C"/>
    <w:rsid w:val="006A5CDE"/>
    <w:rsid w:val="006A644A"/>
    <w:rsid w:val="006B17D2"/>
    <w:rsid w:val="006B45D6"/>
    <w:rsid w:val="006C0365"/>
    <w:rsid w:val="006C224E"/>
    <w:rsid w:val="006C6050"/>
    <w:rsid w:val="006C6760"/>
    <w:rsid w:val="006D283C"/>
    <w:rsid w:val="006D3695"/>
    <w:rsid w:val="006D6242"/>
    <w:rsid w:val="006D780A"/>
    <w:rsid w:val="006E11BD"/>
    <w:rsid w:val="006F4FFF"/>
    <w:rsid w:val="00700196"/>
    <w:rsid w:val="00704ECF"/>
    <w:rsid w:val="00706776"/>
    <w:rsid w:val="00706CA7"/>
    <w:rsid w:val="0071271E"/>
    <w:rsid w:val="00721E62"/>
    <w:rsid w:val="00725A46"/>
    <w:rsid w:val="00732DEC"/>
    <w:rsid w:val="00735BD5"/>
    <w:rsid w:val="007451EC"/>
    <w:rsid w:val="007478E8"/>
    <w:rsid w:val="00751613"/>
    <w:rsid w:val="007519B5"/>
    <w:rsid w:val="00753EE9"/>
    <w:rsid w:val="007556F6"/>
    <w:rsid w:val="00756982"/>
    <w:rsid w:val="00756A8D"/>
    <w:rsid w:val="0076078F"/>
    <w:rsid w:val="00760EEF"/>
    <w:rsid w:val="0077080A"/>
    <w:rsid w:val="00771566"/>
    <w:rsid w:val="00772C3E"/>
    <w:rsid w:val="00777BC1"/>
    <w:rsid w:val="00777EE5"/>
    <w:rsid w:val="00782B6C"/>
    <w:rsid w:val="00784836"/>
    <w:rsid w:val="007857C2"/>
    <w:rsid w:val="007874D7"/>
    <w:rsid w:val="0079023E"/>
    <w:rsid w:val="00792E50"/>
    <w:rsid w:val="00794CC8"/>
    <w:rsid w:val="00795951"/>
    <w:rsid w:val="007A2854"/>
    <w:rsid w:val="007B3AB6"/>
    <w:rsid w:val="007B4028"/>
    <w:rsid w:val="007C0C89"/>
    <w:rsid w:val="007C1D92"/>
    <w:rsid w:val="007C34F0"/>
    <w:rsid w:val="007C44D4"/>
    <w:rsid w:val="007C4CB9"/>
    <w:rsid w:val="007C58A4"/>
    <w:rsid w:val="007C6669"/>
    <w:rsid w:val="007D0B9D"/>
    <w:rsid w:val="007D19B0"/>
    <w:rsid w:val="007D6EC6"/>
    <w:rsid w:val="007E648C"/>
    <w:rsid w:val="007E6BEF"/>
    <w:rsid w:val="007F498F"/>
    <w:rsid w:val="007F738C"/>
    <w:rsid w:val="0080012C"/>
    <w:rsid w:val="00801E62"/>
    <w:rsid w:val="00803267"/>
    <w:rsid w:val="0080572F"/>
    <w:rsid w:val="0080679D"/>
    <w:rsid w:val="008108B0"/>
    <w:rsid w:val="00811B20"/>
    <w:rsid w:val="00812609"/>
    <w:rsid w:val="00817238"/>
    <w:rsid w:val="00820914"/>
    <w:rsid w:val="008211B5"/>
    <w:rsid w:val="0082296E"/>
    <w:rsid w:val="008231C2"/>
    <w:rsid w:val="00824099"/>
    <w:rsid w:val="00825AF5"/>
    <w:rsid w:val="00826EE1"/>
    <w:rsid w:val="008349B8"/>
    <w:rsid w:val="008352D6"/>
    <w:rsid w:val="00846D7C"/>
    <w:rsid w:val="00847030"/>
    <w:rsid w:val="00847665"/>
    <w:rsid w:val="00851F71"/>
    <w:rsid w:val="008578DB"/>
    <w:rsid w:val="00866911"/>
    <w:rsid w:val="0086798F"/>
    <w:rsid w:val="00867AC1"/>
    <w:rsid w:val="00867ED1"/>
    <w:rsid w:val="008751DE"/>
    <w:rsid w:val="00877AD1"/>
    <w:rsid w:val="00890DF8"/>
    <w:rsid w:val="00892C50"/>
    <w:rsid w:val="00897699"/>
    <w:rsid w:val="008A0ADE"/>
    <w:rsid w:val="008A118D"/>
    <w:rsid w:val="008A193A"/>
    <w:rsid w:val="008A743F"/>
    <w:rsid w:val="008B4D6E"/>
    <w:rsid w:val="008B6822"/>
    <w:rsid w:val="008C0970"/>
    <w:rsid w:val="008C1523"/>
    <w:rsid w:val="008C764F"/>
    <w:rsid w:val="008D0BC5"/>
    <w:rsid w:val="008D2CF7"/>
    <w:rsid w:val="008E1225"/>
    <w:rsid w:val="008E4819"/>
    <w:rsid w:val="008F61DC"/>
    <w:rsid w:val="00900C26"/>
    <w:rsid w:val="00901919"/>
    <w:rsid w:val="0090197F"/>
    <w:rsid w:val="00903264"/>
    <w:rsid w:val="00903292"/>
    <w:rsid w:val="00906DDC"/>
    <w:rsid w:val="00914EF9"/>
    <w:rsid w:val="00922074"/>
    <w:rsid w:val="00922502"/>
    <w:rsid w:val="00927EF9"/>
    <w:rsid w:val="00934E09"/>
    <w:rsid w:val="00936253"/>
    <w:rsid w:val="00940D46"/>
    <w:rsid w:val="009413F1"/>
    <w:rsid w:val="00951234"/>
    <w:rsid w:val="00952DD4"/>
    <w:rsid w:val="00954EAF"/>
    <w:rsid w:val="00956028"/>
    <w:rsid w:val="009561F4"/>
    <w:rsid w:val="00960B97"/>
    <w:rsid w:val="00963E4A"/>
    <w:rsid w:val="00965AE7"/>
    <w:rsid w:val="00970FED"/>
    <w:rsid w:val="00971E5F"/>
    <w:rsid w:val="00983297"/>
    <w:rsid w:val="00986B8F"/>
    <w:rsid w:val="00992D82"/>
    <w:rsid w:val="009967A4"/>
    <w:rsid w:val="00997029"/>
    <w:rsid w:val="009A19E8"/>
    <w:rsid w:val="009A22C5"/>
    <w:rsid w:val="009A2E21"/>
    <w:rsid w:val="009A4B50"/>
    <w:rsid w:val="009A7339"/>
    <w:rsid w:val="009B440E"/>
    <w:rsid w:val="009C7B25"/>
    <w:rsid w:val="009D690D"/>
    <w:rsid w:val="009E1196"/>
    <w:rsid w:val="009E3330"/>
    <w:rsid w:val="009E65B6"/>
    <w:rsid w:val="009E78D8"/>
    <w:rsid w:val="009F0A51"/>
    <w:rsid w:val="009F77CF"/>
    <w:rsid w:val="00A0071E"/>
    <w:rsid w:val="00A014AF"/>
    <w:rsid w:val="00A022ED"/>
    <w:rsid w:val="00A119C1"/>
    <w:rsid w:val="00A24C10"/>
    <w:rsid w:val="00A30F64"/>
    <w:rsid w:val="00A32444"/>
    <w:rsid w:val="00A37CD5"/>
    <w:rsid w:val="00A42AC3"/>
    <w:rsid w:val="00A430CF"/>
    <w:rsid w:val="00A46E51"/>
    <w:rsid w:val="00A53C62"/>
    <w:rsid w:val="00A54054"/>
    <w:rsid w:val="00A54309"/>
    <w:rsid w:val="00A610A9"/>
    <w:rsid w:val="00A67198"/>
    <w:rsid w:val="00A6754A"/>
    <w:rsid w:val="00A778B2"/>
    <w:rsid w:val="00A80F2A"/>
    <w:rsid w:val="00A91D90"/>
    <w:rsid w:val="00A96C33"/>
    <w:rsid w:val="00AA3BC8"/>
    <w:rsid w:val="00AB2B93"/>
    <w:rsid w:val="00AB530F"/>
    <w:rsid w:val="00AB7E5B"/>
    <w:rsid w:val="00AC1BE7"/>
    <w:rsid w:val="00AC1FC7"/>
    <w:rsid w:val="00AC2883"/>
    <w:rsid w:val="00AC707E"/>
    <w:rsid w:val="00AE0EF1"/>
    <w:rsid w:val="00AE2937"/>
    <w:rsid w:val="00AF5BB0"/>
    <w:rsid w:val="00AF5CAD"/>
    <w:rsid w:val="00B00C9E"/>
    <w:rsid w:val="00B07301"/>
    <w:rsid w:val="00B11F3E"/>
    <w:rsid w:val="00B13FCF"/>
    <w:rsid w:val="00B224DE"/>
    <w:rsid w:val="00B24C96"/>
    <w:rsid w:val="00B26181"/>
    <w:rsid w:val="00B324D4"/>
    <w:rsid w:val="00B366EF"/>
    <w:rsid w:val="00B3684C"/>
    <w:rsid w:val="00B37D5C"/>
    <w:rsid w:val="00B44914"/>
    <w:rsid w:val="00B46575"/>
    <w:rsid w:val="00B57B27"/>
    <w:rsid w:val="00B61777"/>
    <w:rsid w:val="00B622E6"/>
    <w:rsid w:val="00B75459"/>
    <w:rsid w:val="00B83E82"/>
    <w:rsid w:val="00B84BBD"/>
    <w:rsid w:val="00B87031"/>
    <w:rsid w:val="00BA3371"/>
    <w:rsid w:val="00BA43FB"/>
    <w:rsid w:val="00BB6348"/>
    <w:rsid w:val="00BC127D"/>
    <w:rsid w:val="00BC1B27"/>
    <w:rsid w:val="00BC1FE6"/>
    <w:rsid w:val="00BD27AC"/>
    <w:rsid w:val="00BD7375"/>
    <w:rsid w:val="00BE6F77"/>
    <w:rsid w:val="00BF60E9"/>
    <w:rsid w:val="00BF75A0"/>
    <w:rsid w:val="00BF7AED"/>
    <w:rsid w:val="00C06025"/>
    <w:rsid w:val="00C061B6"/>
    <w:rsid w:val="00C16860"/>
    <w:rsid w:val="00C2446C"/>
    <w:rsid w:val="00C267C5"/>
    <w:rsid w:val="00C35086"/>
    <w:rsid w:val="00C36AE5"/>
    <w:rsid w:val="00C37638"/>
    <w:rsid w:val="00C41F17"/>
    <w:rsid w:val="00C435BC"/>
    <w:rsid w:val="00C437A3"/>
    <w:rsid w:val="00C43B3D"/>
    <w:rsid w:val="00C44A8B"/>
    <w:rsid w:val="00C4708A"/>
    <w:rsid w:val="00C527FA"/>
    <w:rsid w:val="00C5280D"/>
    <w:rsid w:val="00C53EB3"/>
    <w:rsid w:val="00C5791C"/>
    <w:rsid w:val="00C6063C"/>
    <w:rsid w:val="00C66290"/>
    <w:rsid w:val="00C66EEE"/>
    <w:rsid w:val="00C676E9"/>
    <w:rsid w:val="00C72B7A"/>
    <w:rsid w:val="00C72FB9"/>
    <w:rsid w:val="00C77D11"/>
    <w:rsid w:val="00C77FD8"/>
    <w:rsid w:val="00C964F7"/>
    <w:rsid w:val="00C973F2"/>
    <w:rsid w:val="00CA0FEC"/>
    <w:rsid w:val="00CA304C"/>
    <w:rsid w:val="00CA386C"/>
    <w:rsid w:val="00CA6027"/>
    <w:rsid w:val="00CA774A"/>
    <w:rsid w:val="00CB4286"/>
    <w:rsid w:val="00CB4921"/>
    <w:rsid w:val="00CB74AE"/>
    <w:rsid w:val="00CC11B0"/>
    <w:rsid w:val="00CC2841"/>
    <w:rsid w:val="00CD4F74"/>
    <w:rsid w:val="00CD50A2"/>
    <w:rsid w:val="00CE0166"/>
    <w:rsid w:val="00CE3EB7"/>
    <w:rsid w:val="00CF1330"/>
    <w:rsid w:val="00CF5887"/>
    <w:rsid w:val="00CF7E36"/>
    <w:rsid w:val="00D01069"/>
    <w:rsid w:val="00D0106A"/>
    <w:rsid w:val="00D01A19"/>
    <w:rsid w:val="00D069D4"/>
    <w:rsid w:val="00D111A4"/>
    <w:rsid w:val="00D24089"/>
    <w:rsid w:val="00D3087D"/>
    <w:rsid w:val="00D3708D"/>
    <w:rsid w:val="00D40426"/>
    <w:rsid w:val="00D42582"/>
    <w:rsid w:val="00D51C8B"/>
    <w:rsid w:val="00D53BB4"/>
    <w:rsid w:val="00D57C96"/>
    <w:rsid w:val="00D57D18"/>
    <w:rsid w:val="00D70E65"/>
    <w:rsid w:val="00D766C0"/>
    <w:rsid w:val="00D820E0"/>
    <w:rsid w:val="00D8230B"/>
    <w:rsid w:val="00D85EFD"/>
    <w:rsid w:val="00D91203"/>
    <w:rsid w:val="00D95174"/>
    <w:rsid w:val="00DA4973"/>
    <w:rsid w:val="00DA4EE9"/>
    <w:rsid w:val="00DA6F36"/>
    <w:rsid w:val="00DB4024"/>
    <w:rsid w:val="00DB596E"/>
    <w:rsid w:val="00DB5BE4"/>
    <w:rsid w:val="00DB5FD5"/>
    <w:rsid w:val="00DB7773"/>
    <w:rsid w:val="00DC00EA"/>
    <w:rsid w:val="00DC0640"/>
    <w:rsid w:val="00DC3802"/>
    <w:rsid w:val="00DC71AF"/>
    <w:rsid w:val="00DD2AEF"/>
    <w:rsid w:val="00DD4BC1"/>
    <w:rsid w:val="00DD6208"/>
    <w:rsid w:val="00DD6D26"/>
    <w:rsid w:val="00DD762C"/>
    <w:rsid w:val="00DE0006"/>
    <w:rsid w:val="00DF63B3"/>
    <w:rsid w:val="00DF7E99"/>
    <w:rsid w:val="00E07D87"/>
    <w:rsid w:val="00E156CF"/>
    <w:rsid w:val="00E159F1"/>
    <w:rsid w:val="00E249C8"/>
    <w:rsid w:val="00E32F7E"/>
    <w:rsid w:val="00E5267B"/>
    <w:rsid w:val="00E52EB7"/>
    <w:rsid w:val="00E5547C"/>
    <w:rsid w:val="00E559F0"/>
    <w:rsid w:val="00E56BA6"/>
    <w:rsid w:val="00E63C0E"/>
    <w:rsid w:val="00E63F86"/>
    <w:rsid w:val="00E70646"/>
    <w:rsid w:val="00E72D49"/>
    <w:rsid w:val="00E7593C"/>
    <w:rsid w:val="00E7678A"/>
    <w:rsid w:val="00E916D6"/>
    <w:rsid w:val="00E935F1"/>
    <w:rsid w:val="00E94A81"/>
    <w:rsid w:val="00EA1FFB"/>
    <w:rsid w:val="00EA2C06"/>
    <w:rsid w:val="00EB048E"/>
    <w:rsid w:val="00EB4E9C"/>
    <w:rsid w:val="00EC1EA1"/>
    <w:rsid w:val="00EC43EE"/>
    <w:rsid w:val="00ED2061"/>
    <w:rsid w:val="00ED51AD"/>
    <w:rsid w:val="00EE0A00"/>
    <w:rsid w:val="00EE34DF"/>
    <w:rsid w:val="00EE4B52"/>
    <w:rsid w:val="00EF2F89"/>
    <w:rsid w:val="00EF553A"/>
    <w:rsid w:val="00EF7959"/>
    <w:rsid w:val="00EF7AA9"/>
    <w:rsid w:val="00F03E98"/>
    <w:rsid w:val="00F11860"/>
    <w:rsid w:val="00F118D4"/>
    <w:rsid w:val="00F1237A"/>
    <w:rsid w:val="00F22CBD"/>
    <w:rsid w:val="00F2550F"/>
    <w:rsid w:val="00F272F1"/>
    <w:rsid w:val="00F31412"/>
    <w:rsid w:val="00F33EB1"/>
    <w:rsid w:val="00F357D8"/>
    <w:rsid w:val="00F45372"/>
    <w:rsid w:val="00F46248"/>
    <w:rsid w:val="00F47298"/>
    <w:rsid w:val="00F52063"/>
    <w:rsid w:val="00F560F7"/>
    <w:rsid w:val="00F6334D"/>
    <w:rsid w:val="00F633B1"/>
    <w:rsid w:val="00F63599"/>
    <w:rsid w:val="00F71781"/>
    <w:rsid w:val="00F73EF2"/>
    <w:rsid w:val="00F7775D"/>
    <w:rsid w:val="00F81AFC"/>
    <w:rsid w:val="00F823F7"/>
    <w:rsid w:val="00F836C4"/>
    <w:rsid w:val="00F849F1"/>
    <w:rsid w:val="00F921BD"/>
    <w:rsid w:val="00FA0A4B"/>
    <w:rsid w:val="00FA376C"/>
    <w:rsid w:val="00FA460D"/>
    <w:rsid w:val="00FA49AB"/>
    <w:rsid w:val="00FB7257"/>
    <w:rsid w:val="00FC5FD0"/>
    <w:rsid w:val="00FD391D"/>
    <w:rsid w:val="00FE085F"/>
    <w:rsid w:val="00FE39C7"/>
    <w:rsid w:val="00FF0615"/>
    <w:rsid w:val="00FF12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39938"/>
    <o:shapelayout v:ext="edit">
      <o:idmap v:ext="edit" data="1"/>
    </o:shapelayout>
  </w:shapeDefaults>
  <w:decimalSymbol w:val="."/>
  <w:listSeparator w:val=","/>
  <w15:docId w15:val="{18AFBC24-4556-4D2A-92DB-273553C6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80572F"/>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552C4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52C4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52C4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link w:val="BodyTextChar"/>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aliases w:val="auto_list_(i),List Paragraph1"/>
    <w:basedOn w:val="Normal"/>
    <w:link w:val="ListParagraphChar"/>
    <w:uiPriority w:val="34"/>
    <w:qFormat/>
    <w:rsid w:val="00C6063C"/>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C6063C"/>
    <w:rPr>
      <w:rFonts w:ascii="Arial" w:hAnsi="Arial"/>
    </w:rPr>
  </w:style>
  <w:style w:type="table" w:styleId="TableGrid">
    <w:name w:val="Table Grid"/>
    <w:basedOn w:val="TableNormal"/>
    <w:rsid w:val="00C6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C6063C"/>
    <w:pPr>
      <w:spacing w:after="160" w:line="240" w:lineRule="exact"/>
      <w:jc w:val="left"/>
    </w:pPr>
    <w:rPr>
      <w:rFonts w:ascii="Verdana" w:eastAsia="PMingLiU" w:hAnsi="Verdana"/>
    </w:rPr>
  </w:style>
  <w:style w:type="paragraph" w:customStyle="1" w:styleId="Char3">
    <w:name w:val="Char 字元 字元3"/>
    <w:basedOn w:val="Normal"/>
    <w:rsid w:val="00877AD1"/>
    <w:pPr>
      <w:spacing w:after="160" w:line="240" w:lineRule="exact"/>
      <w:jc w:val="left"/>
    </w:pPr>
    <w:rPr>
      <w:rFonts w:ascii="Verdana" w:eastAsia="PMingLiU" w:hAnsi="Verdana"/>
    </w:rPr>
  </w:style>
  <w:style w:type="paragraph" w:customStyle="1" w:styleId="Normalt">
    <w:name w:val="Normalt"/>
    <w:basedOn w:val="Normal"/>
    <w:link w:val="NormaltChar"/>
    <w:uiPriority w:val="99"/>
    <w:rsid w:val="00877AD1"/>
    <w:pPr>
      <w:spacing w:before="120" w:after="120"/>
      <w:jc w:val="left"/>
    </w:pPr>
    <w:rPr>
      <w:rFonts w:ascii="Times New Roman" w:hAnsi="Times New Roman"/>
      <w:noProof/>
      <w:lang w:eastAsia="fr-FR"/>
    </w:rPr>
  </w:style>
  <w:style w:type="paragraph" w:customStyle="1" w:styleId="Normaltb">
    <w:name w:val="Normaltb"/>
    <w:basedOn w:val="Normalt"/>
    <w:uiPriority w:val="99"/>
    <w:rsid w:val="00877AD1"/>
    <w:rPr>
      <w:b/>
      <w:bCs/>
      <w:color w:val="000000"/>
    </w:rPr>
  </w:style>
  <w:style w:type="paragraph" w:styleId="BlockText">
    <w:name w:val="Block Text"/>
    <w:basedOn w:val="Normal"/>
    <w:rsid w:val="00A778B2"/>
    <w:pPr>
      <w:keepNext/>
      <w:keepLines/>
      <w:pageBreakBefore/>
      <w:tabs>
        <w:tab w:val="left" w:pos="681"/>
        <w:tab w:val="left" w:pos="1248"/>
      </w:tabs>
      <w:ind w:left="113" w:right="113"/>
    </w:pPr>
    <w:rPr>
      <w:rFonts w:ascii="Times New Roman" w:hAnsi="Times New Roman"/>
      <w:sz w:val="24"/>
    </w:rPr>
  </w:style>
  <w:style w:type="paragraph" w:customStyle="1" w:styleId="Char2">
    <w:name w:val="Char 字元 字元2"/>
    <w:basedOn w:val="Normal"/>
    <w:rsid w:val="0001074C"/>
    <w:pPr>
      <w:spacing w:after="160" w:line="240" w:lineRule="exact"/>
      <w:jc w:val="left"/>
    </w:pPr>
    <w:rPr>
      <w:rFonts w:ascii="Verdana" w:eastAsia="PMingLiU" w:hAnsi="Verdana"/>
    </w:rPr>
  </w:style>
  <w:style w:type="paragraph" w:customStyle="1" w:styleId="Char1">
    <w:name w:val="Char 字元 字元1"/>
    <w:basedOn w:val="Normal"/>
    <w:rsid w:val="00D8230B"/>
    <w:pPr>
      <w:spacing w:after="160" w:line="240" w:lineRule="exact"/>
      <w:jc w:val="left"/>
    </w:pPr>
    <w:rPr>
      <w:rFonts w:ascii="Verdana" w:eastAsia="PMingLiU" w:hAnsi="Verdana"/>
    </w:rPr>
  </w:style>
  <w:style w:type="paragraph" w:customStyle="1" w:styleId="Standardowy">
    <w:name w:val="Standardowy"/>
    <w:rsid w:val="00CA0FEC"/>
    <w:rPr>
      <w:sz w:val="24"/>
      <w:lang w:val="pl-PL"/>
    </w:rPr>
  </w:style>
  <w:style w:type="character" w:customStyle="1" w:styleId="NormaltChar">
    <w:name w:val="Normalt Char"/>
    <w:link w:val="Normalt"/>
    <w:rsid w:val="00124B94"/>
    <w:rPr>
      <w:noProof/>
      <w:lang w:eastAsia="fr-FR"/>
    </w:rPr>
  </w:style>
  <w:style w:type="character" w:styleId="FollowedHyperlink">
    <w:name w:val="FollowedHyperlink"/>
    <w:basedOn w:val="DefaultParagraphFont"/>
    <w:semiHidden/>
    <w:unhideWhenUsed/>
    <w:rsid w:val="001E41D6"/>
    <w:rPr>
      <w:color w:val="800080" w:themeColor="followedHyperlink"/>
      <w:u w:val="single"/>
    </w:rPr>
  </w:style>
  <w:style w:type="paragraph" w:styleId="Bibliography">
    <w:name w:val="Bibliography"/>
    <w:basedOn w:val="Normal"/>
    <w:next w:val="Normal"/>
    <w:uiPriority w:val="37"/>
    <w:semiHidden/>
    <w:unhideWhenUsed/>
    <w:rsid w:val="00552C40"/>
  </w:style>
  <w:style w:type="paragraph" w:styleId="BodyText2">
    <w:name w:val="Body Text 2"/>
    <w:basedOn w:val="Normal"/>
    <w:link w:val="BodyText2Char"/>
    <w:semiHidden/>
    <w:unhideWhenUsed/>
    <w:rsid w:val="00552C40"/>
    <w:pPr>
      <w:spacing w:after="120" w:line="480" w:lineRule="auto"/>
    </w:pPr>
  </w:style>
  <w:style w:type="character" w:customStyle="1" w:styleId="BodyText2Char">
    <w:name w:val="Body Text 2 Char"/>
    <w:basedOn w:val="DefaultParagraphFont"/>
    <w:link w:val="BodyText2"/>
    <w:semiHidden/>
    <w:rsid w:val="00552C40"/>
    <w:rPr>
      <w:rFonts w:ascii="Arial" w:hAnsi="Arial"/>
    </w:rPr>
  </w:style>
  <w:style w:type="paragraph" w:styleId="BodyText3">
    <w:name w:val="Body Text 3"/>
    <w:basedOn w:val="Normal"/>
    <w:link w:val="BodyText3Char"/>
    <w:semiHidden/>
    <w:unhideWhenUsed/>
    <w:rsid w:val="00552C40"/>
    <w:pPr>
      <w:spacing w:after="120"/>
    </w:pPr>
    <w:rPr>
      <w:sz w:val="16"/>
      <w:szCs w:val="16"/>
    </w:rPr>
  </w:style>
  <w:style w:type="character" w:customStyle="1" w:styleId="BodyText3Char">
    <w:name w:val="Body Text 3 Char"/>
    <w:basedOn w:val="DefaultParagraphFont"/>
    <w:link w:val="BodyText3"/>
    <w:semiHidden/>
    <w:rsid w:val="00552C40"/>
    <w:rPr>
      <w:rFonts w:ascii="Arial" w:hAnsi="Arial"/>
      <w:sz w:val="16"/>
      <w:szCs w:val="16"/>
    </w:rPr>
  </w:style>
  <w:style w:type="paragraph" w:styleId="BodyTextFirstIndent">
    <w:name w:val="Body Text First Indent"/>
    <w:basedOn w:val="BodyText"/>
    <w:link w:val="BodyTextFirstIndentChar"/>
    <w:rsid w:val="00552C40"/>
    <w:pPr>
      <w:ind w:firstLine="360"/>
    </w:pPr>
  </w:style>
  <w:style w:type="character" w:customStyle="1" w:styleId="BodyTextChar">
    <w:name w:val="Body Text Char"/>
    <w:basedOn w:val="DefaultParagraphFont"/>
    <w:link w:val="BodyText"/>
    <w:rsid w:val="00552C40"/>
    <w:rPr>
      <w:rFonts w:ascii="Arial" w:hAnsi="Arial"/>
    </w:rPr>
  </w:style>
  <w:style w:type="character" w:customStyle="1" w:styleId="BodyTextFirstIndentChar">
    <w:name w:val="Body Text First Indent Char"/>
    <w:basedOn w:val="BodyTextChar"/>
    <w:link w:val="BodyTextFirstIndent"/>
    <w:rsid w:val="00552C40"/>
    <w:rPr>
      <w:rFonts w:ascii="Arial" w:hAnsi="Arial"/>
    </w:rPr>
  </w:style>
  <w:style w:type="paragraph" w:styleId="BodyTextIndent">
    <w:name w:val="Body Text Indent"/>
    <w:basedOn w:val="Normal"/>
    <w:link w:val="BodyTextIndentChar"/>
    <w:semiHidden/>
    <w:unhideWhenUsed/>
    <w:rsid w:val="00552C40"/>
    <w:pPr>
      <w:spacing w:after="120"/>
      <w:ind w:left="283"/>
    </w:pPr>
  </w:style>
  <w:style w:type="character" w:customStyle="1" w:styleId="BodyTextIndentChar">
    <w:name w:val="Body Text Indent Char"/>
    <w:basedOn w:val="DefaultParagraphFont"/>
    <w:link w:val="BodyTextIndent"/>
    <w:semiHidden/>
    <w:rsid w:val="00552C40"/>
    <w:rPr>
      <w:rFonts w:ascii="Arial" w:hAnsi="Arial"/>
    </w:rPr>
  </w:style>
  <w:style w:type="paragraph" w:styleId="BodyTextFirstIndent2">
    <w:name w:val="Body Text First Indent 2"/>
    <w:basedOn w:val="BodyTextIndent"/>
    <w:link w:val="BodyTextFirstIndent2Char"/>
    <w:semiHidden/>
    <w:unhideWhenUsed/>
    <w:rsid w:val="00552C40"/>
    <w:pPr>
      <w:spacing w:after="0"/>
      <w:ind w:left="360" w:firstLine="360"/>
    </w:pPr>
  </w:style>
  <w:style w:type="character" w:customStyle="1" w:styleId="BodyTextFirstIndent2Char">
    <w:name w:val="Body Text First Indent 2 Char"/>
    <w:basedOn w:val="BodyTextIndentChar"/>
    <w:link w:val="BodyTextFirstIndent2"/>
    <w:semiHidden/>
    <w:rsid w:val="00552C40"/>
    <w:rPr>
      <w:rFonts w:ascii="Arial" w:hAnsi="Arial"/>
    </w:rPr>
  </w:style>
  <w:style w:type="paragraph" w:styleId="BodyTextIndent2">
    <w:name w:val="Body Text Indent 2"/>
    <w:basedOn w:val="Normal"/>
    <w:link w:val="BodyTextIndent2Char"/>
    <w:semiHidden/>
    <w:unhideWhenUsed/>
    <w:rsid w:val="00552C40"/>
    <w:pPr>
      <w:spacing w:after="120" w:line="480" w:lineRule="auto"/>
      <w:ind w:left="283"/>
    </w:pPr>
  </w:style>
  <w:style w:type="character" w:customStyle="1" w:styleId="BodyTextIndent2Char">
    <w:name w:val="Body Text Indent 2 Char"/>
    <w:basedOn w:val="DefaultParagraphFont"/>
    <w:link w:val="BodyTextIndent2"/>
    <w:semiHidden/>
    <w:rsid w:val="00552C40"/>
    <w:rPr>
      <w:rFonts w:ascii="Arial" w:hAnsi="Arial"/>
    </w:rPr>
  </w:style>
  <w:style w:type="paragraph" w:styleId="BodyTextIndent3">
    <w:name w:val="Body Text Indent 3"/>
    <w:basedOn w:val="Normal"/>
    <w:link w:val="BodyTextIndent3Char"/>
    <w:semiHidden/>
    <w:unhideWhenUsed/>
    <w:rsid w:val="00552C40"/>
    <w:pPr>
      <w:spacing w:after="120"/>
      <w:ind w:left="283"/>
    </w:pPr>
    <w:rPr>
      <w:sz w:val="16"/>
      <w:szCs w:val="16"/>
    </w:rPr>
  </w:style>
  <w:style w:type="character" w:customStyle="1" w:styleId="BodyTextIndent3Char">
    <w:name w:val="Body Text Indent 3 Char"/>
    <w:basedOn w:val="DefaultParagraphFont"/>
    <w:link w:val="BodyTextIndent3"/>
    <w:semiHidden/>
    <w:rsid w:val="00552C40"/>
    <w:rPr>
      <w:rFonts w:ascii="Arial" w:hAnsi="Arial"/>
      <w:sz w:val="16"/>
      <w:szCs w:val="16"/>
    </w:rPr>
  </w:style>
  <w:style w:type="paragraph" w:styleId="Caption">
    <w:name w:val="caption"/>
    <w:basedOn w:val="Normal"/>
    <w:next w:val="Normal"/>
    <w:semiHidden/>
    <w:unhideWhenUsed/>
    <w:qFormat/>
    <w:rsid w:val="00552C40"/>
    <w:pPr>
      <w:spacing w:after="200"/>
    </w:pPr>
    <w:rPr>
      <w:i/>
      <w:iCs/>
      <w:color w:val="1F497D" w:themeColor="text2"/>
      <w:sz w:val="18"/>
      <w:szCs w:val="18"/>
    </w:rPr>
  </w:style>
  <w:style w:type="paragraph" w:styleId="CommentText">
    <w:name w:val="annotation text"/>
    <w:basedOn w:val="Normal"/>
    <w:link w:val="CommentTextChar"/>
    <w:semiHidden/>
    <w:unhideWhenUsed/>
    <w:rsid w:val="00552C40"/>
  </w:style>
  <w:style w:type="character" w:customStyle="1" w:styleId="CommentTextChar">
    <w:name w:val="Comment Text Char"/>
    <w:basedOn w:val="DefaultParagraphFont"/>
    <w:link w:val="CommentText"/>
    <w:semiHidden/>
    <w:rsid w:val="00552C40"/>
    <w:rPr>
      <w:rFonts w:ascii="Arial" w:hAnsi="Arial"/>
    </w:rPr>
  </w:style>
  <w:style w:type="paragraph" w:styleId="CommentSubject">
    <w:name w:val="annotation subject"/>
    <w:basedOn w:val="CommentText"/>
    <w:next w:val="CommentText"/>
    <w:link w:val="CommentSubjectChar"/>
    <w:semiHidden/>
    <w:unhideWhenUsed/>
    <w:rsid w:val="00552C40"/>
    <w:rPr>
      <w:b/>
      <w:bCs/>
    </w:rPr>
  </w:style>
  <w:style w:type="character" w:customStyle="1" w:styleId="CommentSubjectChar">
    <w:name w:val="Comment Subject Char"/>
    <w:basedOn w:val="CommentTextChar"/>
    <w:link w:val="CommentSubject"/>
    <w:semiHidden/>
    <w:rsid w:val="00552C40"/>
    <w:rPr>
      <w:rFonts w:ascii="Arial" w:hAnsi="Arial"/>
      <w:b/>
      <w:bCs/>
    </w:rPr>
  </w:style>
  <w:style w:type="paragraph" w:styleId="DocumentMap">
    <w:name w:val="Document Map"/>
    <w:basedOn w:val="Normal"/>
    <w:link w:val="DocumentMapChar"/>
    <w:semiHidden/>
    <w:unhideWhenUsed/>
    <w:rsid w:val="00552C40"/>
    <w:rPr>
      <w:rFonts w:ascii="Segoe UI" w:hAnsi="Segoe UI" w:cs="Segoe UI"/>
      <w:sz w:val="16"/>
      <w:szCs w:val="16"/>
    </w:rPr>
  </w:style>
  <w:style w:type="character" w:customStyle="1" w:styleId="DocumentMapChar">
    <w:name w:val="Document Map Char"/>
    <w:basedOn w:val="DefaultParagraphFont"/>
    <w:link w:val="DocumentMap"/>
    <w:semiHidden/>
    <w:rsid w:val="00552C40"/>
    <w:rPr>
      <w:rFonts w:ascii="Segoe UI" w:hAnsi="Segoe UI" w:cs="Segoe UI"/>
      <w:sz w:val="16"/>
      <w:szCs w:val="16"/>
    </w:rPr>
  </w:style>
  <w:style w:type="paragraph" w:styleId="E-mailSignature">
    <w:name w:val="E-mail Signature"/>
    <w:basedOn w:val="Normal"/>
    <w:link w:val="E-mailSignatureChar"/>
    <w:semiHidden/>
    <w:unhideWhenUsed/>
    <w:rsid w:val="00552C40"/>
  </w:style>
  <w:style w:type="character" w:customStyle="1" w:styleId="E-mailSignatureChar">
    <w:name w:val="E-mail Signature Char"/>
    <w:basedOn w:val="DefaultParagraphFont"/>
    <w:link w:val="E-mailSignature"/>
    <w:semiHidden/>
    <w:rsid w:val="00552C40"/>
    <w:rPr>
      <w:rFonts w:ascii="Arial" w:hAnsi="Arial"/>
    </w:rPr>
  </w:style>
  <w:style w:type="paragraph" w:styleId="EnvelopeAddress">
    <w:name w:val="envelope address"/>
    <w:basedOn w:val="Normal"/>
    <w:semiHidden/>
    <w:unhideWhenUsed/>
    <w:rsid w:val="00552C4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52C40"/>
    <w:rPr>
      <w:rFonts w:asciiTheme="majorHAnsi" w:eastAsiaTheme="majorEastAsia" w:hAnsiTheme="majorHAnsi" w:cstheme="majorBidi"/>
    </w:rPr>
  </w:style>
  <w:style w:type="character" w:customStyle="1" w:styleId="Heading6Char">
    <w:name w:val="Heading 6 Char"/>
    <w:basedOn w:val="DefaultParagraphFont"/>
    <w:link w:val="Heading6"/>
    <w:semiHidden/>
    <w:rsid w:val="00552C4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552C4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552C40"/>
    <w:rPr>
      <w:rFonts w:asciiTheme="majorHAnsi" w:eastAsiaTheme="majorEastAsia" w:hAnsiTheme="majorHAnsi" w:cstheme="majorBidi"/>
      <w:color w:val="272727" w:themeColor="text1" w:themeTint="D8"/>
      <w:sz w:val="21"/>
      <w:szCs w:val="21"/>
    </w:rPr>
  </w:style>
  <w:style w:type="paragraph" w:styleId="HTMLAddress">
    <w:name w:val="HTML Address"/>
    <w:basedOn w:val="Normal"/>
    <w:link w:val="HTMLAddressChar"/>
    <w:semiHidden/>
    <w:unhideWhenUsed/>
    <w:rsid w:val="00552C40"/>
    <w:rPr>
      <w:i/>
      <w:iCs/>
    </w:rPr>
  </w:style>
  <w:style w:type="character" w:customStyle="1" w:styleId="HTMLAddressChar">
    <w:name w:val="HTML Address Char"/>
    <w:basedOn w:val="DefaultParagraphFont"/>
    <w:link w:val="HTMLAddress"/>
    <w:semiHidden/>
    <w:rsid w:val="00552C40"/>
    <w:rPr>
      <w:rFonts w:ascii="Arial" w:hAnsi="Arial"/>
      <w:i/>
      <w:iCs/>
    </w:rPr>
  </w:style>
  <w:style w:type="paragraph" w:styleId="HTMLPreformatted">
    <w:name w:val="HTML Preformatted"/>
    <w:basedOn w:val="Normal"/>
    <w:link w:val="HTMLPreformattedChar"/>
    <w:semiHidden/>
    <w:unhideWhenUsed/>
    <w:rsid w:val="00552C40"/>
    <w:rPr>
      <w:rFonts w:ascii="Consolas" w:hAnsi="Consolas"/>
    </w:rPr>
  </w:style>
  <w:style w:type="character" w:customStyle="1" w:styleId="HTMLPreformattedChar">
    <w:name w:val="HTML Preformatted Char"/>
    <w:basedOn w:val="DefaultParagraphFont"/>
    <w:link w:val="HTMLPreformatted"/>
    <w:semiHidden/>
    <w:rsid w:val="00552C40"/>
    <w:rPr>
      <w:rFonts w:ascii="Consolas" w:hAnsi="Consolas"/>
    </w:rPr>
  </w:style>
  <w:style w:type="paragraph" w:styleId="Index4">
    <w:name w:val="index 4"/>
    <w:basedOn w:val="Normal"/>
    <w:next w:val="Normal"/>
    <w:autoRedefine/>
    <w:semiHidden/>
    <w:unhideWhenUsed/>
    <w:rsid w:val="00552C40"/>
    <w:pPr>
      <w:ind w:left="800" w:hanging="200"/>
    </w:pPr>
  </w:style>
  <w:style w:type="paragraph" w:styleId="Index5">
    <w:name w:val="index 5"/>
    <w:basedOn w:val="Normal"/>
    <w:next w:val="Normal"/>
    <w:autoRedefine/>
    <w:semiHidden/>
    <w:unhideWhenUsed/>
    <w:rsid w:val="00552C40"/>
    <w:pPr>
      <w:ind w:left="1000" w:hanging="200"/>
    </w:pPr>
  </w:style>
  <w:style w:type="paragraph" w:styleId="Index6">
    <w:name w:val="index 6"/>
    <w:basedOn w:val="Normal"/>
    <w:next w:val="Normal"/>
    <w:autoRedefine/>
    <w:semiHidden/>
    <w:unhideWhenUsed/>
    <w:rsid w:val="00552C40"/>
    <w:pPr>
      <w:ind w:left="1200" w:hanging="200"/>
    </w:pPr>
  </w:style>
  <w:style w:type="paragraph" w:styleId="Index7">
    <w:name w:val="index 7"/>
    <w:basedOn w:val="Normal"/>
    <w:next w:val="Normal"/>
    <w:autoRedefine/>
    <w:semiHidden/>
    <w:unhideWhenUsed/>
    <w:rsid w:val="00552C40"/>
    <w:pPr>
      <w:ind w:left="1400" w:hanging="200"/>
    </w:pPr>
  </w:style>
  <w:style w:type="paragraph" w:styleId="Index8">
    <w:name w:val="index 8"/>
    <w:basedOn w:val="Normal"/>
    <w:next w:val="Normal"/>
    <w:autoRedefine/>
    <w:semiHidden/>
    <w:unhideWhenUsed/>
    <w:rsid w:val="00552C40"/>
    <w:pPr>
      <w:ind w:left="1600" w:hanging="200"/>
    </w:pPr>
  </w:style>
  <w:style w:type="paragraph" w:styleId="Index9">
    <w:name w:val="index 9"/>
    <w:basedOn w:val="Normal"/>
    <w:next w:val="Normal"/>
    <w:autoRedefine/>
    <w:semiHidden/>
    <w:unhideWhenUsed/>
    <w:rsid w:val="00552C40"/>
    <w:pPr>
      <w:ind w:left="1800" w:hanging="200"/>
    </w:pPr>
  </w:style>
  <w:style w:type="paragraph" w:styleId="IndexHeading">
    <w:name w:val="index heading"/>
    <w:basedOn w:val="Normal"/>
    <w:next w:val="Index1"/>
    <w:semiHidden/>
    <w:unhideWhenUsed/>
    <w:rsid w:val="00552C4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52C4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2C40"/>
    <w:rPr>
      <w:rFonts w:ascii="Arial" w:hAnsi="Arial"/>
      <w:i/>
      <w:iCs/>
      <w:color w:val="4F81BD" w:themeColor="accent1"/>
    </w:rPr>
  </w:style>
  <w:style w:type="paragraph" w:styleId="List">
    <w:name w:val="List"/>
    <w:basedOn w:val="Normal"/>
    <w:semiHidden/>
    <w:unhideWhenUsed/>
    <w:rsid w:val="00552C40"/>
    <w:pPr>
      <w:ind w:left="283" w:hanging="283"/>
      <w:contextualSpacing/>
    </w:pPr>
  </w:style>
  <w:style w:type="paragraph" w:styleId="List2">
    <w:name w:val="List 2"/>
    <w:basedOn w:val="Normal"/>
    <w:semiHidden/>
    <w:unhideWhenUsed/>
    <w:rsid w:val="00552C40"/>
    <w:pPr>
      <w:ind w:left="566" w:hanging="283"/>
      <w:contextualSpacing/>
    </w:pPr>
  </w:style>
  <w:style w:type="paragraph" w:styleId="List3">
    <w:name w:val="List 3"/>
    <w:basedOn w:val="Normal"/>
    <w:semiHidden/>
    <w:unhideWhenUsed/>
    <w:rsid w:val="00552C40"/>
    <w:pPr>
      <w:ind w:left="849" w:hanging="283"/>
      <w:contextualSpacing/>
    </w:pPr>
  </w:style>
  <w:style w:type="paragraph" w:styleId="List4">
    <w:name w:val="List 4"/>
    <w:basedOn w:val="Normal"/>
    <w:rsid w:val="00552C40"/>
    <w:pPr>
      <w:ind w:left="1132" w:hanging="283"/>
      <w:contextualSpacing/>
    </w:pPr>
  </w:style>
  <w:style w:type="paragraph" w:styleId="List5">
    <w:name w:val="List 5"/>
    <w:basedOn w:val="Normal"/>
    <w:rsid w:val="00552C40"/>
    <w:pPr>
      <w:ind w:left="1415" w:hanging="283"/>
      <w:contextualSpacing/>
    </w:pPr>
  </w:style>
  <w:style w:type="paragraph" w:styleId="ListBullet">
    <w:name w:val="List Bullet"/>
    <w:basedOn w:val="Normal"/>
    <w:semiHidden/>
    <w:unhideWhenUsed/>
    <w:rsid w:val="00552C40"/>
    <w:pPr>
      <w:numPr>
        <w:numId w:val="5"/>
      </w:numPr>
      <w:contextualSpacing/>
    </w:pPr>
  </w:style>
  <w:style w:type="paragraph" w:styleId="ListBullet2">
    <w:name w:val="List Bullet 2"/>
    <w:basedOn w:val="Normal"/>
    <w:semiHidden/>
    <w:unhideWhenUsed/>
    <w:rsid w:val="00552C40"/>
    <w:pPr>
      <w:numPr>
        <w:numId w:val="6"/>
      </w:numPr>
      <w:contextualSpacing/>
    </w:pPr>
  </w:style>
  <w:style w:type="paragraph" w:styleId="ListBullet3">
    <w:name w:val="List Bullet 3"/>
    <w:basedOn w:val="Normal"/>
    <w:semiHidden/>
    <w:unhideWhenUsed/>
    <w:rsid w:val="00552C40"/>
    <w:pPr>
      <w:numPr>
        <w:numId w:val="7"/>
      </w:numPr>
      <w:contextualSpacing/>
    </w:pPr>
  </w:style>
  <w:style w:type="paragraph" w:styleId="ListBullet4">
    <w:name w:val="List Bullet 4"/>
    <w:basedOn w:val="Normal"/>
    <w:semiHidden/>
    <w:unhideWhenUsed/>
    <w:rsid w:val="00552C40"/>
    <w:pPr>
      <w:numPr>
        <w:numId w:val="8"/>
      </w:numPr>
      <w:contextualSpacing/>
    </w:pPr>
  </w:style>
  <w:style w:type="paragraph" w:styleId="ListBullet5">
    <w:name w:val="List Bullet 5"/>
    <w:basedOn w:val="Normal"/>
    <w:semiHidden/>
    <w:unhideWhenUsed/>
    <w:rsid w:val="00552C40"/>
    <w:pPr>
      <w:numPr>
        <w:numId w:val="9"/>
      </w:numPr>
      <w:contextualSpacing/>
    </w:pPr>
  </w:style>
  <w:style w:type="paragraph" w:styleId="ListContinue">
    <w:name w:val="List Continue"/>
    <w:basedOn w:val="Normal"/>
    <w:semiHidden/>
    <w:unhideWhenUsed/>
    <w:rsid w:val="00552C40"/>
    <w:pPr>
      <w:spacing w:after="120"/>
      <w:ind w:left="283"/>
      <w:contextualSpacing/>
    </w:pPr>
  </w:style>
  <w:style w:type="paragraph" w:styleId="ListContinue2">
    <w:name w:val="List Continue 2"/>
    <w:basedOn w:val="Normal"/>
    <w:semiHidden/>
    <w:unhideWhenUsed/>
    <w:rsid w:val="00552C40"/>
    <w:pPr>
      <w:spacing w:after="120"/>
      <w:ind w:left="566"/>
      <w:contextualSpacing/>
    </w:pPr>
  </w:style>
  <w:style w:type="paragraph" w:styleId="ListContinue3">
    <w:name w:val="List Continue 3"/>
    <w:basedOn w:val="Normal"/>
    <w:semiHidden/>
    <w:unhideWhenUsed/>
    <w:rsid w:val="00552C40"/>
    <w:pPr>
      <w:spacing w:after="120"/>
      <w:ind w:left="849"/>
      <w:contextualSpacing/>
    </w:pPr>
  </w:style>
  <w:style w:type="paragraph" w:styleId="ListContinue4">
    <w:name w:val="List Continue 4"/>
    <w:basedOn w:val="Normal"/>
    <w:semiHidden/>
    <w:unhideWhenUsed/>
    <w:rsid w:val="00552C40"/>
    <w:pPr>
      <w:spacing w:after="120"/>
      <w:ind w:left="1132"/>
      <w:contextualSpacing/>
    </w:pPr>
  </w:style>
  <w:style w:type="paragraph" w:styleId="ListContinue5">
    <w:name w:val="List Continue 5"/>
    <w:basedOn w:val="Normal"/>
    <w:semiHidden/>
    <w:unhideWhenUsed/>
    <w:rsid w:val="00552C40"/>
    <w:pPr>
      <w:spacing w:after="120"/>
      <w:ind w:left="1415"/>
      <w:contextualSpacing/>
    </w:pPr>
  </w:style>
  <w:style w:type="paragraph" w:styleId="ListNumber">
    <w:name w:val="List Number"/>
    <w:basedOn w:val="Normal"/>
    <w:rsid w:val="00552C40"/>
    <w:pPr>
      <w:numPr>
        <w:numId w:val="10"/>
      </w:numPr>
      <w:contextualSpacing/>
    </w:pPr>
  </w:style>
  <w:style w:type="paragraph" w:styleId="ListNumber2">
    <w:name w:val="List Number 2"/>
    <w:basedOn w:val="Normal"/>
    <w:semiHidden/>
    <w:unhideWhenUsed/>
    <w:rsid w:val="00552C40"/>
    <w:pPr>
      <w:numPr>
        <w:numId w:val="11"/>
      </w:numPr>
      <w:contextualSpacing/>
    </w:pPr>
  </w:style>
  <w:style w:type="paragraph" w:styleId="ListNumber3">
    <w:name w:val="List Number 3"/>
    <w:basedOn w:val="Normal"/>
    <w:semiHidden/>
    <w:unhideWhenUsed/>
    <w:rsid w:val="00552C40"/>
    <w:pPr>
      <w:numPr>
        <w:numId w:val="12"/>
      </w:numPr>
      <w:contextualSpacing/>
    </w:pPr>
  </w:style>
  <w:style w:type="paragraph" w:styleId="ListNumber4">
    <w:name w:val="List Number 4"/>
    <w:basedOn w:val="Normal"/>
    <w:semiHidden/>
    <w:unhideWhenUsed/>
    <w:rsid w:val="00552C40"/>
    <w:pPr>
      <w:numPr>
        <w:numId w:val="13"/>
      </w:numPr>
      <w:contextualSpacing/>
    </w:pPr>
  </w:style>
  <w:style w:type="paragraph" w:styleId="ListNumber5">
    <w:name w:val="List Number 5"/>
    <w:basedOn w:val="Normal"/>
    <w:semiHidden/>
    <w:unhideWhenUsed/>
    <w:rsid w:val="00552C40"/>
    <w:pPr>
      <w:numPr>
        <w:numId w:val="14"/>
      </w:numPr>
      <w:contextualSpacing/>
    </w:pPr>
  </w:style>
  <w:style w:type="paragraph" w:styleId="MessageHeader">
    <w:name w:val="Message Header"/>
    <w:basedOn w:val="Normal"/>
    <w:link w:val="MessageHeaderChar"/>
    <w:semiHidden/>
    <w:unhideWhenUsed/>
    <w:rsid w:val="00552C4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52C40"/>
    <w:rPr>
      <w:rFonts w:asciiTheme="majorHAnsi" w:eastAsiaTheme="majorEastAsia" w:hAnsiTheme="majorHAnsi" w:cstheme="majorBidi"/>
      <w:sz w:val="24"/>
      <w:szCs w:val="24"/>
      <w:shd w:val="pct20" w:color="auto" w:fill="auto"/>
    </w:rPr>
  </w:style>
  <w:style w:type="paragraph" w:styleId="NoSpacing">
    <w:name w:val="No Spacing"/>
    <w:uiPriority w:val="1"/>
    <w:qFormat/>
    <w:rsid w:val="00552C40"/>
    <w:pPr>
      <w:jc w:val="both"/>
    </w:pPr>
    <w:rPr>
      <w:rFonts w:ascii="Arial" w:hAnsi="Arial"/>
    </w:rPr>
  </w:style>
  <w:style w:type="paragraph" w:styleId="NormalWeb">
    <w:name w:val="Normal (Web)"/>
    <w:basedOn w:val="Normal"/>
    <w:semiHidden/>
    <w:unhideWhenUsed/>
    <w:rsid w:val="00552C40"/>
    <w:rPr>
      <w:rFonts w:ascii="Times New Roman" w:hAnsi="Times New Roman"/>
      <w:sz w:val="24"/>
      <w:szCs w:val="24"/>
    </w:rPr>
  </w:style>
  <w:style w:type="paragraph" w:styleId="NormalIndent">
    <w:name w:val="Normal Indent"/>
    <w:basedOn w:val="Normal"/>
    <w:semiHidden/>
    <w:unhideWhenUsed/>
    <w:rsid w:val="00552C40"/>
    <w:pPr>
      <w:ind w:left="567"/>
    </w:pPr>
  </w:style>
  <w:style w:type="paragraph" w:styleId="NoteHeading">
    <w:name w:val="Note Heading"/>
    <w:basedOn w:val="Normal"/>
    <w:next w:val="Normal"/>
    <w:link w:val="NoteHeadingChar"/>
    <w:semiHidden/>
    <w:unhideWhenUsed/>
    <w:rsid w:val="00552C40"/>
  </w:style>
  <w:style w:type="character" w:customStyle="1" w:styleId="NoteHeadingChar">
    <w:name w:val="Note Heading Char"/>
    <w:basedOn w:val="DefaultParagraphFont"/>
    <w:link w:val="NoteHeading"/>
    <w:semiHidden/>
    <w:rsid w:val="00552C40"/>
    <w:rPr>
      <w:rFonts w:ascii="Arial" w:hAnsi="Arial"/>
    </w:rPr>
  </w:style>
  <w:style w:type="paragraph" w:styleId="PlainText">
    <w:name w:val="Plain Text"/>
    <w:basedOn w:val="Normal"/>
    <w:link w:val="PlainTextChar"/>
    <w:semiHidden/>
    <w:unhideWhenUsed/>
    <w:rsid w:val="00552C40"/>
    <w:rPr>
      <w:rFonts w:ascii="Consolas" w:hAnsi="Consolas"/>
      <w:sz w:val="21"/>
      <w:szCs w:val="21"/>
    </w:rPr>
  </w:style>
  <w:style w:type="character" w:customStyle="1" w:styleId="PlainTextChar">
    <w:name w:val="Plain Text Char"/>
    <w:basedOn w:val="DefaultParagraphFont"/>
    <w:link w:val="PlainText"/>
    <w:semiHidden/>
    <w:rsid w:val="00552C40"/>
    <w:rPr>
      <w:rFonts w:ascii="Consolas" w:hAnsi="Consolas"/>
      <w:sz w:val="21"/>
      <w:szCs w:val="21"/>
    </w:rPr>
  </w:style>
  <w:style w:type="paragraph" w:styleId="Quote">
    <w:name w:val="Quote"/>
    <w:basedOn w:val="Normal"/>
    <w:next w:val="Normal"/>
    <w:link w:val="QuoteChar"/>
    <w:uiPriority w:val="29"/>
    <w:qFormat/>
    <w:rsid w:val="00552C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2C40"/>
    <w:rPr>
      <w:rFonts w:ascii="Arial" w:hAnsi="Arial"/>
      <w:i/>
      <w:iCs/>
      <w:color w:val="404040" w:themeColor="text1" w:themeTint="BF"/>
    </w:rPr>
  </w:style>
  <w:style w:type="paragraph" w:styleId="Salutation">
    <w:name w:val="Salutation"/>
    <w:basedOn w:val="Normal"/>
    <w:next w:val="Normal"/>
    <w:link w:val="SalutationChar"/>
    <w:rsid w:val="00552C40"/>
  </w:style>
  <w:style w:type="character" w:customStyle="1" w:styleId="SalutationChar">
    <w:name w:val="Salutation Char"/>
    <w:basedOn w:val="DefaultParagraphFont"/>
    <w:link w:val="Salutation"/>
    <w:rsid w:val="00552C40"/>
    <w:rPr>
      <w:rFonts w:ascii="Arial" w:hAnsi="Arial"/>
    </w:rPr>
  </w:style>
  <w:style w:type="paragraph" w:styleId="Subtitle">
    <w:name w:val="Subtitle"/>
    <w:basedOn w:val="Normal"/>
    <w:next w:val="Normal"/>
    <w:link w:val="SubtitleChar"/>
    <w:qFormat/>
    <w:rsid w:val="00552C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52C40"/>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552C40"/>
    <w:pPr>
      <w:ind w:left="200" w:hanging="200"/>
    </w:pPr>
  </w:style>
  <w:style w:type="paragraph" w:styleId="TableofFigures">
    <w:name w:val="table of figures"/>
    <w:basedOn w:val="Normal"/>
    <w:next w:val="Normal"/>
    <w:semiHidden/>
    <w:unhideWhenUsed/>
    <w:rsid w:val="00552C40"/>
  </w:style>
  <w:style w:type="paragraph" w:styleId="TOAHeading">
    <w:name w:val="toa heading"/>
    <w:basedOn w:val="Normal"/>
    <w:next w:val="Normal"/>
    <w:semiHidden/>
    <w:unhideWhenUsed/>
    <w:rsid w:val="00552C40"/>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552C40"/>
    <w:pPr>
      <w:spacing w:after="100"/>
      <w:ind w:left="1000"/>
    </w:pPr>
  </w:style>
  <w:style w:type="paragraph" w:styleId="TOC7">
    <w:name w:val="toc 7"/>
    <w:basedOn w:val="Normal"/>
    <w:next w:val="Normal"/>
    <w:autoRedefine/>
    <w:semiHidden/>
    <w:unhideWhenUsed/>
    <w:rsid w:val="00552C40"/>
    <w:pPr>
      <w:spacing w:after="100"/>
      <w:ind w:left="1200"/>
    </w:pPr>
  </w:style>
  <w:style w:type="paragraph" w:styleId="TOC8">
    <w:name w:val="toc 8"/>
    <w:basedOn w:val="Normal"/>
    <w:next w:val="Normal"/>
    <w:autoRedefine/>
    <w:semiHidden/>
    <w:unhideWhenUsed/>
    <w:rsid w:val="00552C40"/>
    <w:pPr>
      <w:spacing w:after="100"/>
      <w:ind w:left="1400"/>
    </w:pPr>
  </w:style>
  <w:style w:type="paragraph" w:styleId="TOC9">
    <w:name w:val="toc 9"/>
    <w:basedOn w:val="Normal"/>
    <w:next w:val="Normal"/>
    <w:autoRedefine/>
    <w:semiHidden/>
    <w:unhideWhenUsed/>
    <w:rsid w:val="00552C40"/>
    <w:pPr>
      <w:spacing w:after="100"/>
      <w:ind w:left="1600"/>
    </w:pPr>
  </w:style>
  <w:style w:type="paragraph" w:styleId="TOCHeading">
    <w:name w:val="TOC Heading"/>
    <w:basedOn w:val="Heading1"/>
    <w:next w:val="Normal"/>
    <w:uiPriority w:val="39"/>
    <w:semiHidden/>
    <w:unhideWhenUsed/>
    <w:qFormat/>
    <w:rsid w:val="00552C40"/>
    <w:pPr>
      <w:keepLines/>
      <w:spacing w:before="240"/>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4638">
      <w:bodyDiv w:val="1"/>
      <w:marLeft w:val="0"/>
      <w:marRight w:val="0"/>
      <w:marTop w:val="0"/>
      <w:marBottom w:val="0"/>
      <w:divBdr>
        <w:top w:val="none" w:sz="0" w:space="0" w:color="auto"/>
        <w:left w:val="none" w:sz="0" w:space="0" w:color="auto"/>
        <w:bottom w:val="none" w:sz="0" w:space="0" w:color="auto"/>
        <w:right w:val="none" w:sz="0" w:space="0" w:color="auto"/>
      </w:divBdr>
    </w:div>
    <w:div w:id="876745498">
      <w:bodyDiv w:val="1"/>
      <w:marLeft w:val="0"/>
      <w:marRight w:val="0"/>
      <w:marTop w:val="0"/>
      <w:marBottom w:val="0"/>
      <w:divBdr>
        <w:top w:val="none" w:sz="0" w:space="0" w:color="auto"/>
        <w:left w:val="none" w:sz="0" w:space="0" w:color="auto"/>
        <w:bottom w:val="none" w:sz="0" w:space="0" w:color="auto"/>
        <w:right w:val="none" w:sz="0" w:space="0" w:color="auto"/>
      </w:divBdr>
    </w:div>
    <w:div w:id="1052651079">
      <w:bodyDiv w:val="1"/>
      <w:marLeft w:val="0"/>
      <w:marRight w:val="0"/>
      <w:marTop w:val="0"/>
      <w:marBottom w:val="0"/>
      <w:divBdr>
        <w:top w:val="none" w:sz="0" w:space="0" w:color="auto"/>
        <w:left w:val="none" w:sz="0" w:space="0" w:color="auto"/>
        <w:bottom w:val="none" w:sz="0" w:space="0" w:color="auto"/>
        <w:right w:val="none" w:sz="0" w:space="0" w:color="auto"/>
      </w:divBdr>
    </w:div>
    <w:div w:id="1474103333">
      <w:bodyDiv w:val="1"/>
      <w:marLeft w:val="0"/>
      <w:marRight w:val="0"/>
      <w:marTop w:val="0"/>
      <w:marBottom w:val="0"/>
      <w:divBdr>
        <w:top w:val="none" w:sz="0" w:space="0" w:color="auto"/>
        <w:left w:val="none" w:sz="0" w:space="0" w:color="auto"/>
        <w:bottom w:val="none" w:sz="0" w:space="0" w:color="auto"/>
        <w:right w:val="none" w:sz="0" w:space="0" w:color="auto"/>
      </w:divBdr>
    </w:div>
    <w:div w:id="1922449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33.xml"/><Relationship Id="rId4" Type="http://schemas.openxmlformats.org/officeDocument/2006/relationships/settings" Target="settings.xml"/><Relationship Id="rId9" Type="http://schemas.openxmlformats.org/officeDocument/2006/relationships/hyperlink" Target="https://www.upov.int/meetings/en/details.jsp?meeting_id=55676" TargetMode="External"/><Relationship Id="rId14" Type="http://schemas.openxmlformats.org/officeDocument/2006/relationships/footer" Target="footer1.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fontTable" Target="fontTable.xml"/><Relationship Id="rId20" Type="http://schemas.openxmlformats.org/officeDocument/2006/relationships/header" Target="header9.xml"/><Relationship Id="rId41"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2EEC4-C1FC-4233-A1FB-1023BBE9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20099</Words>
  <Characters>104961</Characters>
  <Application>Microsoft Office Word</Application>
  <DocSecurity>0</DocSecurity>
  <Lines>874</Lines>
  <Paragraphs>249</Paragraphs>
  <ScaleCrop>false</ScaleCrop>
  <HeadingPairs>
    <vt:vector size="2" baseType="variant">
      <vt:variant>
        <vt:lpstr>Title</vt:lpstr>
      </vt:variant>
      <vt:variant>
        <vt:i4>1</vt:i4>
      </vt:variant>
    </vt:vector>
  </HeadingPairs>
  <TitlesOfParts>
    <vt:vector size="1" baseType="lpstr">
      <vt:lpstr>TWP/5/13</vt:lpstr>
    </vt:vector>
  </TitlesOfParts>
  <Company>UPOV</Company>
  <LinksUpToDate>false</LinksUpToDate>
  <CharactersWithSpaces>124811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TWP/5/13</dc:title>
  <dc:subject/>
  <dc:creator>REZENDE TAVEIRA Leontino</dc:creator>
  <cp:keywords/>
  <dc:description/>
  <cp:lastModifiedBy>MAY Jessica</cp:lastModifiedBy>
  <cp:revision>1</cp:revision>
  <cp:lastPrinted>2021-04-20T14:14:00Z</cp:lastPrinted>
  <dcterms:created xsi:type="dcterms:W3CDTF">2021-04-20T14:06:00Z</dcterms:created>
  <dcterms:modified xsi:type="dcterms:W3CDTF">2021-04-20T14:15:00Z</dcterms:modified>
</cp:coreProperties>
</file>