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E9" w:rsidRPr="00EF4D50" w:rsidRDefault="00C90DE9" w:rsidP="007F4E56">
      <w:pPr>
        <w:rPr>
          <w:rFonts w:cs="Arial"/>
          <w:snapToGrid w:val="0"/>
        </w:rPr>
      </w:pPr>
    </w:p>
    <w:p w:rsidR="00C90DE9" w:rsidRPr="00EF4D50" w:rsidRDefault="00C90DE9" w:rsidP="007F4E56">
      <w:pPr>
        <w:rPr>
          <w:rFonts w:cs="Arial"/>
          <w:snapToGrid w:val="0"/>
        </w:rPr>
      </w:pPr>
    </w:p>
    <w:p w:rsidR="00C90DE9" w:rsidRPr="00EF4D50" w:rsidRDefault="00C90DE9" w:rsidP="00C90DE9">
      <w:pPr>
        <w:jc w:val="center"/>
        <w:rPr>
          <w:rFonts w:cs="Arial"/>
          <w:b/>
          <w:bCs/>
          <w:snapToGrid w:val="0"/>
        </w:rPr>
      </w:pPr>
      <w:r w:rsidRPr="00EF4D50">
        <w:rPr>
          <w:rFonts w:cs="Arial"/>
          <w:b/>
          <w:bCs/>
          <w:snapToGrid w:val="0"/>
        </w:rPr>
        <w:t xml:space="preserve">Technical Working Party for Vegetables </w:t>
      </w:r>
    </w:p>
    <w:p w:rsidR="00C90DE9" w:rsidRPr="00EF4D50" w:rsidRDefault="00C90DE9" w:rsidP="00C90DE9">
      <w:pPr>
        <w:jc w:val="center"/>
        <w:rPr>
          <w:rFonts w:cs="Arial"/>
          <w:b/>
          <w:snapToGrid w:val="0"/>
        </w:rPr>
      </w:pPr>
      <w:r w:rsidRPr="00EF4D50">
        <w:rPr>
          <w:rFonts w:cs="Arial"/>
          <w:b/>
          <w:snapToGrid w:val="0"/>
        </w:rPr>
        <w:t>Fifty-</w:t>
      </w:r>
      <w:r w:rsidR="002079E3">
        <w:rPr>
          <w:rFonts w:cs="Arial"/>
          <w:b/>
          <w:snapToGrid w:val="0"/>
        </w:rPr>
        <w:t>Fifth</w:t>
      </w:r>
      <w:r w:rsidRPr="00EF4D50">
        <w:rPr>
          <w:rFonts w:cs="Arial"/>
          <w:b/>
          <w:snapToGrid w:val="0"/>
        </w:rPr>
        <w:t xml:space="preserve"> Session, </w:t>
      </w:r>
    </w:p>
    <w:p w:rsidR="00C90DE9" w:rsidRPr="00EF4D50" w:rsidRDefault="00C90DE9" w:rsidP="00C90DE9">
      <w:pPr>
        <w:jc w:val="center"/>
        <w:rPr>
          <w:rFonts w:cs="Arial"/>
          <w:b/>
          <w:snapToGrid w:val="0"/>
        </w:rPr>
      </w:pPr>
      <w:proofErr w:type="gramStart"/>
      <w:r w:rsidRPr="00EF4D50">
        <w:rPr>
          <w:rFonts w:cs="Arial"/>
          <w:b/>
          <w:snapToGrid w:val="0"/>
        </w:rPr>
        <w:t>hosted</w:t>
      </w:r>
      <w:proofErr w:type="gramEnd"/>
      <w:r w:rsidRPr="00EF4D50">
        <w:rPr>
          <w:rFonts w:cs="Arial"/>
          <w:b/>
          <w:snapToGrid w:val="0"/>
        </w:rPr>
        <w:t xml:space="preserve"> by </w:t>
      </w:r>
      <w:r w:rsidR="002079E3">
        <w:rPr>
          <w:rFonts w:cs="Arial"/>
          <w:b/>
          <w:snapToGrid w:val="0"/>
        </w:rPr>
        <w:t>Turkey</w:t>
      </w:r>
      <w:r w:rsidRPr="00EF4D50">
        <w:rPr>
          <w:rFonts w:cs="Arial"/>
          <w:b/>
          <w:snapToGrid w:val="0"/>
        </w:rPr>
        <w:t>, organized by electronic means</w:t>
      </w:r>
    </w:p>
    <w:p w:rsidR="00C90DE9" w:rsidRPr="00EF4D50" w:rsidRDefault="00C90DE9" w:rsidP="00C90DE9">
      <w:pPr>
        <w:jc w:val="center"/>
        <w:rPr>
          <w:rFonts w:cs="Arial"/>
          <w:b/>
          <w:snapToGrid w:val="0"/>
        </w:rPr>
      </w:pPr>
      <w:r w:rsidRPr="00EF4D50">
        <w:rPr>
          <w:rFonts w:cs="Arial"/>
          <w:b/>
          <w:snapToGrid w:val="0"/>
        </w:rPr>
        <w:t xml:space="preserve">May </w:t>
      </w:r>
      <w:r w:rsidR="002079E3">
        <w:rPr>
          <w:rFonts w:cs="Arial"/>
          <w:b/>
          <w:snapToGrid w:val="0"/>
        </w:rPr>
        <w:t>3</w:t>
      </w:r>
      <w:r w:rsidRPr="00EF4D50">
        <w:rPr>
          <w:rFonts w:cs="Arial"/>
          <w:b/>
          <w:snapToGrid w:val="0"/>
        </w:rPr>
        <w:t xml:space="preserve"> to May </w:t>
      </w:r>
      <w:r w:rsidR="002079E3">
        <w:rPr>
          <w:rFonts w:cs="Arial"/>
          <w:b/>
          <w:snapToGrid w:val="0"/>
        </w:rPr>
        <w:t>7</w:t>
      </w:r>
      <w:r w:rsidRPr="00EF4D50">
        <w:rPr>
          <w:rFonts w:cs="Arial"/>
          <w:b/>
          <w:snapToGrid w:val="0"/>
        </w:rPr>
        <w:t>, 202</w:t>
      </w:r>
      <w:r w:rsidR="002079E3">
        <w:rPr>
          <w:rFonts w:cs="Arial"/>
          <w:b/>
          <w:snapToGrid w:val="0"/>
        </w:rPr>
        <w:t>1</w:t>
      </w:r>
    </w:p>
    <w:p w:rsidR="00C90DE9" w:rsidRPr="00EF4D50" w:rsidRDefault="00C90DE9" w:rsidP="007F4E56">
      <w:pPr>
        <w:rPr>
          <w:rFonts w:cs="Arial"/>
          <w:snapToGrid w:val="0"/>
        </w:rPr>
      </w:pPr>
    </w:p>
    <w:p w:rsidR="00C90DE9" w:rsidRPr="00EF4D50" w:rsidRDefault="00C90DE9" w:rsidP="007F4E56">
      <w:pPr>
        <w:rPr>
          <w:rFonts w:cs="Arial"/>
          <w:snapToGrid w:val="0"/>
        </w:rPr>
      </w:pPr>
    </w:p>
    <w:p w:rsidR="007F4E56" w:rsidRPr="00EF4D50" w:rsidRDefault="00C90DE9" w:rsidP="007F4E56">
      <w:pPr>
        <w:rPr>
          <w:rFonts w:cs="Arial"/>
          <w:snapToGrid w:val="0"/>
        </w:rPr>
      </w:pPr>
      <w:r w:rsidRPr="00EF4D50">
        <w:rPr>
          <w:rFonts w:cs="Arial"/>
          <w:snapToGrid w:val="0"/>
        </w:rPr>
        <w:t>TABLE OF CONTENTS</w:t>
      </w:r>
    </w:p>
    <w:p w:rsidR="007F4E56" w:rsidRPr="00EF4D50" w:rsidRDefault="007F4E56" w:rsidP="007F4E56">
      <w:pPr>
        <w:rPr>
          <w:rFonts w:cs="Arial"/>
          <w:snapToGrid w:val="0"/>
        </w:rPr>
      </w:pPr>
    </w:p>
    <w:sdt>
      <w:sdtPr>
        <w:rPr>
          <w:rFonts w:cs="Arial"/>
          <w:caps w:val="0"/>
        </w:rPr>
        <w:id w:val="-43429030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8831F5" w:rsidRDefault="007F4E5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EF4D50">
            <w:rPr>
              <w:rFonts w:cs="Arial"/>
            </w:rPr>
            <w:fldChar w:fldCharType="begin"/>
          </w:r>
          <w:r w:rsidRPr="00EF4D50">
            <w:rPr>
              <w:rFonts w:cs="Arial"/>
            </w:rPr>
            <w:instrText xml:space="preserve"> TOC \o "1-3" \h \z \u </w:instrText>
          </w:r>
          <w:r w:rsidRPr="00EF4D50">
            <w:rPr>
              <w:rFonts w:cs="Arial"/>
            </w:rPr>
            <w:fldChar w:fldCharType="separate"/>
          </w:r>
          <w:hyperlink w:anchor="_Toc68191039" w:history="1">
            <w:r w:rsidR="008831F5" w:rsidRPr="00F517E1">
              <w:rPr>
                <w:rStyle w:val="Hyperlink"/>
                <w:rFonts w:cs="Arial"/>
                <w:noProof/>
                <w:snapToGrid w:val="0"/>
              </w:rPr>
              <w:t>Comments on TWP/5 documents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_Toc68191039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3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40" w:history="1">
            <w:r w:rsidR="008831F5" w:rsidRPr="00F517E1">
              <w:rPr>
                <w:rStyle w:val="Hyperlink"/>
                <w:noProof/>
                <w:snapToGrid w:val="0"/>
              </w:rPr>
              <w:t>TWP/5/1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</w:rPr>
              <w:t>Development of guidance and information materials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_Toc68191040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3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41" w:history="1">
            <w:r w:rsidR="008831F5" w:rsidRPr="00F517E1">
              <w:rPr>
                <w:rStyle w:val="Hyperlink"/>
                <w:noProof/>
                <w:snapToGrid w:val="0"/>
              </w:rPr>
              <w:t>TWP/5/2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</w:rPr>
              <w:t>Variety description databases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_Toc68191041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3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42" w:history="1">
            <w:r w:rsidR="008831F5" w:rsidRPr="00F517E1">
              <w:rPr>
                <w:rStyle w:val="Hyperlink"/>
                <w:noProof/>
                <w:snapToGrid w:val="0"/>
              </w:rPr>
              <w:t>TWP/5/3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</w:rPr>
              <w:t>UPOV PRISMA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_Toc68191042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3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43" w:history="1">
            <w:r w:rsidR="008831F5" w:rsidRPr="00F517E1">
              <w:rPr>
                <w:rStyle w:val="Hyperlink"/>
                <w:noProof/>
                <w:snapToGrid w:val="0"/>
              </w:rPr>
              <w:t>TWP/5/4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</w:rPr>
              <w:t>UPOV information databases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_Toc68191043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3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44" w:history="1">
            <w:r w:rsidR="008831F5" w:rsidRPr="00F517E1">
              <w:rPr>
                <w:rStyle w:val="Hyperlink"/>
                <w:noProof/>
                <w:snapToGrid w:val="0"/>
              </w:rPr>
              <w:t>TWP/5/5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</w:rPr>
              <w:t>Exchange and use of software and equipment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_Toc68191044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3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45" w:history="1">
            <w:r w:rsidR="008831F5" w:rsidRPr="00F517E1">
              <w:rPr>
                <w:rStyle w:val="Hyperlink"/>
                <w:noProof/>
                <w:snapToGrid w:val="0"/>
              </w:rPr>
              <w:t>TWP/5/6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</w:rPr>
              <w:t>Variety denominations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_Toc68191045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3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46" w:history="1">
            <w:r w:rsidR="008831F5" w:rsidRPr="00F517E1">
              <w:rPr>
                <w:rStyle w:val="Hyperlink"/>
                <w:noProof/>
                <w:snapToGrid w:val="0"/>
              </w:rPr>
              <w:t>TWP/5/7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</w:rPr>
              <w:t>Molecular Techniques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_Toc68191046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4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47" w:history="1">
            <w:r w:rsidR="008831F5" w:rsidRPr="00F517E1">
              <w:rPr>
                <w:rStyle w:val="Hyperlink"/>
                <w:noProof/>
                <w:snapToGrid w:val="0"/>
              </w:rPr>
              <w:t>TWP/5/8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</w:rPr>
              <w:t>Guidance for drafters of Test Guidelines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_Toc68191047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4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48" w:history="1">
            <w:r w:rsidR="008831F5" w:rsidRPr="00F517E1">
              <w:rPr>
                <w:rStyle w:val="Hyperlink"/>
                <w:noProof/>
                <w:snapToGrid w:val="0"/>
              </w:rPr>
              <w:t>TWP/5/9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  <w:snapToGrid w:val="0"/>
              </w:rPr>
              <w:t>C</w:t>
            </w:r>
            <w:r w:rsidR="008831F5" w:rsidRPr="00F517E1">
              <w:rPr>
                <w:rStyle w:val="Hyperlink"/>
                <w:noProof/>
              </w:rPr>
              <w:t>ooperation in examination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_Toc68191048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4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49" w:history="1">
            <w:r w:rsidR="008831F5" w:rsidRPr="00F517E1">
              <w:rPr>
                <w:rStyle w:val="Hyperlink"/>
                <w:noProof/>
                <w:snapToGrid w:val="0"/>
              </w:rPr>
              <w:t>TWP/5/10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</w:rPr>
              <w:t>Data Processing for the Production of Variety Descriptions for Measured Quantitative Characteristics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_Toc68191049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4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50" w:history="1">
            <w:r w:rsidR="008831F5" w:rsidRPr="00F517E1">
              <w:rPr>
                <w:rStyle w:val="Hyperlink"/>
                <w:noProof/>
                <w:snapToGrid w:val="0"/>
              </w:rPr>
              <w:t>TWP/5/11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</w:rPr>
              <w:t>The Combined-Over-Years Uniformity Criterion (COYU)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_Toc68191050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4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51" w:history="1">
            <w:r w:rsidR="008831F5" w:rsidRPr="00F517E1">
              <w:rPr>
                <w:rStyle w:val="Hyperlink"/>
                <w:noProof/>
                <w:snapToGrid w:val="0"/>
              </w:rPr>
              <w:t>TWP/5/12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</w:rPr>
              <w:t>Increasing participation in the work of the TC and the TWPs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_Toc68191051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4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52" w:history="1">
            <w:r w:rsidR="008831F5" w:rsidRPr="00F517E1">
              <w:rPr>
                <w:rStyle w:val="Hyperlink"/>
                <w:noProof/>
                <w:snapToGrid w:val="0"/>
              </w:rPr>
              <w:t>TWP/5/13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</w:rPr>
              <w:t>Revision of Test Guidelines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_Toc68191052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5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53" w:history="1">
            <w:r w:rsidR="008831F5" w:rsidRPr="00F517E1">
              <w:rPr>
                <w:rStyle w:val="Hyperlink"/>
                <w:noProof/>
                <w:snapToGrid w:val="0"/>
              </w:rPr>
              <w:t>TWP/5/14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</w:rPr>
              <w:t>Revision of document TGP/5, Section 6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_Toc68191053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5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68191054" w:history="1">
            <w:r w:rsidR="008831F5" w:rsidRPr="00F517E1">
              <w:rPr>
                <w:rStyle w:val="Hyperlink"/>
                <w:rFonts w:cs="Arial"/>
                <w:noProof/>
                <w:snapToGrid w:val="0"/>
              </w:rPr>
              <w:t>Comments on TWV/55 documents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_Toc68191054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5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55" w:history="1">
            <w:r w:rsidR="008831F5" w:rsidRPr="00F517E1">
              <w:rPr>
                <w:rStyle w:val="Hyperlink"/>
                <w:noProof/>
                <w:snapToGrid w:val="0"/>
              </w:rPr>
              <w:t>TWV/55/4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</w:rPr>
              <w:t>Confidentiality &amp; Ownership of Molecular Information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_Toc68191055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5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56" w:history="1">
            <w:r w:rsidR="008831F5" w:rsidRPr="00F517E1">
              <w:rPr>
                <w:rStyle w:val="Hyperlink"/>
                <w:noProof/>
                <w:snapToGrid w:val="0"/>
              </w:rPr>
              <w:t>TWV/55/5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</w:rPr>
              <w:t>Grouping characteristics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_Toc68191056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5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57" w:history="1">
            <w:r w:rsidR="008831F5" w:rsidRPr="00F517E1">
              <w:rPr>
                <w:rStyle w:val="Hyperlink"/>
                <w:noProof/>
                <w:snapToGrid w:val="0"/>
              </w:rPr>
              <w:t>TWV/55/6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</w:rPr>
              <w:t>Use of disease resistance characteristics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_Toc68191057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5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58" w:history="1">
            <w:r w:rsidR="008831F5" w:rsidRPr="00F517E1">
              <w:rPr>
                <w:rStyle w:val="Hyperlink"/>
                <w:noProof/>
                <w:snapToGrid w:val="0"/>
              </w:rPr>
              <w:t>TWV/55/7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</w:rPr>
              <w:t>Management of the reference collection – European Union Melon database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_Toc68191058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5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59" w:history="1">
            <w:r w:rsidR="008831F5" w:rsidRPr="00F517E1">
              <w:rPr>
                <w:rStyle w:val="Hyperlink"/>
                <w:noProof/>
                <w:snapToGrid w:val="0"/>
              </w:rPr>
              <w:t>TWV/55/8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</w:rPr>
              <w:t>Project to harmonize Technical Questionnaires in the European Union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_Toc68191059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6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60" w:history="1">
            <w:r w:rsidR="008831F5" w:rsidRPr="00F517E1">
              <w:rPr>
                <w:rStyle w:val="Hyperlink"/>
                <w:noProof/>
                <w:snapToGrid w:val="0"/>
              </w:rPr>
              <w:t>TWV/55/9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  <w:snapToGrid w:val="0"/>
              </w:rPr>
              <w:t>Partial revision of the Test Guidelines for Garden Rocket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_Toc68191060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6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54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61" w:history="1">
            <w:r w:rsidR="008831F5" w:rsidRPr="00F517E1">
              <w:rPr>
                <w:rStyle w:val="Hyperlink"/>
                <w:noProof/>
                <w:snapToGrid w:val="0"/>
              </w:rPr>
              <w:t>TWV/55/10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  <w:snapToGrid w:val="0"/>
              </w:rPr>
              <w:t>Partial revision of the Test Guidelines for Wild Rocket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_Toc68191061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6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54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62" w:history="1">
            <w:r w:rsidR="008831F5" w:rsidRPr="00F517E1">
              <w:rPr>
                <w:rStyle w:val="Hyperlink"/>
                <w:noProof/>
                <w:snapToGrid w:val="0"/>
              </w:rPr>
              <w:t>TWV/55/11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  <w:snapToGrid w:val="0"/>
              </w:rPr>
              <w:t>Partial revision of the Test Guidelines for Lettuce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_Toc68191062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6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54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63" w:history="1">
            <w:r w:rsidR="008831F5" w:rsidRPr="00F517E1">
              <w:rPr>
                <w:rStyle w:val="Hyperlink"/>
                <w:noProof/>
                <w:snapToGrid w:val="0"/>
              </w:rPr>
              <w:t>TWV/55/12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  <w:snapToGrid w:val="0"/>
              </w:rPr>
              <w:t>Partial revision of the Test Guidelines Vegetable Marrow, Squash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_Toc68191063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6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54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64" w:history="1">
            <w:r w:rsidR="008831F5" w:rsidRPr="00F517E1">
              <w:rPr>
                <w:rStyle w:val="Hyperlink"/>
                <w:noProof/>
                <w:snapToGrid w:val="0"/>
              </w:rPr>
              <w:t>TWV/55/13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  <w:snapToGrid w:val="0"/>
              </w:rPr>
              <w:t>Partial revision of the Test Guidelines Tomato Rootstocks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_Toc68191064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6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54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65" w:history="1">
            <w:r w:rsidR="008831F5" w:rsidRPr="00F517E1">
              <w:rPr>
                <w:rStyle w:val="Hyperlink"/>
                <w:noProof/>
                <w:snapToGrid w:val="0"/>
              </w:rPr>
              <w:t>TWV/55/14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  <w:snapToGrid w:val="0"/>
              </w:rPr>
              <w:t>Partial revision of the Test Guidelines for Melon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_Toc68191065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6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 w:rsidP="00BE1D46">
          <w:pPr>
            <w:pStyle w:val="TOC2"/>
            <w:tabs>
              <w:tab w:val="left" w:pos="154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66" w:history="1">
            <w:r w:rsidR="008831F5" w:rsidRPr="00F517E1">
              <w:rPr>
                <w:rStyle w:val="Hyperlink"/>
                <w:noProof/>
                <w:snapToGrid w:val="0"/>
              </w:rPr>
              <w:t>TWV/55/15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  <w:snapToGrid w:val="0"/>
              </w:rPr>
              <w:t>Partial revision of the Test Guidelines for Pea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_Toc68191066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7</w:t>
            </w:r>
            <w:r w:rsidR="008831F5"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8831F5" w:rsidRDefault="00BE1D4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68191068" w:history="1">
            <w:r w:rsidR="008831F5" w:rsidRPr="00F517E1">
              <w:rPr>
                <w:rStyle w:val="Hyperlink"/>
                <w:rFonts w:cs="Arial"/>
                <w:noProof/>
                <w:snapToGrid w:val="0"/>
              </w:rPr>
              <w:t>Comments on INFORMATION DOCUMENTS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_Toc68191068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7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254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69" w:history="1">
            <w:r w:rsidR="008831F5" w:rsidRPr="00F517E1">
              <w:rPr>
                <w:rStyle w:val="Hyperlink"/>
                <w:noProof/>
                <w:snapToGrid w:val="0"/>
              </w:rPr>
              <w:t>UPOV/INF/17/2 Draft 5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</w:rPr>
              <w:t>Guidelines for DNA-profiling:  Molecular marker selection and database construction (“BMT guidelines”)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_Toc68191069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7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254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70" w:history="1">
            <w:r w:rsidR="008831F5" w:rsidRPr="00F517E1">
              <w:rPr>
                <w:rStyle w:val="Hyperlink"/>
                <w:noProof/>
                <w:snapToGrid w:val="0"/>
              </w:rPr>
              <w:t>UPOV/INF/23/1 Draft 2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  <w:snapToGrid w:val="0"/>
              </w:rPr>
              <w:t>UPOV Code System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_Toc68191070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7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68191071" w:history="1">
            <w:r w:rsidR="008831F5" w:rsidRPr="00F517E1">
              <w:rPr>
                <w:rStyle w:val="Hyperlink"/>
                <w:rFonts w:cs="Arial"/>
                <w:noProof/>
                <w:snapToGrid w:val="0"/>
              </w:rPr>
              <w:t>Comments on draft Test Guidelines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_Toc68191071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8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951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72" w:history="1">
            <w:r w:rsidR="008831F5" w:rsidRPr="00F517E1">
              <w:rPr>
                <w:rStyle w:val="Hyperlink"/>
                <w:noProof/>
                <w:lang w:val="fr-CH"/>
              </w:rPr>
              <w:t>TG/105/5(proj.1)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  <w:lang w:val="it-IT"/>
              </w:rPr>
              <w:t>Chinese cabbage (</w:t>
            </w:r>
            <w:r w:rsidR="008831F5" w:rsidRPr="00F517E1">
              <w:rPr>
                <w:rStyle w:val="Hyperlink"/>
                <w:i/>
                <w:iCs/>
                <w:noProof/>
                <w:lang w:val="fr-CH"/>
              </w:rPr>
              <w:t>B. rapa</w:t>
            </w:r>
            <w:r w:rsidR="008831F5" w:rsidRPr="00F517E1">
              <w:rPr>
                <w:rStyle w:val="Hyperlink"/>
                <w:noProof/>
                <w:lang w:val="fr-CH"/>
              </w:rPr>
              <w:t xml:space="preserve"> L. subsp. </w:t>
            </w:r>
            <w:r w:rsidR="008831F5" w:rsidRPr="00F517E1">
              <w:rPr>
                <w:rStyle w:val="Hyperlink"/>
                <w:i/>
                <w:iCs/>
                <w:noProof/>
                <w:lang w:val="fr-CH"/>
              </w:rPr>
              <w:t>pekinensis</w:t>
            </w:r>
            <w:r w:rsidR="008831F5" w:rsidRPr="00F517E1">
              <w:rPr>
                <w:rStyle w:val="Hyperlink"/>
                <w:noProof/>
                <w:lang w:val="fr-CH"/>
              </w:rPr>
              <w:t xml:space="preserve"> (Lour.) </w:t>
            </w:r>
            <w:r w:rsidR="008831F5" w:rsidRPr="00F517E1">
              <w:rPr>
                <w:rStyle w:val="Hyperlink"/>
                <w:noProof/>
              </w:rPr>
              <w:t xml:space="preserve">Kitam., hybrids between </w:t>
            </w:r>
            <w:r w:rsidR="008831F5" w:rsidRPr="00F517E1">
              <w:rPr>
                <w:rStyle w:val="Hyperlink"/>
                <w:i/>
                <w:iCs/>
                <w:noProof/>
              </w:rPr>
              <w:t xml:space="preserve">B. rapa </w:t>
            </w:r>
            <w:r w:rsidR="008831F5" w:rsidRPr="00F517E1">
              <w:rPr>
                <w:rStyle w:val="Hyperlink"/>
                <w:noProof/>
              </w:rPr>
              <w:t xml:space="preserve">L. Emend. Metzg. ssp. </w:t>
            </w:r>
            <w:r w:rsidR="008831F5" w:rsidRPr="00F517E1">
              <w:rPr>
                <w:rStyle w:val="Hyperlink"/>
                <w:i/>
                <w:iCs/>
                <w:noProof/>
              </w:rPr>
              <w:t>pekinensis</w:t>
            </w:r>
            <w:r w:rsidR="008831F5" w:rsidRPr="00F517E1">
              <w:rPr>
                <w:rStyle w:val="Hyperlink"/>
                <w:noProof/>
              </w:rPr>
              <w:t xml:space="preserve"> (Lour.) Hanelt and </w:t>
            </w:r>
            <w:r w:rsidR="008831F5" w:rsidRPr="00F517E1">
              <w:rPr>
                <w:rStyle w:val="Hyperlink"/>
                <w:i/>
                <w:iCs/>
                <w:noProof/>
              </w:rPr>
              <w:t xml:space="preserve">B. rapa </w:t>
            </w:r>
            <w:r w:rsidR="008831F5" w:rsidRPr="00F517E1">
              <w:rPr>
                <w:rStyle w:val="Hyperlink"/>
                <w:noProof/>
              </w:rPr>
              <w:t xml:space="preserve">L. Emend. Metzg. ssp. </w:t>
            </w:r>
            <w:r w:rsidR="008831F5" w:rsidRPr="00F517E1">
              <w:rPr>
                <w:rStyle w:val="Hyperlink"/>
                <w:i/>
                <w:iCs/>
                <w:noProof/>
              </w:rPr>
              <w:t>chinensis</w:t>
            </w:r>
            <w:r w:rsidR="008831F5" w:rsidRPr="00F517E1">
              <w:rPr>
                <w:rStyle w:val="Hyperlink"/>
                <w:noProof/>
              </w:rPr>
              <w:t xml:space="preserve"> (L.) Hanelt, hybrids between </w:t>
            </w:r>
            <w:r w:rsidR="008831F5" w:rsidRPr="00F517E1">
              <w:rPr>
                <w:rStyle w:val="Hyperlink"/>
                <w:i/>
                <w:iCs/>
                <w:noProof/>
              </w:rPr>
              <w:t xml:space="preserve">B. rapa </w:t>
            </w:r>
            <w:r w:rsidR="008831F5" w:rsidRPr="00F517E1">
              <w:rPr>
                <w:rStyle w:val="Hyperlink"/>
                <w:noProof/>
              </w:rPr>
              <w:t xml:space="preserve">L. Emend. Metzg. ssp. </w:t>
            </w:r>
            <w:r w:rsidR="008831F5" w:rsidRPr="00F517E1">
              <w:rPr>
                <w:rStyle w:val="Hyperlink"/>
                <w:i/>
                <w:iCs/>
                <w:noProof/>
              </w:rPr>
              <w:t>pekinensis</w:t>
            </w:r>
            <w:r w:rsidR="008831F5" w:rsidRPr="00F517E1">
              <w:rPr>
                <w:rStyle w:val="Hyperlink"/>
                <w:noProof/>
              </w:rPr>
              <w:t xml:space="preserve"> (Lour.) Hanelt and </w:t>
            </w:r>
            <w:r w:rsidR="008831F5" w:rsidRPr="00F517E1">
              <w:rPr>
                <w:rStyle w:val="Hyperlink"/>
                <w:i/>
                <w:iCs/>
                <w:noProof/>
              </w:rPr>
              <w:t xml:space="preserve">B. rapa </w:t>
            </w:r>
            <w:r w:rsidR="008831F5" w:rsidRPr="00F517E1">
              <w:rPr>
                <w:rStyle w:val="Hyperlink"/>
                <w:noProof/>
              </w:rPr>
              <w:t xml:space="preserve">L. var. </w:t>
            </w:r>
            <w:r w:rsidR="008831F5" w:rsidRPr="00F517E1">
              <w:rPr>
                <w:rStyle w:val="Hyperlink"/>
                <w:i/>
                <w:iCs/>
                <w:noProof/>
              </w:rPr>
              <w:t>rapa</w:t>
            </w:r>
            <w:r w:rsidR="008831F5" w:rsidRPr="00F517E1">
              <w:rPr>
                <w:rStyle w:val="Hyperlink"/>
                <w:noProof/>
              </w:rPr>
              <w:t xml:space="preserve"> (L.) Thell., </w:t>
            </w:r>
            <w:r w:rsidR="008831F5" w:rsidRPr="00F517E1">
              <w:rPr>
                <w:rStyle w:val="Hyperlink"/>
                <w:i/>
                <w:iCs/>
                <w:noProof/>
              </w:rPr>
              <w:t>Brassica</w:t>
            </w:r>
            <w:r w:rsidR="008831F5" w:rsidRPr="00F517E1">
              <w:rPr>
                <w:rStyle w:val="Hyperlink"/>
                <w:noProof/>
              </w:rPr>
              <w:t xml:space="preserve"> ×</w:t>
            </w:r>
            <w:r w:rsidR="008831F5" w:rsidRPr="00F517E1">
              <w:rPr>
                <w:rStyle w:val="Hyperlink"/>
                <w:i/>
                <w:iCs/>
                <w:noProof/>
              </w:rPr>
              <w:t>turicensis</w:t>
            </w:r>
            <w:r w:rsidR="008831F5" w:rsidRPr="00F517E1">
              <w:rPr>
                <w:rStyle w:val="Hyperlink"/>
                <w:noProof/>
              </w:rPr>
              <w:t xml:space="preserve"> O. E. Schulz &amp; Thell.) </w:t>
            </w:r>
            <w:r w:rsidR="008831F5" w:rsidRPr="00F517E1">
              <w:rPr>
                <w:rStyle w:val="Hyperlink"/>
                <w:noProof/>
                <w:lang w:val="it-IT"/>
              </w:rPr>
              <w:t>(Revision)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_Toc68191072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8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951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73" w:history="1">
            <w:r w:rsidR="008831F5" w:rsidRPr="00F517E1">
              <w:rPr>
                <w:rStyle w:val="Hyperlink"/>
                <w:noProof/>
              </w:rPr>
              <w:t>TG/117/5(proj.2)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</w:rPr>
              <w:t>Egg plant (</w:t>
            </w:r>
            <w:r w:rsidR="008831F5" w:rsidRPr="00F517E1">
              <w:rPr>
                <w:rStyle w:val="Hyperlink"/>
                <w:i/>
                <w:noProof/>
              </w:rPr>
              <w:t>Solanum melongena</w:t>
            </w:r>
            <w:r w:rsidR="008831F5" w:rsidRPr="00F517E1">
              <w:rPr>
                <w:rStyle w:val="Hyperlink"/>
                <w:noProof/>
              </w:rPr>
              <w:t xml:space="preserve"> L.) (Revision)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_Toc68191073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8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839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74" w:history="1">
            <w:r w:rsidR="008831F5" w:rsidRPr="00F517E1">
              <w:rPr>
                <w:rStyle w:val="Hyperlink"/>
                <w:noProof/>
                <w:lang w:val="es-ES_tradnl"/>
              </w:rPr>
              <w:t>TG/90/7(proj.3)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  <w:lang w:val="es-ES_tradnl"/>
              </w:rPr>
              <w:t>Kale (</w:t>
            </w:r>
            <w:r w:rsidR="008831F5" w:rsidRPr="00F517E1">
              <w:rPr>
                <w:rStyle w:val="Hyperlink"/>
                <w:i/>
                <w:noProof/>
                <w:lang w:val="es-ES_tradnl"/>
              </w:rPr>
              <w:t>B.</w:t>
            </w:r>
            <w:r w:rsidR="008831F5" w:rsidRPr="00F517E1">
              <w:rPr>
                <w:rStyle w:val="Hyperlink"/>
                <w:noProof/>
                <w:lang w:val="es-ES_tradnl"/>
              </w:rPr>
              <w:t xml:space="preserve"> </w:t>
            </w:r>
            <w:r w:rsidR="008831F5" w:rsidRPr="00F517E1">
              <w:rPr>
                <w:rStyle w:val="Hyperlink"/>
                <w:i/>
                <w:noProof/>
                <w:lang w:val="es-ES_tradnl"/>
              </w:rPr>
              <w:t>oleracea</w:t>
            </w:r>
            <w:r w:rsidR="008831F5" w:rsidRPr="00F517E1">
              <w:rPr>
                <w:rStyle w:val="Hyperlink"/>
                <w:noProof/>
                <w:lang w:val="es-ES_tradnl"/>
              </w:rPr>
              <w:t xml:space="preserve"> L. var. </w:t>
            </w:r>
            <w:r w:rsidR="008831F5" w:rsidRPr="00F517E1">
              <w:rPr>
                <w:rStyle w:val="Hyperlink"/>
                <w:i/>
                <w:noProof/>
                <w:lang w:val="es-ES_tradnl"/>
              </w:rPr>
              <w:t>costata</w:t>
            </w:r>
            <w:r w:rsidR="008831F5" w:rsidRPr="00F517E1">
              <w:rPr>
                <w:rStyle w:val="Hyperlink"/>
                <w:noProof/>
                <w:lang w:val="es-ES_tradnl"/>
              </w:rPr>
              <w:t xml:space="preserve"> DC.; </w:t>
            </w:r>
            <w:r w:rsidR="008831F5" w:rsidRPr="00F517E1">
              <w:rPr>
                <w:rStyle w:val="Hyperlink"/>
                <w:i/>
                <w:noProof/>
                <w:lang w:val="es-ES_tradnl"/>
              </w:rPr>
              <w:t>B.</w:t>
            </w:r>
            <w:r w:rsidR="008831F5" w:rsidRPr="00F517E1">
              <w:rPr>
                <w:rStyle w:val="Hyperlink"/>
                <w:noProof/>
                <w:lang w:val="es-ES_tradnl"/>
              </w:rPr>
              <w:t xml:space="preserve"> </w:t>
            </w:r>
            <w:r w:rsidR="008831F5" w:rsidRPr="00F517E1">
              <w:rPr>
                <w:rStyle w:val="Hyperlink"/>
                <w:i/>
                <w:noProof/>
                <w:lang w:val="es-ES_tradnl"/>
              </w:rPr>
              <w:t>oleracea</w:t>
            </w:r>
            <w:r w:rsidR="008831F5" w:rsidRPr="00F517E1">
              <w:rPr>
                <w:rStyle w:val="Hyperlink"/>
                <w:noProof/>
                <w:lang w:val="es-ES_tradnl"/>
              </w:rPr>
              <w:t xml:space="preserve"> L. var. </w:t>
            </w:r>
            <w:r w:rsidR="008831F5" w:rsidRPr="00F517E1">
              <w:rPr>
                <w:rStyle w:val="Hyperlink"/>
                <w:i/>
                <w:noProof/>
                <w:lang w:val="es-ES_tradnl"/>
              </w:rPr>
              <w:t>medullosa</w:t>
            </w:r>
            <w:r w:rsidR="008831F5" w:rsidRPr="00F517E1">
              <w:rPr>
                <w:rStyle w:val="Hyperlink"/>
                <w:noProof/>
                <w:lang w:val="es-ES_tradnl"/>
              </w:rPr>
              <w:t xml:space="preserve"> Thell.; </w:t>
            </w:r>
            <w:r w:rsidR="008831F5" w:rsidRPr="00F517E1">
              <w:rPr>
                <w:rStyle w:val="Hyperlink"/>
                <w:i/>
                <w:noProof/>
                <w:lang w:val="es-ES_tradnl"/>
              </w:rPr>
              <w:t>B.</w:t>
            </w:r>
            <w:r w:rsidR="008831F5" w:rsidRPr="00F517E1">
              <w:rPr>
                <w:rStyle w:val="Hyperlink"/>
                <w:noProof/>
                <w:lang w:val="es-ES_tradnl"/>
              </w:rPr>
              <w:t xml:space="preserve"> </w:t>
            </w:r>
            <w:r w:rsidR="008831F5" w:rsidRPr="00F517E1">
              <w:rPr>
                <w:rStyle w:val="Hyperlink"/>
                <w:i/>
                <w:noProof/>
                <w:lang w:val="es-ES_tradnl"/>
              </w:rPr>
              <w:t>oleracea</w:t>
            </w:r>
            <w:r w:rsidR="008831F5" w:rsidRPr="00F517E1">
              <w:rPr>
                <w:rStyle w:val="Hyperlink"/>
                <w:noProof/>
                <w:lang w:val="es-ES_tradnl"/>
              </w:rPr>
              <w:t xml:space="preserve"> L. var. </w:t>
            </w:r>
            <w:r w:rsidR="008831F5" w:rsidRPr="00F517E1">
              <w:rPr>
                <w:rStyle w:val="Hyperlink"/>
                <w:i/>
                <w:noProof/>
                <w:lang w:val="es-ES_tradnl"/>
              </w:rPr>
              <w:t>sabellica</w:t>
            </w:r>
            <w:r w:rsidR="008831F5" w:rsidRPr="00F517E1">
              <w:rPr>
                <w:rStyle w:val="Hyperlink"/>
                <w:noProof/>
                <w:lang w:val="es-ES_tradnl"/>
              </w:rPr>
              <w:t xml:space="preserve"> L.; </w:t>
            </w:r>
            <w:r w:rsidR="008831F5" w:rsidRPr="00F517E1">
              <w:rPr>
                <w:rStyle w:val="Hyperlink"/>
                <w:i/>
                <w:noProof/>
                <w:lang w:val="es-ES_tradnl"/>
              </w:rPr>
              <w:t>B.</w:t>
            </w:r>
            <w:r w:rsidR="008831F5" w:rsidRPr="00F517E1">
              <w:rPr>
                <w:rStyle w:val="Hyperlink"/>
                <w:noProof/>
                <w:lang w:val="es-ES_tradnl"/>
              </w:rPr>
              <w:t xml:space="preserve"> </w:t>
            </w:r>
            <w:r w:rsidR="008831F5" w:rsidRPr="00F517E1">
              <w:rPr>
                <w:rStyle w:val="Hyperlink"/>
                <w:i/>
                <w:noProof/>
                <w:lang w:val="es-ES_tradnl"/>
              </w:rPr>
              <w:t>oleracea</w:t>
            </w:r>
            <w:r w:rsidR="008831F5" w:rsidRPr="00F517E1">
              <w:rPr>
                <w:rStyle w:val="Hyperlink"/>
                <w:noProof/>
                <w:lang w:val="es-ES_tradnl"/>
              </w:rPr>
              <w:t xml:space="preserve"> L. var. </w:t>
            </w:r>
            <w:r w:rsidR="008831F5" w:rsidRPr="00F517E1">
              <w:rPr>
                <w:rStyle w:val="Hyperlink"/>
                <w:i/>
                <w:noProof/>
                <w:lang w:val="es-ES_tradnl"/>
              </w:rPr>
              <w:t>viridis</w:t>
            </w:r>
            <w:r w:rsidR="008831F5" w:rsidRPr="00F517E1">
              <w:rPr>
                <w:rStyle w:val="Hyperlink"/>
                <w:noProof/>
                <w:lang w:val="es-ES_tradnl"/>
              </w:rPr>
              <w:t xml:space="preserve"> L.; </w:t>
            </w:r>
            <w:r w:rsidR="008831F5" w:rsidRPr="00F517E1">
              <w:rPr>
                <w:rStyle w:val="Hyperlink"/>
                <w:i/>
                <w:noProof/>
                <w:lang w:val="es-ES_tradnl"/>
              </w:rPr>
              <w:t>B.</w:t>
            </w:r>
            <w:r w:rsidR="008831F5" w:rsidRPr="00F517E1">
              <w:rPr>
                <w:rStyle w:val="Hyperlink"/>
                <w:noProof/>
                <w:lang w:val="es-ES_tradnl"/>
              </w:rPr>
              <w:t xml:space="preserve"> </w:t>
            </w:r>
            <w:r w:rsidR="008831F5" w:rsidRPr="00F517E1">
              <w:rPr>
                <w:rStyle w:val="Hyperlink"/>
                <w:i/>
                <w:noProof/>
                <w:lang w:val="es-ES_tradnl"/>
              </w:rPr>
              <w:t>oleracea</w:t>
            </w:r>
            <w:r w:rsidR="008831F5" w:rsidRPr="00F517E1">
              <w:rPr>
                <w:rStyle w:val="Hyperlink"/>
                <w:noProof/>
                <w:lang w:val="es-ES_tradnl"/>
              </w:rPr>
              <w:t xml:space="preserve"> L. var. </w:t>
            </w:r>
            <w:r w:rsidR="008831F5" w:rsidRPr="00F517E1">
              <w:rPr>
                <w:rStyle w:val="Hyperlink"/>
                <w:i/>
                <w:noProof/>
                <w:lang w:val="es-ES_tradnl"/>
              </w:rPr>
              <w:t>palmifolia</w:t>
            </w:r>
            <w:r w:rsidR="008831F5" w:rsidRPr="00F517E1">
              <w:rPr>
                <w:rStyle w:val="Hyperlink"/>
                <w:noProof/>
                <w:lang w:val="es-ES_tradnl"/>
              </w:rPr>
              <w:t xml:space="preserve"> DC.) (Revision)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_Toc68191074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8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839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75" w:history="1">
            <w:r w:rsidR="008831F5" w:rsidRPr="00F517E1">
              <w:rPr>
                <w:rStyle w:val="Hyperlink"/>
                <w:noProof/>
              </w:rPr>
              <w:t>TG/76/9(proj.3)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</w:rPr>
              <w:t>*Pepper (</w:t>
            </w:r>
            <w:r w:rsidR="008831F5" w:rsidRPr="00F517E1">
              <w:rPr>
                <w:rStyle w:val="Hyperlink"/>
                <w:i/>
                <w:noProof/>
              </w:rPr>
              <w:t>Capsicum annuum</w:t>
            </w:r>
            <w:r w:rsidR="008831F5" w:rsidRPr="00F517E1">
              <w:rPr>
                <w:rStyle w:val="Hyperlink"/>
                <w:noProof/>
              </w:rPr>
              <w:t xml:space="preserve"> L.) (Revision)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_Toc68191075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8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951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76" w:history="1">
            <w:r w:rsidR="008831F5" w:rsidRPr="00F517E1">
              <w:rPr>
                <w:rStyle w:val="Hyperlink"/>
                <w:noProof/>
                <w:lang w:val="pt-BR"/>
              </w:rPr>
              <w:t>TG/37/11(proj.6)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  <w:lang w:val="pt-BR"/>
              </w:rPr>
              <w:t>*Turnip (</w:t>
            </w:r>
            <w:r w:rsidR="008831F5" w:rsidRPr="00F517E1">
              <w:rPr>
                <w:rStyle w:val="Hyperlink"/>
                <w:i/>
                <w:noProof/>
                <w:lang w:val="pt-BR"/>
              </w:rPr>
              <w:t>Brassica rapa</w:t>
            </w:r>
            <w:r w:rsidR="008831F5" w:rsidRPr="00F517E1">
              <w:rPr>
                <w:rStyle w:val="Hyperlink"/>
                <w:noProof/>
                <w:lang w:val="pt-BR"/>
              </w:rPr>
              <w:t xml:space="preserve"> L. var. </w:t>
            </w:r>
            <w:r w:rsidR="008831F5" w:rsidRPr="00F517E1">
              <w:rPr>
                <w:rStyle w:val="Hyperlink"/>
                <w:i/>
                <w:noProof/>
                <w:lang w:val="pt-BR"/>
              </w:rPr>
              <w:t>rapa</w:t>
            </w:r>
            <w:r w:rsidR="008831F5" w:rsidRPr="00F517E1">
              <w:rPr>
                <w:rStyle w:val="Hyperlink"/>
                <w:noProof/>
                <w:lang w:val="pt-BR"/>
              </w:rPr>
              <w:t xml:space="preserve"> L.) </w:t>
            </w:r>
            <w:r w:rsidR="008831F5" w:rsidRPr="00F517E1">
              <w:rPr>
                <w:rStyle w:val="Hyperlink"/>
                <w:noProof/>
              </w:rPr>
              <w:t>(Revision)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_Toc68191076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8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2"/>
            <w:tabs>
              <w:tab w:val="left" w:pos="1951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68191077" w:history="1">
            <w:r w:rsidR="008831F5" w:rsidRPr="00F517E1">
              <w:rPr>
                <w:rStyle w:val="Hyperlink"/>
                <w:noProof/>
                <w:lang w:val="pt-BR"/>
              </w:rPr>
              <w:t>TG/44/12(proj.1)</w:t>
            </w:r>
            <w:r w:rsidR="008831F5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8831F5" w:rsidRPr="00F517E1">
              <w:rPr>
                <w:rStyle w:val="Hyperlink"/>
                <w:noProof/>
                <w:lang w:val="it-IT"/>
              </w:rPr>
              <w:t>Tomato (</w:t>
            </w:r>
            <w:r w:rsidR="008831F5" w:rsidRPr="00F517E1">
              <w:rPr>
                <w:rStyle w:val="Hyperlink"/>
                <w:i/>
                <w:noProof/>
                <w:lang w:val="it-IT"/>
              </w:rPr>
              <w:t>Solanum lycopersicum</w:t>
            </w:r>
            <w:r w:rsidR="008831F5" w:rsidRPr="00F517E1">
              <w:rPr>
                <w:rStyle w:val="Hyperlink"/>
                <w:noProof/>
                <w:lang w:val="it-IT"/>
              </w:rPr>
              <w:t xml:space="preserve"> L.) (Revision)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_Toc68191077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8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68191078" w:history="1">
            <w:r w:rsidR="008831F5" w:rsidRPr="00F517E1">
              <w:rPr>
                <w:rStyle w:val="Hyperlink"/>
                <w:rFonts w:cs="Arial"/>
                <w:noProof/>
                <w:lang w:val="en-GB"/>
              </w:rPr>
              <w:t>New proposals for Test  Guidelines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_Toc68191078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9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8831F5" w:rsidRDefault="00BE1D4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68191079" w:history="1">
            <w:r w:rsidR="008831F5" w:rsidRPr="00F517E1">
              <w:rPr>
                <w:rStyle w:val="Hyperlink"/>
                <w:rFonts w:cs="Arial"/>
                <w:noProof/>
              </w:rPr>
              <w:t>proposals for presentations or agenda items to be discussed at the next TWV session</w:t>
            </w:r>
            <w:r w:rsidR="008831F5">
              <w:rPr>
                <w:noProof/>
                <w:webHidden/>
              </w:rPr>
              <w:tab/>
            </w:r>
            <w:r w:rsidR="008831F5">
              <w:rPr>
                <w:noProof/>
                <w:webHidden/>
              </w:rPr>
              <w:fldChar w:fldCharType="begin"/>
            </w:r>
            <w:r w:rsidR="008831F5">
              <w:rPr>
                <w:noProof/>
                <w:webHidden/>
              </w:rPr>
              <w:instrText xml:space="preserve"> PAGEREF _Toc68191079 \h </w:instrText>
            </w:r>
            <w:r w:rsidR="008831F5">
              <w:rPr>
                <w:noProof/>
                <w:webHidden/>
              </w:rPr>
            </w:r>
            <w:r w:rsidR="008831F5">
              <w:rPr>
                <w:noProof/>
                <w:webHidden/>
              </w:rPr>
              <w:fldChar w:fldCharType="separate"/>
            </w:r>
            <w:r w:rsidR="008831F5">
              <w:rPr>
                <w:noProof/>
                <w:webHidden/>
              </w:rPr>
              <w:t>9</w:t>
            </w:r>
            <w:r w:rsidR="008831F5">
              <w:rPr>
                <w:noProof/>
                <w:webHidden/>
              </w:rPr>
              <w:fldChar w:fldCharType="end"/>
            </w:r>
          </w:hyperlink>
        </w:p>
        <w:p w:rsidR="007F4E56" w:rsidRPr="00EF4D50" w:rsidRDefault="007F4E56">
          <w:pPr>
            <w:rPr>
              <w:rFonts w:cs="Arial"/>
            </w:rPr>
          </w:pPr>
          <w:r w:rsidRPr="00EF4D50">
            <w:rPr>
              <w:rFonts w:cs="Arial"/>
              <w:b/>
              <w:bCs/>
              <w:noProof/>
            </w:rPr>
            <w:fldChar w:fldCharType="end"/>
          </w:r>
        </w:p>
      </w:sdtContent>
    </w:sdt>
    <w:p w:rsidR="007F4E56" w:rsidRPr="00EF4D50" w:rsidRDefault="007F4E56">
      <w:pPr>
        <w:jc w:val="left"/>
        <w:rPr>
          <w:rFonts w:cs="Arial"/>
          <w:snapToGrid w:val="0"/>
        </w:rPr>
      </w:pPr>
      <w:r w:rsidRPr="00EF4D50">
        <w:rPr>
          <w:rFonts w:cs="Arial"/>
          <w:snapToGrid w:val="0"/>
        </w:rPr>
        <w:lastRenderedPageBreak/>
        <w:br w:type="page"/>
      </w:r>
    </w:p>
    <w:p w:rsidR="00E52652" w:rsidRPr="00EF4D50" w:rsidRDefault="00E73FAF" w:rsidP="007F4E56">
      <w:pPr>
        <w:pStyle w:val="Heading1"/>
        <w:rPr>
          <w:rFonts w:cs="Arial"/>
          <w:snapToGrid w:val="0"/>
        </w:rPr>
      </w:pPr>
      <w:bookmarkStart w:id="1" w:name="_Toc68191039"/>
      <w:r>
        <w:rPr>
          <w:rFonts w:cs="Arial"/>
          <w:snapToGrid w:val="0"/>
        </w:rPr>
        <w:t>Comments on TWP/5</w:t>
      </w:r>
      <w:r w:rsidR="007F4E56" w:rsidRPr="00EF4D50">
        <w:rPr>
          <w:rFonts w:cs="Arial"/>
          <w:snapToGrid w:val="0"/>
        </w:rPr>
        <w:t xml:space="preserve"> documents</w:t>
      </w:r>
      <w:bookmarkEnd w:id="1"/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AB5E24">
      <w:pPr>
        <w:pStyle w:val="Heading2"/>
        <w:rPr>
          <w:snapToGrid w:val="0"/>
        </w:rPr>
      </w:pPr>
      <w:bookmarkStart w:id="2" w:name="_Toc68191040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/1</w:t>
      </w:r>
      <w:r w:rsidR="00395107" w:rsidRPr="00EF4D50">
        <w:rPr>
          <w:snapToGrid w:val="0"/>
        </w:rPr>
        <w:tab/>
      </w:r>
      <w:r w:rsidR="002079E3" w:rsidRPr="002079E3">
        <w:t>Development of guidance and information materials</w:t>
      </w:r>
      <w:bookmarkEnd w:id="2"/>
    </w:p>
    <w:p w:rsidR="007F4E56" w:rsidRPr="00EF4D50" w:rsidRDefault="007F4E56" w:rsidP="00045939">
      <w:pPr>
        <w:keepNext/>
        <w:rPr>
          <w:rFonts w:cs="Arial"/>
          <w:snapToGrid w:val="0"/>
        </w:rPr>
      </w:pPr>
    </w:p>
    <w:tbl>
      <w:tblPr>
        <w:tblW w:w="1011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089"/>
        <w:gridCol w:w="1228"/>
        <w:gridCol w:w="1223"/>
      </w:tblGrid>
      <w:tr w:rsidR="00EF4D50" w:rsidRPr="00EF4D50" w:rsidTr="00277E2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D708DF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EA038F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</w:t>
            </w:r>
            <w:r w:rsidR="007F4E56" w:rsidRPr="00EF4D50">
              <w:rPr>
                <w:rFonts w:cs="Arial"/>
              </w:rPr>
              <w:t>/</w:t>
            </w:r>
            <w:r w:rsidR="007F4E56" w:rsidRPr="00EF4D50">
              <w:rPr>
                <w:rFonts w:cs="Arial"/>
              </w:rPr>
              <w:br/>
            </w:r>
            <w:r w:rsidRPr="00EF4D50">
              <w:rPr>
                <w:rFonts w:cs="Arial"/>
              </w:rPr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277E2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A90" w:rsidRPr="00EF4D50" w:rsidRDefault="009D4A90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A90" w:rsidRPr="00EF4D50" w:rsidRDefault="009D4A90" w:rsidP="00045939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A90" w:rsidRPr="00EF4D50" w:rsidRDefault="009D4A90" w:rsidP="00045939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A90" w:rsidRPr="00EF4D50" w:rsidRDefault="009D4A90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277E2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D708DF">
            <w:pPr>
              <w:jc w:val="left"/>
              <w:rPr>
                <w:rFonts w:cs="Arial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</w:tr>
      <w:tr w:rsidR="00EF4D50" w:rsidRPr="00EF4D50" w:rsidTr="00277E2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D708DF">
            <w:pPr>
              <w:jc w:val="left"/>
              <w:rPr>
                <w:rFonts w:cs="Arial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</w:tr>
    </w:tbl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AB5E24">
      <w:pPr>
        <w:pStyle w:val="Heading2"/>
        <w:rPr>
          <w:snapToGrid w:val="0"/>
        </w:rPr>
      </w:pPr>
      <w:bookmarkStart w:id="3" w:name="_Toc68191041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/2</w:t>
      </w:r>
      <w:r w:rsidR="00395107" w:rsidRPr="00EF4D50">
        <w:rPr>
          <w:snapToGrid w:val="0"/>
        </w:rPr>
        <w:tab/>
      </w:r>
      <w:r w:rsidRPr="00EF4D50">
        <w:t>Variety description databases</w:t>
      </w:r>
      <w:bookmarkEnd w:id="3"/>
    </w:p>
    <w:p w:rsidR="007F4E56" w:rsidRPr="00EF4D50" w:rsidRDefault="007F4E56" w:rsidP="00045939">
      <w:pPr>
        <w:keepNext/>
        <w:rPr>
          <w:rFonts w:cs="Arial"/>
          <w:snapToGrid w:val="0"/>
        </w:rPr>
      </w:pPr>
    </w:p>
    <w:tbl>
      <w:tblPr>
        <w:tblW w:w="1015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64"/>
        <w:gridCol w:w="1233"/>
      </w:tblGrid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D708DF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EA038F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0C1FF7">
            <w:pPr>
              <w:keepNext/>
              <w:rPr>
                <w:rFonts w:cs="Arial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C1FF7">
            <w:pPr>
              <w:keepNext/>
              <w:rPr>
                <w:rFonts w:cs="Arial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C1FF7">
            <w:pPr>
              <w:keepNext/>
              <w:rPr>
                <w:rFonts w:cs="Arial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</w:tbl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AB5E24">
      <w:pPr>
        <w:pStyle w:val="Heading2"/>
        <w:rPr>
          <w:snapToGrid w:val="0"/>
        </w:rPr>
      </w:pPr>
      <w:bookmarkStart w:id="4" w:name="_Toc68191042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/3</w:t>
      </w:r>
      <w:r w:rsidR="00395107" w:rsidRPr="00EF4D50">
        <w:rPr>
          <w:snapToGrid w:val="0"/>
        </w:rPr>
        <w:tab/>
      </w:r>
      <w:r w:rsidRPr="00EF4D50">
        <w:t>UPOV PRISMA</w:t>
      </w:r>
      <w:bookmarkEnd w:id="4"/>
    </w:p>
    <w:p w:rsidR="007F4E56" w:rsidRPr="00EF4D50" w:rsidRDefault="007F4E56" w:rsidP="00045939">
      <w:pPr>
        <w:keepNext/>
        <w:rPr>
          <w:rFonts w:cs="Arial"/>
          <w:snapToGrid w:val="0"/>
        </w:rPr>
      </w:pPr>
    </w:p>
    <w:tbl>
      <w:tblPr>
        <w:tblW w:w="10164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76"/>
        <w:gridCol w:w="1233"/>
      </w:tblGrid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D708DF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EA038F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76E" w:rsidRPr="00EF4D50" w:rsidRDefault="005B576E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76E" w:rsidRPr="00EF4D50" w:rsidRDefault="005B576E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76E" w:rsidRPr="00EF4D50" w:rsidRDefault="005B576E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76E" w:rsidRPr="00EF4D50" w:rsidRDefault="005B576E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</w:tbl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AB5E24">
      <w:pPr>
        <w:pStyle w:val="Heading2"/>
        <w:rPr>
          <w:snapToGrid w:val="0"/>
        </w:rPr>
      </w:pPr>
      <w:bookmarkStart w:id="5" w:name="_Toc68191043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/4</w:t>
      </w:r>
      <w:r w:rsidR="00395107" w:rsidRPr="00EF4D50">
        <w:rPr>
          <w:snapToGrid w:val="0"/>
        </w:rPr>
        <w:tab/>
      </w:r>
      <w:r w:rsidRPr="00EF4D50">
        <w:t>UPOV information databases</w:t>
      </w:r>
      <w:bookmarkEnd w:id="5"/>
    </w:p>
    <w:p w:rsidR="007F4E56" w:rsidRPr="00EF4D50" w:rsidRDefault="007F4E56" w:rsidP="00045939">
      <w:pPr>
        <w:rPr>
          <w:rFonts w:cs="Arial"/>
          <w:snapToGrid w:val="0"/>
        </w:rPr>
      </w:pPr>
    </w:p>
    <w:tbl>
      <w:tblPr>
        <w:tblW w:w="1012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113"/>
        <w:gridCol w:w="1228"/>
        <w:gridCol w:w="1226"/>
      </w:tblGrid>
      <w:tr w:rsidR="00EF4D50" w:rsidRPr="00EF4D50" w:rsidTr="00C90DE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D708DF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EA038F" w:rsidP="00045939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C90DE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346BA" w:rsidRPr="00EF4D50" w:rsidRDefault="005346BA" w:rsidP="00D708DF">
            <w:pPr>
              <w:jc w:val="left"/>
              <w:rPr>
                <w:rFonts w:cs="Arial"/>
              </w:rPr>
            </w:pPr>
          </w:p>
        </w:tc>
        <w:tc>
          <w:tcPr>
            <w:tcW w:w="6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346BA" w:rsidRPr="00EF4D50" w:rsidRDefault="005346BA" w:rsidP="00045939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346BA" w:rsidRPr="00EF4D50" w:rsidRDefault="005346BA" w:rsidP="00045939">
            <w:pPr>
              <w:ind w:right="-110"/>
              <w:rPr>
                <w:rFonts w:cs="Arial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346BA" w:rsidRPr="00EF4D50" w:rsidRDefault="005346BA" w:rsidP="00045939">
            <w:pPr>
              <w:rPr>
                <w:rFonts w:cs="Arial"/>
              </w:rPr>
            </w:pPr>
          </w:p>
        </w:tc>
      </w:tr>
      <w:tr w:rsidR="00441A96" w:rsidRPr="00EF4D50" w:rsidTr="00C90DE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96" w:rsidRPr="00EF4D50" w:rsidRDefault="00441A96" w:rsidP="00D708DF">
            <w:pPr>
              <w:jc w:val="left"/>
              <w:rPr>
                <w:rFonts w:cs="Arial"/>
              </w:rPr>
            </w:pPr>
          </w:p>
        </w:tc>
        <w:tc>
          <w:tcPr>
            <w:tcW w:w="6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96" w:rsidRPr="00EF4D50" w:rsidRDefault="00441A96" w:rsidP="00441A9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96" w:rsidRPr="00EF4D50" w:rsidRDefault="00441A96" w:rsidP="00045939">
            <w:pPr>
              <w:rPr>
                <w:rFonts w:cs="Arial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96" w:rsidRPr="00EF4D50" w:rsidRDefault="00441A96" w:rsidP="00045939">
            <w:pPr>
              <w:rPr>
                <w:rFonts w:cs="Arial"/>
              </w:rPr>
            </w:pPr>
          </w:p>
        </w:tc>
      </w:tr>
      <w:tr w:rsidR="00EF4D50" w:rsidRPr="00EF4D50" w:rsidTr="00C90DE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D708DF">
            <w:pPr>
              <w:ind w:right="-111"/>
              <w:jc w:val="left"/>
              <w:rPr>
                <w:rFonts w:cs="Arial"/>
              </w:rPr>
            </w:pPr>
          </w:p>
        </w:tc>
        <w:tc>
          <w:tcPr>
            <w:tcW w:w="6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045939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2098" w:rsidRPr="00EF4D50" w:rsidRDefault="00922098" w:rsidP="00045939">
            <w:pPr>
              <w:rPr>
                <w:rFonts w:cs="Arial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045939">
            <w:pPr>
              <w:rPr>
                <w:rFonts w:cs="Arial"/>
              </w:rPr>
            </w:pPr>
          </w:p>
        </w:tc>
      </w:tr>
    </w:tbl>
    <w:p w:rsidR="007F4E56" w:rsidRDefault="007F4E56" w:rsidP="00E52652">
      <w:pPr>
        <w:rPr>
          <w:rFonts w:cs="Arial"/>
          <w:snapToGrid w:val="0"/>
        </w:rPr>
      </w:pPr>
    </w:p>
    <w:p w:rsidR="00EF12BC" w:rsidRDefault="00EF12BC" w:rsidP="00E52652">
      <w:pPr>
        <w:rPr>
          <w:rFonts w:cs="Arial"/>
          <w:snapToGrid w:val="0"/>
        </w:rPr>
      </w:pPr>
    </w:p>
    <w:p w:rsidR="00EF12BC" w:rsidRPr="00EF4D50" w:rsidRDefault="00EF12BC" w:rsidP="00EF12BC">
      <w:pPr>
        <w:pStyle w:val="Heading2"/>
        <w:rPr>
          <w:snapToGrid w:val="0"/>
        </w:rPr>
      </w:pPr>
      <w:bookmarkStart w:id="6" w:name="_Toc68191044"/>
      <w:r>
        <w:rPr>
          <w:snapToGrid w:val="0"/>
        </w:rPr>
        <w:t>T</w:t>
      </w:r>
      <w:r w:rsidRPr="00EF4D50">
        <w:rPr>
          <w:snapToGrid w:val="0"/>
        </w:rPr>
        <w:t>WP/</w:t>
      </w:r>
      <w:r>
        <w:rPr>
          <w:snapToGrid w:val="0"/>
        </w:rPr>
        <w:t>5</w:t>
      </w:r>
      <w:r w:rsidRPr="00EF4D50">
        <w:rPr>
          <w:snapToGrid w:val="0"/>
        </w:rPr>
        <w:t>/</w:t>
      </w:r>
      <w:r>
        <w:rPr>
          <w:snapToGrid w:val="0"/>
        </w:rPr>
        <w:t>5</w:t>
      </w:r>
      <w:r w:rsidRPr="00EF4D50">
        <w:rPr>
          <w:snapToGrid w:val="0"/>
        </w:rPr>
        <w:tab/>
      </w:r>
      <w:r w:rsidRPr="00EF12BC">
        <w:t>Exchange and use of software and equipment</w:t>
      </w:r>
      <w:bookmarkEnd w:id="6"/>
    </w:p>
    <w:p w:rsidR="00EF12BC" w:rsidRPr="00EF4D50" w:rsidRDefault="00EF12BC" w:rsidP="00EF12BC">
      <w:pPr>
        <w:keepNext/>
        <w:rPr>
          <w:rFonts w:cs="Arial"/>
          <w:snapToGrid w:val="0"/>
        </w:rPr>
      </w:pPr>
    </w:p>
    <w:tbl>
      <w:tblPr>
        <w:tblW w:w="1016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76"/>
        <w:gridCol w:w="1237"/>
      </w:tblGrid>
      <w:tr w:rsidR="00EF12BC" w:rsidRPr="00EF4D50" w:rsidTr="005A188B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5A188B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5A188B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5A188B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5A188B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12BC" w:rsidRPr="00EF4D50" w:rsidTr="005A188B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5A188B">
            <w:pPr>
              <w:keepNext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5A188B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5A188B">
            <w:pPr>
              <w:keepNext/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5A188B">
            <w:pPr>
              <w:keepNext/>
              <w:rPr>
                <w:rFonts w:cs="Arial"/>
              </w:rPr>
            </w:pPr>
          </w:p>
        </w:tc>
      </w:tr>
      <w:tr w:rsidR="00EF12BC" w:rsidRPr="00EF4D50" w:rsidTr="005A188B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5A188B">
            <w:pPr>
              <w:ind w:left="-65" w:right="-57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5A188B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5A188B">
            <w:pPr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5A188B">
            <w:pPr>
              <w:rPr>
                <w:rFonts w:cs="Arial"/>
              </w:rPr>
            </w:pPr>
          </w:p>
        </w:tc>
      </w:tr>
      <w:tr w:rsidR="00EF12BC" w:rsidRPr="00EF4D50" w:rsidTr="005A188B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5A188B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5A188B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5A188B">
            <w:pPr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5A188B">
            <w:pPr>
              <w:rPr>
                <w:rFonts w:cs="Arial"/>
              </w:rPr>
            </w:pPr>
          </w:p>
        </w:tc>
      </w:tr>
    </w:tbl>
    <w:p w:rsidR="00EF12BC" w:rsidRPr="00EF4D50" w:rsidRDefault="00EF12BC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E16518" w:rsidRPr="00EF4D50" w:rsidRDefault="00EF4D50" w:rsidP="00AB5E24">
      <w:pPr>
        <w:pStyle w:val="Heading2"/>
        <w:rPr>
          <w:snapToGrid w:val="0"/>
        </w:rPr>
      </w:pPr>
      <w:bookmarkStart w:id="7" w:name="_Toc68191045"/>
      <w:r>
        <w:rPr>
          <w:snapToGrid w:val="0"/>
        </w:rPr>
        <w:t>T</w:t>
      </w:r>
      <w:r w:rsidR="00E16518" w:rsidRPr="00EF4D50">
        <w:rPr>
          <w:snapToGrid w:val="0"/>
        </w:rPr>
        <w:t>WP/</w:t>
      </w:r>
      <w:r w:rsidR="002079E3">
        <w:rPr>
          <w:snapToGrid w:val="0"/>
        </w:rPr>
        <w:t>5</w:t>
      </w:r>
      <w:r w:rsidR="00E16518" w:rsidRPr="00EF4D50">
        <w:rPr>
          <w:snapToGrid w:val="0"/>
        </w:rPr>
        <w:t>/</w:t>
      </w:r>
      <w:r w:rsidR="00AA4943" w:rsidRPr="00EF4D50">
        <w:rPr>
          <w:snapToGrid w:val="0"/>
        </w:rPr>
        <w:t>6</w:t>
      </w:r>
      <w:r w:rsidR="00E16518" w:rsidRPr="00EF4D50">
        <w:rPr>
          <w:snapToGrid w:val="0"/>
        </w:rPr>
        <w:tab/>
      </w:r>
      <w:r w:rsidR="00AA4943" w:rsidRPr="00EF4D50">
        <w:t>Variety denominations</w:t>
      </w:r>
      <w:bookmarkEnd w:id="7"/>
    </w:p>
    <w:p w:rsidR="00E16518" w:rsidRPr="00EF4D50" w:rsidRDefault="00E16518" w:rsidP="00045939">
      <w:pPr>
        <w:keepNext/>
        <w:rPr>
          <w:rFonts w:cs="Arial"/>
          <w:snapToGrid w:val="0"/>
        </w:rPr>
      </w:pPr>
    </w:p>
    <w:tbl>
      <w:tblPr>
        <w:tblW w:w="1016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76"/>
        <w:gridCol w:w="1237"/>
      </w:tblGrid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E08" w:rsidRPr="00EF4D50" w:rsidRDefault="00023E08" w:rsidP="00045939">
            <w:pPr>
              <w:keepNext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E08" w:rsidRPr="00EF4D50" w:rsidRDefault="00023E08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E08" w:rsidRPr="00EF4D50" w:rsidRDefault="00023E08" w:rsidP="00045939">
            <w:pPr>
              <w:keepNext/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E08" w:rsidRPr="00EF4D50" w:rsidRDefault="00023E08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F2672E">
            <w:pPr>
              <w:ind w:left="-65" w:right="-57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F2672E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</w:tr>
    </w:tbl>
    <w:p w:rsidR="00E16518" w:rsidRPr="00EF4D50" w:rsidRDefault="00E16518" w:rsidP="00E52652">
      <w:pPr>
        <w:rPr>
          <w:rFonts w:cs="Arial"/>
          <w:snapToGrid w:val="0"/>
        </w:rPr>
      </w:pPr>
    </w:p>
    <w:p w:rsidR="00E16518" w:rsidRPr="00EF4D50" w:rsidRDefault="00E16518" w:rsidP="00E52652">
      <w:pPr>
        <w:rPr>
          <w:rFonts w:cs="Arial"/>
          <w:snapToGrid w:val="0"/>
        </w:rPr>
      </w:pPr>
    </w:p>
    <w:p w:rsidR="00E16518" w:rsidRPr="00EF4D50" w:rsidRDefault="00E16518" w:rsidP="008C0E58">
      <w:pPr>
        <w:pStyle w:val="Heading2"/>
        <w:rPr>
          <w:snapToGrid w:val="0"/>
        </w:rPr>
      </w:pPr>
      <w:bookmarkStart w:id="8" w:name="_Toc68191046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</w:t>
      </w:r>
      <w:r w:rsidR="00AA4943" w:rsidRPr="00EF4D50">
        <w:rPr>
          <w:snapToGrid w:val="0"/>
        </w:rPr>
        <w:t>7</w:t>
      </w:r>
      <w:r w:rsidRPr="00EF4D50">
        <w:rPr>
          <w:snapToGrid w:val="0"/>
        </w:rPr>
        <w:tab/>
      </w:r>
      <w:r w:rsidR="00AA4943" w:rsidRPr="00EF4D50">
        <w:t>Molecular Techniques</w:t>
      </w:r>
      <w:bookmarkEnd w:id="8"/>
    </w:p>
    <w:p w:rsidR="00E16518" w:rsidRPr="00EF4D50" w:rsidRDefault="00E16518" w:rsidP="008C0E58">
      <w:pPr>
        <w:keepNext/>
        <w:rPr>
          <w:rFonts w:cs="Arial"/>
          <w:snapToGrid w:val="0"/>
        </w:rPr>
      </w:pPr>
    </w:p>
    <w:tbl>
      <w:tblPr>
        <w:tblW w:w="1015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45"/>
        <w:gridCol w:w="1228"/>
        <w:gridCol w:w="1223"/>
      </w:tblGrid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8C0E58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8C0E58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</w:tr>
    </w:tbl>
    <w:p w:rsidR="00E16518" w:rsidRDefault="00E16518" w:rsidP="00E52652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AB5E24">
      <w:pPr>
        <w:pStyle w:val="Heading2"/>
        <w:rPr>
          <w:snapToGrid w:val="0"/>
        </w:rPr>
      </w:pPr>
      <w:bookmarkStart w:id="9" w:name="_Toc68191047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/8</w:t>
      </w:r>
      <w:r w:rsidRPr="00EF4D50">
        <w:rPr>
          <w:snapToGrid w:val="0"/>
        </w:rPr>
        <w:tab/>
      </w:r>
      <w:r w:rsidRPr="00EF4D50">
        <w:t>Guidance for drafters of Test Guidelines</w:t>
      </w:r>
      <w:bookmarkEnd w:id="9"/>
    </w:p>
    <w:p w:rsidR="00AA4943" w:rsidRPr="00EF4D50" w:rsidRDefault="00AA4943" w:rsidP="006667DC">
      <w:pPr>
        <w:keepNext/>
        <w:rPr>
          <w:rFonts w:cs="Arial"/>
          <w:snapToGrid w:val="0"/>
        </w:rPr>
      </w:pPr>
    </w:p>
    <w:tbl>
      <w:tblPr>
        <w:tblW w:w="10166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45"/>
        <w:gridCol w:w="1232"/>
        <w:gridCol w:w="1233"/>
      </w:tblGrid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6667DC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6667DC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6667DC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6667DC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</w:tr>
    </w:tbl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2079E3" w:rsidP="00AB5E24">
      <w:pPr>
        <w:pStyle w:val="Heading2"/>
        <w:rPr>
          <w:snapToGrid w:val="0"/>
        </w:rPr>
      </w:pPr>
      <w:bookmarkStart w:id="10" w:name="_Toc68191048"/>
      <w:r>
        <w:rPr>
          <w:snapToGrid w:val="0"/>
        </w:rPr>
        <w:t>TWP/5/</w:t>
      </w:r>
      <w:r w:rsidR="00AA4943" w:rsidRPr="00EF4D50">
        <w:rPr>
          <w:snapToGrid w:val="0"/>
        </w:rPr>
        <w:t>9</w:t>
      </w:r>
      <w:r w:rsidR="00AA4943" w:rsidRPr="00EF4D50">
        <w:rPr>
          <w:snapToGrid w:val="0"/>
        </w:rPr>
        <w:tab/>
      </w:r>
      <w:r>
        <w:rPr>
          <w:snapToGrid w:val="0"/>
        </w:rPr>
        <w:t>C</w:t>
      </w:r>
      <w:r w:rsidR="00AA4943" w:rsidRPr="00EF4D50">
        <w:t>ooperation in examination</w:t>
      </w:r>
      <w:bookmarkEnd w:id="10"/>
    </w:p>
    <w:p w:rsidR="00AA4943" w:rsidRPr="00EF4D50" w:rsidRDefault="00AA4943" w:rsidP="00045939">
      <w:pPr>
        <w:keepNext/>
        <w:rPr>
          <w:rFonts w:cs="Arial"/>
          <w:snapToGrid w:val="0"/>
        </w:rPr>
      </w:pPr>
    </w:p>
    <w:tbl>
      <w:tblPr>
        <w:tblW w:w="10150" w:type="dxa"/>
        <w:tblInd w:w="-1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6127"/>
        <w:gridCol w:w="1232"/>
        <w:gridCol w:w="1233"/>
      </w:tblGrid>
      <w:tr w:rsidR="00EF4D50" w:rsidRPr="00EF4D50" w:rsidTr="004947D6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</w:tbl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AB5E24">
      <w:pPr>
        <w:pStyle w:val="Heading2"/>
        <w:rPr>
          <w:snapToGrid w:val="0"/>
        </w:rPr>
      </w:pPr>
      <w:bookmarkStart w:id="11" w:name="_Toc68191049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/10</w:t>
      </w:r>
      <w:r w:rsidRPr="00EF4D50">
        <w:rPr>
          <w:snapToGrid w:val="0"/>
        </w:rPr>
        <w:tab/>
      </w:r>
      <w:r w:rsidR="002079E3" w:rsidRPr="002079E3">
        <w:t>Data Processing for the Production of Variety Descriptions for Measured Quantitative Characteristics</w:t>
      </w:r>
      <w:bookmarkEnd w:id="11"/>
    </w:p>
    <w:p w:rsidR="00AA4943" w:rsidRPr="00EF4D50" w:rsidRDefault="00AA4943" w:rsidP="00045939">
      <w:pPr>
        <w:keepNext/>
        <w:rPr>
          <w:rFonts w:cs="Arial"/>
          <w:snapToGrid w:val="0"/>
        </w:rPr>
      </w:pPr>
    </w:p>
    <w:tbl>
      <w:tblPr>
        <w:tblW w:w="101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17"/>
        <w:gridCol w:w="1232"/>
        <w:gridCol w:w="1235"/>
      </w:tblGrid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045939">
            <w:pPr>
              <w:keepNext/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045939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045939">
            <w:pPr>
              <w:keepNext/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8DA" w:rsidRPr="00EF4D50" w:rsidRDefault="008B68DA" w:rsidP="00E7182F">
            <w:pPr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8DA" w:rsidRPr="00EF4D50" w:rsidRDefault="008B68DA" w:rsidP="000C1FF7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8DA" w:rsidRPr="00EF4D50" w:rsidRDefault="008B68DA" w:rsidP="00E7182F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8DA" w:rsidRPr="00EF4D50" w:rsidRDefault="008B68DA" w:rsidP="00E7182F">
            <w:pPr>
              <w:rPr>
                <w:rFonts w:cs="Arial"/>
              </w:rPr>
            </w:pP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115C13">
            <w:pPr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115C13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115C13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115C13">
            <w:pPr>
              <w:rPr>
                <w:rFonts w:cs="Arial"/>
              </w:rPr>
            </w:pPr>
          </w:p>
        </w:tc>
      </w:tr>
    </w:tbl>
    <w:p w:rsidR="00AA4943" w:rsidRPr="00EF4D50" w:rsidRDefault="00AA4943" w:rsidP="00E52652">
      <w:pPr>
        <w:rPr>
          <w:rFonts w:cs="Arial"/>
          <w:snapToGrid w:val="0"/>
        </w:rPr>
      </w:pPr>
    </w:p>
    <w:p w:rsidR="00AA4943" w:rsidRDefault="00AA4943" w:rsidP="00E52652">
      <w:pPr>
        <w:rPr>
          <w:rFonts w:cs="Arial"/>
          <w:snapToGrid w:val="0"/>
        </w:rPr>
      </w:pPr>
    </w:p>
    <w:p w:rsidR="002079E3" w:rsidRPr="00EF4D50" w:rsidRDefault="002079E3" w:rsidP="00AB5E24">
      <w:pPr>
        <w:pStyle w:val="Heading2"/>
        <w:rPr>
          <w:snapToGrid w:val="0"/>
        </w:rPr>
      </w:pPr>
      <w:bookmarkStart w:id="12" w:name="_Toc68191050"/>
      <w:r w:rsidRPr="00EF4D50">
        <w:rPr>
          <w:snapToGrid w:val="0"/>
        </w:rPr>
        <w:t>TWP/</w:t>
      </w:r>
      <w:r>
        <w:rPr>
          <w:snapToGrid w:val="0"/>
        </w:rPr>
        <w:t>5</w:t>
      </w:r>
      <w:r w:rsidRPr="00EF4D50">
        <w:rPr>
          <w:snapToGrid w:val="0"/>
        </w:rPr>
        <w:t>/1</w:t>
      </w:r>
      <w:r>
        <w:rPr>
          <w:snapToGrid w:val="0"/>
        </w:rPr>
        <w:t>1</w:t>
      </w:r>
      <w:r w:rsidRPr="00EF4D50">
        <w:rPr>
          <w:snapToGrid w:val="0"/>
        </w:rPr>
        <w:tab/>
      </w:r>
      <w:r w:rsidRPr="002079E3">
        <w:t>The Combined-Over-Years Uniformity Criterion (COYU)</w:t>
      </w:r>
      <w:bookmarkEnd w:id="12"/>
    </w:p>
    <w:p w:rsidR="002079E3" w:rsidRPr="00EF4D50" w:rsidRDefault="002079E3" w:rsidP="002079E3">
      <w:pPr>
        <w:keepNext/>
        <w:rPr>
          <w:rFonts w:cs="Arial"/>
          <w:snapToGrid w:val="0"/>
        </w:rPr>
      </w:pPr>
    </w:p>
    <w:tbl>
      <w:tblPr>
        <w:tblW w:w="101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17"/>
        <w:gridCol w:w="1232"/>
        <w:gridCol w:w="1235"/>
      </w:tblGrid>
      <w:tr w:rsidR="002079E3" w:rsidRPr="00EF4D50" w:rsidTr="002079E3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079E3" w:rsidRPr="00EF4D50" w:rsidRDefault="002079E3" w:rsidP="002079E3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079E3" w:rsidRPr="00EF4D50" w:rsidRDefault="002079E3" w:rsidP="002079E3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079E3" w:rsidRPr="00EF4D50" w:rsidRDefault="002079E3" w:rsidP="002079E3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079E3" w:rsidRPr="00EF4D50" w:rsidRDefault="002079E3" w:rsidP="002079E3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2079E3" w:rsidRPr="00EF4D50" w:rsidTr="002079E3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keepNext/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keepNext/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keepNext/>
              <w:rPr>
                <w:rFonts w:cs="Arial"/>
              </w:rPr>
            </w:pPr>
          </w:p>
        </w:tc>
      </w:tr>
      <w:tr w:rsidR="002079E3" w:rsidRPr="00EF4D50" w:rsidTr="002079E3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</w:tr>
      <w:tr w:rsidR="002079E3" w:rsidRPr="00EF4D50" w:rsidTr="002079E3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</w:tr>
    </w:tbl>
    <w:p w:rsidR="002079E3" w:rsidRDefault="002079E3" w:rsidP="00E52652">
      <w:pPr>
        <w:rPr>
          <w:rFonts w:cs="Arial"/>
          <w:snapToGrid w:val="0"/>
        </w:rPr>
      </w:pPr>
    </w:p>
    <w:p w:rsidR="002079E3" w:rsidRPr="00EF4D50" w:rsidRDefault="002079E3" w:rsidP="00E52652">
      <w:pPr>
        <w:rPr>
          <w:rFonts w:cs="Arial"/>
          <w:snapToGrid w:val="0"/>
        </w:rPr>
      </w:pPr>
    </w:p>
    <w:p w:rsidR="00AA4943" w:rsidRPr="00EF4D50" w:rsidRDefault="00AA4943" w:rsidP="00AB5E24">
      <w:pPr>
        <w:pStyle w:val="Heading2"/>
        <w:rPr>
          <w:snapToGrid w:val="0"/>
        </w:rPr>
      </w:pPr>
      <w:bookmarkStart w:id="13" w:name="_Toc68191051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/12</w:t>
      </w:r>
      <w:r w:rsidRPr="00EF4D50">
        <w:rPr>
          <w:snapToGrid w:val="0"/>
        </w:rPr>
        <w:tab/>
      </w:r>
      <w:r w:rsidR="002079E3">
        <w:t>Increasing participation in the work of the TC and the TWPs</w:t>
      </w:r>
      <w:bookmarkEnd w:id="13"/>
    </w:p>
    <w:p w:rsidR="00AA4943" w:rsidRPr="00EF4D50" w:rsidRDefault="00AA4943" w:rsidP="00045939">
      <w:pPr>
        <w:keepNext/>
        <w:rPr>
          <w:rFonts w:cs="Arial"/>
          <w:snapToGrid w:val="0"/>
        </w:rPr>
      </w:pPr>
    </w:p>
    <w:tbl>
      <w:tblPr>
        <w:tblW w:w="10108" w:type="dxa"/>
        <w:tblInd w:w="-1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103"/>
        <w:gridCol w:w="1228"/>
        <w:gridCol w:w="1223"/>
      </w:tblGrid>
      <w:tr w:rsidR="00EF4D50" w:rsidRPr="00EF4D50" w:rsidTr="006B3668">
        <w:trPr>
          <w:cantSplit/>
        </w:trPr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6B3668">
        <w:trPr>
          <w:cantSplit/>
        </w:trPr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045939">
            <w:pPr>
              <w:keepNext/>
              <w:rPr>
                <w:rFonts w:cs="Arial"/>
              </w:rPr>
            </w:pPr>
          </w:p>
        </w:tc>
        <w:tc>
          <w:tcPr>
            <w:tcW w:w="6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045939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045939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6B3668">
        <w:trPr>
          <w:cantSplit/>
        </w:trPr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4C5396">
            <w:pPr>
              <w:rPr>
                <w:rFonts w:cs="Arial"/>
              </w:rPr>
            </w:pPr>
          </w:p>
        </w:tc>
        <w:tc>
          <w:tcPr>
            <w:tcW w:w="6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5346BA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922098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4C5396">
            <w:pPr>
              <w:rPr>
                <w:rFonts w:cs="Arial"/>
              </w:rPr>
            </w:pPr>
          </w:p>
        </w:tc>
      </w:tr>
      <w:tr w:rsidR="008C0E58" w:rsidRPr="00EF4D50" w:rsidTr="006B3668">
        <w:trPr>
          <w:cantSplit/>
        </w:trPr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4C5396">
            <w:pPr>
              <w:rPr>
                <w:rFonts w:cs="Arial"/>
              </w:rPr>
            </w:pPr>
          </w:p>
        </w:tc>
        <w:tc>
          <w:tcPr>
            <w:tcW w:w="6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5346BA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922098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4C5396">
            <w:pPr>
              <w:rPr>
                <w:rFonts w:cs="Arial"/>
              </w:rPr>
            </w:pPr>
          </w:p>
        </w:tc>
      </w:tr>
    </w:tbl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AB5E24">
      <w:pPr>
        <w:pStyle w:val="Heading2"/>
        <w:rPr>
          <w:snapToGrid w:val="0"/>
        </w:rPr>
      </w:pPr>
      <w:bookmarkStart w:id="14" w:name="_Toc68191052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/13</w:t>
      </w:r>
      <w:r w:rsidRPr="00EF4D50">
        <w:rPr>
          <w:snapToGrid w:val="0"/>
        </w:rPr>
        <w:tab/>
      </w:r>
      <w:r w:rsidRPr="00EF4D50">
        <w:t>Revision of Test Guidelines</w:t>
      </w:r>
      <w:bookmarkEnd w:id="14"/>
    </w:p>
    <w:p w:rsidR="00AA4943" w:rsidRPr="00EF4D50" w:rsidRDefault="00AA4943" w:rsidP="00045939">
      <w:pPr>
        <w:keepNext/>
        <w:rPr>
          <w:rFonts w:cs="Arial"/>
          <w:snapToGrid w:val="0"/>
        </w:rPr>
      </w:pPr>
    </w:p>
    <w:tbl>
      <w:tblPr>
        <w:tblW w:w="101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50"/>
        <w:gridCol w:w="1235"/>
      </w:tblGrid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500213" w:rsidRDefault="00AA4943" w:rsidP="00500213">
            <w:pPr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C9D" w:rsidRPr="00EF4D50" w:rsidRDefault="00450C9D" w:rsidP="00450C9D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C9D" w:rsidRPr="00EF4D50" w:rsidRDefault="00450C9D" w:rsidP="00450C9D">
            <w:pPr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C9D" w:rsidRPr="00EF4D50" w:rsidRDefault="00450C9D" w:rsidP="00450C9D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C9D" w:rsidRPr="00EF4D50" w:rsidRDefault="00450C9D" w:rsidP="00450C9D">
            <w:pPr>
              <w:rPr>
                <w:rFonts w:cs="Arial"/>
              </w:rPr>
            </w:pPr>
          </w:p>
        </w:tc>
      </w:tr>
    </w:tbl>
    <w:p w:rsidR="00E16518" w:rsidRDefault="00E16518" w:rsidP="00E52652">
      <w:pPr>
        <w:rPr>
          <w:rFonts w:cs="Arial"/>
          <w:snapToGrid w:val="0"/>
        </w:rPr>
      </w:pPr>
    </w:p>
    <w:p w:rsidR="00EF12BC" w:rsidRDefault="00EF12BC" w:rsidP="00E52652">
      <w:pPr>
        <w:rPr>
          <w:rFonts w:cs="Arial"/>
          <w:snapToGrid w:val="0"/>
        </w:rPr>
      </w:pPr>
    </w:p>
    <w:p w:rsidR="00EF12BC" w:rsidRPr="00EF4D50" w:rsidRDefault="00EF12BC" w:rsidP="00EF12BC">
      <w:pPr>
        <w:pStyle w:val="Heading2"/>
        <w:rPr>
          <w:snapToGrid w:val="0"/>
        </w:rPr>
      </w:pPr>
      <w:bookmarkStart w:id="15" w:name="_Toc68191053"/>
      <w:r w:rsidRPr="00EF4D50">
        <w:rPr>
          <w:snapToGrid w:val="0"/>
        </w:rPr>
        <w:t>TWP/</w:t>
      </w:r>
      <w:r>
        <w:rPr>
          <w:snapToGrid w:val="0"/>
        </w:rPr>
        <w:t>5</w:t>
      </w:r>
      <w:r w:rsidRPr="00EF4D50">
        <w:rPr>
          <w:snapToGrid w:val="0"/>
        </w:rPr>
        <w:t>/1</w:t>
      </w:r>
      <w:r>
        <w:rPr>
          <w:snapToGrid w:val="0"/>
        </w:rPr>
        <w:t>4</w:t>
      </w:r>
      <w:r w:rsidRPr="00EF4D50">
        <w:rPr>
          <w:snapToGrid w:val="0"/>
        </w:rPr>
        <w:tab/>
      </w:r>
      <w:r w:rsidRPr="00EF12BC">
        <w:t>Revision of document TGP/5, Section 6</w:t>
      </w:r>
      <w:bookmarkEnd w:id="15"/>
    </w:p>
    <w:p w:rsidR="00EF12BC" w:rsidRPr="00EF4D50" w:rsidRDefault="00EF12BC" w:rsidP="00EF12BC">
      <w:pPr>
        <w:keepNext/>
        <w:rPr>
          <w:rFonts w:cs="Arial"/>
          <w:snapToGrid w:val="0"/>
        </w:rPr>
      </w:pPr>
    </w:p>
    <w:tbl>
      <w:tblPr>
        <w:tblW w:w="101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50"/>
        <w:gridCol w:w="1235"/>
      </w:tblGrid>
      <w:tr w:rsidR="00EF12BC" w:rsidRPr="00EF4D50" w:rsidTr="005A188B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5A188B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5A188B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5A188B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5A188B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12BC" w:rsidRPr="00EF4D50" w:rsidTr="005A188B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5A188B">
            <w:pPr>
              <w:keepNext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5A188B">
            <w:pPr>
              <w:keepNext/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5A188B">
            <w:pPr>
              <w:keepNext/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5A188B">
            <w:pPr>
              <w:keepNext/>
              <w:rPr>
                <w:rFonts w:cs="Arial"/>
              </w:rPr>
            </w:pPr>
          </w:p>
        </w:tc>
      </w:tr>
      <w:tr w:rsidR="00EF12BC" w:rsidRPr="00EF4D50" w:rsidTr="005A188B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5A188B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500213" w:rsidRDefault="00EF12BC" w:rsidP="005A188B">
            <w:pPr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5A188B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5A188B">
            <w:pPr>
              <w:rPr>
                <w:rFonts w:cs="Arial"/>
              </w:rPr>
            </w:pPr>
          </w:p>
        </w:tc>
      </w:tr>
      <w:tr w:rsidR="00EF12BC" w:rsidRPr="00EF4D50" w:rsidTr="005A188B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5A188B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5A188B">
            <w:pPr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5A188B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5A188B">
            <w:pPr>
              <w:rPr>
                <w:rFonts w:cs="Arial"/>
              </w:rPr>
            </w:pPr>
          </w:p>
        </w:tc>
      </w:tr>
    </w:tbl>
    <w:p w:rsidR="00EF12BC" w:rsidRPr="00EF4D50" w:rsidRDefault="00EF12BC" w:rsidP="00E52652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045939">
      <w:pPr>
        <w:pStyle w:val="Heading1"/>
        <w:rPr>
          <w:rFonts w:cs="Arial"/>
          <w:snapToGrid w:val="0"/>
        </w:rPr>
      </w:pPr>
      <w:bookmarkStart w:id="16" w:name="_Toc68191054"/>
      <w:r w:rsidRPr="00EF4D50">
        <w:rPr>
          <w:rFonts w:cs="Arial"/>
          <w:snapToGrid w:val="0"/>
        </w:rPr>
        <w:t>Comments on TWV/5</w:t>
      </w:r>
      <w:r w:rsidR="002079E3">
        <w:rPr>
          <w:rFonts w:cs="Arial"/>
          <w:snapToGrid w:val="0"/>
        </w:rPr>
        <w:t>5</w:t>
      </w:r>
      <w:r w:rsidRPr="00EF4D50">
        <w:rPr>
          <w:rFonts w:cs="Arial"/>
          <w:snapToGrid w:val="0"/>
        </w:rPr>
        <w:t xml:space="preserve"> documents</w:t>
      </w:r>
      <w:bookmarkEnd w:id="16"/>
    </w:p>
    <w:p w:rsidR="007F4E56" w:rsidRPr="00EF4D50" w:rsidRDefault="007F4E56" w:rsidP="00045939">
      <w:pPr>
        <w:keepNext/>
        <w:rPr>
          <w:rFonts w:cs="Arial"/>
          <w:snapToGrid w:val="0"/>
        </w:rPr>
      </w:pPr>
    </w:p>
    <w:p w:rsidR="00AB3700" w:rsidRPr="00EF4D50" w:rsidRDefault="00AB3700" w:rsidP="00AB5E24">
      <w:pPr>
        <w:pStyle w:val="Heading2"/>
        <w:rPr>
          <w:snapToGrid w:val="0"/>
        </w:rPr>
      </w:pPr>
      <w:bookmarkStart w:id="17" w:name="_Toc68191055"/>
      <w:r w:rsidRPr="00EF4D50">
        <w:rPr>
          <w:snapToGrid w:val="0"/>
        </w:rPr>
        <w:t>TWV/5</w:t>
      </w:r>
      <w:r w:rsidR="002079E3">
        <w:rPr>
          <w:snapToGrid w:val="0"/>
        </w:rPr>
        <w:t>5</w:t>
      </w:r>
      <w:r w:rsidRPr="00EF4D50">
        <w:rPr>
          <w:snapToGrid w:val="0"/>
        </w:rPr>
        <w:t>/</w:t>
      </w:r>
      <w:r w:rsidR="00B27ABD">
        <w:rPr>
          <w:snapToGrid w:val="0"/>
        </w:rPr>
        <w:t>4</w:t>
      </w:r>
      <w:r w:rsidR="002079E3">
        <w:rPr>
          <w:snapToGrid w:val="0"/>
        </w:rPr>
        <w:tab/>
      </w:r>
      <w:r w:rsidR="0056523B" w:rsidRPr="0056523B">
        <w:t>Confidentiality &amp; Ownership of Molecular Information</w:t>
      </w:r>
      <w:bookmarkEnd w:id="17"/>
    </w:p>
    <w:p w:rsidR="00AB3700" w:rsidRPr="00EF4D50" w:rsidRDefault="00AB3700" w:rsidP="00045939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EF4D50" w:rsidRPr="00EF4D50" w:rsidTr="0025394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B3700" w:rsidRPr="00EF4D50" w:rsidRDefault="00AB3700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B3700" w:rsidRPr="00EF4D50" w:rsidRDefault="00AB3700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25394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25394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1F0B" w:rsidRPr="00EF4D50" w:rsidRDefault="00A21F0B" w:rsidP="00A21F0B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1F0B" w:rsidRPr="00EF4D50" w:rsidRDefault="00A21F0B" w:rsidP="00A2482B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1F0B" w:rsidRPr="00EF4D50" w:rsidRDefault="00A21F0B" w:rsidP="00A21F0B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1F0B" w:rsidRPr="00EF4D50" w:rsidRDefault="00A21F0B" w:rsidP="00A21F0B">
            <w:pPr>
              <w:rPr>
                <w:rFonts w:cs="Arial"/>
              </w:rPr>
            </w:pPr>
          </w:p>
        </w:tc>
      </w:tr>
      <w:tr w:rsidR="00EF4D50" w:rsidRPr="00EF4D50" w:rsidTr="0025394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F2672E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F2672E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F2672E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F2672E">
            <w:pPr>
              <w:rPr>
                <w:rFonts w:cs="Arial"/>
              </w:rPr>
            </w:pPr>
          </w:p>
        </w:tc>
      </w:tr>
    </w:tbl>
    <w:p w:rsidR="00B27ABD" w:rsidRDefault="00B27ABD" w:rsidP="00B27ABD">
      <w:pPr>
        <w:pStyle w:val="Heading2"/>
        <w:rPr>
          <w:snapToGrid w:val="0"/>
        </w:rPr>
      </w:pPr>
    </w:p>
    <w:p w:rsidR="00B27ABD" w:rsidRDefault="00B27ABD" w:rsidP="00B27ABD">
      <w:pPr>
        <w:pStyle w:val="Heading2"/>
        <w:rPr>
          <w:snapToGrid w:val="0"/>
        </w:rPr>
      </w:pPr>
    </w:p>
    <w:p w:rsidR="00B27ABD" w:rsidRPr="00EF4D50" w:rsidRDefault="00B27ABD" w:rsidP="00B27ABD">
      <w:pPr>
        <w:pStyle w:val="Heading2"/>
        <w:rPr>
          <w:snapToGrid w:val="0"/>
        </w:rPr>
      </w:pPr>
      <w:bookmarkStart w:id="18" w:name="_Toc68191056"/>
      <w:r w:rsidRPr="00EF4D50">
        <w:rPr>
          <w:snapToGrid w:val="0"/>
        </w:rPr>
        <w:t>TWV/5</w:t>
      </w:r>
      <w:r>
        <w:rPr>
          <w:snapToGrid w:val="0"/>
        </w:rPr>
        <w:t>5</w:t>
      </w:r>
      <w:r w:rsidRPr="00EF4D50">
        <w:rPr>
          <w:snapToGrid w:val="0"/>
        </w:rPr>
        <w:t>/</w:t>
      </w:r>
      <w:r>
        <w:rPr>
          <w:snapToGrid w:val="0"/>
        </w:rPr>
        <w:t>5</w:t>
      </w:r>
      <w:r>
        <w:rPr>
          <w:snapToGrid w:val="0"/>
        </w:rPr>
        <w:tab/>
      </w:r>
      <w:r w:rsidR="0056523B" w:rsidRPr="0056523B">
        <w:t>Grouping characteristics</w:t>
      </w:r>
      <w:bookmarkEnd w:id="18"/>
    </w:p>
    <w:p w:rsidR="00B27ABD" w:rsidRPr="00EF4D50" w:rsidRDefault="00B27ABD" w:rsidP="00B27ABD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</w:tr>
    </w:tbl>
    <w:p w:rsidR="00AB3700" w:rsidRDefault="00AB3700" w:rsidP="00E52652">
      <w:pPr>
        <w:rPr>
          <w:rFonts w:cs="Arial"/>
          <w:snapToGrid w:val="0"/>
        </w:rPr>
      </w:pPr>
    </w:p>
    <w:p w:rsidR="00EC120D" w:rsidRDefault="00EC120D" w:rsidP="00E52652">
      <w:pPr>
        <w:rPr>
          <w:rFonts w:cs="Arial"/>
          <w:snapToGrid w:val="0"/>
        </w:rPr>
      </w:pPr>
    </w:p>
    <w:p w:rsidR="00EC120D" w:rsidRPr="00EF4D50" w:rsidRDefault="00EC120D" w:rsidP="00EC120D">
      <w:pPr>
        <w:pStyle w:val="Heading2"/>
        <w:rPr>
          <w:snapToGrid w:val="0"/>
        </w:rPr>
      </w:pPr>
      <w:bookmarkStart w:id="19" w:name="_Toc68191057"/>
      <w:r w:rsidRPr="00EF4D50">
        <w:rPr>
          <w:snapToGrid w:val="0"/>
        </w:rPr>
        <w:t>TWV/5</w:t>
      </w:r>
      <w:r>
        <w:rPr>
          <w:snapToGrid w:val="0"/>
        </w:rPr>
        <w:t>5</w:t>
      </w:r>
      <w:r w:rsidRPr="00EF4D50">
        <w:rPr>
          <w:snapToGrid w:val="0"/>
        </w:rPr>
        <w:t>/</w:t>
      </w:r>
      <w:r>
        <w:rPr>
          <w:snapToGrid w:val="0"/>
        </w:rPr>
        <w:t>6</w:t>
      </w:r>
      <w:r>
        <w:rPr>
          <w:snapToGrid w:val="0"/>
        </w:rPr>
        <w:tab/>
      </w:r>
      <w:r w:rsidRPr="00EC120D">
        <w:t>Use of disease resistance characteristics</w:t>
      </w:r>
      <w:bookmarkEnd w:id="19"/>
    </w:p>
    <w:p w:rsidR="00EC120D" w:rsidRPr="00EF4D50" w:rsidRDefault="00EC120D" w:rsidP="00EC120D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EC120D" w:rsidRPr="00EF4D50" w:rsidTr="005A188B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5A188B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5A188B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5A188B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5A188B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C120D" w:rsidRPr="00EF4D50" w:rsidTr="005A188B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keepNext/>
              <w:rPr>
                <w:rFonts w:cs="Arial"/>
              </w:rPr>
            </w:pPr>
          </w:p>
        </w:tc>
      </w:tr>
      <w:tr w:rsidR="00EC120D" w:rsidRPr="00EF4D50" w:rsidTr="005A188B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</w:tr>
      <w:tr w:rsidR="00EC120D" w:rsidRPr="00EF4D50" w:rsidTr="005A188B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</w:tr>
    </w:tbl>
    <w:p w:rsidR="00EC120D" w:rsidRPr="00EF4D50" w:rsidRDefault="00EC120D" w:rsidP="00E52652">
      <w:pPr>
        <w:rPr>
          <w:rFonts w:cs="Arial"/>
          <w:snapToGrid w:val="0"/>
        </w:rPr>
      </w:pPr>
    </w:p>
    <w:p w:rsidR="0044095B" w:rsidRDefault="0044095B" w:rsidP="00E52652">
      <w:pPr>
        <w:rPr>
          <w:rFonts w:cs="Arial"/>
          <w:snapToGrid w:val="0"/>
        </w:rPr>
      </w:pPr>
    </w:p>
    <w:p w:rsidR="00B27ABD" w:rsidRPr="00EF4D50" w:rsidRDefault="00B27ABD" w:rsidP="00B27ABD">
      <w:pPr>
        <w:pStyle w:val="Heading2"/>
        <w:rPr>
          <w:snapToGrid w:val="0"/>
        </w:rPr>
      </w:pPr>
      <w:bookmarkStart w:id="20" w:name="_Toc68191058"/>
      <w:r w:rsidRPr="00EF4D50">
        <w:rPr>
          <w:snapToGrid w:val="0"/>
        </w:rPr>
        <w:t>TWV/5</w:t>
      </w:r>
      <w:r>
        <w:rPr>
          <w:snapToGrid w:val="0"/>
        </w:rPr>
        <w:t>5</w:t>
      </w:r>
      <w:r w:rsidRPr="00EF4D50">
        <w:rPr>
          <w:snapToGrid w:val="0"/>
        </w:rPr>
        <w:t>/</w:t>
      </w:r>
      <w:r>
        <w:rPr>
          <w:snapToGrid w:val="0"/>
        </w:rPr>
        <w:t>7</w:t>
      </w:r>
      <w:r>
        <w:rPr>
          <w:snapToGrid w:val="0"/>
        </w:rPr>
        <w:tab/>
      </w:r>
      <w:r w:rsidR="0056523B" w:rsidRPr="0056523B">
        <w:t>Management of the reference collection – European Union Melon database</w:t>
      </w:r>
      <w:bookmarkEnd w:id="20"/>
    </w:p>
    <w:p w:rsidR="00B27ABD" w:rsidRPr="00EF4D50" w:rsidRDefault="00B27ABD" w:rsidP="00B27ABD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</w:tr>
    </w:tbl>
    <w:p w:rsidR="00B27ABD" w:rsidRDefault="00B27ABD" w:rsidP="00E52652">
      <w:pPr>
        <w:rPr>
          <w:rFonts w:cs="Arial"/>
          <w:snapToGrid w:val="0"/>
        </w:rPr>
      </w:pPr>
    </w:p>
    <w:p w:rsidR="00B27ABD" w:rsidRDefault="00B27ABD" w:rsidP="00E52652">
      <w:pPr>
        <w:rPr>
          <w:rFonts w:cs="Arial"/>
          <w:snapToGrid w:val="0"/>
        </w:rPr>
      </w:pPr>
    </w:p>
    <w:p w:rsidR="00B27ABD" w:rsidRPr="00EF4D50" w:rsidRDefault="00B27ABD" w:rsidP="00B27ABD">
      <w:pPr>
        <w:pStyle w:val="Heading2"/>
        <w:rPr>
          <w:snapToGrid w:val="0"/>
        </w:rPr>
      </w:pPr>
      <w:bookmarkStart w:id="21" w:name="_Toc68191059"/>
      <w:r w:rsidRPr="00EF4D50">
        <w:rPr>
          <w:snapToGrid w:val="0"/>
        </w:rPr>
        <w:t>TWV/5</w:t>
      </w:r>
      <w:r>
        <w:rPr>
          <w:snapToGrid w:val="0"/>
        </w:rPr>
        <w:t>5</w:t>
      </w:r>
      <w:r w:rsidRPr="00EF4D50">
        <w:rPr>
          <w:snapToGrid w:val="0"/>
        </w:rPr>
        <w:t>/</w:t>
      </w:r>
      <w:r>
        <w:rPr>
          <w:snapToGrid w:val="0"/>
        </w:rPr>
        <w:t>8</w:t>
      </w:r>
      <w:r>
        <w:rPr>
          <w:snapToGrid w:val="0"/>
        </w:rPr>
        <w:tab/>
      </w:r>
      <w:r w:rsidR="0056523B" w:rsidRPr="0056523B">
        <w:t>Project to harmonize Technical Questionnaires in the European Union</w:t>
      </w:r>
      <w:bookmarkEnd w:id="21"/>
    </w:p>
    <w:p w:rsidR="00B27ABD" w:rsidRPr="00EF4D50" w:rsidRDefault="00B27ABD" w:rsidP="00B27ABD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</w:tr>
    </w:tbl>
    <w:p w:rsidR="00B27ABD" w:rsidRDefault="00B27ABD" w:rsidP="00E52652">
      <w:pPr>
        <w:rPr>
          <w:rFonts w:cs="Arial"/>
          <w:snapToGrid w:val="0"/>
        </w:rPr>
      </w:pPr>
    </w:p>
    <w:p w:rsidR="0004185C" w:rsidRDefault="0004185C" w:rsidP="00E52652">
      <w:pPr>
        <w:rPr>
          <w:rFonts w:cs="Arial"/>
          <w:snapToGrid w:val="0"/>
        </w:rPr>
      </w:pPr>
    </w:p>
    <w:p w:rsidR="0004185C" w:rsidRDefault="0004185C" w:rsidP="0004185C">
      <w:pPr>
        <w:pStyle w:val="Heading2"/>
        <w:rPr>
          <w:snapToGrid w:val="0"/>
        </w:rPr>
      </w:pPr>
      <w:bookmarkStart w:id="22" w:name="_Toc68191060"/>
      <w:r>
        <w:rPr>
          <w:snapToGrid w:val="0"/>
        </w:rPr>
        <w:t>TWV/55/9</w:t>
      </w:r>
      <w:r>
        <w:rPr>
          <w:snapToGrid w:val="0"/>
        </w:rPr>
        <w:tab/>
        <w:t>Partial revision of the Test Guidelines for Garden Rocket</w:t>
      </w:r>
      <w:bookmarkEnd w:id="22"/>
    </w:p>
    <w:p w:rsidR="0004185C" w:rsidRDefault="0004185C" w:rsidP="00E52652">
      <w:pPr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04185C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4185C" w:rsidRPr="00EF4D50" w:rsidRDefault="0004185C" w:rsidP="00064340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4185C" w:rsidRPr="00EF4D50" w:rsidRDefault="0004185C" w:rsidP="0006434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4185C" w:rsidRPr="00EF4D50" w:rsidRDefault="0004185C" w:rsidP="00064340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4185C" w:rsidRPr="00EF4D50" w:rsidRDefault="0004185C" w:rsidP="0006434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04185C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85C" w:rsidRPr="00EF4D50" w:rsidRDefault="0004185C" w:rsidP="00064340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85C" w:rsidRPr="00EF4D50" w:rsidRDefault="0004185C" w:rsidP="00064340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85C" w:rsidRPr="00EF4D50" w:rsidRDefault="0004185C" w:rsidP="00064340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85C" w:rsidRPr="00EF4D50" w:rsidRDefault="0004185C" w:rsidP="00064340">
            <w:pPr>
              <w:keepNext/>
              <w:rPr>
                <w:rFonts w:cs="Arial"/>
              </w:rPr>
            </w:pPr>
          </w:p>
        </w:tc>
      </w:tr>
      <w:tr w:rsidR="0004185C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85C" w:rsidRPr="00EF4D50" w:rsidRDefault="0004185C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85C" w:rsidRPr="00EF4D50" w:rsidRDefault="0004185C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85C" w:rsidRPr="00EF4D50" w:rsidRDefault="0004185C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85C" w:rsidRPr="00EF4D50" w:rsidRDefault="0004185C" w:rsidP="00064340">
            <w:pPr>
              <w:rPr>
                <w:rFonts w:cs="Arial"/>
              </w:rPr>
            </w:pPr>
          </w:p>
        </w:tc>
      </w:tr>
      <w:tr w:rsidR="0004185C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85C" w:rsidRPr="00EF4D50" w:rsidRDefault="0004185C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85C" w:rsidRPr="00EF4D50" w:rsidRDefault="0004185C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85C" w:rsidRPr="00EF4D50" w:rsidRDefault="0004185C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85C" w:rsidRPr="00EF4D50" w:rsidRDefault="0004185C" w:rsidP="00064340">
            <w:pPr>
              <w:rPr>
                <w:rFonts w:cs="Arial"/>
              </w:rPr>
            </w:pPr>
          </w:p>
        </w:tc>
      </w:tr>
    </w:tbl>
    <w:p w:rsidR="0004185C" w:rsidRPr="00EF4D50" w:rsidRDefault="0004185C" w:rsidP="00E52652">
      <w:pPr>
        <w:rPr>
          <w:rFonts w:cs="Arial"/>
          <w:snapToGrid w:val="0"/>
        </w:rPr>
      </w:pPr>
    </w:p>
    <w:p w:rsidR="007F4E56" w:rsidRDefault="007F4E56" w:rsidP="00E52652">
      <w:pPr>
        <w:rPr>
          <w:rFonts w:cs="Arial"/>
          <w:snapToGrid w:val="0"/>
        </w:rPr>
      </w:pPr>
    </w:p>
    <w:p w:rsidR="0004185C" w:rsidRDefault="0004185C" w:rsidP="0004185C">
      <w:pPr>
        <w:pStyle w:val="Heading2"/>
        <w:rPr>
          <w:snapToGrid w:val="0"/>
        </w:rPr>
      </w:pPr>
      <w:bookmarkStart w:id="23" w:name="_Toc68191061"/>
      <w:r>
        <w:rPr>
          <w:snapToGrid w:val="0"/>
        </w:rPr>
        <w:t>TWV/55/10</w:t>
      </w:r>
      <w:r>
        <w:rPr>
          <w:snapToGrid w:val="0"/>
        </w:rPr>
        <w:tab/>
        <w:t>Partial revision of the Test Guidelines for Wild Rocket</w:t>
      </w:r>
      <w:bookmarkEnd w:id="23"/>
    </w:p>
    <w:p w:rsidR="0004185C" w:rsidRDefault="0004185C" w:rsidP="0004185C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04185C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4185C" w:rsidRPr="00EF4D50" w:rsidRDefault="0004185C" w:rsidP="0004185C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4185C" w:rsidRPr="00EF4D50" w:rsidRDefault="0004185C" w:rsidP="0004185C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4185C" w:rsidRPr="00EF4D50" w:rsidRDefault="0004185C" w:rsidP="0004185C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4185C" w:rsidRPr="00EF4D50" w:rsidRDefault="0004185C" w:rsidP="0004185C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04185C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85C" w:rsidRPr="00EF4D50" w:rsidRDefault="0004185C" w:rsidP="00064340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85C" w:rsidRPr="00EF4D50" w:rsidRDefault="0004185C" w:rsidP="00064340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85C" w:rsidRPr="00EF4D50" w:rsidRDefault="0004185C" w:rsidP="00064340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85C" w:rsidRPr="00EF4D50" w:rsidRDefault="0004185C" w:rsidP="00064340">
            <w:pPr>
              <w:keepNext/>
              <w:rPr>
                <w:rFonts w:cs="Arial"/>
              </w:rPr>
            </w:pPr>
          </w:p>
        </w:tc>
      </w:tr>
      <w:tr w:rsidR="0004185C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85C" w:rsidRPr="00EF4D50" w:rsidRDefault="0004185C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85C" w:rsidRPr="00EF4D50" w:rsidRDefault="0004185C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85C" w:rsidRPr="00EF4D50" w:rsidRDefault="0004185C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85C" w:rsidRPr="00EF4D50" w:rsidRDefault="0004185C" w:rsidP="00064340">
            <w:pPr>
              <w:rPr>
                <w:rFonts w:cs="Arial"/>
              </w:rPr>
            </w:pPr>
          </w:p>
        </w:tc>
      </w:tr>
      <w:tr w:rsidR="0004185C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85C" w:rsidRPr="00EF4D50" w:rsidRDefault="0004185C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85C" w:rsidRPr="00EF4D50" w:rsidRDefault="0004185C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85C" w:rsidRPr="00EF4D50" w:rsidRDefault="0004185C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85C" w:rsidRPr="00EF4D50" w:rsidRDefault="0004185C" w:rsidP="00064340">
            <w:pPr>
              <w:rPr>
                <w:rFonts w:cs="Arial"/>
              </w:rPr>
            </w:pPr>
          </w:p>
        </w:tc>
      </w:tr>
    </w:tbl>
    <w:p w:rsidR="0004185C" w:rsidRDefault="0004185C" w:rsidP="00E52652">
      <w:pPr>
        <w:rPr>
          <w:rFonts w:cs="Arial"/>
          <w:snapToGrid w:val="0"/>
        </w:rPr>
      </w:pPr>
    </w:p>
    <w:p w:rsidR="00551291" w:rsidRDefault="00551291" w:rsidP="00E52652">
      <w:pPr>
        <w:rPr>
          <w:rFonts w:cs="Arial"/>
          <w:snapToGrid w:val="0"/>
        </w:rPr>
      </w:pPr>
    </w:p>
    <w:p w:rsidR="00551291" w:rsidRDefault="00551291" w:rsidP="00551291">
      <w:pPr>
        <w:pStyle w:val="Heading2"/>
        <w:rPr>
          <w:snapToGrid w:val="0"/>
        </w:rPr>
      </w:pPr>
      <w:bookmarkStart w:id="24" w:name="_Toc68191062"/>
      <w:r>
        <w:rPr>
          <w:snapToGrid w:val="0"/>
        </w:rPr>
        <w:t>TWV/55/11</w:t>
      </w:r>
      <w:r>
        <w:rPr>
          <w:snapToGrid w:val="0"/>
        </w:rPr>
        <w:tab/>
        <w:t>Partial revision of the Test Guidelines for Lettuce</w:t>
      </w:r>
      <w:bookmarkEnd w:id="24"/>
    </w:p>
    <w:p w:rsidR="00551291" w:rsidRDefault="00551291" w:rsidP="00551291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551291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51291" w:rsidRPr="00EF4D50" w:rsidRDefault="00551291" w:rsidP="00064340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51291" w:rsidRPr="00EF4D50" w:rsidRDefault="00551291" w:rsidP="0006434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51291" w:rsidRPr="00EF4D50" w:rsidRDefault="00551291" w:rsidP="00064340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51291" w:rsidRPr="00EF4D50" w:rsidRDefault="00551291" w:rsidP="0006434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551291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291" w:rsidRPr="00EF4D50" w:rsidRDefault="00551291" w:rsidP="00064340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291" w:rsidRPr="00EF4D50" w:rsidRDefault="00551291" w:rsidP="00064340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291" w:rsidRPr="00EF4D50" w:rsidRDefault="00551291" w:rsidP="00064340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291" w:rsidRPr="00EF4D50" w:rsidRDefault="00551291" w:rsidP="00064340">
            <w:pPr>
              <w:keepNext/>
              <w:rPr>
                <w:rFonts w:cs="Arial"/>
              </w:rPr>
            </w:pPr>
          </w:p>
        </w:tc>
      </w:tr>
      <w:tr w:rsidR="00551291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291" w:rsidRPr="00EF4D50" w:rsidRDefault="00551291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291" w:rsidRPr="00EF4D50" w:rsidRDefault="00551291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291" w:rsidRPr="00EF4D50" w:rsidRDefault="00551291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291" w:rsidRPr="00EF4D50" w:rsidRDefault="00551291" w:rsidP="00064340">
            <w:pPr>
              <w:rPr>
                <w:rFonts w:cs="Arial"/>
              </w:rPr>
            </w:pPr>
          </w:p>
        </w:tc>
      </w:tr>
      <w:tr w:rsidR="00551291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291" w:rsidRPr="00EF4D50" w:rsidRDefault="00551291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291" w:rsidRPr="00EF4D50" w:rsidRDefault="00551291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291" w:rsidRPr="00EF4D50" w:rsidRDefault="00551291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291" w:rsidRPr="00EF4D50" w:rsidRDefault="00551291" w:rsidP="00064340">
            <w:pPr>
              <w:rPr>
                <w:rFonts w:cs="Arial"/>
              </w:rPr>
            </w:pPr>
          </w:p>
        </w:tc>
      </w:tr>
    </w:tbl>
    <w:p w:rsidR="00551291" w:rsidRDefault="00551291" w:rsidP="00E52652">
      <w:pPr>
        <w:rPr>
          <w:rFonts w:cs="Arial"/>
          <w:snapToGrid w:val="0"/>
        </w:rPr>
      </w:pPr>
    </w:p>
    <w:p w:rsidR="00551291" w:rsidRDefault="00551291" w:rsidP="00E52652">
      <w:pPr>
        <w:rPr>
          <w:rFonts w:cs="Arial"/>
          <w:snapToGrid w:val="0"/>
        </w:rPr>
      </w:pPr>
    </w:p>
    <w:p w:rsidR="00064340" w:rsidRDefault="00064340" w:rsidP="00064340">
      <w:pPr>
        <w:pStyle w:val="Heading2"/>
        <w:rPr>
          <w:snapToGrid w:val="0"/>
        </w:rPr>
      </w:pPr>
      <w:bookmarkStart w:id="25" w:name="_Toc68191063"/>
      <w:r>
        <w:rPr>
          <w:snapToGrid w:val="0"/>
        </w:rPr>
        <w:t>TWV/55/12</w:t>
      </w:r>
      <w:r>
        <w:rPr>
          <w:snapToGrid w:val="0"/>
        </w:rPr>
        <w:tab/>
        <w:t>Partial revision of the Test Guidelines</w:t>
      </w:r>
      <w:r w:rsidR="00AC4CAA">
        <w:rPr>
          <w:snapToGrid w:val="0"/>
        </w:rPr>
        <w:t xml:space="preserve"> </w:t>
      </w:r>
      <w:r w:rsidR="00AC4CAA" w:rsidRPr="00AC4CAA">
        <w:rPr>
          <w:snapToGrid w:val="0"/>
        </w:rPr>
        <w:t>Vegetable Marrow, Squash</w:t>
      </w:r>
      <w:bookmarkEnd w:id="25"/>
    </w:p>
    <w:p w:rsidR="00064340" w:rsidRDefault="00064340" w:rsidP="00064340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064340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64340" w:rsidRPr="00EF4D50" w:rsidRDefault="00064340" w:rsidP="00064340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64340" w:rsidRPr="00EF4D50" w:rsidRDefault="00064340" w:rsidP="0006434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64340" w:rsidRPr="00EF4D50" w:rsidRDefault="00064340" w:rsidP="00064340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64340" w:rsidRPr="00EF4D50" w:rsidRDefault="00064340" w:rsidP="0006434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064340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340" w:rsidRPr="00EF4D50" w:rsidRDefault="00064340" w:rsidP="00064340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340" w:rsidRPr="00EF4D50" w:rsidRDefault="00064340" w:rsidP="00064340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340" w:rsidRPr="00EF4D50" w:rsidRDefault="00064340" w:rsidP="00064340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340" w:rsidRPr="00EF4D50" w:rsidRDefault="00064340" w:rsidP="00064340">
            <w:pPr>
              <w:keepNext/>
              <w:rPr>
                <w:rFonts w:cs="Arial"/>
              </w:rPr>
            </w:pPr>
          </w:p>
        </w:tc>
      </w:tr>
      <w:tr w:rsidR="00064340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340" w:rsidRPr="00EF4D50" w:rsidRDefault="00064340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340" w:rsidRPr="00EF4D50" w:rsidRDefault="00064340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340" w:rsidRPr="00EF4D50" w:rsidRDefault="00064340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340" w:rsidRPr="00EF4D50" w:rsidRDefault="00064340" w:rsidP="00064340">
            <w:pPr>
              <w:rPr>
                <w:rFonts w:cs="Arial"/>
              </w:rPr>
            </w:pPr>
          </w:p>
        </w:tc>
      </w:tr>
      <w:tr w:rsidR="00064340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340" w:rsidRPr="00EF4D50" w:rsidRDefault="00064340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340" w:rsidRPr="00EF4D50" w:rsidRDefault="00064340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340" w:rsidRPr="00EF4D50" w:rsidRDefault="00064340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340" w:rsidRPr="00EF4D50" w:rsidRDefault="00064340" w:rsidP="00064340">
            <w:pPr>
              <w:rPr>
                <w:rFonts w:cs="Arial"/>
              </w:rPr>
            </w:pPr>
          </w:p>
        </w:tc>
      </w:tr>
    </w:tbl>
    <w:p w:rsidR="00064340" w:rsidRDefault="00064340" w:rsidP="00E52652">
      <w:pPr>
        <w:rPr>
          <w:rFonts w:cs="Arial"/>
          <w:snapToGrid w:val="0"/>
        </w:rPr>
      </w:pPr>
    </w:p>
    <w:p w:rsidR="00064340" w:rsidRDefault="00064340" w:rsidP="00E52652">
      <w:pPr>
        <w:rPr>
          <w:rFonts w:cs="Arial"/>
          <w:snapToGrid w:val="0"/>
        </w:rPr>
      </w:pPr>
    </w:p>
    <w:p w:rsidR="00AC4CAA" w:rsidRDefault="00AC4CAA" w:rsidP="00AC4CAA">
      <w:pPr>
        <w:pStyle w:val="Heading2"/>
        <w:rPr>
          <w:snapToGrid w:val="0"/>
        </w:rPr>
      </w:pPr>
      <w:bookmarkStart w:id="26" w:name="_Toc68191064"/>
      <w:r>
        <w:rPr>
          <w:snapToGrid w:val="0"/>
        </w:rPr>
        <w:t>TWV/55/13</w:t>
      </w:r>
      <w:r>
        <w:rPr>
          <w:snapToGrid w:val="0"/>
        </w:rPr>
        <w:tab/>
        <w:t xml:space="preserve">Partial revision of the Test Guidelines </w:t>
      </w:r>
      <w:r w:rsidR="004936EC">
        <w:rPr>
          <w:snapToGrid w:val="0"/>
        </w:rPr>
        <w:t>Tomato Rootstocks</w:t>
      </w:r>
      <w:bookmarkEnd w:id="26"/>
    </w:p>
    <w:p w:rsidR="00AC4CAA" w:rsidRDefault="00AC4CAA" w:rsidP="00AC4CAA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AC4CAA" w:rsidRPr="00EF4D50" w:rsidTr="00071FCA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C4CAA" w:rsidRPr="00EF4D50" w:rsidRDefault="00AC4CAA" w:rsidP="00071FCA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C4CAA" w:rsidRPr="00EF4D50" w:rsidRDefault="00AC4CAA" w:rsidP="00071FCA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C4CAA" w:rsidRPr="00EF4D50" w:rsidRDefault="00AC4CAA" w:rsidP="00071FCA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C4CAA" w:rsidRPr="00EF4D50" w:rsidRDefault="00AC4CAA" w:rsidP="00071FCA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AC4CAA" w:rsidRPr="00EF4D50" w:rsidTr="00071FCA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CAA" w:rsidRPr="00EF4D50" w:rsidRDefault="00AC4CAA" w:rsidP="00071FCA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CAA" w:rsidRPr="00EF4D50" w:rsidRDefault="00AC4CAA" w:rsidP="00071FCA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CAA" w:rsidRPr="00EF4D50" w:rsidRDefault="00AC4CAA" w:rsidP="00071FCA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CAA" w:rsidRPr="00EF4D50" w:rsidRDefault="00AC4CAA" w:rsidP="00071FCA">
            <w:pPr>
              <w:keepNext/>
              <w:rPr>
                <w:rFonts w:cs="Arial"/>
              </w:rPr>
            </w:pPr>
          </w:p>
        </w:tc>
      </w:tr>
      <w:tr w:rsidR="00AC4CAA" w:rsidRPr="00EF4D50" w:rsidTr="00071FCA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CAA" w:rsidRPr="00EF4D50" w:rsidRDefault="00AC4CAA" w:rsidP="00071FCA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CAA" w:rsidRPr="00EF4D50" w:rsidRDefault="00AC4CAA" w:rsidP="00071FCA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CAA" w:rsidRPr="00EF4D50" w:rsidRDefault="00AC4CAA" w:rsidP="00071FCA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CAA" w:rsidRPr="00EF4D50" w:rsidRDefault="00AC4CAA" w:rsidP="00071FCA">
            <w:pPr>
              <w:rPr>
                <w:rFonts w:cs="Arial"/>
              </w:rPr>
            </w:pPr>
          </w:p>
        </w:tc>
      </w:tr>
      <w:tr w:rsidR="00AC4CAA" w:rsidRPr="00EF4D50" w:rsidTr="00071FCA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CAA" w:rsidRPr="00EF4D50" w:rsidRDefault="00AC4CAA" w:rsidP="00071FCA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CAA" w:rsidRPr="00EF4D50" w:rsidRDefault="00AC4CAA" w:rsidP="00071FCA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CAA" w:rsidRPr="00EF4D50" w:rsidRDefault="00AC4CAA" w:rsidP="00071FCA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CAA" w:rsidRPr="00EF4D50" w:rsidRDefault="00AC4CAA" w:rsidP="00071FCA">
            <w:pPr>
              <w:rPr>
                <w:rFonts w:cs="Arial"/>
              </w:rPr>
            </w:pPr>
          </w:p>
        </w:tc>
      </w:tr>
    </w:tbl>
    <w:p w:rsidR="00064340" w:rsidRDefault="00064340" w:rsidP="00E52652">
      <w:pPr>
        <w:rPr>
          <w:rFonts w:cs="Arial"/>
          <w:snapToGrid w:val="0"/>
        </w:rPr>
      </w:pPr>
    </w:p>
    <w:p w:rsidR="00064340" w:rsidRDefault="00064340" w:rsidP="00E52652">
      <w:pPr>
        <w:rPr>
          <w:rFonts w:cs="Arial"/>
          <w:snapToGrid w:val="0"/>
        </w:rPr>
      </w:pPr>
    </w:p>
    <w:p w:rsidR="00AC4CAA" w:rsidRDefault="00AC4CAA" w:rsidP="00AC4CAA">
      <w:pPr>
        <w:pStyle w:val="Heading2"/>
        <w:rPr>
          <w:snapToGrid w:val="0"/>
        </w:rPr>
      </w:pPr>
      <w:bookmarkStart w:id="27" w:name="_Toc68191065"/>
      <w:r>
        <w:rPr>
          <w:snapToGrid w:val="0"/>
        </w:rPr>
        <w:t>TWV/55/14</w:t>
      </w:r>
      <w:r>
        <w:rPr>
          <w:snapToGrid w:val="0"/>
        </w:rPr>
        <w:tab/>
        <w:t xml:space="preserve">Partial revision of the Test Guidelines for </w:t>
      </w:r>
      <w:r w:rsidR="004936EC">
        <w:rPr>
          <w:snapToGrid w:val="0"/>
        </w:rPr>
        <w:t>Melon</w:t>
      </w:r>
      <w:bookmarkEnd w:id="27"/>
    </w:p>
    <w:p w:rsidR="00AC4CAA" w:rsidRDefault="00AC4CAA" w:rsidP="00AC4CAA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AC4CAA" w:rsidRPr="00EF4D50" w:rsidTr="00071FCA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C4CAA" w:rsidRPr="00EF4D50" w:rsidRDefault="00AC4CAA" w:rsidP="00071FCA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C4CAA" w:rsidRPr="00EF4D50" w:rsidRDefault="00AC4CAA" w:rsidP="00071FCA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C4CAA" w:rsidRPr="00EF4D50" w:rsidRDefault="00AC4CAA" w:rsidP="00071FCA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C4CAA" w:rsidRPr="00EF4D50" w:rsidRDefault="00AC4CAA" w:rsidP="00071FCA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AC4CAA" w:rsidRPr="00EF4D50" w:rsidTr="00071FCA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CAA" w:rsidRPr="00EF4D50" w:rsidRDefault="00AC4CAA" w:rsidP="00071FCA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CAA" w:rsidRPr="00EF4D50" w:rsidRDefault="00AC4CAA" w:rsidP="00071FCA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CAA" w:rsidRPr="00EF4D50" w:rsidRDefault="00AC4CAA" w:rsidP="00071FCA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CAA" w:rsidRPr="00EF4D50" w:rsidRDefault="00AC4CAA" w:rsidP="00071FCA">
            <w:pPr>
              <w:keepNext/>
              <w:rPr>
                <w:rFonts w:cs="Arial"/>
              </w:rPr>
            </w:pPr>
          </w:p>
        </w:tc>
      </w:tr>
      <w:tr w:rsidR="00AC4CAA" w:rsidRPr="00EF4D50" w:rsidTr="00071FCA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CAA" w:rsidRPr="00EF4D50" w:rsidRDefault="00AC4CAA" w:rsidP="00071FCA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CAA" w:rsidRPr="00EF4D50" w:rsidRDefault="00AC4CAA" w:rsidP="00071FCA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CAA" w:rsidRPr="00EF4D50" w:rsidRDefault="00AC4CAA" w:rsidP="00071FCA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CAA" w:rsidRPr="00EF4D50" w:rsidRDefault="00AC4CAA" w:rsidP="00071FCA">
            <w:pPr>
              <w:rPr>
                <w:rFonts w:cs="Arial"/>
              </w:rPr>
            </w:pPr>
          </w:p>
        </w:tc>
      </w:tr>
      <w:tr w:rsidR="00AC4CAA" w:rsidRPr="00EF4D50" w:rsidTr="00071FCA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CAA" w:rsidRPr="00EF4D50" w:rsidRDefault="00AC4CAA" w:rsidP="00071FCA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CAA" w:rsidRPr="00EF4D50" w:rsidRDefault="00AC4CAA" w:rsidP="00071FCA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CAA" w:rsidRPr="00EF4D50" w:rsidRDefault="00AC4CAA" w:rsidP="00071FCA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CAA" w:rsidRPr="00EF4D50" w:rsidRDefault="00AC4CAA" w:rsidP="00071FCA">
            <w:pPr>
              <w:rPr>
                <w:rFonts w:cs="Arial"/>
              </w:rPr>
            </w:pPr>
          </w:p>
        </w:tc>
      </w:tr>
    </w:tbl>
    <w:p w:rsidR="00AC4CAA" w:rsidRDefault="00AC4CAA" w:rsidP="00E52652">
      <w:pPr>
        <w:rPr>
          <w:rFonts w:cs="Arial"/>
          <w:snapToGrid w:val="0"/>
        </w:rPr>
      </w:pPr>
    </w:p>
    <w:p w:rsidR="004936EC" w:rsidRDefault="004936EC" w:rsidP="00E52652">
      <w:pPr>
        <w:rPr>
          <w:rFonts w:cs="Arial"/>
          <w:snapToGrid w:val="0"/>
        </w:rPr>
      </w:pPr>
    </w:p>
    <w:p w:rsidR="004936EC" w:rsidRDefault="004936EC" w:rsidP="004936EC">
      <w:pPr>
        <w:pStyle w:val="Heading2"/>
        <w:rPr>
          <w:snapToGrid w:val="0"/>
        </w:rPr>
      </w:pPr>
      <w:bookmarkStart w:id="28" w:name="_Toc68191066"/>
      <w:r>
        <w:rPr>
          <w:snapToGrid w:val="0"/>
        </w:rPr>
        <w:t>TWV/55/1</w:t>
      </w:r>
      <w:r w:rsidR="006124A6">
        <w:rPr>
          <w:snapToGrid w:val="0"/>
        </w:rPr>
        <w:t>5</w:t>
      </w:r>
      <w:r>
        <w:rPr>
          <w:snapToGrid w:val="0"/>
        </w:rPr>
        <w:tab/>
        <w:t>Partial revision of the Test Guidelines for Pea</w:t>
      </w:r>
      <w:bookmarkEnd w:id="28"/>
    </w:p>
    <w:p w:rsidR="004936EC" w:rsidRDefault="004936EC" w:rsidP="004936EC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4936EC" w:rsidRPr="00EF4D50" w:rsidTr="00071FCA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4936EC" w:rsidRPr="00EF4D50" w:rsidRDefault="004936EC" w:rsidP="00071FCA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4936EC" w:rsidRPr="00EF4D50" w:rsidRDefault="004936EC" w:rsidP="00071FCA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4936EC" w:rsidRPr="00EF4D50" w:rsidRDefault="004936EC" w:rsidP="00071FCA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4936EC" w:rsidRPr="00EF4D50" w:rsidRDefault="004936EC" w:rsidP="00071FCA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4936EC" w:rsidRPr="00EF4D50" w:rsidTr="00071FCA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36EC" w:rsidRPr="00EF4D50" w:rsidRDefault="004936EC" w:rsidP="00071FCA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36EC" w:rsidRPr="00EF4D50" w:rsidRDefault="004936EC" w:rsidP="00071FCA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36EC" w:rsidRPr="00EF4D50" w:rsidRDefault="004936EC" w:rsidP="00071FCA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36EC" w:rsidRPr="00EF4D50" w:rsidRDefault="004936EC" w:rsidP="00071FCA">
            <w:pPr>
              <w:keepNext/>
              <w:rPr>
                <w:rFonts w:cs="Arial"/>
              </w:rPr>
            </w:pPr>
          </w:p>
        </w:tc>
      </w:tr>
      <w:tr w:rsidR="004936EC" w:rsidRPr="00EF4D50" w:rsidTr="00071FCA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36EC" w:rsidRPr="00EF4D50" w:rsidRDefault="004936EC" w:rsidP="00071FCA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36EC" w:rsidRPr="00EF4D50" w:rsidRDefault="004936EC" w:rsidP="00071FCA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36EC" w:rsidRPr="00EF4D50" w:rsidRDefault="004936EC" w:rsidP="00071FCA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36EC" w:rsidRPr="00EF4D50" w:rsidRDefault="004936EC" w:rsidP="00071FCA">
            <w:pPr>
              <w:rPr>
                <w:rFonts w:cs="Arial"/>
              </w:rPr>
            </w:pPr>
          </w:p>
        </w:tc>
      </w:tr>
      <w:tr w:rsidR="004936EC" w:rsidRPr="00EF4D50" w:rsidTr="00071FCA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36EC" w:rsidRPr="00EF4D50" w:rsidRDefault="004936EC" w:rsidP="00071FCA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36EC" w:rsidRPr="00EF4D50" w:rsidRDefault="004936EC" w:rsidP="00071FCA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36EC" w:rsidRPr="00EF4D50" w:rsidRDefault="004936EC" w:rsidP="00071FCA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36EC" w:rsidRPr="00EF4D50" w:rsidRDefault="004936EC" w:rsidP="00071FCA">
            <w:pPr>
              <w:rPr>
                <w:rFonts w:cs="Arial"/>
              </w:rPr>
            </w:pPr>
          </w:p>
        </w:tc>
      </w:tr>
    </w:tbl>
    <w:p w:rsidR="00DA24D6" w:rsidRDefault="00DA24D6" w:rsidP="00DA24D6">
      <w:pPr>
        <w:rPr>
          <w:rFonts w:cs="Arial"/>
          <w:snapToGrid w:val="0"/>
        </w:rPr>
      </w:pPr>
    </w:p>
    <w:p w:rsidR="00551291" w:rsidRDefault="00551291" w:rsidP="00E52652">
      <w:pPr>
        <w:rPr>
          <w:rFonts w:cs="Arial"/>
          <w:snapToGrid w:val="0"/>
        </w:rPr>
      </w:pPr>
    </w:p>
    <w:p w:rsidR="00EC120D" w:rsidRDefault="00EC120D" w:rsidP="00E52652">
      <w:pPr>
        <w:rPr>
          <w:rFonts w:cs="Arial"/>
          <w:snapToGrid w:val="0"/>
        </w:rPr>
      </w:pPr>
    </w:p>
    <w:p w:rsidR="00EC120D" w:rsidRPr="00EF4D50" w:rsidRDefault="00EC120D" w:rsidP="00EC120D">
      <w:pPr>
        <w:pStyle w:val="Heading1"/>
        <w:rPr>
          <w:rFonts w:cs="Arial"/>
          <w:snapToGrid w:val="0"/>
        </w:rPr>
      </w:pPr>
      <w:bookmarkStart w:id="29" w:name="_Toc68191068"/>
      <w:r w:rsidRPr="00EF4D50">
        <w:rPr>
          <w:rFonts w:cs="Arial"/>
          <w:snapToGrid w:val="0"/>
        </w:rPr>
        <w:t xml:space="preserve">Comments on </w:t>
      </w:r>
      <w:r>
        <w:rPr>
          <w:rFonts w:cs="Arial"/>
          <w:snapToGrid w:val="0"/>
        </w:rPr>
        <w:t>INFORMATION DOCUMENTS</w:t>
      </w:r>
      <w:bookmarkEnd w:id="29"/>
    </w:p>
    <w:p w:rsidR="00EC120D" w:rsidRDefault="00EC120D" w:rsidP="00E52652">
      <w:pPr>
        <w:rPr>
          <w:rFonts w:cs="Arial"/>
          <w:snapToGrid w:val="0"/>
        </w:rPr>
      </w:pPr>
    </w:p>
    <w:p w:rsidR="00EC120D" w:rsidRPr="00EF4D50" w:rsidRDefault="00EC120D" w:rsidP="00EC120D">
      <w:pPr>
        <w:pStyle w:val="Heading2"/>
        <w:rPr>
          <w:snapToGrid w:val="0"/>
        </w:rPr>
      </w:pPr>
      <w:bookmarkStart w:id="30" w:name="_Toc68191069"/>
      <w:r>
        <w:rPr>
          <w:snapToGrid w:val="0"/>
        </w:rPr>
        <w:t>UPOV/INF/17/2 Draft 5</w:t>
      </w:r>
      <w:r w:rsidRPr="00EF4D50">
        <w:rPr>
          <w:snapToGrid w:val="0"/>
        </w:rPr>
        <w:tab/>
      </w:r>
      <w:r w:rsidRPr="00A71E31">
        <w:t>Guidelines for DNA-profiling:  Molecular marker selection and database construction (“BMT guidelines”)</w:t>
      </w:r>
      <w:bookmarkEnd w:id="30"/>
    </w:p>
    <w:p w:rsidR="00EC120D" w:rsidRPr="00EF4D50" w:rsidRDefault="00EC120D" w:rsidP="00EC120D">
      <w:pPr>
        <w:rPr>
          <w:rFonts w:cs="Arial"/>
          <w:snapToGrid w:val="0"/>
        </w:rPr>
      </w:pPr>
    </w:p>
    <w:tbl>
      <w:tblPr>
        <w:tblW w:w="1015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45"/>
        <w:gridCol w:w="1228"/>
        <w:gridCol w:w="1223"/>
      </w:tblGrid>
      <w:tr w:rsidR="00EC120D" w:rsidRPr="00EF4D50" w:rsidTr="005A188B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5A188B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5A188B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5A188B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5A188B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C120D" w:rsidRPr="00EF4D50" w:rsidTr="005A188B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</w:tr>
      <w:tr w:rsidR="00EC120D" w:rsidRPr="00EF4D50" w:rsidTr="005A188B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</w:tr>
      <w:tr w:rsidR="00EC120D" w:rsidRPr="00EF4D50" w:rsidTr="005A188B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</w:tr>
    </w:tbl>
    <w:p w:rsidR="00EC120D" w:rsidRDefault="00EC120D" w:rsidP="00EC120D">
      <w:pPr>
        <w:rPr>
          <w:rFonts w:cs="Arial"/>
          <w:snapToGrid w:val="0"/>
        </w:rPr>
      </w:pPr>
    </w:p>
    <w:p w:rsidR="00EC120D" w:rsidRPr="00EF4D50" w:rsidRDefault="00EC120D" w:rsidP="00EC120D">
      <w:pPr>
        <w:rPr>
          <w:rFonts w:cs="Arial"/>
          <w:snapToGrid w:val="0"/>
        </w:rPr>
      </w:pPr>
    </w:p>
    <w:p w:rsidR="00EC120D" w:rsidRPr="00EF4D50" w:rsidRDefault="00EC120D" w:rsidP="00EC120D">
      <w:pPr>
        <w:pStyle w:val="Heading2"/>
        <w:rPr>
          <w:snapToGrid w:val="0"/>
        </w:rPr>
      </w:pPr>
      <w:bookmarkStart w:id="31" w:name="_Toc68191070"/>
      <w:r>
        <w:rPr>
          <w:snapToGrid w:val="0"/>
        </w:rPr>
        <w:t>UPOV/INF/23/1 Draft 2</w:t>
      </w:r>
      <w:r w:rsidRPr="00EF4D50">
        <w:rPr>
          <w:snapToGrid w:val="0"/>
        </w:rPr>
        <w:tab/>
      </w:r>
      <w:r w:rsidRPr="00265FB7">
        <w:rPr>
          <w:snapToGrid w:val="0"/>
        </w:rPr>
        <w:t>UPOV Code System</w:t>
      </w:r>
      <w:bookmarkEnd w:id="31"/>
    </w:p>
    <w:p w:rsidR="00EC120D" w:rsidRPr="00EF4D50" w:rsidRDefault="00EC120D" w:rsidP="00EC120D">
      <w:pPr>
        <w:rPr>
          <w:rFonts w:cs="Arial"/>
          <w:snapToGrid w:val="0"/>
        </w:rPr>
      </w:pPr>
    </w:p>
    <w:tbl>
      <w:tblPr>
        <w:tblW w:w="1015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45"/>
        <w:gridCol w:w="1228"/>
        <w:gridCol w:w="1223"/>
      </w:tblGrid>
      <w:tr w:rsidR="00EC120D" w:rsidRPr="00EF4D50" w:rsidTr="005A188B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5A188B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5A188B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5A188B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5A188B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C120D" w:rsidRPr="00EF4D50" w:rsidTr="005A188B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</w:tr>
      <w:tr w:rsidR="00EC120D" w:rsidRPr="00EF4D50" w:rsidTr="005A188B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</w:tr>
      <w:tr w:rsidR="00EC120D" w:rsidRPr="00EF4D50" w:rsidTr="005A188B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5A188B">
            <w:pPr>
              <w:rPr>
                <w:rFonts w:cs="Arial"/>
              </w:rPr>
            </w:pPr>
          </w:p>
        </w:tc>
      </w:tr>
    </w:tbl>
    <w:p w:rsidR="00EC120D" w:rsidRPr="00EF4D50" w:rsidRDefault="00EC120D" w:rsidP="00EC120D">
      <w:pPr>
        <w:rPr>
          <w:rFonts w:cs="Arial"/>
          <w:snapToGrid w:val="0"/>
        </w:rPr>
      </w:pPr>
    </w:p>
    <w:p w:rsidR="00EC120D" w:rsidRDefault="00EC120D" w:rsidP="00E52652">
      <w:pPr>
        <w:rPr>
          <w:rFonts w:cs="Arial"/>
          <w:snapToGrid w:val="0"/>
        </w:rPr>
      </w:pPr>
    </w:p>
    <w:p w:rsidR="008C0E58" w:rsidRDefault="008C0E58">
      <w:pPr>
        <w:jc w:val="left"/>
        <w:rPr>
          <w:rFonts w:cs="Arial"/>
          <w:caps/>
          <w:snapToGrid w:val="0"/>
        </w:rPr>
      </w:pPr>
      <w:r>
        <w:rPr>
          <w:rFonts w:cs="Arial"/>
          <w:snapToGrid w:val="0"/>
        </w:rPr>
        <w:br w:type="page"/>
      </w:r>
    </w:p>
    <w:p w:rsidR="007F4E56" w:rsidRPr="00EF4D50" w:rsidRDefault="007F4E56" w:rsidP="004D2631">
      <w:pPr>
        <w:pStyle w:val="Heading1"/>
        <w:rPr>
          <w:rFonts w:cs="Arial"/>
          <w:snapToGrid w:val="0"/>
        </w:rPr>
      </w:pPr>
      <w:bookmarkStart w:id="32" w:name="_Toc68191071"/>
      <w:r w:rsidRPr="00EF4D50">
        <w:rPr>
          <w:rFonts w:cs="Arial"/>
          <w:snapToGrid w:val="0"/>
        </w:rPr>
        <w:t>Comments on draft Test Guidelines</w:t>
      </w:r>
      <w:bookmarkEnd w:id="32"/>
    </w:p>
    <w:p w:rsidR="0086404E" w:rsidRPr="00EF4D50" w:rsidRDefault="0086404E" w:rsidP="004D2631">
      <w:pPr>
        <w:keepNext/>
        <w:rPr>
          <w:rFonts w:cs="Arial"/>
        </w:rPr>
      </w:pPr>
    </w:p>
    <w:p w:rsidR="00532C7B" w:rsidRPr="00AB5E24" w:rsidRDefault="00AB5E24" w:rsidP="00AB5E24">
      <w:pPr>
        <w:pStyle w:val="Heading2"/>
      </w:pPr>
      <w:bookmarkStart w:id="33" w:name="_Toc68191072"/>
      <w:r w:rsidRPr="009A2036">
        <w:rPr>
          <w:lang w:val="fr-CH"/>
        </w:rPr>
        <w:t>TG/105/5(proj.1)</w:t>
      </w:r>
      <w:r w:rsidR="00532C7B" w:rsidRPr="009A2036">
        <w:rPr>
          <w:lang w:val="fr-CH"/>
        </w:rPr>
        <w:tab/>
      </w:r>
      <w:r w:rsidRPr="00AB5E24">
        <w:rPr>
          <w:lang w:val="it-IT"/>
        </w:rPr>
        <w:t>Chinese cabbage (</w:t>
      </w:r>
      <w:r w:rsidRPr="009A2036">
        <w:rPr>
          <w:i/>
          <w:iCs/>
          <w:lang w:val="fr-CH"/>
        </w:rPr>
        <w:t xml:space="preserve">B. </w:t>
      </w:r>
      <w:proofErr w:type="spellStart"/>
      <w:r w:rsidRPr="009A2036">
        <w:rPr>
          <w:i/>
          <w:iCs/>
          <w:lang w:val="fr-CH"/>
        </w:rPr>
        <w:t>rapa</w:t>
      </w:r>
      <w:proofErr w:type="spellEnd"/>
      <w:r w:rsidRPr="009A2036">
        <w:rPr>
          <w:lang w:val="fr-CH"/>
        </w:rPr>
        <w:t xml:space="preserve"> L. </w:t>
      </w:r>
      <w:proofErr w:type="spellStart"/>
      <w:r w:rsidRPr="009A2036">
        <w:rPr>
          <w:lang w:val="fr-CH"/>
        </w:rPr>
        <w:t>subsp</w:t>
      </w:r>
      <w:proofErr w:type="spellEnd"/>
      <w:r w:rsidRPr="009A2036">
        <w:rPr>
          <w:lang w:val="fr-CH"/>
        </w:rPr>
        <w:t xml:space="preserve">. </w:t>
      </w:r>
      <w:proofErr w:type="spellStart"/>
      <w:proofErr w:type="gramStart"/>
      <w:r w:rsidRPr="009A2036">
        <w:rPr>
          <w:i/>
          <w:iCs/>
          <w:lang w:val="fr-CH"/>
        </w:rPr>
        <w:t>pekinensis</w:t>
      </w:r>
      <w:proofErr w:type="spellEnd"/>
      <w:proofErr w:type="gramEnd"/>
      <w:r w:rsidRPr="009A2036">
        <w:rPr>
          <w:lang w:val="fr-CH"/>
        </w:rPr>
        <w:t xml:space="preserve"> (</w:t>
      </w:r>
      <w:proofErr w:type="spellStart"/>
      <w:r w:rsidRPr="009A2036">
        <w:rPr>
          <w:lang w:val="fr-CH"/>
        </w:rPr>
        <w:t>Lour</w:t>
      </w:r>
      <w:proofErr w:type="spellEnd"/>
      <w:r w:rsidRPr="009A2036">
        <w:rPr>
          <w:lang w:val="fr-CH"/>
        </w:rPr>
        <w:t xml:space="preserve">.) </w:t>
      </w:r>
      <w:proofErr w:type="spellStart"/>
      <w:proofErr w:type="gramStart"/>
      <w:r w:rsidRPr="00AB5E24">
        <w:t>Kitam</w:t>
      </w:r>
      <w:proofErr w:type="spellEnd"/>
      <w:r w:rsidRPr="00AB5E24">
        <w:t>.,</w:t>
      </w:r>
      <w:proofErr w:type="gramEnd"/>
      <w:r w:rsidRPr="00AB5E24">
        <w:t xml:space="preserve"> hybrids between </w:t>
      </w:r>
      <w:r w:rsidRPr="0009316C">
        <w:rPr>
          <w:i/>
          <w:iCs/>
        </w:rPr>
        <w:t>B.</w:t>
      </w:r>
      <w:r w:rsidRPr="00AB5E24">
        <w:rPr>
          <w:i/>
          <w:iCs/>
        </w:rPr>
        <w:t xml:space="preserve"> </w:t>
      </w:r>
      <w:proofErr w:type="spellStart"/>
      <w:r w:rsidRPr="00AB5E24">
        <w:rPr>
          <w:i/>
          <w:iCs/>
        </w:rPr>
        <w:t>rapa</w:t>
      </w:r>
      <w:proofErr w:type="spellEnd"/>
      <w:r w:rsidRPr="00AB5E24">
        <w:rPr>
          <w:i/>
          <w:iCs/>
        </w:rPr>
        <w:t xml:space="preserve"> </w:t>
      </w:r>
      <w:r w:rsidRPr="00AB5E24">
        <w:t xml:space="preserve">L. Emend. </w:t>
      </w:r>
      <w:proofErr w:type="spellStart"/>
      <w:r w:rsidRPr="00AB5E24">
        <w:t>Metzg</w:t>
      </w:r>
      <w:proofErr w:type="spellEnd"/>
      <w:r w:rsidRPr="00AB5E24">
        <w:t xml:space="preserve">. </w:t>
      </w:r>
      <w:proofErr w:type="gramStart"/>
      <w:r w:rsidRPr="00AB5E24">
        <w:t>ssp</w:t>
      </w:r>
      <w:proofErr w:type="gramEnd"/>
      <w:r w:rsidRPr="00AB5E24">
        <w:t xml:space="preserve">. </w:t>
      </w:r>
      <w:proofErr w:type="spellStart"/>
      <w:r w:rsidRPr="00AB5E24">
        <w:rPr>
          <w:i/>
          <w:iCs/>
        </w:rPr>
        <w:t>pekinensis</w:t>
      </w:r>
      <w:proofErr w:type="spellEnd"/>
      <w:r w:rsidRPr="00AB5E24">
        <w:t xml:space="preserve"> (</w:t>
      </w:r>
      <w:proofErr w:type="spellStart"/>
      <w:r w:rsidRPr="00AB5E24">
        <w:t>Lour</w:t>
      </w:r>
      <w:proofErr w:type="spellEnd"/>
      <w:r w:rsidRPr="00AB5E24">
        <w:t xml:space="preserve">.) </w:t>
      </w:r>
      <w:proofErr w:type="spellStart"/>
      <w:r w:rsidRPr="00AB5E24">
        <w:t>Hanelt</w:t>
      </w:r>
      <w:proofErr w:type="spellEnd"/>
      <w:r w:rsidRPr="00AB5E24">
        <w:t xml:space="preserve"> and </w:t>
      </w:r>
      <w:r w:rsidRPr="0009316C">
        <w:rPr>
          <w:i/>
          <w:iCs/>
        </w:rPr>
        <w:t>B.</w:t>
      </w:r>
      <w:r w:rsidRPr="00AB5E24">
        <w:rPr>
          <w:i/>
          <w:iCs/>
        </w:rPr>
        <w:t xml:space="preserve"> </w:t>
      </w:r>
      <w:proofErr w:type="spellStart"/>
      <w:proofErr w:type="gramStart"/>
      <w:r w:rsidRPr="00AB5E24">
        <w:rPr>
          <w:i/>
          <w:iCs/>
        </w:rPr>
        <w:t>rapa</w:t>
      </w:r>
      <w:proofErr w:type="spellEnd"/>
      <w:proofErr w:type="gramEnd"/>
      <w:r w:rsidRPr="00AB5E24">
        <w:rPr>
          <w:i/>
          <w:iCs/>
        </w:rPr>
        <w:t xml:space="preserve"> </w:t>
      </w:r>
      <w:r w:rsidRPr="00AB5E24">
        <w:t xml:space="preserve">L. Emend. </w:t>
      </w:r>
      <w:proofErr w:type="spellStart"/>
      <w:r w:rsidRPr="00AB5E24">
        <w:t>Metzg</w:t>
      </w:r>
      <w:proofErr w:type="spellEnd"/>
      <w:r w:rsidRPr="00AB5E24">
        <w:t xml:space="preserve">. </w:t>
      </w:r>
      <w:proofErr w:type="gramStart"/>
      <w:r w:rsidRPr="00AB5E24">
        <w:t>ssp</w:t>
      </w:r>
      <w:proofErr w:type="gramEnd"/>
      <w:r w:rsidRPr="00AB5E24">
        <w:t xml:space="preserve">. </w:t>
      </w:r>
      <w:proofErr w:type="spellStart"/>
      <w:r w:rsidRPr="00AB5E24">
        <w:rPr>
          <w:i/>
          <w:iCs/>
        </w:rPr>
        <w:t>chinensis</w:t>
      </w:r>
      <w:proofErr w:type="spellEnd"/>
      <w:r w:rsidRPr="00AB5E24">
        <w:t xml:space="preserve"> (L.) </w:t>
      </w:r>
      <w:proofErr w:type="spellStart"/>
      <w:r w:rsidRPr="00AB5E24">
        <w:t>Hanelt</w:t>
      </w:r>
      <w:proofErr w:type="spellEnd"/>
      <w:r w:rsidRPr="00AB5E24">
        <w:t xml:space="preserve">, hybrids between </w:t>
      </w:r>
      <w:r w:rsidRPr="0009316C">
        <w:rPr>
          <w:i/>
          <w:iCs/>
        </w:rPr>
        <w:t>B.</w:t>
      </w:r>
      <w:r w:rsidRPr="00AB5E24">
        <w:rPr>
          <w:i/>
          <w:iCs/>
        </w:rPr>
        <w:t xml:space="preserve"> </w:t>
      </w:r>
      <w:proofErr w:type="spellStart"/>
      <w:proofErr w:type="gramStart"/>
      <w:r w:rsidRPr="00AB5E24">
        <w:rPr>
          <w:i/>
          <w:iCs/>
        </w:rPr>
        <w:t>rapa</w:t>
      </w:r>
      <w:proofErr w:type="spellEnd"/>
      <w:proofErr w:type="gramEnd"/>
      <w:r w:rsidRPr="00AB5E24">
        <w:rPr>
          <w:i/>
          <w:iCs/>
        </w:rPr>
        <w:t xml:space="preserve"> </w:t>
      </w:r>
      <w:r w:rsidRPr="00AB5E24">
        <w:t xml:space="preserve">L. Emend. </w:t>
      </w:r>
      <w:proofErr w:type="spellStart"/>
      <w:r w:rsidRPr="00AB5E24">
        <w:t>Metzg</w:t>
      </w:r>
      <w:proofErr w:type="spellEnd"/>
      <w:r w:rsidRPr="00AB5E24">
        <w:t xml:space="preserve">. </w:t>
      </w:r>
      <w:proofErr w:type="gramStart"/>
      <w:r w:rsidRPr="00AB5E24">
        <w:t>ssp</w:t>
      </w:r>
      <w:proofErr w:type="gramEnd"/>
      <w:r w:rsidRPr="00AB5E24">
        <w:t xml:space="preserve">. </w:t>
      </w:r>
      <w:proofErr w:type="spellStart"/>
      <w:r w:rsidRPr="00AB5E24">
        <w:rPr>
          <w:i/>
          <w:iCs/>
        </w:rPr>
        <w:t>pekinensis</w:t>
      </w:r>
      <w:proofErr w:type="spellEnd"/>
      <w:r w:rsidRPr="00AB5E24">
        <w:t xml:space="preserve"> (</w:t>
      </w:r>
      <w:proofErr w:type="spellStart"/>
      <w:r w:rsidRPr="00AB5E24">
        <w:t>Lour</w:t>
      </w:r>
      <w:proofErr w:type="spellEnd"/>
      <w:r w:rsidRPr="00AB5E24">
        <w:t xml:space="preserve">.) </w:t>
      </w:r>
      <w:proofErr w:type="spellStart"/>
      <w:r w:rsidRPr="00AB5E24">
        <w:t>Hanelt</w:t>
      </w:r>
      <w:proofErr w:type="spellEnd"/>
      <w:r w:rsidRPr="00AB5E24">
        <w:t xml:space="preserve"> and </w:t>
      </w:r>
      <w:r w:rsidRPr="0009316C">
        <w:rPr>
          <w:i/>
          <w:iCs/>
        </w:rPr>
        <w:t>B.</w:t>
      </w:r>
      <w:r w:rsidRPr="00AB5E24">
        <w:rPr>
          <w:i/>
          <w:iCs/>
        </w:rPr>
        <w:t xml:space="preserve"> </w:t>
      </w:r>
      <w:proofErr w:type="spellStart"/>
      <w:proofErr w:type="gramStart"/>
      <w:r w:rsidRPr="00AB5E24">
        <w:rPr>
          <w:i/>
          <w:iCs/>
        </w:rPr>
        <w:t>rapa</w:t>
      </w:r>
      <w:proofErr w:type="spellEnd"/>
      <w:proofErr w:type="gramEnd"/>
      <w:r w:rsidRPr="00AB5E24">
        <w:rPr>
          <w:i/>
          <w:iCs/>
        </w:rPr>
        <w:t xml:space="preserve"> </w:t>
      </w:r>
      <w:r w:rsidRPr="00AB5E24">
        <w:t xml:space="preserve">L. var. </w:t>
      </w:r>
      <w:proofErr w:type="spellStart"/>
      <w:r w:rsidRPr="00AB5E24">
        <w:rPr>
          <w:i/>
          <w:iCs/>
        </w:rPr>
        <w:t>rapa</w:t>
      </w:r>
      <w:proofErr w:type="spellEnd"/>
      <w:r w:rsidRPr="00AB5E24">
        <w:t xml:space="preserve"> (L.) </w:t>
      </w:r>
      <w:proofErr w:type="spellStart"/>
      <w:proofErr w:type="gramStart"/>
      <w:r w:rsidRPr="00AB5E24">
        <w:t>Thell</w:t>
      </w:r>
      <w:proofErr w:type="spellEnd"/>
      <w:r w:rsidRPr="00AB5E24">
        <w:t>.,</w:t>
      </w:r>
      <w:proofErr w:type="gramEnd"/>
      <w:r w:rsidRPr="00AB5E24">
        <w:t xml:space="preserve"> </w:t>
      </w:r>
      <w:r w:rsidRPr="00AB5E24">
        <w:rPr>
          <w:i/>
          <w:iCs/>
        </w:rPr>
        <w:t>Brassica</w:t>
      </w:r>
      <w:r w:rsidRPr="00AB5E24">
        <w:t xml:space="preserve"> ×</w:t>
      </w:r>
      <w:proofErr w:type="spellStart"/>
      <w:r w:rsidRPr="00AB5E24">
        <w:rPr>
          <w:i/>
          <w:iCs/>
        </w:rPr>
        <w:t>turicensis</w:t>
      </w:r>
      <w:proofErr w:type="spellEnd"/>
      <w:r w:rsidRPr="00AB5E24">
        <w:t xml:space="preserve"> O. E. Schulz &amp; </w:t>
      </w:r>
      <w:proofErr w:type="spellStart"/>
      <w:r w:rsidRPr="00AB5E24">
        <w:t>Thell</w:t>
      </w:r>
      <w:proofErr w:type="spellEnd"/>
      <w:r w:rsidRPr="00AB5E24">
        <w:t xml:space="preserve">.) </w:t>
      </w:r>
      <w:r w:rsidRPr="00AB5E24">
        <w:rPr>
          <w:lang w:val="it-IT"/>
        </w:rPr>
        <w:t>(Revision)</w:t>
      </w:r>
      <w:bookmarkEnd w:id="33"/>
    </w:p>
    <w:p w:rsidR="00532C7B" w:rsidRPr="00EF4D50" w:rsidRDefault="00532C7B" w:rsidP="004D2631">
      <w:pPr>
        <w:keepNext/>
        <w:rPr>
          <w:rFonts w:cs="Arial"/>
        </w:rPr>
      </w:pPr>
    </w:p>
    <w:tbl>
      <w:tblPr>
        <w:tblW w:w="10224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267"/>
        <w:gridCol w:w="1162"/>
        <w:gridCol w:w="1235"/>
      </w:tblGrid>
      <w:tr w:rsidR="00EF4D50" w:rsidRPr="00EF4D50" w:rsidTr="003428F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29598C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4D2631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4D2631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4D2631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3428F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29598C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0DEB" w:rsidRPr="00EF4D50" w:rsidRDefault="002A0DEB" w:rsidP="008F1F0E">
            <w:pPr>
              <w:keepNext/>
              <w:rPr>
                <w:rFonts w:cs="Arial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4D2631">
            <w:pPr>
              <w:keepNext/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4D2631">
            <w:pPr>
              <w:keepNext/>
              <w:rPr>
                <w:rFonts w:cs="Arial"/>
              </w:rPr>
            </w:pPr>
          </w:p>
        </w:tc>
      </w:tr>
      <w:tr w:rsidR="00EF4D50" w:rsidRPr="00EF4D50" w:rsidTr="003428F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394CE9">
            <w:pPr>
              <w:jc w:val="left"/>
              <w:rPr>
                <w:rFonts w:cs="Arial"/>
              </w:rPr>
            </w:pP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394CE9">
            <w:pPr>
              <w:rPr>
                <w:rFonts w:cs="Arial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394CE9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394CE9">
            <w:pPr>
              <w:rPr>
                <w:rFonts w:cs="Arial"/>
              </w:rPr>
            </w:pPr>
          </w:p>
        </w:tc>
      </w:tr>
      <w:tr w:rsidR="0000232E" w:rsidRPr="00EF4D50" w:rsidTr="003428F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32E" w:rsidRPr="00EF4D50" w:rsidRDefault="0000232E" w:rsidP="0000232E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32E" w:rsidRPr="00EF4D50" w:rsidRDefault="0000232E" w:rsidP="0000232E">
            <w:pPr>
              <w:keepNext/>
              <w:rPr>
                <w:rFonts w:cs="Arial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32E" w:rsidRDefault="0000232E" w:rsidP="0000232E"/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32E" w:rsidRPr="00EF4D50" w:rsidRDefault="0000232E" w:rsidP="0000232E">
            <w:pPr>
              <w:keepNext/>
              <w:rPr>
                <w:rFonts w:cs="Arial"/>
              </w:rPr>
            </w:pPr>
          </w:p>
        </w:tc>
      </w:tr>
    </w:tbl>
    <w:p w:rsidR="00532C7B" w:rsidRPr="00EF4D50" w:rsidRDefault="00532C7B" w:rsidP="00374CF9">
      <w:pPr>
        <w:rPr>
          <w:rFonts w:cs="Arial"/>
        </w:rPr>
      </w:pPr>
    </w:p>
    <w:p w:rsidR="00532C7B" w:rsidRPr="00EF4D50" w:rsidRDefault="00532C7B" w:rsidP="00374CF9">
      <w:pPr>
        <w:rPr>
          <w:rFonts w:cs="Arial"/>
        </w:rPr>
      </w:pPr>
    </w:p>
    <w:p w:rsidR="00800E4A" w:rsidRPr="00EF4D50" w:rsidRDefault="00800E4A" w:rsidP="00AB5E24">
      <w:pPr>
        <w:pStyle w:val="Heading2"/>
      </w:pPr>
      <w:bookmarkStart w:id="34" w:name="_Toc68191073"/>
      <w:r w:rsidRPr="00EF4D50">
        <w:t>TG/117/5(proj.</w:t>
      </w:r>
      <w:r w:rsidR="00AB5E24">
        <w:t>2</w:t>
      </w:r>
      <w:r w:rsidRPr="00EF4D50">
        <w:t>)</w:t>
      </w:r>
      <w:r w:rsidRPr="00EF4D50">
        <w:tab/>
      </w:r>
      <w:proofErr w:type="spellStart"/>
      <w:r w:rsidRPr="00EF4D50">
        <w:t>Egg plant</w:t>
      </w:r>
      <w:proofErr w:type="spellEnd"/>
      <w:r w:rsidRPr="00EF4D50">
        <w:t xml:space="preserve"> (</w:t>
      </w:r>
      <w:proofErr w:type="spellStart"/>
      <w:r w:rsidRPr="00EF4D50">
        <w:rPr>
          <w:i/>
        </w:rPr>
        <w:t>Solanum</w:t>
      </w:r>
      <w:proofErr w:type="spellEnd"/>
      <w:r w:rsidRPr="00EF4D50">
        <w:rPr>
          <w:i/>
        </w:rPr>
        <w:t xml:space="preserve"> </w:t>
      </w:r>
      <w:proofErr w:type="spellStart"/>
      <w:r w:rsidRPr="00EF4D50">
        <w:rPr>
          <w:i/>
        </w:rPr>
        <w:t>melongena</w:t>
      </w:r>
      <w:proofErr w:type="spellEnd"/>
      <w:r w:rsidRPr="00EF4D50">
        <w:t xml:space="preserve"> L.) (Revision)</w:t>
      </w:r>
      <w:bookmarkEnd w:id="34"/>
    </w:p>
    <w:p w:rsidR="00800E4A" w:rsidRPr="00EF4D50" w:rsidRDefault="00800E4A" w:rsidP="00800E4A">
      <w:pPr>
        <w:rPr>
          <w:rFonts w:cs="Arial"/>
        </w:rPr>
      </w:pPr>
    </w:p>
    <w:tbl>
      <w:tblPr>
        <w:tblW w:w="1023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52"/>
        <w:gridCol w:w="1228"/>
        <w:gridCol w:w="1188"/>
      </w:tblGrid>
      <w:tr w:rsidR="00EF4D50" w:rsidRPr="00EF4D50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00E4A" w:rsidRPr="00EF4D50" w:rsidRDefault="00800E4A" w:rsidP="00933507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00E4A" w:rsidRPr="00EF4D50" w:rsidRDefault="00800E4A" w:rsidP="00E7182F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00E4A" w:rsidRPr="00EF4D50" w:rsidRDefault="00EA038F" w:rsidP="00E7182F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00E4A" w:rsidRPr="00EF4D50" w:rsidRDefault="00800E4A" w:rsidP="00E7182F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933507">
            <w:pPr>
              <w:jc w:val="left"/>
              <w:rPr>
                <w:rFonts w:cs="Arial"/>
              </w:rPr>
            </w:pPr>
          </w:p>
        </w:tc>
        <w:tc>
          <w:tcPr>
            <w:tcW w:w="6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E7182F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922098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E7182F">
            <w:pPr>
              <w:rPr>
                <w:rFonts w:cs="Arial"/>
              </w:rPr>
            </w:pPr>
          </w:p>
        </w:tc>
      </w:tr>
      <w:tr w:rsidR="00B945BA" w:rsidRPr="00CE74FD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CE74FD" w:rsidRDefault="00B945BA" w:rsidP="00B945BA">
            <w:pPr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6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CE74FD" w:rsidRDefault="00B945BA" w:rsidP="00811AAF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EF4D50" w:rsidRDefault="00B945BA" w:rsidP="00B945BA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CE74FD" w:rsidRDefault="00B945BA" w:rsidP="00B945BA">
            <w:pPr>
              <w:rPr>
                <w:rFonts w:cs="Arial"/>
              </w:rPr>
            </w:pPr>
          </w:p>
        </w:tc>
      </w:tr>
      <w:tr w:rsidR="00B945BA" w:rsidRPr="00CE74FD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CE74FD" w:rsidRDefault="00B945BA" w:rsidP="00B945BA">
            <w:pPr>
              <w:jc w:val="left"/>
              <w:rPr>
                <w:rFonts w:cs="Arial"/>
              </w:rPr>
            </w:pPr>
          </w:p>
        </w:tc>
        <w:tc>
          <w:tcPr>
            <w:tcW w:w="6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CE74FD" w:rsidRDefault="00B945BA" w:rsidP="00B945BA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EF4D50" w:rsidRDefault="00B945BA" w:rsidP="00B945BA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CE74FD" w:rsidRDefault="00B945BA" w:rsidP="00B945BA">
            <w:pPr>
              <w:keepNext/>
              <w:rPr>
                <w:rFonts w:cs="Arial"/>
              </w:rPr>
            </w:pPr>
          </w:p>
        </w:tc>
      </w:tr>
    </w:tbl>
    <w:p w:rsidR="00532C7B" w:rsidRPr="00CE74FD" w:rsidRDefault="00532C7B" w:rsidP="00E52652">
      <w:pPr>
        <w:jc w:val="left"/>
        <w:rPr>
          <w:rFonts w:cs="Arial"/>
        </w:rPr>
      </w:pPr>
    </w:p>
    <w:p w:rsidR="00532C7B" w:rsidRPr="00AB5E24" w:rsidRDefault="00532C7B" w:rsidP="00AB5E24">
      <w:pPr>
        <w:pStyle w:val="Heading2"/>
        <w:rPr>
          <w:lang w:val="es-ES_tradnl"/>
        </w:rPr>
      </w:pPr>
      <w:bookmarkStart w:id="35" w:name="_Toc68191074"/>
      <w:r w:rsidRPr="00811AAF">
        <w:rPr>
          <w:lang w:val="es-ES_tradnl"/>
        </w:rPr>
        <w:t>TG/90/7(proj.</w:t>
      </w:r>
      <w:r w:rsidR="00AB5E24" w:rsidRPr="00811AAF">
        <w:rPr>
          <w:lang w:val="es-ES_tradnl"/>
        </w:rPr>
        <w:t>3</w:t>
      </w:r>
      <w:r w:rsidRPr="00811AAF">
        <w:rPr>
          <w:lang w:val="es-ES_tradnl"/>
        </w:rPr>
        <w:t>)</w:t>
      </w:r>
      <w:r w:rsidRPr="00811AAF">
        <w:rPr>
          <w:lang w:val="es-ES_tradnl"/>
        </w:rPr>
        <w:tab/>
      </w:r>
      <w:proofErr w:type="spellStart"/>
      <w:r w:rsidRPr="00811AAF">
        <w:rPr>
          <w:lang w:val="es-ES_tradnl"/>
        </w:rPr>
        <w:t>Kale</w:t>
      </w:r>
      <w:proofErr w:type="spellEnd"/>
      <w:r w:rsidRPr="00811AAF">
        <w:rPr>
          <w:lang w:val="es-ES_tradnl"/>
        </w:rPr>
        <w:t xml:space="preserve"> (</w:t>
      </w:r>
      <w:r w:rsidRPr="00811AAF">
        <w:rPr>
          <w:i/>
          <w:lang w:val="es-ES_tradnl"/>
        </w:rPr>
        <w:t>B.</w:t>
      </w:r>
      <w:r w:rsidRPr="00811AAF">
        <w:rPr>
          <w:lang w:val="es-ES_tradnl"/>
        </w:rPr>
        <w:t xml:space="preserve"> </w:t>
      </w:r>
      <w:proofErr w:type="spellStart"/>
      <w:r w:rsidRPr="00811AAF">
        <w:rPr>
          <w:i/>
          <w:lang w:val="es-ES_tradnl"/>
        </w:rPr>
        <w:t>oleracea</w:t>
      </w:r>
      <w:proofErr w:type="spellEnd"/>
      <w:r w:rsidRPr="00811AAF">
        <w:rPr>
          <w:lang w:val="es-ES_tradnl"/>
        </w:rPr>
        <w:t xml:space="preserve"> L. </w:t>
      </w:r>
      <w:proofErr w:type="spellStart"/>
      <w:r w:rsidRPr="00811AAF">
        <w:rPr>
          <w:lang w:val="es-ES_tradnl"/>
        </w:rPr>
        <w:t>var</w:t>
      </w:r>
      <w:proofErr w:type="spellEnd"/>
      <w:r w:rsidRPr="00811AAF">
        <w:rPr>
          <w:lang w:val="es-ES_tradnl"/>
        </w:rPr>
        <w:t xml:space="preserve">. </w:t>
      </w:r>
      <w:proofErr w:type="spellStart"/>
      <w:r w:rsidRPr="00811AAF">
        <w:rPr>
          <w:i/>
          <w:lang w:val="es-ES_tradnl"/>
        </w:rPr>
        <w:t>costata</w:t>
      </w:r>
      <w:proofErr w:type="spellEnd"/>
      <w:r w:rsidRPr="00811AAF">
        <w:rPr>
          <w:lang w:val="es-ES_tradnl"/>
        </w:rPr>
        <w:t xml:space="preserve"> DC.; </w:t>
      </w:r>
      <w:r w:rsidRPr="00811AAF">
        <w:rPr>
          <w:i/>
          <w:lang w:val="es-ES_tradnl"/>
        </w:rPr>
        <w:t>B.</w:t>
      </w:r>
      <w:r w:rsidRPr="00811AAF">
        <w:rPr>
          <w:lang w:val="es-ES_tradnl"/>
        </w:rPr>
        <w:t xml:space="preserve"> </w:t>
      </w:r>
      <w:proofErr w:type="spellStart"/>
      <w:r w:rsidRPr="00811AAF">
        <w:rPr>
          <w:i/>
          <w:lang w:val="es-ES_tradnl"/>
        </w:rPr>
        <w:t>oleracea</w:t>
      </w:r>
      <w:proofErr w:type="spellEnd"/>
      <w:r w:rsidRPr="00811AAF">
        <w:rPr>
          <w:lang w:val="es-ES_tradnl"/>
        </w:rPr>
        <w:t xml:space="preserve"> L. </w:t>
      </w:r>
      <w:proofErr w:type="spellStart"/>
      <w:r w:rsidRPr="00811AAF">
        <w:rPr>
          <w:lang w:val="es-ES_tradnl"/>
        </w:rPr>
        <w:t>var</w:t>
      </w:r>
      <w:proofErr w:type="spellEnd"/>
      <w:r w:rsidRPr="00811AAF">
        <w:rPr>
          <w:lang w:val="es-ES_tradnl"/>
        </w:rPr>
        <w:t xml:space="preserve">. </w:t>
      </w:r>
      <w:proofErr w:type="spellStart"/>
      <w:r w:rsidRPr="00811AAF">
        <w:rPr>
          <w:i/>
          <w:lang w:val="es-ES_tradnl"/>
        </w:rPr>
        <w:t>medullosa</w:t>
      </w:r>
      <w:proofErr w:type="spellEnd"/>
      <w:r w:rsidRPr="00811AAF">
        <w:rPr>
          <w:lang w:val="es-ES_tradnl"/>
        </w:rPr>
        <w:t xml:space="preserve"> </w:t>
      </w:r>
      <w:proofErr w:type="spellStart"/>
      <w:r w:rsidRPr="00811AAF">
        <w:rPr>
          <w:lang w:val="es-ES_tradnl"/>
        </w:rPr>
        <w:t>Thell</w:t>
      </w:r>
      <w:proofErr w:type="spellEnd"/>
      <w:r w:rsidRPr="00811AAF">
        <w:rPr>
          <w:lang w:val="es-ES_tradnl"/>
        </w:rPr>
        <w:t xml:space="preserve">.; </w:t>
      </w:r>
      <w:r w:rsidRPr="00811AAF">
        <w:rPr>
          <w:i/>
          <w:lang w:val="es-ES_tradnl"/>
        </w:rPr>
        <w:t>B.</w:t>
      </w:r>
      <w:r w:rsidRPr="00811AAF">
        <w:rPr>
          <w:lang w:val="es-ES_tradnl"/>
        </w:rPr>
        <w:t xml:space="preserve"> </w:t>
      </w:r>
      <w:proofErr w:type="spellStart"/>
      <w:r w:rsidRPr="00811AAF">
        <w:rPr>
          <w:i/>
          <w:lang w:val="es-ES_tradnl"/>
        </w:rPr>
        <w:t>oleracea</w:t>
      </w:r>
      <w:proofErr w:type="spellEnd"/>
      <w:r w:rsidRPr="00811AAF">
        <w:rPr>
          <w:lang w:val="es-ES_tradnl"/>
        </w:rPr>
        <w:t xml:space="preserve"> L. </w:t>
      </w:r>
      <w:proofErr w:type="spellStart"/>
      <w:r w:rsidRPr="00811AAF">
        <w:rPr>
          <w:lang w:val="es-ES_tradnl"/>
        </w:rPr>
        <w:t>var</w:t>
      </w:r>
      <w:proofErr w:type="spellEnd"/>
      <w:r w:rsidRPr="00811AAF">
        <w:rPr>
          <w:lang w:val="es-ES_tradnl"/>
        </w:rPr>
        <w:t xml:space="preserve">. </w:t>
      </w:r>
      <w:proofErr w:type="spellStart"/>
      <w:r w:rsidRPr="002079E3">
        <w:rPr>
          <w:i/>
          <w:lang w:val="es-ES_tradnl"/>
        </w:rPr>
        <w:t>sabellica</w:t>
      </w:r>
      <w:proofErr w:type="spellEnd"/>
      <w:r w:rsidRPr="002079E3">
        <w:rPr>
          <w:lang w:val="es-ES_tradnl"/>
        </w:rPr>
        <w:t xml:space="preserve"> L.; </w:t>
      </w:r>
      <w:r w:rsidRPr="00AB5E24">
        <w:rPr>
          <w:i/>
          <w:lang w:val="es-ES_tradnl"/>
        </w:rPr>
        <w:t>B.</w:t>
      </w:r>
      <w:r w:rsidRPr="002079E3">
        <w:rPr>
          <w:lang w:val="es-ES_tradnl"/>
        </w:rPr>
        <w:t xml:space="preserve"> </w:t>
      </w:r>
      <w:proofErr w:type="spellStart"/>
      <w:r w:rsidRPr="002079E3">
        <w:rPr>
          <w:i/>
          <w:lang w:val="es-ES_tradnl"/>
        </w:rPr>
        <w:t>oleracea</w:t>
      </w:r>
      <w:proofErr w:type="spellEnd"/>
      <w:r w:rsidRPr="002079E3">
        <w:rPr>
          <w:lang w:val="es-ES_tradnl"/>
        </w:rPr>
        <w:t xml:space="preserve"> L. </w:t>
      </w:r>
      <w:proofErr w:type="spellStart"/>
      <w:r w:rsidRPr="002079E3">
        <w:rPr>
          <w:lang w:val="es-ES_tradnl"/>
        </w:rPr>
        <w:t>var</w:t>
      </w:r>
      <w:proofErr w:type="spellEnd"/>
      <w:r w:rsidRPr="002079E3">
        <w:rPr>
          <w:lang w:val="es-ES_tradnl"/>
        </w:rPr>
        <w:t xml:space="preserve">. </w:t>
      </w:r>
      <w:proofErr w:type="spellStart"/>
      <w:r w:rsidRPr="002079E3">
        <w:rPr>
          <w:i/>
          <w:lang w:val="es-ES_tradnl"/>
        </w:rPr>
        <w:t>viridis</w:t>
      </w:r>
      <w:proofErr w:type="spellEnd"/>
      <w:r w:rsidRPr="002079E3">
        <w:rPr>
          <w:lang w:val="es-ES_tradnl"/>
        </w:rPr>
        <w:t xml:space="preserve"> L.; </w:t>
      </w:r>
      <w:r w:rsidRPr="00AB5E24">
        <w:rPr>
          <w:i/>
          <w:lang w:val="es-ES_tradnl"/>
        </w:rPr>
        <w:t>B.</w:t>
      </w:r>
      <w:r w:rsidRPr="002079E3">
        <w:rPr>
          <w:lang w:val="es-ES_tradnl"/>
        </w:rPr>
        <w:t xml:space="preserve"> </w:t>
      </w:r>
      <w:proofErr w:type="spellStart"/>
      <w:r w:rsidRPr="002079E3">
        <w:rPr>
          <w:i/>
          <w:lang w:val="es-ES_tradnl"/>
        </w:rPr>
        <w:t>oleracea</w:t>
      </w:r>
      <w:proofErr w:type="spellEnd"/>
      <w:r w:rsidRPr="002079E3">
        <w:rPr>
          <w:lang w:val="es-ES_tradnl"/>
        </w:rPr>
        <w:t xml:space="preserve"> L. </w:t>
      </w:r>
      <w:proofErr w:type="spellStart"/>
      <w:r w:rsidRPr="002079E3">
        <w:rPr>
          <w:lang w:val="es-ES_tradnl"/>
        </w:rPr>
        <w:t>var</w:t>
      </w:r>
      <w:proofErr w:type="spellEnd"/>
      <w:r w:rsidRPr="002079E3">
        <w:rPr>
          <w:lang w:val="es-ES_tradnl"/>
        </w:rPr>
        <w:t xml:space="preserve">. </w:t>
      </w:r>
      <w:proofErr w:type="spellStart"/>
      <w:r w:rsidRPr="002079E3">
        <w:rPr>
          <w:i/>
          <w:lang w:val="es-ES_tradnl"/>
        </w:rPr>
        <w:t>palmifolia</w:t>
      </w:r>
      <w:proofErr w:type="spellEnd"/>
      <w:r w:rsidRPr="002079E3">
        <w:rPr>
          <w:lang w:val="es-ES_tradnl"/>
        </w:rPr>
        <w:t xml:space="preserve"> DC.) </w:t>
      </w:r>
      <w:r w:rsidRPr="00EF4D50">
        <w:rPr>
          <w:lang w:val="es-ES_tradnl"/>
        </w:rPr>
        <w:t>(</w:t>
      </w:r>
      <w:proofErr w:type="spellStart"/>
      <w:r w:rsidRPr="00EF4D50">
        <w:rPr>
          <w:lang w:val="es-ES_tradnl"/>
        </w:rPr>
        <w:t>Revision</w:t>
      </w:r>
      <w:proofErr w:type="spellEnd"/>
      <w:r w:rsidRPr="00EF4D50">
        <w:rPr>
          <w:lang w:val="es-ES_tradnl"/>
        </w:rPr>
        <w:t>)</w:t>
      </w:r>
      <w:bookmarkEnd w:id="35"/>
    </w:p>
    <w:p w:rsidR="00532C7B" w:rsidRPr="00AB5E24" w:rsidRDefault="00532C7B" w:rsidP="00247706">
      <w:pPr>
        <w:keepNext/>
        <w:rPr>
          <w:rFonts w:cs="Arial"/>
          <w:lang w:val="es-ES_tradnl"/>
        </w:rPr>
      </w:pPr>
    </w:p>
    <w:tbl>
      <w:tblPr>
        <w:tblW w:w="10314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89"/>
        <w:gridCol w:w="1228"/>
        <w:gridCol w:w="1227"/>
      </w:tblGrid>
      <w:tr w:rsidR="00EF4D50" w:rsidRPr="00EF4D50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247706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24770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247706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24770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811AAF" w:rsidRPr="00EF4D50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keepNext/>
              <w:rPr>
                <w:rFonts w:cs="Arial"/>
              </w:rPr>
            </w:pPr>
          </w:p>
        </w:tc>
        <w:tc>
          <w:tcPr>
            <w:tcW w:w="6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Default="00811AAF" w:rsidP="00811AAF"/>
        </w:tc>
        <w:tc>
          <w:tcPr>
            <w:tcW w:w="1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keepNext/>
              <w:rPr>
                <w:rFonts w:cs="Arial"/>
              </w:rPr>
            </w:pPr>
          </w:p>
        </w:tc>
      </w:tr>
      <w:tr w:rsidR="00811AAF" w:rsidRPr="00EF4D50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rPr>
                <w:rFonts w:cs="Arial"/>
              </w:rPr>
            </w:pPr>
          </w:p>
        </w:tc>
        <w:tc>
          <w:tcPr>
            <w:tcW w:w="6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Default="00811AAF" w:rsidP="00811AAF"/>
        </w:tc>
        <w:tc>
          <w:tcPr>
            <w:tcW w:w="1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rPr>
                <w:rFonts w:cs="Arial"/>
              </w:rPr>
            </w:pPr>
          </w:p>
        </w:tc>
      </w:tr>
      <w:tr w:rsidR="00811AAF" w:rsidRPr="00EF4D50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rPr>
                <w:rFonts w:cs="Arial"/>
              </w:rPr>
            </w:pPr>
          </w:p>
        </w:tc>
        <w:tc>
          <w:tcPr>
            <w:tcW w:w="6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Default="00811AAF" w:rsidP="00811AAF"/>
        </w:tc>
        <w:tc>
          <w:tcPr>
            <w:tcW w:w="1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keepNext/>
              <w:rPr>
                <w:rFonts w:cs="Arial"/>
              </w:rPr>
            </w:pPr>
          </w:p>
        </w:tc>
      </w:tr>
    </w:tbl>
    <w:p w:rsidR="00532C7B" w:rsidRPr="00EF4D50" w:rsidRDefault="00532C7B" w:rsidP="00E52652">
      <w:pPr>
        <w:jc w:val="left"/>
        <w:rPr>
          <w:rFonts w:cs="Arial"/>
        </w:rPr>
      </w:pPr>
    </w:p>
    <w:p w:rsidR="00933507" w:rsidRPr="00EF4D50" w:rsidRDefault="00933507" w:rsidP="00E52652">
      <w:pPr>
        <w:jc w:val="left"/>
        <w:rPr>
          <w:rFonts w:cs="Arial"/>
        </w:rPr>
      </w:pPr>
    </w:p>
    <w:p w:rsidR="00532C7B" w:rsidRPr="00EF4D50" w:rsidRDefault="00532C7B" w:rsidP="00AB5E24">
      <w:pPr>
        <w:pStyle w:val="Heading2"/>
      </w:pPr>
      <w:bookmarkStart w:id="36" w:name="_Toc68191075"/>
      <w:r w:rsidRPr="00EF4D50">
        <w:t>TG/76/</w:t>
      </w:r>
      <w:r w:rsidR="00502468">
        <w:t>9</w:t>
      </w:r>
      <w:r w:rsidRPr="00EF4D50">
        <w:t>(proj.</w:t>
      </w:r>
      <w:r w:rsidR="002D066F">
        <w:t>3</w:t>
      </w:r>
      <w:r w:rsidRPr="00EF4D50">
        <w:t>)</w:t>
      </w:r>
      <w:r w:rsidRPr="00EF4D50">
        <w:tab/>
      </w:r>
      <w:r w:rsidR="002D066F">
        <w:t>*</w:t>
      </w:r>
      <w:r w:rsidR="00C83CC8" w:rsidRPr="00EF4D50">
        <w:t>Pepper (</w:t>
      </w:r>
      <w:r w:rsidR="00C83CC8" w:rsidRPr="00EF4D50">
        <w:rPr>
          <w:i/>
        </w:rPr>
        <w:t xml:space="preserve">Capsicum </w:t>
      </w:r>
      <w:proofErr w:type="spellStart"/>
      <w:r w:rsidR="00C83CC8" w:rsidRPr="00EF4D50">
        <w:rPr>
          <w:i/>
        </w:rPr>
        <w:t>annuum</w:t>
      </w:r>
      <w:proofErr w:type="spellEnd"/>
      <w:r w:rsidR="00C83CC8" w:rsidRPr="00EF4D50">
        <w:t xml:space="preserve"> L.) (Revision)</w:t>
      </w:r>
      <w:bookmarkEnd w:id="36"/>
    </w:p>
    <w:p w:rsidR="00532C7B" w:rsidRPr="00EF4D50" w:rsidRDefault="00532C7B" w:rsidP="00933507">
      <w:pPr>
        <w:keepNext/>
        <w:rPr>
          <w:rFonts w:cs="Arial"/>
        </w:rPr>
      </w:pPr>
    </w:p>
    <w:tbl>
      <w:tblPr>
        <w:tblW w:w="10339" w:type="dxa"/>
        <w:tblInd w:w="-1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6383"/>
        <w:gridCol w:w="1228"/>
        <w:gridCol w:w="1170"/>
      </w:tblGrid>
      <w:tr w:rsidR="00EF4D50" w:rsidRPr="00EF4D50" w:rsidTr="00E61050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933507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933507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933507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933507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E61050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502468" w:rsidRDefault="00115C13" w:rsidP="00933507">
            <w:pPr>
              <w:keepNext/>
              <w:jc w:val="left"/>
              <w:rPr>
                <w:rFonts w:cs="Arial"/>
                <w:highlight w:val="yellow"/>
              </w:rPr>
            </w:pP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502468" w:rsidRDefault="00115C13" w:rsidP="00933507">
            <w:pPr>
              <w:keepNext/>
              <w:rPr>
                <w:rFonts w:cs="Arial"/>
                <w:highlight w:val="yellow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933507">
            <w:pPr>
              <w:keepNext/>
              <w:rPr>
                <w:rFonts w:cs="Arial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933507">
            <w:pPr>
              <w:keepNext/>
              <w:rPr>
                <w:rFonts w:cs="Arial"/>
              </w:rPr>
            </w:pPr>
          </w:p>
        </w:tc>
      </w:tr>
      <w:tr w:rsidR="00CD4AB3" w:rsidRPr="00EF4D50" w:rsidTr="00E61050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AB3" w:rsidRPr="00BF4155" w:rsidRDefault="00CD4AB3" w:rsidP="00CD4AB3">
            <w:pPr>
              <w:jc w:val="left"/>
              <w:rPr>
                <w:rFonts w:cs="Arial"/>
              </w:rPr>
            </w:pP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AB3" w:rsidRPr="00BF4155" w:rsidRDefault="00CD4AB3" w:rsidP="00CD4AB3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AB3" w:rsidRDefault="00CD4AB3" w:rsidP="00CD4AB3"/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AB3" w:rsidRPr="00EF4D50" w:rsidRDefault="00CD4AB3" w:rsidP="00CD4AB3">
            <w:pPr>
              <w:rPr>
                <w:rFonts w:cs="Arial"/>
              </w:rPr>
            </w:pPr>
          </w:p>
        </w:tc>
      </w:tr>
      <w:tr w:rsidR="00CD4AB3" w:rsidRPr="00EF4D50" w:rsidTr="00E61050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AB3" w:rsidRPr="00EF4D50" w:rsidRDefault="00CD4AB3" w:rsidP="00CD4AB3">
            <w:pPr>
              <w:jc w:val="left"/>
              <w:rPr>
                <w:rFonts w:cs="Arial"/>
              </w:rPr>
            </w:pP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AB3" w:rsidRPr="00EF4D50" w:rsidRDefault="00CD4AB3" w:rsidP="00CD4AB3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AB3" w:rsidRDefault="00CD4AB3" w:rsidP="00CD4AB3"/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AB3" w:rsidRPr="00EF4D50" w:rsidRDefault="00CD4AB3" w:rsidP="00CD4AB3">
            <w:pPr>
              <w:rPr>
                <w:rFonts w:cs="Arial"/>
              </w:rPr>
            </w:pPr>
          </w:p>
        </w:tc>
      </w:tr>
    </w:tbl>
    <w:p w:rsidR="00532C7B" w:rsidRPr="00EF4D50" w:rsidRDefault="00532C7B" w:rsidP="00E52652">
      <w:pPr>
        <w:jc w:val="left"/>
        <w:rPr>
          <w:rFonts w:cs="Arial"/>
        </w:rPr>
      </w:pPr>
    </w:p>
    <w:p w:rsidR="00532C7B" w:rsidRPr="00EF4D50" w:rsidRDefault="00532C7B" w:rsidP="00E52652">
      <w:pPr>
        <w:jc w:val="left"/>
        <w:rPr>
          <w:rFonts w:cs="Arial"/>
        </w:rPr>
      </w:pPr>
    </w:p>
    <w:p w:rsidR="00C83CC8" w:rsidRPr="00EF4D50" w:rsidRDefault="00C83CC8" w:rsidP="00AB5E24">
      <w:pPr>
        <w:pStyle w:val="Heading2"/>
      </w:pPr>
      <w:bookmarkStart w:id="37" w:name="_Toc68191076"/>
      <w:r w:rsidRPr="00EF4D50">
        <w:rPr>
          <w:lang w:val="pt-BR"/>
        </w:rPr>
        <w:t>TG/37/11(proj.6)</w:t>
      </w:r>
      <w:r w:rsidRPr="00EF4D50">
        <w:rPr>
          <w:lang w:val="pt-BR"/>
        </w:rPr>
        <w:tab/>
      </w:r>
      <w:r w:rsidR="001F3B97">
        <w:rPr>
          <w:lang w:val="pt-BR"/>
        </w:rPr>
        <w:t>*</w:t>
      </w:r>
      <w:r w:rsidRPr="00EF4D50">
        <w:rPr>
          <w:lang w:val="pt-BR"/>
        </w:rPr>
        <w:t>Turnip (</w:t>
      </w:r>
      <w:r w:rsidRPr="00EF4D50">
        <w:rPr>
          <w:i/>
          <w:lang w:val="pt-BR"/>
        </w:rPr>
        <w:t>Brassica rapa</w:t>
      </w:r>
      <w:r w:rsidRPr="00EF4D50">
        <w:rPr>
          <w:lang w:val="pt-BR"/>
        </w:rPr>
        <w:t xml:space="preserve"> L. var. </w:t>
      </w:r>
      <w:r w:rsidRPr="00EF4D50">
        <w:rPr>
          <w:i/>
          <w:lang w:val="pt-BR"/>
        </w:rPr>
        <w:t>rapa</w:t>
      </w:r>
      <w:r w:rsidRPr="00EF4D50">
        <w:rPr>
          <w:lang w:val="pt-BR"/>
        </w:rPr>
        <w:t xml:space="preserve"> L.) </w:t>
      </w:r>
      <w:r w:rsidRPr="00EF4D50">
        <w:t>(Revision)</w:t>
      </w:r>
      <w:bookmarkEnd w:id="37"/>
    </w:p>
    <w:p w:rsidR="00C83CC8" w:rsidRPr="00EF4D50" w:rsidRDefault="00C83CC8" w:rsidP="00C83CC8">
      <w:pPr>
        <w:rPr>
          <w:rFonts w:cs="Arial"/>
        </w:rPr>
      </w:pPr>
    </w:p>
    <w:tbl>
      <w:tblPr>
        <w:tblW w:w="1023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99"/>
        <w:gridCol w:w="1261"/>
        <w:gridCol w:w="1105"/>
      </w:tblGrid>
      <w:tr w:rsidR="00EF4D50" w:rsidRPr="00EF4D50" w:rsidTr="003428FC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83CC8" w:rsidRPr="00EF4D50" w:rsidRDefault="00C83CC8" w:rsidP="00E7182F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83CC8" w:rsidRPr="00EF4D50" w:rsidRDefault="00C83CC8" w:rsidP="00E7182F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83CC8" w:rsidRPr="00EF4D50" w:rsidRDefault="00C83CC8" w:rsidP="00E7182F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83CC8" w:rsidRPr="00EF4D50" w:rsidRDefault="00C83CC8" w:rsidP="00E7182F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3428FC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3A47" w:rsidRPr="00EF4D50" w:rsidRDefault="00363A47" w:rsidP="00E61050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3A47" w:rsidRPr="00EF4D50" w:rsidRDefault="00363A47" w:rsidP="00C53D38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3A47" w:rsidRPr="00EF4D50" w:rsidRDefault="00363A47" w:rsidP="00C53D38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3A47" w:rsidRPr="00EF4D50" w:rsidRDefault="00363A47" w:rsidP="00C53D38">
            <w:pPr>
              <w:keepNext/>
              <w:rPr>
                <w:rFonts w:cs="Arial"/>
              </w:rPr>
            </w:pPr>
          </w:p>
        </w:tc>
      </w:tr>
      <w:tr w:rsidR="001F3B97" w:rsidRPr="00EF4D50" w:rsidTr="003428FC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B97" w:rsidRDefault="001F3B97" w:rsidP="00E61050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B97" w:rsidRDefault="001F3B97" w:rsidP="001F3B97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B97" w:rsidRDefault="001F3B97" w:rsidP="00C53D38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B97" w:rsidRPr="00EF4D50" w:rsidRDefault="001F3B97" w:rsidP="00C53D38">
            <w:pPr>
              <w:keepNext/>
              <w:rPr>
                <w:rFonts w:cs="Arial"/>
              </w:rPr>
            </w:pPr>
          </w:p>
        </w:tc>
      </w:tr>
      <w:tr w:rsidR="00FA2C12" w:rsidRPr="00EF4D50" w:rsidTr="003428FC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2C12" w:rsidRPr="00EF4D50" w:rsidRDefault="00FA2C12" w:rsidP="001F3B97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2C12" w:rsidRPr="00EF4D50" w:rsidRDefault="00FA2C12" w:rsidP="001F3B97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2C12" w:rsidRDefault="00FA2C12" w:rsidP="00FA2C12"/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2C12" w:rsidRPr="00EF4D50" w:rsidRDefault="00FA2C12" w:rsidP="00FA2C12">
            <w:pPr>
              <w:keepNext/>
              <w:rPr>
                <w:rFonts w:cs="Arial"/>
              </w:rPr>
            </w:pPr>
          </w:p>
        </w:tc>
      </w:tr>
    </w:tbl>
    <w:p w:rsidR="00C83CC8" w:rsidRPr="00EF4D50" w:rsidRDefault="00C83CC8" w:rsidP="00E52652">
      <w:pPr>
        <w:jc w:val="left"/>
        <w:rPr>
          <w:rFonts w:cs="Arial"/>
        </w:rPr>
      </w:pPr>
    </w:p>
    <w:p w:rsidR="00C83CC8" w:rsidRDefault="00C83CC8" w:rsidP="00E52652">
      <w:pPr>
        <w:jc w:val="left"/>
        <w:rPr>
          <w:rFonts w:cs="Arial"/>
        </w:rPr>
      </w:pPr>
    </w:p>
    <w:p w:rsidR="0057745D" w:rsidRPr="00EF4D50" w:rsidRDefault="0057745D" w:rsidP="0057745D">
      <w:pPr>
        <w:pStyle w:val="Heading2"/>
      </w:pPr>
      <w:bookmarkStart w:id="38" w:name="_Toc68191077"/>
      <w:r w:rsidRPr="00EF4D50">
        <w:rPr>
          <w:lang w:val="pt-BR"/>
        </w:rPr>
        <w:t>TG/</w:t>
      </w:r>
      <w:r>
        <w:rPr>
          <w:lang w:val="pt-BR"/>
        </w:rPr>
        <w:t>44</w:t>
      </w:r>
      <w:r w:rsidRPr="00EF4D50">
        <w:rPr>
          <w:lang w:val="pt-BR"/>
        </w:rPr>
        <w:t>/1</w:t>
      </w:r>
      <w:r>
        <w:rPr>
          <w:lang w:val="pt-BR"/>
        </w:rPr>
        <w:t>2</w:t>
      </w:r>
      <w:r w:rsidRPr="00EF4D50">
        <w:rPr>
          <w:lang w:val="pt-BR"/>
        </w:rPr>
        <w:t>(proj.</w:t>
      </w:r>
      <w:r>
        <w:rPr>
          <w:lang w:val="pt-BR"/>
        </w:rPr>
        <w:t>1</w:t>
      </w:r>
      <w:r w:rsidRPr="00EF4D50">
        <w:rPr>
          <w:lang w:val="pt-BR"/>
        </w:rPr>
        <w:t>)</w:t>
      </w:r>
      <w:r w:rsidRPr="00EF4D50">
        <w:rPr>
          <w:lang w:val="pt-BR"/>
        </w:rPr>
        <w:tab/>
      </w:r>
      <w:r w:rsidRPr="000812D1">
        <w:rPr>
          <w:lang w:val="it-IT"/>
        </w:rPr>
        <w:t>Tomato (</w:t>
      </w:r>
      <w:r w:rsidRPr="000812D1">
        <w:rPr>
          <w:i/>
          <w:lang w:val="it-IT"/>
        </w:rPr>
        <w:t>Solanum lycopersicum</w:t>
      </w:r>
      <w:r w:rsidRPr="000812D1">
        <w:rPr>
          <w:lang w:val="it-IT"/>
        </w:rPr>
        <w:t xml:space="preserve"> L.) (Revision)</w:t>
      </w:r>
      <w:bookmarkEnd w:id="38"/>
    </w:p>
    <w:p w:rsidR="0057745D" w:rsidRPr="00EF4D50" w:rsidRDefault="0057745D" w:rsidP="0057745D">
      <w:pPr>
        <w:rPr>
          <w:rFonts w:cs="Arial"/>
        </w:rPr>
      </w:pPr>
    </w:p>
    <w:tbl>
      <w:tblPr>
        <w:tblW w:w="1023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99"/>
        <w:gridCol w:w="1261"/>
        <w:gridCol w:w="1105"/>
      </w:tblGrid>
      <w:tr w:rsidR="0057745D" w:rsidRPr="00EF4D50" w:rsidTr="0000232E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7745D" w:rsidRPr="00EF4D50" w:rsidRDefault="0057745D" w:rsidP="0000232E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7745D" w:rsidRPr="00EF4D50" w:rsidRDefault="0057745D" w:rsidP="0000232E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7745D" w:rsidRPr="00EF4D50" w:rsidRDefault="0057745D" w:rsidP="0000232E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7745D" w:rsidRPr="00EF4D50" w:rsidRDefault="0057745D" w:rsidP="0000232E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9A2036" w:rsidRPr="00EF4D50" w:rsidTr="0000232E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Default="009A2036" w:rsidP="009A2036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keepNext/>
              <w:rPr>
                <w:rFonts w:cs="Arial"/>
              </w:rPr>
            </w:pPr>
          </w:p>
        </w:tc>
      </w:tr>
      <w:tr w:rsidR="009A2036" w:rsidRPr="00EF4D50" w:rsidTr="0000232E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keepNext/>
              <w:rPr>
                <w:rFonts w:cs="Arial"/>
              </w:rPr>
            </w:pPr>
          </w:p>
        </w:tc>
      </w:tr>
      <w:tr w:rsidR="009A2036" w:rsidRPr="00EF4D50" w:rsidTr="0000232E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keepNext/>
              <w:rPr>
                <w:rFonts w:cs="Arial"/>
              </w:rPr>
            </w:pPr>
          </w:p>
        </w:tc>
      </w:tr>
    </w:tbl>
    <w:p w:rsidR="0057745D" w:rsidRPr="00EF4D50" w:rsidRDefault="0057745D" w:rsidP="00E52652">
      <w:pPr>
        <w:jc w:val="left"/>
        <w:rPr>
          <w:rFonts w:cs="Arial"/>
        </w:rPr>
      </w:pPr>
    </w:p>
    <w:p w:rsidR="00F2672E" w:rsidRDefault="00F2672E" w:rsidP="00E52652">
      <w:pPr>
        <w:jc w:val="left"/>
        <w:rPr>
          <w:rFonts w:cs="Arial"/>
        </w:rPr>
      </w:pPr>
    </w:p>
    <w:p w:rsidR="0057745D" w:rsidRPr="00EF4D50" w:rsidRDefault="0057745D" w:rsidP="00E52652">
      <w:pPr>
        <w:jc w:val="left"/>
        <w:rPr>
          <w:rFonts w:cs="Arial"/>
        </w:rPr>
      </w:pPr>
    </w:p>
    <w:p w:rsidR="00F2672E" w:rsidRPr="00EF4D50" w:rsidRDefault="00F2672E" w:rsidP="00363A47">
      <w:pPr>
        <w:pStyle w:val="Heading1"/>
        <w:rPr>
          <w:rFonts w:cs="Arial"/>
          <w:lang w:val="en-GB"/>
        </w:rPr>
      </w:pPr>
      <w:bookmarkStart w:id="39" w:name="_Toc68191078"/>
      <w:r w:rsidRPr="00EF4D50">
        <w:rPr>
          <w:rFonts w:cs="Arial"/>
          <w:lang w:val="en-GB"/>
        </w:rPr>
        <w:t xml:space="preserve">New proposals for </w:t>
      </w:r>
      <w:proofErr w:type="gramStart"/>
      <w:r w:rsidRPr="00EF4D50">
        <w:rPr>
          <w:rFonts w:cs="Arial"/>
          <w:lang w:val="en-GB"/>
        </w:rPr>
        <w:t>Test  Guidelines</w:t>
      </w:r>
      <w:bookmarkEnd w:id="39"/>
      <w:proofErr w:type="gramEnd"/>
    </w:p>
    <w:p w:rsidR="00F2672E" w:rsidRPr="00EF4D50" w:rsidRDefault="00F2672E" w:rsidP="00363A47">
      <w:pPr>
        <w:keepNext/>
        <w:rPr>
          <w:rFonts w:cs="Arial"/>
          <w:lang w:val="en-GB"/>
        </w:rPr>
      </w:pPr>
    </w:p>
    <w:tbl>
      <w:tblPr>
        <w:tblW w:w="10255" w:type="dxa"/>
        <w:tblInd w:w="-1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6312"/>
        <w:gridCol w:w="1205"/>
        <w:gridCol w:w="1212"/>
      </w:tblGrid>
      <w:tr w:rsidR="00EF4D50" w:rsidRPr="00EF4D50" w:rsidTr="003428FC">
        <w:trPr>
          <w:cantSplit/>
        </w:trPr>
        <w:tc>
          <w:tcPr>
            <w:tcW w:w="1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363A47">
            <w:pPr>
              <w:keepNext/>
              <w:rPr>
                <w:rFonts w:cs="Arial"/>
              </w:rPr>
            </w:pPr>
          </w:p>
        </w:tc>
        <w:tc>
          <w:tcPr>
            <w:tcW w:w="6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363A47">
            <w:pPr>
              <w:keepNext/>
              <w:rPr>
                <w:rFonts w:cs="Arial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363A47">
            <w:pPr>
              <w:keepNext/>
              <w:rPr>
                <w:rFonts w:cs="Arial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363A47">
            <w:pPr>
              <w:keepNext/>
              <w:rPr>
                <w:rFonts w:cs="Arial"/>
              </w:rPr>
            </w:pPr>
          </w:p>
        </w:tc>
      </w:tr>
      <w:tr w:rsidR="00EF4D50" w:rsidRPr="00EF4D50" w:rsidTr="003428FC">
        <w:trPr>
          <w:cantSplit/>
        </w:trPr>
        <w:tc>
          <w:tcPr>
            <w:tcW w:w="1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rPr>
                <w:rFonts w:cs="Arial"/>
              </w:rPr>
            </w:pPr>
          </w:p>
        </w:tc>
        <w:tc>
          <w:tcPr>
            <w:tcW w:w="6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rPr>
                <w:rFonts w:cs="Arial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keepNext/>
              <w:rPr>
                <w:rFonts w:cs="Arial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keepNext/>
              <w:rPr>
                <w:rFonts w:cs="Arial"/>
              </w:rPr>
            </w:pPr>
          </w:p>
        </w:tc>
      </w:tr>
      <w:tr w:rsidR="00EF4D50" w:rsidRPr="00EF4D50" w:rsidTr="003428FC">
        <w:trPr>
          <w:cantSplit/>
        </w:trPr>
        <w:tc>
          <w:tcPr>
            <w:tcW w:w="1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rPr>
                <w:rFonts w:cs="Arial"/>
              </w:rPr>
            </w:pPr>
          </w:p>
        </w:tc>
        <w:tc>
          <w:tcPr>
            <w:tcW w:w="6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rPr>
                <w:rFonts w:cs="Arial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keepNext/>
              <w:rPr>
                <w:rFonts w:cs="Arial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keepNext/>
              <w:rPr>
                <w:rFonts w:cs="Arial"/>
              </w:rPr>
            </w:pPr>
          </w:p>
        </w:tc>
      </w:tr>
    </w:tbl>
    <w:p w:rsidR="00F2672E" w:rsidRPr="00EF4D50" w:rsidRDefault="00F2672E" w:rsidP="00F2672E">
      <w:pPr>
        <w:rPr>
          <w:rFonts w:cs="Arial"/>
          <w:lang w:val="en-GB"/>
        </w:rPr>
      </w:pPr>
    </w:p>
    <w:p w:rsidR="00F2672E" w:rsidRPr="00EF4D50" w:rsidRDefault="00F2672E" w:rsidP="00E52652">
      <w:pPr>
        <w:jc w:val="left"/>
        <w:rPr>
          <w:rFonts w:cs="Arial"/>
        </w:rPr>
      </w:pPr>
    </w:p>
    <w:p w:rsidR="00C719B5" w:rsidRPr="00EF4D50" w:rsidRDefault="00C719B5" w:rsidP="00E52652">
      <w:pPr>
        <w:jc w:val="left"/>
        <w:rPr>
          <w:rFonts w:cs="Arial"/>
        </w:rPr>
      </w:pPr>
    </w:p>
    <w:p w:rsidR="00C719B5" w:rsidRPr="00EF4D50" w:rsidRDefault="00C719B5" w:rsidP="00363A47">
      <w:pPr>
        <w:pStyle w:val="Heading1"/>
        <w:rPr>
          <w:rFonts w:cs="Arial"/>
        </w:rPr>
      </w:pPr>
      <w:bookmarkStart w:id="40" w:name="_Toc68191079"/>
      <w:r w:rsidRPr="00EF4D50">
        <w:rPr>
          <w:rFonts w:cs="Arial"/>
        </w:rPr>
        <w:t>proposals for presentations or agenda items to be discussed at the next TWV session</w:t>
      </w:r>
      <w:bookmarkEnd w:id="40"/>
    </w:p>
    <w:p w:rsidR="00374CF9" w:rsidRPr="00EF4D50" w:rsidRDefault="00374CF9" w:rsidP="00363A47">
      <w:pPr>
        <w:keepNext/>
        <w:jc w:val="left"/>
        <w:rPr>
          <w:rFonts w:cs="Arial"/>
        </w:rPr>
      </w:pPr>
    </w:p>
    <w:tbl>
      <w:tblPr>
        <w:tblW w:w="854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312"/>
        <w:gridCol w:w="1022"/>
        <w:gridCol w:w="1212"/>
      </w:tblGrid>
      <w:tr w:rsidR="00EF4D50" w:rsidRPr="00EF4D50" w:rsidTr="00C719B5">
        <w:trPr>
          <w:cantSplit/>
        </w:trPr>
        <w:tc>
          <w:tcPr>
            <w:tcW w:w="6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9B5" w:rsidRPr="00EF4D50" w:rsidRDefault="00C719B5" w:rsidP="00303F4B">
            <w:pPr>
              <w:keepNext/>
              <w:rPr>
                <w:rFonts w:cs="Arial"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9B5" w:rsidRPr="00EF4D50" w:rsidRDefault="00C719B5" w:rsidP="00363A47">
            <w:pPr>
              <w:keepNext/>
              <w:rPr>
                <w:rFonts w:cs="Arial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9B5" w:rsidRPr="00EF4D50" w:rsidRDefault="00C719B5" w:rsidP="00363A47">
            <w:pPr>
              <w:keepNext/>
              <w:rPr>
                <w:rFonts w:cs="Arial"/>
              </w:rPr>
            </w:pPr>
          </w:p>
        </w:tc>
      </w:tr>
      <w:tr w:rsidR="00F535FA" w:rsidRPr="00EF4D50" w:rsidTr="00C719B5">
        <w:trPr>
          <w:cantSplit/>
        </w:trPr>
        <w:tc>
          <w:tcPr>
            <w:tcW w:w="6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4E5BB0">
            <w:pPr>
              <w:rPr>
                <w:rFonts w:cs="Arial"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4E5BB0">
            <w:pPr>
              <w:rPr>
                <w:rFonts w:cs="Arial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4E5BB0">
            <w:pPr>
              <w:rPr>
                <w:rFonts w:cs="Arial"/>
              </w:rPr>
            </w:pPr>
          </w:p>
        </w:tc>
      </w:tr>
      <w:tr w:rsidR="004E5BB0" w:rsidRPr="00EF4D50" w:rsidTr="00C719B5">
        <w:trPr>
          <w:cantSplit/>
        </w:trPr>
        <w:tc>
          <w:tcPr>
            <w:tcW w:w="6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5BB0" w:rsidRPr="00EF4D50" w:rsidRDefault="004E5BB0" w:rsidP="004E5BB0">
            <w:pPr>
              <w:rPr>
                <w:rFonts w:cs="Arial"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5BB0" w:rsidRPr="00EF4D50" w:rsidRDefault="004E5BB0" w:rsidP="004E5BB0">
            <w:pPr>
              <w:rPr>
                <w:rFonts w:cs="Arial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5BB0" w:rsidRPr="00EF4D50" w:rsidRDefault="004E5BB0" w:rsidP="004E5BB0">
            <w:pPr>
              <w:rPr>
                <w:rFonts w:cs="Arial"/>
              </w:rPr>
            </w:pPr>
          </w:p>
        </w:tc>
      </w:tr>
    </w:tbl>
    <w:p w:rsidR="005B576E" w:rsidRPr="00EF4D50" w:rsidRDefault="005B576E" w:rsidP="00E52652">
      <w:pPr>
        <w:jc w:val="left"/>
        <w:rPr>
          <w:rFonts w:cs="Arial"/>
        </w:rPr>
      </w:pPr>
    </w:p>
    <w:p w:rsidR="005B576E" w:rsidRPr="00EF4D50" w:rsidRDefault="005B576E" w:rsidP="00E52652">
      <w:pPr>
        <w:jc w:val="left"/>
        <w:rPr>
          <w:rFonts w:cs="Arial"/>
        </w:rPr>
      </w:pPr>
    </w:p>
    <w:p w:rsidR="005B576E" w:rsidRPr="00EF4D50" w:rsidRDefault="005B576E" w:rsidP="00E52652">
      <w:pPr>
        <w:jc w:val="left"/>
        <w:rPr>
          <w:rFonts w:cs="Arial"/>
        </w:rPr>
      </w:pPr>
    </w:p>
    <w:p w:rsidR="00050E16" w:rsidRPr="00EF4D50" w:rsidRDefault="00106263" w:rsidP="00EB1ECF">
      <w:pPr>
        <w:jc w:val="right"/>
        <w:rPr>
          <w:rFonts w:cs="Arial"/>
        </w:rPr>
      </w:pPr>
      <w:r w:rsidRPr="00EF4D50">
        <w:rPr>
          <w:rFonts w:cs="Arial"/>
        </w:rPr>
        <w:t>[End of document]</w:t>
      </w:r>
    </w:p>
    <w:sectPr w:rsidR="00050E16" w:rsidRPr="00EF4D50" w:rsidSect="00C90DE9">
      <w:headerReference w:type="default" r:id="rId8"/>
      <w:headerReference w:type="firs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340" w:rsidRDefault="00064340" w:rsidP="006655D3">
      <w:r>
        <w:separator/>
      </w:r>
    </w:p>
    <w:p w:rsidR="00064340" w:rsidRDefault="00064340" w:rsidP="006655D3"/>
    <w:p w:rsidR="00064340" w:rsidRDefault="00064340" w:rsidP="006655D3"/>
  </w:endnote>
  <w:endnote w:type="continuationSeparator" w:id="0">
    <w:p w:rsidR="00064340" w:rsidRDefault="00064340" w:rsidP="006655D3">
      <w:r>
        <w:separator/>
      </w:r>
    </w:p>
    <w:p w:rsidR="00064340" w:rsidRPr="00294751" w:rsidRDefault="0006434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64340" w:rsidRPr="00294751" w:rsidRDefault="00064340" w:rsidP="006655D3">
      <w:pPr>
        <w:rPr>
          <w:lang w:val="fr-FR"/>
        </w:rPr>
      </w:pPr>
    </w:p>
    <w:p w:rsidR="00064340" w:rsidRPr="00294751" w:rsidRDefault="00064340" w:rsidP="006655D3">
      <w:pPr>
        <w:rPr>
          <w:lang w:val="fr-FR"/>
        </w:rPr>
      </w:pPr>
    </w:p>
  </w:endnote>
  <w:endnote w:type="continuationNotice" w:id="1">
    <w:p w:rsidR="00064340" w:rsidRPr="00294751" w:rsidRDefault="0006434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64340" w:rsidRPr="00294751" w:rsidRDefault="00064340" w:rsidP="006655D3">
      <w:pPr>
        <w:rPr>
          <w:lang w:val="fr-FR"/>
        </w:rPr>
      </w:pPr>
    </w:p>
    <w:p w:rsidR="00064340" w:rsidRPr="00294751" w:rsidRDefault="0006434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340" w:rsidRDefault="00064340" w:rsidP="006655D3">
      <w:r>
        <w:separator/>
      </w:r>
    </w:p>
  </w:footnote>
  <w:footnote w:type="continuationSeparator" w:id="0">
    <w:p w:rsidR="00064340" w:rsidRDefault="00064340" w:rsidP="006655D3">
      <w:r>
        <w:separator/>
      </w:r>
    </w:p>
  </w:footnote>
  <w:footnote w:type="continuationNotice" w:id="1">
    <w:p w:rsidR="00064340" w:rsidRPr="00AB530F" w:rsidRDefault="0006434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40" w:rsidRDefault="0006434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TWV/55</w:t>
    </w:r>
  </w:p>
  <w:p w:rsidR="00064340" w:rsidRPr="00C5280D" w:rsidRDefault="0006434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Comments on documents and Test Guidelines</w:t>
    </w:r>
  </w:p>
  <w:p w:rsidR="00064340" w:rsidRPr="00C5280D" w:rsidRDefault="00064340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E1D46"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:rsidR="00064340" w:rsidRPr="00C5280D" w:rsidRDefault="00064340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40" w:rsidRDefault="00064340" w:rsidP="00C90DE9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TWV/55</w:t>
    </w:r>
  </w:p>
  <w:p w:rsidR="00064340" w:rsidRPr="00C90DE9" w:rsidRDefault="00064340" w:rsidP="00C90DE9">
    <w:pPr>
      <w:pStyle w:val="Header"/>
      <w:rPr>
        <w:lang w:val="en-US"/>
      </w:rPr>
    </w:pPr>
    <w:r>
      <w:rPr>
        <w:rStyle w:val="PageNumber"/>
        <w:lang w:val="en-US"/>
      </w:rPr>
      <w:t>Comments on documents and Test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DB"/>
    <w:rsid w:val="0000232E"/>
    <w:rsid w:val="00010CF3"/>
    <w:rsid w:val="00011E27"/>
    <w:rsid w:val="000148BC"/>
    <w:rsid w:val="0002014E"/>
    <w:rsid w:val="00023E08"/>
    <w:rsid w:val="00024AB8"/>
    <w:rsid w:val="00030854"/>
    <w:rsid w:val="00031F99"/>
    <w:rsid w:val="000343A3"/>
    <w:rsid w:val="00036028"/>
    <w:rsid w:val="0004185C"/>
    <w:rsid w:val="00044642"/>
    <w:rsid w:val="000446B9"/>
    <w:rsid w:val="00045939"/>
    <w:rsid w:val="00047E21"/>
    <w:rsid w:val="00050E16"/>
    <w:rsid w:val="00064340"/>
    <w:rsid w:val="00067A3B"/>
    <w:rsid w:val="0007264B"/>
    <w:rsid w:val="00085505"/>
    <w:rsid w:val="000923EE"/>
    <w:rsid w:val="0009316C"/>
    <w:rsid w:val="000942A6"/>
    <w:rsid w:val="000B55CB"/>
    <w:rsid w:val="000C1FF7"/>
    <w:rsid w:val="000C4E25"/>
    <w:rsid w:val="000C7021"/>
    <w:rsid w:val="000D6BBC"/>
    <w:rsid w:val="000D7780"/>
    <w:rsid w:val="000E636A"/>
    <w:rsid w:val="000F2249"/>
    <w:rsid w:val="000F2F11"/>
    <w:rsid w:val="000F51DA"/>
    <w:rsid w:val="00105929"/>
    <w:rsid w:val="00106263"/>
    <w:rsid w:val="00106853"/>
    <w:rsid w:val="00110C36"/>
    <w:rsid w:val="001131D5"/>
    <w:rsid w:val="001132F2"/>
    <w:rsid w:val="001147A4"/>
    <w:rsid w:val="00115C13"/>
    <w:rsid w:val="00116F85"/>
    <w:rsid w:val="00141DB8"/>
    <w:rsid w:val="00172084"/>
    <w:rsid w:val="0017474A"/>
    <w:rsid w:val="001758C6"/>
    <w:rsid w:val="00181BB5"/>
    <w:rsid w:val="00182B99"/>
    <w:rsid w:val="001843F4"/>
    <w:rsid w:val="00184697"/>
    <w:rsid w:val="001B0C37"/>
    <w:rsid w:val="001D6303"/>
    <w:rsid w:val="001D63DF"/>
    <w:rsid w:val="001D74B0"/>
    <w:rsid w:val="001F3B97"/>
    <w:rsid w:val="0020478E"/>
    <w:rsid w:val="002079E3"/>
    <w:rsid w:val="00213227"/>
    <w:rsid w:val="0021332C"/>
    <w:rsid w:val="00213982"/>
    <w:rsid w:val="00214036"/>
    <w:rsid w:val="00214FCD"/>
    <w:rsid w:val="00233F2E"/>
    <w:rsid w:val="00241F0F"/>
    <w:rsid w:val="00243BBF"/>
    <w:rsid w:val="0024416D"/>
    <w:rsid w:val="002442B9"/>
    <w:rsid w:val="00247706"/>
    <w:rsid w:val="002517E4"/>
    <w:rsid w:val="00252BC2"/>
    <w:rsid w:val="0025394C"/>
    <w:rsid w:val="0025631C"/>
    <w:rsid w:val="00271911"/>
    <w:rsid w:val="00272F76"/>
    <w:rsid w:val="00277E29"/>
    <w:rsid w:val="002800A0"/>
    <w:rsid w:val="002801B3"/>
    <w:rsid w:val="00281060"/>
    <w:rsid w:val="002940E8"/>
    <w:rsid w:val="00294751"/>
    <w:rsid w:val="0029598C"/>
    <w:rsid w:val="002A0DEB"/>
    <w:rsid w:val="002A1D3E"/>
    <w:rsid w:val="002A6E50"/>
    <w:rsid w:val="002B4298"/>
    <w:rsid w:val="002C256A"/>
    <w:rsid w:val="002D066F"/>
    <w:rsid w:val="002D4307"/>
    <w:rsid w:val="002D452A"/>
    <w:rsid w:val="00302F06"/>
    <w:rsid w:val="00303F4B"/>
    <w:rsid w:val="00305A7F"/>
    <w:rsid w:val="0031194A"/>
    <w:rsid w:val="00314DF8"/>
    <w:rsid w:val="003152FE"/>
    <w:rsid w:val="00327436"/>
    <w:rsid w:val="00331EB6"/>
    <w:rsid w:val="00335389"/>
    <w:rsid w:val="003428FC"/>
    <w:rsid w:val="00344BD6"/>
    <w:rsid w:val="0035528D"/>
    <w:rsid w:val="00361821"/>
    <w:rsid w:val="00361E9E"/>
    <w:rsid w:val="00363A47"/>
    <w:rsid w:val="00365EC1"/>
    <w:rsid w:val="00374A4E"/>
    <w:rsid w:val="00374CF9"/>
    <w:rsid w:val="00394CE9"/>
    <w:rsid w:val="00395107"/>
    <w:rsid w:val="00395B54"/>
    <w:rsid w:val="003A314F"/>
    <w:rsid w:val="003B6F5B"/>
    <w:rsid w:val="003C7FBE"/>
    <w:rsid w:val="003D227C"/>
    <w:rsid w:val="003D2B4D"/>
    <w:rsid w:val="003F1E9B"/>
    <w:rsid w:val="00410A95"/>
    <w:rsid w:val="0041408B"/>
    <w:rsid w:val="0042146B"/>
    <w:rsid w:val="00423FA5"/>
    <w:rsid w:val="00427CC9"/>
    <w:rsid w:val="0044095B"/>
    <w:rsid w:val="00441A96"/>
    <w:rsid w:val="00444A88"/>
    <w:rsid w:val="00450C9D"/>
    <w:rsid w:val="00465D6D"/>
    <w:rsid w:val="004718F5"/>
    <w:rsid w:val="00474DA4"/>
    <w:rsid w:val="00476B4D"/>
    <w:rsid w:val="004805FA"/>
    <w:rsid w:val="004935D2"/>
    <w:rsid w:val="004936EC"/>
    <w:rsid w:val="004947D6"/>
    <w:rsid w:val="00496305"/>
    <w:rsid w:val="0049744F"/>
    <w:rsid w:val="004B0426"/>
    <w:rsid w:val="004B1215"/>
    <w:rsid w:val="004C2972"/>
    <w:rsid w:val="004C5396"/>
    <w:rsid w:val="004D047D"/>
    <w:rsid w:val="004D2631"/>
    <w:rsid w:val="004E20F3"/>
    <w:rsid w:val="004E5BB0"/>
    <w:rsid w:val="004F1E9E"/>
    <w:rsid w:val="004F305A"/>
    <w:rsid w:val="004F74EA"/>
    <w:rsid w:val="00500213"/>
    <w:rsid w:val="00502468"/>
    <w:rsid w:val="00512164"/>
    <w:rsid w:val="00520297"/>
    <w:rsid w:val="00532C7B"/>
    <w:rsid w:val="005338F9"/>
    <w:rsid w:val="005346BA"/>
    <w:rsid w:val="00537802"/>
    <w:rsid w:val="0054281C"/>
    <w:rsid w:val="00544144"/>
    <w:rsid w:val="00544581"/>
    <w:rsid w:val="005445DF"/>
    <w:rsid w:val="0054534B"/>
    <w:rsid w:val="00551291"/>
    <w:rsid w:val="005513E0"/>
    <w:rsid w:val="0055268D"/>
    <w:rsid w:val="00557251"/>
    <w:rsid w:val="00564869"/>
    <w:rsid w:val="0056523B"/>
    <w:rsid w:val="005663EC"/>
    <w:rsid w:val="005750BC"/>
    <w:rsid w:val="00576BE4"/>
    <w:rsid w:val="0057745D"/>
    <w:rsid w:val="005932CC"/>
    <w:rsid w:val="00596FEF"/>
    <w:rsid w:val="005A176E"/>
    <w:rsid w:val="005A400A"/>
    <w:rsid w:val="005B576E"/>
    <w:rsid w:val="005F7B92"/>
    <w:rsid w:val="00604C9E"/>
    <w:rsid w:val="00611B93"/>
    <w:rsid w:val="00612379"/>
    <w:rsid w:val="006124A6"/>
    <w:rsid w:val="006153B6"/>
    <w:rsid w:val="0061555F"/>
    <w:rsid w:val="00615730"/>
    <w:rsid w:val="00621302"/>
    <w:rsid w:val="00625A65"/>
    <w:rsid w:val="00627EE7"/>
    <w:rsid w:val="00636CA6"/>
    <w:rsid w:val="00641200"/>
    <w:rsid w:val="006655D3"/>
    <w:rsid w:val="006667DC"/>
    <w:rsid w:val="00667404"/>
    <w:rsid w:val="00681BC2"/>
    <w:rsid w:val="00682370"/>
    <w:rsid w:val="00685025"/>
    <w:rsid w:val="00687EB4"/>
    <w:rsid w:val="00694DE3"/>
    <w:rsid w:val="00695C56"/>
    <w:rsid w:val="00697920"/>
    <w:rsid w:val="006A5CDE"/>
    <w:rsid w:val="006A644A"/>
    <w:rsid w:val="006B17D2"/>
    <w:rsid w:val="006B3668"/>
    <w:rsid w:val="006B51AB"/>
    <w:rsid w:val="006C224E"/>
    <w:rsid w:val="006C4CA7"/>
    <w:rsid w:val="006C563B"/>
    <w:rsid w:val="006C5C4B"/>
    <w:rsid w:val="006D780A"/>
    <w:rsid w:val="006E7BF6"/>
    <w:rsid w:val="006F5001"/>
    <w:rsid w:val="0071271E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85B44"/>
    <w:rsid w:val="0079023E"/>
    <w:rsid w:val="007A2854"/>
    <w:rsid w:val="007B2F78"/>
    <w:rsid w:val="007C1D92"/>
    <w:rsid w:val="007C4CB9"/>
    <w:rsid w:val="007D0B9D"/>
    <w:rsid w:val="007D19B0"/>
    <w:rsid w:val="007E721A"/>
    <w:rsid w:val="007F498F"/>
    <w:rsid w:val="007F4E56"/>
    <w:rsid w:val="00800E4A"/>
    <w:rsid w:val="00805E12"/>
    <w:rsid w:val="0080679D"/>
    <w:rsid w:val="008108B0"/>
    <w:rsid w:val="00811AAF"/>
    <w:rsid w:val="00811B20"/>
    <w:rsid w:val="008211B5"/>
    <w:rsid w:val="0082296E"/>
    <w:rsid w:val="00824099"/>
    <w:rsid w:val="0082499D"/>
    <w:rsid w:val="00846D7C"/>
    <w:rsid w:val="0085190D"/>
    <w:rsid w:val="00856EDC"/>
    <w:rsid w:val="00860A1D"/>
    <w:rsid w:val="0086404E"/>
    <w:rsid w:val="00867AC1"/>
    <w:rsid w:val="0087428F"/>
    <w:rsid w:val="008831F5"/>
    <w:rsid w:val="00890DF8"/>
    <w:rsid w:val="008A743F"/>
    <w:rsid w:val="008A7D23"/>
    <w:rsid w:val="008B5C64"/>
    <w:rsid w:val="008B68DA"/>
    <w:rsid w:val="008C0970"/>
    <w:rsid w:val="008C0E58"/>
    <w:rsid w:val="008C189A"/>
    <w:rsid w:val="008C52D2"/>
    <w:rsid w:val="008D0BC5"/>
    <w:rsid w:val="008D2A6E"/>
    <w:rsid w:val="008D2CF7"/>
    <w:rsid w:val="008F1F0E"/>
    <w:rsid w:val="008F1FB2"/>
    <w:rsid w:val="00900C26"/>
    <w:rsid w:val="0090197F"/>
    <w:rsid w:val="00906DDC"/>
    <w:rsid w:val="00922098"/>
    <w:rsid w:val="00933507"/>
    <w:rsid w:val="00934E09"/>
    <w:rsid w:val="00936253"/>
    <w:rsid w:val="00940D46"/>
    <w:rsid w:val="00952DD4"/>
    <w:rsid w:val="00963EFA"/>
    <w:rsid w:val="00965AE7"/>
    <w:rsid w:val="00970FED"/>
    <w:rsid w:val="00972197"/>
    <w:rsid w:val="00992D82"/>
    <w:rsid w:val="00995BE2"/>
    <w:rsid w:val="00997029"/>
    <w:rsid w:val="009A2036"/>
    <w:rsid w:val="009A7339"/>
    <w:rsid w:val="009B3850"/>
    <w:rsid w:val="009B430F"/>
    <w:rsid w:val="009B440E"/>
    <w:rsid w:val="009C1A93"/>
    <w:rsid w:val="009D0BCD"/>
    <w:rsid w:val="009D4A90"/>
    <w:rsid w:val="009D690D"/>
    <w:rsid w:val="009E123D"/>
    <w:rsid w:val="009E65B6"/>
    <w:rsid w:val="00A21F0B"/>
    <w:rsid w:val="00A2482B"/>
    <w:rsid w:val="00A24C10"/>
    <w:rsid w:val="00A32156"/>
    <w:rsid w:val="00A42AC3"/>
    <w:rsid w:val="00A430CF"/>
    <w:rsid w:val="00A54309"/>
    <w:rsid w:val="00A6726B"/>
    <w:rsid w:val="00A71E31"/>
    <w:rsid w:val="00A72C99"/>
    <w:rsid w:val="00A80B92"/>
    <w:rsid w:val="00A8340D"/>
    <w:rsid w:val="00A96D98"/>
    <w:rsid w:val="00AA4943"/>
    <w:rsid w:val="00AB2B93"/>
    <w:rsid w:val="00AB3700"/>
    <w:rsid w:val="00AB530F"/>
    <w:rsid w:val="00AB5E24"/>
    <w:rsid w:val="00AB7E5B"/>
    <w:rsid w:val="00AC2883"/>
    <w:rsid w:val="00AC4CAA"/>
    <w:rsid w:val="00AD0B3E"/>
    <w:rsid w:val="00AD6C57"/>
    <w:rsid w:val="00AE0EF1"/>
    <w:rsid w:val="00AE2937"/>
    <w:rsid w:val="00B03227"/>
    <w:rsid w:val="00B04FD9"/>
    <w:rsid w:val="00B07301"/>
    <w:rsid w:val="00B11F3E"/>
    <w:rsid w:val="00B172EB"/>
    <w:rsid w:val="00B1733B"/>
    <w:rsid w:val="00B224DE"/>
    <w:rsid w:val="00B273DB"/>
    <w:rsid w:val="00B27ABD"/>
    <w:rsid w:val="00B324D4"/>
    <w:rsid w:val="00B42349"/>
    <w:rsid w:val="00B434DC"/>
    <w:rsid w:val="00B46575"/>
    <w:rsid w:val="00B61777"/>
    <w:rsid w:val="00B750B3"/>
    <w:rsid w:val="00B84BBD"/>
    <w:rsid w:val="00B858AD"/>
    <w:rsid w:val="00B945BA"/>
    <w:rsid w:val="00B960FD"/>
    <w:rsid w:val="00BA3868"/>
    <w:rsid w:val="00BA43FB"/>
    <w:rsid w:val="00BC127D"/>
    <w:rsid w:val="00BC1AF0"/>
    <w:rsid w:val="00BC1FE6"/>
    <w:rsid w:val="00BD106B"/>
    <w:rsid w:val="00BE1D46"/>
    <w:rsid w:val="00BE3E38"/>
    <w:rsid w:val="00BF27EB"/>
    <w:rsid w:val="00BF4155"/>
    <w:rsid w:val="00BF473B"/>
    <w:rsid w:val="00C061B6"/>
    <w:rsid w:val="00C10952"/>
    <w:rsid w:val="00C2446C"/>
    <w:rsid w:val="00C36AE5"/>
    <w:rsid w:val="00C41808"/>
    <w:rsid w:val="00C41F17"/>
    <w:rsid w:val="00C4276B"/>
    <w:rsid w:val="00C527FA"/>
    <w:rsid w:val="00C5280D"/>
    <w:rsid w:val="00C53D38"/>
    <w:rsid w:val="00C53EB3"/>
    <w:rsid w:val="00C545EA"/>
    <w:rsid w:val="00C5791C"/>
    <w:rsid w:val="00C66290"/>
    <w:rsid w:val="00C719B5"/>
    <w:rsid w:val="00C72B7A"/>
    <w:rsid w:val="00C83CC8"/>
    <w:rsid w:val="00C83E49"/>
    <w:rsid w:val="00C90DE9"/>
    <w:rsid w:val="00C942F0"/>
    <w:rsid w:val="00C96EB5"/>
    <w:rsid w:val="00C973F2"/>
    <w:rsid w:val="00CA2FF0"/>
    <w:rsid w:val="00CA304C"/>
    <w:rsid w:val="00CA774A"/>
    <w:rsid w:val="00CB1082"/>
    <w:rsid w:val="00CC11B0"/>
    <w:rsid w:val="00CC2841"/>
    <w:rsid w:val="00CD4AB3"/>
    <w:rsid w:val="00CE74FD"/>
    <w:rsid w:val="00CF1330"/>
    <w:rsid w:val="00CF7842"/>
    <w:rsid w:val="00CF7E36"/>
    <w:rsid w:val="00D014CC"/>
    <w:rsid w:val="00D13393"/>
    <w:rsid w:val="00D328F8"/>
    <w:rsid w:val="00D3708D"/>
    <w:rsid w:val="00D40426"/>
    <w:rsid w:val="00D4395F"/>
    <w:rsid w:val="00D57C96"/>
    <w:rsid w:val="00D57D18"/>
    <w:rsid w:val="00D605E1"/>
    <w:rsid w:val="00D708DF"/>
    <w:rsid w:val="00D8083C"/>
    <w:rsid w:val="00D91203"/>
    <w:rsid w:val="00D95174"/>
    <w:rsid w:val="00DA1712"/>
    <w:rsid w:val="00DA24D6"/>
    <w:rsid w:val="00DA4499"/>
    <w:rsid w:val="00DA4973"/>
    <w:rsid w:val="00DA6F36"/>
    <w:rsid w:val="00DB10DF"/>
    <w:rsid w:val="00DB596E"/>
    <w:rsid w:val="00DB7773"/>
    <w:rsid w:val="00DC00EA"/>
    <w:rsid w:val="00DC06C7"/>
    <w:rsid w:val="00DC3802"/>
    <w:rsid w:val="00DE68A4"/>
    <w:rsid w:val="00E0621D"/>
    <w:rsid w:val="00E07D87"/>
    <w:rsid w:val="00E16518"/>
    <w:rsid w:val="00E2110B"/>
    <w:rsid w:val="00E32F7E"/>
    <w:rsid w:val="00E3611F"/>
    <w:rsid w:val="00E52652"/>
    <w:rsid w:val="00E5267B"/>
    <w:rsid w:val="00E56C22"/>
    <w:rsid w:val="00E61050"/>
    <w:rsid w:val="00E6162E"/>
    <w:rsid w:val="00E620B7"/>
    <w:rsid w:val="00E70039"/>
    <w:rsid w:val="00E7182F"/>
    <w:rsid w:val="00E72D49"/>
    <w:rsid w:val="00E72F5D"/>
    <w:rsid w:val="00E73FAF"/>
    <w:rsid w:val="00E7593C"/>
    <w:rsid w:val="00E7678A"/>
    <w:rsid w:val="00E82CFD"/>
    <w:rsid w:val="00E935F1"/>
    <w:rsid w:val="00E94A81"/>
    <w:rsid w:val="00EA038F"/>
    <w:rsid w:val="00EA1FFB"/>
    <w:rsid w:val="00EB048E"/>
    <w:rsid w:val="00EB1ECF"/>
    <w:rsid w:val="00EB4E9C"/>
    <w:rsid w:val="00EC120D"/>
    <w:rsid w:val="00EC481C"/>
    <w:rsid w:val="00ED6AC7"/>
    <w:rsid w:val="00EE1AFA"/>
    <w:rsid w:val="00EE27FA"/>
    <w:rsid w:val="00EE34DF"/>
    <w:rsid w:val="00EF12BC"/>
    <w:rsid w:val="00EF2F89"/>
    <w:rsid w:val="00EF4D50"/>
    <w:rsid w:val="00F03E98"/>
    <w:rsid w:val="00F1237A"/>
    <w:rsid w:val="00F22CBD"/>
    <w:rsid w:val="00F2672E"/>
    <w:rsid w:val="00F272F1"/>
    <w:rsid w:val="00F41C57"/>
    <w:rsid w:val="00F45372"/>
    <w:rsid w:val="00F535FA"/>
    <w:rsid w:val="00F560F7"/>
    <w:rsid w:val="00F60935"/>
    <w:rsid w:val="00F6334D"/>
    <w:rsid w:val="00F645E3"/>
    <w:rsid w:val="00F97CDD"/>
    <w:rsid w:val="00FA2C12"/>
    <w:rsid w:val="00FA49AB"/>
    <w:rsid w:val="00FB338D"/>
    <w:rsid w:val="00FB3BA1"/>
    <w:rsid w:val="00FC469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8FB64C7E-9B0E-4B18-84D6-B1F94EFA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AB5E24"/>
    <w:pPr>
      <w:keepNext/>
      <w:jc w:val="both"/>
      <w:outlineLvl w:val="1"/>
    </w:pPr>
    <w:rPr>
      <w:rFonts w:ascii="Arial" w:hAnsi="Arial" w:cs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7F4E56"/>
    <w:pPr>
      <w:tabs>
        <w:tab w:val="right" w:leader="dot" w:pos="9639"/>
      </w:tabs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7F4E56"/>
    <w:pPr>
      <w:tabs>
        <w:tab w:val="right" w:leader="dot" w:pos="9639"/>
      </w:tabs>
      <w:spacing w:before="120"/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F4E5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942F0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rsid w:val="00C9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08F3A-406B-42C8-B885-7227D920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962</Words>
  <Characters>8964</Characters>
  <Application>Microsoft Office Word</Application>
  <DocSecurity>0</DocSecurity>
  <Lines>74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TWV/52</vt:lpstr>
    </vt:vector>
  </TitlesOfParts>
  <Company>UPOV</Company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TWV/55</dc:title>
  <dc:creator>OERTEL Romy</dc:creator>
  <cp:lastModifiedBy>OERTEL Romy</cp:lastModifiedBy>
  <cp:revision>13</cp:revision>
  <cp:lastPrinted>2017-02-15T09:55:00Z</cp:lastPrinted>
  <dcterms:created xsi:type="dcterms:W3CDTF">2021-04-01T14:39:00Z</dcterms:created>
  <dcterms:modified xsi:type="dcterms:W3CDTF">2021-04-09T15:21:00Z</dcterms:modified>
</cp:coreProperties>
</file>