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for </w:t>
            </w:r>
            <w:r w:rsidR="00805E12">
              <w:t>Vegetables</w:t>
            </w:r>
          </w:p>
          <w:p w:rsidR="00EB4E9C" w:rsidRPr="00DC3802" w:rsidRDefault="00805E12" w:rsidP="00805E12">
            <w:pPr>
              <w:pStyle w:val="Sessiontcplacedate"/>
              <w:rPr>
                <w:sz w:val="22"/>
              </w:rPr>
            </w:pPr>
            <w:r>
              <w:t>Fifty-First</w:t>
            </w:r>
            <w:r w:rsidR="00EB4E9C" w:rsidRPr="00DA4973">
              <w:t xml:space="preserve"> Session</w:t>
            </w:r>
            <w:r w:rsidR="00EB4E9C" w:rsidRPr="00DA4973">
              <w:br/>
            </w:r>
            <w:proofErr w:type="spellStart"/>
            <w:r w:rsidRPr="00805E12">
              <w:t>Roelofarendsveen</w:t>
            </w:r>
            <w:proofErr w:type="spellEnd"/>
            <w:r w:rsidRPr="00805E12">
              <w:t>, Netherlands</w:t>
            </w:r>
            <w:r w:rsidR="00EB4E9C" w:rsidRPr="00DA4973">
              <w:t xml:space="preserve">, </w:t>
            </w:r>
            <w:r w:rsidR="00E70039">
              <w:t>Ju</w:t>
            </w:r>
            <w:r>
              <w:t>ly</w:t>
            </w:r>
            <w:r w:rsidR="00E70039">
              <w:t xml:space="preserve"> </w:t>
            </w:r>
            <w:r>
              <w:t>3</w:t>
            </w:r>
            <w:r w:rsidR="00E70039">
              <w:t xml:space="preserve"> to </w:t>
            </w:r>
            <w:r>
              <w:t>7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E70039">
              <w:t>W</w:t>
            </w:r>
            <w:r w:rsidR="00805E12">
              <w:t>V</w:t>
            </w:r>
            <w:r w:rsidR="00EB4E9C" w:rsidRPr="00AC2883">
              <w:t>/</w:t>
            </w:r>
            <w:r w:rsidR="00805E12">
              <w:t>51</w:t>
            </w:r>
            <w:r w:rsidR="00EB4E9C" w:rsidRPr="00AC2883">
              <w:t>/</w:t>
            </w:r>
            <w:r w:rsidR="00DB0574">
              <w:t>2</w:t>
            </w:r>
            <w:r w:rsidR="00E3645E">
              <w:t xml:space="preserve"> </w:t>
            </w:r>
            <w:r w:rsidR="00E16792">
              <w:t>Rev</w:t>
            </w:r>
            <w:r w:rsidR="008F680B">
              <w:t>.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09633B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8F680B" w:rsidRPr="00EE6412">
              <w:rPr>
                <w:b w:val="0"/>
                <w:spacing w:val="0"/>
              </w:rPr>
              <w:t xml:space="preserve">August </w:t>
            </w:r>
            <w:r w:rsidR="0009633B">
              <w:rPr>
                <w:b w:val="0"/>
                <w:spacing w:val="0"/>
              </w:rPr>
              <w:t>4</w:t>
            </w:r>
            <w:r w:rsidR="008F680B" w:rsidRPr="00EE6412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DB0574" w:rsidP="006A644A">
      <w:pPr>
        <w:pStyle w:val="Titleofdoc0"/>
      </w:pPr>
      <w:bookmarkStart w:id="0" w:name="TitleOfDoc"/>
      <w:bookmarkEnd w:id="0"/>
      <w:r w:rsidRPr="00DB0574">
        <w:t>MOLECULAR TECHNIQUES</w:t>
      </w:r>
      <w:r w:rsidR="00B2632F">
        <w:t xml:space="preserve"> 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D0635A">
        <w:t>t</w:t>
      </w:r>
      <w:r w:rsidR="00B2632F">
        <w:t xml:space="preserve">he </w:t>
      </w:r>
      <w:r w:rsidR="00DC6941">
        <w:t>Office of the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4A6350" w:rsidRDefault="000442E7" w:rsidP="00DB0574">
      <w:pPr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>The Annex</w:t>
      </w:r>
      <w:r w:rsidR="004A6350">
        <w:rPr>
          <w:rFonts w:cs="Arial"/>
        </w:rPr>
        <w:t>es</w:t>
      </w:r>
      <w:r>
        <w:rPr>
          <w:rFonts w:cs="Arial"/>
        </w:rPr>
        <w:t xml:space="preserve"> to this document contain a copy of </w:t>
      </w:r>
      <w:r w:rsidR="001675D7">
        <w:rPr>
          <w:rFonts w:cs="Arial"/>
        </w:rPr>
        <w:t xml:space="preserve">the following </w:t>
      </w:r>
      <w:r>
        <w:rPr>
          <w:rFonts w:cs="Arial"/>
        </w:rPr>
        <w:t>presentation</w:t>
      </w:r>
      <w:r w:rsidR="004A6350">
        <w:rPr>
          <w:rFonts w:cs="Arial"/>
        </w:rPr>
        <w:t>s made at the fifty-first session of the Technical Working Party for Vegetables:</w:t>
      </w:r>
    </w:p>
    <w:p w:rsidR="0034696E" w:rsidRDefault="0034696E" w:rsidP="00DB0574">
      <w:pPr>
        <w:autoSpaceDE w:val="0"/>
        <w:autoSpaceDN w:val="0"/>
        <w:adjustRightInd w:val="0"/>
        <w:jc w:val="left"/>
        <w:rPr>
          <w:rFonts w:cs="Arial"/>
        </w:rPr>
      </w:pPr>
    </w:p>
    <w:p w:rsidR="000442E7" w:rsidRDefault="004A6350" w:rsidP="0034696E">
      <w:pPr>
        <w:autoSpaceDE w:val="0"/>
        <w:autoSpaceDN w:val="0"/>
        <w:adjustRightInd w:val="0"/>
        <w:spacing w:before="120"/>
        <w:ind w:left="709"/>
        <w:jc w:val="left"/>
        <w:rPr>
          <w:rFonts w:cs="Arial"/>
        </w:rPr>
      </w:pPr>
      <w:r>
        <w:rPr>
          <w:rFonts w:cs="Arial"/>
        </w:rPr>
        <w:t>-</w:t>
      </w:r>
      <w:r w:rsidR="0034696E">
        <w:rPr>
          <w:rFonts w:cs="Arial"/>
        </w:rPr>
        <w:t xml:space="preserve"> </w:t>
      </w:r>
      <w:r w:rsidR="0034696E">
        <w:rPr>
          <w:lang w:eastAsia="en-GB"/>
        </w:rPr>
        <w:t>Annex I:</w:t>
      </w:r>
      <w:r w:rsidR="000442E7">
        <w:rPr>
          <w:rFonts w:cs="Arial"/>
        </w:rPr>
        <w:t xml:space="preserve"> “</w:t>
      </w:r>
      <w:r w:rsidR="00DB0574" w:rsidRPr="00DB0574">
        <w:rPr>
          <w:rFonts w:cs="Arial"/>
        </w:rPr>
        <w:t>Management of variety collections -</w:t>
      </w:r>
      <w:r w:rsidR="00DB0574">
        <w:rPr>
          <w:rFonts w:cs="Arial"/>
        </w:rPr>
        <w:t xml:space="preserve"> </w:t>
      </w:r>
      <w:r w:rsidR="00DB0574" w:rsidRPr="00DB0574">
        <w:rPr>
          <w:rFonts w:cs="Arial"/>
        </w:rPr>
        <w:t xml:space="preserve">How </w:t>
      </w:r>
      <w:bookmarkStart w:id="2" w:name="_GoBack"/>
      <w:bookmarkEnd w:id="2"/>
      <w:r w:rsidR="00DB0574" w:rsidRPr="00DB0574">
        <w:rPr>
          <w:rFonts w:cs="Arial"/>
        </w:rPr>
        <w:t>we use molecular techniques in France</w:t>
      </w:r>
      <w:r w:rsidR="000442E7">
        <w:rPr>
          <w:rFonts w:cs="Arial"/>
        </w:rPr>
        <w:t>”</w:t>
      </w:r>
      <w:r w:rsidRPr="004A6350">
        <w:rPr>
          <w:rFonts w:cs="Arial"/>
        </w:rPr>
        <w:t xml:space="preserve"> </w:t>
      </w:r>
      <w:r>
        <w:rPr>
          <w:rFonts w:cs="Arial"/>
        </w:rPr>
        <w:t>by an expert from France;</w:t>
      </w:r>
    </w:p>
    <w:p w:rsidR="008B5A89" w:rsidRDefault="004A6350" w:rsidP="0034696E">
      <w:pPr>
        <w:autoSpaceDE w:val="0"/>
        <w:autoSpaceDN w:val="0"/>
        <w:adjustRightInd w:val="0"/>
        <w:spacing w:before="120"/>
        <w:ind w:left="709"/>
        <w:jc w:val="left"/>
        <w:rPr>
          <w:rFonts w:cs="Arial"/>
        </w:rPr>
      </w:pPr>
      <w:r>
        <w:rPr>
          <w:rFonts w:cs="Arial"/>
        </w:rPr>
        <w:t xml:space="preserve">- </w:t>
      </w:r>
      <w:r w:rsidR="0034696E">
        <w:rPr>
          <w:lang w:eastAsia="en-GB"/>
        </w:rPr>
        <w:t>Annex II:</w:t>
      </w:r>
      <w:r w:rsidR="0034696E">
        <w:rPr>
          <w:rFonts w:cs="Arial"/>
        </w:rPr>
        <w:t xml:space="preserve"> </w:t>
      </w:r>
      <w:r>
        <w:rPr>
          <w:rFonts w:cs="Arial"/>
        </w:rPr>
        <w:t xml:space="preserve">“Onion- </w:t>
      </w:r>
      <w:r w:rsidRPr="004A6350">
        <w:rPr>
          <w:rFonts w:cs="Arial"/>
        </w:rPr>
        <w:t>Managing the variety collection with the use of DNA information</w:t>
      </w:r>
      <w:r>
        <w:rPr>
          <w:rFonts w:cs="Arial"/>
        </w:rPr>
        <w:t>” by an expert from the Netherlands</w:t>
      </w:r>
      <w:r w:rsidR="008B5A89">
        <w:rPr>
          <w:rFonts w:cs="Arial"/>
        </w:rPr>
        <w:t>;</w:t>
      </w:r>
    </w:p>
    <w:p w:rsidR="004A6350" w:rsidRDefault="008B5A89" w:rsidP="0034696E">
      <w:pPr>
        <w:autoSpaceDE w:val="0"/>
        <w:autoSpaceDN w:val="0"/>
        <w:adjustRightInd w:val="0"/>
        <w:spacing w:before="120"/>
        <w:ind w:left="709"/>
        <w:jc w:val="left"/>
        <w:rPr>
          <w:rFonts w:cs="Arial"/>
        </w:rPr>
      </w:pPr>
      <w:r>
        <w:rPr>
          <w:rFonts w:cs="Arial"/>
        </w:rPr>
        <w:t xml:space="preserve">- </w:t>
      </w:r>
      <w:r w:rsidR="0034696E">
        <w:rPr>
          <w:lang w:eastAsia="en-GB"/>
        </w:rPr>
        <w:t>Annex III:</w:t>
      </w:r>
      <w:r w:rsidR="0034696E" w:rsidRPr="008B5A89">
        <w:rPr>
          <w:rFonts w:cs="Arial"/>
        </w:rPr>
        <w:t xml:space="preserve"> </w:t>
      </w:r>
      <w:r w:rsidRPr="008B5A89">
        <w:rPr>
          <w:rFonts w:cs="Arial"/>
        </w:rPr>
        <w:t>“Efficient DUS test in French bean (</w:t>
      </w:r>
      <w:proofErr w:type="spellStart"/>
      <w:r w:rsidRPr="008B5A89">
        <w:rPr>
          <w:rFonts w:cs="Arial"/>
        </w:rPr>
        <w:t>Phaseolus</w:t>
      </w:r>
      <w:proofErr w:type="spellEnd"/>
      <w:r w:rsidRPr="008B5A89">
        <w:rPr>
          <w:rFonts w:cs="Arial"/>
        </w:rPr>
        <w:t xml:space="preserve"> vulgaris L.) by using molecular data”</w:t>
      </w:r>
      <w:r>
        <w:rPr>
          <w:rFonts w:cs="Arial"/>
        </w:rPr>
        <w:t xml:space="preserve"> by an expert from the Netherlands</w:t>
      </w:r>
      <w:r w:rsidR="004A6350">
        <w:rPr>
          <w:rFonts w:cs="Arial"/>
        </w:rPr>
        <w:t>.</w:t>
      </w:r>
    </w:p>
    <w:p w:rsidR="004A6350" w:rsidRDefault="004A6350" w:rsidP="00DB0574">
      <w:pPr>
        <w:autoSpaceDE w:val="0"/>
        <w:autoSpaceDN w:val="0"/>
        <w:adjustRightInd w:val="0"/>
        <w:jc w:val="left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421189">
      <w:pPr>
        <w:autoSpaceDE w:val="0"/>
        <w:autoSpaceDN w:val="0"/>
        <w:adjustRightInd w:val="0"/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>[Annex</w:t>
      </w:r>
      <w:r w:rsidR="004A6350">
        <w:rPr>
          <w:rFonts w:cs="Arial"/>
          <w:lang w:eastAsia="ja-JP"/>
        </w:rPr>
        <w:t>es</w:t>
      </w:r>
      <w:r>
        <w:rPr>
          <w:rFonts w:cs="Arial" w:hint="eastAsia"/>
          <w:lang w:eastAsia="ja-JP"/>
        </w:rPr>
        <w:t xml:space="preserve"> follow]</w:t>
      </w:r>
    </w:p>
    <w:p w:rsidR="00216CAB" w:rsidRDefault="00216CAB" w:rsidP="00216CAB">
      <w:pPr>
        <w:autoSpaceDE w:val="0"/>
        <w:autoSpaceDN w:val="0"/>
        <w:adjustRightInd w:val="0"/>
        <w:jc w:val="center"/>
        <w:rPr>
          <w:rFonts w:cs="Arial"/>
          <w:lang w:eastAsia="ja-JP"/>
        </w:rPr>
      </w:pPr>
    </w:p>
    <w:p w:rsidR="00511398" w:rsidRDefault="00511398" w:rsidP="00421189">
      <w:pPr>
        <w:jc w:val="right"/>
        <w:sectPr w:rsidR="00511398" w:rsidSect="00511398">
          <w:headerReference w:type="first" r:id="rId10"/>
          <w:pgSz w:w="11907" w:h="16840" w:code="9"/>
          <w:pgMar w:top="510" w:right="1134" w:bottom="1134" w:left="1134" w:header="510" w:footer="680" w:gutter="0"/>
          <w:cols w:space="720"/>
          <w:docGrid w:linePitch="272"/>
        </w:sectPr>
      </w:pPr>
    </w:p>
    <w:p w:rsidR="000442E7" w:rsidRDefault="000442E7" w:rsidP="00DE486A"/>
    <w:p w:rsidR="00E3645E" w:rsidRDefault="00E3645E" w:rsidP="00E3645E">
      <w:pPr>
        <w:jc w:val="center"/>
      </w:pPr>
      <w:r w:rsidRPr="00DB0574">
        <w:rPr>
          <w:rFonts w:cs="Arial"/>
        </w:rPr>
        <w:t>MANAGEMENT OF VARIETY COLLECTIONS -</w:t>
      </w:r>
      <w:r>
        <w:rPr>
          <w:rFonts w:cs="Arial"/>
        </w:rPr>
        <w:t xml:space="preserve"> </w:t>
      </w:r>
      <w:r w:rsidRPr="00DB0574">
        <w:rPr>
          <w:rFonts w:cs="Arial"/>
        </w:rPr>
        <w:t>HOW WE USE MOLECULAR TECHNIQUES IN FRANCE</w:t>
      </w:r>
      <w:r w:rsidRPr="004A6350">
        <w:rPr>
          <w:rFonts w:cs="Arial"/>
        </w:rPr>
        <w:t xml:space="preserve"> </w:t>
      </w:r>
      <w:r>
        <w:rPr>
          <w:rFonts w:cs="Arial"/>
        </w:rPr>
        <w:t>BY AN EXPERT FROM FRANCE</w:t>
      </w: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46AF34F9" wp14:editId="4A901E55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B0B" w:rsidRDefault="00767B0B" w:rsidP="00E3645E">
      <w:pPr>
        <w:jc w:val="center"/>
      </w:pPr>
    </w:p>
    <w:p w:rsidR="00767B0B" w:rsidRDefault="00767B0B" w:rsidP="00E3645E">
      <w:pPr>
        <w:jc w:val="center"/>
      </w:pPr>
    </w:p>
    <w:p w:rsidR="00767B0B" w:rsidRDefault="00767B0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6B8BC513" wp14:editId="6C144B28">
            <wp:extent cx="4572638" cy="3429479"/>
            <wp:effectExtent l="19050" t="19050" r="1841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0C20A70E" wp14:editId="5BB583C6">
            <wp:extent cx="4572638" cy="3429479"/>
            <wp:effectExtent l="19050" t="1905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2A8C10CC" wp14:editId="5A6D2193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5593" w:rsidRDefault="003A5593" w:rsidP="00DE486A"/>
    <w:p w:rsidR="003A5593" w:rsidRDefault="003A5593" w:rsidP="00DE486A"/>
    <w:p w:rsidR="00216CAB" w:rsidRDefault="00216CAB" w:rsidP="00DE486A"/>
    <w:p w:rsidR="00216CAB" w:rsidRDefault="00216CAB" w:rsidP="00DE486A"/>
    <w:p w:rsidR="00216CAB" w:rsidRDefault="00216CAB" w:rsidP="00DE486A"/>
    <w:p w:rsidR="00767B0B" w:rsidRDefault="00767B0B" w:rsidP="00DE486A"/>
    <w:p w:rsidR="00767B0B" w:rsidRDefault="00767B0B" w:rsidP="00DE486A"/>
    <w:p w:rsidR="00767B0B" w:rsidRDefault="00767B0B" w:rsidP="00DE486A"/>
    <w:p w:rsidR="00767B0B" w:rsidRDefault="00767B0B" w:rsidP="00DE486A"/>
    <w:p w:rsidR="00216CAB" w:rsidRDefault="00216CAB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34BCF11A" wp14:editId="4F7A4DDB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5E67795C" wp14:editId="42A7A154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</w:p>
    <w:p w:rsidR="00216CAB" w:rsidRDefault="001675D7" w:rsidP="00E3645E">
      <w:pPr>
        <w:jc w:val="center"/>
      </w:pPr>
      <w:r>
        <w:rPr>
          <w:noProof/>
        </w:rPr>
        <w:drawing>
          <wp:inline distT="0" distB="0" distL="0" distR="0" wp14:anchorId="3039BE01">
            <wp:extent cx="4572635" cy="3429635"/>
            <wp:effectExtent l="19050" t="19050" r="18415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3A5593" w:rsidRDefault="003A5593" w:rsidP="00DE486A"/>
    <w:p w:rsidR="003A5593" w:rsidRDefault="001675D7" w:rsidP="00E3645E">
      <w:pPr>
        <w:jc w:val="center"/>
      </w:pPr>
      <w:r w:rsidRPr="001675D7">
        <w:rPr>
          <w:noProof/>
        </w:rPr>
        <w:drawing>
          <wp:inline distT="0" distB="0" distL="0" distR="0" wp14:anchorId="0D859EE2" wp14:editId="5A2CF182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767B0B" w:rsidRDefault="00767B0B" w:rsidP="00E3645E">
      <w:pPr>
        <w:jc w:val="center"/>
      </w:pPr>
    </w:p>
    <w:p w:rsidR="00767B0B" w:rsidRDefault="00767B0B" w:rsidP="00E3645E">
      <w:pPr>
        <w:jc w:val="center"/>
      </w:pPr>
    </w:p>
    <w:p w:rsidR="00767B0B" w:rsidRDefault="00767B0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11351536" wp14:editId="3C7B74B6">
            <wp:extent cx="4572638" cy="3429479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5593" w:rsidRDefault="003A5593" w:rsidP="00DE486A"/>
    <w:p w:rsidR="00216CAB" w:rsidRDefault="00216CAB" w:rsidP="00DE486A"/>
    <w:p w:rsidR="00216CAB" w:rsidRDefault="00216CAB" w:rsidP="00DE486A"/>
    <w:p w:rsidR="00216CAB" w:rsidRDefault="00216CAB" w:rsidP="00DE486A"/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7737A428" wp14:editId="2CA18746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767B0B" w:rsidRDefault="00767B0B" w:rsidP="00E3645E">
      <w:pPr>
        <w:jc w:val="center"/>
      </w:pPr>
    </w:p>
    <w:p w:rsidR="00767B0B" w:rsidRDefault="00767B0B" w:rsidP="00E3645E">
      <w:pPr>
        <w:jc w:val="center"/>
      </w:pPr>
    </w:p>
    <w:p w:rsidR="00767B0B" w:rsidRDefault="00767B0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60CA5047" wp14:editId="4C769AAB">
            <wp:extent cx="4572638" cy="3429479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2D3D64EE" wp14:editId="2755B7DC">
            <wp:extent cx="4572638" cy="3429479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216CAB" w:rsidRDefault="00216CAB" w:rsidP="00E3645E">
      <w:pPr>
        <w:jc w:val="center"/>
      </w:pPr>
    </w:p>
    <w:p w:rsidR="003A5593" w:rsidRDefault="003A5593" w:rsidP="00DE486A"/>
    <w:p w:rsidR="003A5593" w:rsidRDefault="003A5593" w:rsidP="00E3645E">
      <w:pPr>
        <w:jc w:val="center"/>
      </w:pPr>
      <w:r w:rsidRPr="003A5593">
        <w:rPr>
          <w:noProof/>
        </w:rPr>
        <w:drawing>
          <wp:inline distT="0" distB="0" distL="0" distR="0" wp14:anchorId="626387B9" wp14:editId="1F5AA4CB">
            <wp:extent cx="4572638" cy="3429479"/>
            <wp:effectExtent l="19050" t="19050" r="1841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2FB" w:rsidRDefault="004532FB" w:rsidP="00DE486A"/>
    <w:p w:rsidR="009F1D29" w:rsidRDefault="009F1D29" w:rsidP="00DE486A"/>
    <w:p w:rsidR="00083922" w:rsidRDefault="00E3645E" w:rsidP="00E3645E">
      <w:pPr>
        <w:jc w:val="right"/>
      </w:pPr>
      <w:r>
        <w:t>[Annex II follows]</w:t>
      </w:r>
    </w:p>
    <w:p w:rsidR="00E3645E" w:rsidRDefault="00E3645E" w:rsidP="00E3645E">
      <w:pPr>
        <w:jc w:val="center"/>
      </w:pPr>
    </w:p>
    <w:p w:rsidR="00E3645E" w:rsidRDefault="00E3645E" w:rsidP="00E3645E">
      <w:pPr>
        <w:jc w:val="right"/>
        <w:sectPr w:rsidR="00E3645E" w:rsidSect="00511398">
          <w:headerReference w:type="default" r:id="rId24"/>
          <w:headerReference w:type="first" r:id="rId25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E3645E" w:rsidRDefault="00E3645E" w:rsidP="00E3645E">
      <w:pPr>
        <w:jc w:val="right"/>
      </w:pPr>
    </w:p>
    <w:p w:rsidR="002E7897" w:rsidRDefault="002E7897" w:rsidP="002E7897">
      <w:pPr>
        <w:jc w:val="center"/>
        <w:rPr>
          <w:rFonts w:cs="Arial"/>
        </w:rPr>
      </w:pPr>
      <w:r>
        <w:rPr>
          <w:rFonts w:cs="Arial"/>
        </w:rPr>
        <w:t xml:space="preserve">ONION- </w:t>
      </w:r>
      <w:r w:rsidRPr="004A6350">
        <w:rPr>
          <w:rFonts w:cs="Arial"/>
        </w:rPr>
        <w:t>MANAGING THE VARIETY COLLECTION WITH THE USE OF DNA INFORMATION</w:t>
      </w:r>
      <w:r>
        <w:rPr>
          <w:rFonts w:cs="Arial"/>
        </w:rPr>
        <w:t xml:space="preserve">” </w:t>
      </w:r>
    </w:p>
    <w:p w:rsidR="002E7897" w:rsidRDefault="002E7897" w:rsidP="002E7897">
      <w:pPr>
        <w:jc w:val="center"/>
      </w:pPr>
      <w:r>
        <w:rPr>
          <w:rFonts w:cs="Arial"/>
        </w:rPr>
        <w:t>BY AN EXPERT FROM THE NETHERLANDS</w:t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3EDDED67" wp14:editId="2B647489">
            <wp:extent cx="5943600" cy="3342640"/>
            <wp:effectExtent l="19050" t="19050" r="1905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6CCE6D17" wp14:editId="080A44E8">
            <wp:extent cx="5943600" cy="3342640"/>
            <wp:effectExtent l="19050" t="19050" r="1905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B0B" w:rsidRDefault="00767B0B" w:rsidP="00E3645E">
      <w:pPr>
        <w:jc w:val="right"/>
      </w:pPr>
      <w:r>
        <w:br w:type="page"/>
      </w: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00DB505A" wp14:editId="1EAD9601">
            <wp:extent cx="5943600" cy="3342640"/>
            <wp:effectExtent l="19050" t="19050" r="1905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74DA1E55" wp14:editId="6E86124F">
            <wp:extent cx="5943600" cy="3342640"/>
            <wp:effectExtent l="19050" t="19050" r="1905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B0B" w:rsidRDefault="00767B0B" w:rsidP="00E3645E">
      <w:pPr>
        <w:jc w:val="right"/>
      </w:pPr>
      <w:r>
        <w:br w:type="page"/>
      </w: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05121846" wp14:editId="22ABBDD3">
            <wp:extent cx="5943600" cy="3342640"/>
            <wp:effectExtent l="19050" t="19050" r="1905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42857A61" wp14:editId="4F57602A">
            <wp:extent cx="5943600" cy="3342640"/>
            <wp:effectExtent l="19050" t="19050" r="1905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B0B" w:rsidRDefault="00767B0B" w:rsidP="00E3645E">
      <w:pPr>
        <w:jc w:val="right"/>
      </w:pPr>
      <w:r>
        <w:br w:type="page"/>
      </w: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3548C326" wp14:editId="396BCA58">
            <wp:extent cx="5943600" cy="3342640"/>
            <wp:effectExtent l="19050" t="19050" r="1905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4E07A04D" wp14:editId="568617DB">
            <wp:extent cx="5943600" cy="3342640"/>
            <wp:effectExtent l="19050" t="19050" r="19050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  <w:r>
        <w:br w:type="page"/>
      </w: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24F4A215" wp14:editId="4B8A1861">
            <wp:extent cx="5943600" cy="3342640"/>
            <wp:effectExtent l="19050" t="19050" r="1905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46FB0948" wp14:editId="3BC5FB4D">
            <wp:extent cx="5943600" cy="3342640"/>
            <wp:effectExtent l="19050" t="19050" r="19050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  <w:r>
        <w:br w:type="page"/>
      </w: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28064B84" wp14:editId="5538BD8C">
            <wp:extent cx="5943600" cy="3342640"/>
            <wp:effectExtent l="19050" t="19050" r="1905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5C67163A" wp14:editId="38ACCD4C">
            <wp:extent cx="5943600" cy="3342640"/>
            <wp:effectExtent l="19050" t="19050" r="1905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  <w:r>
        <w:br w:type="page"/>
      </w: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78DEB324" wp14:editId="07FCCC65">
            <wp:extent cx="5943600" cy="33426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</w:p>
    <w:p w:rsidR="00767B0B" w:rsidRDefault="00767B0B" w:rsidP="00E3645E">
      <w:pPr>
        <w:jc w:val="right"/>
      </w:pPr>
    </w:p>
    <w:p w:rsidR="002E7897" w:rsidRDefault="002E7897" w:rsidP="00E3645E">
      <w:pPr>
        <w:jc w:val="right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2413D430" wp14:editId="0DEEAA47">
            <wp:extent cx="5943600" cy="3342640"/>
            <wp:effectExtent l="19050" t="19050" r="19050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E3645E">
      <w:pPr>
        <w:jc w:val="right"/>
      </w:pPr>
    </w:p>
    <w:p w:rsidR="002E7897" w:rsidRDefault="002E7897" w:rsidP="00E3645E">
      <w:pPr>
        <w:jc w:val="right"/>
      </w:pPr>
      <w:r>
        <w:t>[Annex III follows]</w:t>
      </w:r>
    </w:p>
    <w:p w:rsidR="002E7897" w:rsidRDefault="002E7897" w:rsidP="00E3645E">
      <w:pPr>
        <w:jc w:val="right"/>
      </w:pPr>
    </w:p>
    <w:p w:rsidR="002E7897" w:rsidRDefault="002E7897" w:rsidP="002E7897">
      <w:pPr>
        <w:jc w:val="center"/>
        <w:sectPr w:rsidR="002E7897" w:rsidSect="00511398">
          <w:headerReference w:type="default" r:id="rId40"/>
          <w:headerReference w:type="first" r:id="rId41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2E7897" w:rsidRDefault="002E7897" w:rsidP="002E7897">
      <w:pPr>
        <w:jc w:val="center"/>
        <w:rPr>
          <w:rFonts w:cs="Arial"/>
        </w:rPr>
      </w:pPr>
      <w:r w:rsidRPr="008B5A89">
        <w:rPr>
          <w:rFonts w:cs="Arial"/>
        </w:rPr>
        <w:lastRenderedPageBreak/>
        <w:t xml:space="preserve">EFFICIENT DUS TEST IN FRENCH BEAN (PHASEOLUS VULGARIS </w:t>
      </w:r>
      <w:r>
        <w:rPr>
          <w:rFonts w:cs="Arial"/>
        </w:rPr>
        <w:t>L.) BY USING MOLECULAR DATA</w:t>
      </w:r>
    </w:p>
    <w:p w:rsidR="002E7897" w:rsidRDefault="002E7897" w:rsidP="002E7897">
      <w:pPr>
        <w:jc w:val="center"/>
        <w:rPr>
          <w:rFonts w:cs="Arial"/>
        </w:rPr>
      </w:pPr>
      <w:r>
        <w:rPr>
          <w:rFonts w:cs="Arial"/>
        </w:rPr>
        <w:t>BY AN EXPERT FROM THE NETHERLANDS</w:t>
      </w:r>
    </w:p>
    <w:p w:rsidR="002E7897" w:rsidRDefault="002E7897" w:rsidP="002E7897">
      <w:pPr>
        <w:jc w:val="center"/>
        <w:rPr>
          <w:rFonts w:cs="Arial"/>
        </w:rPr>
      </w:pPr>
    </w:p>
    <w:p w:rsidR="002E7897" w:rsidRDefault="002E7897" w:rsidP="002E7897">
      <w:pPr>
        <w:jc w:val="center"/>
        <w:rPr>
          <w:rFonts w:cs="Arial"/>
        </w:rPr>
      </w:pPr>
    </w:p>
    <w:p w:rsidR="002E7897" w:rsidRDefault="002E7897" w:rsidP="002E7897">
      <w:pPr>
        <w:jc w:val="center"/>
        <w:rPr>
          <w:rFonts w:cs="Arial"/>
        </w:rPr>
      </w:pPr>
    </w:p>
    <w:p w:rsidR="002E7897" w:rsidRDefault="002E7897" w:rsidP="002E7897">
      <w:pPr>
        <w:jc w:val="center"/>
        <w:rPr>
          <w:rFonts w:cs="Arial"/>
        </w:rPr>
      </w:pPr>
      <w:r w:rsidRPr="002E7897">
        <w:rPr>
          <w:rFonts w:cs="Arial"/>
          <w:noProof/>
        </w:rPr>
        <w:drawing>
          <wp:inline distT="0" distB="0" distL="0" distR="0" wp14:anchorId="12AE0760" wp14:editId="5BD51F65">
            <wp:extent cx="5943600" cy="3342640"/>
            <wp:effectExtent l="19050" t="19050" r="19050" b="1016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5BBC6149" wp14:editId="77D51CD6">
            <wp:extent cx="5943600" cy="3342640"/>
            <wp:effectExtent l="19050" t="19050" r="1905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  <w:r>
        <w:br w:type="page"/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1CDFDAC7" wp14:editId="5E511AC6">
            <wp:extent cx="5943600" cy="3342640"/>
            <wp:effectExtent l="19050" t="19050" r="19050" b="101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14DFBA62" wp14:editId="5D701240">
            <wp:extent cx="5943600" cy="3342640"/>
            <wp:effectExtent l="19050" t="19050" r="19050" b="101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  <w:r>
        <w:br w:type="page"/>
      </w: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6425E01E" wp14:editId="3F68D0E1">
            <wp:extent cx="5943600" cy="3342640"/>
            <wp:effectExtent l="19050" t="19050" r="19050" b="101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2B118A97" wp14:editId="74584FA3">
            <wp:extent cx="5943600" cy="3342640"/>
            <wp:effectExtent l="19050" t="19050" r="1905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  <w:r>
        <w:br w:type="page"/>
      </w: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3D73E260" wp14:editId="6889B625">
            <wp:extent cx="5943600" cy="3342640"/>
            <wp:effectExtent l="19050" t="19050" r="19050" b="101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3711A858" wp14:editId="6FDEB83B">
            <wp:extent cx="5943600" cy="3342640"/>
            <wp:effectExtent l="19050" t="19050" r="19050" b="10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  <w:r>
        <w:br w:type="page"/>
      </w: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6CDD91B0" wp14:editId="0DA6CFA0">
            <wp:extent cx="5943600" cy="3342640"/>
            <wp:effectExtent l="19050" t="19050" r="1905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4558EBBB" wp14:editId="75C0B6DE">
            <wp:extent cx="5943600" cy="3342640"/>
            <wp:effectExtent l="19050" t="19050" r="19050" b="101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  <w:r>
        <w:br w:type="page"/>
      </w:r>
    </w:p>
    <w:p w:rsidR="002E7897" w:rsidRDefault="002E7897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767B0B" w:rsidRDefault="00767B0B" w:rsidP="002E7897">
      <w:pPr>
        <w:jc w:val="center"/>
      </w:pP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  <w:r w:rsidRPr="002E7897">
        <w:rPr>
          <w:noProof/>
        </w:rPr>
        <w:drawing>
          <wp:inline distT="0" distB="0" distL="0" distR="0" wp14:anchorId="4E193881" wp14:editId="73F702E3">
            <wp:extent cx="5946729" cy="3344400"/>
            <wp:effectExtent l="19050" t="19050" r="16510" b="279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6729" cy="334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897" w:rsidRDefault="002E7897" w:rsidP="002E7897">
      <w:pPr>
        <w:jc w:val="center"/>
      </w:pPr>
    </w:p>
    <w:p w:rsidR="002E7897" w:rsidRDefault="002E7897" w:rsidP="002E7897">
      <w:pPr>
        <w:jc w:val="center"/>
      </w:pPr>
    </w:p>
    <w:p w:rsidR="00DE486A" w:rsidRPr="00DE486A" w:rsidRDefault="00FE1DC1" w:rsidP="00083922">
      <w:pPr>
        <w:jc w:val="right"/>
      </w:pPr>
      <w:r>
        <w:t>[End</w:t>
      </w:r>
      <w:r w:rsidR="00083922">
        <w:t xml:space="preserve"> of </w:t>
      </w:r>
      <w:r w:rsidR="002E7897">
        <w:t xml:space="preserve">Annex III and of </w:t>
      </w:r>
      <w:r w:rsidR="00DE486A">
        <w:t>document]</w:t>
      </w:r>
    </w:p>
    <w:sectPr w:rsidR="00DE486A" w:rsidRPr="00DE486A" w:rsidSect="00511398">
      <w:headerReference w:type="default" r:id="rId53"/>
      <w:headerReference w:type="first" r:id="rId54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1D8" w:rsidRDefault="00ED31D8" w:rsidP="006655D3">
      <w:r>
        <w:separator/>
      </w:r>
    </w:p>
    <w:p w:rsidR="00ED31D8" w:rsidRDefault="00ED31D8" w:rsidP="006655D3"/>
    <w:p w:rsidR="00ED31D8" w:rsidRDefault="00ED31D8" w:rsidP="006655D3"/>
  </w:endnote>
  <w:endnote w:type="continuationSeparator" w:id="0">
    <w:p w:rsidR="00ED31D8" w:rsidRDefault="00ED31D8" w:rsidP="006655D3">
      <w:r>
        <w:separator/>
      </w:r>
    </w:p>
    <w:p w:rsidR="00ED31D8" w:rsidRPr="00294751" w:rsidRDefault="00ED31D8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ED31D8" w:rsidRPr="00294751" w:rsidRDefault="00ED31D8" w:rsidP="006655D3">
      <w:pPr>
        <w:rPr>
          <w:lang w:val="fr-FR"/>
        </w:rPr>
      </w:pPr>
    </w:p>
    <w:p w:rsidR="00ED31D8" w:rsidRPr="00294751" w:rsidRDefault="00ED31D8" w:rsidP="006655D3">
      <w:pPr>
        <w:rPr>
          <w:lang w:val="fr-FR"/>
        </w:rPr>
      </w:pPr>
    </w:p>
  </w:endnote>
  <w:endnote w:type="continuationNotice" w:id="1">
    <w:p w:rsidR="00ED31D8" w:rsidRPr="00294751" w:rsidRDefault="00ED31D8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ED31D8" w:rsidRPr="00294751" w:rsidRDefault="00ED31D8" w:rsidP="006655D3">
      <w:pPr>
        <w:rPr>
          <w:lang w:val="fr-FR"/>
        </w:rPr>
      </w:pPr>
    </w:p>
    <w:p w:rsidR="00ED31D8" w:rsidRPr="00294751" w:rsidRDefault="00ED31D8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1D8" w:rsidRDefault="00ED31D8" w:rsidP="006655D3">
      <w:r>
        <w:separator/>
      </w:r>
    </w:p>
  </w:footnote>
  <w:footnote w:type="continuationSeparator" w:id="0">
    <w:p w:rsidR="00ED31D8" w:rsidRDefault="00ED31D8" w:rsidP="006655D3">
      <w:r>
        <w:separator/>
      </w:r>
    </w:p>
  </w:footnote>
  <w:footnote w:type="continuationNotice" w:id="1">
    <w:p w:rsidR="00ED31D8" w:rsidRPr="00AB530F" w:rsidRDefault="00ED31D8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D8" w:rsidRPr="00C5280D" w:rsidRDefault="00ED31D8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TWV/51/13</w:t>
    </w:r>
  </w:p>
  <w:p w:rsidR="00ED31D8" w:rsidRPr="00C5280D" w:rsidRDefault="00ED31D8" w:rsidP="00511398">
    <w:pPr>
      <w:pStyle w:val="Header"/>
      <w:rPr>
        <w:lang w:val="en-US"/>
      </w:rPr>
    </w:pPr>
    <w:r>
      <w:rPr>
        <w:lang w:val="en-US"/>
      </w:rPr>
      <w:t>Annex</w:t>
    </w:r>
  </w:p>
  <w:p w:rsidR="00ED31D8" w:rsidRDefault="00ED31D8">
    <w:pPr>
      <w:pStyle w:val="Header"/>
    </w:pPr>
  </w:p>
  <w:p w:rsidR="00ED31D8" w:rsidRDefault="00ED31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D8" w:rsidRPr="00C5280D" w:rsidRDefault="001675D7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TWV/51/2 Rev.</w:t>
    </w:r>
  </w:p>
  <w:p w:rsidR="00ED31D8" w:rsidRPr="00C5280D" w:rsidRDefault="00ED31D8" w:rsidP="00EB048E">
    <w:pPr>
      <w:pStyle w:val="Header"/>
      <w:rPr>
        <w:lang w:val="en-US"/>
      </w:rPr>
    </w:pPr>
    <w:r>
      <w:rPr>
        <w:lang w:val="en-US"/>
      </w:rPr>
      <w:t>Annex</w:t>
    </w:r>
    <w:r w:rsidR="00E3645E">
      <w:rPr>
        <w:lang w:val="en-US"/>
      </w:rPr>
      <w:t xml:space="preserve"> </w:t>
    </w:r>
    <w:r w:rsidR="00445F67">
      <w:rPr>
        <w:lang w:val="en-US"/>
      </w:rPr>
      <w:t>I</w:t>
    </w:r>
    <w:r>
      <w:rPr>
        <w:lang w:val="en-US"/>
      </w:rPr>
      <w:t xml:space="preserve">, page </w:t>
    </w:r>
    <w:r w:rsidRPr="00511398">
      <w:rPr>
        <w:lang w:val="en-US"/>
      </w:rPr>
      <w:fldChar w:fldCharType="begin"/>
    </w:r>
    <w:r w:rsidRPr="00511398">
      <w:rPr>
        <w:lang w:val="en-US"/>
      </w:rPr>
      <w:instrText xml:space="preserve"> PAGE   \* MERGEFORMAT </w:instrText>
    </w:r>
    <w:r w:rsidRPr="00511398">
      <w:rPr>
        <w:lang w:val="en-US"/>
      </w:rPr>
      <w:fldChar w:fldCharType="separate"/>
    </w:r>
    <w:r w:rsidR="00110D7B">
      <w:rPr>
        <w:noProof/>
        <w:lang w:val="en-US"/>
      </w:rPr>
      <w:t>2</w:t>
    </w:r>
    <w:r w:rsidRPr="00511398">
      <w:rPr>
        <w:noProof/>
        <w:lang w:val="en-US"/>
      </w:rPr>
      <w:fldChar w:fldCharType="end"/>
    </w:r>
  </w:p>
  <w:p w:rsidR="00ED31D8" w:rsidRPr="00C5280D" w:rsidRDefault="00ED31D8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1D8" w:rsidRDefault="00ED31D8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TWV/51/2</w:t>
    </w:r>
    <w:r w:rsidR="00E3645E">
      <w:rPr>
        <w:rStyle w:val="PageNumber"/>
        <w:lang w:val="en-US"/>
      </w:rPr>
      <w:t xml:space="preserve"> Rev.</w:t>
    </w:r>
  </w:p>
  <w:p w:rsidR="00ED31D8" w:rsidRPr="00C5280D" w:rsidRDefault="00ED31D8" w:rsidP="00511398">
    <w:pPr>
      <w:pStyle w:val="Header"/>
      <w:rPr>
        <w:rStyle w:val="PageNumber"/>
        <w:lang w:val="en-US"/>
      </w:rPr>
    </w:pPr>
  </w:p>
  <w:p w:rsidR="00ED31D8" w:rsidRDefault="00ED31D8" w:rsidP="00511398">
    <w:pPr>
      <w:pStyle w:val="Header"/>
      <w:rPr>
        <w:lang w:val="en-US"/>
      </w:rPr>
    </w:pPr>
    <w:r>
      <w:rPr>
        <w:lang w:val="en-US"/>
      </w:rPr>
      <w:t>ANNEX</w:t>
    </w:r>
    <w:r w:rsidR="00E3645E">
      <w:rPr>
        <w:lang w:val="en-US"/>
      </w:rPr>
      <w:t xml:space="preserve"> I</w:t>
    </w:r>
  </w:p>
  <w:p w:rsidR="00ED31D8" w:rsidRDefault="00ED31D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67" w:rsidRPr="0009633B" w:rsidRDefault="001675D7" w:rsidP="00EB048E">
    <w:pPr>
      <w:pStyle w:val="Header"/>
      <w:rPr>
        <w:rStyle w:val="PageNumber"/>
      </w:rPr>
    </w:pPr>
    <w:r w:rsidRPr="0009633B">
      <w:rPr>
        <w:rStyle w:val="PageNumber"/>
      </w:rPr>
      <w:t xml:space="preserve">TWV/51/2 </w:t>
    </w:r>
    <w:proofErr w:type="spellStart"/>
    <w:r w:rsidRPr="0009633B">
      <w:rPr>
        <w:rStyle w:val="PageNumber"/>
      </w:rPr>
      <w:t>Rev</w:t>
    </w:r>
    <w:proofErr w:type="spellEnd"/>
    <w:r w:rsidRPr="0009633B">
      <w:rPr>
        <w:rStyle w:val="PageNumber"/>
      </w:rPr>
      <w:t>.</w:t>
    </w:r>
  </w:p>
  <w:p w:rsidR="00445F67" w:rsidRPr="0009633B" w:rsidRDefault="00445F67" w:rsidP="00EB048E">
    <w:pPr>
      <w:pStyle w:val="Header"/>
    </w:pPr>
    <w:proofErr w:type="spellStart"/>
    <w:r w:rsidRPr="0009633B">
      <w:t>Annex</w:t>
    </w:r>
    <w:proofErr w:type="spellEnd"/>
    <w:r w:rsidRPr="0009633B">
      <w:t xml:space="preserve"> II, page </w:t>
    </w:r>
    <w:r w:rsidRPr="00511398">
      <w:rPr>
        <w:lang w:val="en-US"/>
      </w:rPr>
      <w:fldChar w:fldCharType="begin"/>
    </w:r>
    <w:r w:rsidRPr="0009633B">
      <w:instrText xml:space="preserve"> PAGE   \* MERGEFORMAT </w:instrText>
    </w:r>
    <w:r w:rsidRPr="00511398">
      <w:rPr>
        <w:lang w:val="en-US"/>
      </w:rPr>
      <w:fldChar w:fldCharType="separate"/>
    </w:r>
    <w:r w:rsidR="00110D7B">
      <w:rPr>
        <w:noProof/>
      </w:rPr>
      <w:t>7</w:t>
    </w:r>
    <w:r w:rsidRPr="00511398">
      <w:rPr>
        <w:noProof/>
        <w:lang w:val="en-US"/>
      </w:rPr>
      <w:fldChar w:fldCharType="end"/>
    </w:r>
  </w:p>
  <w:p w:rsidR="00445F67" w:rsidRPr="0009633B" w:rsidRDefault="00445F67" w:rsidP="006655D3">
    <w:pPr>
      <w:rPr>
        <w:lang w:val="fr-FR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97" w:rsidRDefault="002E7897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TWV/51/2 Rev.</w:t>
    </w:r>
  </w:p>
  <w:p w:rsidR="002E7897" w:rsidRPr="00C5280D" w:rsidRDefault="002E7897" w:rsidP="00511398">
    <w:pPr>
      <w:pStyle w:val="Header"/>
      <w:rPr>
        <w:rStyle w:val="PageNumber"/>
        <w:lang w:val="en-US"/>
      </w:rPr>
    </w:pPr>
  </w:p>
  <w:p w:rsidR="002E7897" w:rsidRDefault="002E7897" w:rsidP="00511398">
    <w:pPr>
      <w:pStyle w:val="Header"/>
      <w:rPr>
        <w:lang w:val="en-US"/>
      </w:rPr>
    </w:pPr>
    <w:r>
      <w:rPr>
        <w:lang w:val="en-US"/>
      </w:rPr>
      <w:t>ANNEX I</w:t>
    </w:r>
    <w:r w:rsidR="00445F67">
      <w:rPr>
        <w:lang w:val="en-US"/>
      </w:rPr>
      <w:t>I</w:t>
    </w:r>
  </w:p>
  <w:p w:rsidR="002E7897" w:rsidRDefault="002E7897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67" w:rsidRPr="0009633B" w:rsidRDefault="001675D7" w:rsidP="00EB048E">
    <w:pPr>
      <w:pStyle w:val="Header"/>
      <w:rPr>
        <w:rStyle w:val="PageNumber"/>
      </w:rPr>
    </w:pPr>
    <w:r w:rsidRPr="0009633B">
      <w:rPr>
        <w:rStyle w:val="PageNumber"/>
      </w:rPr>
      <w:t xml:space="preserve">TWV/51/2 </w:t>
    </w:r>
    <w:proofErr w:type="spellStart"/>
    <w:r w:rsidRPr="0009633B">
      <w:rPr>
        <w:rStyle w:val="PageNumber"/>
      </w:rPr>
      <w:t>Rev</w:t>
    </w:r>
    <w:proofErr w:type="spellEnd"/>
    <w:r w:rsidRPr="0009633B">
      <w:rPr>
        <w:rStyle w:val="PageNumber"/>
      </w:rPr>
      <w:t>.</w:t>
    </w:r>
  </w:p>
  <w:p w:rsidR="00445F67" w:rsidRPr="0009633B" w:rsidRDefault="00445F67" w:rsidP="00EB048E">
    <w:pPr>
      <w:pStyle w:val="Header"/>
    </w:pPr>
    <w:proofErr w:type="spellStart"/>
    <w:r w:rsidRPr="0009633B">
      <w:t>Annex</w:t>
    </w:r>
    <w:proofErr w:type="spellEnd"/>
    <w:r w:rsidRPr="0009633B">
      <w:t xml:space="preserve"> III, page </w:t>
    </w:r>
    <w:r w:rsidRPr="00511398">
      <w:rPr>
        <w:lang w:val="en-US"/>
      </w:rPr>
      <w:fldChar w:fldCharType="begin"/>
    </w:r>
    <w:r w:rsidRPr="0009633B">
      <w:instrText xml:space="preserve"> PAGE   \* MERGEFORMAT </w:instrText>
    </w:r>
    <w:r w:rsidRPr="00511398">
      <w:rPr>
        <w:lang w:val="en-US"/>
      </w:rPr>
      <w:fldChar w:fldCharType="separate"/>
    </w:r>
    <w:r w:rsidR="00110D7B">
      <w:rPr>
        <w:noProof/>
      </w:rPr>
      <w:t>6</w:t>
    </w:r>
    <w:r w:rsidRPr="00511398">
      <w:rPr>
        <w:noProof/>
        <w:lang w:val="en-US"/>
      </w:rPr>
      <w:fldChar w:fldCharType="end"/>
    </w:r>
  </w:p>
  <w:p w:rsidR="00445F67" w:rsidRPr="0009633B" w:rsidRDefault="00445F67" w:rsidP="006655D3">
    <w:pPr>
      <w:rPr>
        <w:lang w:val="fr-FR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F67" w:rsidRDefault="00445F67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TWV/51/2 Rev.</w:t>
    </w:r>
  </w:p>
  <w:p w:rsidR="00445F67" w:rsidRPr="00C5280D" w:rsidRDefault="00445F67" w:rsidP="00511398">
    <w:pPr>
      <w:pStyle w:val="Header"/>
      <w:rPr>
        <w:rStyle w:val="PageNumber"/>
        <w:lang w:val="en-US"/>
      </w:rPr>
    </w:pPr>
  </w:p>
  <w:p w:rsidR="00445F67" w:rsidRDefault="00445F67" w:rsidP="00511398">
    <w:pPr>
      <w:pStyle w:val="Header"/>
      <w:rPr>
        <w:lang w:val="en-US"/>
      </w:rPr>
    </w:pPr>
    <w:r>
      <w:rPr>
        <w:lang w:val="en-US"/>
      </w:rPr>
      <w:t>ANNEX III</w:t>
    </w:r>
  </w:p>
  <w:p w:rsidR="00445F67" w:rsidRDefault="00445F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0E9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22107C"/>
    <w:multiLevelType w:val="hybridMultilevel"/>
    <w:tmpl w:val="FD8204FC"/>
    <w:lvl w:ilvl="0" w:tplc="BC4E99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36C95"/>
    <w:multiLevelType w:val="hybridMultilevel"/>
    <w:tmpl w:val="CED44390"/>
    <w:lvl w:ilvl="0" w:tplc="0413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3"/>
    <w:rsid w:val="0000373B"/>
    <w:rsid w:val="00010CF3"/>
    <w:rsid w:val="00011E27"/>
    <w:rsid w:val="000148BC"/>
    <w:rsid w:val="000151BF"/>
    <w:rsid w:val="000234DC"/>
    <w:rsid w:val="00024AB8"/>
    <w:rsid w:val="00030854"/>
    <w:rsid w:val="00036028"/>
    <w:rsid w:val="000442E7"/>
    <w:rsid w:val="00044642"/>
    <w:rsid w:val="000446B9"/>
    <w:rsid w:val="00047E21"/>
    <w:rsid w:val="00050E16"/>
    <w:rsid w:val="00083922"/>
    <w:rsid w:val="00085505"/>
    <w:rsid w:val="0009633B"/>
    <w:rsid w:val="000A3275"/>
    <w:rsid w:val="000C4E25"/>
    <w:rsid w:val="000C7021"/>
    <w:rsid w:val="000C7EA8"/>
    <w:rsid w:val="000D6BBC"/>
    <w:rsid w:val="000D7780"/>
    <w:rsid w:val="000E636A"/>
    <w:rsid w:val="000F2F11"/>
    <w:rsid w:val="00105929"/>
    <w:rsid w:val="00106263"/>
    <w:rsid w:val="00110C36"/>
    <w:rsid w:val="00110D7B"/>
    <w:rsid w:val="001131D5"/>
    <w:rsid w:val="001132F2"/>
    <w:rsid w:val="00141DB8"/>
    <w:rsid w:val="001675D7"/>
    <w:rsid w:val="00172084"/>
    <w:rsid w:val="0017474A"/>
    <w:rsid w:val="001758C6"/>
    <w:rsid w:val="00182B99"/>
    <w:rsid w:val="001D6303"/>
    <w:rsid w:val="001E0CFB"/>
    <w:rsid w:val="0020361A"/>
    <w:rsid w:val="00211733"/>
    <w:rsid w:val="0021332C"/>
    <w:rsid w:val="00213982"/>
    <w:rsid w:val="00216CAB"/>
    <w:rsid w:val="00232310"/>
    <w:rsid w:val="0024416D"/>
    <w:rsid w:val="00254278"/>
    <w:rsid w:val="00255922"/>
    <w:rsid w:val="002575E8"/>
    <w:rsid w:val="00271911"/>
    <w:rsid w:val="002800A0"/>
    <w:rsid w:val="002801B3"/>
    <w:rsid w:val="00281060"/>
    <w:rsid w:val="002940E8"/>
    <w:rsid w:val="00294751"/>
    <w:rsid w:val="002A6E50"/>
    <w:rsid w:val="002B232A"/>
    <w:rsid w:val="002B4298"/>
    <w:rsid w:val="002C256A"/>
    <w:rsid w:val="002D4829"/>
    <w:rsid w:val="002D6C8D"/>
    <w:rsid w:val="002E7897"/>
    <w:rsid w:val="00305A7F"/>
    <w:rsid w:val="00311D87"/>
    <w:rsid w:val="003152FE"/>
    <w:rsid w:val="00327436"/>
    <w:rsid w:val="00335389"/>
    <w:rsid w:val="00344BD6"/>
    <w:rsid w:val="00346626"/>
    <w:rsid w:val="0034696E"/>
    <w:rsid w:val="0035528D"/>
    <w:rsid w:val="00361821"/>
    <w:rsid w:val="00361E9E"/>
    <w:rsid w:val="003A5593"/>
    <w:rsid w:val="003C7FBE"/>
    <w:rsid w:val="003D227C"/>
    <w:rsid w:val="003D2B4D"/>
    <w:rsid w:val="00405AD5"/>
    <w:rsid w:val="00411750"/>
    <w:rsid w:val="00421189"/>
    <w:rsid w:val="0042669C"/>
    <w:rsid w:val="00441414"/>
    <w:rsid w:val="00444A88"/>
    <w:rsid w:val="00445F67"/>
    <w:rsid w:val="004532FB"/>
    <w:rsid w:val="004610F9"/>
    <w:rsid w:val="0046613D"/>
    <w:rsid w:val="00474CD9"/>
    <w:rsid w:val="00474DA4"/>
    <w:rsid w:val="00476B4D"/>
    <w:rsid w:val="004805FA"/>
    <w:rsid w:val="004935D2"/>
    <w:rsid w:val="0049744F"/>
    <w:rsid w:val="004A6350"/>
    <w:rsid w:val="004B1215"/>
    <w:rsid w:val="004C323F"/>
    <w:rsid w:val="004D047D"/>
    <w:rsid w:val="004D23CD"/>
    <w:rsid w:val="004F1E9E"/>
    <w:rsid w:val="004F305A"/>
    <w:rsid w:val="00511398"/>
    <w:rsid w:val="00512164"/>
    <w:rsid w:val="00514685"/>
    <w:rsid w:val="00520297"/>
    <w:rsid w:val="0053359D"/>
    <w:rsid w:val="005338F9"/>
    <w:rsid w:val="0054281C"/>
    <w:rsid w:val="00544581"/>
    <w:rsid w:val="0055268D"/>
    <w:rsid w:val="005707DB"/>
    <w:rsid w:val="00574F28"/>
    <w:rsid w:val="0057529C"/>
    <w:rsid w:val="00575709"/>
    <w:rsid w:val="00576BE4"/>
    <w:rsid w:val="0059529E"/>
    <w:rsid w:val="005A400A"/>
    <w:rsid w:val="005D2AAF"/>
    <w:rsid w:val="005F7B92"/>
    <w:rsid w:val="00612379"/>
    <w:rsid w:val="006153B6"/>
    <w:rsid w:val="0061555F"/>
    <w:rsid w:val="00621302"/>
    <w:rsid w:val="00636CA6"/>
    <w:rsid w:val="00641200"/>
    <w:rsid w:val="0065645B"/>
    <w:rsid w:val="006655D3"/>
    <w:rsid w:val="00667404"/>
    <w:rsid w:val="006720CE"/>
    <w:rsid w:val="006763B1"/>
    <w:rsid w:val="00687EB4"/>
    <w:rsid w:val="00695C56"/>
    <w:rsid w:val="006A5CDE"/>
    <w:rsid w:val="006A644A"/>
    <w:rsid w:val="006B17D2"/>
    <w:rsid w:val="006B7C75"/>
    <w:rsid w:val="006C1725"/>
    <w:rsid w:val="006C224E"/>
    <w:rsid w:val="006D780A"/>
    <w:rsid w:val="006F53F9"/>
    <w:rsid w:val="0071271E"/>
    <w:rsid w:val="00732A6C"/>
    <w:rsid w:val="00732DEC"/>
    <w:rsid w:val="00735BD5"/>
    <w:rsid w:val="00750AB5"/>
    <w:rsid w:val="00751613"/>
    <w:rsid w:val="007556F6"/>
    <w:rsid w:val="00760EEF"/>
    <w:rsid w:val="00767B0B"/>
    <w:rsid w:val="00775D1C"/>
    <w:rsid w:val="00777EE5"/>
    <w:rsid w:val="00784836"/>
    <w:rsid w:val="0079023E"/>
    <w:rsid w:val="0079555C"/>
    <w:rsid w:val="007A2854"/>
    <w:rsid w:val="007C1D92"/>
    <w:rsid w:val="007C4CB9"/>
    <w:rsid w:val="007D0B9D"/>
    <w:rsid w:val="007D19B0"/>
    <w:rsid w:val="007E5AC4"/>
    <w:rsid w:val="007F498F"/>
    <w:rsid w:val="00805E12"/>
    <w:rsid w:val="0080679D"/>
    <w:rsid w:val="008108B0"/>
    <w:rsid w:val="00811B20"/>
    <w:rsid w:val="008211B5"/>
    <w:rsid w:val="0082296E"/>
    <w:rsid w:val="00824099"/>
    <w:rsid w:val="00846D7C"/>
    <w:rsid w:val="00850917"/>
    <w:rsid w:val="00860A1D"/>
    <w:rsid w:val="00867AC1"/>
    <w:rsid w:val="00870B32"/>
    <w:rsid w:val="00890DF8"/>
    <w:rsid w:val="00894175"/>
    <w:rsid w:val="008A743F"/>
    <w:rsid w:val="008B5A89"/>
    <w:rsid w:val="008C0970"/>
    <w:rsid w:val="008D0BC5"/>
    <w:rsid w:val="008D2CF7"/>
    <w:rsid w:val="008D7EAC"/>
    <w:rsid w:val="008E3297"/>
    <w:rsid w:val="008F680B"/>
    <w:rsid w:val="00900C26"/>
    <w:rsid w:val="0090197F"/>
    <w:rsid w:val="00906DDC"/>
    <w:rsid w:val="00923701"/>
    <w:rsid w:val="00934E09"/>
    <w:rsid w:val="00936253"/>
    <w:rsid w:val="00940D46"/>
    <w:rsid w:val="00952DD4"/>
    <w:rsid w:val="00961363"/>
    <w:rsid w:val="00965AE7"/>
    <w:rsid w:val="00970FED"/>
    <w:rsid w:val="00992D82"/>
    <w:rsid w:val="00993F57"/>
    <w:rsid w:val="00997029"/>
    <w:rsid w:val="009A0430"/>
    <w:rsid w:val="009A7339"/>
    <w:rsid w:val="009B440E"/>
    <w:rsid w:val="009D690D"/>
    <w:rsid w:val="009E65B6"/>
    <w:rsid w:val="009F1D29"/>
    <w:rsid w:val="009F2C5F"/>
    <w:rsid w:val="00A24C10"/>
    <w:rsid w:val="00A35771"/>
    <w:rsid w:val="00A42AC3"/>
    <w:rsid w:val="00A430CF"/>
    <w:rsid w:val="00A43BC2"/>
    <w:rsid w:val="00A54309"/>
    <w:rsid w:val="00AB2B93"/>
    <w:rsid w:val="00AB530F"/>
    <w:rsid w:val="00AB7E5B"/>
    <w:rsid w:val="00AC2883"/>
    <w:rsid w:val="00AE0EF1"/>
    <w:rsid w:val="00AE2937"/>
    <w:rsid w:val="00B049C3"/>
    <w:rsid w:val="00B07301"/>
    <w:rsid w:val="00B11F3E"/>
    <w:rsid w:val="00B224DE"/>
    <w:rsid w:val="00B2632F"/>
    <w:rsid w:val="00B324D4"/>
    <w:rsid w:val="00B35AD3"/>
    <w:rsid w:val="00B46575"/>
    <w:rsid w:val="00B527AD"/>
    <w:rsid w:val="00B61777"/>
    <w:rsid w:val="00B84BBD"/>
    <w:rsid w:val="00BA43FB"/>
    <w:rsid w:val="00BA5995"/>
    <w:rsid w:val="00BC127D"/>
    <w:rsid w:val="00BC1FE6"/>
    <w:rsid w:val="00C05461"/>
    <w:rsid w:val="00C061B6"/>
    <w:rsid w:val="00C2446C"/>
    <w:rsid w:val="00C26A6A"/>
    <w:rsid w:val="00C36AE5"/>
    <w:rsid w:val="00C41F17"/>
    <w:rsid w:val="00C527FA"/>
    <w:rsid w:val="00C5280D"/>
    <w:rsid w:val="00C53EB3"/>
    <w:rsid w:val="00C5791C"/>
    <w:rsid w:val="00C60AD9"/>
    <w:rsid w:val="00C66290"/>
    <w:rsid w:val="00C675D6"/>
    <w:rsid w:val="00C72B7A"/>
    <w:rsid w:val="00C973F2"/>
    <w:rsid w:val="00C97CFF"/>
    <w:rsid w:val="00CA304C"/>
    <w:rsid w:val="00CA774A"/>
    <w:rsid w:val="00CC11B0"/>
    <w:rsid w:val="00CC2841"/>
    <w:rsid w:val="00CE604B"/>
    <w:rsid w:val="00CF1330"/>
    <w:rsid w:val="00CF7E36"/>
    <w:rsid w:val="00D04CD8"/>
    <w:rsid w:val="00D0635A"/>
    <w:rsid w:val="00D261DD"/>
    <w:rsid w:val="00D3708D"/>
    <w:rsid w:val="00D40426"/>
    <w:rsid w:val="00D5116E"/>
    <w:rsid w:val="00D57C96"/>
    <w:rsid w:val="00D57D18"/>
    <w:rsid w:val="00D800AA"/>
    <w:rsid w:val="00D900EB"/>
    <w:rsid w:val="00D91203"/>
    <w:rsid w:val="00D95174"/>
    <w:rsid w:val="00DA1712"/>
    <w:rsid w:val="00DA4499"/>
    <w:rsid w:val="00DA4973"/>
    <w:rsid w:val="00DA6F36"/>
    <w:rsid w:val="00DB0574"/>
    <w:rsid w:val="00DB596E"/>
    <w:rsid w:val="00DB7773"/>
    <w:rsid w:val="00DC00EA"/>
    <w:rsid w:val="00DC3802"/>
    <w:rsid w:val="00DC6941"/>
    <w:rsid w:val="00DD6435"/>
    <w:rsid w:val="00DE486A"/>
    <w:rsid w:val="00DE58DD"/>
    <w:rsid w:val="00DF15BC"/>
    <w:rsid w:val="00DF65F4"/>
    <w:rsid w:val="00E07D87"/>
    <w:rsid w:val="00E16792"/>
    <w:rsid w:val="00E175F8"/>
    <w:rsid w:val="00E32F7E"/>
    <w:rsid w:val="00E3645E"/>
    <w:rsid w:val="00E5267B"/>
    <w:rsid w:val="00E6162E"/>
    <w:rsid w:val="00E70039"/>
    <w:rsid w:val="00E72492"/>
    <w:rsid w:val="00E72D49"/>
    <w:rsid w:val="00E7593C"/>
    <w:rsid w:val="00E7678A"/>
    <w:rsid w:val="00E871D6"/>
    <w:rsid w:val="00E935F1"/>
    <w:rsid w:val="00E94A81"/>
    <w:rsid w:val="00EA1FFB"/>
    <w:rsid w:val="00EA2A66"/>
    <w:rsid w:val="00EB048E"/>
    <w:rsid w:val="00EB1ECF"/>
    <w:rsid w:val="00EB4E9C"/>
    <w:rsid w:val="00EC481C"/>
    <w:rsid w:val="00ED31D8"/>
    <w:rsid w:val="00EE1AFA"/>
    <w:rsid w:val="00EE34DF"/>
    <w:rsid w:val="00EE6412"/>
    <w:rsid w:val="00EF2F89"/>
    <w:rsid w:val="00F03E98"/>
    <w:rsid w:val="00F1237A"/>
    <w:rsid w:val="00F22CBD"/>
    <w:rsid w:val="00F26EA8"/>
    <w:rsid w:val="00F272F1"/>
    <w:rsid w:val="00F27D3B"/>
    <w:rsid w:val="00F45372"/>
    <w:rsid w:val="00F560F7"/>
    <w:rsid w:val="00F6334D"/>
    <w:rsid w:val="00F87CF6"/>
    <w:rsid w:val="00FA49AB"/>
    <w:rsid w:val="00FD5D00"/>
    <w:rsid w:val="00FE1DC1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11398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11398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2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header" Target="header5.xml"/><Relationship Id="rId54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4.xml"/><Relationship Id="rId45" Type="http://schemas.openxmlformats.org/officeDocument/2006/relationships/image" Target="media/image32.png"/><Relationship Id="rId53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A9A9E-AD19-4604-8ED1-3C84E4240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21</Pages>
  <Words>207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TWV/51</vt:lpstr>
      <vt:lpstr>TWV/51</vt:lpstr>
    </vt:vector>
  </TitlesOfParts>
  <Company>UPOV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TWV/51</dc:title>
  <dc:creator>Dijk, A. (Amanda) van</dc:creator>
  <cp:lastModifiedBy>GIACHINO Erika</cp:lastModifiedBy>
  <cp:revision>16</cp:revision>
  <cp:lastPrinted>2017-08-04T12:24:00Z</cp:lastPrinted>
  <dcterms:created xsi:type="dcterms:W3CDTF">2017-08-01T11:49:00Z</dcterms:created>
  <dcterms:modified xsi:type="dcterms:W3CDTF">2017-08-04T12:24:00Z</dcterms:modified>
</cp:coreProperties>
</file>