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880D12" w:rsidTr="0018780B">
        <w:trPr>
          <w:trHeight w:val="1760"/>
        </w:trPr>
        <w:tc>
          <w:tcPr>
            <w:tcW w:w="4243" w:type="dxa"/>
          </w:tcPr>
          <w:p w:rsidR="000D7780" w:rsidRPr="00880D12" w:rsidRDefault="000D7780" w:rsidP="006655D3"/>
        </w:tc>
        <w:tc>
          <w:tcPr>
            <w:tcW w:w="1646" w:type="dxa"/>
            <w:vAlign w:val="center"/>
          </w:tcPr>
          <w:p w:rsidR="000D7780" w:rsidRPr="00D3650A" w:rsidRDefault="008138C8" w:rsidP="006655D3">
            <w:pPr>
              <w:pStyle w:val="LogoUPOV"/>
            </w:pPr>
            <w:r w:rsidRPr="00D3650A">
              <w:rPr>
                <w:noProof/>
              </w:rPr>
              <w:drawing>
                <wp:inline distT="0" distB="0" distL="0" distR="0" wp14:anchorId="02C9DECC" wp14:editId="1574E7B1">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D3650A" w:rsidRDefault="0024416D" w:rsidP="006655D3">
            <w:pPr>
              <w:pStyle w:val="Lettrine"/>
            </w:pPr>
            <w:r w:rsidRPr="00D3650A">
              <w:t>E</w:t>
            </w:r>
          </w:p>
          <w:p w:rsidR="000D7780" w:rsidRPr="0065323A" w:rsidRDefault="00667404" w:rsidP="006655D3">
            <w:pPr>
              <w:pStyle w:val="Docoriginal"/>
            </w:pPr>
            <w:r w:rsidRPr="0065323A">
              <w:t>T</w:t>
            </w:r>
            <w:r w:rsidR="0018780B" w:rsidRPr="0065323A">
              <w:t>W</w:t>
            </w:r>
            <w:r w:rsidR="00187868" w:rsidRPr="0065323A">
              <w:t>V</w:t>
            </w:r>
            <w:r w:rsidRPr="0065323A">
              <w:t>/</w:t>
            </w:r>
            <w:r w:rsidR="00187868" w:rsidRPr="0065323A">
              <w:t>50</w:t>
            </w:r>
            <w:r w:rsidRPr="0065323A">
              <w:t>/</w:t>
            </w:r>
            <w:bookmarkStart w:id="0" w:name="Code"/>
            <w:bookmarkEnd w:id="0"/>
            <w:r w:rsidR="0065323A" w:rsidRPr="0065323A">
              <w:t>19</w:t>
            </w:r>
            <w:r w:rsidR="002552F5" w:rsidRPr="0065323A">
              <w:t xml:space="preserve"> </w:t>
            </w:r>
          </w:p>
          <w:p w:rsidR="000D7780" w:rsidRPr="0065323A" w:rsidRDefault="0061555F" w:rsidP="006655D3">
            <w:pPr>
              <w:pStyle w:val="Docoriginal"/>
              <w:rPr>
                <w:b w:val="0"/>
                <w:spacing w:val="0"/>
              </w:rPr>
            </w:pPr>
            <w:r w:rsidRPr="0065323A">
              <w:rPr>
                <w:rStyle w:val="StyleDoclangBold"/>
                <w:b/>
                <w:bCs/>
                <w:spacing w:val="0"/>
              </w:rPr>
              <w:t>ORIGINAL</w:t>
            </w:r>
            <w:r w:rsidR="000D7780" w:rsidRPr="0065323A">
              <w:rPr>
                <w:rStyle w:val="StyleDoclangBold"/>
                <w:b/>
                <w:bCs/>
                <w:spacing w:val="0"/>
              </w:rPr>
              <w:t>:</w:t>
            </w:r>
            <w:r w:rsidRPr="0065323A">
              <w:rPr>
                <w:rStyle w:val="StyleDocoriginalNotBold1"/>
                <w:spacing w:val="0"/>
              </w:rPr>
              <w:t xml:space="preserve"> </w:t>
            </w:r>
            <w:bookmarkStart w:id="1" w:name="Original"/>
            <w:bookmarkEnd w:id="1"/>
            <w:r w:rsidR="00876C58" w:rsidRPr="0065323A">
              <w:rPr>
                <w:rStyle w:val="StyleDocoriginalNotBold1"/>
                <w:spacing w:val="0"/>
              </w:rPr>
              <w:t xml:space="preserve"> </w:t>
            </w:r>
            <w:r w:rsidR="0024416D" w:rsidRPr="0065323A">
              <w:rPr>
                <w:b w:val="0"/>
                <w:spacing w:val="0"/>
              </w:rPr>
              <w:t>English</w:t>
            </w:r>
          </w:p>
          <w:p w:rsidR="000D7780" w:rsidRPr="00880D12" w:rsidRDefault="000D7780" w:rsidP="00780A4E">
            <w:pPr>
              <w:pStyle w:val="Docoriginal"/>
            </w:pPr>
            <w:r w:rsidRPr="0065323A">
              <w:rPr>
                <w:spacing w:val="0"/>
              </w:rPr>
              <w:t>DATE:</w:t>
            </w:r>
            <w:r w:rsidRPr="0065323A">
              <w:rPr>
                <w:rStyle w:val="StyleDocoriginalNotBold1"/>
                <w:spacing w:val="0"/>
              </w:rPr>
              <w:t xml:space="preserve"> </w:t>
            </w:r>
            <w:bookmarkStart w:id="2" w:name="Date"/>
            <w:bookmarkEnd w:id="2"/>
            <w:r w:rsidR="0065323A" w:rsidRPr="0065323A">
              <w:rPr>
                <w:rStyle w:val="StyleDocoriginalNotBold1"/>
                <w:spacing w:val="0"/>
              </w:rPr>
              <w:t>May 3</w:t>
            </w:r>
            <w:r w:rsidR="00780A4E">
              <w:rPr>
                <w:rStyle w:val="StyleDocoriginalNotBold1"/>
                <w:spacing w:val="0"/>
              </w:rPr>
              <w:t>1</w:t>
            </w:r>
            <w:r w:rsidR="00BD3A48" w:rsidRPr="0065323A">
              <w:rPr>
                <w:rStyle w:val="StyleDocoriginalNotBold1"/>
                <w:spacing w:val="0"/>
              </w:rPr>
              <w:t>, 201</w:t>
            </w:r>
            <w:r w:rsidR="00E81A28" w:rsidRPr="0065323A">
              <w:rPr>
                <w:rStyle w:val="StyleDocoriginalNotBold1"/>
                <w:spacing w:val="0"/>
              </w:rPr>
              <w:t>6</w:t>
            </w:r>
            <w:r w:rsidR="00876C58" w:rsidRPr="00880D12">
              <w:rPr>
                <w:rStyle w:val="StyleDocoriginalNotBold1"/>
                <w:spacing w:val="0"/>
              </w:rPr>
              <w:t xml:space="preserve"> </w:t>
            </w:r>
          </w:p>
        </w:tc>
      </w:tr>
      <w:tr w:rsidR="000D7780" w:rsidRPr="00880D12" w:rsidTr="0018780B">
        <w:tc>
          <w:tcPr>
            <w:tcW w:w="10131" w:type="dxa"/>
            <w:gridSpan w:val="3"/>
          </w:tcPr>
          <w:p w:rsidR="000D7780" w:rsidRPr="00880D12" w:rsidRDefault="0024416D" w:rsidP="006655D3">
            <w:pPr>
              <w:pStyle w:val="upove"/>
              <w:rPr>
                <w:sz w:val="28"/>
              </w:rPr>
            </w:pPr>
            <w:r w:rsidRPr="00880D12">
              <w:rPr>
                <w:snapToGrid w:val="0"/>
              </w:rPr>
              <w:t xml:space="preserve">INTERNATIONAL UNION FOR THE PROTECTION OF NEW VARIETIES OF PLANTS </w:t>
            </w:r>
          </w:p>
        </w:tc>
      </w:tr>
      <w:tr w:rsidR="000D7780" w:rsidRPr="00880D12" w:rsidTr="0018780B">
        <w:tc>
          <w:tcPr>
            <w:tcW w:w="10131" w:type="dxa"/>
            <w:gridSpan w:val="3"/>
          </w:tcPr>
          <w:p w:rsidR="000D7780" w:rsidRPr="00880D12" w:rsidRDefault="00867AC1" w:rsidP="006655D3">
            <w:pPr>
              <w:pStyle w:val="Country"/>
            </w:pPr>
            <w:r w:rsidRPr="00880D12">
              <w:t>Gen</w:t>
            </w:r>
            <w:r w:rsidR="0061555F" w:rsidRPr="00880D12">
              <w:t>e</w:t>
            </w:r>
            <w:r w:rsidRPr="00880D12">
              <w:t>v</w:t>
            </w:r>
            <w:r w:rsidR="0061555F" w:rsidRPr="00880D12">
              <w:t>a</w:t>
            </w:r>
          </w:p>
        </w:tc>
      </w:tr>
    </w:tbl>
    <w:p w:rsidR="00187868" w:rsidRPr="00C5280D" w:rsidRDefault="00187868" w:rsidP="00187868">
      <w:pPr>
        <w:pStyle w:val="Sessiontc"/>
      </w:pPr>
      <w:r w:rsidRPr="00C5280D">
        <w:t xml:space="preserve">Technical </w:t>
      </w:r>
      <w:r>
        <w:t xml:space="preserve">working party </w:t>
      </w:r>
      <w:r w:rsidRPr="00A31419">
        <w:t>for Vegetables</w:t>
      </w:r>
    </w:p>
    <w:p w:rsidR="0018780B" w:rsidRPr="00880D12" w:rsidRDefault="0061555F" w:rsidP="0018780B">
      <w:pPr>
        <w:pStyle w:val="Sessiontcplacedate"/>
      </w:pPr>
      <w:r w:rsidRPr="00880D12">
        <w:t>F</w:t>
      </w:r>
      <w:r w:rsidR="00187868">
        <w:t>iftieth</w:t>
      </w:r>
      <w:r w:rsidR="00A4583D" w:rsidRPr="00880D12">
        <w:t xml:space="preserve"> </w:t>
      </w:r>
      <w:r w:rsidRPr="00880D12">
        <w:t>S</w:t>
      </w:r>
      <w:r w:rsidR="00867AC1" w:rsidRPr="00880D12">
        <w:t>ession</w:t>
      </w:r>
      <w:r w:rsidR="00361821" w:rsidRPr="00880D12">
        <w:br/>
      </w:r>
      <w:r w:rsidR="00187868" w:rsidRPr="00F21771">
        <w:rPr>
          <w:rFonts w:cs="Arial"/>
          <w:sz w:val="22"/>
        </w:rPr>
        <w:t>Brno, Czech Republic, June 27 to July 1, 2016</w:t>
      </w:r>
      <w:r w:rsidR="00187868">
        <w:rPr>
          <w:rFonts w:cs="Arial"/>
          <w:sz w:val="22"/>
        </w:rPr>
        <w:t xml:space="preserve"> </w:t>
      </w:r>
    </w:p>
    <w:p w:rsidR="00BD3A48" w:rsidRPr="0065323A" w:rsidRDefault="00D67045" w:rsidP="00D67045">
      <w:pPr>
        <w:pStyle w:val="Titleofdoc0"/>
      </w:pPr>
      <w:bookmarkStart w:id="3" w:name="TitleOfDoc"/>
      <w:bookmarkEnd w:id="3"/>
      <w:r>
        <w:t xml:space="preserve">Partial Revision of the Test Guidelines for Tomato </w:t>
      </w:r>
      <w:proofErr w:type="gramStart"/>
      <w:r>
        <w:t>Rootstocks</w:t>
      </w:r>
      <w:proofErr w:type="gramEnd"/>
      <w:r>
        <w:br/>
        <w:t>(Document TG/294/1 Corr.</w:t>
      </w:r>
      <w:r w:rsidR="00C117DF">
        <w:t xml:space="preserve"> </w:t>
      </w:r>
      <w:r w:rsidR="00C117DF" w:rsidRPr="0065323A">
        <w:t>Rev.</w:t>
      </w:r>
      <w:r w:rsidRPr="0065323A">
        <w:t>)</w:t>
      </w:r>
    </w:p>
    <w:p w:rsidR="00BD3A48" w:rsidRPr="0065323A" w:rsidRDefault="00D67045" w:rsidP="00BD3A48">
      <w:pPr>
        <w:pStyle w:val="preparedby1"/>
      </w:pPr>
      <w:bookmarkStart w:id="4" w:name="Prepared"/>
      <w:bookmarkEnd w:id="4"/>
      <w:r w:rsidRPr="0065323A">
        <w:t xml:space="preserve">Document </w:t>
      </w:r>
      <w:r w:rsidR="00BD3A48" w:rsidRPr="0065323A">
        <w:t xml:space="preserve">prepared by </w:t>
      </w:r>
      <w:r w:rsidRPr="0065323A">
        <w:t>an expert from Spain</w:t>
      </w:r>
      <w:r w:rsidR="00BD3A48" w:rsidRPr="0065323A">
        <w:br/>
      </w:r>
      <w:r w:rsidR="00BD3A48" w:rsidRPr="0065323A">
        <w:br/>
      </w:r>
      <w:r w:rsidR="00BD3A48" w:rsidRPr="0065323A">
        <w:rPr>
          <w:color w:val="A6A6A6"/>
        </w:rPr>
        <w:t>Disclaimer:  this document does not represent UPOV policies or guidance</w:t>
      </w:r>
    </w:p>
    <w:p w:rsidR="00BD3A48" w:rsidRPr="0065323A" w:rsidRDefault="00D67045" w:rsidP="00D67045">
      <w:pPr>
        <w:tabs>
          <w:tab w:val="left" w:pos="567"/>
        </w:tabs>
        <w:rPr>
          <w:rFonts w:cs="Arial"/>
        </w:rPr>
      </w:pPr>
      <w:r w:rsidRPr="0065323A">
        <w:rPr>
          <w:rFonts w:cs="Arial"/>
        </w:rPr>
        <w:fldChar w:fldCharType="begin"/>
      </w:r>
      <w:r w:rsidRPr="0065323A">
        <w:rPr>
          <w:rFonts w:cs="Arial"/>
        </w:rPr>
        <w:instrText xml:space="preserve"> AUTONUM  </w:instrText>
      </w:r>
      <w:r w:rsidRPr="0065323A">
        <w:rPr>
          <w:rFonts w:cs="Arial"/>
        </w:rPr>
        <w:fldChar w:fldCharType="end"/>
      </w:r>
      <w:r w:rsidRPr="0065323A">
        <w:rPr>
          <w:rFonts w:cs="Arial"/>
        </w:rPr>
        <w:tab/>
      </w:r>
      <w:r w:rsidRPr="0065323A">
        <w:rPr>
          <w:rFonts w:cs="Arial"/>
          <w:snapToGrid w:val="0"/>
        </w:rPr>
        <w:t xml:space="preserve">The </w:t>
      </w:r>
      <w:r w:rsidRPr="0065323A">
        <w:rPr>
          <w:rFonts w:cs="Arial"/>
        </w:rPr>
        <w:t xml:space="preserve">Technical Working Party for Vegetables (TWV), at its forty-ninth session, held in Angers, France, from June 15 to 19, 2015, agreed that the </w:t>
      </w:r>
      <w:r w:rsidRPr="0065323A">
        <w:t xml:space="preserve">Test Guidelines </w:t>
      </w:r>
      <w:r w:rsidR="00C117DF" w:rsidRPr="0065323A">
        <w:t>for Tomato Rootstocks (document </w:t>
      </w:r>
      <w:r w:rsidRPr="0065323A">
        <w:t>TG/294/1</w:t>
      </w:r>
      <w:r w:rsidR="00C117DF" w:rsidRPr="0065323A">
        <w:t> </w:t>
      </w:r>
      <w:r w:rsidRPr="0065323A">
        <w:t>Corr.</w:t>
      </w:r>
      <w:r w:rsidR="00C117DF" w:rsidRPr="0065323A">
        <w:t> Rev.</w:t>
      </w:r>
      <w:r w:rsidRPr="0065323A">
        <w:t xml:space="preserve">) </w:t>
      </w:r>
      <w:r w:rsidRPr="0065323A">
        <w:rPr>
          <w:rFonts w:cs="Arial"/>
        </w:rPr>
        <w:t>be partially revised for disease resistance characteristics (see document TWV/49/32 Rev. “Revised Report”, Annex IV).</w:t>
      </w:r>
    </w:p>
    <w:p w:rsidR="00BD3A48" w:rsidRPr="0065323A" w:rsidRDefault="00BD3A48" w:rsidP="00BD3A48">
      <w:pPr>
        <w:rPr>
          <w:rFonts w:cs="Arial"/>
        </w:rPr>
      </w:pPr>
    </w:p>
    <w:p w:rsidR="00C117DF" w:rsidRDefault="00D67045" w:rsidP="00C117DF">
      <w:r w:rsidRPr="0065323A">
        <w:rPr>
          <w:rFonts w:cs="Arial"/>
        </w:rPr>
        <w:fldChar w:fldCharType="begin"/>
      </w:r>
      <w:r w:rsidRPr="0065323A">
        <w:rPr>
          <w:rFonts w:cs="Arial"/>
        </w:rPr>
        <w:instrText xml:space="preserve"> AUTONUM  </w:instrText>
      </w:r>
      <w:r w:rsidRPr="0065323A">
        <w:rPr>
          <w:rFonts w:cs="Arial"/>
        </w:rPr>
        <w:fldChar w:fldCharType="end"/>
      </w:r>
      <w:r w:rsidRPr="0065323A">
        <w:rPr>
          <w:rFonts w:cs="Arial"/>
        </w:rPr>
        <w:tab/>
      </w:r>
      <w:r w:rsidR="00C117DF" w:rsidRPr="0065323A">
        <w:rPr>
          <w:rFonts w:cs="Arial"/>
        </w:rPr>
        <w:t xml:space="preserve">The purpose of this document is to present a proposal for a partial revision of the </w:t>
      </w:r>
      <w:r w:rsidR="00C117DF" w:rsidRPr="0065323A">
        <w:t>Test Guidelines for Tomato Rootstocks (document TG/294/1 Corr. Rev.).</w:t>
      </w:r>
    </w:p>
    <w:p w:rsidR="00C117DF" w:rsidRDefault="00C117DF" w:rsidP="00C117DF"/>
    <w:p w:rsidR="00C117DF" w:rsidRDefault="00C117DF" w:rsidP="00C117DF">
      <w:r>
        <w:fldChar w:fldCharType="begin"/>
      </w:r>
      <w:r>
        <w:instrText xml:space="preserve"> AUTONUM  </w:instrText>
      </w:r>
      <w:r>
        <w:fldChar w:fldCharType="end"/>
      </w:r>
      <w:r>
        <w:tab/>
        <w:t>The following changes are proposed:</w:t>
      </w:r>
    </w:p>
    <w:p w:rsidR="00C117DF" w:rsidRDefault="00C117DF" w:rsidP="00C117DF"/>
    <w:p w:rsidR="00C117DF" w:rsidRDefault="00C117DF" w:rsidP="00C117DF">
      <w:pPr>
        <w:pStyle w:val="ListParagraph"/>
        <w:numPr>
          <w:ilvl w:val="0"/>
          <w:numId w:val="21"/>
        </w:numPr>
        <w:ind w:left="1134" w:hanging="567"/>
      </w:pPr>
      <w:r>
        <w:t>Extension of the coverage of the Test Guidelines to be reflected</w:t>
      </w:r>
    </w:p>
    <w:p w:rsidR="00C117DF" w:rsidRDefault="00C117DF" w:rsidP="00C117DF">
      <w:pPr>
        <w:pStyle w:val="ListParagraph"/>
        <w:numPr>
          <w:ilvl w:val="1"/>
          <w:numId w:val="21"/>
        </w:numPr>
        <w:ind w:left="1985" w:hanging="567"/>
      </w:pPr>
      <w:r>
        <w:t>on the cover page</w:t>
      </w:r>
    </w:p>
    <w:p w:rsidR="00C117DF" w:rsidRPr="00780A4E" w:rsidRDefault="00C117DF" w:rsidP="00C117DF">
      <w:pPr>
        <w:pStyle w:val="ListParagraph"/>
        <w:numPr>
          <w:ilvl w:val="1"/>
          <w:numId w:val="21"/>
        </w:numPr>
        <w:ind w:left="1985" w:hanging="567"/>
      </w:pPr>
      <w:r>
        <w:t xml:space="preserve">in </w:t>
      </w:r>
      <w:r w:rsidRPr="00780A4E">
        <w:t>Chapter 1 “Subject of these Test Guidelines</w:t>
      </w:r>
      <w:r w:rsidR="00136960" w:rsidRPr="00780A4E">
        <w:t>”</w:t>
      </w:r>
    </w:p>
    <w:p w:rsidR="00C117DF" w:rsidRPr="00780A4E" w:rsidRDefault="00C117DF" w:rsidP="00C117DF">
      <w:pPr>
        <w:pStyle w:val="ListParagraph"/>
        <w:numPr>
          <w:ilvl w:val="1"/>
          <w:numId w:val="21"/>
        </w:numPr>
        <w:ind w:left="1985" w:hanging="567"/>
      </w:pPr>
      <w:r w:rsidRPr="00780A4E">
        <w:t>Chapter “Technical Questionnaire”, Section 1 “Subject of the Technical Questionnaire”</w:t>
      </w:r>
    </w:p>
    <w:p w:rsidR="00037E7B" w:rsidRPr="00780A4E" w:rsidRDefault="00037E7B" w:rsidP="00037E7B">
      <w:pPr>
        <w:pStyle w:val="ListParagraph"/>
        <w:ind w:left="1985"/>
      </w:pPr>
    </w:p>
    <w:p w:rsidR="00C117DF" w:rsidRPr="00780A4E" w:rsidRDefault="00037E7B" w:rsidP="00C117DF">
      <w:pPr>
        <w:pStyle w:val="ListParagraph"/>
        <w:numPr>
          <w:ilvl w:val="0"/>
          <w:numId w:val="21"/>
        </w:numPr>
        <w:ind w:left="1134" w:hanging="567"/>
      </w:pPr>
      <w:r w:rsidRPr="00780A4E">
        <w:t xml:space="preserve">Addition of a new state of expression and explanation </w:t>
      </w:r>
      <w:r w:rsidR="00396558" w:rsidRPr="00780A4E">
        <w:t>for</w:t>
      </w:r>
      <w:r w:rsidRPr="00780A4E">
        <w:t xml:space="preserve"> Characteristi</w:t>
      </w:r>
      <w:bookmarkStart w:id="5" w:name="_GoBack"/>
      <w:bookmarkEnd w:id="5"/>
      <w:r w:rsidRPr="00780A4E">
        <w:t>c 16</w:t>
      </w:r>
    </w:p>
    <w:p w:rsidR="008F399C" w:rsidRPr="00780A4E" w:rsidRDefault="008F399C" w:rsidP="008F399C">
      <w:pPr>
        <w:pStyle w:val="ListParagraph"/>
        <w:ind w:left="1134"/>
      </w:pPr>
    </w:p>
    <w:p w:rsidR="008F399C" w:rsidRPr="00780A4E" w:rsidRDefault="008F399C" w:rsidP="008F399C">
      <w:pPr>
        <w:pStyle w:val="Default"/>
      </w:pPr>
      <w:r w:rsidRPr="00780A4E">
        <w:rPr>
          <w:sz w:val="20"/>
        </w:rPr>
        <w:fldChar w:fldCharType="begin"/>
      </w:r>
      <w:r w:rsidRPr="00780A4E">
        <w:rPr>
          <w:sz w:val="20"/>
        </w:rPr>
        <w:instrText xml:space="preserve"> AUTONUM  </w:instrText>
      </w:r>
      <w:r w:rsidRPr="00780A4E">
        <w:rPr>
          <w:sz w:val="20"/>
        </w:rPr>
        <w:fldChar w:fldCharType="end"/>
      </w:r>
      <w:r w:rsidRPr="00780A4E">
        <w:tab/>
      </w:r>
      <w:r w:rsidRPr="00780A4E">
        <w:rPr>
          <w:sz w:val="20"/>
          <w:szCs w:val="20"/>
        </w:rPr>
        <w:t xml:space="preserve">The proposed changes are presented below in highlight and </w:t>
      </w:r>
      <w:r w:rsidRPr="00780A4E">
        <w:rPr>
          <w:sz w:val="20"/>
          <w:szCs w:val="20"/>
          <w:highlight w:val="lightGray"/>
          <w:u w:val="single"/>
        </w:rPr>
        <w:t>underline</w:t>
      </w:r>
      <w:r w:rsidRPr="00780A4E">
        <w:rPr>
          <w:sz w:val="20"/>
          <w:szCs w:val="20"/>
        </w:rPr>
        <w:t xml:space="preserve"> (insertion) and </w:t>
      </w:r>
      <w:r w:rsidRPr="00780A4E">
        <w:rPr>
          <w:strike/>
          <w:sz w:val="20"/>
          <w:szCs w:val="20"/>
          <w:highlight w:val="lightGray"/>
        </w:rPr>
        <w:t>strikethrough</w:t>
      </w:r>
      <w:r w:rsidRPr="00780A4E">
        <w:rPr>
          <w:strike/>
          <w:sz w:val="20"/>
          <w:szCs w:val="20"/>
        </w:rPr>
        <w:t xml:space="preserve"> </w:t>
      </w:r>
      <w:r w:rsidRPr="00780A4E">
        <w:rPr>
          <w:sz w:val="20"/>
          <w:szCs w:val="20"/>
        </w:rPr>
        <w:t>(deletion).</w:t>
      </w:r>
    </w:p>
    <w:p w:rsidR="00C117DF" w:rsidRPr="00037E7B" w:rsidRDefault="00C117DF" w:rsidP="00C117DF"/>
    <w:p w:rsidR="00C117DF" w:rsidRPr="00037E7B" w:rsidRDefault="008F399C" w:rsidP="00C117DF">
      <w:r>
        <w:fldChar w:fldCharType="begin"/>
      </w:r>
      <w:r>
        <w:instrText xml:space="preserve"> AUTONUM  </w:instrText>
      </w:r>
      <w:r>
        <w:fldChar w:fldCharType="end"/>
      </w:r>
      <w:r>
        <w:tab/>
        <w:t xml:space="preserve">Comments received on the proposed changes by the Subgroup of Interested Experts </w:t>
      </w:r>
      <w:r w:rsidR="00850D9C">
        <w:t xml:space="preserve">and the replies to those comments by the Leading Expert </w:t>
      </w:r>
      <w:r>
        <w:t>are presented in the Annex to this document.</w:t>
      </w:r>
    </w:p>
    <w:p w:rsidR="00C117DF" w:rsidRPr="00037E7B" w:rsidRDefault="00C117DF" w:rsidP="00C117DF"/>
    <w:p w:rsidR="00136960" w:rsidRDefault="00136960">
      <w:pPr>
        <w:jc w:val="left"/>
      </w:pPr>
      <w:r>
        <w:br w:type="page"/>
      </w:r>
    </w:p>
    <w:p w:rsidR="008F399C" w:rsidRDefault="008F399C" w:rsidP="008F399C">
      <w:pPr>
        <w:pStyle w:val="Heading1"/>
      </w:pPr>
      <w:r>
        <w:lastRenderedPageBreak/>
        <w:t>Extension of the coverage of the Test Guidelines</w:t>
      </w:r>
    </w:p>
    <w:p w:rsidR="008F399C" w:rsidRDefault="008F399C" w:rsidP="008F399C"/>
    <w:p w:rsidR="008F399C" w:rsidRDefault="008F399C" w:rsidP="008F399C">
      <w:pPr>
        <w:pStyle w:val="Heading2"/>
      </w:pPr>
      <w:r>
        <w:t>Extension of the coverage of the Test Guidelines on the cover page</w:t>
      </w:r>
    </w:p>
    <w:p w:rsidR="008F399C" w:rsidRDefault="008F399C" w:rsidP="008F399C"/>
    <w:p w:rsidR="008F399C" w:rsidRPr="008F399C" w:rsidRDefault="008F399C" w:rsidP="008F399C">
      <w:pPr>
        <w:rPr>
          <w:i/>
        </w:rPr>
      </w:pPr>
      <w:r w:rsidRPr="008F399C">
        <w:rPr>
          <w:i/>
        </w:rPr>
        <w:t>Current wording:</w:t>
      </w:r>
    </w:p>
    <w:tbl>
      <w:tblPr>
        <w:tblW w:w="5078" w:type="dxa"/>
        <w:jc w:val="center"/>
        <w:tblInd w:w="248" w:type="dxa"/>
        <w:tblLayout w:type="fixed"/>
        <w:tblLook w:val="0000" w:firstRow="0" w:lastRow="0" w:firstColumn="0" w:lastColumn="0" w:noHBand="0" w:noVBand="0"/>
      </w:tblPr>
      <w:tblGrid>
        <w:gridCol w:w="283"/>
        <w:gridCol w:w="4525"/>
        <w:gridCol w:w="270"/>
      </w:tblGrid>
      <w:tr w:rsidR="008F399C" w:rsidRPr="00BC05A4" w:rsidTr="00684881">
        <w:trPr>
          <w:trHeight w:val="2209"/>
          <w:jc w:val="center"/>
        </w:trPr>
        <w:tc>
          <w:tcPr>
            <w:tcW w:w="283" w:type="dxa"/>
          </w:tcPr>
          <w:p w:rsidR="008F399C" w:rsidRPr="00BC05A4" w:rsidRDefault="008F399C" w:rsidP="00684881">
            <w:pPr>
              <w:jc w:val="center"/>
            </w:pPr>
          </w:p>
        </w:tc>
        <w:tc>
          <w:tcPr>
            <w:tcW w:w="4525" w:type="dxa"/>
            <w:tcBorders>
              <w:top w:val="single" w:sz="12" w:space="0" w:color="auto"/>
              <w:left w:val="single" w:sz="12" w:space="0" w:color="auto"/>
              <w:bottom w:val="single" w:sz="12" w:space="0" w:color="auto"/>
              <w:right w:val="single" w:sz="12" w:space="0" w:color="auto"/>
            </w:tcBorders>
          </w:tcPr>
          <w:p w:rsidR="008F399C" w:rsidRPr="00BC05A4" w:rsidRDefault="008F399C" w:rsidP="00684881">
            <w:pPr>
              <w:jc w:val="center"/>
              <w:rPr>
                <w:b/>
              </w:rPr>
            </w:pPr>
          </w:p>
          <w:p w:rsidR="008F399C" w:rsidRPr="00BC05A4" w:rsidRDefault="008F399C" w:rsidP="00684881">
            <w:pPr>
              <w:jc w:val="center"/>
              <w:rPr>
                <w:lang w:val="it-IT"/>
              </w:rPr>
            </w:pPr>
            <w:r w:rsidRPr="00BC05A4">
              <w:rPr>
                <w:b/>
                <w:lang w:val="it-IT"/>
              </w:rPr>
              <w:t>TOMATO ROOTSTOCKS</w:t>
            </w:r>
            <w:r w:rsidRPr="00BC05A4">
              <w:rPr>
                <w:lang w:val="it-IT"/>
              </w:rPr>
              <w:t xml:space="preserve"> </w:t>
            </w:r>
            <w:r w:rsidRPr="00BC05A4">
              <w:rPr>
                <w:lang w:val="it-IT"/>
              </w:rPr>
              <w:br/>
            </w:r>
          </w:p>
          <w:p w:rsidR="008F399C" w:rsidRPr="00BC05A4" w:rsidRDefault="008F399C" w:rsidP="00684881">
            <w:pPr>
              <w:jc w:val="center"/>
              <w:rPr>
                <w:lang w:val="it-IT"/>
              </w:rPr>
            </w:pPr>
            <w:r w:rsidRPr="00BC05A4">
              <w:rPr>
                <w:lang w:val="it-IT"/>
              </w:rPr>
              <w:t>UPOV Code: SOLAN_LHA;</w:t>
            </w:r>
            <w:r w:rsidRPr="00BC05A4">
              <w:rPr>
                <w:lang w:val="it-IT"/>
              </w:rPr>
              <w:br/>
              <w:t>SOLAN_LPE; SOLAN_LCH</w:t>
            </w:r>
          </w:p>
          <w:p w:rsidR="008F399C" w:rsidRPr="00BC05A4" w:rsidRDefault="008F399C" w:rsidP="00684881">
            <w:pPr>
              <w:jc w:val="center"/>
              <w:rPr>
                <w:lang w:val="it-IT"/>
              </w:rPr>
            </w:pPr>
          </w:p>
          <w:p w:rsidR="008F399C" w:rsidRPr="00BC05A4" w:rsidRDefault="008F399C" w:rsidP="00684881">
            <w:pPr>
              <w:jc w:val="center"/>
              <w:rPr>
                <w:lang w:val="it-IT"/>
              </w:rPr>
            </w:pPr>
            <w:r w:rsidRPr="00BC05A4">
              <w:rPr>
                <w:i/>
                <w:lang w:val="it-IT"/>
              </w:rPr>
              <w:t xml:space="preserve">Solanum lycopersicum </w:t>
            </w:r>
            <w:r w:rsidRPr="00BC05A4">
              <w:rPr>
                <w:lang w:val="it-IT"/>
              </w:rPr>
              <w:t xml:space="preserve">L. x </w:t>
            </w:r>
            <w:r w:rsidRPr="00BC05A4">
              <w:rPr>
                <w:i/>
                <w:lang w:val="it-IT"/>
              </w:rPr>
              <w:t>Solanum habrochaites</w:t>
            </w:r>
            <w:r w:rsidRPr="00BC05A4">
              <w:rPr>
                <w:lang w:val="it-IT"/>
              </w:rPr>
              <w:t xml:space="preserve"> S. Knapp &amp; D.M. Spooner;</w:t>
            </w:r>
          </w:p>
          <w:p w:rsidR="008F399C" w:rsidRPr="00BC05A4" w:rsidRDefault="008F399C" w:rsidP="00684881">
            <w:pPr>
              <w:jc w:val="center"/>
              <w:rPr>
                <w:i/>
                <w:lang w:val="it-IT"/>
              </w:rPr>
            </w:pPr>
            <w:r w:rsidRPr="00BC05A4">
              <w:rPr>
                <w:i/>
                <w:lang w:val="it-IT"/>
              </w:rPr>
              <w:t xml:space="preserve">Solanum lycopersicum </w:t>
            </w:r>
            <w:r w:rsidRPr="00BC05A4">
              <w:rPr>
                <w:lang w:val="pt-BR"/>
              </w:rPr>
              <w:t xml:space="preserve">L. </w:t>
            </w:r>
            <w:r w:rsidRPr="00BC05A4">
              <w:rPr>
                <w:lang w:val="it-IT"/>
              </w:rPr>
              <w:t xml:space="preserve">x </w:t>
            </w:r>
            <w:r w:rsidRPr="00BC05A4">
              <w:rPr>
                <w:lang w:val="it-IT"/>
              </w:rPr>
              <w:br/>
            </w:r>
            <w:r w:rsidRPr="00BC05A4">
              <w:rPr>
                <w:i/>
                <w:lang w:val="it-IT"/>
              </w:rPr>
              <w:t xml:space="preserve">Solanum peruvianum </w:t>
            </w:r>
            <w:r w:rsidRPr="00BC05A4">
              <w:rPr>
                <w:lang w:val="it-IT"/>
              </w:rPr>
              <w:t>(L.) Mill</w:t>
            </w:r>
            <w:r w:rsidRPr="00BC05A4">
              <w:rPr>
                <w:i/>
                <w:lang w:val="it-IT"/>
              </w:rPr>
              <w:t>.;</w:t>
            </w:r>
          </w:p>
          <w:p w:rsidR="008F399C" w:rsidRPr="00BC05A4" w:rsidRDefault="008F399C" w:rsidP="00684881">
            <w:pPr>
              <w:jc w:val="center"/>
              <w:rPr>
                <w:lang w:val="pt-BR"/>
              </w:rPr>
            </w:pPr>
            <w:r w:rsidRPr="00BC05A4">
              <w:rPr>
                <w:i/>
                <w:lang w:val="pt-BR"/>
              </w:rPr>
              <w:t xml:space="preserve">Solanum lycopersicum </w:t>
            </w:r>
            <w:r w:rsidRPr="00BC05A4">
              <w:rPr>
                <w:lang w:val="pt-BR"/>
              </w:rPr>
              <w:t xml:space="preserve">L. x </w:t>
            </w:r>
            <w:r w:rsidRPr="00BC05A4">
              <w:rPr>
                <w:lang w:val="pt-BR"/>
              </w:rPr>
              <w:br/>
            </w:r>
            <w:r w:rsidRPr="00BC05A4">
              <w:rPr>
                <w:i/>
                <w:lang w:val="pt-BR"/>
              </w:rPr>
              <w:t xml:space="preserve">Solanum cheesmaniae </w:t>
            </w:r>
            <w:r w:rsidRPr="00BC05A4">
              <w:rPr>
                <w:lang w:val="pt-BR"/>
              </w:rPr>
              <w:t>(L. Ridley) Fosberg</w:t>
            </w:r>
          </w:p>
          <w:p w:rsidR="008F399C" w:rsidRPr="00BC05A4" w:rsidRDefault="008F399C" w:rsidP="00684881">
            <w:pPr>
              <w:jc w:val="center"/>
              <w:rPr>
                <w:sz w:val="16"/>
                <w:szCs w:val="16"/>
                <w:vertAlign w:val="superscript"/>
                <w:lang w:val="pt-BR"/>
              </w:rPr>
            </w:pPr>
          </w:p>
        </w:tc>
        <w:tc>
          <w:tcPr>
            <w:tcW w:w="270" w:type="dxa"/>
            <w:tcBorders>
              <w:left w:val="nil"/>
            </w:tcBorders>
          </w:tcPr>
          <w:p w:rsidR="008F399C" w:rsidRPr="00BC05A4" w:rsidRDefault="00715D36" w:rsidP="00684881">
            <w:pPr>
              <w:jc w:val="center"/>
              <w:rPr>
                <w:sz w:val="16"/>
              </w:rPr>
            </w:pPr>
            <w:r>
              <w:rPr>
                <w:rStyle w:val="FootnoteReference"/>
              </w:rPr>
              <w:t>*</w:t>
            </w:r>
          </w:p>
        </w:tc>
      </w:tr>
    </w:tbl>
    <w:p w:rsidR="008F399C" w:rsidRDefault="008F399C" w:rsidP="008F399C"/>
    <w:p w:rsidR="008F399C" w:rsidRPr="00BC05A4" w:rsidRDefault="008F399C" w:rsidP="008F399C">
      <w:pPr>
        <w:jc w:val="left"/>
        <w:outlineLvl w:val="0"/>
        <w:rPr>
          <w:sz w:val="16"/>
          <w:szCs w:val="16"/>
        </w:rPr>
      </w:pPr>
      <w:r w:rsidRPr="00BC05A4">
        <w:rPr>
          <w:sz w:val="16"/>
          <w:szCs w:val="16"/>
        </w:rPr>
        <w:t>Alternative Names:</w:t>
      </w:r>
      <w:r w:rsidRPr="00BC05A4">
        <w:rPr>
          <w:sz w:val="16"/>
          <w:szCs w:val="16"/>
          <w:vertAlign w:val="superscript"/>
        </w:rPr>
        <w:t>*</w:t>
      </w:r>
    </w:p>
    <w:p w:rsidR="008F399C" w:rsidRPr="00BC05A4" w:rsidRDefault="008F399C" w:rsidP="008F399C">
      <w:pPr>
        <w:jc w:val="left"/>
      </w:pPr>
    </w:p>
    <w:tbl>
      <w:tblPr>
        <w:tblW w:w="9923"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269"/>
        <w:gridCol w:w="1665"/>
        <w:gridCol w:w="1663"/>
        <w:gridCol w:w="1663"/>
        <w:gridCol w:w="1663"/>
      </w:tblGrid>
      <w:tr w:rsidR="008F399C" w:rsidRPr="00BC05A4" w:rsidTr="00684881">
        <w:trPr>
          <w:cantSplit/>
          <w:jc w:val="center"/>
        </w:trPr>
        <w:tc>
          <w:tcPr>
            <w:tcW w:w="3403" w:type="dxa"/>
            <w:tcBorders>
              <w:bottom w:val="double" w:sz="4" w:space="0" w:color="auto"/>
            </w:tcBorders>
          </w:tcPr>
          <w:p w:rsidR="008F399C" w:rsidRPr="00BC05A4" w:rsidRDefault="008F399C" w:rsidP="00684881">
            <w:pPr>
              <w:spacing w:before="60"/>
              <w:jc w:val="left"/>
              <w:rPr>
                <w:i/>
                <w:sz w:val="18"/>
                <w:szCs w:val="18"/>
              </w:rPr>
            </w:pPr>
            <w:r w:rsidRPr="00BC05A4">
              <w:rPr>
                <w:i/>
                <w:sz w:val="18"/>
                <w:szCs w:val="18"/>
              </w:rPr>
              <w:t>Botanical name</w:t>
            </w:r>
          </w:p>
        </w:tc>
        <w:tc>
          <w:tcPr>
            <w:tcW w:w="1729" w:type="dxa"/>
            <w:tcBorders>
              <w:bottom w:val="double" w:sz="4" w:space="0" w:color="auto"/>
            </w:tcBorders>
          </w:tcPr>
          <w:p w:rsidR="008F399C" w:rsidRPr="00BC05A4" w:rsidRDefault="008F399C" w:rsidP="00684881">
            <w:pPr>
              <w:spacing w:before="60"/>
              <w:jc w:val="left"/>
              <w:rPr>
                <w:i/>
                <w:sz w:val="18"/>
                <w:szCs w:val="18"/>
              </w:rPr>
            </w:pPr>
            <w:r w:rsidRPr="00BC05A4">
              <w:rPr>
                <w:i/>
                <w:sz w:val="18"/>
                <w:szCs w:val="18"/>
              </w:rPr>
              <w:t>English</w:t>
            </w:r>
          </w:p>
        </w:tc>
        <w:tc>
          <w:tcPr>
            <w:tcW w:w="1728" w:type="dxa"/>
            <w:tcBorders>
              <w:bottom w:val="double" w:sz="4" w:space="0" w:color="auto"/>
            </w:tcBorders>
          </w:tcPr>
          <w:p w:rsidR="008F399C" w:rsidRPr="00BC05A4" w:rsidRDefault="008F399C" w:rsidP="00684881">
            <w:pPr>
              <w:spacing w:before="60"/>
              <w:jc w:val="left"/>
              <w:rPr>
                <w:i/>
                <w:sz w:val="18"/>
                <w:szCs w:val="18"/>
              </w:rPr>
            </w:pPr>
            <w:r w:rsidRPr="00BC05A4">
              <w:rPr>
                <w:i/>
                <w:sz w:val="18"/>
                <w:szCs w:val="18"/>
              </w:rPr>
              <w:t>French</w:t>
            </w:r>
          </w:p>
        </w:tc>
        <w:tc>
          <w:tcPr>
            <w:tcW w:w="1728" w:type="dxa"/>
            <w:tcBorders>
              <w:bottom w:val="double" w:sz="4" w:space="0" w:color="auto"/>
            </w:tcBorders>
          </w:tcPr>
          <w:p w:rsidR="008F399C" w:rsidRPr="00BC05A4" w:rsidRDefault="008F399C" w:rsidP="00684881">
            <w:pPr>
              <w:spacing w:before="60"/>
              <w:jc w:val="left"/>
              <w:rPr>
                <w:i/>
                <w:sz w:val="18"/>
                <w:szCs w:val="18"/>
              </w:rPr>
            </w:pPr>
            <w:r w:rsidRPr="00BC05A4">
              <w:rPr>
                <w:i/>
                <w:sz w:val="18"/>
                <w:szCs w:val="18"/>
              </w:rPr>
              <w:t>German</w:t>
            </w:r>
          </w:p>
        </w:tc>
        <w:tc>
          <w:tcPr>
            <w:tcW w:w="1728" w:type="dxa"/>
            <w:tcBorders>
              <w:bottom w:val="double" w:sz="4" w:space="0" w:color="auto"/>
            </w:tcBorders>
          </w:tcPr>
          <w:p w:rsidR="008F399C" w:rsidRPr="00BC05A4" w:rsidRDefault="008F399C" w:rsidP="00684881">
            <w:pPr>
              <w:spacing w:before="60"/>
              <w:jc w:val="left"/>
              <w:rPr>
                <w:i/>
                <w:sz w:val="18"/>
                <w:szCs w:val="18"/>
              </w:rPr>
            </w:pPr>
            <w:r w:rsidRPr="00BC05A4">
              <w:rPr>
                <w:i/>
                <w:sz w:val="18"/>
                <w:szCs w:val="18"/>
              </w:rPr>
              <w:t>Spanish</w:t>
            </w:r>
          </w:p>
        </w:tc>
      </w:tr>
      <w:tr w:rsidR="008F399C" w:rsidRPr="00BC05A4" w:rsidTr="00684881">
        <w:trPr>
          <w:cantSplit/>
          <w:jc w:val="center"/>
        </w:trPr>
        <w:tc>
          <w:tcPr>
            <w:tcW w:w="3403" w:type="dxa"/>
            <w:tcBorders>
              <w:top w:val="double" w:sz="4" w:space="0" w:color="auto"/>
              <w:bottom w:val="single" w:sz="4" w:space="0" w:color="auto"/>
            </w:tcBorders>
            <w:shd w:val="clear" w:color="auto" w:fill="auto"/>
          </w:tcPr>
          <w:p w:rsidR="008F399C" w:rsidRPr="00BC05A4" w:rsidRDefault="008F399C" w:rsidP="00684881">
            <w:pPr>
              <w:jc w:val="left"/>
              <w:rPr>
                <w:sz w:val="18"/>
                <w:szCs w:val="18"/>
              </w:rPr>
            </w:pPr>
            <w:r w:rsidRPr="00BC05A4">
              <w:rPr>
                <w:i/>
                <w:sz w:val="18"/>
                <w:szCs w:val="18"/>
              </w:rPr>
              <w:t xml:space="preserve">Solanum </w:t>
            </w:r>
            <w:proofErr w:type="spellStart"/>
            <w:r w:rsidRPr="00BC05A4">
              <w:rPr>
                <w:i/>
                <w:sz w:val="18"/>
                <w:szCs w:val="18"/>
              </w:rPr>
              <w:t>lycopersicum</w:t>
            </w:r>
            <w:proofErr w:type="spellEnd"/>
            <w:r w:rsidRPr="00BC05A4">
              <w:rPr>
                <w:i/>
                <w:sz w:val="18"/>
                <w:szCs w:val="18"/>
              </w:rPr>
              <w:t xml:space="preserve"> </w:t>
            </w:r>
            <w:r w:rsidRPr="00BC05A4">
              <w:rPr>
                <w:sz w:val="18"/>
                <w:szCs w:val="18"/>
              </w:rPr>
              <w:t>L</w:t>
            </w:r>
            <w:r w:rsidRPr="00BC05A4">
              <w:rPr>
                <w:i/>
                <w:sz w:val="18"/>
                <w:szCs w:val="18"/>
              </w:rPr>
              <w:t xml:space="preserve">. </w:t>
            </w:r>
            <w:r w:rsidRPr="00BC05A4">
              <w:rPr>
                <w:sz w:val="18"/>
                <w:szCs w:val="18"/>
              </w:rPr>
              <w:t>x</w:t>
            </w:r>
            <w:r w:rsidRPr="00BC05A4">
              <w:rPr>
                <w:i/>
                <w:sz w:val="18"/>
                <w:szCs w:val="18"/>
              </w:rPr>
              <w:br/>
              <w:t xml:space="preserve">Solanum </w:t>
            </w:r>
            <w:proofErr w:type="spellStart"/>
            <w:r w:rsidRPr="00BC05A4">
              <w:rPr>
                <w:i/>
                <w:sz w:val="18"/>
                <w:szCs w:val="18"/>
              </w:rPr>
              <w:t>habrochaites</w:t>
            </w:r>
            <w:proofErr w:type="spellEnd"/>
            <w:r w:rsidRPr="00BC05A4">
              <w:rPr>
                <w:i/>
                <w:sz w:val="18"/>
                <w:szCs w:val="18"/>
              </w:rPr>
              <w:t xml:space="preserve"> </w:t>
            </w:r>
            <w:r w:rsidRPr="00BC05A4">
              <w:rPr>
                <w:sz w:val="18"/>
                <w:szCs w:val="18"/>
              </w:rPr>
              <w:t>S. Knapp &amp; D.M. Spooner</w:t>
            </w:r>
          </w:p>
        </w:tc>
        <w:tc>
          <w:tcPr>
            <w:tcW w:w="1729" w:type="dxa"/>
            <w:tcBorders>
              <w:top w:val="double" w:sz="4" w:space="0" w:color="auto"/>
              <w:bottom w:val="single" w:sz="4" w:space="0" w:color="auto"/>
            </w:tcBorders>
            <w:shd w:val="clear" w:color="auto" w:fill="auto"/>
          </w:tcPr>
          <w:p w:rsidR="008F399C" w:rsidRPr="00BC05A4" w:rsidRDefault="008F399C" w:rsidP="00684881">
            <w:pPr>
              <w:jc w:val="left"/>
              <w:rPr>
                <w:sz w:val="18"/>
                <w:szCs w:val="18"/>
              </w:rPr>
            </w:pPr>
          </w:p>
        </w:tc>
        <w:tc>
          <w:tcPr>
            <w:tcW w:w="1728" w:type="dxa"/>
            <w:tcBorders>
              <w:top w:val="double" w:sz="4" w:space="0" w:color="auto"/>
              <w:bottom w:val="single" w:sz="4" w:space="0" w:color="auto"/>
            </w:tcBorders>
            <w:shd w:val="clear" w:color="auto" w:fill="auto"/>
          </w:tcPr>
          <w:p w:rsidR="008F399C" w:rsidRPr="00BC05A4" w:rsidRDefault="008F399C" w:rsidP="00684881">
            <w:pPr>
              <w:jc w:val="left"/>
              <w:rPr>
                <w:sz w:val="18"/>
                <w:szCs w:val="18"/>
              </w:rPr>
            </w:pPr>
          </w:p>
        </w:tc>
        <w:tc>
          <w:tcPr>
            <w:tcW w:w="1728" w:type="dxa"/>
            <w:tcBorders>
              <w:top w:val="double" w:sz="4" w:space="0" w:color="auto"/>
              <w:bottom w:val="single" w:sz="4" w:space="0" w:color="auto"/>
            </w:tcBorders>
            <w:shd w:val="clear" w:color="auto" w:fill="auto"/>
          </w:tcPr>
          <w:p w:rsidR="008F399C" w:rsidRPr="00BC05A4" w:rsidRDefault="008F399C" w:rsidP="00684881">
            <w:pPr>
              <w:jc w:val="left"/>
              <w:rPr>
                <w:sz w:val="18"/>
                <w:szCs w:val="18"/>
              </w:rPr>
            </w:pPr>
          </w:p>
        </w:tc>
        <w:tc>
          <w:tcPr>
            <w:tcW w:w="1728" w:type="dxa"/>
            <w:tcBorders>
              <w:top w:val="double" w:sz="4" w:space="0" w:color="auto"/>
              <w:bottom w:val="single" w:sz="4" w:space="0" w:color="auto"/>
            </w:tcBorders>
            <w:shd w:val="clear" w:color="auto" w:fill="auto"/>
          </w:tcPr>
          <w:p w:rsidR="008F399C" w:rsidRPr="00BC05A4" w:rsidRDefault="008F399C" w:rsidP="00684881">
            <w:pPr>
              <w:jc w:val="left"/>
              <w:rPr>
                <w:sz w:val="18"/>
                <w:szCs w:val="18"/>
              </w:rPr>
            </w:pPr>
          </w:p>
        </w:tc>
      </w:tr>
      <w:tr w:rsidR="008F399C" w:rsidRPr="00143E31" w:rsidTr="00684881">
        <w:trPr>
          <w:cantSplit/>
          <w:jc w:val="center"/>
        </w:trPr>
        <w:tc>
          <w:tcPr>
            <w:tcW w:w="3403" w:type="dxa"/>
            <w:tcBorders>
              <w:top w:val="single" w:sz="4" w:space="0" w:color="auto"/>
              <w:bottom w:val="single" w:sz="4" w:space="0" w:color="auto"/>
            </w:tcBorders>
            <w:shd w:val="clear" w:color="auto" w:fill="auto"/>
          </w:tcPr>
          <w:p w:rsidR="008F399C" w:rsidRPr="008F399C" w:rsidRDefault="008F399C" w:rsidP="00684881">
            <w:pPr>
              <w:jc w:val="left"/>
              <w:rPr>
                <w:i/>
                <w:sz w:val="18"/>
                <w:szCs w:val="18"/>
                <w:lang w:val="de-DE"/>
              </w:rPr>
            </w:pPr>
            <w:r w:rsidRPr="00BC05A4">
              <w:rPr>
                <w:i/>
                <w:sz w:val="18"/>
                <w:szCs w:val="18"/>
                <w:lang w:val="it-IT"/>
              </w:rPr>
              <w:t xml:space="preserve">Solanum lycopersicum </w:t>
            </w:r>
            <w:r w:rsidRPr="00BC05A4">
              <w:rPr>
                <w:sz w:val="18"/>
                <w:szCs w:val="18"/>
                <w:lang w:val="it-IT"/>
              </w:rPr>
              <w:t>L.</w:t>
            </w:r>
            <w:r w:rsidRPr="00BC05A4">
              <w:rPr>
                <w:i/>
                <w:sz w:val="18"/>
                <w:szCs w:val="18"/>
                <w:lang w:val="it-IT"/>
              </w:rPr>
              <w:t xml:space="preserve"> </w:t>
            </w:r>
            <w:r w:rsidRPr="00BC05A4">
              <w:rPr>
                <w:sz w:val="18"/>
                <w:szCs w:val="18"/>
                <w:lang w:val="it-IT"/>
              </w:rPr>
              <w:t xml:space="preserve">x </w:t>
            </w:r>
            <w:r w:rsidRPr="00BC05A4">
              <w:rPr>
                <w:i/>
                <w:sz w:val="18"/>
                <w:szCs w:val="18"/>
                <w:lang w:val="it-IT"/>
              </w:rPr>
              <w:t xml:space="preserve">Solanum peruvianum </w:t>
            </w:r>
            <w:r w:rsidRPr="00BC05A4">
              <w:rPr>
                <w:sz w:val="18"/>
                <w:szCs w:val="18"/>
                <w:lang w:val="it-IT"/>
              </w:rPr>
              <w:t>(L.) Mill</w:t>
            </w:r>
            <w:r w:rsidRPr="00BC05A4">
              <w:rPr>
                <w:i/>
                <w:sz w:val="18"/>
                <w:szCs w:val="18"/>
                <w:lang w:val="it-IT"/>
              </w:rPr>
              <w:t>.</w:t>
            </w:r>
          </w:p>
        </w:tc>
        <w:tc>
          <w:tcPr>
            <w:tcW w:w="1729" w:type="dxa"/>
            <w:tcBorders>
              <w:top w:val="single" w:sz="4" w:space="0" w:color="auto"/>
              <w:bottom w:val="single" w:sz="4" w:space="0" w:color="auto"/>
            </w:tcBorders>
            <w:shd w:val="clear" w:color="auto" w:fill="auto"/>
          </w:tcPr>
          <w:p w:rsidR="008F399C" w:rsidRPr="00BC05A4" w:rsidRDefault="008F399C" w:rsidP="00684881">
            <w:pPr>
              <w:jc w:val="left"/>
              <w:rPr>
                <w:sz w:val="18"/>
                <w:szCs w:val="18"/>
                <w:lang w:val="it-IT"/>
              </w:rPr>
            </w:pPr>
          </w:p>
        </w:tc>
        <w:tc>
          <w:tcPr>
            <w:tcW w:w="1728" w:type="dxa"/>
            <w:tcBorders>
              <w:top w:val="single" w:sz="4" w:space="0" w:color="auto"/>
              <w:bottom w:val="single" w:sz="4" w:space="0" w:color="auto"/>
            </w:tcBorders>
            <w:shd w:val="clear" w:color="auto" w:fill="auto"/>
          </w:tcPr>
          <w:p w:rsidR="008F399C" w:rsidRPr="00BC05A4" w:rsidRDefault="008F399C" w:rsidP="00684881">
            <w:pPr>
              <w:jc w:val="left"/>
              <w:rPr>
                <w:sz w:val="18"/>
                <w:szCs w:val="18"/>
                <w:lang w:val="it-IT"/>
              </w:rPr>
            </w:pPr>
          </w:p>
        </w:tc>
        <w:tc>
          <w:tcPr>
            <w:tcW w:w="1728" w:type="dxa"/>
            <w:tcBorders>
              <w:top w:val="single" w:sz="4" w:space="0" w:color="auto"/>
              <w:bottom w:val="single" w:sz="4" w:space="0" w:color="auto"/>
            </w:tcBorders>
            <w:shd w:val="clear" w:color="auto" w:fill="auto"/>
          </w:tcPr>
          <w:p w:rsidR="008F399C" w:rsidRPr="00BC05A4" w:rsidRDefault="008F399C" w:rsidP="00684881">
            <w:pPr>
              <w:jc w:val="left"/>
              <w:rPr>
                <w:sz w:val="18"/>
                <w:szCs w:val="18"/>
                <w:lang w:val="it-IT"/>
              </w:rPr>
            </w:pPr>
          </w:p>
        </w:tc>
        <w:tc>
          <w:tcPr>
            <w:tcW w:w="1728" w:type="dxa"/>
            <w:tcBorders>
              <w:top w:val="single" w:sz="4" w:space="0" w:color="auto"/>
              <w:bottom w:val="single" w:sz="4" w:space="0" w:color="auto"/>
            </w:tcBorders>
            <w:shd w:val="clear" w:color="auto" w:fill="auto"/>
          </w:tcPr>
          <w:p w:rsidR="008F399C" w:rsidRPr="00BC05A4" w:rsidRDefault="008F399C" w:rsidP="00684881">
            <w:pPr>
              <w:jc w:val="left"/>
              <w:rPr>
                <w:sz w:val="18"/>
                <w:szCs w:val="18"/>
                <w:lang w:val="pt-BR"/>
              </w:rPr>
            </w:pPr>
          </w:p>
        </w:tc>
      </w:tr>
      <w:tr w:rsidR="008F399C" w:rsidRPr="00780A4E" w:rsidTr="00684881">
        <w:trPr>
          <w:cantSplit/>
          <w:jc w:val="center"/>
        </w:trPr>
        <w:tc>
          <w:tcPr>
            <w:tcW w:w="3403" w:type="dxa"/>
            <w:tcBorders>
              <w:top w:val="single" w:sz="4" w:space="0" w:color="auto"/>
              <w:bottom w:val="nil"/>
            </w:tcBorders>
            <w:shd w:val="clear" w:color="auto" w:fill="auto"/>
          </w:tcPr>
          <w:p w:rsidR="008F399C" w:rsidRPr="00BC05A4" w:rsidRDefault="008F399C" w:rsidP="00684881">
            <w:pPr>
              <w:jc w:val="left"/>
              <w:rPr>
                <w:i/>
                <w:sz w:val="18"/>
                <w:szCs w:val="18"/>
                <w:lang w:val="it-IT"/>
              </w:rPr>
            </w:pPr>
            <w:r w:rsidRPr="00BC05A4">
              <w:rPr>
                <w:i/>
                <w:sz w:val="18"/>
                <w:szCs w:val="18"/>
                <w:lang w:val="it-IT"/>
              </w:rPr>
              <w:t xml:space="preserve">Solanum lycopersicum </w:t>
            </w:r>
            <w:r w:rsidRPr="00BC05A4">
              <w:rPr>
                <w:sz w:val="18"/>
                <w:szCs w:val="18"/>
                <w:lang w:val="it-IT"/>
              </w:rPr>
              <w:t>L.</w:t>
            </w:r>
            <w:r w:rsidRPr="00BC05A4">
              <w:rPr>
                <w:i/>
                <w:sz w:val="18"/>
                <w:szCs w:val="18"/>
                <w:lang w:val="it-IT"/>
              </w:rPr>
              <w:t xml:space="preserve"> </w:t>
            </w:r>
            <w:r w:rsidRPr="00BC05A4">
              <w:rPr>
                <w:sz w:val="18"/>
                <w:szCs w:val="18"/>
                <w:lang w:val="it-IT"/>
              </w:rPr>
              <w:t xml:space="preserve">x </w:t>
            </w:r>
            <w:r w:rsidRPr="00BC05A4">
              <w:rPr>
                <w:i/>
                <w:sz w:val="18"/>
                <w:szCs w:val="18"/>
                <w:lang w:val="it-IT"/>
              </w:rPr>
              <w:t xml:space="preserve">Solanum </w:t>
            </w:r>
            <w:r w:rsidRPr="00BC05A4">
              <w:rPr>
                <w:i/>
                <w:sz w:val="18"/>
                <w:szCs w:val="18"/>
                <w:lang w:val="pt-BR"/>
              </w:rPr>
              <w:t xml:space="preserve">cheesmaniae </w:t>
            </w:r>
            <w:r w:rsidRPr="00BC05A4">
              <w:rPr>
                <w:sz w:val="18"/>
                <w:szCs w:val="18"/>
                <w:lang w:val="pt-BR"/>
              </w:rPr>
              <w:t>(L. Ridley) Fosberg</w:t>
            </w:r>
          </w:p>
        </w:tc>
        <w:tc>
          <w:tcPr>
            <w:tcW w:w="1729" w:type="dxa"/>
            <w:tcBorders>
              <w:top w:val="single" w:sz="4" w:space="0" w:color="auto"/>
              <w:bottom w:val="nil"/>
            </w:tcBorders>
            <w:shd w:val="clear" w:color="auto" w:fill="auto"/>
          </w:tcPr>
          <w:p w:rsidR="008F399C" w:rsidRPr="00BC05A4" w:rsidRDefault="008F399C" w:rsidP="00684881">
            <w:pPr>
              <w:jc w:val="left"/>
              <w:rPr>
                <w:sz w:val="18"/>
                <w:szCs w:val="18"/>
                <w:lang w:val="it-IT"/>
              </w:rPr>
            </w:pPr>
          </w:p>
        </w:tc>
        <w:tc>
          <w:tcPr>
            <w:tcW w:w="1728" w:type="dxa"/>
            <w:tcBorders>
              <w:top w:val="single" w:sz="4" w:space="0" w:color="auto"/>
              <w:bottom w:val="nil"/>
            </w:tcBorders>
            <w:shd w:val="clear" w:color="auto" w:fill="auto"/>
          </w:tcPr>
          <w:p w:rsidR="008F399C" w:rsidRPr="00BC05A4" w:rsidRDefault="008F399C" w:rsidP="00684881">
            <w:pPr>
              <w:jc w:val="left"/>
              <w:rPr>
                <w:sz w:val="18"/>
                <w:szCs w:val="18"/>
                <w:lang w:val="it-IT"/>
              </w:rPr>
            </w:pPr>
          </w:p>
        </w:tc>
        <w:tc>
          <w:tcPr>
            <w:tcW w:w="1728" w:type="dxa"/>
            <w:tcBorders>
              <w:top w:val="single" w:sz="4" w:space="0" w:color="auto"/>
              <w:bottom w:val="nil"/>
            </w:tcBorders>
            <w:shd w:val="clear" w:color="auto" w:fill="auto"/>
          </w:tcPr>
          <w:p w:rsidR="008F399C" w:rsidRPr="00BC05A4" w:rsidRDefault="008F399C" w:rsidP="00684881">
            <w:pPr>
              <w:jc w:val="left"/>
              <w:rPr>
                <w:sz w:val="18"/>
                <w:szCs w:val="18"/>
                <w:lang w:val="it-IT"/>
              </w:rPr>
            </w:pPr>
          </w:p>
        </w:tc>
        <w:tc>
          <w:tcPr>
            <w:tcW w:w="1728" w:type="dxa"/>
            <w:tcBorders>
              <w:top w:val="single" w:sz="4" w:space="0" w:color="auto"/>
              <w:bottom w:val="nil"/>
            </w:tcBorders>
            <w:shd w:val="clear" w:color="auto" w:fill="auto"/>
          </w:tcPr>
          <w:p w:rsidR="008F399C" w:rsidRPr="00BC05A4" w:rsidRDefault="008F399C" w:rsidP="00684881">
            <w:pPr>
              <w:jc w:val="left"/>
              <w:rPr>
                <w:sz w:val="18"/>
                <w:szCs w:val="18"/>
                <w:lang w:val="pt-BR"/>
              </w:rPr>
            </w:pPr>
          </w:p>
        </w:tc>
      </w:tr>
    </w:tbl>
    <w:p w:rsidR="008F399C" w:rsidRDefault="008F399C" w:rsidP="008F399C">
      <w:pPr>
        <w:rPr>
          <w:lang w:val="it-IT"/>
        </w:rPr>
      </w:pPr>
    </w:p>
    <w:p w:rsidR="00850D9C" w:rsidRPr="008F399C" w:rsidRDefault="00850D9C" w:rsidP="008F399C">
      <w:pPr>
        <w:rPr>
          <w:lang w:val="it-IT"/>
        </w:rPr>
      </w:pPr>
    </w:p>
    <w:p w:rsidR="008F399C" w:rsidRPr="008F399C" w:rsidRDefault="008F399C" w:rsidP="008F399C">
      <w:pPr>
        <w:rPr>
          <w:i/>
        </w:rPr>
      </w:pPr>
      <w:r>
        <w:rPr>
          <w:i/>
        </w:rPr>
        <w:t>Proposed new</w:t>
      </w:r>
      <w:r w:rsidRPr="008F399C">
        <w:rPr>
          <w:i/>
        </w:rPr>
        <w:t xml:space="preserve"> wording:</w:t>
      </w:r>
    </w:p>
    <w:tbl>
      <w:tblPr>
        <w:tblW w:w="6212" w:type="dxa"/>
        <w:jc w:val="center"/>
        <w:tblInd w:w="248" w:type="dxa"/>
        <w:tblLayout w:type="fixed"/>
        <w:tblLook w:val="0000" w:firstRow="0" w:lastRow="0" w:firstColumn="0" w:lastColumn="0" w:noHBand="0" w:noVBand="0"/>
      </w:tblPr>
      <w:tblGrid>
        <w:gridCol w:w="283"/>
        <w:gridCol w:w="5659"/>
        <w:gridCol w:w="270"/>
      </w:tblGrid>
      <w:tr w:rsidR="008F399C" w:rsidRPr="00E81B29" w:rsidTr="00136960">
        <w:trPr>
          <w:trHeight w:val="2209"/>
          <w:jc w:val="center"/>
        </w:trPr>
        <w:tc>
          <w:tcPr>
            <w:tcW w:w="283" w:type="dxa"/>
          </w:tcPr>
          <w:p w:rsidR="008F399C" w:rsidRPr="00E81B29" w:rsidRDefault="008F399C" w:rsidP="00684881">
            <w:pPr>
              <w:jc w:val="center"/>
            </w:pPr>
          </w:p>
        </w:tc>
        <w:tc>
          <w:tcPr>
            <w:tcW w:w="5659" w:type="dxa"/>
            <w:tcBorders>
              <w:top w:val="single" w:sz="12" w:space="0" w:color="auto"/>
              <w:left w:val="single" w:sz="12" w:space="0" w:color="auto"/>
              <w:bottom w:val="single" w:sz="12" w:space="0" w:color="auto"/>
              <w:right w:val="single" w:sz="12" w:space="0" w:color="auto"/>
            </w:tcBorders>
          </w:tcPr>
          <w:p w:rsidR="008F399C" w:rsidRPr="00780A4E" w:rsidRDefault="008F399C" w:rsidP="00684881">
            <w:pPr>
              <w:jc w:val="center"/>
              <w:rPr>
                <w:b/>
              </w:rPr>
            </w:pPr>
          </w:p>
          <w:p w:rsidR="008F399C" w:rsidRPr="00E81B29" w:rsidRDefault="008F399C" w:rsidP="00684881">
            <w:pPr>
              <w:jc w:val="center"/>
              <w:rPr>
                <w:lang w:val="it-IT"/>
              </w:rPr>
            </w:pPr>
            <w:r w:rsidRPr="00E81B29">
              <w:rPr>
                <w:b/>
                <w:lang w:val="it-IT"/>
              </w:rPr>
              <w:t>TOMATO ROOTSTOCKS</w:t>
            </w:r>
            <w:r w:rsidRPr="00E81B29">
              <w:rPr>
                <w:lang w:val="it-IT"/>
              </w:rPr>
              <w:t xml:space="preserve"> </w:t>
            </w:r>
            <w:r w:rsidRPr="00E81B29">
              <w:rPr>
                <w:lang w:val="it-IT"/>
              </w:rPr>
              <w:br/>
            </w:r>
          </w:p>
          <w:p w:rsidR="008F399C" w:rsidRPr="00E81B29" w:rsidRDefault="008F399C" w:rsidP="00684881">
            <w:pPr>
              <w:jc w:val="center"/>
              <w:rPr>
                <w:lang w:val="it-IT"/>
              </w:rPr>
            </w:pPr>
            <w:r w:rsidRPr="00E81B29">
              <w:rPr>
                <w:lang w:val="it-IT"/>
              </w:rPr>
              <w:t xml:space="preserve">UPOV Code: </w:t>
            </w:r>
            <w:r w:rsidRPr="008F399C">
              <w:rPr>
                <w:highlight w:val="lightGray"/>
                <w:u w:val="single"/>
                <w:lang w:val="it-IT"/>
              </w:rPr>
              <w:t>SOLAN_HAB;</w:t>
            </w:r>
            <w:r>
              <w:rPr>
                <w:lang w:val="it-IT"/>
              </w:rPr>
              <w:t xml:space="preserve"> </w:t>
            </w:r>
            <w:r w:rsidRPr="00E81B29">
              <w:rPr>
                <w:lang w:val="it-IT"/>
              </w:rPr>
              <w:t>SOLAN_LHA;</w:t>
            </w:r>
            <w:r w:rsidRPr="00E81B29">
              <w:rPr>
                <w:lang w:val="it-IT"/>
              </w:rPr>
              <w:br/>
              <w:t>SOLAN_LPE; SOLAN_LCH</w:t>
            </w:r>
            <w:r w:rsidR="00797225">
              <w:rPr>
                <w:lang w:val="it-IT"/>
              </w:rPr>
              <w:t xml:space="preserve">; </w:t>
            </w:r>
            <w:r w:rsidR="00797225" w:rsidRPr="00797225">
              <w:rPr>
                <w:highlight w:val="lightGray"/>
                <w:u w:val="single"/>
                <w:lang w:val="it-IT"/>
              </w:rPr>
              <w:t>SOLAN_PHA</w:t>
            </w:r>
          </w:p>
          <w:p w:rsidR="008F399C" w:rsidRPr="00E81B29" w:rsidRDefault="008F399C" w:rsidP="00684881">
            <w:pPr>
              <w:jc w:val="center"/>
              <w:rPr>
                <w:lang w:val="it-IT"/>
              </w:rPr>
            </w:pPr>
          </w:p>
          <w:p w:rsidR="008F399C" w:rsidRPr="008F399C" w:rsidRDefault="008F399C" w:rsidP="00684881">
            <w:pPr>
              <w:jc w:val="center"/>
              <w:rPr>
                <w:i/>
                <w:u w:val="single"/>
                <w:lang w:val="it-IT"/>
              </w:rPr>
            </w:pPr>
            <w:r w:rsidRPr="00780A4E">
              <w:rPr>
                <w:i/>
                <w:highlight w:val="lightGray"/>
                <w:u w:val="single"/>
              </w:rPr>
              <w:t xml:space="preserve">Solanum </w:t>
            </w:r>
            <w:r w:rsidRPr="008F399C">
              <w:rPr>
                <w:i/>
                <w:highlight w:val="lightGray"/>
                <w:u w:val="single"/>
                <w:lang w:val="it-IT"/>
              </w:rPr>
              <w:t xml:space="preserve">habrochaites </w:t>
            </w:r>
            <w:r w:rsidRPr="007C1829">
              <w:rPr>
                <w:highlight w:val="lightGray"/>
                <w:u w:val="single"/>
                <w:lang w:val="it-IT"/>
              </w:rPr>
              <w:t>S. Knapp</w:t>
            </w:r>
            <w:r w:rsidRPr="008F399C">
              <w:rPr>
                <w:i/>
                <w:highlight w:val="lightGray"/>
                <w:u w:val="single"/>
                <w:lang w:val="it-IT"/>
              </w:rPr>
              <w:t xml:space="preserve"> &amp; </w:t>
            </w:r>
            <w:r w:rsidRPr="007C1829">
              <w:rPr>
                <w:highlight w:val="lightGray"/>
                <w:u w:val="single"/>
                <w:lang w:val="it-IT"/>
              </w:rPr>
              <w:t>D.M. Spooner</w:t>
            </w:r>
            <w:r w:rsidRPr="008F399C">
              <w:rPr>
                <w:i/>
                <w:highlight w:val="lightGray"/>
                <w:u w:val="single"/>
                <w:lang w:val="it-IT"/>
              </w:rPr>
              <w:t>;</w:t>
            </w:r>
          </w:p>
          <w:p w:rsidR="008F399C" w:rsidRPr="00E81B29" w:rsidRDefault="008F399C" w:rsidP="00684881">
            <w:pPr>
              <w:jc w:val="center"/>
              <w:rPr>
                <w:lang w:val="it-IT"/>
              </w:rPr>
            </w:pPr>
            <w:r w:rsidRPr="00E81B29">
              <w:rPr>
                <w:i/>
                <w:lang w:val="it-IT"/>
              </w:rPr>
              <w:t xml:space="preserve">Solanum lycopersicum </w:t>
            </w:r>
            <w:r w:rsidRPr="00E81B29">
              <w:rPr>
                <w:lang w:val="it-IT"/>
              </w:rPr>
              <w:t xml:space="preserve">L. x </w:t>
            </w:r>
            <w:r w:rsidRPr="00E81B29">
              <w:rPr>
                <w:i/>
                <w:lang w:val="it-IT"/>
              </w:rPr>
              <w:t>Solanum habrochaites</w:t>
            </w:r>
            <w:r w:rsidRPr="00E81B29">
              <w:rPr>
                <w:lang w:val="it-IT"/>
              </w:rPr>
              <w:t xml:space="preserve"> S. Knapp &amp; D.M. Spooner;</w:t>
            </w:r>
          </w:p>
          <w:p w:rsidR="008F399C" w:rsidRPr="00E81B29" w:rsidRDefault="008F399C" w:rsidP="00684881">
            <w:pPr>
              <w:jc w:val="center"/>
              <w:rPr>
                <w:i/>
                <w:lang w:val="it-IT"/>
              </w:rPr>
            </w:pPr>
            <w:r w:rsidRPr="00E81B29">
              <w:rPr>
                <w:i/>
                <w:lang w:val="it-IT"/>
              </w:rPr>
              <w:t xml:space="preserve">Solanum lycopersicum </w:t>
            </w:r>
            <w:r w:rsidRPr="00E81B29">
              <w:rPr>
                <w:lang w:val="pt-BR"/>
              </w:rPr>
              <w:t xml:space="preserve">L. </w:t>
            </w:r>
            <w:r w:rsidRPr="00E81B29">
              <w:rPr>
                <w:lang w:val="it-IT"/>
              </w:rPr>
              <w:t xml:space="preserve">x </w:t>
            </w:r>
            <w:r w:rsidRPr="00E81B29">
              <w:rPr>
                <w:lang w:val="it-IT"/>
              </w:rPr>
              <w:br/>
            </w:r>
            <w:r w:rsidRPr="00E81B29">
              <w:rPr>
                <w:i/>
                <w:lang w:val="it-IT"/>
              </w:rPr>
              <w:t xml:space="preserve">Solanum peruvianum </w:t>
            </w:r>
            <w:r w:rsidRPr="00E81B29">
              <w:rPr>
                <w:lang w:val="it-IT"/>
              </w:rPr>
              <w:t>(L.) Mill</w:t>
            </w:r>
            <w:r w:rsidRPr="00E81B29">
              <w:rPr>
                <w:i/>
                <w:lang w:val="it-IT"/>
              </w:rPr>
              <w:t>.;</w:t>
            </w:r>
          </w:p>
          <w:p w:rsidR="008F399C" w:rsidRPr="00E81B29" w:rsidRDefault="008F399C" w:rsidP="00684881">
            <w:pPr>
              <w:jc w:val="center"/>
              <w:rPr>
                <w:lang w:val="pt-BR"/>
              </w:rPr>
            </w:pPr>
            <w:r w:rsidRPr="00E81B29">
              <w:rPr>
                <w:i/>
                <w:lang w:val="pt-BR"/>
              </w:rPr>
              <w:t xml:space="preserve">Solanum lycopersicum </w:t>
            </w:r>
            <w:r w:rsidRPr="00E81B29">
              <w:rPr>
                <w:lang w:val="pt-BR"/>
              </w:rPr>
              <w:t xml:space="preserve">L. x </w:t>
            </w:r>
            <w:r w:rsidRPr="00E81B29">
              <w:rPr>
                <w:lang w:val="pt-BR"/>
              </w:rPr>
              <w:br/>
            </w:r>
            <w:r w:rsidRPr="00E81B29">
              <w:rPr>
                <w:i/>
                <w:lang w:val="pt-BR"/>
              </w:rPr>
              <w:t xml:space="preserve">Solanum cheesmaniae </w:t>
            </w:r>
            <w:r w:rsidRPr="00E81B29">
              <w:rPr>
                <w:lang w:val="pt-BR"/>
              </w:rPr>
              <w:t>(L. Ridley) Fosberg</w:t>
            </w:r>
          </w:p>
          <w:p w:rsidR="008F399C" w:rsidRPr="008F399C" w:rsidRDefault="008F399C" w:rsidP="00684881">
            <w:pPr>
              <w:jc w:val="center"/>
              <w:rPr>
                <w:i/>
                <w:u w:val="single"/>
                <w:lang w:val="it-IT"/>
              </w:rPr>
            </w:pPr>
            <w:r w:rsidRPr="008F399C">
              <w:rPr>
                <w:i/>
                <w:highlight w:val="lightGray"/>
                <w:u w:val="single"/>
                <w:lang w:val="pt-BR"/>
              </w:rPr>
              <w:t xml:space="preserve">Solanum pimpinellifolium </w:t>
            </w:r>
            <w:r w:rsidRPr="007C1829">
              <w:rPr>
                <w:highlight w:val="lightGray"/>
                <w:u w:val="single"/>
                <w:lang w:val="pt-BR"/>
              </w:rPr>
              <w:t>L.</w:t>
            </w:r>
            <w:r w:rsidR="00715D36">
              <w:rPr>
                <w:i/>
                <w:highlight w:val="lightGray"/>
                <w:u w:val="single"/>
                <w:lang w:val="pt-BR"/>
              </w:rPr>
              <w:t xml:space="preserve"> </w:t>
            </w:r>
            <w:r w:rsidRPr="008F399C">
              <w:rPr>
                <w:i/>
                <w:highlight w:val="lightGray"/>
                <w:u w:val="single"/>
                <w:lang w:val="pt-BR"/>
              </w:rPr>
              <w:t xml:space="preserve">x Solanum </w:t>
            </w:r>
            <w:r w:rsidRPr="008F399C">
              <w:rPr>
                <w:i/>
                <w:highlight w:val="lightGray"/>
                <w:u w:val="single"/>
                <w:lang w:val="it-IT"/>
              </w:rPr>
              <w:t xml:space="preserve">habrochaites </w:t>
            </w:r>
            <w:r w:rsidR="00715D36" w:rsidRPr="007C1829">
              <w:rPr>
                <w:highlight w:val="lightGray"/>
                <w:u w:val="single"/>
                <w:lang w:val="it-IT"/>
              </w:rPr>
              <w:t>S. Knapp &amp; D.M. Spooner</w:t>
            </w:r>
            <w:r w:rsidRPr="008F399C">
              <w:rPr>
                <w:i/>
                <w:highlight w:val="lightGray"/>
                <w:u w:val="single"/>
                <w:lang w:val="pt-BR"/>
              </w:rPr>
              <w:t xml:space="preserve"> </w:t>
            </w:r>
          </w:p>
          <w:p w:rsidR="008F399C" w:rsidRPr="00E81B29" w:rsidRDefault="008F399C" w:rsidP="00684881">
            <w:pPr>
              <w:jc w:val="center"/>
              <w:rPr>
                <w:sz w:val="16"/>
                <w:szCs w:val="16"/>
                <w:vertAlign w:val="superscript"/>
                <w:lang w:val="pt-BR"/>
              </w:rPr>
            </w:pPr>
          </w:p>
        </w:tc>
        <w:tc>
          <w:tcPr>
            <w:tcW w:w="270" w:type="dxa"/>
            <w:tcBorders>
              <w:left w:val="nil"/>
            </w:tcBorders>
          </w:tcPr>
          <w:p w:rsidR="008F399C" w:rsidRPr="00E81B29" w:rsidRDefault="00715D36" w:rsidP="00684881">
            <w:pPr>
              <w:jc w:val="center"/>
              <w:rPr>
                <w:sz w:val="16"/>
              </w:rPr>
            </w:pPr>
            <w:r>
              <w:rPr>
                <w:vertAlign w:val="superscript"/>
              </w:rPr>
              <w:t>*</w:t>
            </w:r>
          </w:p>
        </w:tc>
      </w:tr>
    </w:tbl>
    <w:p w:rsidR="008F399C" w:rsidRPr="008F399C" w:rsidRDefault="008F399C" w:rsidP="00C117DF">
      <w:pPr>
        <w:rPr>
          <w:lang w:val="it-IT"/>
        </w:rPr>
      </w:pPr>
    </w:p>
    <w:p w:rsidR="00136960" w:rsidRPr="00E81B29" w:rsidRDefault="00136960" w:rsidP="00136960">
      <w:pPr>
        <w:outlineLvl w:val="0"/>
        <w:rPr>
          <w:sz w:val="16"/>
          <w:szCs w:val="16"/>
        </w:rPr>
      </w:pPr>
      <w:r w:rsidRPr="00E81B29">
        <w:rPr>
          <w:sz w:val="16"/>
          <w:szCs w:val="16"/>
        </w:rPr>
        <w:t>Alternative Names:</w:t>
      </w:r>
      <w:r w:rsidRPr="00E81B29">
        <w:rPr>
          <w:sz w:val="16"/>
          <w:szCs w:val="16"/>
          <w:vertAlign w:val="superscript"/>
        </w:rPr>
        <w:t>*</w:t>
      </w:r>
    </w:p>
    <w:p w:rsidR="00136960" w:rsidRPr="00E81B29" w:rsidRDefault="00136960" w:rsidP="00136960"/>
    <w:tbl>
      <w:tblPr>
        <w:tblW w:w="9301"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179"/>
        <w:gridCol w:w="1294"/>
        <w:gridCol w:w="1276"/>
        <w:gridCol w:w="1276"/>
        <w:gridCol w:w="1276"/>
      </w:tblGrid>
      <w:tr w:rsidR="00136960" w:rsidRPr="00136960" w:rsidTr="00136960">
        <w:trPr>
          <w:cantSplit/>
          <w:jc w:val="center"/>
        </w:trPr>
        <w:tc>
          <w:tcPr>
            <w:tcW w:w="4179" w:type="dxa"/>
            <w:tcBorders>
              <w:bottom w:val="double" w:sz="4" w:space="0" w:color="auto"/>
            </w:tcBorders>
          </w:tcPr>
          <w:p w:rsidR="00136960" w:rsidRPr="00136960" w:rsidRDefault="00136960" w:rsidP="00684881">
            <w:pPr>
              <w:spacing w:before="60"/>
              <w:rPr>
                <w:i/>
                <w:sz w:val="18"/>
                <w:szCs w:val="18"/>
              </w:rPr>
            </w:pPr>
            <w:r w:rsidRPr="00136960">
              <w:rPr>
                <w:i/>
                <w:sz w:val="18"/>
                <w:szCs w:val="18"/>
              </w:rPr>
              <w:t>Botanical name</w:t>
            </w:r>
          </w:p>
        </w:tc>
        <w:tc>
          <w:tcPr>
            <w:tcW w:w="1294" w:type="dxa"/>
            <w:tcBorders>
              <w:bottom w:val="double" w:sz="4" w:space="0" w:color="auto"/>
            </w:tcBorders>
          </w:tcPr>
          <w:p w:rsidR="00136960" w:rsidRPr="00136960" w:rsidRDefault="00136960" w:rsidP="00684881">
            <w:pPr>
              <w:spacing w:before="60"/>
              <w:rPr>
                <w:i/>
                <w:sz w:val="18"/>
                <w:szCs w:val="18"/>
              </w:rPr>
            </w:pPr>
            <w:r w:rsidRPr="00136960">
              <w:rPr>
                <w:i/>
                <w:sz w:val="18"/>
                <w:szCs w:val="18"/>
              </w:rPr>
              <w:t>English</w:t>
            </w:r>
          </w:p>
        </w:tc>
        <w:tc>
          <w:tcPr>
            <w:tcW w:w="1276" w:type="dxa"/>
            <w:tcBorders>
              <w:bottom w:val="double" w:sz="4" w:space="0" w:color="auto"/>
            </w:tcBorders>
          </w:tcPr>
          <w:p w:rsidR="00136960" w:rsidRPr="00136960" w:rsidRDefault="00136960" w:rsidP="00684881">
            <w:pPr>
              <w:spacing w:before="60"/>
              <w:rPr>
                <w:i/>
                <w:sz w:val="18"/>
                <w:szCs w:val="18"/>
              </w:rPr>
            </w:pPr>
            <w:r w:rsidRPr="00136960">
              <w:rPr>
                <w:i/>
                <w:sz w:val="18"/>
                <w:szCs w:val="18"/>
              </w:rPr>
              <w:t>French</w:t>
            </w:r>
          </w:p>
        </w:tc>
        <w:tc>
          <w:tcPr>
            <w:tcW w:w="1276" w:type="dxa"/>
            <w:tcBorders>
              <w:bottom w:val="double" w:sz="4" w:space="0" w:color="auto"/>
            </w:tcBorders>
          </w:tcPr>
          <w:p w:rsidR="00136960" w:rsidRPr="00136960" w:rsidRDefault="00136960" w:rsidP="00684881">
            <w:pPr>
              <w:spacing w:before="60"/>
              <w:rPr>
                <w:i/>
                <w:sz w:val="18"/>
                <w:szCs w:val="18"/>
              </w:rPr>
            </w:pPr>
            <w:r w:rsidRPr="00136960">
              <w:rPr>
                <w:i/>
                <w:sz w:val="18"/>
                <w:szCs w:val="18"/>
              </w:rPr>
              <w:t>German</w:t>
            </w:r>
          </w:p>
        </w:tc>
        <w:tc>
          <w:tcPr>
            <w:tcW w:w="1276" w:type="dxa"/>
            <w:tcBorders>
              <w:bottom w:val="double" w:sz="4" w:space="0" w:color="auto"/>
            </w:tcBorders>
          </w:tcPr>
          <w:p w:rsidR="00136960" w:rsidRPr="00136960" w:rsidRDefault="00136960" w:rsidP="00684881">
            <w:pPr>
              <w:spacing w:before="60"/>
              <w:rPr>
                <w:i/>
                <w:sz w:val="18"/>
                <w:szCs w:val="18"/>
              </w:rPr>
            </w:pPr>
            <w:r w:rsidRPr="00136960">
              <w:rPr>
                <w:i/>
                <w:sz w:val="18"/>
                <w:szCs w:val="18"/>
              </w:rPr>
              <w:t>Spanish</w:t>
            </w:r>
          </w:p>
        </w:tc>
      </w:tr>
      <w:tr w:rsidR="00136960" w:rsidRPr="00136960" w:rsidTr="00136960">
        <w:trPr>
          <w:cantSplit/>
          <w:jc w:val="center"/>
        </w:trPr>
        <w:tc>
          <w:tcPr>
            <w:tcW w:w="4179" w:type="dxa"/>
            <w:tcBorders>
              <w:top w:val="double" w:sz="4" w:space="0" w:color="auto"/>
              <w:bottom w:val="single" w:sz="4" w:space="0" w:color="auto"/>
            </w:tcBorders>
            <w:shd w:val="clear" w:color="auto" w:fill="auto"/>
          </w:tcPr>
          <w:p w:rsidR="00136960" w:rsidRPr="00136960" w:rsidRDefault="00136960" w:rsidP="00136960">
            <w:pPr>
              <w:jc w:val="left"/>
              <w:rPr>
                <w:i/>
                <w:sz w:val="18"/>
                <w:szCs w:val="18"/>
                <w:u w:val="single"/>
              </w:rPr>
            </w:pPr>
            <w:r w:rsidRPr="00780A4E">
              <w:rPr>
                <w:i/>
                <w:sz w:val="18"/>
                <w:szCs w:val="18"/>
                <w:highlight w:val="lightGray"/>
                <w:u w:val="single"/>
              </w:rPr>
              <w:t xml:space="preserve">Solanum </w:t>
            </w:r>
            <w:r w:rsidRPr="00136960">
              <w:rPr>
                <w:i/>
                <w:sz w:val="18"/>
                <w:szCs w:val="18"/>
                <w:highlight w:val="lightGray"/>
                <w:u w:val="single"/>
                <w:lang w:val="it-IT"/>
              </w:rPr>
              <w:t xml:space="preserve">habrochaites </w:t>
            </w:r>
            <w:r w:rsidRPr="00136960">
              <w:rPr>
                <w:sz w:val="18"/>
                <w:szCs w:val="18"/>
                <w:highlight w:val="lightGray"/>
                <w:u w:val="single"/>
                <w:lang w:val="it-IT"/>
              </w:rPr>
              <w:t xml:space="preserve">S. Knapp &amp; D.M. Spooner, </w:t>
            </w:r>
            <w:r w:rsidRPr="00136960">
              <w:rPr>
                <w:i/>
                <w:sz w:val="18"/>
                <w:szCs w:val="18"/>
                <w:highlight w:val="lightGray"/>
                <w:u w:val="single"/>
                <w:lang w:val="it-IT"/>
              </w:rPr>
              <w:t>Lycopersicon agrimoniifolium</w:t>
            </w:r>
            <w:r w:rsidRPr="00136960">
              <w:rPr>
                <w:sz w:val="18"/>
                <w:szCs w:val="18"/>
                <w:highlight w:val="lightGray"/>
                <w:u w:val="single"/>
                <w:lang w:val="it-IT"/>
              </w:rPr>
              <w:t xml:space="preserve"> Dunal</w:t>
            </w:r>
            <w:proofErr w:type="gramStart"/>
            <w:r w:rsidRPr="00136960">
              <w:rPr>
                <w:sz w:val="18"/>
                <w:szCs w:val="18"/>
                <w:highlight w:val="lightGray"/>
                <w:u w:val="single"/>
                <w:lang w:val="it-IT"/>
              </w:rPr>
              <w:t>,</w:t>
            </w:r>
            <w:proofErr w:type="gramEnd"/>
            <w:r w:rsidRPr="00136960">
              <w:rPr>
                <w:sz w:val="18"/>
                <w:szCs w:val="18"/>
                <w:highlight w:val="lightGray"/>
                <w:u w:val="single"/>
                <w:lang w:val="it-IT"/>
              </w:rPr>
              <w:br/>
            </w:r>
            <w:r w:rsidRPr="00136960">
              <w:rPr>
                <w:i/>
                <w:sz w:val="18"/>
                <w:szCs w:val="18"/>
                <w:highlight w:val="lightGray"/>
                <w:u w:val="single"/>
                <w:lang w:val="it-IT"/>
              </w:rPr>
              <w:t>Lycopersicon hirsutum</w:t>
            </w:r>
            <w:r w:rsidRPr="00136960">
              <w:rPr>
                <w:sz w:val="18"/>
                <w:szCs w:val="18"/>
                <w:highlight w:val="lightGray"/>
                <w:u w:val="single"/>
                <w:lang w:val="it-IT"/>
              </w:rPr>
              <w:t xml:space="preserve"> Dunal, </w:t>
            </w:r>
            <w:r w:rsidRPr="00136960">
              <w:rPr>
                <w:sz w:val="18"/>
                <w:szCs w:val="18"/>
                <w:highlight w:val="lightGray"/>
                <w:u w:val="single"/>
                <w:lang w:val="it-IT"/>
              </w:rPr>
              <w:br/>
            </w:r>
            <w:r w:rsidRPr="00136960">
              <w:rPr>
                <w:i/>
                <w:sz w:val="18"/>
                <w:szCs w:val="18"/>
                <w:highlight w:val="lightGray"/>
                <w:u w:val="single"/>
                <w:lang w:val="it-IT"/>
              </w:rPr>
              <w:t>Lycopersicon hirsutum</w:t>
            </w:r>
            <w:r w:rsidRPr="00136960">
              <w:rPr>
                <w:sz w:val="18"/>
                <w:szCs w:val="18"/>
                <w:highlight w:val="lightGray"/>
                <w:u w:val="single"/>
                <w:lang w:val="it-IT"/>
              </w:rPr>
              <w:t xml:space="preserve"> f. </w:t>
            </w:r>
            <w:r w:rsidRPr="00136960">
              <w:rPr>
                <w:i/>
                <w:sz w:val="18"/>
                <w:szCs w:val="18"/>
                <w:highlight w:val="lightGray"/>
                <w:u w:val="single"/>
                <w:lang w:val="it-IT"/>
              </w:rPr>
              <w:t>glabratum</w:t>
            </w:r>
            <w:r w:rsidRPr="00136960">
              <w:rPr>
                <w:sz w:val="18"/>
                <w:szCs w:val="18"/>
                <w:highlight w:val="lightGray"/>
                <w:u w:val="single"/>
                <w:lang w:val="it-IT"/>
              </w:rPr>
              <w:t xml:space="preserve"> C. H. Müll.</w:t>
            </w:r>
          </w:p>
        </w:tc>
        <w:tc>
          <w:tcPr>
            <w:tcW w:w="1294" w:type="dxa"/>
            <w:tcBorders>
              <w:top w:val="double" w:sz="4" w:space="0" w:color="auto"/>
              <w:bottom w:val="single" w:sz="4" w:space="0" w:color="auto"/>
            </w:tcBorders>
            <w:shd w:val="clear" w:color="auto" w:fill="auto"/>
          </w:tcPr>
          <w:p w:rsidR="00136960" w:rsidRPr="00136960" w:rsidRDefault="00136960" w:rsidP="00684881">
            <w:pPr>
              <w:rPr>
                <w:sz w:val="18"/>
                <w:szCs w:val="18"/>
              </w:rPr>
            </w:pPr>
          </w:p>
        </w:tc>
        <w:tc>
          <w:tcPr>
            <w:tcW w:w="1276" w:type="dxa"/>
            <w:tcBorders>
              <w:top w:val="double" w:sz="4" w:space="0" w:color="auto"/>
              <w:bottom w:val="single" w:sz="4" w:space="0" w:color="auto"/>
            </w:tcBorders>
            <w:shd w:val="clear" w:color="auto" w:fill="auto"/>
          </w:tcPr>
          <w:p w:rsidR="00136960" w:rsidRPr="00136960" w:rsidRDefault="00136960" w:rsidP="00684881">
            <w:pPr>
              <w:rPr>
                <w:sz w:val="18"/>
                <w:szCs w:val="18"/>
              </w:rPr>
            </w:pPr>
          </w:p>
        </w:tc>
        <w:tc>
          <w:tcPr>
            <w:tcW w:w="1276" w:type="dxa"/>
            <w:tcBorders>
              <w:top w:val="double" w:sz="4" w:space="0" w:color="auto"/>
              <w:bottom w:val="single" w:sz="4" w:space="0" w:color="auto"/>
            </w:tcBorders>
            <w:shd w:val="clear" w:color="auto" w:fill="auto"/>
          </w:tcPr>
          <w:p w:rsidR="00136960" w:rsidRPr="00136960" w:rsidRDefault="00136960" w:rsidP="00684881">
            <w:pPr>
              <w:rPr>
                <w:sz w:val="18"/>
                <w:szCs w:val="18"/>
              </w:rPr>
            </w:pPr>
          </w:p>
        </w:tc>
        <w:tc>
          <w:tcPr>
            <w:tcW w:w="1276" w:type="dxa"/>
            <w:tcBorders>
              <w:top w:val="double" w:sz="4" w:space="0" w:color="auto"/>
              <w:bottom w:val="single" w:sz="4" w:space="0" w:color="auto"/>
            </w:tcBorders>
            <w:shd w:val="clear" w:color="auto" w:fill="auto"/>
          </w:tcPr>
          <w:p w:rsidR="00136960" w:rsidRPr="00136960" w:rsidRDefault="00136960" w:rsidP="00684881">
            <w:pPr>
              <w:rPr>
                <w:sz w:val="18"/>
                <w:szCs w:val="18"/>
              </w:rPr>
            </w:pPr>
          </w:p>
        </w:tc>
      </w:tr>
      <w:tr w:rsidR="00136960" w:rsidRPr="00136960" w:rsidTr="00136960">
        <w:trPr>
          <w:cantSplit/>
          <w:jc w:val="center"/>
        </w:trPr>
        <w:tc>
          <w:tcPr>
            <w:tcW w:w="4179" w:type="dxa"/>
            <w:tcBorders>
              <w:top w:val="double" w:sz="4" w:space="0" w:color="auto"/>
              <w:bottom w:val="single" w:sz="4" w:space="0" w:color="auto"/>
            </w:tcBorders>
            <w:shd w:val="clear" w:color="auto" w:fill="auto"/>
          </w:tcPr>
          <w:p w:rsidR="00136960" w:rsidRPr="00136960" w:rsidRDefault="00136960" w:rsidP="00136960">
            <w:pPr>
              <w:jc w:val="left"/>
              <w:rPr>
                <w:sz w:val="18"/>
                <w:szCs w:val="18"/>
              </w:rPr>
            </w:pPr>
            <w:r w:rsidRPr="00136960">
              <w:rPr>
                <w:i/>
                <w:sz w:val="18"/>
                <w:szCs w:val="18"/>
              </w:rPr>
              <w:t xml:space="preserve">Solanum </w:t>
            </w:r>
            <w:proofErr w:type="spellStart"/>
            <w:r w:rsidRPr="00136960">
              <w:rPr>
                <w:i/>
                <w:sz w:val="18"/>
                <w:szCs w:val="18"/>
              </w:rPr>
              <w:t>lycopersicum</w:t>
            </w:r>
            <w:proofErr w:type="spellEnd"/>
            <w:r w:rsidRPr="00136960">
              <w:rPr>
                <w:i/>
                <w:sz w:val="18"/>
                <w:szCs w:val="18"/>
              </w:rPr>
              <w:t xml:space="preserve"> </w:t>
            </w:r>
            <w:r w:rsidRPr="00136960">
              <w:rPr>
                <w:sz w:val="18"/>
                <w:szCs w:val="18"/>
              </w:rPr>
              <w:t>L</w:t>
            </w:r>
            <w:r w:rsidRPr="00136960">
              <w:rPr>
                <w:i/>
                <w:sz w:val="18"/>
                <w:szCs w:val="18"/>
              </w:rPr>
              <w:t xml:space="preserve">. </w:t>
            </w:r>
            <w:r w:rsidRPr="00136960">
              <w:rPr>
                <w:sz w:val="18"/>
                <w:szCs w:val="18"/>
              </w:rPr>
              <w:t>x</w:t>
            </w:r>
            <w:r w:rsidRPr="00136960">
              <w:rPr>
                <w:i/>
                <w:sz w:val="18"/>
                <w:szCs w:val="18"/>
              </w:rPr>
              <w:br/>
              <w:t xml:space="preserve">Solanum </w:t>
            </w:r>
            <w:proofErr w:type="spellStart"/>
            <w:r w:rsidRPr="00136960">
              <w:rPr>
                <w:i/>
                <w:sz w:val="18"/>
                <w:szCs w:val="18"/>
              </w:rPr>
              <w:t>habrochaites</w:t>
            </w:r>
            <w:proofErr w:type="spellEnd"/>
            <w:r w:rsidRPr="00136960">
              <w:rPr>
                <w:i/>
                <w:sz w:val="18"/>
                <w:szCs w:val="18"/>
              </w:rPr>
              <w:t xml:space="preserve"> </w:t>
            </w:r>
            <w:r w:rsidRPr="00136960">
              <w:rPr>
                <w:sz w:val="18"/>
                <w:szCs w:val="18"/>
              </w:rPr>
              <w:t>S. Knapp &amp; D.M. Spooner</w:t>
            </w:r>
          </w:p>
        </w:tc>
        <w:tc>
          <w:tcPr>
            <w:tcW w:w="1294" w:type="dxa"/>
            <w:tcBorders>
              <w:top w:val="double" w:sz="4" w:space="0" w:color="auto"/>
              <w:bottom w:val="single" w:sz="4" w:space="0" w:color="auto"/>
            </w:tcBorders>
            <w:shd w:val="clear" w:color="auto" w:fill="auto"/>
          </w:tcPr>
          <w:p w:rsidR="00136960" w:rsidRPr="00136960" w:rsidRDefault="00136960" w:rsidP="00684881">
            <w:pPr>
              <w:rPr>
                <w:sz w:val="18"/>
                <w:szCs w:val="18"/>
              </w:rPr>
            </w:pPr>
          </w:p>
        </w:tc>
        <w:tc>
          <w:tcPr>
            <w:tcW w:w="1276" w:type="dxa"/>
            <w:tcBorders>
              <w:top w:val="double" w:sz="4" w:space="0" w:color="auto"/>
              <w:bottom w:val="single" w:sz="4" w:space="0" w:color="auto"/>
            </w:tcBorders>
            <w:shd w:val="clear" w:color="auto" w:fill="auto"/>
          </w:tcPr>
          <w:p w:rsidR="00136960" w:rsidRPr="00136960" w:rsidRDefault="00136960" w:rsidP="00684881">
            <w:pPr>
              <w:rPr>
                <w:sz w:val="18"/>
                <w:szCs w:val="18"/>
              </w:rPr>
            </w:pPr>
          </w:p>
        </w:tc>
        <w:tc>
          <w:tcPr>
            <w:tcW w:w="1276" w:type="dxa"/>
            <w:tcBorders>
              <w:top w:val="double" w:sz="4" w:space="0" w:color="auto"/>
              <w:bottom w:val="single" w:sz="4" w:space="0" w:color="auto"/>
            </w:tcBorders>
            <w:shd w:val="clear" w:color="auto" w:fill="auto"/>
          </w:tcPr>
          <w:p w:rsidR="00136960" w:rsidRPr="00136960" w:rsidRDefault="00136960" w:rsidP="00684881">
            <w:pPr>
              <w:rPr>
                <w:sz w:val="18"/>
                <w:szCs w:val="18"/>
              </w:rPr>
            </w:pPr>
          </w:p>
        </w:tc>
        <w:tc>
          <w:tcPr>
            <w:tcW w:w="1276" w:type="dxa"/>
            <w:tcBorders>
              <w:top w:val="double" w:sz="4" w:space="0" w:color="auto"/>
              <w:bottom w:val="single" w:sz="4" w:space="0" w:color="auto"/>
            </w:tcBorders>
            <w:shd w:val="clear" w:color="auto" w:fill="auto"/>
          </w:tcPr>
          <w:p w:rsidR="00136960" w:rsidRPr="00136960" w:rsidRDefault="00136960" w:rsidP="00684881">
            <w:pPr>
              <w:rPr>
                <w:sz w:val="18"/>
                <w:szCs w:val="18"/>
              </w:rPr>
            </w:pPr>
          </w:p>
        </w:tc>
      </w:tr>
      <w:tr w:rsidR="00136960" w:rsidRPr="00143E31" w:rsidTr="00136960">
        <w:trPr>
          <w:cantSplit/>
          <w:jc w:val="center"/>
        </w:trPr>
        <w:tc>
          <w:tcPr>
            <w:tcW w:w="4179" w:type="dxa"/>
            <w:tcBorders>
              <w:top w:val="single" w:sz="4" w:space="0" w:color="auto"/>
              <w:bottom w:val="single" w:sz="4" w:space="0" w:color="auto"/>
            </w:tcBorders>
            <w:shd w:val="clear" w:color="auto" w:fill="auto"/>
          </w:tcPr>
          <w:p w:rsidR="00136960" w:rsidRPr="00136960" w:rsidRDefault="00136960" w:rsidP="00136960">
            <w:pPr>
              <w:jc w:val="left"/>
              <w:rPr>
                <w:i/>
                <w:sz w:val="18"/>
                <w:szCs w:val="18"/>
                <w:lang w:val="de-DE"/>
              </w:rPr>
            </w:pPr>
            <w:r w:rsidRPr="00136960">
              <w:rPr>
                <w:i/>
                <w:sz w:val="18"/>
                <w:szCs w:val="18"/>
                <w:lang w:val="it-IT"/>
              </w:rPr>
              <w:t xml:space="preserve">Solanum lycopersicum </w:t>
            </w:r>
            <w:r w:rsidRPr="00136960">
              <w:rPr>
                <w:sz w:val="18"/>
                <w:szCs w:val="18"/>
                <w:lang w:val="it-IT"/>
              </w:rPr>
              <w:t>L.</w:t>
            </w:r>
            <w:r w:rsidRPr="00136960">
              <w:rPr>
                <w:i/>
                <w:sz w:val="18"/>
                <w:szCs w:val="18"/>
                <w:lang w:val="it-IT"/>
              </w:rPr>
              <w:t xml:space="preserve"> </w:t>
            </w:r>
            <w:r w:rsidRPr="00136960">
              <w:rPr>
                <w:sz w:val="18"/>
                <w:szCs w:val="18"/>
                <w:lang w:val="it-IT"/>
              </w:rPr>
              <w:t xml:space="preserve">x </w:t>
            </w:r>
            <w:r>
              <w:rPr>
                <w:sz w:val="18"/>
                <w:szCs w:val="18"/>
                <w:lang w:val="it-IT"/>
              </w:rPr>
              <w:br/>
            </w:r>
            <w:r w:rsidRPr="00136960">
              <w:rPr>
                <w:i/>
                <w:sz w:val="18"/>
                <w:szCs w:val="18"/>
                <w:lang w:val="it-IT"/>
              </w:rPr>
              <w:t xml:space="preserve">Solanum peruvianum </w:t>
            </w:r>
            <w:r w:rsidRPr="00136960">
              <w:rPr>
                <w:sz w:val="18"/>
                <w:szCs w:val="18"/>
                <w:lang w:val="it-IT"/>
              </w:rPr>
              <w:t>(L.) Mill</w:t>
            </w:r>
            <w:r w:rsidRPr="00136960">
              <w:rPr>
                <w:i/>
                <w:sz w:val="18"/>
                <w:szCs w:val="18"/>
                <w:lang w:val="it-IT"/>
              </w:rPr>
              <w:t>.</w:t>
            </w:r>
          </w:p>
        </w:tc>
        <w:tc>
          <w:tcPr>
            <w:tcW w:w="1294" w:type="dxa"/>
            <w:tcBorders>
              <w:top w:val="single" w:sz="4" w:space="0" w:color="auto"/>
              <w:bottom w:val="single" w:sz="4" w:space="0" w:color="auto"/>
            </w:tcBorders>
            <w:shd w:val="clear" w:color="auto" w:fill="auto"/>
          </w:tcPr>
          <w:p w:rsidR="00136960" w:rsidRPr="00136960" w:rsidRDefault="00136960" w:rsidP="00684881">
            <w:pPr>
              <w:rPr>
                <w:sz w:val="18"/>
                <w:szCs w:val="18"/>
                <w:lang w:val="it-IT"/>
              </w:rPr>
            </w:pPr>
          </w:p>
        </w:tc>
        <w:tc>
          <w:tcPr>
            <w:tcW w:w="1276" w:type="dxa"/>
            <w:tcBorders>
              <w:top w:val="single" w:sz="4" w:space="0" w:color="auto"/>
              <w:bottom w:val="single" w:sz="4" w:space="0" w:color="auto"/>
            </w:tcBorders>
            <w:shd w:val="clear" w:color="auto" w:fill="auto"/>
          </w:tcPr>
          <w:p w:rsidR="00136960" w:rsidRPr="00136960" w:rsidRDefault="00136960" w:rsidP="00684881">
            <w:pPr>
              <w:rPr>
                <w:sz w:val="18"/>
                <w:szCs w:val="18"/>
                <w:lang w:val="it-IT"/>
              </w:rPr>
            </w:pPr>
          </w:p>
        </w:tc>
        <w:tc>
          <w:tcPr>
            <w:tcW w:w="1276" w:type="dxa"/>
            <w:tcBorders>
              <w:top w:val="single" w:sz="4" w:space="0" w:color="auto"/>
              <w:bottom w:val="single" w:sz="4" w:space="0" w:color="auto"/>
            </w:tcBorders>
            <w:shd w:val="clear" w:color="auto" w:fill="auto"/>
          </w:tcPr>
          <w:p w:rsidR="00136960" w:rsidRPr="00136960" w:rsidRDefault="00136960" w:rsidP="00684881">
            <w:pPr>
              <w:rPr>
                <w:sz w:val="18"/>
                <w:szCs w:val="18"/>
                <w:lang w:val="it-IT"/>
              </w:rPr>
            </w:pPr>
          </w:p>
        </w:tc>
        <w:tc>
          <w:tcPr>
            <w:tcW w:w="1276" w:type="dxa"/>
            <w:tcBorders>
              <w:top w:val="single" w:sz="4" w:space="0" w:color="auto"/>
              <w:bottom w:val="single" w:sz="4" w:space="0" w:color="auto"/>
            </w:tcBorders>
            <w:shd w:val="clear" w:color="auto" w:fill="auto"/>
          </w:tcPr>
          <w:p w:rsidR="00136960" w:rsidRPr="00136960" w:rsidRDefault="00136960" w:rsidP="00684881">
            <w:pPr>
              <w:rPr>
                <w:sz w:val="18"/>
                <w:szCs w:val="18"/>
                <w:lang w:val="pt-BR"/>
              </w:rPr>
            </w:pPr>
          </w:p>
        </w:tc>
      </w:tr>
      <w:tr w:rsidR="00136960" w:rsidRPr="00780A4E" w:rsidTr="00136960">
        <w:trPr>
          <w:cantSplit/>
          <w:jc w:val="center"/>
        </w:trPr>
        <w:tc>
          <w:tcPr>
            <w:tcW w:w="4179" w:type="dxa"/>
            <w:tcBorders>
              <w:top w:val="single" w:sz="4" w:space="0" w:color="auto"/>
              <w:bottom w:val="single" w:sz="4" w:space="0" w:color="auto"/>
            </w:tcBorders>
            <w:shd w:val="clear" w:color="auto" w:fill="auto"/>
          </w:tcPr>
          <w:p w:rsidR="00136960" w:rsidRPr="00136960" w:rsidRDefault="00136960" w:rsidP="00136960">
            <w:pPr>
              <w:jc w:val="left"/>
              <w:rPr>
                <w:i/>
                <w:sz w:val="18"/>
                <w:szCs w:val="18"/>
                <w:lang w:val="it-IT"/>
              </w:rPr>
            </w:pPr>
            <w:r w:rsidRPr="00136960">
              <w:rPr>
                <w:i/>
                <w:sz w:val="18"/>
                <w:szCs w:val="18"/>
                <w:lang w:val="it-IT"/>
              </w:rPr>
              <w:t xml:space="preserve">Solanum lycopersicum </w:t>
            </w:r>
            <w:r w:rsidRPr="00136960">
              <w:rPr>
                <w:sz w:val="18"/>
                <w:szCs w:val="18"/>
                <w:lang w:val="it-IT"/>
              </w:rPr>
              <w:t>L.</w:t>
            </w:r>
            <w:r w:rsidRPr="00136960">
              <w:rPr>
                <w:i/>
                <w:sz w:val="18"/>
                <w:szCs w:val="18"/>
                <w:lang w:val="it-IT"/>
              </w:rPr>
              <w:t xml:space="preserve"> </w:t>
            </w:r>
            <w:r w:rsidRPr="00136960">
              <w:rPr>
                <w:sz w:val="18"/>
                <w:szCs w:val="18"/>
                <w:lang w:val="it-IT"/>
              </w:rPr>
              <w:t xml:space="preserve">x </w:t>
            </w:r>
            <w:r>
              <w:rPr>
                <w:sz w:val="18"/>
                <w:szCs w:val="18"/>
                <w:lang w:val="it-IT"/>
              </w:rPr>
              <w:br/>
            </w:r>
            <w:r w:rsidRPr="00136960">
              <w:rPr>
                <w:i/>
                <w:sz w:val="18"/>
                <w:szCs w:val="18"/>
                <w:lang w:val="it-IT"/>
              </w:rPr>
              <w:t xml:space="preserve">Solanum </w:t>
            </w:r>
            <w:r w:rsidRPr="00136960">
              <w:rPr>
                <w:i/>
                <w:sz w:val="18"/>
                <w:szCs w:val="18"/>
                <w:lang w:val="pt-BR"/>
              </w:rPr>
              <w:t xml:space="preserve">cheesmaniae </w:t>
            </w:r>
            <w:r w:rsidRPr="00136960">
              <w:rPr>
                <w:sz w:val="18"/>
                <w:szCs w:val="18"/>
                <w:lang w:val="pt-BR"/>
              </w:rPr>
              <w:t>(L. Ridley) Fosberg</w:t>
            </w:r>
          </w:p>
        </w:tc>
        <w:tc>
          <w:tcPr>
            <w:tcW w:w="1294" w:type="dxa"/>
            <w:tcBorders>
              <w:top w:val="single" w:sz="4" w:space="0" w:color="auto"/>
              <w:bottom w:val="single" w:sz="4" w:space="0" w:color="auto"/>
            </w:tcBorders>
            <w:shd w:val="clear" w:color="auto" w:fill="auto"/>
          </w:tcPr>
          <w:p w:rsidR="00136960" w:rsidRPr="00136960" w:rsidRDefault="00136960" w:rsidP="00684881">
            <w:pPr>
              <w:rPr>
                <w:sz w:val="18"/>
                <w:szCs w:val="18"/>
                <w:lang w:val="it-IT"/>
              </w:rPr>
            </w:pPr>
          </w:p>
        </w:tc>
        <w:tc>
          <w:tcPr>
            <w:tcW w:w="1276" w:type="dxa"/>
            <w:tcBorders>
              <w:top w:val="single" w:sz="4" w:space="0" w:color="auto"/>
              <w:bottom w:val="single" w:sz="4" w:space="0" w:color="auto"/>
            </w:tcBorders>
            <w:shd w:val="clear" w:color="auto" w:fill="auto"/>
          </w:tcPr>
          <w:p w:rsidR="00136960" w:rsidRPr="00136960" w:rsidRDefault="00136960" w:rsidP="00684881">
            <w:pPr>
              <w:rPr>
                <w:sz w:val="18"/>
                <w:szCs w:val="18"/>
                <w:lang w:val="it-IT"/>
              </w:rPr>
            </w:pPr>
          </w:p>
        </w:tc>
        <w:tc>
          <w:tcPr>
            <w:tcW w:w="1276" w:type="dxa"/>
            <w:tcBorders>
              <w:top w:val="single" w:sz="4" w:space="0" w:color="auto"/>
              <w:bottom w:val="single" w:sz="4" w:space="0" w:color="auto"/>
            </w:tcBorders>
            <w:shd w:val="clear" w:color="auto" w:fill="auto"/>
          </w:tcPr>
          <w:p w:rsidR="00136960" w:rsidRPr="00136960" w:rsidRDefault="00136960" w:rsidP="00684881">
            <w:pPr>
              <w:rPr>
                <w:sz w:val="18"/>
                <w:szCs w:val="18"/>
                <w:lang w:val="it-IT"/>
              </w:rPr>
            </w:pPr>
          </w:p>
        </w:tc>
        <w:tc>
          <w:tcPr>
            <w:tcW w:w="1276" w:type="dxa"/>
            <w:tcBorders>
              <w:top w:val="single" w:sz="4" w:space="0" w:color="auto"/>
              <w:bottom w:val="single" w:sz="4" w:space="0" w:color="auto"/>
            </w:tcBorders>
            <w:shd w:val="clear" w:color="auto" w:fill="auto"/>
          </w:tcPr>
          <w:p w:rsidR="00136960" w:rsidRPr="00136960" w:rsidRDefault="00136960" w:rsidP="00684881">
            <w:pPr>
              <w:rPr>
                <w:sz w:val="18"/>
                <w:szCs w:val="18"/>
                <w:lang w:val="pt-BR"/>
              </w:rPr>
            </w:pPr>
          </w:p>
        </w:tc>
      </w:tr>
      <w:tr w:rsidR="00136960" w:rsidRPr="00143E31" w:rsidTr="00136960">
        <w:trPr>
          <w:cantSplit/>
          <w:jc w:val="center"/>
        </w:trPr>
        <w:tc>
          <w:tcPr>
            <w:tcW w:w="4179" w:type="dxa"/>
            <w:tcBorders>
              <w:top w:val="single" w:sz="4" w:space="0" w:color="auto"/>
              <w:bottom w:val="single" w:sz="4" w:space="0" w:color="auto"/>
            </w:tcBorders>
            <w:shd w:val="clear" w:color="auto" w:fill="auto"/>
          </w:tcPr>
          <w:p w:rsidR="00136960" w:rsidRPr="00136960" w:rsidRDefault="00136960" w:rsidP="00136960">
            <w:pPr>
              <w:jc w:val="left"/>
              <w:rPr>
                <w:i/>
                <w:sz w:val="18"/>
                <w:szCs w:val="18"/>
                <w:highlight w:val="lightGray"/>
                <w:u w:val="single"/>
                <w:lang w:val="pt-BR"/>
              </w:rPr>
            </w:pPr>
            <w:r w:rsidRPr="00136960">
              <w:rPr>
                <w:i/>
                <w:sz w:val="18"/>
                <w:szCs w:val="18"/>
                <w:highlight w:val="lightGray"/>
                <w:u w:val="single"/>
                <w:lang w:val="pt-BR"/>
              </w:rPr>
              <w:t xml:space="preserve">Solanum pimpinellifolium </w:t>
            </w:r>
            <w:r w:rsidRPr="008E7D52">
              <w:rPr>
                <w:sz w:val="18"/>
                <w:szCs w:val="18"/>
                <w:highlight w:val="lightGray"/>
                <w:u w:val="single"/>
                <w:lang w:val="pt-BR"/>
              </w:rPr>
              <w:t>L.</w:t>
            </w:r>
            <w:r w:rsidRPr="00136960">
              <w:rPr>
                <w:i/>
                <w:sz w:val="18"/>
                <w:szCs w:val="18"/>
                <w:highlight w:val="lightGray"/>
                <w:u w:val="single"/>
                <w:lang w:val="pt-BR"/>
              </w:rPr>
              <w:t xml:space="preserve"> </w:t>
            </w:r>
            <w:r w:rsidRPr="00136960">
              <w:rPr>
                <w:sz w:val="18"/>
                <w:szCs w:val="18"/>
                <w:highlight w:val="lightGray"/>
                <w:u w:val="single"/>
                <w:lang w:val="pt-BR"/>
              </w:rPr>
              <w:t xml:space="preserve">x </w:t>
            </w:r>
          </w:p>
          <w:p w:rsidR="00136960" w:rsidRPr="00136960" w:rsidRDefault="00136960" w:rsidP="00136960">
            <w:pPr>
              <w:jc w:val="left"/>
              <w:rPr>
                <w:i/>
                <w:sz w:val="18"/>
                <w:szCs w:val="18"/>
                <w:lang w:val="it-IT"/>
              </w:rPr>
            </w:pPr>
            <w:r w:rsidRPr="00136960">
              <w:rPr>
                <w:i/>
                <w:sz w:val="18"/>
                <w:szCs w:val="18"/>
                <w:highlight w:val="lightGray"/>
                <w:u w:val="single"/>
                <w:lang w:val="pt-BR"/>
              </w:rPr>
              <w:t xml:space="preserve">Solanum </w:t>
            </w:r>
            <w:r w:rsidRPr="00136960">
              <w:rPr>
                <w:i/>
                <w:sz w:val="18"/>
                <w:szCs w:val="18"/>
                <w:highlight w:val="lightGray"/>
                <w:u w:val="single"/>
                <w:lang w:val="it-IT"/>
              </w:rPr>
              <w:t xml:space="preserve">habrochaites </w:t>
            </w:r>
            <w:r w:rsidRPr="00136960">
              <w:rPr>
                <w:sz w:val="18"/>
                <w:szCs w:val="18"/>
                <w:highlight w:val="lightGray"/>
                <w:u w:val="single"/>
                <w:lang w:val="it-IT"/>
              </w:rPr>
              <w:t>S. Knapp &amp; D.M. Spooner</w:t>
            </w:r>
          </w:p>
        </w:tc>
        <w:tc>
          <w:tcPr>
            <w:tcW w:w="1294" w:type="dxa"/>
            <w:tcBorders>
              <w:top w:val="single" w:sz="4" w:space="0" w:color="auto"/>
              <w:bottom w:val="single" w:sz="4" w:space="0" w:color="auto"/>
            </w:tcBorders>
            <w:shd w:val="clear" w:color="auto" w:fill="auto"/>
          </w:tcPr>
          <w:p w:rsidR="00136960" w:rsidRPr="00136960" w:rsidRDefault="00136960" w:rsidP="00684881">
            <w:pPr>
              <w:rPr>
                <w:sz w:val="18"/>
                <w:szCs w:val="18"/>
                <w:lang w:val="it-IT"/>
              </w:rPr>
            </w:pPr>
          </w:p>
        </w:tc>
        <w:tc>
          <w:tcPr>
            <w:tcW w:w="1276" w:type="dxa"/>
            <w:tcBorders>
              <w:top w:val="single" w:sz="4" w:space="0" w:color="auto"/>
              <w:bottom w:val="single" w:sz="4" w:space="0" w:color="auto"/>
            </w:tcBorders>
            <w:shd w:val="clear" w:color="auto" w:fill="auto"/>
          </w:tcPr>
          <w:p w:rsidR="00136960" w:rsidRPr="00136960" w:rsidRDefault="00136960" w:rsidP="00684881">
            <w:pPr>
              <w:rPr>
                <w:sz w:val="18"/>
                <w:szCs w:val="18"/>
                <w:lang w:val="it-IT"/>
              </w:rPr>
            </w:pPr>
          </w:p>
        </w:tc>
        <w:tc>
          <w:tcPr>
            <w:tcW w:w="1276" w:type="dxa"/>
            <w:tcBorders>
              <w:top w:val="single" w:sz="4" w:space="0" w:color="auto"/>
              <w:bottom w:val="single" w:sz="4" w:space="0" w:color="auto"/>
            </w:tcBorders>
            <w:shd w:val="clear" w:color="auto" w:fill="auto"/>
          </w:tcPr>
          <w:p w:rsidR="00136960" w:rsidRPr="00136960" w:rsidRDefault="00136960" w:rsidP="00684881">
            <w:pPr>
              <w:rPr>
                <w:sz w:val="18"/>
                <w:szCs w:val="18"/>
                <w:lang w:val="it-IT"/>
              </w:rPr>
            </w:pPr>
          </w:p>
        </w:tc>
        <w:tc>
          <w:tcPr>
            <w:tcW w:w="1276" w:type="dxa"/>
            <w:tcBorders>
              <w:top w:val="single" w:sz="4" w:space="0" w:color="auto"/>
              <w:bottom w:val="single" w:sz="4" w:space="0" w:color="auto"/>
            </w:tcBorders>
            <w:shd w:val="clear" w:color="auto" w:fill="auto"/>
          </w:tcPr>
          <w:p w:rsidR="00136960" w:rsidRPr="00136960" w:rsidRDefault="00136960" w:rsidP="00684881">
            <w:pPr>
              <w:rPr>
                <w:sz w:val="18"/>
                <w:szCs w:val="18"/>
                <w:lang w:val="pt-BR"/>
              </w:rPr>
            </w:pPr>
          </w:p>
        </w:tc>
      </w:tr>
    </w:tbl>
    <w:p w:rsidR="00136960" w:rsidRDefault="00136960" w:rsidP="00136960">
      <w:pPr>
        <w:pStyle w:val="Heading2"/>
      </w:pPr>
      <w:r>
        <w:lastRenderedPageBreak/>
        <w:t>Extension of the coverage of the Test Guidelines in Chapter 1 “Subject of these Test Guidelines”</w:t>
      </w:r>
    </w:p>
    <w:p w:rsidR="008F399C" w:rsidRPr="00136960" w:rsidRDefault="008F399C" w:rsidP="00136960">
      <w:pPr>
        <w:pStyle w:val="Heading2"/>
      </w:pPr>
    </w:p>
    <w:p w:rsidR="008F399C" w:rsidRPr="00D77EBC" w:rsidRDefault="00D77EBC" w:rsidP="00C117DF">
      <w:pPr>
        <w:rPr>
          <w:i/>
          <w:lang w:val="it-IT"/>
        </w:rPr>
      </w:pPr>
      <w:r w:rsidRPr="00D77EBC">
        <w:rPr>
          <w:i/>
          <w:lang w:val="it-IT"/>
        </w:rPr>
        <w:t xml:space="preserve">Current wording: </w:t>
      </w:r>
    </w:p>
    <w:p w:rsidR="00D77EBC" w:rsidRDefault="00D77EBC" w:rsidP="00C117DF">
      <w:pPr>
        <w:rPr>
          <w:lang w:val="it-IT"/>
        </w:rPr>
      </w:pPr>
    </w:p>
    <w:p w:rsidR="00D77EBC" w:rsidRPr="00D77EBC" w:rsidRDefault="00D77EBC" w:rsidP="00D77EBC">
      <w:pPr>
        <w:pStyle w:val="Heading1"/>
        <w:rPr>
          <w:rFonts w:ascii="Times New Roman" w:hAnsi="Times New Roman"/>
          <w:sz w:val="24"/>
          <w:lang w:val="it-IT"/>
        </w:rPr>
      </w:pPr>
      <w:bookmarkStart w:id="6" w:name="_Toc27819210"/>
      <w:bookmarkStart w:id="7" w:name="_Toc27819391"/>
      <w:bookmarkStart w:id="8" w:name="_Toc27819572"/>
      <w:bookmarkStart w:id="9" w:name="_Toc27976623"/>
      <w:bookmarkStart w:id="10" w:name="_Toc66250525"/>
      <w:bookmarkStart w:id="11" w:name="_Toc273520624"/>
      <w:bookmarkStart w:id="12" w:name="_Toc349138814"/>
      <w:r>
        <w:rPr>
          <w:lang w:val="it-IT"/>
        </w:rPr>
        <w:t>1.</w:t>
      </w:r>
      <w:r>
        <w:rPr>
          <w:lang w:val="it-IT"/>
        </w:rPr>
        <w:tab/>
      </w:r>
      <w:r w:rsidRPr="00D77EBC">
        <w:rPr>
          <w:caps w:val="0"/>
          <w:u w:val="single"/>
          <w:lang w:val="it-IT"/>
        </w:rPr>
        <w:t>Subject of these Test Guidelines</w:t>
      </w:r>
      <w:bookmarkEnd w:id="6"/>
      <w:bookmarkEnd w:id="7"/>
      <w:bookmarkEnd w:id="8"/>
      <w:bookmarkEnd w:id="9"/>
      <w:bookmarkEnd w:id="10"/>
      <w:bookmarkEnd w:id="11"/>
      <w:bookmarkEnd w:id="12"/>
    </w:p>
    <w:p w:rsidR="00D77EBC" w:rsidRPr="00D77EBC" w:rsidRDefault="00D77EBC" w:rsidP="00D77EBC">
      <w:pPr>
        <w:pStyle w:val="Normaltg"/>
        <w:rPr>
          <w:lang w:val="it-IT"/>
        </w:rPr>
      </w:pPr>
    </w:p>
    <w:p w:rsidR="00D77EBC" w:rsidRPr="00BC05A4" w:rsidRDefault="00D77EBC" w:rsidP="00D77EBC">
      <w:pPr>
        <w:pStyle w:val="Normaltg"/>
      </w:pPr>
      <w:r w:rsidRPr="00D77EBC">
        <w:rPr>
          <w:lang w:val="it-IT"/>
        </w:rPr>
        <w:t>1.1</w:t>
      </w:r>
      <w:r w:rsidRPr="00D77EBC">
        <w:rPr>
          <w:lang w:val="it-IT"/>
        </w:rPr>
        <w:tab/>
        <w:t xml:space="preserve">These Test Guidelines apply to all varieties of </w:t>
      </w:r>
      <w:r w:rsidRPr="00D77EBC">
        <w:rPr>
          <w:i/>
          <w:lang w:val="it-IT"/>
        </w:rPr>
        <w:t xml:space="preserve">Solanum lycopersicum </w:t>
      </w:r>
      <w:r w:rsidRPr="00D77EBC">
        <w:rPr>
          <w:lang w:val="it-IT"/>
        </w:rPr>
        <w:t xml:space="preserve">L. x </w:t>
      </w:r>
      <w:r w:rsidRPr="00D77EBC">
        <w:rPr>
          <w:i/>
          <w:lang w:val="it-IT"/>
        </w:rPr>
        <w:t>Solanum habrochaites</w:t>
      </w:r>
      <w:r w:rsidRPr="00D77EBC">
        <w:rPr>
          <w:lang w:val="it-IT"/>
        </w:rPr>
        <w:t xml:space="preserve"> S. Knapp &amp; D.M. Spooner, </w:t>
      </w:r>
      <w:r w:rsidRPr="00D77EBC">
        <w:rPr>
          <w:i/>
          <w:lang w:val="it-IT"/>
        </w:rPr>
        <w:t>Solanum lycopersicum</w:t>
      </w:r>
      <w:r w:rsidRPr="00D77EBC">
        <w:rPr>
          <w:lang w:val="it-IT"/>
        </w:rPr>
        <w:t xml:space="preserve"> L. x </w:t>
      </w:r>
      <w:r w:rsidRPr="00D77EBC">
        <w:rPr>
          <w:i/>
          <w:lang w:val="it-IT"/>
        </w:rPr>
        <w:t>Solanum</w:t>
      </w:r>
      <w:r w:rsidRPr="00D77EBC">
        <w:rPr>
          <w:lang w:val="it-IT"/>
        </w:rPr>
        <w:t xml:space="preserve"> </w:t>
      </w:r>
      <w:r w:rsidRPr="00D77EBC">
        <w:rPr>
          <w:i/>
          <w:lang w:val="it-IT"/>
        </w:rPr>
        <w:t xml:space="preserve">peruvianum </w:t>
      </w:r>
      <w:r w:rsidRPr="00D77EBC">
        <w:rPr>
          <w:lang w:val="it-IT"/>
        </w:rPr>
        <w:t>L. (Mill.)</w:t>
      </w:r>
      <w:r w:rsidRPr="00D77EBC">
        <w:rPr>
          <w:i/>
          <w:lang w:val="it-IT"/>
        </w:rPr>
        <w:t xml:space="preserve"> </w:t>
      </w:r>
      <w:r w:rsidRPr="00D77EBC">
        <w:rPr>
          <w:lang w:val="it-IT"/>
        </w:rPr>
        <w:t xml:space="preserve">and </w:t>
      </w:r>
      <w:r w:rsidRPr="00D77EBC">
        <w:rPr>
          <w:i/>
          <w:lang w:val="it-IT"/>
        </w:rPr>
        <w:t xml:space="preserve">Solanum lycopersicum </w:t>
      </w:r>
      <w:r w:rsidRPr="00D77EBC">
        <w:rPr>
          <w:lang w:val="it-IT"/>
        </w:rPr>
        <w:t>L</w:t>
      </w:r>
      <w:r w:rsidRPr="00D77EBC">
        <w:rPr>
          <w:i/>
          <w:lang w:val="it-IT"/>
        </w:rPr>
        <w:t xml:space="preserve">. </w:t>
      </w:r>
      <w:r w:rsidRPr="00D77EBC">
        <w:rPr>
          <w:lang w:val="it-IT"/>
        </w:rPr>
        <w:t xml:space="preserve">x </w:t>
      </w:r>
      <w:r w:rsidRPr="00D77EBC">
        <w:rPr>
          <w:i/>
          <w:lang w:val="it-IT"/>
        </w:rPr>
        <w:t xml:space="preserve">Solanum cheesmaniae </w:t>
      </w:r>
      <w:r w:rsidRPr="00D77EBC">
        <w:rPr>
          <w:lang w:val="it-IT"/>
        </w:rPr>
        <w:t>(L. Ridley) Fosberg</w:t>
      </w:r>
      <w:r w:rsidRPr="00D77EBC">
        <w:rPr>
          <w:i/>
          <w:lang w:val="it-IT"/>
        </w:rPr>
        <w:t>.</w:t>
      </w:r>
      <w:r w:rsidRPr="00D77EBC">
        <w:rPr>
          <w:lang w:val="it-IT"/>
        </w:rPr>
        <w:t xml:space="preserve">  </w:t>
      </w:r>
      <w:r w:rsidRPr="00BC05A4">
        <w:t xml:space="preserve">Such varieties are generally used as rootstocks for tomato varieties (varieties of </w:t>
      </w:r>
      <w:r w:rsidRPr="00BC05A4">
        <w:rPr>
          <w:i/>
        </w:rPr>
        <w:t xml:space="preserve">Solanum </w:t>
      </w:r>
      <w:proofErr w:type="spellStart"/>
      <w:r w:rsidRPr="00BC05A4">
        <w:rPr>
          <w:i/>
        </w:rPr>
        <w:t>lycopersicum</w:t>
      </w:r>
      <w:proofErr w:type="spellEnd"/>
      <w:r w:rsidRPr="00BC05A4">
        <w:rPr>
          <w:i/>
        </w:rPr>
        <w:t xml:space="preserve"> </w:t>
      </w:r>
      <w:r w:rsidRPr="00BC05A4">
        <w:t>L.</w:t>
      </w:r>
      <w:r w:rsidRPr="00BC05A4">
        <w:rPr>
          <w:i/>
        </w:rPr>
        <w:t xml:space="preserve"> </w:t>
      </w:r>
      <w:r w:rsidRPr="00BC05A4">
        <w:t>(</w:t>
      </w:r>
      <w:proofErr w:type="spellStart"/>
      <w:r w:rsidRPr="00BC05A4">
        <w:rPr>
          <w:i/>
        </w:rPr>
        <w:t>Lycopersicum</w:t>
      </w:r>
      <w:proofErr w:type="spellEnd"/>
      <w:r w:rsidRPr="00BC05A4">
        <w:rPr>
          <w:i/>
        </w:rPr>
        <w:t xml:space="preserve"> </w:t>
      </w:r>
      <w:proofErr w:type="spellStart"/>
      <w:r w:rsidRPr="00BC05A4">
        <w:rPr>
          <w:i/>
        </w:rPr>
        <w:t>esculentum</w:t>
      </w:r>
      <w:proofErr w:type="spellEnd"/>
      <w:r w:rsidRPr="00BC05A4">
        <w:t xml:space="preserve"> L.</w:t>
      </w:r>
      <w:r w:rsidRPr="00BC05A4">
        <w:rPr>
          <w:i/>
        </w:rPr>
        <w:t xml:space="preserve"> </w:t>
      </w:r>
      <w:r w:rsidRPr="00BC05A4">
        <w:t>(Mill.)).</w:t>
      </w:r>
    </w:p>
    <w:p w:rsidR="00D77EBC" w:rsidRPr="00BC05A4" w:rsidRDefault="00D77EBC" w:rsidP="00D77EBC">
      <w:pPr>
        <w:pStyle w:val="Normaltg"/>
      </w:pPr>
    </w:p>
    <w:p w:rsidR="00D77EBC" w:rsidRPr="00BC05A4" w:rsidRDefault="00D77EBC" w:rsidP="00D77EBC">
      <w:pPr>
        <w:pStyle w:val="Normaltg"/>
      </w:pPr>
      <w:r w:rsidRPr="00BC05A4">
        <w:t>1.2</w:t>
      </w:r>
      <w:r w:rsidRPr="00BC05A4">
        <w:tab/>
        <w:t>Rootstocks belonging to</w:t>
      </w:r>
      <w:r w:rsidRPr="00BC05A4">
        <w:rPr>
          <w:i/>
        </w:rPr>
        <w:t xml:space="preserve"> Solanum </w:t>
      </w:r>
      <w:proofErr w:type="spellStart"/>
      <w:r w:rsidRPr="00BC05A4">
        <w:rPr>
          <w:i/>
        </w:rPr>
        <w:t>lycopersicum</w:t>
      </w:r>
      <w:proofErr w:type="spellEnd"/>
      <w:r w:rsidRPr="00BC05A4">
        <w:rPr>
          <w:i/>
        </w:rPr>
        <w:t xml:space="preserve"> </w:t>
      </w:r>
      <w:r w:rsidRPr="00BC05A4">
        <w:t>L. (</w:t>
      </w:r>
      <w:proofErr w:type="spellStart"/>
      <w:r w:rsidRPr="00BC05A4">
        <w:rPr>
          <w:i/>
        </w:rPr>
        <w:t>Lycopersicum</w:t>
      </w:r>
      <w:proofErr w:type="spellEnd"/>
      <w:r w:rsidRPr="00BC05A4">
        <w:rPr>
          <w:i/>
        </w:rPr>
        <w:t xml:space="preserve"> </w:t>
      </w:r>
      <w:proofErr w:type="spellStart"/>
      <w:r w:rsidRPr="00BC05A4">
        <w:rPr>
          <w:i/>
        </w:rPr>
        <w:t>esculentum</w:t>
      </w:r>
      <w:proofErr w:type="spellEnd"/>
      <w:r w:rsidRPr="00BC05A4">
        <w:t xml:space="preserve"> Mill.) or to </w:t>
      </w:r>
      <w:r w:rsidRPr="00BC05A4">
        <w:rPr>
          <w:i/>
        </w:rPr>
        <w:t xml:space="preserve">Solanum </w:t>
      </w:r>
      <w:proofErr w:type="spellStart"/>
      <w:r w:rsidRPr="00BC05A4">
        <w:rPr>
          <w:i/>
        </w:rPr>
        <w:t>lycopersicum</w:t>
      </w:r>
      <w:proofErr w:type="spellEnd"/>
      <w:r w:rsidRPr="00BC05A4">
        <w:rPr>
          <w:i/>
        </w:rPr>
        <w:t xml:space="preserve"> </w:t>
      </w:r>
      <w:r w:rsidRPr="00BC05A4">
        <w:t xml:space="preserve">L. x </w:t>
      </w:r>
      <w:r w:rsidRPr="00BC05A4">
        <w:rPr>
          <w:i/>
        </w:rPr>
        <w:t xml:space="preserve">Solanum </w:t>
      </w:r>
      <w:proofErr w:type="spellStart"/>
      <w:r w:rsidRPr="00BC05A4">
        <w:rPr>
          <w:i/>
        </w:rPr>
        <w:t>pimpinellifolium</w:t>
      </w:r>
      <w:proofErr w:type="spellEnd"/>
      <w:r w:rsidRPr="00BC05A4">
        <w:t xml:space="preserve"> L. (</w:t>
      </w:r>
      <w:proofErr w:type="spellStart"/>
      <w:r w:rsidRPr="00BC05A4">
        <w:rPr>
          <w:i/>
        </w:rPr>
        <w:t>Lycopersicum</w:t>
      </w:r>
      <w:proofErr w:type="spellEnd"/>
      <w:r w:rsidRPr="00BC05A4">
        <w:rPr>
          <w:i/>
        </w:rPr>
        <w:t xml:space="preserve"> </w:t>
      </w:r>
      <w:proofErr w:type="spellStart"/>
      <w:r w:rsidRPr="00BC05A4">
        <w:rPr>
          <w:i/>
        </w:rPr>
        <w:t>esculentum</w:t>
      </w:r>
      <w:proofErr w:type="spellEnd"/>
      <w:r w:rsidRPr="00BC05A4">
        <w:t xml:space="preserve"> Mill. x </w:t>
      </w:r>
      <w:proofErr w:type="spellStart"/>
      <w:r w:rsidRPr="00BC05A4">
        <w:rPr>
          <w:i/>
        </w:rPr>
        <w:t>Lycopersicum</w:t>
      </w:r>
      <w:proofErr w:type="spellEnd"/>
      <w:r w:rsidRPr="00BC05A4">
        <w:rPr>
          <w:i/>
        </w:rPr>
        <w:t xml:space="preserve"> </w:t>
      </w:r>
      <w:proofErr w:type="spellStart"/>
      <w:r w:rsidRPr="00BC05A4">
        <w:rPr>
          <w:i/>
        </w:rPr>
        <w:t>pimpinellifolium</w:t>
      </w:r>
      <w:proofErr w:type="spellEnd"/>
      <w:r w:rsidRPr="00BC05A4">
        <w:rPr>
          <w:i/>
        </w:rPr>
        <w:t xml:space="preserve"> </w:t>
      </w:r>
      <w:r w:rsidRPr="00BC05A4">
        <w:t>Mill.) should be covered by UPOV Test Guidelines TG/44.</w:t>
      </w:r>
    </w:p>
    <w:p w:rsidR="00D77EBC" w:rsidRPr="00D77EBC" w:rsidRDefault="00D77EBC" w:rsidP="00C117DF"/>
    <w:p w:rsidR="008F399C" w:rsidRPr="008F399C" w:rsidRDefault="008F399C" w:rsidP="00C117DF">
      <w:pPr>
        <w:rPr>
          <w:lang w:val="it-IT"/>
        </w:rPr>
      </w:pPr>
    </w:p>
    <w:p w:rsidR="00D77EBC" w:rsidRPr="008F399C" w:rsidRDefault="00D77EBC" w:rsidP="00D77EBC">
      <w:pPr>
        <w:rPr>
          <w:i/>
        </w:rPr>
      </w:pPr>
      <w:r>
        <w:rPr>
          <w:i/>
        </w:rPr>
        <w:t>Proposed new</w:t>
      </w:r>
      <w:r w:rsidRPr="008F399C">
        <w:rPr>
          <w:i/>
        </w:rPr>
        <w:t xml:space="preserve"> wording:</w:t>
      </w:r>
    </w:p>
    <w:p w:rsidR="008F399C" w:rsidRPr="008F399C" w:rsidRDefault="008F399C" w:rsidP="00C117DF">
      <w:pPr>
        <w:rPr>
          <w:lang w:val="it-IT"/>
        </w:rPr>
      </w:pPr>
    </w:p>
    <w:p w:rsidR="00D77EBC" w:rsidRPr="00D77EBC" w:rsidRDefault="00D77EBC" w:rsidP="00D77EBC">
      <w:pPr>
        <w:pStyle w:val="Heading1"/>
        <w:rPr>
          <w:rFonts w:ascii="Times New Roman" w:hAnsi="Times New Roman"/>
          <w:sz w:val="24"/>
          <w:lang w:val="it-IT"/>
        </w:rPr>
      </w:pPr>
      <w:r>
        <w:rPr>
          <w:lang w:val="it-IT"/>
        </w:rPr>
        <w:t>1.</w:t>
      </w:r>
      <w:r>
        <w:rPr>
          <w:lang w:val="it-IT"/>
        </w:rPr>
        <w:tab/>
      </w:r>
      <w:r w:rsidRPr="00D77EBC">
        <w:rPr>
          <w:caps w:val="0"/>
          <w:u w:val="single"/>
          <w:lang w:val="it-IT"/>
        </w:rPr>
        <w:t>Subject of these Test Guidelines</w:t>
      </w:r>
    </w:p>
    <w:p w:rsidR="00D77EBC" w:rsidRPr="00D77EBC" w:rsidRDefault="00D77EBC" w:rsidP="00D77EBC">
      <w:pPr>
        <w:pStyle w:val="Normaltg"/>
        <w:rPr>
          <w:lang w:val="it-IT"/>
        </w:rPr>
      </w:pPr>
    </w:p>
    <w:p w:rsidR="00D77EBC" w:rsidRPr="00BC05A4" w:rsidRDefault="00D77EBC" w:rsidP="00D77EBC">
      <w:pPr>
        <w:pStyle w:val="Normaltg"/>
      </w:pPr>
      <w:r w:rsidRPr="00D77EBC">
        <w:rPr>
          <w:lang w:val="it-IT"/>
        </w:rPr>
        <w:t>1.1</w:t>
      </w:r>
      <w:r w:rsidRPr="00D77EBC">
        <w:rPr>
          <w:lang w:val="it-IT"/>
        </w:rPr>
        <w:tab/>
        <w:t xml:space="preserve">These Test Guidelines apply to all varieties of </w:t>
      </w:r>
      <w:r w:rsidRPr="00780A4E">
        <w:rPr>
          <w:rFonts w:cs="Times New Roman"/>
          <w:i/>
          <w:szCs w:val="20"/>
          <w:highlight w:val="lightGray"/>
          <w:u w:val="single"/>
          <w:lang w:val="it-IT"/>
        </w:rPr>
        <w:t xml:space="preserve">Solanum </w:t>
      </w:r>
      <w:r w:rsidRPr="00D77EBC">
        <w:rPr>
          <w:rFonts w:cs="Times New Roman"/>
          <w:i/>
          <w:szCs w:val="20"/>
          <w:highlight w:val="lightGray"/>
          <w:u w:val="single"/>
          <w:lang w:val="it-IT"/>
        </w:rPr>
        <w:t xml:space="preserve">habrochaites </w:t>
      </w:r>
      <w:r w:rsidRPr="00D77EBC">
        <w:rPr>
          <w:rFonts w:cs="Times New Roman"/>
          <w:szCs w:val="20"/>
          <w:highlight w:val="lightGray"/>
          <w:u w:val="single"/>
          <w:lang w:val="it-IT"/>
        </w:rPr>
        <w:t>S. Knapp &amp; D.M. Spooner</w:t>
      </w:r>
      <w:r w:rsidRPr="00D77EBC">
        <w:rPr>
          <w:rFonts w:cs="Times New Roman"/>
          <w:i/>
          <w:szCs w:val="20"/>
          <w:highlight w:val="lightGray"/>
          <w:u w:val="single"/>
          <w:lang w:val="it-IT"/>
        </w:rPr>
        <w:t>;</w:t>
      </w:r>
      <w:r>
        <w:rPr>
          <w:rFonts w:cs="Times New Roman"/>
          <w:i/>
          <w:szCs w:val="20"/>
          <w:lang w:val="it-IT"/>
        </w:rPr>
        <w:t xml:space="preserve"> </w:t>
      </w:r>
      <w:r w:rsidRPr="00D77EBC">
        <w:rPr>
          <w:i/>
          <w:lang w:val="it-IT"/>
        </w:rPr>
        <w:t xml:space="preserve">Solanum lycopersicum </w:t>
      </w:r>
      <w:r w:rsidRPr="00D77EBC">
        <w:rPr>
          <w:lang w:val="it-IT"/>
        </w:rPr>
        <w:t xml:space="preserve">L. x </w:t>
      </w:r>
      <w:r w:rsidRPr="00D77EBC">
        <w:rPr>
          <w:i/>
          <w:lang w:val="it-IT"/>
        </w:rPr>
        <w:t>Solanum habrochaites</w:t>
      </w:r>
      <w:r w:rsidRPr="00D77EBC">
        <w:rPr>
          <w:lang w:val="it-IT"/>
        </w:rPr>
        <w:t xml:space="preserve"> S. Knapp &amp; D.M. Spooner, </w:t>
      </w:r>
      <w:r w:rsidRPr="00D77EBC">
        <w:rPr>
          <w:i/>
          <w:lang w:val="it-IT"/>
        </w:rPr>
        <w:t>Solanum lycopersicum</w:t>
      </w:r>
      <w:r w:rsidRPr="00D77EBC">
        <w:rPr>
          <w:lang w:val="it-IT"/>
        </w:rPr>
        <w:t xml:space="preserve"> L. x </w:t>
      </w:r>
      <w:r w:rsidRPr="00D77EBC">
        <w:rPr>
          <w:i/>
          <w:lang w:val="it-IT"/>
        </w:rPr>
        <w:t>Solanum</w:t>
      </w:r>
      <w:r w:rsidRPr="00D77EBC">
        <w:rPr>
          <w:lang w:val="it-IT"/>
        </w:rPr>
        <w:t xml:space="preserve"> </w:t>
      </w:r>
      <w:r w:rsidRPr="00D77EBC">
        <w:rPr>
          <w:i/>
          <w:lang w:val="it-IT"/>
        </w:rPr>
        <w:t xml:space="preserve">peruvianum </w:t>
      </w:r>
      <w:r w:rsidRPr="00D77EBC">
        <w:rPr>
          <w:lang w:val="it-IT"/>
        </w:rPr>
        <w:t>L. (Mill.)</w:t>
      </w:r>
      <w:r w:rsidRPr="00D77EBC">
        <w:rPr>
          <w:highlight w:val="lightGray"/>
          <w:u w:val="single"/>
          <w:lang w:val="it-IT"/>
        </w:rPr>
        <w:t>,</w:t>
      </w:r>
      <w:r w:rsidRPr="00D77EBC">
        <w:rPr>
          <w:i/>
          <w:lang w:val="it-IT"/>
        </w:rPr>
        <w:t xml:space="preserve"> </w:t>
      </w:r>
      <w:r w:rsidRPr="00D77EBC">
        <w:rPr>
          <w:strike/>
          <w:highlight w:val="lightGray"/>
          <w:lang w:val="it-IT"/>
        </w:rPr>
        <w:t>and</w:t>
      </w:r>
      <w:r w:rsidRPr="00D77EBC">
        <w:rPr>
          <w:lang w:val="it-IT"/>
        </w:rPr>
        <w:t xml:space="preserve"> </w:t>
      </w:r>
      <w:r w:rsidRPr="00D77EBC">
        <w:rPr>
          <w:i/>
          <w:lang w:val="it-IT"/>
        </w:rPr>
        <w:t xml:space="preserve">Solanum lycopersicum </w:t>
      </w:r>
      <w:r w:rsidRPr="00D77EBC">
        <w:rPr>
          <w:lang w:val="it-IT"/>
        </w:rPr>
        <w:t>L</w:t>
      </w:r>
      <w:r w:rsidRPr="00D77EBC">
        <w:rPr>
          <w:i/>
          <w:lang w:val="it-IT"/>
        </w:rPr>
        <w:t xml:space="preserve">. </w:t>
      </w:r>
      <w:r w:rsidRPr="00D77EBC">
        <w:rPr>
          <w:lang w:val="it-IT"/>
        </w:rPr>
        <w:t xml:space="preserve">x </w:t>
      </w:r>
      <w:r w:rsidRPr="00D77EBC">
        <w:rPr>
          <w:i/>
          <w:lang w:val="it-IT"/>
        </w:rPr>
        <w:t xml:space="preserve">Solanum cheesmaniae </w:t>
      </w:r>
      <w:r w:rsidRPr="00D77EBC">
        <w:rPr>
          <w:lang w:val="it-IT"/>
        </w:rPr>
        <w:t>(L. Ridley) Fosberg</w:t>
      </w:r>
      <w:r>
        <w:rPr>
          <w:lang w:val="it-IT"/>
        </w:rPr>
        <w:t xml:space="preserve"> </w:t>
      </w:r>
      <w:r w:rsidRPr="00D77EBC">
        <w:rPr>
          <w:highlight w:val="lightGray"/>
          <w:u w:val="single"/>
          <w:lang w:val="it-IT"/>
        </w:rPr>
        <w:t xml:space="preserve">and </w:t>
      </w:r>
      <w:r w:rsidRPr="00780A4E">
        <w:rPr>
          <w:rFonts w:cs="Times New Roman"/>
          <w:i/>
          <w:szCs w:val="20"/>
          <w:highlight w:val="lightGray"/>
          <w:u w:val="single"/>
          <w:lang w:val="it-IT"/>
        </w:rPr>
        <w:t xml:space="preserve">Solanum pimpinellifolium </w:t>
      </w:r>
      <w:r w:rsidRPr="00780A4E">
        <w:rPr>
          <w:rFonts w:cs="Times New Roman"/>
          <w:szCs w:val="20"/>
          <w:highlight w:val="lightGray"/>
          <w:u w:val="single"/>
          <w:lang w:val="it-IT"/>
        </w:rPr>
        <w:t>L. x</w:t>
      </w:r>
      <w:r w:rsidRPr="00780A4E">
        <w:rPr>
          <w:rFonts w:cs="Times New Roman"/>
          <w:i/>
          <w:szCs w:val="20"/>
          <w:highlight w:val="lightGray"/>
          <w:u w:val="single"/>
          <w:lang w:val="it-IT"/>
        </w:rPr>
        <w:t xml:space="preserve"> Solanum </w:t>
      </w:r>
      <w:r w:rsidRPr="00D77EBC">
        <w:rPr>
          <w:rFonts w:cs="Times New Roman"/>
          <w:i/>
          <w:szCs w:val="20"/>
          <w:highlight w:val="lightGray"/>
          <w:u w:val="single"/>
          <w:lang w:val="it-IT"/>
        </w:rPr>
        <w:t xml:space="preserve">habrochaites </w:t>
      </w:r>
      <w:r w:rsidRPr="00D77EBC">
        <w:rPr>
          <w:rFonts w:cs="Times New Roman"/>
          <w:szCs w:val="20"/>
          <w:highlight w:val="lightGray"/>
          <w:u w:val="single"/>
          <w:lang w:val="it-IT"/>
        </w:rPr>
        <w:t>S. Knapp &amp; D.M. Spooner</w:t>
      </w:r>
      <w:r w:rsidRPr="00D77EBC">
        <w:rPr>
          <w:i/>
          <w:lang w:val="it-IT"/>
        </w:rPr>
        <w:t>.</w:t>
      </w:r>
      <w:r w:rsidRPr="00D77EBC">
        <w:rPr>
          <w:lang w:val="it-IT"/>
        </w:rPr>
        <w:t xml:space="preserve">  </w:t>
      </w:r>
      <w:r w:rsidRPr="00BC05A4">
        <w:t xml:space="preserve">Such varieties are generally used as rootstocks for tomato varieties (varieties of </w:t>
      </w:r>
      <w:r w:rsidRPr="00BC05A4">
        <w:rPr>
          <w:i/>
        </w:rPr>
        <w:t xml:space="preserve">Solanum </w:t>
      </w:r>
      <w:proofErr w:type="spellStart"/>
      <w:r w:rsidRPr="00BC05A4">
        <w:rPr>
          <w:i/>
        </w:rPr>
        <w:t>lycopersicum</w:t>
      </w:r>
      <w:proofErr w:type="spellEnd"/>
      <w:r w:rsidRPr="00BC05A4">
        <w:rPr>
          <w:i/>
        </w:rPr>
        <w:t xml:space="preserve"> </w:t>
      </w:r>
      <w:r w:rsidRPr="00BC05A4">
        <w:t>L.</w:t>
      </w:r>
      <w:r w:rsidRPr="00BC05A4">
        <w:rPr>
          <w:i/>
        </w:rPr>
        <w:t xml:space="preserve"> </w:t>
      </w:r>
      <w:r w:rsidRPr="00BC05A4">
        <w:t>(</w:t>
      </w:r>
      <w:proofErr w:type="spellStart"/>
      <w:r w:rsidRPr="00BC05A4">
        <w:rPr>
          <w:i/>
        </w:rPr>
        <w:t>Lycopersicum</w:t>
      </w:r>
      <w:proofErr w:type="spellEnd"/>
      <w:r w:rsidRPr="00BC05A4">
        <w:rPr>
          <w:i/>
        </w:rPr>
        <w:t xml:space="preserve"> </w:t>
      </w:r>
      <w:proofErr w:type="spellStart"/>
      <w:r w:rsidRPr="00BC05A4">
        <w:rPr>
          <w:i/>
        </w:rPr>
        <w:t>esculentum</w:t>
      </w:r>
      <w:proofErr w:type="spellEnd"/>
      <w:r w:rsidRPr="00BC05A4">
        <w:t xml:space="preserve"> L.</w:t>
      </w:r>
      <w:r w:rsidRPr="00BC05A4">
        <w:rPr>
          <w:i/>
        </w:rPr>
        <w:t xml:space="preserve"> </w:t>
      </w:r>
      <w:r w:rsidRPr="00BC05A4">
        <w:t>(Mill.)).</w:t>
      </w:r>
    </w:p>
    <w:p w:rsidR="00D77EBC" w:rsidRPr="00BC05A4" w:rsidRDefault="00D77EBC" w:rsidP="00D77EBC">
      <w:pPr>
        <w:pStyle w:val="Normaltg"/>
      </w:pPr>
    </w:p>
    <w:p w:rsidR="00D77EBC" w:rsidRPr="00BC05A4" w:rsidRDefault="00D77EBC" w:rsidP="00D77EBC">
      <w:pPr>
        <w:pStyle w:val="Normaltg"/>
      </w:pPr>
      <w:r w:rsidRPr="00BC05A4">
        <w:t>1.2</w:t>
      </w:r>
      <w:r w:rsidRPr="00BC05A4">
        <w:tab/>
        <w:t>Rootstocks belonging to</w:t>
      </w:r>
      <w:r w:rsidRPr="00BC05A4">
        <w:rPr>
          <w:i/>
        </w:rPr>
        <w:t xml:space="preserve"> Solanum </w:t>
      </w:r>
      <w:proofErr w:type="spellStart"/>
      <w:r w:rsidRPr="00BC05A4">
        <w:rPr>
          <w:i/>
        </w:rPr>
        <w:t>lycopersicum</w:t>
      </w:r>
      <w:proofErr w:type="spellEnd"/>
      <w:r w:rsidRPr="00BC05A4">
        <w:rPr>
          <w:i/>
        </w:rPr>
        <w:t xml:space="preserve"> </w:t>
      </w:r>
      <w:r w:rsidRPr="00BC05A4">
        <w:t>L. (</w:t>
      </w:r>
      <w:proofErr w:type="spellStart"/>
      <w:r w:rsidRPr="00BC05A4">
        <w:rPr>
          <w:i/>
        </w:rPr>
        <w:t>Lycopersicum</w:t>
      </w:r>
      <w:proofErr w:type="spellEnd"/>
      <w:r w:rsidRPr="00BC05A4">
        <w:rPr>
          <w:i/>
        </w:rPr>
        <w:t xml:space="preserve"> </w:t>
      </w:r>
      <w:proofErr w:type="spellStart"/>
      <w:r w:rsidRPr="00BC05A4">
        <w:rPr>
          <w:i/>
        </w:rPr>
        <w:t>esculentum</w:t>
      </w:r>
      <w:proofErr w:type="spellEnd"/>
      <w:r w:rsidRPr="00BC05A4">
        <w:t xml:space="preserve"> Mill.) or to </w:t>
      </w:r>
      <w:r w:rsidRPr="00BC05A4">
        <w:rPr>
          <w:i/>
        </w:rPr>
        <w:t xml:space="preserve">Solanum </w:t>
      </w:r>
      <w:proofErr w:type="spellStart"/>
      <w:r w:rsidRPr="00BC05A4">
        <w:rPr>
          <w:i/>
        </w:rPr>
        <w:t>lycopersicum</w:t>
      </w:r>
      <w:proofErr w:type="spellEnd"/>
      <w:r w:rsidRPr="00BC05A4">
        <w:rPr>
          <w:i/>
        </w:rPr>
        <w:t xml:space="preserve"> </w:t>
      </w:r>
      <w:r w:rsidRPr="00BC05A4">
        <w:t xml:space="preserve">L. x </w:t>
      </w:r>
      <w:r w:rsidRPr="00BC05A4">
        <w:rPr>
          <w:i/>
        </w:rPr>
        <w:t xml:space="preserve">Solanum </w:t>
      </w:r>
      <w:proofErr w:type="spellStart"/>
      <w:r w:rsidRPr="00BC05A4">
        <w:rPr>
          <w:i/>
        </w:rPr>
        <w:t>pimpinellifolium</w:t>
      </w:r>
      <w:proofErr w:type="spellEnd"/>
      <w:r w:rsidRPr="00BC05A4">
        <w:t xml:space="preserve"> L. (</w:t>
      </w:r>
      <w:proofErr w:type="spellStart"/>
      <w:r w:rsidRPr="00BC05A4">
        <w:rPr>
          <w:i/>
        </w:rPr>
        <w:t>Lycopersicum</w:t>
      </w:r>
      <w:proofErr w:type="spellEnd"/>
      <w:r w:rsidRPr="00BC05A4">
        <w:rPr>
          <w:i/>
        </w:rPr>
        <w:t xml:space="preserve"> </w:t>
      </w:r>
      <w:proofErr w:type="spellStart"/>
      <w:r w:rsidRPr="00BC05A4">
        <w:rPr>
          <w:i/>
        </w:rPr>
        <w:t>esculentum</w:t>
      </w:r>
      <w:proofErr w:type="spellEnd"/>
      <w:r w:rsidRPr="00BC05A4">
        <w:t xml:space="preserve"> Mill. x </w:t>
      </w:r>
      <w:proofErr w:type="spellStart"/>
      <w:r w:rsidRPr="00BC05A4">
        <w:rPr>
          <w:i/>
        </w:rPr>
        <w:t>Lycopersicum</w:t>
      </w:r>
      <w:proofErr w:type="spellEnd"/>
      <w:r w:rsidRPr="00BC05A4">
        <w:rPr>
          <w:i/>
        </w:rPr>
        <w:t xml:space="preserve"> </w:t>
      </w:r>
      <w:proofErr w:type="spellStart"/>
      <w:r w:rsidRPr="00BC05A4">
        <w:rPr>
          <w:i/>
        </w:rPr>
        <w:t>pimpinellifolium</w:t>
      </w:r>
      <w:proofErr w:type="spellEnd"/>
      <w:r w:rsidRPr="00BC05A4">
        <w:rPr>
          <w:i/>
        </w:rPr>
        <w:t xml:space="preserve"> </w:t>
      </w:r>
      <w:r w:rsidRPr="00BC05A4">
        <w:t>Mill.) should be covered by UPOV Test Guidelines TG/44.</w:t>
      </w:r>
    </w:p>
    <w:p w:rsidR="008F399C" w:rsidRPr="00D77EBC" w:rsidRDefault="008F399C" w:rsidP="00C117DF"/>
    <w:p w:rsidR="008F399C" w:rsidRDefault="008F399C" w:rsidP="00C117DF">
      <w:pPr>
        <w:rPr>
          <w:lang w:val="it-IT"/>
        </w:rPr>
      </w:pPr>
    </w:p>
    <w:p w:rsidR="0016646F" w:rsidRDefault="0016646F">
      <w:pPr>
        <w:jc w:val="left"/>
        <w:rPr>
          <w:lang w:val="it-IT"/>
        </w:rPr>
      </w:pPr>
      <w:r>
        <w:rPr>
          <w:lang w:val="it-IT"/>
        </w:rPr>
        <w:br w:type="page"/>
      </w:r>
    </w:p>
    <w:p w:rsidR="0016646F" w:rsidRDefault="0016646F" w:rsidP="00C117DF">
      <w:pPr>
        <w:rPr>
          <w:lang w:val="it-IT"/>
        </w:rPr>
      </w:pPr>
    </w:p>
    <w:p w:rsidR="0016646F" w:rsidRDefault="0016646F" w:rsidP="0016646F">
      <w:pPr>
        <w:pStyle w:val="Heading2"/>
      </w:pPr>
      <w:r>
        <w:t xml:space="preserve">Extension of the coverage of the Test Guidelines </w:t>
      </w:r>
      <w:r w:rsidRPr="0016646F">
        <w:t>Chapter “Technical Questionnaire”, Section 1 “Subject of the Technical Questionnaire”</w:t>
      </w:r>
    </w:p>
    <w:p w:rsidR="0016646F" w:rsidRDefault="0016646F" w:rsidP="0016646F"/>
    <w:p w:rsidR="0016646F" w:rsidRPr="00D77EBC" w:rsidRDefault="0016646F" w:rsidP="0016646F">
      <w:pPr>
        <w:rPr>
          <w:i/>
          <w:lang w:val="it-IT"/>
        </w:rPr>
      </w:pPr>
      <w:r w:rsidRPr="00D77EBC">
        <w:rPr>
          <w:i/>
          <w:lang w:val="it-IT"/>
        </w:rPr>
        <w:t xml:space="preserve">Current wording: </w:t>
      </w:r>
    </w:p>
    <w:p w:rsidR="0016646F" w:rsidRPr="0016646F" w:rsidRDefault="0016646F" w:rsidP="0016646F"/>
    <w:tbl>
      <w:tblPr>
        <w:tblW w:w="9499" w:type="dxa"/>
        <w:jc w:val="center"/>
        <w:tblInd w:w="107" w:type="dxa"/>
        <w:tblLayout w:type="fixed"/>
        <w:tblCellMar>
          <w:left w:w="107" w:type="dxa"/>
          <w:right w:w="107" w:type="dxa"/>
        </w:tblCellMar>
        <w:tblLook w:val="0000" w:firstRow="0" w:lastRow="0" w:firstColumn="0" w:lastColumn="0" w:noHBand="0" w:noVBand="0"/>
      </w:tblPr>
      <w:tblGrid>
        <w:gridCol w:w="3261"/>
        <w:gridCol w:w="425"/>
        <w:gridCol w:w="2127"/>
        <w:gridCol w:w="2834"/>
        <w:gridCol w:w="284"/>
        <w:gridCol w:w="568"/>
      </w:tblGrid>
      <w:tr w:rsidR="0016646F" w:rsidRPr="00BC05A4" w:rsidTr="00684881">
        <w:trPr>
          <w:cantSplit/>
          <w:tblHeader/>
          <w:jc w:val="center"/>
        </w:trPr>
        <w:tc>
          <w:tcPr>
            <w:tcW w:w="3686" w:type="dxa"/>
            <w:gridSpan w:val="2"/>
            <w:tcBorders>
              <w:top w:val="single" w:sz="6" w:space="0" w:color="auto"/>
              <w:left w:val="single" w:sz="6" w:space="0" w:color="auto"/>
              <w:bottom w:val="single" w:sz="6" w:space="0" w:color="auto"/>
              <w:right w:val="single" w:sz="6" w:space="0" w:color="auto"/>
            </w:tcBorders>
          </w:tcPr>
          <w:p w:rsidR="0016646F" w:rsidRPr="00BC05A4" w:rsidRDefault="0016646F" w:rsidP="00684881">
            <w:pPr>
              <w:tabs>
                <w:tab w:val="left" w:pos="480"/>
                <w:tab w:val="left" w:pos="1056"/>
                <w:tab w:val="left" w:pos="2976"/>
                <w:tab w:val="left" w:pos="5856"/>
                <w:tab w:val="left" w:pos="7296"/>
              </w:tabs>
              <w:jc w:val="left"/>
              <w:rPr>
                <w:sz w:val="18"/>
              </w:rPr>
            </w:pPr>
          </w:p>
          <w:p w:rsidR="0016646F" w:rsidRPr="00BC05A4" w:rsidRDefault="0016646F" w:rsidP="00684881">
            <w:pPr>
              <w:tabs>
                <w:tab w:val="left" w:pos="480"/>
                <w:tab w:val="left" w:pos="1056"/>
                <w:tab w:val="left" w:pos="2976"/>
                <w:tab w:val="left" w:pos="5856"/>
                <w:tab w:val="left" w:pos="7296"/>
              </w:tabs>
              <w:jc w:val="left"/>
              <w:rPr>
                <w:sz w:val="18"/>
              </w:rPr>
            </w:pPr>
            <w:r w:rsidRPr="00BC05A4">
              <w:rPr>
                <w:sz w:val="18"/>
              </w:rPr>
              <w:t>TECHNICAL QUESTIONNAIRE</w:t>
            </w:r>
          </w:p>
        </w:tc>
        <w:tc>
          <w:tcPr>
            <w:tcW w:w="2127" w:type="dxa"/>
            <w:tcBorders>
              <w:top w:val="single" w:sz="6" w:space="0" w:color="auto"/>
              <w:left w:val="single" w:sz="6" w:space="0" w:color="auto"/>
              <w:bottom w:val="single" w:sz="6" w:space="0" w:color="auto"/>
            </w:tcBorders>
          </w:tcPr>
          <w:p w:rsidR="0016646F" w:rsidRPr="00BC05A4" w:rsidRDefault="0016646F" w:rsidP="00684881">
            <w:pPr>
              <w:tabs>
                <w:tab w:val="left" w:pos="480"/>
                <w:tab w:val="left" w:pos="1056"/>
                <w:tab w:val="left" w:pos="2976"/>
                <w:tab w:val="left" w:pos="5856"/>
                <w:tab w:val="left" w:pos="7296"/>
              </w:tabs>
              <w:jc w:val="left"/>
              <w:rPr>
                <w:sz w:val="18"/>
              </w:rPr>
            </w:pPr>
          </w:p>
          <w:p w:rsidR="0016646F" w:rsidRPr="00BC05A4" w:rsidRDefault="0016646F" w:rsidP="00684881">
            <w:pPr>
              <w:tabs>
                <w:tab w:val="left" w:pos="480"/>
                <w:tab w:val="left" w:pos="1056"/>
                <w:tab w:val="left" w:pos="2976"/>
                <w:tab w:val="left" w:pos="5856"/>
                <w:tab w:val="left" w:pos="7296"/>
              </w:tabs>
              <w:jc w:val="left"/>
              <w:rPr>
                <w:sz w:val="18"/>
              </w:rPr>
            </w:pPr>
            <w:r w:rsidRPr="00BC05A4">
              <w:rPr>
                <w:sz w:val="18"/>
              </w:rPr>
              <w:t>Page {x} of {y}</w:t>
            </w:r>
          </w:p>
        </w:tc>
        <w:tc>
          <w:tcPr>
            <w:tcW w:w="3686" w:type="dxa"/>
            <w:gridSpan w:val="3"/>
            <w:tcBorders>
              <w:top w:val="single" w:sz="6" w:space="0" w:color="auto"/>
              <w:left w:val="single" w:sz="6" w:space="0" w:color="auto"/>
              <w:bottom w:val="single" w:sz="6" w:space="0" w:color="auto"/>
              <w:right w:val="single" w:sz="6" w:space="0" w:color="auto"/>
            </w:tcBorders>
            <w:shd w:val="pct5" w:color="auto" w:fill="auto"/>
          </w:tcPr>
          <w:p w:rsidR="0016646F" w:rsidRPr="00BC05A4" w:rsidRDefault="0016646F" w:rsidP="00684881">
            <w:pPr>
              <w:tabs>
                <w:tab w:val="left" w:pos="480"/>
                <w:tab w:val="left" w:pos="1056"/>
                <w:tab w:val="left" w:pos="2976"/>
                <w:tab w:val="left" w:pos="5856"/>
                <w:tab w:val="left" w:pos="7296"/>
              </w:tabs>
              <w:jc w:val="left"/>
              <w:rPr>
                <w:sz w:val="18"/>
              </w:rPr>
            </w:pPr>
          </w:p>
          <w:p w:rsidR="0016646F" w:rsidRPr="00BC05A4" w:rsidRDefault="0016646F" w:rsidP="00684881">
            <w:pPr>
              <w:tabs>
                <w:tab w:val="left" w:pos="480"/>
                <w:tab w:val="left" w:pos="1056"/>
                <w:tab w:val="left" w:pos="2976"/>
                <w:tab w:val="left" w:pos="5856"/>
                <w:tab w:val="left" w:pos="7296"/>
              </w:tabs>
              <w:jc w:val="left"/>
              <w:rPr>
                <w:sz w:val="18"/>
              </w:rPr>
            </w:pPr>
            <w:r w:rsidRPr="00BC05A4">
              <w:rPr>
                <w:sz w:val="18"/>
              </w:rPr>
              <w:t>Reference Number:</w:t>
            </w:r>
          </w:p>
        </w:tc>
      </w:tr>
      <w:tr w:rsidR="0016646F" w:rsidRPr="00BC05A4" w:rsidTr="00684881">
        <w:trPr>
          <w:cantSplit/>
          <w:tblHeader/>
          <w:jc w:val="center"/>
        </w:trPr>
        <w:tc>
          <w:tcPr>
            <w:tcW w:w="3686" w:type="dxa"/>
            <w:gridSpan w:val="2"/>
            <w:shd w:val="clear" w:color="auto" w:fill="FFFFFF"/>
          </w:tcPr>
          <w:p w:rsidR="0016646F" w:rsidRPr="00BC05A4" w:rsidRDefault="0016646F" w:rsidP="00684881">
            <w:pPr>
              <w:tabs>
                <w:tab w:val="left" w:pos="480"/>
                <w:tab w:val="left" w:pos="1056"/>
                <w:tab w:val="left" w:pos="2976"/>
                <w:tab w:val="left" w:pos="5856"/>
                <w:tab w:val="left" w:pos="7296"/>
              </w:tabs>
              <w:jc w:val="left"/>
              <w:rPr>
                <w:sz w:val="18"/>
              </w:rPr>
            </w:pPr>
          </w:p>
        </w:tc>
        <w:tc>
          <w:tcPr>
            <w:tcW w:w="2127" w:type="dxa"/>
            <w:shd w:val="clear" w:color="auto" w:fill="FFFFFF"/>
          </w:tcPr>
          <w:p w:rsidR="0016646F" w:rsidRPr="00BC05A4" w:rsidRDefault="0016646F" w:rsidP="00684881">
            <w:pPr>
              <w:tabs>
                <w:tab w:val="left" w:pos="480"/>
                <w:tab w:val="left" w:pos="1056"/>
                <w:tab w:val="left" w:pos="2976"/>
                <w:tab w:val="left" w:pos="5856"/>
                <w:tab w:val="left" w:pos="7296"/>
              </w:tabs>
              <w:jc w:val="left"/>
              <w:rPr>
                <w:sz w:val="18"/>
              </w:rPr>
            </w:pPr>
          </w:p>
        </w:tc>
        <w:tc>
          <w:tcPr>
            <w:tcW w:w="3686" w:type="dxa"/>
            <w:gridSpan w:val="3"/>
            <w:shd w:val="clear" w:color="auto" w:fill="FFFFFF"/>
          </w:tcPr>
          <w:p w:rsidR="0016646F" w:rsidRPr="00BC05A4" w:rsidRDefault="0016646F" w:rsidP="00684881">
            <w:pPr>
              <w:tabs>
                <w:tab w:val="left" w:pos="480"/>
                <w:tab w:val="left" w:pos="1056"/>
                <w:tab w:val="left" w:pos="2976"/>
                <w:tab w:val="left" w:pos="5856"/>
                <w:tab w:val="left" w:pos="7296"/>
              </w:tabs>
              <w:jc w:val="left"/>
              <w:rPr>
                <w:sz w:val="18"/>
              </w:rPr>
            </w:pPr>
          </w:p>
        </w:tc>
      </w:tr>
      <w:tr w:rsidR="0016646F" w:rsidRPr="00BC05A4" w:rsidTr="00684881">
        <w:trPr>
          <w:cantSplit/>
          <w:jc w:val="center"/>
        </w:trPr>
        <w:tc>
          <w:tcPr>
            <w:tcW w:w="3686" w:type="dxa"/>
            <w:gridSpan w:val="2"/>
            <w:tcBorders>
              <w:top w:val="single" w:sz="6" w:space="0" w:color="auto"/>
              <w:left w:val="single" w:sz="6" w:space="0" w:color="auto"/>
            </w:tcBorders>
          </w:tcPr>
          <w:p w:rsidR="0016646F" w:rsidRPr="00BC05A4" w:rsidRDefault="0016646F" w:rsidP="00684881">
            <w:pPr>
              <w:tabs>
                <w:tab w:val="left" w:pos="480"/>
                <w:tab w:val="left" w:pos="1056"/>
                <w:tab w:val="left" w:pos="2976"/>
                <w:tab w:val="left" w:pos="5856"/>
                <w:tab w:val="left" w:pos="7296"/>
              </w:tabs>
              <w:jc w:val="left"/>
              <w:rPr>
                <w:sz w:val="18"/>
              </w:rPr>
            </w:pPr>
          </w:p>
        </w:tc>
        <w:tc>
          <w:tcPr>
            <w:tcW w:w="2127" w:type="dxa"/>
            <w:tcBorders>
              <w:top w:val="single" w:sz="6" w:space="0" w:color="auto"/>
              <w:left w:val="nil"/>
              <w:right w:val="single" w:sz="6" w:space="0" w:color="auto"/>
            </w:tcBorders>
          </w:tcPr>
          <w:p w:rsidR="0016646F" w:rsidRPr="00BC05A4" w:rsidRDefault="0016646F" w:rsidP="00684881">
            <w:pPr>
              <w:tabs>
                <w:tab w:val="left" w:pos="480"/>
                <w:tab w:val="left" w:pos="1056"/>
                <w:tab w:val="left" w:pos="2976"/>
                <w:tab w:val="left" w:pos="5856"/>
                <w:tab w:val="left" w:pos="7296"/>
              </w:tabs>
              <w:jc w:val="left"/>
              <w:rPr>
                <w:sz w:val="18"/>
              </w:rPr>
            </w:pPr>
          </w:p>
        </w:tc>
        <w:tc>
          <w:tcPr>
            <w:tcW w:w="3686" w:type="dxa"/>
            <w:gridSpan w:val="3"/>
            <w:tcBorders>
              <w:top w:val="single" w:sz="6" w:space="0" w:color="auto"/>
              <w:left w:val="single" w:sz="6" w:space="0" w:color="auto"/>
              <w:right w:val="single" w:sz="6" w:space="0" w:color="auto"/>
            </w:tcBorders>
            <w:shd w:val="pct5" w:color="auto" w:fill="auto"/>
          </w:tcPr>
          <w:p w:rsidR="0016646F" w:rsidRPr="00BC05A4" w:rsidRDefault="0016646F" w:rsidP="00684881">
            <w:pPr>
              <w:tabs>
                <w:tab w:val="left" w:pos="480"/>
                <w:tab w:val="left" w:pos="1056"/>
                <w:tab w:val="left" w:pos="2976"/>
                <w:tab w:val="left" w:pos="5856"/>
                <w:tab w:val="left" w:pos="7296"/>
              </w:tabs>
              <w:jc w:val="left"/>
              <w:rPr>
                <w:sz w:val="18"/>
              </w:rPr>
            </w:pPr>
          </w:p>
          <w:p w:rsidR="0016646F" w:rsidRPr="00BC05A4" w:rsidRDefault="0016646F" w:rsidP="00684881">
            <w:pPr>
              <w:tabs>
                <w:tab w:val="left" w:pos="480"/>
                <w:tab w:val="left" w:pos="1056"/>
                <w:tab w:val="left" w:pos="2976"/>
                <w:tab w:val="left" w:pos="5856"/>
                <w:tab w:val="left" w:pos="7296"/>
              </w:tabs>
              <w:jc w:val="left"/>
              <w:rPr>
                <w:sz w:val="18"/>
              </w:rPr>
            </w:pPr>
            <w:r w:rsidRPr="00BC05A4">
              <w:rPr>
                <w:sz w:val="18"/>
              </w:rPr>
              <w:t>Application date:</w:t>
            </w:r>
          </w:p>
        </w:tc>
      </w:tr>
      <w:tr w:rsidR="0016646F" w:rsidRPr="00BC05A4" w:rsidTr="00684881">
        <w:trPr>
          <w:cantSplit/>
          <w:jc w:val="center"/>
        </w:trPr>
        <w:tc>
          <w:tcPr>
            <w:tcW w:w="3686" w:type="dxa"/>
            <w:gridSpan w:val="2"/>
            <w:tcBorders>
              <w:left w:val="single" w:sz="6" w:space="0" w:color="auto"/>
              <w:bottom w:val="single" w:sz="6" w:space="0" w:color="auto"/>
            </w:tcBorders>
          </w:tcPr>
          <w:p w:rsidR="0016646F" w:rsidRPr="00BC05A4" w:rsidRDefault="0016646F" w:rsidP="00684881">
            <w:pPr>
              <w:tabs>
                <w:tab w:val="left" w:pos="480"/>
                <w:tab w:val="left" w:pos="1056"/>
                <w:tab w:val="left" w:pos="2976"/>
                <w:tab w:val="left" w:pos="5856"/>
                <w:tab w:val="left" w:pos="7296"/>
              </w:tabs>
              <w:jc w:val="left"/>
              <w:rPr>
                <w:sz w:val="18"/>
              </w:rPr>
            </w:pPr>
          </w:p>
        </w:tc>
        <w:tc>
          <w:tcPr>
            <w:tcW w:w="2127" w:type="dxa"/>
            <w:tcBorders>
              <w:left w:val="nil"/>
              <w:bottom w:val="single" w:sz="6" w:space="0" w:color="auto"/>
              <w:right w:val="single" w:sz="6" w:space="0" w:color="auto"/>
            </w:tcBorders>
          </w:tcPr>
          <w:p w:rsidR="0016646F" w:rsidRPr="00BC05A4" w:rsidRDefault="0016646F" w:rsidP="00684881">
            <w:pPr>
              <w:tabs>
                <w:tab w:val="left" w:pos="480"/>
                <w:tab w:val="left" w:pos="1056"/>
                <w:tab w:val="left" w:pos="2976"/>
                <w:tab w:val="left" w:pos="5856"/>
                <w:tab w:val="left" w:pos="7296"/>
              </w:tabs>
              <w:jc w:val="left"/>
              <w:rPr>
                <w:sz w:val="18"/>
              </w:rPr>
            </w:pPr>
          </w:p>
        </w:tc>
        <w:tc>
          <w:tcPr>
            <w:tcW w:w="3686" w:type="dxa"/>
            <w:gridSpan w:val="3"/>
            <w:tcBorders>
              <w:left w:val="single" w:sz="6" w:space="0" w:color="auto"/>
              <w:bottom w:val="single" w:sz="6" w:space="0" w:color="auto"/>
              <w:right w:val="single" w:sz="6" w:space="0" w:color="auto"/>
            </w:tcBorders>
            <w:shd w:val="pct5" w:color="auto" w:fill="auto"/>
          </w:tcPr>
          <w:p w:rsidR="0016646F" w:rsidRPr="00BC05A4" w:rsidRDefault="0016646F" w:rsidP="00684881">
            <w:pPr>
              <w:tabs>
                <w:tab w:val="left" w:pos="480"/>
                <w:tab w:val="left" w:pos="1056"/>
                <w:tab w:val="left" w:pos="2976"/>
                <w:tab w:val="left" w:pos="5856"/>
                <w:tab w:val="left" w:pos="7296"/>
              </w:tabs>
              <w:jc w:val="left"/>
              <w:rPr>
                <w:sz w:val="18"/>
              </w:rPr>
            </w:pPr>
            <w:r w:rsidRPr="00BC05A4">
              <w:rPr>
                <w:sz w:val="18"/>
              </w:rPr>
              <w:t>(not to be filled in by the applicant)</w:t>
            </w:r>
          </w:p>
        </w:tc>
      </w:tr>
      <w:tr w:rsidR="0016646F" w:rsidRPr="00BC05A4" w:rsidTr="00684881">
        <w:tblPrEx>
          <w:tblCellMar>
            <w:left w:w="108" w:type="dxa"/>
            <w:right w:w="108" w:type="dxa"/>
          </w:tblCellMar>
        </w:tblPrEx>
        <w:trPr>
          <w:cantSplit/>
          <w:jc w:val="center"/>
        </w:trPr>
        <w:tc>
          <w:tcPr>
            <w:tcW w:w="9499" w:type="dxa"/>
            <w:gridSpan w:val="6"/>
            <w:tcBorders>
              <w:top w:val="single" w:sz="6" w:space="0" w:color="auto"/>
              <w:left w:val="single" w:sz="6" w:space="0" w:color="auto"/>
              <w:bottom w:val="single" w:sz="6" w:space="0" w:color="auto"/>
              <w:right w:val="single" w:sz="6" w:space="0" w:color="auto"/>
            </w:tcBorders>
          </w:tcPr>
          <w:p w:rsidR="0016646F" w:rsidRPr="00BC05A4" w:rsidRDefault="0016646F" w:rsidP="00684881">
            <w:pPr>
              <w:tabs>
                <w:tab w:val="left" w:pos="480"/>
                <w:tab w:val="left" w:pos="1056"/>
                <w:tab w:val="left" w:pos="2976"/>
                <w:tab w:val="left" w:pos="5856"/>
                <w:tab w:val="left" w:pos="7296"/>
              </w:tabs>
              <w:jc w:val="left"/>
              <w:rPr>
                <w:sz w:val="18"/>
              </w:rPr>
            </w:pPr>
          </w:p>
          <w:p w:rsidR="0016646F" w:rsidRPr="00BC05A4" w:rsidRDefault="0016646F" w:rsidP="00684881">
            <w:pPr>
              <w:tabs>
                <w:tab w:val="left" w:pos="480"/>
                <w:tab w:val="left" w:pos="1056"/>
                <w:tab w:val="left" w:pos="2976"/>
                <w:tab w:val="left" w:pos="5856"/>
                <w:tab w:val="left" w:pos="6237"/>
                <w:tab w:val="left" w:pos="7296"/>
              </w:tabs>
              <w:jc w:val="center"/>
              <w:rPr>
                <w:sz w:val="18"/>
              </w:rPr>
            </w:pPr>
            <w:r w:rsidRPr="00BC05A4">
              <w:rPr>
                <w:sz w:val="18"/>
              </w:rPr>
              <w:t>TECHNICAL QUESTIONNAIRE</w:t>
            </w:r>
          </w:p>
          <w:p w:rsidR="0016646F" w:rsidRPr="00BC05A4" w:rsidRDefault="0016646F" w:rsidP="00684881">
            <w:pPr>
              <w:tabs>
                <w:tab w:val="left" w:pos="480"/>
                <w:tab w:val="left" w:pos="1056"/>
                <w:tab w:val="left" w:pos="2976"/>
                <w:tab w:val="left" w:pos="5856"/>
                <w:tab w:val="left" w:pos="6237"/>
                <w:tab w:val="left" w:pos="7296"/>
              </w:tabs>
              <w:jc w:val="center"/>
              <w:rPr>
                <w:b/>
                <w:sz w:val="18"/>
              </w:rPr>
            </w:pPr>
            <w:r w:rsidRPr="00BC05A4">
              <w:rPr>
                <w:sz w:val="18"/>
              </w:rPr>
              <w:t>to be completed in connection with an application for plant breeders’ rights</w:t>
            </w:r>
          </w:p>
          <w:p w:rsidR="0016646F" w:rsidRPr="00BC05A4" w:rsidRDefault="0016646F" w:rsidP="00684881">
            <w:pPr>
              <w:rPr>
                <w:color w:val="008000"/>
                <w:sz w:val="18"/>
              </w:rPr>
            </w:pPr>
            <w:r w:rsidRPr="00BC05A4">
              <w:rPr>
                <w:color w:val="008000"/>
                <w:sz w:val="18"/>
              </w:rPr>
              <w:t xml:space="preserve"> </w:t>
            </w:r>
          </w:p>
        </w:tc>
      </w:tr>
      <w:tr w:rsidR="0016646F" w:rsidRPr="00BC05A4" w:rsidTr="0068488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tcPr>
          <w:p w:rsidR="0016646F" w:rsidRPr="00BC05A4" w:rsidRDefault="0016646F" w:rsidP="00684881">
            <w:pPr>
              <w:tabs>
                <w:tab w:val="left" w:pos="567"/>
                <w:tab w:val="left" w:pos="1134"/>
                <w:tab w:val="left" w:pos="2976"/>
                <w:tab w:val="left" w:pos="5856"/>
                <w:tab w:val="left" w:pos="7296"/>
              </w:tabs>
              <w:jc w:val="left"/>
              <w:rPr>
                <w:sz w:val="18"/>
              </w:rPr>
            </w:pPr>
          </w:p>
        </w:tc>
        <w:tc>
          <w:tcPr>
            <w:tcW w:w="5386" w:type="dxa"/>
            <w:gridSpan w:val="3"/>
          </w:tcPr>
          <w:p w:rsidR="0016646F" w:rsidRPr="00BC05A4" w:rsidRDefault="0016646F" w:rsidP="00684881">
            <w:pPr>
              <w:tabs>
                <w:tab w:val="left" w:pos="567"/>
                <w:tab w:val="left" w:pos="1134"/>
                <w:tab w:val="left" w:pos="2976"/>
                <w:tab w:val="left" w:pos="5856"/>
                <w:tab w:val="left" w:pos="7296"/>
              </w:tabs>
              <w:jc w:val="left"/>
              <w:rPr>
                <w:sz w:val="18"/>
              </w:rPr>
            </w:pPr>
          </w:p>
        </w:tc>
        <w:tc>
          <w:tcPr>
            <w:tcW w:w="852" w:type="dxa"/>
            <w:gridSpan w:val="2"/>
          </w:tcPr>
          <w:p w:rsidR="0016646F" w:rsidRPr="00BC05A4" w:rsidRDefault="0016646F" w:rsidP="00684881">
            <w:pPr>
              <w:tabs>
                <w:tab w:val="left" w:pos="567"/>
                <w:tab w:val="left" w:pos="1134"/>
                <w:tab w:val="left" w:pos="2976"/>
                <w:tab w:val="left" w:pos="5856"/>
                <w:tab w:val="left" w:pos="7296"/>
              </w:tabs>
              <w:jc w:val="left"/>
              <w:rPr>
                <w:sz w:val="18"/>
              </w:rPr>
            </w:pPr>
          </w:p>
        </w:tc>
      </w:tr>
      <w:tr w:rsidR="0016646F" w:rsidRPr="00BC05A4" w:rsidTr="0068488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6"/>
          </w:tcPr>
          <w:p w:rsidR="0016646F" w:rsidRPr="00BC05A4" w:rsidRDefault="0016646F" w:rsidP="00684881">
            <w:pPr>
              <w:tabs>
                <w:tab w:val="left" w:pos="567"/>
                <w:tab w:val="left" w:pos="1134"/>
                <w:tab w:val="left" w:pos="2976"/>
                <w:tab w:val="left" w:pos="5856"/>
                <w:tab w:val="left" w:pos="7296"/>
              </w:tabs>
              <w:jc w:val="left"/>
              <w:rPr>
                <w:sz w:val="18"/>
              </w:rPr>
            </w:pPr>
            <w:r w:rsidRPr="00BC05A4">
              <w:rPr>
                <w:sz w:val="18"/>
              </w:rPr>
              <w:t>1.</w:t>
            </w:r>
            <w:r w:rsidRPr="00BC05A4">
              <w:rPr>
                <w:sz w:val="18"/>
              </w:rPr>
              <w:tab/>
              <w:t>Subject of the Technical Questionnaire</w:t>
            </w:r>
          </w:p>
        </w:tc>
      </w:tr>
      <w:tr w:rsidR="0016646F" w:rsidRPr="00BC05A4" w:rsidTr="0068488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tcPr>
          <w:p w:rsidR="0016646F" w:rsidRPr="00BC05A4" w:rsidRDefault="0016646F" w:rsidP="00684881">
            <w:pPr>
              <w:tabs>
                <w:tab w:val="left" w:pos="567"/>
                <w:tab w:val="left" w:pos="1134"/>
                <w:tab w:val="left" w:pos="2976"/>
                <w:tab w:val="left" w:pos="5856"/>
                <w:tab w:val="left" w:pos="7296"/>
              </w:tabs>
              <w:jc w:val="left"/>
              <w:rPr>
                <w:sz w:val="18"/>
              </w:rPr>
            </w:pPr>
          </w:p>
        </w:tc>
        <w:tc>
          <w:tcPr>
            <w:tcW w:w="5386" w:type="dxa"/>
            <w:gridSpan w:val="3"/>
            <w:tcBorders>
              <w:bottom w:val="nil"/>
            </w:tcBorders>
          </w:tcPr>
          <w:p w:rsidR="0016646F" w:rsidRPr="00BC05A4" w:rsidRDefault="0016646F" w:rsidP="00684881">
            <w:pPr>
              <w:tabs>
                <w:tab w:val="left" w:pos="567"/>
                <w:tab w:val="left" w:pos="1134"/>
                <w:tab w:val="left" w:pos="2976"/>
                <w:tab w:val="left" w:pos="5856"/>
                <w:tab w:val="left" w:pos="7296"/>
              </w:tabs>
              <w:jc w:val="left"/>
              <w:rPr>
                <w:sz w:val="18"/>
              </w:rPr>
            </w:pPr>
          </w:p>
        </w:tc>
        <w:tc>
          <w:tcPr>
            <w:tcW w:w="852" w:type="dxa"/>
            <w:gridSpan w:val="2"/>
          </w:tcPr>
          <w:p w:rsidR="0016646F" w:rsidRPr="00BC05A4" w:rsidRDefault="0016646F" w:rsidP="00684881">
            <w:pPr>
              <w:tabs>
                <w:tab w:val="left" w:pos="567"/>
                <w:tab w:val="left" w:pos="1134"/>
                <w:tab w:val="left" w:pos="2976"/>
                <w:tab w:val="left" w:pos="5856"/>
                <w:tab w:val="left" w:pos="7296"/>
              </w:tabs>
              <w:jc w:val="left"/>
              <w:rPr>
                <w:sz w:val="18"/>
              </w:rPr>
            </w:pPr>
          </w:p>
        </w:tc>
      </w:tr>
      <w:tr w:rsidR="0016646F" w:rsidRPr="00BC05A4" w:rsidTr="0068488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8647" w:type="dxa"/>
            <w:gridSpan w:val="4"/>
          </w:tcPr>
          <w:p w:rsidR="0016646F" w:rsidRPr="00BC05A4" w:rsidRDefault="0016646F" w:rsidP="00684881">
            <w:pPr>
              <w:tabs>
                <w:tab w:val="left" w:pos="567"/>
                <w:tab w:val="left" w:pos="1134"/>
                <w:tab w:val="left" w:pos="2976"/>
                <w:tab w:val="left" w:pos="5856"/>
                <w:tab w:val="left" w:pos="7296"/>
              </w:tabs>
              <w:jc w:val="left"/>
              <w:rPr>
                <w:sz w:val="18"/>
              </w:rPr>
            </w:pPr>
            <w:r w:rsidRPr="00BC05A4">
              <w:rPr>
                <w:sz w:val="18"/>
              </w:rPr>
              <w:tab/>
              <w:t>Tomato Rootstocks belonging to:</w:t>
            </w:r>
          </w:p>
        </w:tc>
        <w:tc>
          <w:tcPr>
            <w:tcW w:w="852" w:type="dxa"/>
            <w:gridSpan w:val="2"/>
          </w:tcPr>
          <w:p w:rsidR="0016646F" w:rsidRPr="00BC05A4" w:rsidRDefault="0016646F" w:rsidP="00684881">
            <w:pPr>
              <w:tabs>
                <w:tab w:val="left" w:pos="567"/>
                <w:tab w:val="left" w:pos="1134"/>
                <w:tab w:val="left" w:pos="2976"/>
                <w:tab w:val="left" w:pos="5856"/>
                <w:tab w:val="left" w:pos="7296"/>
              </w:tabs>
              <w:jc w:val="left"/>
              <w:rPr>
                <w:sz w:val="18"/>
              </w:rPr>
            </w:pPr>
          </w:p>
        </w:tc>
      </w:tr>
      <w:tr w:rsidR="0016646F" w:rsidRPr="00BC05A4" w:rsidTr="0068488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tcPr>
          <w:p w:rsidR="0016646F" w:rsidRPr="00BC05A4" w:rsidRDefault="0016646F" w:rsidP="00684881">
            <w:pPr>
              <w:tabs>
                <w:tab w:val="left" w:pos="567"/>
                <w:tab w:val="left" w:pos="1134"/>
                <w:tab w:val="left" w:pos="2976"/>
                <w:tab w:val="left" w:pos="5856"/>
                <w:tab w:val="left" w:pos="7296"/>
              </w:tabs>
              <w:jc w:val="left"/>
              <w:rPr>
                <w:sz w:val="18"/>
              </w:rPr>
            </w:pPr>
          </w:p>
        </w:tc>
        <w:tc>
          <w:tcPr>
            <w:tcW w:w="5386" w:type="dxa"/>
            <w:gridSpan w:val="3"/>
            <w:tcBorders>
              <w:bottom w:val="nil"/>
            </w:tcBorders>
          </w:tcPr>
          <w:p w:rsidR="0016646F" w:rsidRPr="00BC05A4" w:rsidRDefault="0016646F" w:rsidP="00684881">
            <w:pPr>
              <w:tabs>
                <w:tab w:val="left" w:pos="567"/>
                <w:tab w:val="left" w:pos="1134"/>
                <w:tab w:val="left" w:pos="2976"/>
                <w:tab w:val="left" w:pos="5856"/>
                <w:tab w:val="left" w:pos="7296"/>
              </w:tabs>
              <w:jc w:val="left"/>
              <w:rPr>
                <w:sz w:val="18"/>
              </w:rPr>
            </w:pPr>
          </w:p>
        </w:tc>
        <w:tc>
          <w:tcPr>
            <w:tcW w:w="852" w:type="dxa"/>
            <w:gridSpan w:val="2"/>
          </w:tcPr>
          <w:p w:rsidR="0016646F" w:rsidRPr="00BC05A4" w:rsidRDefault="0016646F" w:rsidP="00684881">
            <w:pPr>
              <w:tabs>
                <w:tab w:val="left" w:pos="567"/>
                <w:tab w:val="left" w:pos="1134"/>
                <w:tab w:val="left" w:pos="2976"/>
                <w:tab w:val="left" w:pos="5856"/>
                <w:tab w:val="left" w:pos="7296"/>
              </w:tabs>
              <w:jc w:val="left"/>
              <w:rPr>
                <w:sz w:val="18"/>
              </w:rPr>
            </w:pPr>
          </w:p>
        </w:tc>
      </w:tr>
      <w:tr w:rsidR="0016646F" w:rsidRPr="00BC05A4" w:rsidTr="0068488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tcBorders>
              <w:right w:val="nil"/>
            </w:tcBorders>
          </w:tcPr>
          <w:p w:rsidR="0016646F" w:rsidRPr="00BC05A4" w:rsidRDefault="0016646F" w:rsidP="00684881">
            <w:pPr>
              <w:pStyle w:val="tqparabox"/>
              <w:rPr>
                <w:i/>
                <w:sz w:val="18"/>
              </w:rPr>
            </w:pPr>
            <w:r w:rsidRPr="00BC05A4">
              <w:rPr>
                <w:sz w:val="18"/>
              </w:rPr>
              <w:t>1.1</w:t>
            </w:r>
            <w:r w:rsidRPr="00BC05A4">
              <w:rPr>
                <w:sz w:val="18"/>
              </w:rPr>
              <w:tab/>
              <w:t>Botanical name</w:t>
            </w:r>
          </w:p>
        </w:tc>
        <w:tc>
          <w:tcPr>
            <w:tcW w:w="5386" w:type="dxa"/>
            <w:gridSpan w:val="3"/>
            <w:tcBorders>
              <w:top w:val="single" w:sz="6" w:space="0" w:color="auto"/>
              <w:left w:val="single" w:sz="6" w:space="0" w:color="auto"/>
              <w:bottom w:val="single" w:sz="6" w:space="0" w:color="auto"/>
              <w:right w:val="single" w:sz="6" w:space="0" w:color="auto"/>
            </w:tcBorders>
            <w:vAlign w:val="center"/>
          </w:tcPr>
          <w:p w:rsidR="0016646F" w:rsidRPr="00BC05A4" w:rsidRDefault="0016646F" w:rsidP="00684881">
            <w:pPr>
              <w:jc w:val="left"/>
              <w:rPr>
                <w:sz w:val="18"/>
                <w:szCs w:val="18"/>
              </w:rPr>
            </w:pPr>
            <w:r w:rsidRPr="00BC05A4">
              <w:rPr>
                <w:i/>
                <w:sz w:val="18"/>
                <w:szCs w:val="18"/>
              </w:rPr>
              <w:t xml:space="preserve">Solanum </w:t>
            </w:r>
            <w:proofErr w:type="spellStart"/>
            <w:r w:rsidRPr="00BC05A4">
              <w:rPr>
                <w:i/>
                <w:sz w:val="18"/>
                <w:szCs w:val="18"/>
              </w:rPr>
              <w:t>lycopersicum</w:t>
            </w:r>
            <w:proofErr w:type="spellEnd"/>
            <w:r w:rsidRPr="00BC05A4">
              <w:rPr>
                <w:i/>
                <w:sz w:val="18"/>
                <w:szCs w:val="18"/>
              </w:rPr>
              <w:t xml:space="preserve"> </w:t>
            </w:r>
            <w:r w:rsidRPr="00BC05A4">
              <w:rPr>
                <w:sz w:val="18"/>
                <w:szCs w:val="18"/>
              </w:rPr>
              <w:t xml:space="preserve">L. x </w:t>
            </w:r>
            <w:r w:rsidRPr="00BC05A4">
              <w:rPr>
                <w:i/>
                <w:sz w:val="18"/>
                <w:szCs w:val="18"/>
              </w:rPr>
              <w:t xml:space="preserve">Solanum </w:t>
            </w:r>
            <w:proofErr w:type="spellStart"/>
            <w:r w:rsidRPr="00BC05A4">
              <w:rPr>
                <w:i/>
                <w:sz w:val="18"/>
                <w:szCs w:val="18"/>
              </w:rPr>
              <w:t>habrochaites</w:t>
            </w:r>
            <w:proofErr w:type="spellEnd"/>
            <w:r w:rsidRPr="00BC05A4">
              <w:rPr>
                <w:sz w:val="18"/>
                <w:szCs w:val="18"/>
              </w:rPr>
              <w:t xml:space="preserve"> S. Knapp &amp; D.M. Spooner</w:t>
            </w:r>
          </w:p>
        </w:tc>
        <w:tc>
          <w:tcPr>
            <w:tcW w:w="852" w:type="dxa"/>
            <w:gridSpan w:val="2"/>
            <w:tcBorders>
              <w:left w:val="nil"/>
            </w:tcBorders>
          </w:tcPr>
          <w:p w:rsidR="0016646F" w:rsidRPr="00BC05A4" w:rsidRDefault="0016646F" w:rsidP="00684881">
            <w:pPr>
              <w:jc w:val="left"/>
              <w:rPr>
                <w:sz w:val="18"/>
              </w:rPr>
            </w:pPr>
            <w:r w:rsidRPr="00BC05A4">
              <w:rPr>
                <w:sz w:val="18"/>
              </w:rPr>
              <w:t>[…]</w:t>
            </w:r>
          </w:p>
        </w:tc>
      </w:tr>
      <w:tr w:rsidR="0016646F" w:rsidRPr="00BC05A4" w:rsidTr="0068488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tcPr>
          <w:p w:rsidR="0016646F" w:rsidRPr="00BC05A4" w:rsidRDefault="0016646F" w:rsidP="00684881">
            <w:pPr>
              <w:tabs>
                <w:tab w:val="left" w:pos="567"/>
                <w:tab w:val="left" w:pos="1134"/>
                <w:tab w:val="left" w:pos="2976"/>
                <w:tab w:val="left" w:pos="5856"/>
                <w:tab w:val="left" w:pos="7296"/>
              </w:tabs>
              <w:ind w:left="601"/>
              <w:jc w:val="left"/>
              <w:rPr>
                <w:sz w:val="18"/>
              </w:rPr>
            </w:pPr>
          </w:p>
        </w:tc>
        <w:tc>
          <w:tcPr>
            <w:tcW w:w="5386" w:type="dxa"/>
            <w:gridSpan w:val="3"/>
            <w:tcBorders>
              <w:top w:val="nil"/>
              <w:bottom w:val="single" w:sz="4" w:space="0" w:color="auto"/>
            </w:tcBorders>
            <w:vAlign w:val="center"/>
          </w:tcPr>
          <w:p w:rsidR="0016646F" w:rsidRPr="00BC05A4" w:rsidRDefault="0016646F" w:rsidP="00684881">
            <w:pPr>
              <w:tabs>
                <w:tab w:val="left" w:pos="567"/>
                <w:tab w:val="left" w:pos="1134"/>
                <w:tab w:val="left" w:pos="2976"/>
                <w:tab w:val="left" w:pos="5856"/>
                <w:tab w:val="left" w:pos="7296"/>
              </w:tabs>
              <w:jc w:val="left"/>
              <w:rPr>
                <w:sz w:val="18"/>
              </w:rPr>
            </w:pPr>
          </w:p>
        </w:tc>
        <w:tc>
          <w:tcPr>
            <w:tcW w:w="852" w:type="dxa"/>
            <w:gridSpan w:val="2"/>
          </w:tcPr>
          <w:p w:rsidR="0016646F" w:rsidRPr="00BC05A4" w:rsidRDefault="0016646F" w:rsidP="00684881">
            <w:pPr>
              <w:tabs>
                <w:tab w:val="left" w:pos="567"/>
                <w:tab w:val="left" w:pos="1134"/>
                <w:tab w:val="left" w:pos="2976"/>
                <w:tab w:val="left" w:pos="5856"/>
                <w:tab w:val="left" w:pos="7296"/>
              </w:tabs>
              <w:jc w:val="left"/>
              <w:rPr>
                <w:sz w:val="18"/>
              </w:rPr>
            </w:pPr>
          </w:p>
        </w:tc>
      </w:tr>
      <w:tr w:rsidR="0016646F" w:rsidRPr="00BC05A4" w:rsidTr="0068488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tcBorders>
              <w:right w:val="single" w:sz="4" w:space="0" w:color="auto"/>
            </w:tcBorders>
          </w:tcPr>
          <w:p w:rsidR="0016646F" w:rsidRPr="00BC05A4" w:rsidRDefault="0016646F" w:rsidP="00684881">
            <w:pPr>
              <w:pStyle w:val="tqparabox"/>
              <w:rPr>
                <w:sz w:val="18"/>
                <w:szCs w:val="18"/>
              </w:rPr>
            </w:pPr>
            <w:r w:rsidRPr="00BC05A4">
              <w:rPr>
                <w:sz w:val="18"/>
                <w:szCs w:val="18"/>
              </w:rPr>
              <w:t>1.2</w:t>
            </w:r>
            <w:r w:rsidRPr="00BC05A4">
              <w:rPr>
                <w:sz w:val="18"/>
                <w:szCs w:val="18"/>
              </w:rPr>
              <w:tab/>
            </w:r>
            <w:r w:rsidRPr="00BC05A4">
              <w:rPr>
                <w:sz w:val="18"/>
              </w:rPr>
              <w:t>Botanical name</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16646F" w:rsidRPr="0016646F" w:rsidRDefault="0016646F" w:rsidP="00684881">
            <w:pPr>
              <w:jc w:val="left"/>
              <w:rPr>
                <w:sz w:val="18"/>
                <w:szCs w:val="18"/>
                <w:lang w:val="de-DE"/>
              </w:rPr>
            </w:pPr>
            <w:r w:rsidRPr="00BC05A4">
              <w:rPr>
                <w:i/>
                <w:sz w:val="18"/>
                <w:szCs w:val="18"/>
                <w:lang w:val="it-IT"/>
              </w:rPr>
              <w:t xml:space="preserve">Solanum lycopersicum </w:t>
            </w:r>
            <w:r w:rsidRPr="00BC05A4">
              <w:rPr>
                <w:sz w:val="18"/>
                <w:szCs w:val="18"/>
                <w:lang w:val="it-IT"/>
              </w:rPr>
              <w:t>L.</w:t>
            </w:r>
            <w:r w:rsidRPr="00BC05A4">
              <w:rPr>
                <w:i/>
                <w:sz w:val="18"/>
                <w:szCs w:val="18"/>
                <w:lang w:val="it-IT"/>
              </w:rPr>
              <w:t xml:space="preserve"> </w:t>
            </w:r>
            <w:r w:rsidRPr="00BC05A4">
              <w:rPr>
                <w:sz w:val="18"/>
                <w:szCs w:val="18"/>
                <w:lang w:val="it-IT"/>
              </w:rPr>
              <w:t xml:space="preserve">x </w:t>
            </w:r>
            <w:r w:rsidRPr="00BC05A4">
              <w:rPr>
                <w:i/>
                <w:sz w:val="18"/>
                <w:szCs w:val="18"/>
                <w:lang w:val="it-IT"/>
              </w:rPr>
              <w:t xml:space="preserve">Solanum peruvianum </w:t>
            </w:r>
            <w:r w:rsidRPr="00BC05A4">
              <w:rPr>
                <w:sz w:val="18"/>
                <w:szCs w:val="18"/>
                <w:lang w:val="it-IT"/>
              </w:rPr>
              <w:t>(L.) Mill</w:t>
            </w:r>
            <w:r w:rsidRPr="00BC05A4">
              <w:rPr>
                <w:i/>
                <w:sz w:val="18"/>
                <w:szCs w:val="18"/>
                <w:lang w:val="it-IT"/>
              </w:rPr>
              <w:t>.</w:t>
            </w:r>
          </w:p>
        </w:tc>
        <w:tc>
          <w:tcPr>
            <w:tcW w:w="852" w:type="dxa"/>
            <w:gridSpan w:val="2"/>
            <w:tcBorders>
              <w:left w:val="single" w:sz="4" w:space="0" w:color="auto"/>
            </w:tcBorders>
          </w:tcPr>
          <w:p w:rsidR="0016646F" w:rsidRPr="00BC05A4" w:rsidRDefault="0016646F" w:rsidP="00684881">
            <w:pPr>
              <w:pStyle w:val="tqparabox"/>
              <w:ind w:left="0"/>
              <w:rPr>
                <w:sz w:val="18"/>
              </w:rPr>
            </w:pPr>
            <w:r w:rsidRPr="00BC05A4">
              <w:rPr>
                <w:sz w:val="18"/>
              </w:rPr>
              <w:t>[…]</w:t>
            </w:r>
          </w:p>
        </w:tc>
      </w:tr>
      <w:tr w:rsidR="0016646F" w:rsidRPr="00BC05A4" w:rsidTr="0068488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tcBorders>
              <w:right w:val="nil"/>
            </w:tcBorders>
          </w:tcPr>
          <w:p w:rsidR="0016646F" w:rsidRPr="00BC05A4" w:rsidRDefault="0016646F" w:rsidP="00684881">
            <w:pPr>
              <w:pStyle w:val="tqparabox"/>
              <w:rPr>
                <w:sz w:val="8"/>
                <w:szCs w:val="8"/>
              </w:rPr>
            </w:pPr>
          </w:p>
        </w:tc>
        <w:tc>
          <w:tcPr>
            <w:tcW w:w="5386" w:type="dxa"/>
            <w:gridSpan w:val="3"/>
            <w:tcBorders>
              <w:top w:val="single" w:sz="4" w:space="0" w:color="auto"/>
              <w:left w:val="nil"/>
              <w:bottom w:val="single" w:sz="4" w:space="0" w:color="auto"/>
              <w:right w:val="nil"/>
            </w:tcBorders>
            <w:vAlign w:val="center"/>
          </w:tcPr>
          <w:p w:rsidR="0016646F" w:rsidRPr="00BC05A4" w:rsidRDefault="0016646F" w:rsidP="00684881">
            <w:pPr>
              <w:jc w:val="left"/>
              <w:rPr>
                <w:sz w:val="8"/>
                <w:szCs w:val="8"/>
              </w:rPr>
            </w:pPr>
          </w:p>
        </w:tc>
        <w:tc>
          <w:tcPr>
            <w:tcW w:w="852" w:type="dxa"/>
            <w:gridSpan w:val="2"/>
            <w:tcBorders>
              <w:left w:val="nil"/>
            </w:tcBorders>
          </w:tcPr>
          <w:p w:rsidR="0016646F" w:rsidRPr="00BC05A4" w:rsidRDefault="0016646F" w:rsidP="00684881">
            <w:pPr>
              <w:pStyle w:val="tqparabox"/>
              <w:ind w:left="0"/>
              <w:rPr>
                <w:sz w:val="8"/>
                <w:szCs w:val="8"/>
              </w:rPr>
            </w:pPr>
          </w:p>
        </w:tc>
      </w:tr>
      <w:tr w:rsidR="0016646F" w:rsidRPr="00BC05A4" w:rsidTr="0068488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tcBorders>
              <w:right w:val="single" w:sz="4" w:space="0" w:color="auto"/>
            </w:tcBorders>
          </w:tcPr>
          <w:p w:rsidR="0016646F" w:rsidRPr="00BC05A4" w:rsidRDefault="0016646F" w:rsidP="00684881">
            <w:pPr>
              <w:pStyle w:val="tqparabox"/>
              <w:rPr>
                <w:sz w:val="18"/>
                <w:szCs w:val="18"/>
              </w:rPr>
            </w:pPr>
            <w:r w:rsidRPr="00BC05A4">
              <w:rPr>
                <w:sz w:val="18"/>
                <w:szCs w:val="18"/>
              </w:rPr>
              <w:t>1.3</w:t>
            </w:r>
            <w:r w:rsidRPr="00BC05A4">
              <w:rPr>
                <w:sz w:val="18"/>
                <w:szCs w:val="18"/>
              </w:rPr>
              <w:tab/>
            </w:r>
            <w:r w:rsidRPr="00BC05A4">
              <w:rPr>
                <w:sz w:val="18"/>
              </w:rPr>
              <w:t>Botanical name</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16646F" w:rsidRPr="00780A4E" w:rsidRDefault="0016646F" w:rsidP="00684881">
            <w:pPr>
              <w:jc w:val="left"/>
              <w:rPr>
                <w:sz w:val="18"/>
                <w:szCs w:val="18"/>
                <w:lang w:val="pt-BR"/>
              </w:rPr>
            </w:pPr>
            <w:r w:rsidRPr="00780A4E">
              <w:rPr>
                <w:i/>
                <w:sz w:val="18"/>
                <w:szCs w:val="18"/>
                <w:lang w:val="pt-BR"/>
              </w:rPr>
              <w:t xml:space="preserve">Solanum lycopersicum </w:t>
            </w:r>
            <w:r w:rsidRPr="00780A4E">
              <w:rPr>
                <w:sz w:val="18"/>
                <w:szCs w:val="18"/>
                <w:lang w:val="pt-BR"/>
              </w:rPr>
              <w:t>L.</w:t>
            </w:r>
            <w:r w:rsidRPr="00780A4E">
              <w:rPr>
                <w:i/>
                <w:sz w:val="18"/>
                <w:szCs w:val="18"/>
                <w:lang w:val="pt-BR"/>
              </w:rPr>
              <w:t xml:space="preserve"> </w:t>
            </w:r>
            <w:r w:rsidRPr="00780A4E">
              <w:rPr>
                <w:sz w:val="18"/>
                <w:szCs w:val="18"/>
                <w:lang w:val="pt-BR"/>
              </w:rPr>
              <w:t xml:space="preserve">x </w:t>
            </w:r>
            <w:r w:rsidRPr="00780A4E">
              <w:rPr>
                <w:i/>
                <w:sz w:val="18"/>
                <w:szCs w:val="18"/>
                <w:lang w:val="pt-BR"/>
              </w:rPr>
              <w:t xml:space="preserve">Solanum </w:t>
            </w:r>
            <w:r w:rsidRPr="00BC05A4">
              <w:rPr>
                <w:i/>
                <w:sz w:val="18"/>
                <w:szCs w:val="18"/>
                <w:lang w:val="pt-BR"/>
              </w:rPr>
              <w:t xml:space="preserve">cheesmaniae </w:t>
            </w:r>
            <w:r w:rsidRPr="00BC05A4">
              <w:rPr>
                <w:sz w:val="18"/>
                <w:szCs w:val="18"/>
                <w:lang w:val="pt-BR"/>
              </w:rPr>
              <w:t>(L. Ridley) Fosberg</w:t>
            </w:r>
          </w:p>
        </w:tc>
        <w:tc>
          <w:tcPr>
            <w:tcW w:w="852" w:type="dxa"/>
            <w:gridSpan w:val="2"/>
            <w:tcBorders>
              <w:left w:val="single" w:sz="4" w:space="0" w:color="auto"/>
            </w:tcBorders>
          </w:tcPr>
          <w:p w:rsidR="0016646F" w:rsidRPr="00BC05A4" w:rsidRDefault="0016646F" w:rsidP="00684881">
            <w:pPr>
              <w:pStyle w:val="tqparabox"/>
              <w:ind w:left="0"/>
              <w:rPr>
                <w:sz w:val="18"/>
              </w:rPr>
            </w:pPr>
            <w:r w:rsidRPr="00BC05A4">
              <w:rPr>
                <w:sz w:val="18"/>
              </w:rPr>
              <w:t>[…]</w:t>
            </w:r>
          </w:p>
        </w:tc>
      </w:tr>
      <w:tr w:rsidR="0016646F" w:rsidRPr="00BC05A4" w:rsidTr="0068488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tcBorders>
              <w:bottom w:val="single" w:sz="6" w:space="0" w:color="auto"/>
            </w:tcBorders>
          </w:tcPr>
          <w:p w:rsidR="0016646F" w:rsidRPr="00BC05A4" w:rsidRDefault="0016646F" w:rsidP="00684881">
            <w:pPr>
              <w:tabs>
                <w:tab w:val="left" w:pos="567"/>
                <w:tab w:val="left" w:pos="1134"/>
                <w:tab w:val="left" w:pos="2976"/>
                <w:tab w:val="left" w:pos="5856"/>
                <w:tab w:val="left" w:pos="7296"/>
              </w:tabs>
              <w:ind w:left="601"/>
              <w:jc w:val="left"/>
              <w:rPr>
                <w:sz w:val="18"/>
              </w:rPr>
            </w:pPr>
            <w:r w:rsidRPr="00BC05A4">
              <w:rPr>
                <w:sz w:val="18"/>
              </w:rPr>
              <w:t>.</w:t>
            </w:r>
          </w:p>
        </w:tc>
        <w:tc>
          <w:tcPr>
            <w:tcW w:w="5670" w:type="dxa"/>
            <w:gridSpan w:val="4"/>
            <w:tcBorders>
              <w:top w:val="nil"/>
              <w:bottom w:val="single" w:sz="6" w:space="0" w:color="auto"/>
            </w:tcBorders>
          </w:tcPr>
          <w:p w:rsidR="0016646F" w:rsidRPr="00BC05A4" w:rsidRDefault="0016646F" w:rsidP="00684881">
            <w:pPr>
              <w:tabs>
                <w:tab w:val="left" w:pos="567"/>
                <w:tab w:val="left" w:pos="1134"/>
                <w:tab w:val="left" w:pos="2976"/>
                <w:tab w:val="left" w:pos="5856"/>
                <w:tab w:val="left" w:pos="7296"/>
              </w:tabs>
              <w:jc w:val="left"/>
              <w:rPr>
                <w:sz w:val="18"/>
              </w:rPr>
            </w:pPr>
          </w:p>
        </w:tc>
        <w:tc>
          <w:tcPr>
            <w:tcW w:w="568" w:type="dxa"/>
            <w:tcBorders>
              <w:bottom w:val="single" w:sz="6" w:space="0" w:color="auto"/>
            </w:tcBorders>
          </w:tcPr>
          <w:p w:rsidR="0016646F" w:rsidRPr="00BC05A4" w:rsidRDefault="0016646F" w:rsidP="00684881">
            <w:pPr>
              <w:tabs>
                <w:tab w:val="left" w:pos="567"/>
                <w:tab w:val="left" w:pos="1134"/>
                <w:tab w:val="left" w:pos="2976"/>
                <w:tab w:val="left" w:pos="5856"/>
                <w:tab w:val="left" w:pos="7296"/>
              </w:tabs>
              <w:jc w:val="left"/>
              <w:rPr>
                <w:sz w:val="18"/>
              </w:rPr>
            </w:pPr>
          </w:p>
        </w:tc>
      </w:tr>
    </w:tbl>
    <w:p w:rsidR="0016646F" w:rsidRDefault="0016646F" w:rsidP="00C117DF"/>
    <w:p w:rsidR="0016646F" w:rsidRDefault="0016646F" w:rsidP="00C117DF"/>
    <w:p w:rsidR="0016646F" w:rsidRPr="008F399C" w:rsidRDefault="0016646F" w:rsidP="0016646F">
      <w:pPr>
        <w:rPr>
          <w:i/>
        </w:rPr>
      </w:pPr>
      <w:r>
        <w:rPr>
          <w:i/>
        </w:rPr>
        <w:t>Proposed new</w:t>
      </w:r>
      <w:r w:rsidRPr="008F399C">
        <w:rPr>
          <w:i/>
        </w:rPr>
        <w:t xml:space="preserve"> wording:</w:t>
      </w:r>
    </w:p>
    <w:p w:rsidR="0016646F" w:rsidRDefault="0016646F" w:rsidP="00C117DF"/>
    <w:tbl>
      <w:tblPr>
        <w:tblW w:w="9499" w:type="dxa"/>
        <w:jc w:val="center"/>
        <w:tblInd w:w="107" w:type="dxa"/>
        <w:tblLayout w:type="fixed"/>
        <w:tblCellMar>
          <w:left w:w="107" w:type="dxa"/>
          <w:right w:w="107" w:type="dxa"/>
        </w:tblCellMar>
        <w:tblLook w:val="0000" w:firstRow="0" w:lastRow="0" w:firstColumn="0" w:lastColumn="0" w:noHBand="0" w:noVBand="0"/>
      </w:tblPr>
      <w:tblGrid>
        <w:gridCol w:w="3261"/>
        <w:gridCol w:w="425"/>
        <w:gridCol w:w="2127"/>
        <w:gridCol w:w="2834"/>
        <w:gridCol w:w="284"/>
        <w:gridCol w:w="568"/>
      </w:tblGrid>
      <w:tr w:rsidR="0016646F" w:rsidRPr="00BC05A4" w:rsidTr="00684881">
        <w:trPr>
          <w:cantSplit/>
          <w:tblHeader/>
          <w:jc w:val="center"/>
        </w:trPr>
        <w:tc>
          <w:tcPr>
            <w:tcW w:w="3686" w:type="dxa"/>
            <w:gridSpan w:val="2"/>
            <w:tcBorders>
              <w:top w:val="single" w:sz="6" w:space="0" w:color="auto"/>
              <w:left w:val="single" w:sz="6" w:space="0" w:color="auto"/>
              <w:bottom w:val="single" w:sz="6" w:space="0" w:color="auto"/>
              <w:right w:val="single" w:sz="6" w:space="0" w:color="auto"/>
            </w:tcBorders>
          </w:tcPr>
          <w:p w:rsidR="0016646F" w:rsidRPr="00BC05A4" w:rsidRDefault="0016646F" w:rsidP="00684881">
            <w:pPr>
              <w:tabs>
                <w:tab w:val="left" w:pos="480"/>
                <w:tab w:val="left" w:pos="1056"/>
                <w:tab w:val="left" w:pos="2976"/>
                <w:tab w:val="left" w:pos="5856"/>
                <w:tab w:val="left" w:pos="7296"/>
              </w:tabs>
              <w:jc w:val="left"/>
              <w:rPr>
                <w:sz w:val="18"/>
              </w:rPr>
            </w:pPr>
          </w:p>
          <w:p w:rsidR="0016646F" w:rsidRPr="00BC05A4" w:rsidRDefault="0016646F" w:rsidP="00684881">
            <w:pPr>
              <w:tabs>
                <w:tab w:val="left" w:pos="480"/>
                <w:tab w:val="left" w:pos="1056"/>
                <w:tab w:val="left" w:pos="2976"/>
                <w:tab w:val="left" w:pos="5856"/>
                <w:tab w:val="left" w:pos="7296"/>
              </w:tabs>
              <w:jc w:val="left"/>
              <w:rPr>
                <w:sz w:val="18"/>
              </w:rPr>
            </w:pPr>
            <w:r w:rsidRPr="00BC05A4">
              <w:rPr>
                <w:sz w:val="18"/>
              </w:rPr>
              <w:t>TECHNICAL QUESTIONNAIRE</w:t>
            </w:r>
          </w:p>
        </w:tc>
        <w:tc>
          <w:tcPr>
            <w:tcW w:w="2127" w:type="dxa"/>
            <w:tcBorders>
              <w:top w:val="single" w:sz="6" w:space="0" w:color="auto"/>
              <w:left w:val="single" w:sz="6" w:space="0" w:color="auto"/>
              <w:bottom w:val="single" w:sz="6" w:space="0" w:color="auto"/>
            </w:tcBorders>
          </w:tcPr>
          <w:p w:rsidR="0016646F" w:rsidRPr="00BC05A4" w:rsidRDefault="0016646F" w:rsidP="00684881">
            <w:pPr>
              <w:tabs>
                <w:tab w:val="left" w:pos="480"/>
                <w:tab w:val="left" w:pos="1056"/>
                <w:tab w:val="left" w:pos="2976"/>
                <w:tab w:val="left" w:pos="5856"/>
                <w:tab w:val="left" w:pos="7296"/>
              </w:tabs>
              <w:jc w:val="left"/>
              <w:rPr>
                <w:sz w:val="18"/>
              </w:rPr>
            </w:pPr>
          </w:p>
          <w:p w:rsidR="0016646F" w:rsidRPr="00BC05A4" w:rsidRDefault="0016646F" w:rsidP="00684881">
            <w:pPr>
              <w:tabs>
                <w:tab w:val="left" w:pos="480"/>
                <w:tab w:val="left" w:pos="1056"/>
                <w:tab w:val="left" w:pos="2976"/>
                <w:tab w:val="left" w:pos="5856"/>
                <w:tab w:val="left" w:pos="7296"/>
              </w:tabs>
              <w:jc w:val="left"/>
              <w:rPr>
                <w:sz w:val="18"/>
              </w:rPr>
            </w:pPr>
            <w:r w:rsidRPr="00BC05A4">
              <w:rPr>
                <w:sz w:val="18"/>
              </w:rPr>
              <w:t>Page {x} of {y}</w:t>
            </w:r>
          </w:p>
        </w:tc>
        <w:tc>
          <w:tcPr>
            <w:tcW w:w="3686" w:type="dxa"/>
            <w:gridSpan w:val="3"/>
            <w:tcBorders>
              <w:top w:val="single" w:sz="6" w:space="0" w:color="auto"/>
              <w:left w:val="single" w:sz="6" w:space="0" w:color="auto"/>
              <w:bottom w:val="single" w:sz="6" w:space="0" w:color="auto"/>
              <w:right w:val="single" w:sz="6" w:space="0" w:color="auto"/>
            </w:tcBorders>
            <w:shd w:val="pct5" w:color="auto" w:fill="auto"/>
          </w:tcPr>
          <w:p w:rsidR="0016646F" w:rsidRPr="00BC05A4" w:rsidRDefault="0016646F" w:rsidP="00684881">
            <w:pPr>
              <w:tabs>
                <w:tab w:val="left" w:pos="480"/>
                <w:tab w:val="left" w:pos="1056"/>
                <w:tab w:val="left" w:pos="2976"/>
                <w:tab w:val="left" w:pos="5856"/>
                <w:tab w:val="left" w:pos="7296"/>
              </w:tabs>
              <w:jc w:val="left"/>
              <w:rPr>
                <w:sz w:val="18"/>
              </w:rPr>
            </w:pPr>
          </w:p>
          <w:p w:rsidR="0016646F" w:rsidRPr="00BC05A4" w:rsidRDefault="0016646F" w:rsidP="00684881">
            <w:pPr>
              <w:tabs>
                <w:tab w:val="left" w:pos="480"/>
                <w:tab w:val="left" w:pos="1056"/>
                <w:tab w:val="left" w:pos="2976"/>
                <w:tab w:val="left" w:pos="5856"/>
                <w:tab w:val="left" w:pos="7296"/>
              </w:tabs>
              <w:jc w:val="left"/>
              <w:rPr>
                <w:sz w:val="18"/>
              </w:rPr>
            </w:pPr>
            <w:r w:rsidRPr="00BC05A4">
              <w:rPr>
                <w:sz w:val="18"/>
              </w:rPr>
              <w:t>Reference Number:</w:t>
            </w:r>
          </w:p>
        </w:tc>
      </w:tr>
      <w:tr w:rsidR="0016646F" w:rsidRPr="00BC05A4" w:rsidTr="00684881">
        <w:trPr>
          <w:cantSplit/>
          <w:tblHeader/>
          <w:jc w:val="center"/>
        </w:trPr>
        <w:tc>
          <w:tcPr>
            <w:tcW w:w="3686" w:type="dxa"/>
            <w:gridSpan w:val="2"/>
            <w:shd w:val="clear" w:color="auto" w:fill="FFFFFF"/>
          </w:tcPr>
          <w:p w:rsidR="0016646F" w:rsidRPr="00BC05A4" w:rsidRDefault="0016646F" w:rsidP="00684881">
            <w:pPr>
              <w:tabs>
                <w:tab w:val="left" w:pos="480"/>
                <w:tab w:val="left" w:pos="1056"/>
                <w:tab w:val="left" w:pos="2976"/>
                <w:tab w:val="left" w:pos="5856"/>
                <w:tab w:val="left" w:pos="7296"/>
              </w:tabs>
              <w:jc w:val="left"/>
              <w:rPr>
                <w:sz w:val="18"/>
              </w:rPr>
            </w:pPr>
          </w:p>
        </w:tc>
        <w:tc>
          <w:tcPr>
            <w:tcW w:w="2127" w:type="dxa"/>
            <w:shd w:val="clear" w:color="auto" w:fill="FFFFFF"/>
          </w:tcPr>
          <w:p w:rsidR="0016646F" w:rsidRPr="00BC05A4" w:rsidRDefault="0016646F" w:rsidP="00684881">
            <w:pPr>
              <w:tabs>
                <w:tab w:val="left" w:pos="480"/>
                <w:tab w:val="left" w:pos="1056"/>
                <w:tab w:val="left" w:pos="2976"/>
                <w:tab w:val="left" w:pos="5856"/>
                <w:tab w:val="left" w:pos="7296"/>
              </w:tabs>
              <w:jc w:val="left"/>
              <w:rPr>
                <w:sz w:val="18"/>
              </w:rPr>
            </w:pPr>
          </w:p>
        </w:tc>
        <w:tc>
          <w:tcPr>
            <w:tcW w:w="3686" w:type="dxa"/>
            <w:gridSpan w:val="3"/>
            <w:shd w:val="clear" w:color="auto" w:fill="FFFFFF"/>
          </w:tcPr>
          <w:p w:rsidR="0016646F" w:rsidRPr="00BC05A4" w:rsidRDefault="0016646F" w:rsidP="00684881">
            <w:pPr>
              <w:tabs>
                <w:tab w:val="left" w:pos="480"/>
                <w:tab w:val="left" w:pos="1056"/>
                <w:tab w:val="left" w:pos="2976"/>
                <w:tab w:val="left" w:pos="5856"/>
                <w:tab w:val="left" w:pos="7296"/>
              </w:tabs>
              <w:jc w:val="left"/>
              <w:rPr>
                <w:sz w:val="18"/>
              </w:rPr>
            </w:pPr>
          </w:p>
        </w:tc>
      </w:tr>
      <w:tr w:rsidR="0016646F" w:rsidRPr="00BC05A4" w:rsidTr="00684881">
        <w:trPr>
          <w:cantSplit/>
          <w:jc w:val="center"/>
        </w:trPr>
        <w:tc>
          <w:tcPr>
            <w:tcW w:w="3686" w:type="dxa"/>
            <w:gridSpan w:val="2"/>
            <w:tcBorders>
              <w:top w:val="single" w:sz="6" w:space="0" w:color="auto"/>
              <w:left w:val="single" w:sz="6" w:space="0" w:color="auto"/>
            </w:tcBorders>
          </w:tcPr>
          <w:p w:rsidR="0016646F" w:rsidRPr="00BC05A4" w:rsidRDefault="0016646F" w:rsidP="00684881">
            <w:pPr>
              <w:tabs>
                <w:tab w:val="left" w:pos="480"/>
                <w:tab w:val="left" w:pos="1056"/>
                <w:tab w:val="left" w:pos="2976"/>
                <w:tab w:val="left" w:pos="5856"/>
                <w:tab w:val="left" w:pos="7296"/>
              </w:tabs>
              <w:jc w:val="left"/>
              <w:rPr>
                <w:sz w:val="18"/>
              </w:rPr>
            </w:pPr>
          </w:p>
        </w:tc>
        <w:tc>
          <w:tcPr>
            <w:tcW w:w="2127" w:type="dxa"/>
            <w:tcBorders>
              <w:top w:val="single" w:sz="6" w:space="0" w:color="auto"/>
              <w:left w:val="nil"/>
              <w:right w:val="single" w:sz="6" w:space="0" w:color="auto"/>
            </w:tcBorders>
          </w:tcPr>
          <w:p w:rsidR="0016646F" w:rsidRPr="00BC05A4" w:rsidRDefault="0016646F" w:rsidP="00684881">
            <w:pPr>
              <w:tabs>
                <w:tab w:val="left" w:pos="480"/>
                <w:tab w:val="left" w:pos="1056"/>
                <w:tab w:val="left" w:pos="2976"/>
                <w:tab w:val="left" w:pos="5856"/>
                <w:tab w:val="left" w:pos="7296"/>
              </w:tabs>
              <w:jc w:val="left"/>
              <w:rPr>
                <w:sz w:val="18"/>
              </w:rPr>
            </w:pPr>
          </w:p>
        </w:tc>
        <w:tc>
          <w:tcPr>
            <w:tcW w:w="3686" w:type="dxa"/>
            <w:gridSpan w:val="3"/>
            <w:tcBorders>
              <w:top w:val="single" w:sz="6" w:space="0" w:color="auto"/>
              <w:left w:val="single" w:sz="6" w:space="0" w:color="auto"/>
              <w:right w:val="single" w:sz="6" w:space="0" w:color="auto"/>
            </w:tcBorders>
            <w:shd w:val="pct5" w:color="auto" w:fill="auto"/>
          </w:tcPr>
          <w:p w:rsidR="0016646F" w:rsidRPr="00BC05A4" w:rsidRDefault="0016646F" w:rsidP="00684881">
            <w:pPr>
              <w:tabs>
                <w:tab w:val="left" w:pos="480"/>
                <w:tab w:val="left" w:pos="1056"/>
                <w:tab w:val="left" w:pos="2976"/>
                <w:tab w:val="left" w:pos="5856"/>
                <w:tab w:val="left" w:pos="7296"/>
              </w:tabs>
              <w:jc w:val="left"/>
              <w:rPr>
                <w:sz w:val="18"/>
              </w:rPr>
            </w:pPr>
          </w:p>
          <w:p w:rsidR="0016646F" w:rsidRPr="00BC05A4" w:rsidRDefault="0016646F" w:rsidP="00684881">
            <w:pPr>
              <w:tabs>
                <w:tab w:val="left" w:pos="480"/>
                <w:tab w:val="left" w:pos="1056"/>
                <w:tab w:val="left" w:pos="2976"/>
                <w:tab w:val="left" w:pos="5856"/>
                <w:tab w:val="left" w:pos="7296"/>
              </w:tabs>
              <w:jc w:val="left"/>
              <w:rPr>
                <w:sz w:val="18"/>
              </w:rPr>
            </w:pPr>
            <w:r w:rsidRPr="00BC05A4">
              <w:rPr>
                <w:sz w:val="18"/>
              </w:rPr>
              <w:t>Application date:</w:t>
            </w:r>
          </w:p>
        </w:tc>
      </w:tr>
      <w:tr w:rsidR="0016646F" w:rsidRPr="00BC05A4" w:rsidTr="00684881">
        <w:trPr>
          <w:cantSplit/>
          <w:jc w:val="center"/>
        </w:trPr>
        <w:tc>
          <w:tcPr>
            <w:tcW w:w="3686" w:type="dxa"/>
            <w:gridSpan w:val="2"/>
            <w:tcBorders>
              <w:left w:val="single" w:sz="6" w:space="0" w:color="auto"/>
              <w:bottom w:val="single" w:sz="6" w:space="0" w:color="auto"/>
            </w:tcBorders>
          </w:tcPr>
          <w:p w:rsidR="0016646F" w:rsidRPr="00BC05A4" w:rsidRDefault="0016646F" w:rsidP="00684881">
            <w:pPr>
              <w:tabs>
                <w:tab w:val="left" w:pos="480"/>
                <w:tab w:val="left" w:pos="1056"/>
                <w:tab w:val="left" w:pos="2976"/>
                <w:tab w:val="left" w:pos="5856"/>
                <w:tab w:val="left" w:pos="7296"/>
              </w:tabs>
              <w:jc w:val="left"/>
              <w:rPr>
                <w:sz w:val="18"/>
              </w:rPr>
            </w:pPr>
          </w:p>
        </w:tc>
        <w:tc>
          <w:tcPr>
            <w:tcW w:w="2127" w:type="dxa"/>
            <w:tcBorders>
              <w:left w:val="nil"/>
              <w:bottom w:val="single" w:sz="6" w:space="0" w:color="auto"/>
              <w:right w:val="single" w:sz="6" w:space="0" w:color="auto"/>
            </w:tcBorders>
          </w:tcPr>
          <w:p w:rsidR="0016646F" w:rsidRPr="00BC05A4" w:rsidRDefault="0016646F" w:rsidP="00684881">
            <w:pPr>
              <w:tabs>
                <w:tab w:val="left" w:pos="480"/>
                <w:tab w:val="left" w:pos="1056"/>
                <w:tab w:val="left" w:pos="2976"/>
                <w:tab w:val="left" w:pos="5856"/>
                <w:tab w:val="left" w:pos="7296"/>
              </w:tabs>
              <w:jc w:val="left"/>
              <w:rPr>
                <w:sz w:val="18"/>
              </w:rPr>
            </w:pPr>
          </w:p>
        </w:tc>
        <w:tc>
          <w:tcPr>
            <w:tcW w:w="3686" w:type="dxa"/>
            <w:gridSpan w:val="3"/>
            <w:tcBorders>
              <w:left w:val="single" w:sz="6" w:space="0" w:color="auto"/>
              <w:bottom w:val="single" w:sz="6" w:space="0" w:color="auto"/>
              <w:right w:val="single" w:sz="6" w:space="0" w:color="auto"/>
            </w:tcBorders>
            <w:shd w:val="pct5" w:color="auto" w:fill="auto"/>
          </w:tcPr>
          <w:p w:rsidR="0016646F" w:rsidRPr="00BC05A4" w:rsidRDefault="0016646F" w:rsidP="00684881">
            <w:pPr>
              <w:tabs>
                <w:tab w:val="left" w:pos="480"/>
                <w:tab w:val="left" w:pos="1056"/>
                <w:tab w:val="left" w:pos="2976"/>
                <w:tab w:val="left" w:pos="5856"/>
                <w:tab w:val="left" w:pos="7296"/>
              </w:tabs>
              <w:jc w:val="left"/>
              <w:rPr>
                <w:sz w:val="18"/>
              </w:rPr>
            </w:pPr>
            <w:r w:rsidRPr="00BC05A4">
              <w:rPr>
                <w:sz w:val="18"/>
              </w:rPr>
              <w:t>(not to be filled in by the applicant)</w:t>
            </w:r>
          </w:p>
        </w:tc>
      </w:tr>
      <w:tr w:rsidR="0016646F" w:rsidRPr="00BC05A4" w:rsidTr="00684881">
        <w:tblPrEx>
          <w:tblCellMar>
            <w:left w:w="108" w:type="dxa"/>
            <w:right w:w="108" w:type="dxa"/>
          </w:tblCellMar>
        </w:tblPrEx>
        <w:trPr>
          <w:cantSplit/>
          <w:jc w:val="center"/>
        </w:trPr>
        <w:tc>
          <w:tcPr>
            <w:tcW w:w="9499" w:type="dxa"/>
            <w:gridSpan w:val="6"/>
            <w:tcBorders>
              <w:top w:val="single" w:sz="6" w:space="0" w:color="auto"/>
              <w:left w:val="single" w:sz="6" w:space="0" w:color="auto"/>
              <w:bottom w:val="single" w:sz="6" w:space="0" w:color="auto"/>
              <w:right w:val="single" w:sz="6" w:space="0" w:color="auto"/>
            </w:tcBorders>
          </w:tcPr>
          <w:p w:rsidR="0016646F" w:rsidRPr="00BC05A4" w:rsidRDefault="0016646F" w:rsidP="00684881">
            <w:pPr>
              <w:tabs>
                <w:tab w:val="left" w:pos="480"/>
                <w:tab w:val="left" w:pos="1056"/>
                <w:tab w:val="left" w:pos="2976"/>
                <w:tab w:val="left" w:pos="5856"/>
                <w:tab w:val="left" w:pos="7296"/>
              </w:tabs>
              <w:jc w:val="left"/>
              <w:rPr>
                <w:sz w:val="18"/>
              </w:rPr>
            </w:pPr>
          </w:p>
          <w:p w:rsidR="0016646F" w:rsidRPr="00BC05A4" w:rsidRDefault="0016646F" w:rsidP="00684881">
            <w:pPr>
              <w:tabs>
                <w:tab w:val="left" w:pos="480"/>
                <w:tab w:val="left" w:pos="1056"/>
                <w:tab w:val="left" w:pos="2976"/>
                <w:tab w:val="left" w:pos="5856"/>
                <w:tab w:val="left" w:pos="6237"/>
                <w:tab w:val="left" w:pos="7296"/>
              </w:tabs>
              <w:jc w:val="center"/>
              <w:rPr>
                <w:sz w:val="18"/>
              </w:rPr>
            </w:pPr>
            <w:r w:rsidRPr="00BC05A4">
              <w:rPr>
                <w:sz w:val="18"/>
              </w:rPr>
              <w:t>TECHNICAL QUESTIONNAIRE</w:t>
            </w:r>
          </w:p>
          <w:p w:rsidR="0016646F" w:rsidRPr="00BC05A4" w:rsidRDefault="0016646F" w:rsidP="00684881">
            <w:pPr>
              <w:tabs>
                <w:tab w:val="left" w:pos="480"/>
                <w:tab w:val="left" w:pos="1056"/>
                <w:tab w:val="left" w:pos="2976"/>
                <w:tab w:val="left" w:pos="5856"/>
                <w:tab w:val="left" w:pos="6237"/>
                <w:tab w:val="left" w:pos="7296"/>
              </w:tabs>
              <w:jc w:val="center"/>
              <w:rPr>
                <w:b/>
                <w:sz w:val="18"/>
              </w:rPr>
            </w:pPr>
            <w:r w:rsidRPr="00BC05A4">
              <w:rPr>
                <w:sz w:val="18"/>
              </w:rPr>
              <w:t>to be completed in connection with an application for plant breeders’ rights</w:t>
            </w:r>
          </w:p>
          <w:p w:rsidR="0016646F" w:rsidRPr="00BC05A4" w:rsidRDefault="0016646F" w:rsidP="00684881">
            <w:pPr>
              <w:rPr>
                <w:color w:val="008000"/>
                <w:sz w:val="18"/>
              </w:rPr>
            </w:pPr>
            <w:r w:rsidRPr="00BC05A4">
              <w:rPr>
                <w:color w:val="008000"/>
                <w:sz w:val="18"/>
              </w:rPr>
              <w:t xml:space="preserve"> </w:t>
            </w:r>
          </w:p>
        </w:tc>
      </w:tr>
      <w:tr w:rsidR="0016646F" w:rsidRPr="00BC05A4" w:rsidTr="0068488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tcPr>
          <w:p w:rsidR="0016646F" w:rsidRPr="00BC05A4" w:rsidRDefault="0016646F" w:rsidP="00684881">
            <w:pPr>
              <w:tabs>
                <w:tab w:val="left" w:pos="567"/>
                <w:tab w:val="left" w:pos="1134"/>
                <w:tab w:val="left" w:pos="2976"/>
                <w:tab w:val="left" w:pos="5856"/>
                <w:tab w:val="left" w:pos="7296"/>
              </w:tabs>
              <w:jc w:val="left"/>
              <w:rPr>
                <w:sz w:val="18"/>
              </w:rPr>
            </w:pPr>
          </w:p>
        </w:tc>
        <w:tc>
          <w:tcPr>
            <w:tcW w:w="5386" w:type="dxa"/>
            <w:gridSpan w:val="3"/>
          </w:tcPr>
          <w:p w:rsidR="0016646F" w:rsidRPr="00BC05A4" w:rsidRDefault="0016646F" w:rsidP="00684881">
            <w:pPr>
              <w:tabs>
                <w:tab w:val="left" w:pos="567"/>
                <w:tab w:val="left" w:pos="1134"/>
                <w:tab w:val="left" w:pos="2976"/>
                <w:tab w:val="left" w:pos="5856"/>
                <w:tab w:val="left" w:pos="7296"/>
              </w:tabs>
              <w:jc w:val="left"/>
              <w:rPr>
                <w:sz w:val="18"/>
              </w:rPr>
            </w:pPr>
          </w:p>
        </w:tc>
        <w:tc>
          <w:tcPr>
            <w:tcW w:w="852" w:type="dxa"/>
            <w:gridSpan w:val="2"/>
          </w:tcPr>
          <w:p w:rsidR="0016646F" w:rsidRPr="00BC05A4" w:rsidRDefault="0016646F" w:rsidP="00684881">
            <w:pPr>
              <w:tabs>
                <w:tab w:val="left" w:pos="567"/>
                <w:tab w:val="left" w:pos="1134"/>
                <w:tab w:val="left" w:pos="2976"/>
                <w:tab w:val="left" w:pos="5856"/>
                <w:tab w:val="left" w:pos="7296"/>
              </w:tabs>
              <w:jc w:val="left"/>
              <w:rPr>
                <w:sz w:val="18"/>
              </w:rPr>
            </w:pPr>
          </w:p>
        </w:tc>
      </w:tr>
      <w:tr w:rsidR="0016646F" w:rsidRPr="00BC05A4" w:rsidTr="0068488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6"/>
          </w:tcPr>
          <w:p w:rsidR="0016646F" w:rsidRPr="00BC05A4" w:rsidRDefault="0016646F" w:rsidP="00684881">
            <w:pPr>
              <w:tabs>
                <w:tab w:val="left" w:pos="567"/>
                <w:tab w:val="left" w:pos="1134"/>
                <w:tab w:val="left" w:pos="2976"/>
                <w:tab w:val="left" w:pos="5856"/>
                <w:tab w:val="left" w:pos="7296"/>
              </w:tabs>
              <w:jc w:val="left"/>
              <w:rPr>
                <w:sz w:val="18"/>
              </w:rPr>
            </w:pPr>
            <w:r w:rsidRPr="00BC05A4">
              <w:rPr>
                <w:sz w:val="18"/>
              </w:rPr>
              <w:t>1.</w:t>
            </w:r>
            <w:r w:rsidRPr="00BC05A4">
              <w:rPr>
                <w:sz w:val="18"/>
              </w:rPr>
              <w:tab/>
              <w:t>Subject of the Technical Questionnaire</w:t>
            </w:r>
          </w:p>
        </w:tc>
      </w:tr>
      <w:tr w:rsidR="0016646F" w:rsidRPr="00BC05A4" w:rsidTr="0068488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tcPr>
          <w:p w:rsidR="0016646F" w:rsidRPr="00BC05A4" w:rsidRDefault="0016646F" w:rsidP="00684881">
            <w:pPr>
              <w:tabs>
                <w:tab w:val="left" w:pos="567"/>
                <w:tab w:val="left" w:pos="1134"/>
                <w:tab w:val="left" w:pos="2976"/>
                <w:tab w:val="left" w:pos="5856"/>
                <w:tab w:val="left" w:pos="7296"/>
              </w:tabs>
              <w:jc w:val="left"/>
              <w:rPr>
                <w:sz w:val="18"/>
              </w:rPr>
            </w:pPr>
          </w:p>
        </w:tc>
        <w:tc>
          <w:tcPr>
            <w:tcW w:w="5386" w:type="dxa"/>
            <w:gridSpan w:val="3"/>
            <w:tcBorders>
              <w:bottom w:val="nil"/>
            </w:tcBorders>
          </w:tcPr>
          <w:p w:rsidR="0016646F" w:rsidRPr="00BC05A4" w:rsidRDefault="0016646F" w:rsidP="00684881">
            <w:pPr>
              <w:tabs>
                <w:tab w:val="left" w:pos="567"/>
                <w:tab w:val="left" w:pos="1134"/>
                <w:tab w:val="left" w:pos="2976"/>
                <w:tab w:val="left" w:pos="5856"/>
                <w:tab w:val="left" w:pos="7296"/>
              </w:tabs>
              <w:jc w:val="left"/>
              <w:rPr>
                <w:sz w:val="18"/>
              </w:rPr>
            </w:pPr>
          </w:p>
        </w:tc>
        <w:tc>
          <w:tcPr>
            <w:tcW w:w="852" w:type="dxa"/>
            <w:gridSpan w:val="2"/>
          </w:tcPr>
          <w:p w:rsidR="0016646F" w:rsidRPr="00BC05A4" w:rsidRDefault="0016646F" w:rsidP="00684881">
            <w:pPr>
              <w:tabs>
                <w:tab w:val="left" w:pos="567"/>
                <w:tab w:val="left" w:pos="1134"/>
                <w:tab w:val="left" w:pos="2976"/>
                <w:tab w:val="left" w:pos="5856"/>
                <w:tab w:val="left" w:pos="7296"/>
              </w:tabs>
              <w:jc w:val="left"/>
              <w:rPr>
                <w:sz w:val="18"/>
              </w:rPr>
            </w:pPr>
          </w:p>
        </w:tc>
      </w:tr>
      <w:tr w:rsidR="0016646F" w:rsidRPr="00BC05A4" w:rsidTr="0068488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8647" w:type="dxa"/>
            <w:gridSpan w:val="4"/>
          </w:tcPr>
          <w:p w:rsidR="0016646F" w:rsidRPr="00BC05A4" w:rsidRDefault="0016646F" w:rsidP="00684881">
            <w:pPr>
              <w:tabs>
                <w:tab w:val="left" w:pos="567"/>
                <w:tab w:val="left" w:pos="1134"/>
                <w:tab w:val="left" w:pos="2976"/>
                <w:tab w:val="left" w:pos="5856"/>
                <w:tab w:val="left" w:pos="7296"/>
              </w:tabs>
              <w:jc w:val="left"/>
              <w:rPr>
                <w:sz w:val="18"/>
              </w:rPr>
            </w:pPr>
            <w:r w:rsidRPr="00BC05A4">
              <w:rPr>
                <w:sz w:val="18"/>
              </w:rPr>
              <w:tab/>
              <w:t>Tomato Rootstocks belonging to:</w:t>
            </w:r>
          </w:p>
        </w:tc>
        <w:tc>
          <w:tcPr>
            <w:tcW w:w="852" w:type="dxa"/>
            <w:gridSpan w:val="2"/>
          </w:tcPr>
          <w:p w:rsidR="0016646F" w:rsidRPr="00BC05A4" w:rsidRDefault="0016646F" w:rsidP="00684881">
            <w:pPr>
              <w:tabs>
                <w:tab w:val="left" w:pos="567"/>
                <w:tab w:val="left" w:pos="1134"/>
                <w:tab w:val="left" w:pos="2976"/>
                <w:tab w:val="left" w:pos="5856"/>
                <w:tab w:val="left" w:pos="7296"/>
              </w:tabs>
              <w:jc w:val="left"/>
              <w:rPr>
                <w:sz w:val="18"/>
              </w:rPr>
            </w:pPr>
          </w:p>
        </w:tc>
      </w:tr>
      <w:tr w:rsidR="0016646F" w:rsidRPr="00BC05A4" w:rsidTr="0068488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tcPr>
          <w:p w:rsidR="0016646F" w:rsidRPr="00BC05A4" w:rsidRDefault="0016646F" w:rsidP="00684881">
            <w:pPr>
              <w:tabs>
                <w:tab w:val="left" w:pos="567"/>
                <w:tab w:val="left" w:pos="1134"/>
                <w:tab w:val="left" w:pos="2976"/>
                <w:tab w:val="left" w:pos="5856"/>
                <w:tab w:val="left" w:pos="7296"/>
              </w:tabs>
              <w:jc w:val="left"/>
              <w:rPr>
                <w:sz w:val="18"/>
              </w:rPr>
            </w:pPr>
          </w:p>
        </w:tc>
        <w:tc>
          <w:tcPr>
            <w:tcW w:w="5386" w:type="dxa"/>
            <w:gridSpan w:val="3"/>
            <w:tcBorders>
              <w:bottom w:val="nil"/>
            </w:tcBorders>
          </w:tcPr>
          <w:p w:rsidR="0016646F" w:rsidRPr="00BC05A4" w:rsidRDefault="0016646F" w:rsidP="00684881">
            <w:pPr>
              <w:tabs>
                <w:tab w:val="left" w:pos="567"/>
                <w:tab w:val="left" w:pos="1134"/>
                <w:tab w:val="left" w:pos="2976"/>
                <w:tab w:val="left" w:pos="5856"/>
                <w:tab w:val="left" w:pos="7296"/>
              </w:tabs>
              <w:jc w:val="left"/>
              <w:rPr>
                <w:sz w:val="18"/>
              </w:rPr>
            </w:pPr>
          </w:p>
        </w:tc>
        <w:tc>
          <w:tcPr>
            <w:tcW w:w="852" w:type="dxa"/>
            <w:gridSpan w:val="2"/>
          </w:tcPr>
          <w:p w:rsidR="0016646F" w:rsidRPr="00BC05A4" w:rsidRDefault="0016646F" w:rsidP="00684881">
            <w:pPr>
              <w:tabs>
                <w:tab w:val="left" w:pos="567"/>
                <w:tab w:val="left" w:pos="1134"/>
                <w:tab w:val="left" w:pos="2976"/>
                <w:tab w:val="left" w:pos="5856"/>
                <w:tab w:val="left" w:pos="7296"/>
              </w:tabs>
              <w:jc w:val="left"/>
              <w:rPr>
                <w:sz w:val="18"/>
              </w:rPr>
            </w:pPr>
          </w:p>
        </w:tc>
      </w:tr>
      <w:tr w:rsidR="0016646F" w:rsidRPr="00BC05A4" w:rsidTr="0016646F">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tcBorders>
              <w:right w:val="nil"/>
            </w:tcBorders>
          </w:tcPr>
          <w:p w:rsidR="0016646F" w:rsidRPr="00135BC2" w:rsidRDefault="0016646F" w:rsidP="00684881">
            <w:pPr>
              <w:pStyle w:val="tqparabox"/>
              <w:rPr>
                <w:sz w:val="18"/>
                <w:u w:val="single"/>
              </w:rPr>
            </w:pPr>
            <w:r w:rsidRPr="00135BC2">
              <w:rPr>
                <w:sz w:val="18"/>
                <w:highlight w:val="lightGray"/>
                <w:u w:val="single"/>
              </w:rPr>
              <w:t>1.1</w:t>
            </w:r>
            <w:r w:rsidR="00135BC2" w:rsidRPr="00135BC2">
              <w:rPr>
                <w:sz w:val="18"/>
                <w:highlight w:val="lightGray"/>
                <w:u w:val="single"/>
              </w:rPr>
              <w:tab/>
              <w:t>Botanical name</w:t>
            </w:r>
          </w:p>
        </w:tc>
        <w:tc>
          <w:tcPr>
            <w:tcW w:w="5386" w:type="dxa"/>
            <w:gridSpan w:val="3"/>
            <w:tcBorders>
              <w:top w:val="single" w:sz="6" w:space="0" w:color="auto"/>
              <w:left w:val="single" w:sz="6" w:space="0" w:color="auto"/>
              <w:bottom w:val="single" w:sz="6" w:space="0" w:color="auto"/>
              <w:right w:val="single" w:sz="6" w:space="0" w:color="auto"/>
            </w:tcBorders>
            <w:vAlign w:val="center"/>
          </w:tcPr>
          <w:p w:rsidR="0016646F" w:rsidRPr="00135BC2" w:rsidRDefault="00135BC2" w:rsidP="00684881">
            <w:pPr>
              <w:jc w:val="left"/>
              <w:rPr>
                <w:i/>
                <w:sz w:val="18"/>
                <w:szCs w:val="18"/>
                <w:lang w:val="de-DE"/>
              </w:rPr>
            </w:pPr>
            <w:r w:rsidRPr="00136960">
              <w:rPr>
                <w:i/>
                <w:sz w:val="18"/>
                <w:szCs w:val="18"/>
                <w:highlight w:val="lightGray"/>
                <w:u w:val="single"/>
                <w:lang w:val="pt-BR"/>
              </w:rPr>
              <w:t xml:space="preserve">Solanum </w:t>
            </w:r>
            <w:r w:rsidRPr="00136960">
              <w:rPr>
                <w:i/>
                <w:sz w:val="18"/>
                <w:szCs w:val="18"/>
                <w:highlight w:val="lightGray"/>
                <w:u w:val="single"/>
                <w:lang w:val="it-IT"/>
              </w:rPr>
              <w:t xml:space="preserve">habrochaites </w:t>
            </w:r>
            <w:r w:rsidRPr="00136960">
              <w:rPr>
                <w:sz w:val="18"/>
                <w:szCs w:val="18"/>
                <w:highlight w:val="lightGray"/>
                <w:u w:val="single"/>
                <w:lang w:val="it-IT"/>
              </w:rPr>
              <w:t>S. Knapp &amp; D.M. Spooner</w:t>
            </w:r>
          </w:p>
        </w:tc>
        <w:tc>
          <w:tcPr>
            <w:tcW w:w="852" w:type="dxa"/>
            <w:gridSpan w:val="2"/>
            <w:tcBorders>
              <w:left w:val="nil"/>
            </w:tcBorders>
          </w:tcPr>
          <w:p w:rsidR="0016646F" w:rsidRPr="00BC05A4" w:rsidRDefault="00135BC2" w:rsidP="00684881">
            <w:pPr>
              <w:jc w:val="left"/>
              <w:rPr>
                <w:sz w:val="18"/>
              </w:rPr>
            </w:pPr>
            <w:r w:rsidRPr="00BC05A4">
              <w:rPr>
                <w:sz w:val="18"/>
              </w:rPr>
              <w:t>[…]</w:t>
            </w:r>
          </w:p>
        </w:tc>
      </w:tr>
      <w:tr w:rsidR="0016646F" w:rsidRPr="00BC05A4" w:rsidTr="0016646F">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tcBorders>
              <w:right w:val="nil"/>
            </w:tcBorders>
          </w:tcPr>
          <w:p w:rsidR="0016646F" w:rsidRPr="00BC05A4" w:rsidRDefault="0016646F" w:rsidP="00684881">
            <w:pPr>
              <w:pStyle w:val="tqparabox"/>
              <w:rPr>
                <w:sz w:val="18"/>
              </w:rPr>
            </w:pPr>
          </w:p>
        </w:tc>
        <w:tc>
          <w:tcPr>
            <w:tcW w:w="5386" w:type="dxa"/>
            <w:gridSpan w:val="3"/>
            <w:tcBorders>
              <w:top w:val="single" w:sz="6" w:space="0" w:color="auto"/>
              <w:left w:val="nil"/>
              <w:bottom w:val="single" w:sz="6" w:space="0" w:color="auto"/>
              <w:right w:val="nil"/>
            </w:tcBorders>
            <w:vAlign w:val="center"/>
          </w:tcPr>
          <w:p w:rsidR="0016646F" w:rsidRPr="00BC05A4" w:rsidRDefault="0016646F" w:rsidP="00684881">
            <w:pPr>
              <w:jc w:val="left"/>
              <w:rPr>
                <w:i/>
                <w:sz w:val="18"/>
                <w:szCs w:val="18"/>
              </w:rPr>
            </w:pPr>
          </w:p>
        </w:tc>
        <w:tc>
          <w:tcPr>
            <w:tcW w:w="852" w:type="dxa"/>
            <w:gridSpan w:val="2"/>
            <w:tcBorders>
              <w:left w:val="nil"/>
            </w:tcBorders>
          </w:tcPr>
          <w:p w:rsidR="0016646F" w:rsidRPr="00BC05A4" w:rsidRDefault="0016646F" w:rsidP="00684881">
            <w:pPr>
              <w:jc w:val="left"/>
              <w:rPr>
                <w:sz w:val="18"/>
              </w:rPr>
            </w:pPr>
          </w:p>
        </w:tc>
      </w:tr>
      <w:tr w:rsidR="0016646F" w:rsidRPr="00BC05A4" w:rsidTr="0068488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tcBorders>
              <w:right w:val="nil"/>
            </w:tcBorders>
          </w:tcPr>
          <w:p w:rsidR="0016646F" w:rsidRPr="00BC05A4" w:rsidRDefault="0016646F" w:rsidP="00684881">
            <w:pPr>
              <w:pStyle w:val="tqparabox"/>
              <w:rPr>
                <w:i/>
                <w:sz w:val="18"/>
              </w:rPr>
            </w:pPr>
            <w:r w:rsidRPr="00BC05A4">
              <w:rPr>
                <w:sz w:val="18"/>
              </w:rPr>
              <w:t>1.</w:t>
            </w:r>
            <w:r w:rsidRPr="00135BC2">
              <w:rPr>
                <w:strike/>
                <w:sz w:val="18"/>
                <w:highlight w:val="lightGray"/>
              </w:rPr>
              <w:t>1</w:t>
            </w:r>
            <w:r w:rsidR="00135BC2" w:rsidRPr="00135BC2">
              <w:rPr>
                <w:sz w:val="18"/>
              </w:rPr>
              <w:t xml:space="preserve"> </w:t>
            </w:r>
            <w:r w:rsidR="00135BC2" w:rsidRPr="00135BC2">
              <w:rPr>
                <w:sz w:val="18"/>
                <w:u w:val="single"/>
              </w:rPr>
              <w:t>2</w:t>
            </w:r>
            <w:r w:rsidRPr="00BC05A4">
              <w:rPr>
                <w:sz w:val="18"/>
              </w:rPr>
              <w:tab/>
              <w:t>Botanical name</w:t>
            </w:r>
          </w:p>
        </w:tc>
        <w:tc>
          <w:tcPr>
            <w:tcW w:w="5386" w:type="dxa"/>
            <w:gridSpan w:val="3"/>
            <w:tcBorders>
              <w:top w:val="single" w:sz="6" w:space="0" w:color="auto"/>
              <w:left w:val="single" w:sz="6" w:space="0" w:color="auto"/>
              <w:bottom w:val="single" w:sz="6" w:space="0" w:color="auto"/>
              <w:right w:val="single" w:sz="6" w:space="0" w:color="auto"/>
            </w:tcBorders>
            <w:vAlign w:val="center"/>
          </w:tcPr>
          <w:p w:rsidR="0016646F" w:rsidRPr="00BC05A4" w:rsidRDefault="0016646F" w:rsidP="00684881">
            <w:pPr>
              <w:jc w:val="left"/>
              <w:rPr>
                <w:sz w:val="18"/>
                <w:szCs w:val="18"/>
              </w:rPr>
            </w:pPr>
            <w:r w:rsidRPr="00BC05A4">
              <w:rPr>
                <w:i/>
                <w:sz w:val="18"/>
                <w:szCs w:val="18"/>
              </w:rPr>
              <w:t xml:space="preserve">Solanum </w:t>
            </w:r>
            <w:proofErr w:type="spellStart"/>
            <w:r w:rsidRPr="00BC05A4">
              <w:rPr>
                <w:i/>
                <w:sz w:val="18"/>
                <w:szCs w:val="18"/>
              </w:rPr>
              <w:t>lycopersicum</w:t>
            </w:r>
            <w:proofErr w:type="spellEnd"/>
            <w:r w:rsidRPr="00BC05A4">
              <w:rPr>
                <w:i/>
                <w:sz w:val="18"/>
                <w:szCs w:val="18"/>
              </w:rPr>
              <w:t xml:space="preserve"> </w:t>
            </w:r>
            <w:r w:rsidRPr="00BC05A4">
              <w:rPr>
                <w:sz w:val="18"/>
                <w:szCs w:val="18"/>
              </w:rPr>
              <w:t xml:space="preserve">L. x </w:t>
            </w:r>
            <w:r w:rsidRPr="00BC05A4">
              <w:rPr>
                <w:i/>
                <w:sz w:val="18"/>
                <w:szCs w:val="18"/>
              </w:rPr>
              <w:t xml:space="preserve">Solanum </w:t>
            </w:r>
            <w:proofErr w:type="spellStart"/>
            <w:r w:rsidRPr="00BC05A4">
              <w:rPr>
                <w:i/>
                <w:sz w:val="18"/>
                <w:szCs w:val="18"/>
              </w:rPr>
              <w:t>habrochaites</w:t>
            </w:r>
            <w:proofErr w:type="spellEnd"/>
            <w:r w:rsidRPr="00BC05A4">
              <w:rPr>
                <w:sz w:val="18"/>
                <w:szCs w:val="18"/>
              </w:rPr>
              <w:t xml:space="preserve"> S. Knapp &amp; D.M. Spooner</w:t>
            </w:r>
          </w:p>
        </w:tc>
        <w:tc>
          <w:tcPr>
            <w:tcW w:w="852" w:type="dxa"/>
            <w:gridSpan w:val="2"/>
            <w:tcBorders>
              <w:left w:val="nil"/>
            </w:tcBorders>
          </w:tcPr>
          <w:p w:rsidR="0016646F" w:rsidRPr="00BC05A4" w:rsidRDefault="0016646F" w:rsidP="00684881">
            <w:pPr>
              <w:jc w:val="left"/>
              <w:rPr>
                <w:sz w:val="18"/>
              </w:rPr>
            </w:pPr>
            <w:r w:rsidRPr="00BC05A4">
              <w:rPr>
                <w:sz w:val="18"/>
              </w:rPr>
              <w:t>[…]</w:t>
            </w:r>
          </w:p>
        </w:tc>
      </w:tr>
      <w:tr w:rsidR="0016646F" w:rsidRPr="00BC05A4" w:rsidTr="0068488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tcPr>
          <w:p w:rsidR="0016646F" w:rsidRPr="00BC05A4" w:rsidRDefault="0016646F" w:rsidP="00684881">
            <w:pPr>
              <w:tabs>
                <w:tab w:val="left" w:pos="567"/>
                <w:tab w:val="left" w:pos="1134"/>
                <w:tab w:val="left" w:pos="2976"/>
                <w:tab w:val="left" w:pos="5856"/>
                <w:tab w:val="left" w:pos="7296"/>
              </w:tabs>
              <w:ind w:left="601"/>
              <w:jc w:val="left"/>
              <w:rPr>
                <w:sz w:val="18"/>
              </w:rPr>
            </w:pPr>
          </w:p>
        </w:tc>
        <w:tc>
          <w:tcPr>
            <w:tcW w:w="5386" w:type="dxa"/>
            <w:gridSpan w:val="3"/>
            <w:tcBorders>
              <w:top w:val="nil"/>
              <w:bottom w:val="single" w:sz="4" w:space="0" w:color="auto"/>
            </w:tcBorders>
            <w:vAlign w:val="center"/>
          </w:tcPr>
          <w:p w:rsidR="0016646F" w:rsidRPr="00BC05A4" w:rsidRDefault="0016646F" w:rsidP="00684881">
            <w:pPr>
              <w:tabs>
                <w:tab w:val="left" w:pos="567"/>
                <w:tab w:val="left" w:pos="1134"/>
                <w:tab w:val="left" w:pos="2976"/>
                <w:tab w:val="left" w:pos="5856"/>
                <w:tab w:val="left" w:pos="7296"/>
              </w:tabs>
              <w:jc w:val="left"/>
              <w:rPr>
                <w:sz w:val="18"/>
              </w:rPr>
            </w:pPr>
          </w:p>
        </w:tc>
        <w:tc>
          <w:tcPr>
            <w:tcW w:w="852" w:type="dxa"/>
            <w:gridSpan w:val="2"/>
          </w:tcPr>
          <w:p w:rsidR="0016646F" w:rsidRPr="00BC05A4" w:rsidRDefault="0016646F" w:rsidP="00684881">
            <w:pPr>
              <w:tabs>
                <w:tab w:val="left" w:pos="567"/>
                <w:tab w:val="left" w:pos="1134"/>
                <w:tab w:val="left" w:pos="2976"/>
                <w:tab w:val="left" w:pos="5856"/>
                <w:tab w:val="left" w:pos="7296"/>
              </w:tabs>
              <w:jc w:val="left"/>
              <w:rPr>
                <w:sz w:val="18"/>
              </w:rPr>
            </w:pPr>
          </w:p>
        </w:tc>
      </w:tr>
      <w:tr w:rsidR="0016646F" w:rsidRPr="00BC05A4" w:rsidTr="0068488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tcBorders>
              <w:right w:val="single" w:sz="4" w:space="0" w:color="auto"/>
            </w:tcBorders>
          </w:tcPr>
          <w:p w:rsidR="0016646F" w:rsidRPr="00BC05A4" w:rsidRDefault="0016646F" w:rsidP="00684881">
            <w:pPr>
              <w:pStyle w:val="tqparabox"/>
              <w:rPr>
                <w:sz w:val="18"/>
                <w:szCs w:val="18"/>
              </w:rPr>
            </w:pPr>
            <w:r w:rsidRPr="00BC05A4">
              <w:rPr>
                <w:sz w:val="18"/>
                <w:szCs w:val="18"/>
              </w:rPr>
              <w:t>1.</w:t>
            </w:r>
            <w:r w:rsidRPr="00135BC2">
              <w:rPr>
                <w:strike/>
                <w:sz w:val="18"/>
                <w:highlight w:val="lightGray"/>
              </w:rPr>
              <w:t>2</w:t>
            </w:r>
            <w:r w:rsidR="00135BC2" w:rsidRPr="00135BC2">
              <w:rPr>
                <w:sz w:val="18"/>
              </w:rPr>
              <w:t xml:space="preserve"> </w:t>
            </w:r>
            <w:r w:rsidR="00135BC2" w:rsidRPr="00135BC2">
              <w:rPr>
                <w:sz w:val="18"/>
                <w:u w:val="single"/>
              </w:rPr>
              <w:t>3</w:t>
            </w:r>
            <w:r w:rsidRPr="00BC05A4">
              <w:rPr>
                <w:sz w:val="18"/>
                <w:szCs w:val="18"/>
              </w:rPr>
              <w:tab/>
            </w:r>
            <w:r w:rsidRPr="00BC05A4">
              <w:rPr>
                <w:sz w:val="18"/>
              </w:rPr>
              <w:t>Botanical name</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16646F" w:rsidRPr="0016646F" w:rsidRDefault="0016646F" w:rsidP="00684881">
            <w:pPr>
              <w:jc w:val="left"/>
              <w:rPr>
                <w:sz w:val="18"/>
                <w:szCs w:val="18"/>
                <w:lang w:val="de-DE"/>
              </w:rPr>
            </w:pPr>
            <w:r w:rsidRPr="00BC05A4">
              <w:rPr>
                <w:i/>
                <w:sz w:val="18"/>
                <w:szCs w:val="18"/>
                <w:lang w:val="it-IT"/>
              </w:rPr>
              <w:t xml:space="preserve">Solanum lycopersicum </w:t>
            </w:r>
            <w:r w:rsidRPr="00BC05A4">
              <w:rPr>
                <w:sz w:val="18"/>
                <w:szCs w:val="18"/>
                <w:lang w:val="it-IT"/>
              </w:rPr>
              <w:t>L.</w:t>
            </w:r>
            <w:r w:rsidRPr="00BC05A4">
              <w:rPr>
                <w:i/>
                <w:sz w:val="18"/>
                <w:szCs w:val="18"/>
                <w:lang w:val="it-IT"/>
              </w:rPr>
              <w:t xml:space="preserve"> </w:t>
            </w:r>
            <w:r w:rsidRPr="00BC05A4">
              <w:rPr>
                <w:sz w:val="18"/>
                <w:szCs w:val="18"/>
                <w:lang w:val="it-IT"/>
              </w:rPr>
              <w:t xml:space="preserve">x </w:t>
            </w:r>
            <w:r w:rsidRPr="00BC05A4">
              <w:rPr>
                <w:i/>
                <w:sz w:val="18"/>
                <w:szCs w:val="18"/>
                <w:lang w:val="it-IT"/>
              </w:rPr>
              <w:t xml:space="preserve">Solanum peruvianum </w:t>
            </w:r>
            <w:r w:rsidRPr="00BC05A4">
              <w:rPr>
                <w:sz w:val="18"/>
                <w:szCs w:val="18"/>
                <w:lang w:val="it-IT"/>
              </w:rPr>
              <w:t>(L.) Mill</w:t>
            </w:r>
            <w:r w:rsidRPr="00BC05A4">
              <w:rPr>
                <w:i/>
                <w:sz w:val="18"/>
                <w:szCs w:val="18"/>
                <w:lang w:val="it-IT"/>
              </w:rPr>
              <w:t>.</w:t>
            </w:r>
          </w:p>
        </w:tc>
        <w:tc>
          <w:tcPr>
            <w:tcW w:w="852" w:type="dxa"/>
            <w:gridSpan w:val="2"/>
            <w:tcBorders>
              <w:left w:val="single" w:sz="4" w:space="0" w:color="auto"/>
            </w:tcBorders>
          </w:tcPr>
          <w:p w:rsidR="0016646F" w:rsidRPr="00BC05A4" w:rsidRDefault="0016646F" w:rsidP="00684881">
            <w:pPr>
              <w:pStyle w:val="tqparabox"/>
              <w:ind w:left="0"/>
              <w:rPr>
                <w:sz w:val="18"/>
              </w:rPr>
            </w:pPr>
            <w:r w:rsidRPr="00BC05A4">
              <w:rPr>
                <w:sz w:val="18"/>
              </w:rPr>
              <w:t>[…]</w:t>
            </w:r>
          </w:p>
        </w:tc>
      </w:tr>
      <w:tr w:rsidR="0016646F" w:rsidRPr="00BC05A4" w:rsidTr="0068488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tcBorders>
              <w:right w:val="nil"/>
            </w:tcBorders>
          </w:tcPr>
          <w:p w:rsidR="0016646F" w:rsidRPr="00BC05A4" w:rsidRDefault="0016646F" w:rsidP="00684881">
            <w:pPr>
              <w:pStyle w:val="tqparabox"/>
              <w:rPr>
                <w:sz w:val="8"/>
                <w:szCs w:val="8"/>
              </w:rPr>
            </w:pPr>
          </w:p>
        </w:tc>
        <w:tc>
          <w:tcPr>
            <w:tcW w:w="5386" w:type="dxa"/>
            <w:gridSpan w:val="3"/>
            <w:tcBorders>
              <w:top w:val="single" w:sz="4" w:space="0" w:color="auto"/>
              <w:left w:val="nil"/>
              <w:bottom w:val="single" w:sz="4" w:space="0" w:color="auto"/>
              <w:right w:val="nil"/>
            </w:tcBorders>
            <w:vAlign w:val="center"/>
          </w:tcPr>
          <w:p w:rsidR="0016646F" w:rsidRPr="00BC05A4" w:rsidRDefault="0016646F" w:rsidP="00684881">
            <w:pPr>
              <w:jc w:val="left"/>
              <w:rPr>
                <w:sz w:val="8"/>
                <w:szCs w:val="8"/>
              </w:rPr>
            </w:pPr>
          </w:p>
        </w:tc>
        <w:tc>
          <w:tcPr>
            <w:tcW w:w="852" w:type="dxa"/>
            <w:gridSpan w:val="2"/>
            <w:tcBorders>
              <w:left w:val="nil"/>
            </w:tcBorders>
          </w:tcPr>
          <w:p w:rsidR="0016646F" w:rsidRPr="00BC05A4" w:rsidRDefault="0016646F" w:rsidP="00684881">
            <w:pPr>
              <w:pStyle w:val="tqparabox"/>
              <w:ind w:left="0"/>
              <w:rPr>
                <w:sz w:val="8"/>
                <w:szCs w:val="8"/>
              </w:rPr>
            </w:pPr>
          </w:p>
        </w:tc>
      </w:tr>
      <w:tr w:rsidR="0016646F" w:rsidRPr="00BC05A4" w:rsidTr="00135BC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tcBorders>
              <w:right w:val="single" w:sz="4" w:space="0" w:color="auto"/>
            </w:tcBorders>
          </w:tcPr>
          <w:p w:rsidR="0016646F" w:rsidRPr="00BC05A4" w:rsidRDefault="0016646F" w:rsidP="00684881">
            <w:pPr>
              <w:pStyle w:val="tqparabox"/>
              <w:rPr>
                <w:sz w:val="18"/>
                <w:szCs w:val="18"/>
              </w:rPr>
            </w:pPr>
            <w:r w:rsidRPr="00BC05A4">
              <w:rPr>
                <w:sz w:val="18"/>
                <w:szCs w:val="18"/>
              </w:rPr>
              <w:t>1.</w:t>
            </w:r>
            <w:r w:rsidRPr="00135BC2">
              <w:rPr>
                <w:strike/>
                <w:sz w:val="18"/>
                <w:highlight w:val="lightGray"/>
              </w:rPr>
              <w:t>3</w:t>
            </w:r>
            <w:r w:rsidR="00135BC2" w:rsidRPr="00135BC2">
              <w:rPr>
                <w:sz w:val="18"/>
              </w:rPr>
              <w:t xml:space="preserve"> </w:t>
            </w:r>
            <w:r w:rsidR="00135BC2" w:rsidRPr="00135BC2">
              <w:rPr>
                <w:sz w:val="18"/>
                <w:u w:val="single"/>
              </w:rPr>
              <w:t>4</w:t>
            </w:r>
            <w:r w:rsidRPr="00BC05A4">
              <w:rPr>
                <w:sz w:val="18"/>
                <w:szCs w:val="18"/>
              </w:rPr>
              <w:tab/>
            </w:r>
            <w:r w:rsidRPr="00BC05A4">
              <w:rPr>
                <w:sz w:val="18"/>
              </w:rPr>
              <w:t>Botanical name</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16646F" w:rsidRPr="00780A4E" w:rsidRDefault="0016646F" w:rsidP="00684881">
            <w:pPr>
              <w:jc w:val="left"/>
              <w:rPr>
                <w:sz w:val="18"/>
                <w:szCs w:val="18"/>
                <w:lang w:val="pt-BR"/>
              </w:rPr>
            </w:pPr>
            <w:r w:rsidRPr="00780A4E">
              <w:rPr>
                <w:i/>
                <w:sz w:val="18"/>
                <w:szCs w:val="18"/>
                <w:lang w:val="pt-BR"/>
              </w:rPr>
              <w:t xml:space="preserve">Solanum lycopersicum </w:t>
            </w:r>
            <w:r w:rsidRPr="00780A4E">
              <w:rPr>
                <w:sz w:val="18"/>
                <w:szCs w:val="18"/>
                <w:lang w:val="pt-BR"/>
              </w:rPr>
              <w:t>L.</w:t>
            </w:r>
            <w:r w:rsidRPr="00780A4E">
              <w:rPr>
                <w:i/>
                <w:sz w:val="18"/>
                <w:szCs w:val="18"/>
                <w:lang w:val="pt-BR"/>
              </w:rPr>
              <w:t xml:space="preserve"> </w:t>
            </w:r>
            <w:r w:rsidRPr="00780A4E">
              <w:rPr>
                <w:sz w:val="18"/>
                <w:szCs w:val="18"/>
                <w:lang w:val="pt-BR"/>
              </w:rPr>
              <w:t xml:space="preserve">x </w:t>
            </w:r>
            <w:r w:rsidRPr="00780A4E">
              <w:rPr>
                <w:i/>
                <w:sz w:val="18"/>
                <w:szCs w:val="18"/>
                <w:lang w:val="pt-BR"/>
              </w:rPr>
              <w:t xml:space="preserve">Solanum </w:t>
            </w:r>
            <w:r w:rsidRPr="00BC05A4">
              <w:rPr>
                <w:i/>
                <w:sz w:val="18"/>
                <w:szCs w:val="18"/>
                <w:lang w:val="pt-BR"/>
              </w:rPr>
              <w:t xml:space="preserve">cheesmaniae </w:t>
            </w:r>
            <w:r w:rsidRPr="00BC05A4">
              <w:rPr>
                <w:sz w:val="18"/>
                <w:szCs w:val="18"/>
                <w:lang w:val="pt-BR"/>
              </w:rPr>
              <w:t>(L. Ridley) Fosberg</w:t>
            </w:r>
          </w:p>
        </w:tc>
        <w:tc>
          <w:tcPr>
            <w:tcW w:w="852" w:type="dxa"/>
            <w:gridSpan w:val="2"/>
            <w:tcBorders>
              <w:left w:val="single" w:sz="4" w:space="0" w:color="auto"/>
            </w:tcBorders>
          </w:tcPr>
          <w:p w:rsidR="0016646F" w:rsidRPr="00BC05A4" w:rsidRDefault="0016646F" w:rsidP="00684881">
            <w:pPr>
              <w:pStyle w:val="tqparabox"/>
              <w:ind w:left="0"/>
              <w:rPr>
                <w:sz w:val="18"/>
              </w:rPr>
            </w:pPr>
            <w:r w:rsidRPr="00BC05A4">
              <w:rPr>
                <w:sz w:val="18"/>
              </w:rPr>
              <w:t>[…]</w:t>
            </w:r>
          </w:p>
        </w:tc>
      </w:tr>
      <w:tr w:rsidR="00135BC2" w:rsidRPr="00BC05A4" w:rsidTr="00135BC2">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tcBorders>
              <w:right w:val="nil"/>
            </w:tcBorders>
          </w:tcPr>
          <w:p w:rsidR="00135BC2" w:rsidRPr="00135BC2" w:rsidRDefault="00135BC2" w:rsidP="00684881">
            <w:pPr>
              <w:pStyle w:val="tqparabox"/>
              <w:rPr>
                <w:sz w:val="18"/>
                <w:szCs w:val="18"/>
                <w:u w:val="single"/>
              </w:rPr>
            </w:pPr>
          </w:p>
        </w:tc>
        <w:tc>
          <w:tcPr>
            <w:tcW w:w="5386" w:type="dxa"/>
            <w:gridSpan w:val="3"/>
            <w:tcBorders>
              <w:top w:val="single" w:sz="4" w:space="0" w:color="auto"/>
              <w:left w:val="nil"/>
              <w:bottom w:val="single" w:sz="4" w:space="0" w:color="auto"/>
              <w:right w:val="nil"/>
            </w:tcBorders>
            <w:vAlign w:val="center"/>
          </w:tcPr>
          <w:p w:rsidR="00135BC2" w:rsidRPr="00BC05A4" w:rsidRDefault="00135BC2" w:rsidP="00684881">
            <w:pPr>
              <w:jc w:val="left"/>
              <w:rPr>
                <w:i/>
                <w:sz w:val="18"/>
                <w:szCs w:val="18"/>
              </w:rPr>
            </w:pPr>
          </w:p>
        </w:tc>
        <w:tc>
          <w:tcPr>
            <w:tcW w:w="852" w:type="dxa"/>
            <w:gridSpan w:val="2"/>
            <w:tcBorders>
              <w:left w:val="nil"/>
            </w:tcBorders>
          </w:tcPr>
          <w:p w:rsidR="00135BC2" w:rsidRPr="00BC05A4" w:rsidRDefault="00135BC2" w:rsidP="00684881">
            <w:pPr>
              <w:pStyle w:val="tqparabox"/>
              <w:ind w:left="0"/>
              <w:rPr>
                <w:sz w:val="18"/>
              </w:rPr>
            </w:pPr>
          </w:p>
        </w:tc>
      </w:tr>
      <w:tr w:rsidR="00135BC2" w:rsidRPr="00BC05A4" w:rsidTr="0068488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tcBorders>
              <w:right w:val="single" w:sz="4" w:space="0" w:color="auto"/>
            </w:tcBorders>
          </w:tcPr>
          <w:p w:rsidR="00135BC2" w:rsidRPr="00BC05A4" w:rsidRDefault="00135BC2" w:rsidP="00684881">
            <w:pPr>
              <w:pStyle w:val="tqparabox"/>
              <w:rPr>
                <w:sz w:val="18"/>
                <w:szCs w:val="18"/>
              </w:rPr>
            </w:pPr>
            <w:r w:rsidRPr="00135BC2">
              <w:rPr>
                <w:sz w:val="18"/>
                <w:szCs w:val="18"/>
                <w:highlight w:val="lightGray"/>
                <w:u w:val="single"/>
              </w:rPr>
              <w:t>1.5</w:t>
            </w:r>
            <w:r w:rsidRPr="00135BC2">
              <w:rPr>
                <w:sz w:val="18"/>
                <w:szCs w:val="18"/>
                <w:highlight w:val="lightGray"/>
                <w:u w:val="single"/>
              </w:rPr>
              <w:tab/>
            </w:r>
            <w:r w:rsidRPr="00135BC2">
              <w:rPr>
                <w:sz w:val="18"/>
                <w:highlight w:val="lightGray"/>
                <w:u w:val="single"/>
              </w:rPr>
              <w:t>Botanical name</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135BC2" w:rsidRPr="00372FC3" w:rsidRDefault="00135BC2" w:rsidP="00B57613">
            <w:pPr>
              <w:jc w:val="left"/>
              <w:rPr>
                <w:i/>
                <w:sz w:val="18"/>
                <w:szCs w:val="18"/>
              </w:rPr>
            </w:pPr>
            <w:r w:rsidRPr="00136960">
              <w:rPr>
                <w:i/>
                <w:sz w:val="18"/>
                <w:szCs w:val="18"/>
                <w:highlight w:val="lightGray"/>
                <w:u w:val="single"/>
                <w:lang w:val="pt-BR"/>
              </w:rPr>
              <w:t xml:space="preserve">Solanum pimpinellifolium </w:t>
            </w:r>
            <w:r w:rsidRPr="008E7D52">
              <w:rPr>
                <w:sz w:val="18"/>
                <w:szCs w:val="18"/>
                <w:highlight w:val="lightGray"/>
                <w:u w:val="single"/>
                <w:lang w:val="pt-BR"/>
              </w:rPr>
              <w:t>L.</w:t>
            </w:r>
            <w:r w:rsidRPr="00136960">
              <w:rPr>
                <w:i/>
                <w:sz w:val="18"/>
                <w:szCs w:val="18"/>
                <w:highlight w:val="lightGray"/>
                <w:u w:val="single"/>
                <w:lang w:val="pt-BR"/>
              </w:rPr>
              <w:t xml:space="preserve"> </w:t>
            </w:r>
            <w:r w:rsidRPr="00136960">
              <w:rPr>
                <w:sz w:val="18"/>
                <w:szCs w:val="18"/>
                <w:highlight w:val="lightGray"/>
                <w:u w:val="single"/>
                <w:lang w:val="pt-BR"/>
              </w:rPr>
              <w:t xml:space="preserve">x </w:t>
            </w:r>
            <w:r w:rsidRPr="00136960">
              <w:rPr>
                <w:i/>
                <w:sz w:val="18"/>
                <w:szCs w:val="18"/>
                <w:highlight w:val="lightGray"/>
                <w:u w:val="single"/>
                <w:lang w:val="pt-BR"/>
              </w:rPr>
              <w:t xml:space="preserve">Solanum </w:t>
            </w:r>
            <w:r w:rsidRPr="00136960">
              <w:rPr>
                <w:i/>
                <w:sz w:val="18"/>
                <w:szCs w:val="18"/>
                <w:highlight w:val="lightGray"/>
                <w:u w:val="single"/>
                <w:lang w:val="it-IT"/>
              </w:rPr>
              <w:t xml:space="preserve">habrochaites </w:t>
            </w:r>
            <w:r w:rsidRPr="00136960">
              <w:rPr>
                <w:sz w:val="18"/>
                <w:szCs w:val="18"/>
                <w:highlight w:val="lightGray"/>
                <w:u w:val="single"/>
                <w:lang w:val="it-IT"/>
              </w:rPr>
              <w:t>S. Knapp &amp; D.M. Spooner</w:t>
            </w:r>
          </w:p>
        </w:tc>
        <w:tc>
          <w:tcPr>
            <w:tcW w:w="852" w:type="dxa"/>
            <w:gridSpan w:val="2"/>
            <w:tcBorders>
              <w:left w:val="single" w:sz="4" w:space="0" w:color="auto"/>
            </w:tcBorders>
          </w:tcPr>
          <w:p w:rsidR="00135BC2" w:rsidRPr="00BC05A4" w:rsidRDefault="00135BC2" w:rsidP="00684881">
            <w:pPr>
              <w:pStyle w:val="tqparabox"/>
              <w:ind w:left="0"/>
              <w:rPr>
                <w:sz w:val="18"/>
              </w:rPr>
            </w:pPr>
            <w:r w:rsidRPr="00BC05A4">
              <w:rPr>
                <w:sz w:val="18"/>
              </w:rPr>
              <w:t>[…]</w:t>
            </w:r>
          </w:p>
        </w:tc>
      </w:tr>
      <w:tr w:rsidR="0016646F" w:rsidRPr="00BC05A4" w:rsidTr="00684881">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tcBorders>
              <w:bottom w:val="single" w:sz="6" w:space="0" w:color="auto"/>
            </w:tcBorders>
          </w:tcPr>
          <w:p w:rsidR="0016646F" w:rsidRPr="00BC05A4" w:rsidRDefault="0016646F" w:rsidP="00684881">
            <w:pPr>
              <w:tabs>
                <w:tab w:val="left" w:pos="567"/>
                <w:tab w:val="left" w:pos="1134"/>
                <w:tab w:val="left" w:pos="2976"/>
                <w:tab w:val="left" w:pos="5856"/>
                <w:tab w:val="left" w:pos="7296"/>
              </w:tabs>
              <w:ind w:left="601"/>
              <w:jc w:val="left"/>
              <w:rPr>
                <w:sz w:val="18"/>
              </w:rPr>
            </w:pPr>
            <w:r w:rsidRPr="00BC05A4">
              <w:rPr>
                <w:sz w:val="18"/>
              </w:rPr>
              <w:t>.</w:t>
            </w:r>
          </w:p>
        </w:tc>
        <w:tc>
          <w:tcPr>
            <w:tcW w:w="5670" w:type="dxa"/>
            <w:gridSpan w:val="4"/>
            <w:tcBorders>
              <w:top w:val="nil"/>
              <w:bottom w:val="single" w:sz="6" w:space="0" w:color="auto"/>
            </w:tcBorders>
          </w:tcPr>
          <w:p w:rsidR="0016646F" w:rsidRPr="00BC05A4" w:rsidRDefault="0016646F" w:rsidP="00684881">
            <w:pPr>
              <w:tabs>
                <w:tab w:val="left" w:pos="567"/>
                <w:tab w:val="left" w:pos="1134"/>
                <w:tab w:val="left" w:pos="2976"/>
                <w:tab w:val="left" w:pos="5856"/>
                <w:tab w:val="left" w:pos="7296"/>
              </w:tabs>
              <w:jc w:val="left"/>
              <w:rPr>
                <w:sz w:val="18"/>
              </w:rPr>
            </w:pPr>
          </w:p>
        </w:tc>
        <w:tc>
          <w:tcPr>
            <w:tcW w:w="568" w:type="dxa"/>
            <w:tcBorders>
              <w:bottom w:val="single" w:sz="6" w:space="0" w:color="auto"/>
            </w:tcBorders>
          </w:tcPr>
          <w:p w:rsidR="0016646F" w:rsidRPr="00BC05A4" w:rsidRDefault="0016646F" w:rsidP="00684881">
            <w:pPr>
              <w:tabs>
                <w:tab w:val="left" w:pos="567"/>
                <w:tab w:val="left" w:pos="1134"/>
                <w:tab w:val="left" w:pos="2976"/>
                <w:tab w:val="left" w:pos="5856"/>
                <w:tab w:val="left" w:pos="7296"/>
              </w:tabs>
              <w:jc w:val="left"/>
              <w:rPr>
                <w:sz w:val="18"/>
              </w:rPr>
            </w:pPr>
          </w:p>
        </w:tc>
      </w:tr>
    </w:tbl>
    <w:p w:rsidR="0016646F" w:rsidRPr="0016646F" w:rsidRDefault="0016646F" w:rsidP="00C117DF">
      <w:pPr>
        <w:rPr>
          <w:b/>
        </w:rPr>
      </w:pPr>
    </w:p>
    <w:p w:rsidR="0016646F" w:rsidRDefault="0016646F" w:rsidP="00C117DF"/>
    <w:p w:rsidR="00372FC3" w:rsidRDefault="00372FC3">
      <w:pPr>
        <w:jc w:val="left"/>
      </w:pPr>
      <w:r>
        <w:br w:type="page"/>
      </w:r>
    </w:p>
    <w:p w:rsidR="0016646F" w:rsidRDefault="00372FC3" w:rsidP="00372FC3">
      <w:pPr>
        <w:pStyle w:val="Heading2"/>
      </w:pPr>
      <w:r w:rsidRPr="00037E7B">
        <w:lastRenderedPageBreak/>
        <w:t>Addition of a new state of expression and explanation to Characteristic 16</w:t>
      </w:r>
    </w:p>
    <w:p w:rsidR="00372FC3" w:rsidRDefault="00372FC3" w:rsidP="00372FC3"/>
    <w:p w:rsidR="00372FC3" w:rsidRPr="00372FC3" w:rsidRDefault="00372FC3" w:rsidP="00372FC3">
      <w:pPr>
        <w:rPr>
          <w:i/>
        </w:rPr>
      </w:pPr>
      <w:r w:rsidRPr="00372FC3">
        <w:rPr>
          <w:i/>
        </w:rPr>
        <w:t>Current Wording:</w:t>
      </w:r>
    </w:p>
    <w:p w:rsidR="00372FC3" w:rsidRDefault="00372FC3" w:rsidP="00372FC3"/>
    <w:tbl>
      <w:tblPr>
        <w:tblW w:w="11220" w:type="dxa"/>
        <w:jc w:val="center"/>
        <w:tblBorders>
          <w:top w:val="single" w:sz="6" w:space="0" w:color="auto"/>
          <w:left w:val="single" w:sz="6" w:space="0" w:color="auto"/>
          <w:bottom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589"/>
        <w:gridCol w:w="454"/>
        <w:gridCol w:w="1886"/>
        <w:gridCol w:w="2013"/>
        <w:gridCol w:w="1813"/>
        <w:gridCol w:w="1813"/>
        <w:gridCol w:w="2063"/>
        <w:gridCol w:w="589"/>
      </w:tblGrid>
      <w:tr w:rsidR="00372FC3" w:rsidRPr="00BC05A4" w:rsidTr="00372FC3">
        <w:trPr>
          <w:cantSplit/>
          <w:jc w:val="center"/>
        </w:trPr>
        <w:tc>
          <w:tcPr>
            <w:tcW w:w="589" w:type="dxa"/>
            <w:tcBorders>
              <w:top w:val="single" w:sz="4" w:space="0" w:color="auto"/>
              <w:left w:val="nil"/>
              <w:bottom w:val="nil"/>
            </w:tcBorders>
          </w:tcPr>
          <w:p w:rsidR="00372FC3" w:rsidRPr="00372FC3" w:rsidRDefault="00372FC3" w:rsidP="00372FC3">
            <w:pPr>
              <w:pStyle w:val="Normaltb"/>
              <w:rPr>
                <w:rFonts w:cs="Arial"/>
                <w:szCs w:val="16"/>
              </w:rPr>
            </w:pPr>
          </w:p>
        </w:tc>
        <w:tc>
          <w:tcPr>
            <w:tcW w:w="454" w:type="dxa"/>
            <w:tcBorders>
              <w:top w:val="single" w:sz="4" w:space="0" w:color="auto"/>
              <w:bottom w:val="nil"/>
            </w:tcBorders>
          </w:tcPr>
          <w:p w:rsidR="00372FC3" w:rsidRPr="00372FC3" w:rsidRDefault="00372FC3" w:rsidP="00684881">
            <w:pPr>
              <w:pStyle w:val="Normaltb"/>
              <w:jc w:val="center"/>
              <w:rPr>
                <w:rFonts w:cs="Arial"/>
                <w:szCs w:val="16"/>
              </w:rPr>
            </w:pPr>
          </w:p>
        </w:tc>
        <w:tc>
          <w:tcPr>
            <w:tcW w:w="1886" w:type="dxa"/>
            <w:tcBorders>
              <w:top w:val="single" w:sz="4" w:space="0" w:color="auto"/>
              <w:bottom w:val="nil"/>
            </w:tcBorders>
          </w:tcPr>
          <w:p w:rsidR="00372FC3" w:rsidRPr="00372FC3" w:rsidRDefault="00372FC3" w:rsidP="00372FC3">
            <w:pPr>
              <w:pStyle w:val="Normaltb"/>
              <w:rPr>
                <w:b w:val="0"/>
              </w:rPr>
            </w:pPr>
            <w:r w:rsidRPr="00372FC3">
              <w:rPr>
                <w:b w:val="0"/>
              </w:rPr>
              <w:br/>
              <w:t>English</w:t>
            </w:r>
          </w:p>
        </w:tc>
        <w:tc>
          <w:tcPr>
            <w:tcW w:w="2013" w:type="dxa"/>
            <w:tcBorders>
              <w:top w:val="single" w:sz="4" w:space="0" w:color="auto"/>
              <w:bottom w:val="nil"/>
            </w:tcBorders>
          </w:tcPr>
          <w:p w:rsidR="00372FC3" w:rsidRPr="00372FC3" w:rsidRDefault="00372FC3" w:rsidP="00372FC3">
            <w:pPr>
              <w:pStyle w:val="Normaltb"/>
              <w:rPr>
                <w:b w:val="0"/>
                <w:lang w:val="fr-FR"/>
              </w:rPr>
            </w:pPr>
            <w:r w:rsidRPr="00372FC3">
              <w:rPr>
                <w:b w:val="0"/>
                <w:lang w:val="fr-FR"/>
              </w:rPr>
              <w:br/>
              <w:t>français</w:t>
            </w:r>
          </w:p>
        </w:tc>
        <w:tc>
          <w:tcPr>
            <w:tcW w:w="1813" w:type="dxa"/>
            <w:tcBorders>
              <w:top w:val="single" w:sz="4" w:space="0" w:color="auto"/>
              <w:bottom w:val="nil"/>
            </w:tcBorders>
          </w:tcPr>
          <w:p w:rsidR="00372FC3" w:rsidRPr="00372FC3" w:rsidRDefault="00372FC3" w:rsidP="00372FC3">
            <w:pPr>
              <w:pStyle w:val="Normaltb"/>
              <w:rPr>
                <w:b w:val="0"/>
                <w:noProof/>
                <w:szCs w:val="24"/>
                <w:lang w:val="de-DE"/>
              </w:rPr>
            </w:pPr>
            <w:r w:rsidRPr="00372FC3">
              <w:rPr>
                <w:b w:val="0"/>
                <w:noProof/>
                <w:szCs w:val="24"/>
                <w:lang w:val="de-DE"/>
              </w:rPr>
              <w:br/>
              <w:t>deutsch</w:t>
            </w:r>
          </w:p>
        </w:tc>
        <w:tc>
          <w:tcPr>
            <w:tcW w:w="1813" w:type="dxa"/>
            <w:tcBorders>
              <w:top w:val="single" w:sz="4" w:space="0" w:color="auto"/>
              <w:bottom w:val="nil"/>
            </w:tcBorders>
          </w:tcPr>
          <w:p w:rsidR="00372FC3" w:rsidRPr="00372FC3" w:rsidRDefault="00372FC3" w:rsidP="00372FC3">
            <w:pPr>
              <w:pStyle w:val="Normaltb"/>
              <w:rPr>
                <w:b w:val="0"/>
                <w:lang w:val="es-ES"/>
              </w:rPr>
            </w:pPr>
            <w:r w:rsidRPr="00372FC3">
              <w:rPr>
                <w:b w:val="0"/>
                <w:lang w:val="es-ES"/>
              </w:rPr>
              <w:br/>
              <w:t>español</w:t>
            </w:r>
          </w:p>
        </w:tc>
        <w:tc>
          <w:tcPr>
            <w:tcW w:w="2063" w:type="dxa"/>
            <w:tcBorders>
              <w:top w:val="single" w:sz="4" w:space="0" w:color="auto"/>
              <w:bottom w:val="nil"/>
            </w:tcBorders>
          </w:tcPr>
          <w:p w:rsidR="00372FC3" w:rsidRPr="00372FC3" w:rsidRDefault="00372FC3" w:rsidP="00372FC3">
            <w:pPr>
              <w:pStyle w:val="Normaltb"/>
              <w:rPr>
                <w:b w:val="0"/>
              </w:rPr>
            </w:pPr>
            <w:r w:rsidRPr="00372FC3">
              <w:rPr>
                <w:b w:val="0"/>
              </w:rPr>
              <w:t>Example Varieties</w:t>
            </w:r>
            <w:r w:rsidRPr="00372FC3">
              <w:rPr>
                <w:b w:val="0"/>
              </w:rPr>
              <w:br/>
            </w:r>
            <w:proofErr w:type="spellStart"/>
            <w:r w:rsidRPr="00372FC3">
              <w:rPr>
                <w:b w:val="0"/>
              </w:rPr>
              <w:t>Exemples</w:t>
            </w:r>
            <w:proofErr w:type="spellEnd"/>
            <w:r w:rsidRPr="00372FC3">
              <w:rPr>
                <w:b w:val="0"/>
              </w:rPr>
              <w:br/>
            </w:r>
            <w:proofErr w:type="spellStart"/>
            <w:r w:rsidRPr="00372FC3">
              <w:rPr>
                <w:b w:val="0"/>
              </w:rPr>
              <w:t>Beispielssorten</w:t>
            </w:r>
            <w:proofErr w:type="spellEnd"/>
            <w:r w:rsidRPr="00372FC3">
              <w:rPr>
                <w:b w:val="0"/>
              </w:rPr>
              <w:br/>
            </w:r>
            <w:proofErr w:type="spellStart"/>
            <w:r w:rsidRPr="00372FC3">
              <w:rPr>
                <w:b w:val="0"/>
              </w:rPr>
              <w:t>Variedades</w:t>
            </w:r>
            <w:proofErr w:type="spellEnd"/>
            <w:r w:rsidRPr="00372FC3">
              <w:rPr>
                <w:b w:val="0"/>
              </w:rPr>
              <w:t xml:space="preserve"> </w:t>
            </w:r>
            <w:proofErr w:type="spellStart"/>
            <w:r w:rsidRPr="00372FC3">
              <w:rPr>
                <w:b w:val="0"/>
              </w:rPr>
              <w:t>ejemplo</w:t>
            </w:r>
            <w:proofErr w:type="spellEnd"/>
          </w:p>
        </w:tc>
        <w:tc>
          <w:tcPr>
            <w:tcW w:w="589" w:type="dxa"/>
            <w:tcBorders>
              <w:top w:val="single" w:sz="4" w:space="0" w:color="auto"/>
              <w:bottom w:val="nil"/>
              <w:right w:val="nil"/>
            </w:tcBorders>
          </w:tcPr>
          <w:p w:rsidR="00372FC3" w:rsidRPr="00372FC3" w:rsidRDefault="00372FC3" w:rsidP="00372FC3">
            <w:pPr>
              <w:pStyle w:val="Normaltb"/>
              <w:rPr>
                <w:rFonts w:cs="Arial"/>
                <w:b w:val="0"/>
                <w:szCs w:val="16"/>
              </w:rPr>
            </w:pPr>
            <w:r w:rsidRPr="00372FC3">
              <w:rPr>
                <w:rFonts w:cs="Arial"/>
                <w:b w:val="0"/>
                <w:szCs w:val="16"/>
              </w:rPr>
              <w:br/>
              <w:t>Note/</w:t>
            </w:r>
            <w:r w:rsidRPr="00372FC3">
              <w:rPr>
                <w:rFonts w:cs="Arial"/>
                <w:b w:val="0"/>
                <w:szCs w:val="16"/>
              </w:rPr>
              <w:br/>
              <w:t>Nota</w:t>
            </w:r>
          </w:p>
        </w:tc>
      </w:tr>
      <w:tr w:rsidR="00372FC3" w:rsidRPr="00BC05A4" w:rsidTr="00684881">
        <w:trPr>
          <w:cantSplit/>
          <w:jc w:val="center"/>
        </w:trPr>
        <w:tc>
          <w:tcPr>
            <w:tcW w:w="589" w:type="dxa"/>
            <w:tcBorders>
              <w:top w:val="single" w:sz="4" w:space="0" w:color="auto"/>
              <w:left w:val="nil"/>
              <w:bottom w:val="nil"/>
            </w:tcBorders>
          </w:tcPr>
          <w:p w:rsidR="00372FC3" w:rsidRPr="00BC05A4" w:rsidRDefault="00372FC3" w:rsidP="00684881">
            <w:pPr>
              <w:pStyle w:val="Normaltb"/>
              <w:jc w:val="center"/>
              <w:rPr>
                <w:rFonts w:cs="Arial"/>
                <w:szCs w:val="16"/>
              </w:rPr>
            </w:pPr>
            <w:r w:rsidRPr="00BC05A4">
              <w:rPr>
                <w:rFonts w:cs="Arial"/>
                <w:szCs w:val="16"/>
              </w:rPr>
              <w:t>16.</w:t>
            </w:r>
            <w:r w:rsidRPr="00BC05A4">
              <w:rPr>
                <w:rFonts w:cs="Arial"/>
                <w:szCs w:val="16"/>
              </w:rPr>
              <w:br/>
              <w:t>(*)</w:t>
            </w:r>
          </w:p>
        </w:tc>
        <w:tc>
          <w:tcPr>
            <w:tcW w:w="454" w:type="dxa"/>
            <w:tcBorders>
              <w:top w:val="single" w:sz="4" w:space="0" w:color="auto"/>
              <w:bottom w:val="nil"/>
            </w:tcBorders>
          </w:tcPr>
          <w:p w:rsidR="00372FC3" w:rsidRPr="00BC05A4" w:rsidRDefault="00372FC3" w:rsidP="00684881">
            <w:pPr>
              <w:pStyle w:val="Normaltb"/>
              <w:jc w:val="center"/>
              <w:rPr>
                <w:rFonts w:cs="Arial"/>
                <w:szCs w:val="16"/>
              </w:rPr>
            </w:pPr>
            <w:r w:rsidRPr="00BC05A4">
              <w:rPr>
                <w:rFonts w:cs="Arial"/>
                <w:szCs w:val="16"/>
              </w:rPr>
              <w:t>VG</w:t>
            </w:r>
          </w:p>
        </w:tc>
        <w:tc>
          <w:tcPr>
            <w:tcW w:w="1886" w:type="dxa"/>
            <w:tcBorders>
              <w:top w:val="single" w:sz="4" w:space="0" w:color="auto"/>
              <w:bottom w:val="nil"/>
            </w:tcBorders>
          </w:tcPr>
          <w:p w:rsidR="00372FC3" w:rsidRPr="00BC05A4" w:rsidRDefault="00372FC3" w:rsidP="00684881">
            <w:pPr>
              <w:pStyle w:val="Normaltb"/>
            </w:pPr>
            <w:r w:rsidRPr="00BC05A4">
              <w:t>Fruit: size</w:t>
            </w:r>
          </w:p>
        </w:tc>
        <w:tc>
          <w:tcPr>
            <w:tcW w:w="2013" w:type="dxa"/>
            <w:tcBorders>
              <w:top w:val="single" w:sz="4" w:space="0" w:color="auto"/>
              <w:bottom w:val="nil"/>
            </w:tcBorders>
          </w:tcPr>
          <w:p w:rsidR="00372FC3" w:rsidRPr="00BC05A4" w:rsidRDefault="00372FC3" w:rsidP="00684881">
            <w:pPr>
              <w:pStyle w:val="Normaltb"/>
              <w:rPr>
                <w:lang w:val="fr-FR"/>
              </w:rPr>
            </w:pPr>
            <w:r w:rsidRPr="00BC05A4">
              <w:rPr>
                <w:lang w:val="fr-FR"/>
              </w:rPr>
              <w:t>Fruit : taille</w:t>
            </w:r>
          </w:p>
        </w:tc>
        <w:tc>
          <w:tcPr>
            <w:tcW w:w="1813" w:type="dxa"/>
            <w:tcBorders>
              <w:top w:val="single" w:sz="4" w:space="0" w:color="auto"/>
              <w:bottom w:val="nil"/>
            </w:tcBorders>
          </w:tcPr>
          <w:p w:rsidR="00372FC3" w:rsidRPr="00BC05A4" w:rsidRDefault="00372FC3" w:rsidP="00684881">
            <w:pPr>
              <w:pStyle w:val="Normaltb"/>
              <w:rPr>
                <w:szCs w:val="24"/>
                <w:lang w:val="de-DE"/>
              </w:rPr>
            </w:pPr>
            <w:r w:rsidRPr="00BC05A4">
              <w:rPr>
                <w:noProof/>
                <w:szCs w:val="24"/>
                <w:lang w:val="de-DE"/>
              </w:rPr>
              <w:t>Frucht:</w:t>
            </w:r>
            <w:r w:rsidRPr="00BC05A4">
              <w:rPr>
                <w:szCs w:val="24"/>
                <w:lang w:val="de-DE"/>
              </w:rPr>
              <w:t xml:space="preserve"> </w:t>
            </w:r>
            <w:r w:rsidRPr="00BC05A4">
              <w:rPr>
                <w:noProof/>
                <w:szCs w:val="24"/>
                <w:lang w:val="de-DE"/>
              </w:rPr>
              <w:t>Größe</w:t>
            </w:r>
          </w:p>
        </w:tc>
        <w:tc>
          <w:tcPr>
            <w:tcW w:w="1813" w:type="dxa"/>
            <w:tcBorders>
              <w:top w:val="single" w:sz="4" w:space="0" w:color="auto"/>
              <w:bottom w:val="nil"/>
            </w:tcBorders>
          </w:tcPr>
          <w:p w:rsidR="00372FC3" w:rsidRPr="00BC05A4" w:rsidRDefault="00372FC3" w:rsidP="00684881">
            <w:pPr>
              <w:pStyle w:val="Normaltb"/>
              <w:rPr>
                <w:lang w:val="es-ES"/>
              </w:rPr>
            </w:pPr>
            <w:r w:rsidRPr="00BC05A4">
              <w:rPr>
                <w:lang w:val="es-ES"/>
              </w:rPr>
              <w:t>Fruto:  tamaño</w:t>
            </w:r>
          </w:p>
        </w:tc>
        <w:tc>
          <w:tcPr>
            <w:tcW w:w="2063" w:type="dxa"/>
            <w:tcBorders>
              <w:top w:val="single" w:sz="4" w:space="0" w:color="auto"/>
              <w:bottom w:val="nil"/>
            </w:tcBorders>
          </w:tcPr>
          <w:p w:rsidR="00372FC3" w:rsidRPr="00BC05A4" w:rsidRDefault="00372FC3" w:rsidP="00684881">
            <w:pPr>
              <w:pStyle w:val="Normaltb"/>
            </w:pPr>
          </w:p>
        </w:tc>
        <w:tc>
          <w:tcPr>
            <w:tcW w:w="589" w:type="dxa"/>
            <w:tcBorders>
              <w:top w:val="single" w:sz="4" w:space="0" w:color="auto"/>
              <w:bottom w:val="nil"/>
              <w:right w:val="nil"/>
            </w:tcBorders>
          </w:tcPr>
          <w:p w:rsidR="00372FC3" w:rsidRPr="00BC05A4" w:rsidRDefault="00372FC3" w:rsidP="00684881">
            <w:pPr>
              <w:pStyle w:val="Normaltb"/>
              <w:jc w:val="center"/>
              <w:rPr>
                <w:rFonts w:cs="Arial"/>
                <w:szCs w:val="16"/>
              </w:rPr>
            </w:pPr>
          </w:p>
        </w:tc>
      </w:tr>
      <w:tr w:rsidR="00372FC3" w:rsidRPr="00BC05A4" w:rsidTr="00684881">
        <w:trPr>
          <w:cantSplit/>
          <w:jc w:val="center"/>
        </w:trPr>
        <w:tc>
          <w:tcPr>
            <w:tcW w:w="589" w:type="dxa"/>
            <w:tcBorders>
              <w:top w:val="nil"/>
              <w:left w:val="nil"/>
              <w:bottom w:val="nil"/>
            </w:tcBorders>
          </w:tcPr>
          <w:p w:rsidR="00372FC3" w:rsidRPr="00BC05A4" w:rsidRDefault="00372FC3" w:rsidP="00684881">
            <w:pPr>
              <w:pStyle w:val="Normalt"/>
              <w:jc w:val="center"/>
              <w:rPr>
                <w:rFonts w:cs="Arial"/>
                <w:b/>
                <w:szCs w:val="16"/>
              </w:rPr>
            </w:pPr>
            <w:r w:rsidRPr="00BC05A4">
              <w:rPr>
                <w:rFonts w:cs="Arial"/>
                <w:b/>
                <w:szCs w:val="16"/>
              </w:rPr>
              <w:t>QN</w:t>
            </w:r>
          </w:p>
        </w:tc>
        <w:tc>
          <w:tcPr>
            <w:tcW w:w="454" w:type="dxa"/>
            <w:tcBorders>
              <w:top w:val="nil"/>
              <w:bottom w:val="nil"/>
            </w:tcBorders>
          </w:tcPr>
          <w:p w:rsidR="00372FC3" w:rsidRPr="00BC05A4" w:rsidRDefault="00372FC3" w:rsidP="00684881">
            <w:pPr>
              <w:pStyle w:val="Normaltb"/>
              <w:jc w:val="center"/>
              <w:rPr>
                <w:rFonts w:cs="Arial"/>
                <w:szCs w:val="16"/>
              </w:rPr>
            </w:pPr>
            <w:r w:rsidRPr="00BC05A4">
              <w:rPr>
                <w:rFonts w:cs="Arial"/>
                <w:szCs w:val="16"/>
              </w:rPr>
              <w:t>(b)</w:t>
            </w:r>
          </w:p>
        </w:tc>
        <w:tc>
          <w:tcPr>
            <w:tcW w:w="1886" w:type="dxa"/>
            <w:tcBorders>
              <w:top w:val="nil"/>
              <w:bottom w:val="nil"/>
            </w:tcBorders>
          </w:tcPr>
          <w:p w:rsidR="00372FC3" w:rsidRPr="00BC05A4" w:rsidRDefault="00372FC3" w:rsidP="00684881">
            <w:pPr>
              <w:pStyle w:val="Normalt"/>
            </w:pPr>
            <w:r w:rsidRPr="00BC05A4">
              <w:t>small</w:t>
            </w:r>
          </w:p>
        </w:tc>
        <w:tc>
          <w:tcPr>
            <w:tcW w:w="2013" w:type="dxa"/>
            <w:tcBorders>
              <w:top w:val="nil"/>
              <w:bottom w:val="nil"/>
            </w:tcBorders>
          </w:tcPr>
          <w:p w:rsidR="00372FC3" w:rsidRPr="00BC05A4" w:rsidRDefault="00372FC3" w:rsidP="00684881">
            <w:pPr>
              <w:pStyle w:val="Normalt"/>
            </w:pPr>
            <w:r w:rsidRPr="00BC05A4">
              <w:t>petit</w:t>
            </w:r>
          </w:p>
        </w:tc>
        <w:tc>
          <w:tcPr>
            <w:tcW w:w="1813" w:type="dxa"/>
            <w:tcBorders>
              <w:top w:val="nil"/>
              <w:bottom w:val="nil"/>
            </w:tcBorders>
          </w:tcPr>
          <w:p w:rsidR="00372FC3" w:rsidRPr="00BC05A4" w:rsidRDefault="00372FC3" w:rsidP="00684881">
            <w:pPr>
              <w:pStyle w:val="Normalt"/>
              <w:rPr>
                <w:szCs w:val="24"/>
                <w:lang w:val="de-DE"/>
              </w:rPr>
            </w:pPr>
            <w:r w:rsidRPr="00BC05A4">
              <w:rPr>
                <w:noProof/>
                <w:szCs w:val="24"/>
                <w:lang w:val="de-DE"/>
              </w:rPr>
              <w:t>klein</w:t>
            </w:r>
          </w:p>
        </w:tc>
        <w:tc>
          <w:tcPr>
            <w:tcW w:w="1813" w:type="dxa"/>
            <w:tcBorders>
              <w:top w:val="nil"/>
              <w:bottom w:val="nil"/>
            </w:tcBorders>
          </w:tcPr>
          <w:p w:rsidR="00372FC3" w:rsidRPr="00BC05A4" w:rsidRDefault="00372FC3" w:rsidP="00684881">
            <w:pPr>
              <w:pStyle w:val="Normalt"/>
              <w:rPr>
                <w:lang w:val="es-ES"/>
              </w:rPr>
            </w:pPr>
            <w:r w:rsidRPr="00BC05A4">
              <w:rPr>
                <w:lang w:val="es-ES"/>
              </w:rPr>
              <w:t>pequeño</w:t>
            </w:r>
          </w:p>
        </w:tc>
        <w:tc>
          <w:tcPr>
            <w:tcW w:w="2063" w:type="dxa"/>
            <w:tcBorders>
              <w:top w:val="nil"/>
              <w:bottom w:val="nil"/>
            </w:tcBorders>
          </w:tcPr>
          <w:p w:rsidR="00372FC3" w:rsidRPr="00BC05A4" w:rsidRDefault="00372FC3" w:rsidP="00684881">
            <w:pPr>
              <w:pStyle w:val="Normalt"/>
            </w:pPr>
            <w:r w:rsidRPr="00BC05A4">
              <w:t xml:space="preserve">Body, </w:t>
            </w:r>
            <w:proofErr w:type="spellStart"/>
            <w:r w:rsidRPr="00BC05A4">
              <w:t>Optifort</w:t>
            </w:r>
            <w:proofErr w:type="spellEnd"/>
          </w:p>
        </w:tc>
        <w:tc>
          <w:tcPr>
            <w:tcW w:w="589" w:type="dxa"/>
            <w:tcBorders>
              <w:top w:val="nil"/>
              <w:bottom w:val="nil"/>
              <w:right w:val="nil"/>
            </w:tcBorders>
          </w:tcPr>
          <w:p w:rsidR="00372FC3" w:rsidRPr="00BC05A4" w:rsidRDefault="00372FC3" w:rsidP="00684881">
            <w:pPr>
              <w:pStyle w:val="Normalt"/>
              <w:jc w:val="center"/>
              <w:rPr>
                <w:rFonts w:cs="Arial"/>
                <w:szCs w:val="16"/>
              </w:rPr>
            </w:pPr>
            <w:r w:rsidRPr="00BC05A4">
              <w:rPr>
                <w:rFonts w:cs="Arial"/>
                <w:szCs w:val="16"/>
              </w:rPr>
              <w:t>3</w:t>
            </w:r>
          </w:p>
        </w:tc>
      </w:tr>
      <w:tr w:rsidR="00372FC3" w:rsidRPr="00BC05A4" w:rsidTr="00684881">
        <w:trPr>
          <w:cantSplit/>
          <w:jc w:val="center"/>
        </w:trPr>
        <w:tc>
          <w:tcPr>
            <w:tcW w:w="589" w:type="dxa"/>
            <w:tcBorders>
              <w:top w:val="nil"/>
              <w:left w:val="nil"/>
              <w:bottom w:val="nil"/>
            </w:tcBorders>
          </w:tcPr>
          <w:p w:rsidR="00372FC3" w:rsidRPr="00BC05A4" w:rsidRDefault="00372FC3" w:rsidP="00684881">
            <w:pPr>
              <w:pStyle w:val="Normalt"/>
              <w:jc w:val="center"/>
              <w:rPr>
                <w:rFonts w:cs="Arial"/>
                <w:b/>
                <w:szCs w:val="16"/>
              </w:rPr>
            </w:pPr>
          </w:p>
        </w:tc>
        <w:tc>
          <w:tcPr>
            <w:tcW w:w="454" w:type="dxa"/>
            <w:tcBorders>
              <w:top w:val="nil"/>
              <w:bottom w:val="nil"/>
            </w:tcBorders>
          </w:tcPr>
          <w:p w:rsidR="00372FC3" w:rsidRPr="00BC05A4" w:rsidRDefault="00372FC3" w:rsidP="00684881">
            <w:pPr>
              <w:pStyle w:val="Normaltb"/>
              <w:jc w:val="center"/>
              <w:rPr>
                <w:rFonts w:cs="Arial"/>
                <w:szCs w:val="16"/>
              </w:rPr>
            </w:pPr>
          </w:p>
        </w:tc>
        <w:tc>
          <w:tcPr>
            <w:tcW w:w="1886" w:type="dxa"/>
            <w:tcBorders>
              <w:top w:val="nil"/>
              <w:bottom w:val="nil"/>
            </w:tcBorders>
          </w:tcPr>
          <w:p w:rsidR="00372FC3" w:rsidRPr="00BC05A4" w:rsidRDefault="00372FC3" w:rsidP="00684881">
            <w:pPr>
              <w:pStyle w:val="Normalt"/>
            </w:pPr>
            <w:r w:rsidRPr="00BC05A4">
              <w:t>medium</w:t>
            </w:r>
          </w:p>
        </w:tc>
        <w:tc>
          <w:tcPr>
            <w:tcW w:w="2013" w:type="dxa"/>
            <w:tcBorders>
              <w:top w:val="nil"/>
              <w:bottom w:val="nil"/>
            </w:tcBorders>
          </w:tcPr>
          <w:p w:rsidR="00372FC3" w:rsidRPr="00BC05A4" w:rsidRDefault="00372FC3" w:rsidP="00684881">
            <w:pPr>
              <w:pStyle w:val="Normalt"/>
            </w:pPr>
            <w:proofErr w:type="spellStart"/>
            <w:r w:rsidRPr="00BC05A4">
              <w:t>moyen</w:t>
            </w:r>
            <w:proofErr w:type="spellEnd"/>
          </w:p>
        </w:tc>
        <w:tc>
          <w:tcPr>
            <w:tcW w:w="1813" w:type="dxa"/>
            <w:tcBorders>
              <w:top w:val="nil"/>
              <w:bottom w:val="nil"/>
            </w:tcBorders>
          </w:tcPr>
          <w:p w:rsidR="00372FC3" w:rsidRPr="00BC05A4" w:rsidRDefault="00372FC3" w:rsidP="00684881">
            <w:pPr>
              <w:pStyle w:val="Normalt"/>
              <w:rPr>
                <w:szCs w:val="24"/>
                <w:lang w:val="de-DE"/>
              </w:rPr>
            </w:pPr>
            <w:r w:rsidRPr="00BC05A4">
              <w:rPr>
                <w:noProof/>
                <w:szCs w:val="24"/>
                <w:lang w:val="de-DE"/>
              </w:rPr>
              <w:t>mittel</w:t>
            </w:r>
          </w:p>
        </w:tc>
        <w:tc>
          <w:tcPr>
            <w:tcW w:w="1813" w:type="dxa"/>
            <w:tcBorders>
              <w:top w:val="nil"/>
              <w:bottom w:val="nil"/>
            </w:tcBorders>
          </w:tcPr>
          <w:p w:rsidR="00372FC3" w:rsidRPr="00BC05A4" w:rsidRDefault="00372FC3" w:rsidP="00684881">
            <w:pPr>
              <w:pStyle w:val="Normalt"/>
              <w:rPr>
                <w:lang w:val="es-ES"/>
              </w:rPr>
            </w:pPr>
            <w:r w:rsidRPr="00BC05A4">
              <w:rPr>
                <w:lang w:val="es-ES"/>
              </w:rPr>
              <w:t>medio</w:t>
            </w:r>
          </w:p>
        </w:tc>
        <w:tc>
          <w:tcPr>
            <w:tcW w:w="2063" w:type="dxa"/>
            <w:tcBorders>
              <w:top w:val="nil"/>
              <w:bottom w:val="nil"/>
            </w:tcBorders>
          </w:tcPr>
          <w:p w:rsidR="00372FC3" w:rsidRPr="00BC05A4" w:rsidRDefault="00372FC3" w:rsidP="00684881">
            <w:pPr>
              <w:pStyle w:val="Normalt"/>
            </w:pPr>
            <w:proofErr w:type="spellStart"/>
            <w:r w:rsidRPr="00BC05A4">
              <w:t>Emperador</w:t>
            </w:r>
            <w:proofErr w:type="spellEnd"/>
          </w:p>
        </w:tc>
        <w:tc>
          <w:tcPr>
            <w:tcW w:w="589" w:type="dxa"/>
            <w:tcBorders>
              <w:top w:val="nil"/>
              <w:bottom w:val="nil"/>
              <w:right w:val="nil"/>
            </w:tcBorders>
          </w:tcPr>
          <w:p w:rsidR="00372FC3" w:rsidRPr="00BC05A4" w:rsidRDefault="00372FC3" w:rsidP="00684881">
            <w:pPr>
              <w:pStyle w:val="Normalt"/>
              <w:jc w:val="center"/>
              <w:rPr>
                <w:rFonts w:cs="Arial"/>
                <w:szCs w:val="16"/>
              </w:rPr>
            </w:pPr>
            <w:r w:rsidRPr="00BC05A4">
              <w:rPr>
                <w:rFonts w:cs="Arial"/>
                <w:szCs w:val="16"/>
              </w:rPr>
              <w:t>5</w:t>
            </w:r>
          </w:p>
        </w:tc>
      </w:tr>
      <w:tr w:rsidR="00372FC3" w:rsidRPr="00BC05A4" w:rsidTr="00684881">
        <w:trPr>
          <w:cantSplit/>
          <w:jc w:val="center"/>
        </w:trPr>
        <w:tc>
          <w:tcPr>
            <w:tcW w:w="589" w:type="dxa"/>
            <w:tcBorders>
              <w:top w:val="nil"/>
              <w:left w:val="nil"/>
              <w:bottom w:val="single" w:sz="4" w:space="0" w:color="auto"/>
            </w:tcBorders>
          </w:tcPr>
          <w:p w:rsidR="00372FC3" w:rsidRPr="00BC05A4" w:rsidRDefault="00372FC3" w:rsidP="00684881">
            <w:pPr>
              <w:pStyle w:val="Normalt"/>
              <w:jc w:val="center"/>
              <w:rPr>
                <w:rFonts w:cs="Arial"/>
                <w:b/>
                <w:szCs w:val="16"/>
              </w:rPr>
            </w:pPr>
          </w:p>
        </w:tc>
        <w:tc>
          <w:tcPr>
            <w:tcW w:w="454" w:type="dxa"/>
            <w:tcBorders>
              <w:top w:val="nil"/>
              <w:bottom w:val="single" w:sz="4" w:space="0" w:color="auto"/>
            </w:tcBorders>
          </w:tcPr>
          <w:p w:rsidR="00372FC3" w:rsidRPr="00BC05A4" w:rsidRDefault="00372FC3" w:rsidP="00684881">
            <w:pPr>
              <w:pStyle w:val="Normaltb"/>
              <w:jc w:val="center"/>
              <w:rPr>
                <w:rFonts w:cs="Arial"/>
                <w:szCs w:val="16"/>
              </w:rPr>
            </w:pPr>
          </w:p>
        </w:tc>
        <w:tc>
          <w:tcPr>
            <w:tcW w:w="1886" w:type="dxa"/>
            <w:tcBorders>
              <w:top w:val="nil"/>
              <w:bottom w:val="single" w:sz="4" w:space="0" w:color="auto"/>
            </w:tcBorders>
          </w:tcPr>
          <w:p w:rsidR="00372FC3" w:rsidRPr="00BC05A4" w:rsidRDefault="00372FC3" w:rsidP="00684881">
            <w:pPr>
              <w:pStyle w:val="Normalt"/>
            </w:pPr>
            <w:r w:rsidRPr="00BC05A4">
              <w:t>large</w:t>
            </w:r>
          </w:p>
        </w:tc>
        <w:tc>
          <w:tcPr>
            <w:tcW w:w="2013" w:type="dxa"/>
            <w:tcBorders>
              <w:top w:val="nil"/>
              <w:bottom w:val="single" w:sz="4" w:space="0" w:color="auto"/>
            </w:tcBorders>
          </w:tcPr>
          <w:p w:rsidR="00372FC3" w:rsidRPr="00BC05A4" w:rsidRDefault="00372FC3" w:rsidP="00684881">
            <w:pPr>
              <w:pStyle w:val="Normalt"/>
            </w:pPr>
            <w:r w:rsidRPr="00BC05A4">
              <w:t>grand</w:t>
            </w:r>
          </w:p>
        </w:tc>
        <w:tc>
          <w:tcPr>
            <w:tcW w:w="1813" w:type="dxa"/>
            <w:tcBorders>
              <w:top w:val="nil"/>
              <w:bottom w:val="single" w:sz="4" w:space="0" w:color="auto"/>
            </w:tcBorders>
          </w:tcPr>
          <w:p w:rsidR="00372FC3" w:rsidRPr="00BC05A4" w:rsidRDefault="00372FC3" w:rsidP="00684881">
            <w:pPr>
              <w:pStyle w:val="Normalt"/>
              <w:rPr>
                <w:szCs w:val="24"/>
                <w:lang w:val="de-DE"/>
              </w:rPr>
            </w:pPr>
            <w:r w:rsidRPr="00BC05A4">
              <w:rPr>
                <w:noProof/>
                <w:szCs w:val="24"/>
                <w:lang w:val="de-DE"/>
              </w:rPr>
              <w:t>groß</w:t>
            </w:r>
          </w:p>
        </w:tc>
        <w:tc>
          <w:tcPr>
            <w:tcW w:w="1813" w:type="dxa"/>
            <w:tcBorders>
              <w:top w:val="nil"/>
              <w:bottom w:val="single" w:sz="4" w:space="0" w:color="auto"/>
            </w:tcBorders>
          </w:tcPr>
          <w:p w:rsidR="00372FC3" w:rsidRPr="00BC05A4" w:rsidRDefault="00372FC3" w:rsidP="00684881">
            <w:pPr>
              <w:pStyle w:val="Normalt"/>
              <w:rPr>
                <w:lang w:val="es-ES"/>
              </w:rPr>
            </w:pPr>
            <w:r w:rsidRPr="00BC05A4">
              <w:rPr>
                <w:lang w:val="es-ES"/>
              </w:rPr>
              <w:t>grande</w:t>
            </w:r>
          </w:p>
        </w:tc>
        <w:tc>
          <w:tcPr>
            <w:tcW w:w="2063" w:type="dxa"/>
            <w:tcBorders>
              <w:top w:val="nil"/>
              <w:bottom w:val="single" w:sz="4" w:space="0" w:color="auto"/>
            </w:tcBorders>
          </w:tcPr>
          <w:p w:rsidR="00372FC3" w:rsidRPr="00BC05A4" w:rsidRDefault="00372FC3" w:rsidP="00684881">
            <w:pPr>
              <w:pStyle w:val="Normalt"/>
            </w:pPr>
            <w:proofErr w:type="spellStart"/>
            <w:r w:rsidRPr="00BC05A4">
              <w:t>Titron</w:t>
            </w:r>
            <w:proofErr w:type="spellEnd"/>
          </w:p>
        </w:tc>
        <w:tc>
          <w:tcPr>
            <w:tcW w:w="589" w:type="dxa"/>
            <w:tcBorders>
              <w:top w:val="nil"/>
              <w:bottom w:val="single" w:sz="4" w:space="0" w:color="auto"/>
              <w:right w:val="nil"/>
            </w:tcBorders>
          </w:tcPr>
          <w:p w:rsidR="00372FC3" w:rsidRPr="00BC05A4" w:rsidRDefault="00372FC3" w:rsidP="00684881">
            <w:pPr>
              <w:pStyle w:val="Normalt"/>
              <w:jc w:val="center"/>
              <w:rPr>
                <w:rFonts w:cs="Arial"/>
                <w:szCs w:val="16"/>
              </w:rPr>
            </w:pPr>
            <w:r w:rsidRPr="00BC05A4">
              <w:rPr>
                <w:rFonts w:cs="Arial"/>
                <w:szCs w:val="16"/>
              </w:rPr>
              <w:t>7</w:t>
            </w:r>
          </w:p>
        </w:tc>
      </w:tr>
    </w:tbl>
    <w:p w:rsidR="00372FC3" w:rsidRDefault="00372FC3" w:rsidP="00372FC3"/>
    <w:p w:rsidR="00372FC3" w:rsidRDefault="00372FC3" w:rsidP="00372FC3"/>
    <w:p w:rsidR="00372FC3" w:rsidRPr="00372FC3" w:rsidRDefault="00372FC3" w:rsidP="00372FC3">
      <w:pPr>
        <w:rPr>
          <w:i/>
        </w:rPr>
      </w:pPr>
      <w:r w:rsidRPr="00372FC3">
        <w:rPr>
          <w:i/>
        </w:rPr>
        <w:t>Proposed new wording:</w:t>
      </w:r>
    </w:p>
    <w:p w:rsidR="00372FC3" w:rsidRDefault="00372FC3" w:rsidP="00372FC3"/>
    <w:tbl>
      <w:tblPr>
        <w:tblW w:w="11220" w:type="dxa"/>
        <w:jc w:val="center"/>
        <w:tblBorders>
          <w:top w:val="single" w:sz="6" w:space="0" w:color="auto"/>
          <w:left w:val="single" w:sz="6" w:space="0" w:color="auto"/>
          <w:bottom w:val="single" w:sz="6" w:space="0" w:color="auto"/>
          <w:right w:val="single" w:sz="6" w:space="0" w:color="auto"/>
        </w:tblBorders>
        <w:tblLayout w:type="fixed"/>
        <w:tblCellMar>
          <w:left w:w="42" w:type="dxa"/>
          <w:right w:w="42" w:type="dxa"/>
        </w:tblCellMar>
        <w:tblLook w:val="0000" w:firstRow="0" w:lastRow="0" w:firstColumn="0" w:lastColumn="0" w:noHBand="0" w:noVBand="0"/>
      </w:tblPr>
      <w:tblGrid>
        <w:gridCol w:w="589"/>
        <w:gridCol w:w="454"/>
        <w:gridCol w:w="1886"/>
        <w:gridCol w:w="2013"/>
        <w:gridCol w:w="1813"/>
        <w:gridCol w:w="1813"/>
        <w:gridCol w:w="2063"/>
        <w:gridCol w:w="589"/>
      </w:tblGrid>
      <w:tr w:rsidR="00372FC3" w:rsidRPr="00BC05A4" w:rsidTr="00684881">
        <w:trPr>
          <w:cantSplit/>
          <w:jc w:val="center"/>
        </w:trPr>
        <w:tc>
          <w:tcPr>
            <w:tcW w:w="589" w:type="dxa"/>
            <w:tcBorders>
              <w:top w:val="single" w:sz="4" w:space="0" w:color="auto"/>
              <w:left w:val="nil"/>
              <w:bottom w:val="nil"/>
            </w:tcBorders>
          </w:tcPr>
          <w:p w:rsidR="00372FC3" w:rsidRPr="00372FC3" w:rsidRDefault="00372FC3" w:rsidP="00684881">
            <w:pPr>
              <w:pStyle w:val="Normaltb"/>
              <w:rPr>
                <w:rFonts w:cs="Arial"/>
                <w:szCs w:val="16"/>
              </w:rPr>
            </w:pPr>
          </w:p>
        </w:tc>
        <w:tc>
          <w:tcPr>
            <w:tcW w:w="454" w:type="dxa"/>
            <w:tcBorders>
              <w:top w:val="single" w:sz="4" w:space="0" w:color="auto"/>
              <w:bottom w:val="nil"/>
            </w:tcBorders>
          </w:tcPr>
          <w:p w:rsidR="00372FC3" w:rsidRPr="00372FC3" w:rsidRDefault="00372FC3" w:rsidP="00684881">
            <w:pPr>
              <w:pStyle w:val="Normaltb"/>
              <w:jc w:val="center"/>
              <w:rPr>
                <w:rFonts w:cs="Arial"/>
                <w:szCs w:val="16"/>
              </w:rPr>
            </w:pPr>
          </w:p>
        </w:tc>
        <w:tc>
          <w:tcPr>
            <w:tcW w:w="1886" w:type="dxa"/>
            <w:tcBorders>
              <w:top w:val="single" w:sz="4" w:space="0" w:color="auto"/>
              <w:bottom w:val="nil"/>
            </w:tcBorders>
          </w:tcPr>
          <w:p w:rsidR="00372FC3" w:rsidRPr="00372FC3" w:rsidRDefault="00372FC3" w:rsidP="00684881">
            <w:pPr>
              <w:pStyle w:val="Normaltb"/>
              <w:rPr>
                <w:b w:val="0"/>
              </w:rPr>
            </w:pPr>
            <w:r w:rsidRPr="00372FC3">
              <w:rPr>
                <w:b w:val="0"/>
              </w:rPr>
              <w:br/>
              <w:t>English</w:t>
            </w:r>
          </w:p>
        </w:tc>
        <w:tc>
          <w:tcPr>
            <w:tcW w:w="2013" w:type="dxa"/>
            <w:tcBorders>
              <w:top w:val="single" w:sz="4" w:space="0" w:color="auto"/>
              <w:bottom w:val="nil"/>
            </w:tcBorders>
          </w:tcPr>
          <w:p w:rsidR="00372FC3" w:rsidRPr="00372FC3" w:rsidRDefault="00372FC3" w:rsidP="00684881">
            <w:pPr>
              <w:pStyle w:val="Normaltb"/>
              <w:rPr>
                <w:b w:val="0"/>
                <w:lang w:val="fr-FR"/>
              </w:rPr>
            </w:pPr>
            <w:r w:rsidRPr="00372FC3">
              <w:rPr>
                <w:b w:val="0"/>
                <w:lang w:val="fr-FR"/>
              </w:rPr>
              <w:br/>
              <w:t>français</w:t>
            </w:r>
          </w:p>
        </w:tc>
        <w:tc>
          <w:tcPr>
            <w:tcW w:w="1813" w:type="dxa"/>
            <w:tcBorders>
              <w:top w:val="single" w:sz="4" w:space="0" w:color="auto"/>
              <w:bottom w:val="nil"/>
            </w:tcBorders>
          </w:tcPr>
          <w:p w:rsidR="00372FC3" w:rsidRPr="00372FC3" w:rsidRDefault="00372FC3" w:rsidP="00684881">
            <w:pPr>
              <w:pStyle w:val="Normaltb"/>
              <w:rPr>
                <w:b w:val="0"/>
                <w:noProof/>
                <w:szCs w:val="24"/>
                <w:lang w:val="de-DE"/>
              </w:rPr>
            </w:pPr>
            <w:r w:rsidRPr="00372FC3">
              <w:rPr>
                <w:b w:val="0"/>
                <w:noProof/>
                <w:szCs w:val="24"/>
                <w:lang w:val="de-DE"/>
              </w:rPr>
              <w:br/>
              <w:t>deutsch</w:t>
            </w:r>
          </w:p>
        </w:tc>
        <w:tc>
          <w:tcPr>
            <w:tcW w:w="1813" w:type="dxa"/>
            <w:tcBorders>
              <w:top w:val="single" w:sz="4" w:space="0" w:color="auto"/>
              <w:bottom w:val="nil"/>
            </w:tcBorders>
          </w:tcPr>
          <w:p w:rsidR="00372FC3" w:rsidRPr="00372FC3" w:rsidRDefault="00372FC3" w:rsidP="00684881">
            <w:pPr>
              <w:pStyle w:val="Normaltb"/>
              <w:rPr>
                <w:b w:val="0"/>
                <w:lang w:val="es-ES"/>
              </w:rPr>
            </w:pPr>
            <w:r w:rsidRPr="00372FC3">
              <w:rPr>
                <w:b w:val="0"/>
                <w:lang w:val="es-ES"/>
              </w:rPr>
              <w:br/>
              <w:t>español</w:t>
            </w:r>
          </w:p>
        </w:tc>
        <w:tc>
          <w:tcPr>
            <w:tcW w:w="2063" w:type="dxa"/>
            <w:tcBorders>
              <w:top w:val="single" w:sz="4" w:space="0" w:color="auto"/>
              <w:bottom w:val="nil"/>
            </w:tcBorders>
          </w:tcPr>
          <w:p w:rsidR="00372FC3" w:rsidRPr="00372FC3" w:rsidRDefault="00372FC3" w:rsidP="00684881">
            <w:pPr>
              <w:pStyle w:val="Normaltb"/>
              <w:rPr>
                <w:b w:val="0"/>
              </w:rPr>
            </w:pPr>
            <w:r w:rsidRPr="00372FC3">
              <w:rPr>
                <w:b w:val="0"/>
              </w:rPr>
              <w:t>Example Varieties</w:t>
            </w:r>
            <w:r w:rsidRPr="00372FC3">
              <w:rPr>
                <w:b w:val="0"/>
              </w:rPr>
              <w:br/>
            </w:r>
            <w:proofErr w:type="spellStart"/>
            <w:r w:rsidRPr="00372FC3">
              <w:rPr>
                <w:b w:val="0"/>
              </w:rPr>
              <w:t>Exemples</w:t>
            </w:r>
            <w:proofErr w:type="spellEnd"/>
            <w:r w:rsidRPr="00372FC3">
              <w:rPr>
                <w:b w:val="0"/>
              </w:rPr>
              <w:br/>
            </w:r>
            <w:proofErr w:type="spellStart"/>
            <w:r w:rsidRPr="00372FC3">
              <w:rPr>
                <w:b w:val="0"/>
              </w:rPr>
              <w:t>Beispielssorten</w:t>
            </w:r>
            <w:proofErr w:type="spellEnd"/>
            <w:r w:rsidRPr="00372FC3">
              <w:rPr>
                <w:b w:val="0"/>
              </w:rPr>
              <w:br/>
            </w:r>
            <w:proofErr w:type="spellStart"/>
            <w:r w:rsidRPr="00372FC3">
              <w:rPr>
                <w:b w:val="0"/>
              </w:rPr>
              <w:t>Variedades</w:t>
            </w:r>
            <w:proofErr w:type="spellEnd"/>
            <w:r w:rsidRPr="00372FC3">
              <w:rPr>
                <w:b w:val="0"/>
              </w:rPr>
              <w:t xml:space="preserve"> </w:t>
            </w:r>
            <w:proofErr w:type="spellStart"/>
            <w:r w:rsidRPr="00372FC3">
              <w:rPr>
                <w:b w:val="0"/>
              </w:rPr>
              <w:t>ejemplo</w:t>
            </w:r>
            <w:proofErr w:type="spellEnd"/>
          </w:p>
        </w:tc>
        <w:tc>
          <w:tcPr>
            <w:tcW w:w="589" w:type="dxa"/>
            <w:tcBorders>
              <w:top w:val="single" w:sz="4" w:space="0" w:color="auto"/>
              <w:bottom w:val="nil"/>
              <w:right w:val="nil"/>
            </w:tcBorders>
          </w:tcPr>
          <w:p w:rsidR="00372FC3" w:rsidRPr="00372FC3" w:rsidRDefault="00372FC3" w:rsidP="00684881">
            <w:pPr>
              <w:pStyle w:val="Normaltb"/>
              <w:rPr>
                <w:rFonts w:cs="Arial"/>
                <w:b w:val="0"/>
                <w:szCs w:val="16"/>
              </w:rPr>
            </w:pPr>
            <w:r w:rsidRPr="00372FC3">
              <w:rPr>
                <w:rFonts w:cs="Arial"/>
                <w:b w:val="0"/>
                <w:szCs w:val="16"/>
              </w:rPr>
              <w:br/>
              <w:t>Note/</w:t>
            </w:r>
            <w:r w:rsidRPr="00372FC3">
              <w:rPr>
                <w:rFonts w:cs="Arial"/>
                <w:b w:val="0"/>
                <w:szCs w:val="16"/>
              </w:rPr>
              <w:br/>
              <w:t>Nota</w:t>
            </w:r>
          </w:p>
        </w:tc>
      </w:tr>
      <w:tr w:rsidR="00372FC3" w:rsidRPr="00BC05A4" w:rsidTr="00684881">
        <w:trPr>
          <w:cantSplit/>
          <w:jc w:val="center"/>
        </w:trPr>
        <w:tc>
          <w:tcPr>
            <w:tcW w:w="589" w:type="dxa"/>
            <w:tcBorders>
              <w:top w:val="single" w:sz="4" w:space="0" w:color="auto"/>
              <w:left w:val="nil"/>
              <w:bottom w:val="nil"/>
            </w:tcBorders>
          </w:tcPr>
          <w:p w:rsidR="00372FC3" w:rsidRPr="00BC05A4" w:rsidRDefault="00372FC3" w:rsidP="00684881">
            <w:pPr>
              <w:pStyle w:val="Normaltb"/>
              <w:jc w:val="center"/>
              <w:rPr>
                <w:rFonts w:cs="Arial"/>
                <w:szCs w:val="16"/>
              </w:rPr>
            </w:pPr>
            <w:r w:rsidRPr="00BC05A4">
              <w:rPr>
                <w:rFonts w:cs="Arial"/>
                <w:szCs w:val="16"/>
              </w:rPr>
              <w:t>16.</w:t>
            </w:r>
            <w:r w:rsidRPr="00BC05A4">
              <w:rPr>
                <w:rFonts w:cs="Arial"/>
                <w:szCs w:val="16"/>
              </w:rPr>
              <w:br/>
              <w:t>(*)</w:t>
            </w:r>
            <w:r>
              <w:rPr>
                <w:rFonts w:cs="Arial"/>
                <w:szCs w:val="16"/>
              </w:rPr>
              <w:br/>
            </w:r>
            <w:r w:rsidRPr="00372FC3">
              <w:rPr>
                <w:rFonts w:cs="Arial"/>
                <w:szCs w:val="16"/>
                <w:highlight w:val="lightGray"/>
                <w:u w:val="single"/>
              </w:rPr>
              <w:t>(+)</w:t>
            </w:r>
          </w:p>
        </w:tc>
        <w:tc>
          <w:tcPr>
            <w:tcW w:w="454" w:type="dxa"/>
            <w:tcBorders>
              <w:top w:val="single" w:sz="4" w:space="0" w:color="auto"/>
              <w:bottom w:val="nil"/>
            </w:tcBorders>
          </w:tcPr>
          <w:p w:rsidR="00372FC3" w:rsidRPr="00BC05A4" w:rsidRDefault="00372FC3" w:rsidP="00684881">
            <w:pPr>
              <w:pStyle w:val="Normaltb"/>
              <w:jc w:val="center"/>
              <w:rPr>
                <w:rFonts w:cs="Arial"/>
                <w:szCs w:val="16"/>
              </w:rPr>
            </w:pPr>
            <w:r w:rsidRPr="00BC05A4">
              <w:rPr>
                <w:rFonts w:cs="Arial"/>
                <w:szCs w:val="16"/>
              </w:rPr>
              <w:t>VG</w:t>
            </w:r>
          </w:p>
        </w:tc>
        <w:tc>
          <w:tcPr>
            <w:tcW w:w="1886" w:type="dxa"/>
            <w:tcBorders>
              <w:top w:val="single" w:sz="4" w:space="0" w:color="auto"/>
              <w:bottom w:val="nil"/>
            </w:tcBorders>
          </w:tcPr>
          <w:p w:rsidR="00372FC3" w:rsidRPr="00BC05A4" w:rsidRDefault="00372FC3" w:rsidP="00684881">
            <w:pPr>
              <w:pStyle w:val="Normaltb"/>
            </w:pPr>
            <w:r w:rsidRPr="00BC05A4">
              <w:t>Fruit: size</w:t>
            </w:r>
          </w:p>
        </w:tc>
        <w:tc>
          <w:tcPr>
            <w:tcW w:w="2013" w:type="dxa"/>
            <w:tcBorders>
              <w:top w:val="single" w:sz="4" w:space="0" w:color="auto"/>
              <w:bottom w:val="nil"/>
            </w:tcBorders>
          </w:tcPr>
          <w:p w:rsidR="00372FC3" w:rsidRPr="00BC05A4" w:rsidRDefault="00372FC3" w:rsidP="00684881">
            <w:pPr>
              <w:pStyle w:val="Normaltb"/>
              <w:rPr>
                <w:lang w:val="fr-FR"/>
              </w:rPr>
            </w:pPr>
            <w:r w:rsidRPr="00BC05A4">
              <w:rPr>
                <w:lang w:val="fr-FR"/>
              </w:rPr>
              <w:t>Fruit : taille</w:t>
            </w:r>
          </w:p>
        </w:tc>
        <w:tc>
          <w:tcPr>
            <w:tcW w:w="1813" w:type="dxa"/>
            <w:tcBorders>
              <w:top w:val="single" w:sz="4" w:space="0" w:color="auto"/>
              <w:bottom w:val="nil"/>
            </w:tcBorders>
          </w:tcPr>
          <w:p w:rsidR="00372FC3" w:rsidRPr="00BC05A4" w:rsidRDefault="00372FC3" w:rsidP="00684881">
            <w:pPr>
              <w:pStyle w:val="Normaltb"/>
              <w:rPr>
                <w:szCs w:val="24"/>
                <w:lang w:val="de-DE"/>
              </w:rPr>
            </w:pPr>
            <w:r w:rsidRPr="00BC05A4">
              <w:rPr>
                <w:noProof/>
                <w:szCs w:val="24"/>
                <w:lang w:val="de-DE"/>
              </w:rPr>
              <w:t>Frucht:</w:t>
            </w:r>
            <w:r w:rsidRPr="00BC05A4">
              <w:rPr>
                <w:szCs w:val="24"/>
                <w:lang w:val="de-DE"/>
              </w:rPr>
              <w:t xml:space="preserve"> </w:t>
            </w:r>
            <w:r w:rsidRPr="00BC05A4">
              <w:rPr>
                <w:noProof/>
                <w:szCs w:val="24"/>
                <w:lang w:val="de-DE"/>
              </w:rPr>
              <w:t>Größe</w:t>
            </w:r>
          </w:p>
        </w:tc>
        <w:tc>
          <w:tcPr>
            <w:tcW w:w="1813" w:type="dxa"/>
            <w:tcBorders>
              <w:top w:val="single" w:sz="4" w:space="0" w:color="auto"/>
              <w:bottom w:val="nil"/>
            </w:tcBorders>
          </w:tcPr>
          <w:p w:rsidR="00372FC3" w:rsidRPr="00BC05A4" w:rsidRDefault="00372FC3" w:rsidP="00684881">
            <w:pPr>
              <w:pStyle w:val="Normaltb"/>
              <w:rPr>
                <w:lang w:val="es-ES"/>
              </w:rPr>
            </w:pPr>
            <w:r w:rsidRPr="00BC05A4">
              <w:rPr>
                <w:lang w:val="es-ES"/>
              </w:rPr>
              <w:t>Fruto:  tamaño</w:t>
            </w:r>
          </w:p>
        </w:tc>
        <w:tc>
          <w:tcPr>
            <w:tcW w:w="2063" w:type="dxa"/>
            <w:tcBorders>
              <w:top w:val="single" w:sz="4" w:space="0" w:color="auto"/>
              <w:bottom w:val="nil"/>
            </w:tcBorders>
          </w:tcPr>
          <w:p w:rsidR="00372FC3" w:rsidRPr="00BC05A4" w:rsidRDefault="00372FC3" w:rsidP="00684881">
            <w:pPr>
              <w:pStyle w:val="Normaltb"/>
            </w:pPr>
          </w:p>
        </w:tc>
        <w:tc>
          <w:tcPr>
            <w:tcW w:w="589" w:type="dxa"/>
            <w:tcBorders>
              <w:top w:val="single" w:sz="4" w:space="0" w:color="auto"/>
              <w:bottom w:val="nil"/>
              <w:right w:val="nil"/>
            </w:tcBorders>
          </w:tcPr>
          <w:p w:rsidR="00372FC3" w:rsidRPr="00BC05A4" w:rsidRDefault="00372FC3" w:rsidP="00684881">
            <w:pPr>
              <w:pStyle w:val="Normaltb"/>
              <w:jc w:val="center"/>
              <w:rPr>
                <w:rFonts w:cs="Arial"/>
                <w:szCs w:val="16"/>
              </w:rPr>
            </w:pPr>
          </w:p>
        </w:tc>
      </w:tr>
      <w:tr w:rsidR="00372FC3" w:rsidRPr="00BC05A4" w:rsidTr="00684881">
        <w:trPr>
          <w:cantSplit/>
          <w:jc w:val="center"/>
        </w:trPr>
        <w:tc>
          <w:tcPr>
            <w:tcW w:w="589" w:type="dxa"/>
            <w:tcBorders>
              <w:top w:val="nil"/>
              <w:left w:val="nil"/>
              <w:bottom w:val="nil"/>
            </w:tcBorders>
          </w:tcPr>
          <w:p w:rsidR="00372FC3" w:rsidRPr="00BC05A4" w:rsidRDefault="00372FC3" w:rsidP="001E0328">
            <w:pPr>
              <w:pStyle w:val="Normalt"/>
              <w:jc w:val="center"/>
              <w:rPr>
                <w:rFonts w:cs="Arial"/>
                <w:b/>
                <w:szCs w:val="16"/>
              </w:rPr>
            </w:pPr>
            <w:r w:rsidRPr="00BC05A4">
              <w:rPr>
                <w:rFonts w:cs="Arial"/>
                <w:b/>
                <w:szCs w:val="16"/>
              </w:rPr>
              <w:t>QN</w:t>
            </w:r>
          </w:p>
        </w:tc>
        <w:tc>
          <w:tcPr>
            <w:tcW w:w="454" w:type="dxa"/>
            <w:tcBorders>
              <w:top w:val="nil"/>
              <w:bottom w:val="nil"/>
            </w:tcBorders>
          </w:tcPr>
          <w:p w:rsidR="00372FC3" w:rsidRPr="00BC05A4" w:rsidRDefault="00372FC3" w:rsidP="001E0328">
            <w:pPr>
              <w:pStyle w:val="Normaltb"/>
              <w:jc w:val="center"/>
              <w:rPr>
                <w:rFonts w:cs="Arial"/>
                <w:szCs w:val="16"/>
              </w:rPr>
            </w:pPr>
            <w:r w:rsidRPr="00BC05A4">
              <w:rPr>
                <w:rFonts w:cs="Arial"/>
                <w:szCs w:val="16"/>
              </w:rPr>
              <w:t>(b)</w:t>
            </w:r>
          </w:p>
        </w:tc>
        <w:tc>
          <w:tcPr>
            <w:tcW w:w="1886" w:type="dxa"/>
            <w:tcBorders>
              <w:top w:val="nil"/>
              <w:bottom w:val="nil"/>
            </w:tcBorders>
          </w:tcPr>
          <w:p w:rsidR="00372FC3" w:rsidRPr="00925A7C" w:rsidRDefault="00372FC3" w:rsidP="00684881">
            <w:pPr>
              <w:spacing w:before="80" w:after="80"/>
              <w:rPr>
                <w:sz w:val="16"/>
                <w:highlight w:val="lightGray"/>
                <w:u w:val="single"/>
              </w:rPr>
            </w:pPr>
            <w:r w:rsidRPr="00925A7C">
              <w:rPr>
                <w:sz w:val="16"/>
                <w:highlight w:val="lightGray"/>
                <w:u w:val="single"/>
              </w:rPr>
              <w:t>null or very small</w:t>
            </w:r>
          </w:p>
        </w:tc>
        <w:tc>
          <w:tcPr>
            <w:tcW w:w="2013" w:type="dxa"/>
            <w:tcBorders>
              <w:top w:val="nil"/>
              <w:bottom w:val="nil"/>
            </w:tcBorders>
          </w:tcPr>
          <w:p w:rsidR="00372FC3" w:rsidRPr="00925A7C" w:rsidRDefault="00372FC3" w:rsidP="00684881">
            <w:pPr>
              <w:spacing w:before="80" w:after="80"/>
              <w:rPr>
                <w:sz w:val="16"/>
                <w:highlight w:val="lightGray"/>
                <w:u w:val="single"/>
              </w:rPr>
            </w:pPr>
          </w:p>
        </w:tc>
        <w:tc>
          <w:tcPr>
            <w:tcW w:w="1813" w:type="dxa"/>
            <w:tcBorders>
              <w:top w:val="nil"/>
              <w:bottom w:val="nil"/>
            </w:tcBorders>
          </w:tcPr>
          <w:p w:rsidR="00372FC3" w:rsidRPr="00925A7C" w:rsidRDefault="00372FC3" w:rsidP="00684881">
            <w:pPr>
              <w:spacing w:before="80" w:after="80"/>
              <w:rPr>
                <w:noProof/>
                <w:sz w:val="16"/>
                <w:szCs w:val="24"/>
                <w:highlight w:val="lightGray"/>
                <w:u w:val="single"/>
                <w:lang w:val="de-DE"/>
              </w:rPr>
            </w:pPr>
          </w:p>
        </w:tc>
        <w:tc>
          <w:tcPr>
            <w:tcW w:w="1813" w:type="dxa"/>
            <w:tcBorders>
              <w:top w:val="nil"/>
              <w:bottom w:val="nil"/>
            </w:tcBorders>
          </w:tcPr>
          <w:p w:rsidR="00372FC3" w:rsidRPr="00925A7C" w:rsidRDefault="00372FC3" w:rsidP="00684881">
            <w:pPr>
              <w:spacing w:before="80" w:after="80"/>
              <w:rPr>
                <w:sz w:val="16"/>
                <w:highlight w:val="lightGray"/>
                <w:u w:val="single"/>
                <w:lang w:val="es-ES"/>
              </w:rPr>
            </w:pPr>
            <w:r w:rsidRPr="00925A7C">
              <w:rPr>
                <w:sz w:val="16"/>
                <w:highlight w:val="lightGray"/>
                <w:u w:val="single"/>
                <w:lang w:val="es-ES"/>
              </w:rPr>
              <w:t>nulo o muy pequeño</w:t>
            </w:r>
          </w:p>
        </w:tc>
        <w:tc>
          <w:tcPr>
            <w:tcW w:w="2063" w:type="dxa"/>
            <w:tcBorders>
              <w:top w:val="nil"/>
              <w:bottom w:val="nil"/>
            </w:tcBorders>
          </w:tcPr>
          <w:p w:rsidR="00372FC3" w:rsidRPr="00925A7C" w:rsidRDefault="00372FC3" w:rsidP="00684881">
            <w:pPr>
              <w:spacing w:before="80" w:after="80"/>
              <w:rPr>
                <w:sz w:val="16"/>
                <w:highlight w:val="lightGray"/>
                <w:u w:val="single"/>
              </w:rPr>
            </w:pPr>
            <w:r w:rsidRPr="00925A7C">
              <w:rPr>
                <w:sz w:val="16"/>
                <w:highlight w:val="lightGray"/>
                <w:u w:val="single"/>
              </w:rPr>
              <w:t>RT303</w:t>
            </w:r>
          </w:p>
        </w:tc>
        <w:tc>
          <w:tcPr>
            <w:tcW w:w="589" w:type="dxa"/>
            <w:tcBorders>
              <w:top w:val="nil"/>
              <w:bottom w:val="nil"/>
              <w:right w:val="nil"/>
            </w:tcBorders>
          </w:tcPr>
          <w:p w:rsidR="00372FC3" w:rsidRPr="00925A7C" w:rsidRDefault="00372FC3" w:rsidP="00684881">
            <w:pPr>
              <w:pStyle w:val="Normalt"/>
              <w:jc w:val="center"/>
              <w:rPr>
                <w:rFonts w:cs="Arial"/>
                <w:szCs w:val="16"/>
                <w:highlight w:val="lightGray"/>
                <w:u w:val="single"/>
              </w:rPr>
            </w:pPr>
            <w:r w:rsidRPr="00925A7C">
              <w:rPr>
                <w:rFonts w:cs="Arial"/>
                <w:szCs w:val="16"/>
                <w:highlight w:val="lightGray"/>
                <w:u w:val="single"/>
              </w:rPr>
              <w:t>1</w:t>
            </w:r>
          </w:p>
        </w:tc>
      </w:tr>
      <w:tr w:rsidR="00372FC3" w:rsidRPr="00BC05A4" w:rsidTr="00684881">
        <w:trPr>
          <w:cantSplit/>
          <w:jc w:val="center"/>
        </w:trPr>
        <w:tc>
          <w:tcPr>
            <w:tcW w:w="589" w:type="dxa"/>
            <w:tcBorders>
              <w:top w:val="nil"/>
              <w:left w:val="nil"/>
              <w:bottom w:val="nil"/>
            </w:tcBorders>
          </w:tcPr>
          <w:p w:rsidR="00372FC3" w:rsidRPr="00BC05A4" w:rsidRDefault="00372FC3" w:rsidP="00684881">
            <w:pPr>
              <w:pStyle w:val="Normalt"/>
              <w:jc w:val="center"/>
              <w:rPr>
                <w:rFonts w:cs="Arial"/>
                <w:b/>
                <w:szCs w:val="16"/>
              </w:rPr>
            </w:pPr>
          </w:p>
        </w:tc>
        <w:tc>
          <w:tcPr>
            <w:tcW w:w="454" w:type="dxa"/>
            <w:tcBorders>
              <w:top w:val="nil"/>
              <w:bottom w:val="nil"/>
            </w:tcBorders>
          </w:tcPr>
          <w:p w:rsidR="00372FC3" w:rsidRPr="00BC05A4" w:rsidRDefault="00372FC3" w:rsidP="00684881">
            <w:pPr>
              <w:pStyle w:val="Normaltb"/>
              <w:jc w:val="center"/>
              <w:rPr>
                <w:rFonts w:cs="Arial"/>
                <w:szCs w:val="16"/>
              </w:rPr>
            </w:pPr>
          </w:p>
        </w:tc>
        <w:tc>
          <w:tcPr>
            <w:tcW w:w="1886" w:type="dxa"/>
            <w:tcBorders>
              <w:top w:val="nil"/>
              <w:bottom w:val="nil"/>
            </w:tcBorders>
          </w:tcPr>
          <w:p w:rsidR="00372FC3" w:rsidRPr="00BC05A4" w:rsidRDefault="00372FC3" w:rsidP="00684881">
            <w:pPr>
              <w:pStyle w:val="Normalt"/>
            </w:pPr>
            <w:r w:rsidRPr="00BC05A4">
              <w:t>small</w:t>
            </w:r>
          </w:p>
        </w:tc>
        <w:tc>
          <w:tcPr>
            <w:tcW w:w="2013" w:type="dxa"/>
            <w:tcBorders>
              <w:top w:val="nil"/>
              <w:bottom w:val="nil"/>
            </w:tcBorders>
          </w:tcPr>
          <w:p w:rsidR="00372FC3" w:rsidRPr="00BC05A4" w:rsidRDefault="00372FC3" w:rsidP="00684881">
            <w:pPr>
              <w:pStyle w:val="Normalt"/>
            </w:pPr>
            <w:r w:rsidRPr="00BC05A4">
              <w:t>petit</w:t>
            </w:r>
          </w:p>
        </w:tc>
        <w:tc>
          <w:tcPr>
            <w:tcW w:w="1813" w:type="dxa"/>
            <w:tcBorders>
              <w:top w:val="nil"/>
              <w:bottom w:val="nil"/>
            </w:tcBorders>
          </w:tcPr>
          <w:p w:rsidR="00372FC3" w:rsidRPr="00BC05A4" w:rsidRDefault="00372FC3" w:rsidP="00684881">
            <w:pPr>
              <w:pStyle w:val="Normalt"/>
              <w:rPr>
                <w:szCs w:val="24"/>
                <w:lang w:val="de-DE"/>
              </w:rPr>
            </w:pPr>
            <w:r w:rsidRPr="00BC05A4">
              <w:rPr>
                <w:noProof/>
                <w:szCs w:val="24"/>
                <w:lang w:val="de-DE"/>
              </w:rPr>
              <w:t>klein</w:t>
            </w:r>
          </w:p>
        </w:tc>
        <w:tc>
          <w:tcPr>
            <w:tcW w:w="1813" w:type="dxa"/>
            <w:tcBorders>
              <w:top w:val="nil"/>
              <w:bottom w:val="nil"/>
            </w:tcBorders>
          </w:tcPr>
          <w:p w:rsidR="00372FC3" w:rsidRPr="00BC05A4" w:rsidRDefault="00372FC3" w:rsidP="00684881">
            <w:pPr>
              <w:pStyle w:val="Normalt"/>
              <w:rPr>
                <w:lang w:val="es-ES"/>
              </w:rPr>
            </w:pPr>
            <w:r w:rsidRPr="00BC05A4">
              <w:rPr>
                <w:lang w:val="es-ES"/>
              </w:rPr>
              <w:t>pequeño</w:t>
            </w:r>
          </w:p>
        </w:tc>
        <w:tc>
          <w:tcPr>
            <w:tcW w:w="2063" w:type="dxa"/>
            <w:tcBorders>
              <w:top w:val="nil"/>
              <w:bottom w:val="nil"/>
            </w:tcBorders>
          </w:tcPr>
          <w:p w:rsidR="00372FC3" w:rsidRPr="00BC05A4" w:rsidRDefault="00372FC3" w:rsidP="00684881">
            <w:pPr>
              <w:pStyle w:val="Normalt"/>
            </w:pPr>
            <w:r w:rsidRPr="00BC05A4">
              <w:t xml:space="preserve">Body, </w:t>
            </w:r>
            <w:proofErr w:type="spellStart"/>
            <w:r w:rsidRPr="00BC05A4">
              <w:t>Optifort</w:t>
            </w:r>
            <w:proofErr w:type="spellEnd"/>
          </w:p>
        </w:tc>
        <w:tc>
          <w:tcPr>
            <w:tcW w:w="589" w:type="dxa"/>
            <w:tcBorders>
              <w:top w:val="nil"/>
              <w:bottom w:val="nil"/>
              <w:right w:val="nil"/>
            </w:tcBorders>
          </w:tcPr>
          <w:p w:rsidR="00372FC3" w:rsidRPr="00BC05A4" w:rsidRDefault="00372FC3" w:rsidP="00684881">
            <w:pPr>
              <w:pStyle w:val="Normalt"/>
              <w:jc w:val="center"/>
              <w:rPr>
                <w:rFonts w:cs="Arial"/>
                <w:szCs w:val="16"/>
              </w:rPr>
            </w:pPr>
            <w:r w:rsidRPr="00BC05A4">
              <w:rPr>
                <w:rFonts w:cs="Arial"/>
                <w:szCs w:val="16"/>
              </w:rPr>
              <w:t>3</w:t>
            </w:r>
          </w:p>
        </w:tc>
      </w:tr>
      <w:tr w:rsidR="00372FC3" w:rsidRPr="00BC05A4" w:rsidTr="00684881">
        <w:trPr>
          <w:cantSplit/>
          <w:jc w:val="center"/>
        </w:trPr>
        <w:tc>
          <w:tcPr>
            <w:tcW w:w="589" w:type="dxa"/>
            <w:tcBorders>
              <w:top w:val="nil"/>
              <w:left w:val="nil"/>
              <w:bottom w:val="nil"/>
            </w:tcBorders>
          </w:tcPr>
          <w:p w:rsidR="00372FC3" w:rsidRPr="00BC05A4" w:rsidRDefault="00372FC3" w:rsidP="00684881">
            <w:pPr>
              <w:pStyle w:val="Normalt"/>
              <w:jc w:val="center"/>
              <w:rPr>
                <w:rFonts w:cs="Arial"/>
                <w:b/>
                <w:szCs w:val="16"/>
              </w:rPr>
            </w:pPr>
          </w:p>
        </w:tc>
        <w:tc>
          <w:tcPr>
            <w:tcW w:w="454" w:type="dxa"/>
            <w:tcBorders>
              <w:top w:val="nil"/>
              <w:bottom w:val="nil"/>
            </w:tcBorders>
          </w:tcPr>
          <w:p w:rsidR="00372FC3" w:rsidRPr="00BC05A4" w:rsidRDefault="00372FC3" w:rsidP="00684881">
            <w:pPr>
              <w:pStyle w:val="Normaltb"/>
              <w:jc w:val="center"/>
              <w:rPr>
                <w:rFonts w:cs="Arial"/>
                <w:szCs w:val="16"/>
              </w:rPr>
            </w:pPr>
          </w:p>
        </w:tc>
        <w:tc>
          <w:tcPr>
            <w:tcW w:w="1886" w:type="dxa"/>
            <w:tcBorders>
              <w:top w:val="nil"/>
              <w:bottom w:val="nil"/>
            </w:tcBorders>
          </w:tcPr>
          <w:p w:rsidR="00372FC3" w:rsidRPr="00BC05A4" w:rsidRDefault="00372FC3" w:rsidP="00684881">
            <w:pPr>
              <w:pStyle w:val="Normalt"/>
            </w:pPr>
            <w:r w:rsidRPr="00BC05A4">
              <w:t>medium</w:t>
            </w:r>
          </w:p>
        </w:tc>
        <w:tc>
          <w:tcPr>
            <w:tcW w:w="2013" w:type="dxa"/>
            <w:tcBorders>
              <w:top w:val="nil"/>
              <w:bottom w:val="nil"/>
            </w:tcBorders>
          </w:tcPr>
          <w:p w:rsidR="00372FC3" w:rsidRPr="00BC05A4" w:rsidRDefault="00372FC3" w:rsidP="00684881">
            <w:pPr>
              <w:pStyle w:val="Normalt"/>
            </w:pPr>
            <w:proofErr w:type="spellStart"/>
            <w:r w:rsidRPr="00BC05A4">
              <w:t>moyen</w:t>
            </w:r>
            <w:proofErr w:type="spellEnd"/>
          </w:p>
        </w:tc>
        <w:tc>
          <w:tcPr>
            <w:tcW w:w="1813" w:type="dxa"/>
            <w:tcBorders>
              <w:top w:val="nil"/>
              <w:bottom w:val="nil"/>
            </w:tcBorders>
          </w:tcPr>
          <w:p w:rsidR="00372FC3" w:rsidRPr="00BC05A4" w:rsidRDefault="00372FC3" w:rsidP="00684881">
            <w:pPr>
              <w:pStyle w:val="Normalt"/>
              <w:rPr>
                <w:szCs w:val="24"/>
                <w:lang w:val="de-DE"/>
              </w:rPr>
            </w:pPr>
            <w:r w:rsidRPr="00BC05A4">
              <w:rPr>
                <w:noProof/>
                <w:szCs w:val="24"/>
                <w:lang w:val="de-DE"/>
              </w:rPr>
              <w:t>mittel</w:t>
            </w:r>
          </w:p>
        </w:tc>
        <w:tc>
          <w:tcPr>
            <w:tcW w:w="1813" w:type="dxa"/>
            <w:tcBorders>
              <w:top w:val="nil"/>
              <w:bottom w:val="nil"/>
            </w:tcBorders>
          </w:tcPr>
          <w:p w:rsidR="00372FC3" w:rsidRPr="00BC05A4" w:rsidRDefault="00372FC3" w:rsidP="00684881">
            <w:pPr>
              <w:pStyle w:val="Normalt"/>
              <w:rPr>
                <w:lang w:val="es-ES"/>
              </w:rPr>
            </w:pPr>
            <w:r w:rsidRPr="00BC05A4">
              <w:rPr>
                <w:lang w:val="es-ES"/>
              </w:rPr>
              <w:t>medio</w:t>
            </w:r>
          </w:p>
        </w:tc>
        <w:tc>
          <w:tcPr>
            <w:tcW w:w="2063" w:type="dxa"/>
            <w:tcBorders>
              <w:top w:val="nil"/>
              <w:bottom w:val="nil"/>
            </w:tcBorders>
          </w:tcPr>
          <w:p w:rsidR="00372FC3" w:rsidRPr="00BC05A4" w:rsidRDefault="00372FC3" w:rsidP="00684881">
            <w:pPr>
              <w:pStyle w:val="Normalt"/>
            </w:pPr>
            <w:proofErr w:type="spellStart"/>
            <w:r w:rsidRPr="00BC05A4">
              <w:t>Emperador</w:t>
            </w:r>
            <w:proofErr w:type="spellEnd"/>
          </w:p>
        </w:tc>
        <w:tc>
          <w:tcPr>
            <w:tcW w:w="589" w:type="dxa"/>
            <w:tcBorders>
              <w:top w:val="nil"/>
              <w:bottom w:val="nil"/>
              <w:right w:val="nil"/>
            </w:tcBorders>
          </w:tcPr>
          <w:p w:rsidR="00372FC3" w:rsidRPr="00BC05A4" w:rsidRDefault="00372FC3" w:rsidP="00684881">
            <w:pPr>
              <w:pStyle w:val="Normalt"/>
              <w:jc w:val="center"/>
              <w:rPr>
                <w:rFonts w:cs="Arial"/>
                <w:szCs w:val="16"/>
              </w:rPr>
            </w:pPr>
            <w:r w:rsidRPr="00BC05A4">
              <w:rPr>
                <w:rFonts w:cs="Arial"/>
                <w:szCs w:val="16"/>
              </w:rPr>
              <w:t>5</w:t>
            </w:r>
          </w:p>
        </w:tc>
      </w:tr>
      <w:tr w:rsidR="00372FC3" w:rsidRPr="00BC05A4" w:rsidTr="00684881">
        <w:trPr>
          <w:cantSplit/>
          <w:jc w:val="center"/>
        </w:trPr>
        <w:tc>
          <w:tcPr>
            <w:tcW w:w="589" w:type="dxa"/>
            <w:tcBorders>
              <w:top w:val="nil"/>
              <w:left w:val="nil"/>
              <w:bottom w:val="single" w:sz="4" w:space="0" w:color="auto"/>
            </w:tcBorders>
          </w:tcPr>
          <w:p w:rsidR="00372FC3" w:rsidRPr="00BC05A4" w:rsidRDefault="00372FC3" w:rsidP="00684881">
            <w:pPr>
              <w:pStyle w:val="Normalt"/>
              <w:jc w:val="center"/>
              <w:rPr>
                <w:rFonts w:cs="Arial"/>
                <w:b/>
                <w:szCs w:val="16"/>
              </w:rPr>
            </w:pPr>
          </w:p>
        </w:tc>
        <w:tc>
          <w:tcPr>
            <w:tcW w:w="454" w:type="dxa"/>
            <w:tcBorders>
              <w:top w:val="nil"/>
              <w:bottom w:val="single" w:sz="4" w:space="0" w:color="auto"/>
            </w:tcBorders>
          </w:tcPr>
          <w:p w:rsidR="00372FC3" w:rsidRPr="00BC05A4" w:rsidRDefault="00372FC3" w:rsidP="00684881">
            <w:pPr>
              <w:pStyle w:val="Normaltb"/>
              <w:jc w:val="center"/>
              <w:rPr>
                <w:rFonts w:cs="Arial"/>
                <w:szCs w:val="16"/>
              </w:rPr>
            </w:pPr>
          </w:p>
        </w:tc>
        <w:tc>
          <w:tcPr>
            <w:tcW w:w="1886" w:type="dxa"/>
            <w:tcBorders>
              <w:top w:val="nil"/>
              <w:bottom w:val="single" w:sz="4" w:space="0" w:color="auto"/>
            </w:tcBorders>
          </w:tcPr>
          <w:p w:rsidR="00372FC3" w:rsidRPr="00BC05A4" w:rsidRDefault="00372FC3" w:rsidP="00684881">
            <w:pPr>
              <w:pStyle w:val="Normalt"/>
            </w:pPr>
            <w:r w:rsidRPr="00BC05A4">
              <w:t>large</w:t>
            </w:r>
          </w:p>
        </w:tc>
        <w:tc>
          <w:tcPr>
            <w:tcW w:w="2013" w:type="dxa"/>
            <w:tcBorders>
              <w:top w:val="nil"/>
              <w:bottom w:val="single" w:sz="4" w:space="0" w:color="auto"/>
            </w:tcBorders>
          </w:tcPr>
          <w:p w:rsidR="00372FC3" w:rsidRPr="00BC05A4" w:rsidRDefault="00372FC3" w:rsidP="00684881">
            <w:pPr>
              <w:pStyle w:val="Normalt"/>
            </w:pPr>
            <w:r w:rsidRPr="00BC05A4">
              <w:t>grand</w:t>
            </w:r>
          </w:p>
        </w:tc>
        <w:tc>
          <w:tcPr>
            <w:tcW w:w="1813" w:type="dxa"/>
            <w:tcBorders>
              <w:top w:val="nil"/>
              <w:bottom w:val="single" w:sz="4" w:space="0" w:color="auto"/>
            </w:tcBorders>
          </w:tcPr>
          <w:p w:rsidR="00372FC3" w:rsidRPr="00BC05A4" w:rsidRDefault="00372FC3" w:rsidP="00684881">
            <w:pPr>
              <w:pStyle w:val="Normalt"/>
              <w:rPr>
                <w:szCs w:val="24"/>
                <w:lang w:val="de-DE"/>
              </w:rPr>
            </w:pPr>
            <w:r w:rsidRPr="00BC05A4">
              <w:rPr>
                <w:noProof/>
                <w:szCs w:val="24"/>
                <w:lang w:val="de-DE"/>
              </w:rPr>
              <w:t>groß</w:t>
            </w:r>
          </w:p>
        </w:tc>
        <w:tc>
          <w:tcPr>
            <w:tcW w:w="1813" w:type="dxa"/>
            <w:tcBorders>
              <w:top w:val="nil"/>
              <w:bottom w:val="single" w:sz="4" w:space="0" w:color="auto"/>
            </w:tcBorders>
          </w:tcPr>
          <w:p w:rsidR="00372FC3" w:rsidRPr="00BC05A4" w:rsidRDefault="00372FC3" w:rsidP="00684881">
            <w:pPr>
              <w:pStyle w:val="Normalt"/>
              <w:rPr>
                <w:lang w:val="es-ES"/>
              </w:rPr>
            </w:pPr>
            <w:r w:rsidRPr="00BC05A4">
              <w:rPr>
                <w:lang w:val="es-ES"/>
              </w:rPr>
              <w:t>grande</w:t>
            </w:r>
          </w:p>
        </w:tc>
        <w:tc>
          <w:tcPr>
            <w:tcW w:w="2063" w:type="dxa"/>
            <w:tcBorders>
              <w:top w:val="nil"/>
              <w:bottom w:val="single" w:sz="4" w:space="0" w:color="auto"/>
            </w:tcBorders>
          </w:tcPr>
          <w:p w:rsidR="00372FC3" w:rsidRPr="00BC05A4" w:rsidRDefault="00372FC3" w:rsidP="00684881">
            <w:pPr>
              <w:pStyle w:val="Normalt"/>
            </w:pPr>
            <w:proofErr w:type="spellStart"/>
            <w:r w:rsidRPr="00BC05A4">
              <w:t>Titron</w:t>
            </w:r>
            <w:proofErr w:type="spellEnd"/>
          </w:p>
        </w:tc>
        <w:tc>
          <w:tcPr>
            <w:tcW w:w="589" w:type="dxa"/>
            <w:tcBorders>
              <w:top w:val="nil"/>
              <w:bottom w:val="single" w:sz="4" w:space="0" w:color="auto"/>
              <w:right w:val="nil"/>
            </w:tcBorders>
          </w:tcPr>
          <w:p w:rsidR="00372FC3" w:rsidRPr="00BC05A4" w:rsidRDefault="00372FC3" w:rsidP="00684881">
            <w:pPr>
              <w:pStyle w:val="Normalt"/>
              <w:jc w:val="center"/>
              <w:rPr>
                <w:rFonts w:cs="Arial"/>
                <w:szCs w:val="16"/>
              </w:rPr>
            </w:pPr>
            <w:r w:rsidRPr="00BC05A4">
              <w:rPr>
                <w:rFonts w:cs="Arial"/>
                <w:szCs w:val="16"/>
              </w:rPr>
              <w:t>7</w:t>
            </w:r>
          </w:p>
        </w:tc>
      </w:tr>
    </w:tbl>
    <w:p w:rsidR="00372FC3" w:rsidRDefault="00372FC3" w:rsidP="00372FC3"/>
    <w:p w:rsidR="00372FC3" w:rsidRDefault="00372FC3" w:rsidP="00372FC3"/>
    <w:p w:rsidR="00925A7C" w:rsidRPr="00925A7C" w:rsidRDefault="00925A7C" w:rsidP="00925A7C">
      <w:pPr>
        <w:autoSpaceDE w:val="0"/>
        <w:autoSpaceDN w:val="0"/>
        <w:adjustRightInd w:val="0"/>
        <w:rPr>
          <w:szCs w:val="24"/>
          <w:highlight w:val="lightGray"/>
          <w:u w:val="single"/>
          <w:lang w:val="en-GB" w:eastAsia="nl-NL"/>
        </w:rPr>
      </w:pPr>
      <w:proofErr w:type="gramStart"/>
      <w:r w:rsidRPr="00925A7C">
        <w:rPr>
          <w:szCs w:val="24"/>
          <w:highlight w:val="lightGray"/>
          <w:u w:val="single"/>
          <w:lang w:val="en-GB" w:eastAsia="nl-NL"/>
        </w:rPr>
        <w:t>Ad.</w:t>
      </w:r>
      <w:proofErr w:type="gramEnd"/>
      <w:r w:rsidRPr="00925A7C">
        <w:rPr>
          <w:szCs w:val="24"/>
          <w:highlight w:val="lightGray"/>
          <w:u w:val="single"/>
          <w:lang w:val="en-GB" w:eastAsia="nl-NL"/>
        </w:rPr>
        <w:t xml:space="preserve"> 16:  Fruit: size</w:t>
      </w:r>
    </w:p>
    <w:p w:rsidR="00925A7C" w:rsidRPr="00925A7C" w:rsidRDefault="00925A7C" w:rsidP="00925A7C">
      <w:pPr>
        <w:autoSpaceDE w:val="0"/>
        <w:autoSpaceDN w:val="0"/>
        <w:adjustRightInd w:val="0"/>
        <w:rPr>
          <w:szCs w:val="24"/>
          <w:highlight w:val="lightGray"/>
          <w:u w:val="single"/>
          <w:lang w:val="en-GB" w:eastAsia="nl-NL"/>
        </w:rPr>
      </w:pPr>
    </w:p>
    <w:p w:rsidR="00925A7C" w:rsidRPr="00925A7C" w:rsidRDefault="00925A7C" w:rsidP="00925A7C">
      <w:pPr>
        <w:autoSpaceDE w:val="0"/>
        <w:autoSpaceDN w:val="0"/>
        <w:adjustRightInd w:val="0"/>
        <w:rPr>
          <w:szCs w:val="24"/>
          <w:highlight w:val="lightGray"/>
          <w:u w:val="single"/>
          <w:lang w:val="en-GB" w:eastAsia="nl-NL"/>
        </w:rPr>
      </w:pPr>
      <w:r w:rsidRPr="00925A7C">
        <w:rPr>
          <w:szCs w:val="24"/>
          <w:u w:val="single"/>
          <w:lang w:val="en-GB" w:eastAsia="nl-NL"/>
        </w:rPr>
        <w:tab/>
      </w:r>
      <w:r w:rsidRPr="00925A7C">
        <w:rPr>
          <w:szCs w:val="24"/>
          <w:highlight w:val="lightGray"/>
          <w:u w:val="single"/>
          <w:lang w:val="en-GB" w:eastAsia="nl-NL"/>
        </w:rPr>
        <w:t>Varieties of certain interspecific crosses for tomato rootstocks, may have not viability for production of fruits, or exceptionally produce few very small fruits.</w:t>
      </w:r>
    </w:p>
    <w:p w:rsidR="00925A7C" w:rsidRPr="00925A7C" w:rsidRDefault="00925A7C" w:rsidP="00925A7C">
      <w:pPr>
        <w:autoSpaceDE w:val="0"/>
        <w:autoSpaceDN w:val="0"/>
        <w:adjustRightInd w:val="0"/>
        <w:rPr>
          <w:szCs w:val="24"/>
          <w:highlight w:val="lightGray"/>
          <w:u w:val="single"/>
          <w:lang w:val="en-GB" w:eastAsia="nl-NL"/>
        </w:rPr>
      </w:pPr>
    </w:p>
    <w:p w:rsidR="00925A7C" w:rsidRPr="00925A7C" w:rsidRDefault="00925A7C" w:rsidP="00925A7C">
      <w:pPr>
        <w:autoSpaceDE w:val="0"/>
        <w:autoSpaceDN w:val="0"/>
        <w:adjustRightInd w:val="0"/>
        <w:rPr>
          <w:szCs w:val="24"/>
          <w:highlight w:val="lightGray"/>
          <w:lang w:val="en-GB" w:eastAsia="nl-NL"/>
        </w:rPr>
      </w:pPr>
      <w:r w:rsidRPr="00925A7C">
        <w:rPr>
          <w:noProof/>
          <w:szCs w:val="24"/>
        </w:rPr>
        <w:drawing>
          <wp:inline distT="0" distB="0" distL="0" distR="0" wp14:anchorId="4790E1F4" wp14:editId="1C3918B9">
            <wp:extent cx="3920837" cy="2466109"/>
            <wp:effectExtent l="0" t="0" r="3810" b="0"/>
            <wp:docPr id="1" name="Imagen 2" descr="C:\Ordenador Antiguo\fotos\Tomate portainjertos\UPOV 2015, nueva especie\140116-RT3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denador Antiguo\fotos\Tomate portainjertos\UPOV 2015, nueva especie\140116-RT303-1.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6038"/>
                    <a:stretch/>
                  </pic:blipFill>
                  <pic:spPr bwMode="auto">
                    <a:xfrm>
                      <a:off x="0" y="0"/>
                      <a:ext cx="3927905" cy="2470555"/>
                    </a:xfrm>
                    <a:prstGeom prst="rect">
                      <a:avLst/>
                    </a:prstGeom>
                    <a:noFill/>
                    <a:ln>
                      <a:noFill/>
                    </a:ln>
                    <a:extLst>
                      <a:ext uri="{53640926-AAD7-44D8-BBD7-CCE9431645EC}">
                        <a14:shadowObscured xmlns:a14="http://schemas.microsoft.com/office/drawing/2010/main"/>
                      </a:ext>
                    </a:extLst>
                  </pic:spPr>
                </pic:pic>
              </a:graphicData>
            </a:graphic>
          </wp:inline>
        </w:drawing>
      </w:r>
    </w:p>
    <w:p w:rsidR="00143E31" w:rsidRPr="00143E31" w:rsidRDefault="00143E31" w:rsidP="00143E31">
      <w:pPr>
        <w:autoSpaceDE w:val="0"/>
        <w:autoSpaceDN w:val="0"/>
        <w:adjustRightInd w:val="0"/>
        <w:rPr>
          <w:szCs w:val="24"/>
          <w:highlight w:val="lightGray"/>
          <w:u w:val="single"/>
          <w:lang w:val="en-GB" w:eastAsia="nl-NL"/>
        </w:rPr>
      </w:pPr>
      <w:r w:rsidRPr="00143E31">
        <w:rPr>
          <w:szCs w:val="24"/>
          <w:highlight w:val="lightGray"/>
          <w:u w:val="single"/>
          <w:lang w:val="en-GB" w:eastAsia="nl-NL"/>
        </w:rPr>
        <w:t xml:space="preserve">Scarce fruits of very small size produced by RT303 </w:t>
      </w:r>
    </w:p>
    <w:p w:rsidR="00925A7C" w:rsidRPr="00925A7C" w:rsidRDefault="00925A7C" w:rsidP="00925A7C">
      <w:pPr>
        <w:autoSpaceDE w:val="0"/>
        <w:autoSpaceDN w:val="0"/>
        <w:adjustRightInd w:val="0"/>
        <w:rPr>
          <w:szCs w:val="24"/>
          <w:u w:val="single"/>
          <w:lang w:val="en-GB" w:eastAsia="nl-NL"/>
        </w:rPr>
      </w:pPr>
      <w:r w:rsidRPr="00143E31">
        <w:rPr>
          <w:szCs w:val="24"/>
          <w:highlight w:val="lightGray"/>
          <w:u w:val="single"/>
          <w:lang w:val="en-GB" w:eastAsia="nl-NL"/>
        </w:rPr>
        <w:t>Scale of the photo: length of the squares: 1 cm</w:t>
      </w:r>
    </w:p>
    <w:p w:rsidR="00925A7C" w:rsidRPr="00925A7C" w:rsidRDefault="00925A7C" w:rsidP="00925A7C">
      <w:pPr>
        <w:autoSpaceDE w:val="0"/>
        <w:autoSpaceDN w:val="0"/>
        <w:adjustRightInd w:val="0"/>
        <w:rPr>
          <w:szCs w:val="24"/>
          <w:u w:val="single"/>
          <w:lang w:val="en-GB" w:eastAsia="nl-NL"/>
        </w:rPr>
      </w:pPr>
    </w:p>
    <w:p w:rsidR="00925A7C" w:rsidRDefault="00925A7C" w:rsidP="00925A7C">
      <w:pPr>
        <w:autoSpaceDE w:val="0"/>
        <w:autoSpaceDN w:val="0"/>
        <w:adjustRightInd w:val="0"/>
        <w:rPr>
          <w:szCs w:val="24"/>
          <w:lang w:val="en-GB" w:eastAsia="nl-NL"/>
        </w:rPr>
      </w:pPr>
    </w:p>
    <w:p w:rsidR="00372FC3" w:rsidRPr="00925A7C" w:rsidRDefault="00372FC3" w:rsidP="00372FC3">
      <w:pPr>
        <w:rPr>
          <w:lang w:val="en-GB"/>
        </w:rPr>
      </w:pPr>
    </w:p>
    <w:p w:rsidR="00925A7C" w:rsidRDefault="00925A7C" w:rsidP="00925A7C">
      <w:pPr>
        <w:jc w:val="right"/>
        <w:sectPr w:rsidR="00925A7C" w:rsidSect="00906DDC">
          <w:headerReference w:type="default" r:id="rId10"/>
          <w:pgSz w:w="11907" w:h="16840" w:code="9"/>
          <w:pgMar w:top="510" w:right="1134" w:bottom="1134" w:left="1134" w:header="510" w:footer="680" w:gutter="0"/>
          <w:cols w:space="720"/>
          <w:titlePg/>
        </w:sectPr>
      </w:pPr>
      <w:r>
        <w:t>[Annex follows]</w:t>
      </w:r>
    </w:p>
    <w:p w:rsidR="00372FC3" w:rsidRDefault="00372FC3" w:rsidP="00925A7C">
      <w:pPr>
        <w:jc w:val="right"/>
      </w:pPr>
    </w:p>
    <w:p w:rsidR="00372FC3" w:rsidRDefault="00925A7C" w:rsidP="005732BD">
      <w:pPr>
        <w:pStyle w:val="Heading1"/>
      </w:pPr>
      <w:r>
        <w:t>Comments received on the proposed changes by the Subgroup of Interested Experts</w:t>
      </w:r>
    </w:p>
    <w:p w:rsidR="00372FC3" w:rsidRDefault="00372FC3" w:rsidP="00372FC3"/>
    <w:p w:rsidR="005732BD" w:rsidRDefault="005732BD" w:rsidP="00372FC3"/>
    <w:p w:rsidR="005732BD" w:rsidRDefault="005732BD" w:rsidP="005732BD">
      <w:pPr>
        <w:pStyle w:val="Heading2"/>
      </w:pPr>
      <w:r>
        <w:t>European Union:</w:t>
      </w:r>
    </w:p>
    <w:p w:rsidR="005732BD" w:rsidRDefault="005732BD" w:rsidP="005732BD"/>
    <w:p w:rsidR="00925A7C" w:rsidRDefault="00925A7C" w:rsidP="005732BD">
      <w:r w:rsidRPr="0005155C">
        <w:t xml:space="preserve">I am in </w:t>
      </w:r>
      <w:r w:rsidR="005732BD" w:rsidRPr="0005155C">
        <w:t>favor</w:t>
      </w:r>
      <w:r w:rsidRPr="0005155C">
        <w:t xml:space="preserve"> of your proposals and do not have any further remarks to make.</w:t>
      </w:r>
    </w:p>
    <w:p w:rsidR="005732BD" w:rsidRPr="005732BD" w:rsidRDefault="005732BD" w:rsidP="005732BD"/>
    <w:p w:rsidR="005732BD" w:rsidRPr="005732BD" w:rsidRDefault="005732BD" w:rsidP="005732BD"/>
    <w:p w:rsidR="005732BD" w:rsidRDefault="005732BD" w:rsidP="005732BD">
      <w:pPr>
        <w:pStyle w:val="Heading2"/>
        <w:rPr>
          <w:rFonts w:cs="Arial"/>
          <w:lang w:val="en-GB"/>
        </w:rPr>
      </w:pPr>
      <w:r>
        <w:rPr>
          <w:rFonts w:cs="Arial"/>
          <w:lang w:val="en-GB"/>
        </w:rPr>
        <w:t>Netherlands</w:t>
      </w:r>
    </w:p>
    <w:p w:rsidR="005732BD" w:rsidRDefault="005732BD" w:rsidP="00925A7C">
      <w:pPr>
        <w:ind w:firstLine="567"/>
        <w:rPr>
          <w:rFonts w:cs="Arial"/>
          <w:u w:val="single"/>
          <w:lang w:val="en-GB"/>
        </w:rPr>
      </w:pPr>
    </w:p>
    <w:p w:rsidR="00925A7C" w:rsidRDefault="00925A7C" w:rsidP="005732BD">
      <w:pPr>
        <w:rPr>
          <w:lang w:val="en-GB"/>
        </w:rPr>
      </w:pPr>
      <w:r w:rsidRPr="00751023">
        <w:rPr>
          <w:lang w:val="en-GB"/>
        </w:rPr>
        <w:t>We agree partly with your proposal but have also some comments on it.</w:t>
      </w:r>
    </w:p>
    <w:p w:rsidR="005732BD" w:rsidRPr="00751023" w:rsidRDefault="005732BD" w:rsidP="005732BD"/>
    <w:p w:rsidR="00925A7C" w:rsidRPr="00850D9C" w:rsidRDefault="00925A7C" w:rsidP="005732BD">
      <w:pPr>
        <w:rPr>
          <w:lang w:val="en-GB"/>
        </w:rPr>
      </w:pPr>
      <w:r w:rsidRPr="00850D9C">
        <w:rPr>
          <w:lang w:val="en-GB"/>
        </w:rPr>
        <w:t xml:space="preserve">1.       Last 2 years we had an application for the species Solanum </w:t>
      </w:r>
      <w:proofErr w:type="spellStart"/>
      <w:r w:rsidRPr="00850D9C">
        <w:rPr>
          <w:lang w:val="en-GB"/>
        </w:rPr>
        <w:t>habrochaites</w:t>
      </w:r>
      <w:proofErr w:type="spellEnd"/>
      <w:r w:rsidRPr="00850D9C">
        <w:rPr>
          <w:lang w:val="en-GB"/>
        </w:rPr>
        <w:t xml:space="preserve"> (a parent line of an interspecific cross hybrid). We think this species could also be described with and thus included in this protocol as well and would like therefore to add also the species </w:t>
      </w:r>
      <w:r w:rsidRPr="00850D9C">
        <w:rPr>
          <w:iCs/>
          <w:lang w:val="it-IT"/>
        </w:rPr>
        <w:t>Solanum habrochaites</w:t>
      </w:r>
      <w:r w:rsidRPr="00850D9C">
        <w:rPr>
          <w:lang w:val="it-IT"/>
        </w:rPr>
        <w:t xml:space="preserve"> S. Knapp &amp; D.M. Spooner </w:t>
      </w:r>
      <w:r w:rsidRPr="00850D9C">
        <w:rPr>
          <w:lang w:val="en-GB"/>
        </w:rPr>
        <w:t xml:space="preserve">in this partial revision. </w:t>
      </w:r>
    </w:p>
    <w:p w:rsidR="00925A7C" w:rsidRPr="00850D9C" w:rsidRDefault="00850D9C" w:rsidP="005732BD">
      <w:r w:rsidRPr="005732BD">
        <w:rPr>
          <w:i/>
        </w:rPr>
        <w:t xml:space="preserve">Leading Expert:  </w:t>
      </w:r>
      <w:r w:rsidR="00925A7C" w:rsidRPr="00850D9C">
        <w:rPr>
          <w:i/>
        </w:rPr>
        <w:t>O.K. Included in the draft</w:t>
      </w:r>
    </w:p>
    <w:p w:rsidR="005732BD" w:rsidRPr="00850D9C" w:rsidRDefault="005732BD" w:rsidP="005732BD"/>
    <w:p w:rsidR="00925A7C" w:rsidRPr="00850D9C" w:rsidRDefault="00925A7C" w:rsidP="005732BD">
      <w:pPr>
        <w:rPr>
          <w:lang w:val="en-GB"/>
        </w:rPr>
      </w:pPr>
      <w:r w:rsidRPr="00850D9C">
        <w:rPr>
          <w:lang w:val="en-GB"/>
        </w:rPr>
        <w:t>2.       We think that the new expression of note 1 should be “very small” instead of “null or very small”. In case certain interspecific crosses for tomato rootstocks, may have not viability for production of fruits, or exceptionally produce few very small fruits, we think that it is a better solution to include in the description an N or X than to add null to the expression.</w:t>
      </w:r>
    </w:p>
    <w:p w:rsidR="00925A7C" w:rsidRPr="00850D9C" w:rsidRDefault="00850D9C" w:rsidP="005732BD">
      <w:pPr>
        <w:rPr>
          <w:i/>
        </w:rPr>
      </w:pPr>
      <w:r w:rsidRPr="00850D9C">
        <w:rPr>
          <w:i/>
        </w:rPr>
        <w:t xml:space="preserve">Leading Expert:  </w:t>
      </w:r>
      <w:r w:rsidR="00925A7C" w:rsidRPr="00850D9C">
        <w:rPr>
          <w:i/>
        </w:rPr>
        <w:t>I admit that may seem peculiar the expression null or very small, but it reflects the real situation. I think it is a new situation in the TGs. We can discuss the best solution.</w:t>
      </w:r>
    </w:p>
    <w:p w:rsidR="005732BD" w:rsidRPr="00850D9C" w:rsidRDefault="005732BD" w:rsidP="005732BD"/>
    <w:p w:rsidR="00925A7C" w:rsidRPr="00850D9C" w:rsidRDefault="00925A7C" w:rsidP="005732BD">
      <w:pPr>
        <w:rPr>
          <w:lang w:val="en-GB"/>
        </w:rPr>
      </w:pPr>
      <w:r w:rsidRPr="00850D9C">
        <w:rPr>
          <w:lang w:val="en-GB"/>
        </w:rPr>
        <w:t xml:space="preserve">3.       Furthermore the fruit size of the lines and accessions of the species the Solanum </w:t>
      </w:r>
      <w:proofErr w:type="spellStart"/>
      <w:r w:rsidRPr="00850D9C">
        <w:rPr>
          <w:lang w:val="en-GB"/>
        </w:rPr>
        <w:t>habrochaites</w:t>
      </w:r>
      <w:proofErr w:type="spellEnd"/>
      <w:r w:rsidRPr="00850D9C">
        <w:rPr>
          <w:lang w:val="en-GB"/>
        </w:rPr>
        <w:t xml:space="preserve"> is considered as 1. </w:t>
      </w:r>
      <w:proofErr w:type="gramStart"/>
      <w:r w:rsidRPr="00850D9C">
        <w:rPr>
          <w:lang w:val="en-GB"/>
        </w:rPr>
        <w:t>very</w:t>
      </w:r>
      <w:proofErr w:type="gramEnd"/>
      <w:r w:rsidRPr="00850D9C">
        <w:rPr>
          <w:lang w:val="en-GB"/>
        </w:rPr>
        <w:t xml:space="preserve"> small (in our trials prox. 5 to 7 grams). If this is the same as your variety/application RT303 we agree with the scale. If it is much smaller, could it be that RT303 should have the expression 2 and the Solanum </w:t>
      </w:r>
      <w:proofErr w:type="spellStart"/>
      <w:r w:rsidRPr="00850D9C">
        <w:rPr>
          <w:lang w:val="en-GB"/>
        </w:rPr>
        <w:t>habrochaites</w:t>
      </w:r>
      <w:proofErr w:type="spellEnd"/>
      <w:r w:rsidRPr="00850D9C">
        <w:rPr>
          <w:lang w:val="en-GB"/>
        </w:rPr>
        <w:t xml:space="preserve"> lines expression 1? What is the fruit size of RT303?</w:t>
      </w:r>
    </w:p>
    <w:p w:rsidR="00925A7C" w:rsidRPr="00850D9C" w:rsidRDefault="00850D9C" w:rsidP="005732BD">
      <w:r w:rsidRPr="005732BD">
        <w:rPr>
          <w:i/>
        </w:rPr>
        <w:t xml:space="preserve">Leading Expert:  </w:t>
      </w:r>
      <w:r w:rsidR="00925A7C" w:rsidRPr="00850D9C">
        <w:rPr>
          <w:i/>
        </w:rPr>
        <w:t>The size of fruit of RT303 (when exists) is between 1 and 2 grs much smaller than any other actual variety. The 5 grs weight, for us is assessed as note 3 in this crop. A photo is added to the explanation.</w:t>
      </w:r>
    </w:p>
    <w:p w:rsidR="00925A7C" w:rsidRPr="00850D9C" w:rsidRDefault="00925A7C" w:rsidP="005732BD"/>
    <w:p w:rsidR="00925A7C" w:rsidRPr="00850D9C" w:rsidRDefault="00925A7C" w:rsidP="005732BD">
      <w:pPr>
        <w:rPr>
          <w:lang w:val="en-GB"/>
        </w:rPr>
      </w:pPr>
      <w:r w:rsidRPr="00850D9C">
        <w:rPr>
          <w:lang w:val="en-GB"/>
        </w:rPr>
        <w:t xml:space="preserve">4.       </w:t>
      </w:r>
      <w:proofErr w:type="gramStart"/>
      <w:r w:rsidRPr="00850D9C">
        <w:rPr>
          <w:lang w:val="en-GB"/>
        </w:rPr>
        <w:t>Is</w:t>
      </w:r>
      <w:proofErr w:type="gramEnd"/>
      <w:r w:rsidRPr="00850D9C">
        <w:rPr>
          <w:lang w:val="en-GB"/>
        </w:rPr>
        <w:t xml:space="preserve"> RT303 the denomination of your Solanum </w:t>
      </w:r>
      <w:proofErr w:type="spellStart"/>
      <w:r w:rsidRPr="00850D9C">
        <w:rPr>
          <w:lang w:val="en-GB"/>
        </w:rPr>
        <w:t>pimpinellifolium</w:t>
      </w:r>
      <w:proofErr w:type="spellEnd"/>
      <w:r w:rsidRPr="00850D9C">
        <w:rPr>
          <w:lang w:val="en-GB"/>
        </w:rPr>
        <w:t xml:space="preserve"> </w:t>
      </w:r>
      <w:proofErr w:type="spellStart"/>
      <w:r w:rsidRPr="00850D9C">
        <w:rPr>
          <w:lang w:val="en-GB"/>
        </w:rPr>
        <w:t>L.x</w:t>
      </w:r>
      <w:proofErr w:type="spellEnd"/>
      <w:r w:rsidRPr="00850D9C">
        <w:rPr>
          <w:lang w:val="en-GB"/>
        </w:rPr>
        <w:t xml:space="preserve"> Solanum </w:t>
      </w:r>
      <w:proofErr w:type="spellStart"/>
      <w:r w:rsidRPr="00850D9C">
        <w:rPr>
          <w:lang w:val="en-GB"/>
        </w:rPr>
        <w:t>habrochaites</w:t>
      </w:r>
      <w:proofErr w:type="spellEnd"/>
      <w:r w:rsidRPr="00850D9C">
        <w:rPr>
          <w:lang w:val="en-GB"/>
        </w:rPr>
        <w:t xml:space="preserve"> S. Knapp &amp; D.M. Spooner application or is it still the breeders’ reference? In that case this variety cannot be added with this reference in the draft.</w:t>
      </w:r>
    </w:p>
    <w:p w:rsidR="00925A7C" w:rsidRPr="00850D9C" w:rsidRDefault="00850D9C" w:rsidP="005732BD">
      <w:r w:rsidRPr="005732BD">
        <w:rPr>
          <w:i/>
        </w:rPr>
        <w:t xml:space="preserve">Leading Expert:  </w:t>
      </w:r>
      <w:r w:rsidR="00925A7C" w:rsidRPr="00850D9C">
        <w:rPr>
          <w:i/>
        </w:rPr>
        <w:t>RT303 is the name indicated in the application and reported to national list. I will check if there is any further proposal for change it before to appear in the common catalogue.</w:t>
      </w:r>
    </w:p>
    <w:p w:rsidR="00925A7C" w:rsidRPr="00751023" w:rsidRDefault="00925A7C" w:rsidP="00925A7C">
      <w:pPr>
        <w:ind w:firstLine="567"/>
        <w:rPr>
          <w:rFonts w:cs="Arial"/>
          <w:i/>
        </w:rPr>
      </w:pPr>
    </w:p>
    <w:p w:rsidR="00372FC3" w:rsidRDefault="00372FC3" w:rsidP="00372FC3"/>
    <w:p w:rsidR="00372FC3" w:rsidRDefault="00372FC3" w:rsidP="00372FC3"/>
    <w:p w:rsidR="00372FC3" w:rsidRPr="00372FC3" w:rsidRDefault="00372FC3" w:rsidP="00372FC3"/>
    <w:p w:rsidR="00DF474C" w:rsidRPr="00880D12" w:rsidRDefault="00BD3A48" w:rsidP="00C117DF">
      <w:pPr>
        <w:jc w:val="right"/>
        <w:rPr>
          <w:snapToGrid w:val="0"/>
        </w:rPr>
      </w:pPr>
      <w:r w:rsidRPr="00880D12">
        <w:t>[End of document]</w:t>
      </w:r>
    </w:p>
    <w:sectPr w:rsidR="00DF474C" w:rsidRPr="00880D12" w:rsidSect="00906DDC">
      <w:headerReference w:type="first" r:id="rId11"/>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A48" w:rsidRDefault="00BD3A48" w:rsidP="006655D3">
      <w:r>
        <w:separator/>
      </w:r>
    </w:p>
    <w:p w:rsidR="00BD3A48" w:rsidRDefault="00BD3A48" w:rsidP="006655D3"/>
    <w:p w:rsidR="00BD3A48" w:rsidRDefault="00BD3A48" w:rsidP="006655D3"/>
  </w:endnote>
  <w:endnote w:type="continuationSeparator" w:id="0">
    <w:p w:rsidR="00BD3A48" w:rsidRDefault="00BD3A48" w:rsidP="006655D3">
      <w:r>
        <w:separator/>
      </w:r>
    </w:p>
    <w:p w:rsidR="00BD3A48" w:rsidRPr="008065D2" w:rsidRDefault="00BD3A48">
      <w:pPr>
        <w:pStyle w:val="Footer"/>
        <w:spacing w:after="60"/>
        <w:rPr>
          <w:sz w:val="18"/>
          <w:lang w:val="fr-FR"/>
        </w:rPr>
      </w:pPr>
      <w:r w:rsidRPr="008065D2">
        <w:rPr>
          <w:sz w:val="18"/>
          <w:lang w:val="fr-FR"/>
        </w:rPr>
        <w:t>[Suite de la note de la page précédente]</w:t>
      </w:r>
    </w:p>
    <w:p w:rsidR="00BD3A48" w:rsidRPr="008065D2" w:rsidRDefault="00BD3A48" w:rsidP="006655D3">
      <w:pPr>
        <w:rPr>
          <w:lang w:val="fr-FR"/>
        </w:rPr>
      </w:pPr>
    </w:p>
    <w:p w:rsidR="00BD3A48" w:rsidRPr="008065D2" w:rsidRDefault="00BD3A48" w:rsidP="006655D3">
      <w:pPr>
        <w:rPr>
          <w:lang w:val="fr-FR"/>
        </w:rPr>
      </w:pPr>
    </w:p>
  </w:endnote>
  <w:endnote w:type="continuationNotice" w:id="1">
    <w:p w:rsidR="00BD3A48" w:rsidRPr="008065D2" w:rsidRDefault="00BD3A48" w:rsidP="006655D3">
      <w:pPr>
        <w:rPr>
          <w:lang w:val="fr-FR"/>
        </w:rPr>
      </w:pPr>
      <w:r w:rsidRPr="008065D2">
        <w:rPr>
          <w:lang w:val="fr-FR"/>
        </w:rPr>
        <w:t>[Suite de la note page suivante]</w:t>
      </w:r>
    </w:p>
    <w:p w:rsidR="00BD3A48" w:rsidRPr="008065D2" w:rsidRDefault="00BD3A48" w:rsidP="006655D3">
      <w:pPr>
        <w:rPr>
          <w:lang w:val="fr-FR"/>
        </w:rPr>
      </w:pPr>
    </w:p>
    <w:p w:rsidR="00BD3A48" w:rsidRPr="008065D2" w:rsidRDefault="00BD3A4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A48" w:rsidRDefault="00BD3A48" w:rsidP="006655D3">
      <w:r>
        <w:separator/>
      </w:r>
    </w:p>
  </w:footnote>
  <w:footnote w:type="continuationSeparator" w:id="0">
    <w:p w:rsidR="00BD3A48" w:rsidRDefault="00BD3A48" w:rsidP="006655D3">
      <w:r>
        <w:separator/>
      </w:r>
    </w:p>
  </w:footnote>
  <w:footnote w:type="continuationNotice" w:id="1">
    <w:p w:rsidR="00BD3A48" w:rsidRPr="00AB530F" w:rsidRDefault="00BD3A48"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903656" w:rsidP="00832298">
    <w:pPr>
      <w:pStyle w:val="Header"/>
    </w:pPr>
    <w:r w:rsidRPr="00832298">
      <w:t>T</w:t>
    </w:r>
    <w:r w:rsidR="00BC40A0">
      <w:t>W</w:t>
    </w:r>
    <w:r w:rsidR="00187868">
      <w:t>V</w:t>
    </w:r>
    <w:r w:rsidR="00BC40A0">
      <w:t>/</w:t>
    </w:r>
    <w:r w:rsidR="00187868">
      <w:t>50</w:t>
    </w:r>
    <w:r w:rsidRPr="00832298">
      <w:t>/</w:t>
    </w:r>
    <w:r w:rsidR="0065323A">
      <w:t>19</w:t>
    </w:r>
    <w:r w:rsidR="005B09D0">
      <w:t xml:space="preserve"> </w:t>
    </w:r>
  </w:p>
  <w:p w:rsidR="00903656" w:rsidRPr="00C5280D" w:rsidRDefault="00903656"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780A4E">
      <w:rPr>
        <w:noProof/>
      </w:rPr>
      <w:t>2</w:t>
    </w:r>
    <w:r w:rsidRPr="00832298">
      <w:fldChar w:fldCharType="end"/>
    </w:r>
  </w:p>
  <w:p w:rsidR="00903656" w:rsidRPr="00C5280D" w:rsidRDefault="00903656" w:rsidP="008322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A7C" w:rsidRDefault="0065323A">
    <w:pPr>
      <w:pStyle w:val="Header"/>
    </w:pPr>
    <w:r>
      <w:t>TWV/50/19</w:t>
    </w:r>
  </w:p>
  <w:p w:rsidR="00925A7C" w:rsidRDefault="00925A7C">
    <w:pPr>
      <w:pStyle w:val="Header"/>
    </w:pPr>
  </w:p>
  <w:p w:rsidR="00925A7C" w:rsidRDefault="00925A7C">
    <w:pPr>
      <w:pStyle w:val="Header"/>
    </w:pPr>
    <w:r>
      <w:t>ANNEX</w:t>
    </w:r>
  </w:p>
  <w:p w:rsidR="00925A7C" w:rsidRDefault="00925A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0BA035AC"/>
    <w:multiLevelType w:val="singleLevel"/>
    <w:tmpl w:val="13E6CF88"/>
    <w:lvl w:ilvl="0">
      <w:start w:val="1"/>
      <w:numFmt w:val="bullet"/>
      <w:pStyle w:val="indentpara"/>
      <w:lvlText w:val=""/>
      <w:lvlJc w:val="left"/>
      <w:pPr>
        <w:tabs>
          <w:tab w:val="num" w:pos="4897"/>
        </w:tabs>
        <w:ind w:left="4897" w:hanging="360"/>
      </w:pPr>
      <w:rPr>
        <w:rFonts w:ascii="Symbol" w:hAnsi="Symbol" w:hint="default"/>
      </w:rPr>
    </w:lvl>
  </w:abstractNum>
  <w:abstractNum w:abstractNumId="11">
    <w:nsid w:val="1F28076D"/>
    <w:multiLevelType w:val="hybridMultilevel"/>
    <w:tmpl w:val="20FCB086"/>
    <w:lvl w:ilvl="0" w:tplc="F13E91C0">
      <w:start w:val="13"/>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6152A2F"/>
    <w:multiLevelType w:val="singleLevel"/>
    <w:tmpl w:val="04090019"/>
    <w:lvl w:ilvl="0">
      <w:start w:val="1"/>
      <w:numFmt w:val="lowerLetter"/>
      <w:lvlText w:val="(%1)"/>
      <w:lvlJc w:val="left"/>
      <w:pPr>
        <w:tabs>
          <w:tab w:val="num" w:pos="360"/>
        </w:tabs>
        <w:ind w:left="360" w:hanging="360"/>
      </w:pPr>
    </w:lvl>
  </w:abstractNum>
  <w:abstractNum w:abstractNumId="13">
    <w:nsid w:val="26DF73B3"/>
    <w:multiLevelType w:val="singleLevel"/>
    <w:tmpl w:val="72EC4BDA"/>
    <w:lvl w:ilvl="0">
      <w:start w:val="1"/>
      <w:numFmt w:val="decimal"/>
      <w:lvlText w:val="%1."/>
      <w:lvlJc w:val="left"/>
      <w:pPr>
        <w:tabs>
          <w:tab w:val="num" w:pos="360"/>
        </w:tabs>
        <w:ind w:left="360" w:hanging="360"/>
      </w:pPr>
      <w:rPr>
        <w:i w:val="0"/>
      </w:rPr>
    </w:lvl>
  </w:abstractNum>
  <w:abstractNum w:abstractNumId="14">
    <w:nsid w:val="26ED0812"/>
    <w:multiLevelType w:val="hybridMultilevel"/>
    <w:tmpl w:val="8CFE7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4A4B92"/>
    <w:multiLevelType w:val="singleLevel"/>
    <w:tmpl w:val="72EC4BDA"/>
    <w:lvl w:ilvl="0">
      <w:start w:val="1"/>
      <w:numFmt w:val="decimal"/>
      <w:lvlText w:val="%1."/>
      <w:lvlJc w:val="left"/>
      <w:pPr>
        <w:tabs>
          <w:tab w:val="num" w:pos="360"/>
        </w:tabs>
        <w:ind w:left="360" w:hanging="360"/>
      </w:pPr>
      <w:rPr>
        <w:i w:val="0"/>
      </w:rPr>
    </w:lvl>
  </w:abstractNum>
  <w:abstractNum w:abstractNumId="16">
    <w:nsid w:val="359373E2"/>
    <w:multiLevelType w:val="hybridMultilevel"/>
    <w:tmpl w:val="79064F92"/>
    <w:lvl w:ilvl="0" w:tplc="C4B6094C">
      <w:start w:val="1"/>
      <w:numFmt w:val="lowerLetter"/>
      <w:lvlText w:val="(%1)"/>
      <w:lvlJc w:val="left"/>
      <w:pPr>
        <w:ind w:left="927" w:hanging="360"/>
      </w:pPr>
      <w:rPr>
        <w:rFonts w:hint="default"/>
      </w:rPr>
    </w:lvl>
    <w:lvl w:ilvl="1" w:tplc="239C6026">
      <w:start w:val="1"/>
      <w:numFmt w:val="decimal"/>
      <w:lvlText w:val="%2."/>
      <w:lvlJc w:val="left"/>
      <w:pPr>
        <w:ind w:left="1647" w:hanging="360"/>
      </w:pPr>
      <w:rPr>
        <w:rFonts w:hint="default"/>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49981043"/>
    <w:multiLevelType w:val="hybridMultilevel"/>
    <w:tmpl w:val="03DC5120"/>
    <w:lvl w:ilvl="0" w:tplc="F13E91C0">
      <w:start w:val="13"/>
      <w:numFmt w:val="bullet"/>
      <w:lvlText w:val="-"/>
      <w:lvlJc w:val="left"/>
      <w:pPr>
        <w:ind w:left="930" w:hanging="360"/>
      </w:pPr>
      <w:rPr>
        <w:rFonts w:ascii="Arial" w:eastAsia="Times New Roman" w:hAnsi="Arial" w:cs="Aria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8">
    <w:nsid w:val="4FD0192D"/>
    <w:multiLevelType w:val="hybridMultilevel"/>
    <w:tmpl w:val="16865A44"/>
    <w:lvl w:ilvl="0" w:tplc="C4B6094C">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nsid w:val="6FC64FA8"/>
    <w:multiLevelType w:val="singleLevel"/>
    <w:tmpl w:val="04090019"/>
    <w:lvl w:ilvl="0">
      <w:start w:val="1"/>
      <w:numFmt w:val="lowerLetter"/>
      <w:lvlText w:val="(%1)"/>
      <w:lvlJc w:val="left"/>
      <w:pPr>
        <w:tabs>
          <w:tab w:val="num" w:pos="360"/>
        </w:tabs>
        <w:ind w:left="360" w:hanging="360"/>
      </w:pPr>
    </w:lvl>
  </w:abstractNum>
  <w:abstractNum w:abstractNumId="20">
    <w:nsid w:val="74C173A3"/>
    <w:multiLevelType w:val="hybridMultilevel"/>
    <w:tmpl w:val="CD280178"/>
    <w:lvl w:ilvl="0" w:tplc="8AFE9774">
      <w:start w:val="1"/>
      <w:numFmt w:val="lowerLetter"/>
      <w:lvlText w:val="(%1)"/>
      <w:lvlJc w:val="left"/>
      <w:pPr>
        <w:ind w:left="1854" w:hanging="360"/>
      </w:pPr>
      <w:rPr>
        <w:rFonts w:hint="default"/>
      </w:rPr>
    </w:lvl>
    <w:lvl w:ilvl="1" w:tplc="E74CD570">
      <w:start w:val="1"/>
      <w:numFmt w:val="lowerRoman"/>
      <w:lvlText w:val="(%2)"/>
      <w:lvlJc w:val="righ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5"/>
  </w:num>
  <w:num w:numId="13">
    <w:abstractNumId w:val="12"/>
  </w:num>
  <w:num w:numId="14">
    <w:abstractNumId w:val="17"/>
  </w:num>
  <w:num w:numId="15">
    <w:abstractNumId w:val="16"/>
  </w:num>
  <w:num w:numId="16">
    <w:abstractNumId w:val="18"/>
  </w:num>
  <w:num w:numId="17">
    <w:abstractNumId w:val="19"/>
  </w:num>
  <w:num w:numId="18">
    <w:abstractNumId w:val="13"/>
  </w:num>
  <w:num w:numId="19">
    <w:abstractNumId w:val="11"/>
  </w:num>
  <w:num w:numId="20">
    <w:abstractNumId w:val="14"/>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A48"/>
    <w:rsid w:val="00010CF3"/>
    <w:rsid w:val="00011E27"/>
    <w:rsid w:val="000148BC"/>
    <w:rsid w:val="00016F6B"/>
    <w:rsid w:val="00024AB8"/>
    <w:rsid w:val="00030854"/>
    <w:rsid w:val="00031CEA"/>
    <w:rsid w:val="00036028"/>
    <w:rsid w:val="000374FC"/>
    <w:rsid w:val="00037E7B"/>
    <w:rsid w:val="00044642"/>
    <w:rsid w:val="000446B9"/>
    <w:rsid w:val="00047E21"/>
    <w:rsid w:val="00085505"/>
    <w:rsid w:val="000866FE"/>
    <w:rsid w:val="000B2FAF"/>
    <w:rsid w:val="000C7021"/>
    <w:rsid w:val="000D6BBC"/>
    <w:rsid w:val="000D7780"/>
    <w:rsid w:val="000E1D87"/>
    <w:rsid w:val="000E2721"/>
    <w:rsid w:val="000E3F16"/>
    <w:rsid w:val="00100514"/>
    <w:rsid w:val="001023F7"/>
    <w:rsid w:val="001057FF"/>
    <w:rsid w:val="00105929"/>
    <w:rsid w:val="001131D5"/>
    <w:rsid w:val="001322D2"/>
    <w:rsid w:val="00135BC2"/>
    <w:rsid w:val="00136960"/>
    <w:rsid w:val="00141DB8"/>
    <w:rsid w:val="00143E31"/>
    <w:rsid w:val="0016646F"/>
    <w:rsid w:val="001675E8"/>
    <w:rsid w:val="0017474A"/>
    <w:rsid w:val="001758C6"/>
    <w:rsid w:val="00182B99"/>
    <w:rsid w:val="00184803"/>
    <w:rsid w:val="00185936"/>
    <w:rsid w:val="0018780B"/>
    <w:rsid w:val="00187868"/>
    <w:rsid w:val="001D0BDB"/>
    <w:rsid w:val="001F6892"/>
    <w:rsid w:val="0021332C"/>
    <w:rsid w:val="00213982"/>
    <w:rsid w:val="00232410"/>
    <w:rsid w:val="0024416D"/>
    <w:rsid w:val="002552F5"/>
    <w:rsid w:val="00274880"/>
    <w:rsid w:val="002800A0"/>
    <w:rsid w:val="002801B3"/>
    <w:rsid w:val="00281060"/>
    <w:rsid w:val="002940E8"/>
    <w:rsid w:val="002A6E50"/>
    <w:rsid w:val="002C256A"/>
    <w:rsid w:val="002D4B33"/>
    <w:rsid w:val="002E1320"/>
    <w:rsid w:val="002E2CF1"/>
    <w:rsid w:val="00305A7F"/>
    <w:rsid w:val="003152FE"/>
    <w:rsid w:val="00323E5C"/>
    <w:rsid w:val="00327436"/>
    <w:rsid w:val="00344BD6"/>
    <w:rsid w:val="0034685A"/>
    <w:rsid w:val="0035528D"/>
    <w:rsid w:val="00356710"/>
    <w:rsid w:val="00361821"/>
    <w:rsid w:val="00372FC3"/>
    <w:rsid w:val="00380C46"/>
    <w:rsid w:val="00396558"/>
    <w:rsid w:val="003B3894"/>
    <w:rsid w:val="003D227C"/>
    <w:rsid w:val="003D2B4D"/>
    <w:rsid w:val="00434467"/>
    <w:rsid w:val="00444A88"/>
    <w:rsid w:val="0045316A"/>
    <w:rsid w:val="00466FA7"/>
    <w:rsid w:val="00474DA4"/>
    <w:rsid w:val="00476B4D"/>
    <w:rsid w:val="004805FA"/>
    <w:rsid w:val="004932AC"/>
    <w:rsid w:val="004B1163"/>
    <w:rsid w:val="004B6853"/>
    <w:rsid w:val="004D047D"/>
    <w:rsid w:val="004F305A"/>
    <w:rsid w:val="005010E9"/>
    <w:rsid w:val="00512164"/>
    <w:rsid w:val="00520297"/>
    <w:rsid w:val="005338F9"/>
    <w:rsid w:val="00541FEE"/>
    <w:rsid w:val="0054281C"/>
    <w:rsid w:val="0055268D"/>
    <w:rsid w:val="005732BD"/>
    <w:rsid w:val="00576BE4"/>
    <w:rsid w:val="0057736E"/>
    <w:rsid w:val="00582671"/>
    <w:rsid w:val="00584402"/>
    <w:rsid w:val="005A400A"/>
    <w:rsid w:val="005B09D0"/>
    <w:rsid w:val="005B31B4"/>
    <w:rsid w:val="005C4292"/>
    <w:rsid w:val="005D2D22"/>
    <w:rsid w:val="005F052F"/>
    <w:rsid w:val="005F31E6"/>
    <w:rsid w:val="00612379"/>
    <w:rsid w:val="0061555F"/>
    <w:rsid w:val="00641200"/>
    <w:rsid w:val="006506FC"/>
    <w:rsid w:val="0065323A"/>
    <w:rsid w:val="006655D3"/>
    <w:rsid w:val="00667404"/>
    <w:rsid w:val="00685222"/>
    <w:rsid w:val="00687EB4"/>
    <w:rsid w:val="006B17D2"/>
    <w:rsid w:val="006C224E"/>
    <w:rsid w:val="006D2EB8"/>
    <w:rsid w:val="006D780A"/>
    <w:rsid w:val="006E1436"/>
    <w:rsid w:val="006F684B"/>
    <w:rsid w:val="00715D36"/>
    <w:rsid w:val="00732DEC"/>
    <w:rsid w:val="00735BD5"/>
    <w:rsid w:val="007556F6"/>
    <w:rsid w:val="00760EEF"/>
    <w:rsid w:val="00762D15"/>
    <w:rsid w:val="00777EE5"/>
    <w:rsid w:val="00780A4E"/>
    <w:rsid w:val="00784836"/>
    <w:rsid w:val="0079023E"/>
    <w:rsid w:val="007929F7"/>
    <w:rsid w:val="00797225"/>
    <w:rsid w:val="007A23E6"/>
    <w:rsid w:val="007A2854"/>
    <w:rsid w:val="007B5573"/>
    <w:rsid w:val="007C1829"/>
    <w:rsid w:val="007C26ED"/>
    <w:rsid w:val="007D0B9D"/>
    <w:rsid w:val="007D19B0"/>
    <w:rsid w:val="007F0E21"/>
    <w:rsid w:val="007F498F"/>
    <w:rsid w:val="008065D2"/>
    <w:rsid w:val="0080679D"/>
    <w:rsid w:val="008108B0"/>
    <w:rsid w:val="00811B20"/>
    <w:rsid w:val="008138C8"/>
    <w:rsid w:val="0082296E"/>
    <w:rsid w:val="00824099"/>
    <w:rsid w:val="00832298"/>
    <w:rsid w:val="00850D9C"/>
    <w:rsid w:val="0085155E"/>
    <w:rsid w:val="00867AC1"/>
    <w:rsid w:val="00876C58"/>
    <w:rsid w:val="00880D12"/>
    <w:rsid w:val="008A743F"/>
    <w:rsid w:val="008C0970"/>
    <w:rsid w:val="008C70A9"/>
    <w:rsid w:val="008D2CF7"/>
    <w:rsid w:val="008E7D52"/>
    <w:rsid w:val="008E7D54"/>
    <w:rsid w:val="008F399C"/>
    <w:rsid w:val="00900C26"/>
    <w:rsid w:val="0090197F"/>
    <w:rsid w:val="00903656"/>
    <w:rsid w:val="00906DDC"/>
    <w:rsid w:val="00925A7C"/>
    <w:rsid w:val="00934E09"/>
    <w:rsid w:val="00936253"/>
    <w:rsid w:val="00952691"/>
    <w:rsid w:val="00952DD4"/>
    <w:rsid w:val="00970FED"/>
    <w:rsid w:val="00985F23"/>
    <w:rsid w:val="00997029"/>
    <w:rsid w:val="009C0A7F"/>
    <w:rsid w:val="009D690D"/>
    <w:rsid w:val="009E0A01"/>
    <w:rsid w:val="009E3BCF"/>
    <w:rsid w:val="009E4EF8"/>
    <w:rsid w:val="009E65B6"/>
    <w:rsid w:val="00A24C10"/>
    <w:rsid w:val="00A42AC3"/>
    <w:rsid w:val="00A430CF"/>
    <w:rsid w:val="00A4583D"/>
    <w:rsid w:val="00A54309"/>
    <w:rsid w:val="00AB2B93"/>
    <w:rsid w:val="00AB530F"/>
    <w:rsid w:val="00AB7E5B"/>
    <w:rsid w:val="00AC319A"/>
    <w:rsid w:val="00AE0EF1"/>
    <w:rsid w:val="00AE2937"/>
    <w:rsid w:val="00B07301"/>
    <w:rsid w:val="00B10CF2"/>
    <w:rsid w:val="00B224DE"/>
    <w:rsid w:val="00B46575"/>
    <w:rsid w:val="00B57613"/>
    <w:rsid w:val="00B71144"/>
    <w:rsid w:val="00B84BBD"/>
    <w:rsid w:val="00B929FF"/>
    <w:rsid w:val="00B948DF"/>
    <w:rsid w:val="00BA43FB"/>
    <w:rsid w:val="00BB0967"/>
    <w:rsid w:val="00BC127D"/>
    <w:rsid w:val="00BC1FE6"/>
    <w:rsid w:val="00BC40A0"/>
    <w:rsid w:val="00BD3A48"/>
    <w:rsid w:val="00BE41ED"/>
    <w:rsid w:val="00C00576"/>
    <w:rsid w:val="00C061B6"/>
    <w:rsid w:val="00C117DF"/>
    <w:rsid w:val="00C2446C"/>
    <w:rsid w:val="00C33157"/>
    <w:rsid w:val="00C36AE5"/>
    <w:rsid w:val="00C41F17"/>
    <w:rsid w:val="00C5280D"/>
    <w:rsid w:val="00C5791C"/>
    <w:rsid w:val="00C66290"/>
    <w:rsid w:val="00C72B7A"/>
    <w:rsid w:val="00C973F2"/>
    <w:rsid w:val="00CA304C"/>
    <w:rsid w:val="00CA774A"/>
    <w:rsid w:val="00CC11B0"/>
    <w:rsid w:val="00CE1930"/>
    <w:rsid w:val="00CF7E36"/>
    <w:rsid w:val="00D131C1"/>
    <w:rsid w:val="00D16652"/>
    <w:rsid w:val="00D3650A"/>
    <w:rsid w:val="00D3708D"/>
    <w:rsid w:val="00D40426"/>
    <w:rsid w:val="00D4260B"/>
    <w:rsid w:val="00D51A2D"/>
    <w:rsid w:val="00D57C96"/>
    <w:rsid w:val="00D67045"/>
    <w:rsid w:val="00D7083C"/>
    <w:rsid w:val="00D77EBC"/>
    <w:rsid w:val="00D91203"/>
    <w:rsid w:val="00D95174"/>
    <w:rsid w:val="00D95650"/>
    <w:rsid w:val="00DA6F36"/>
    <w:rsid w:val="00DB596E"/>
    <w:rsid w:val="00DB7773"/>
    <w:rsid w:val="00DC00EA"/>
    <w:rsid w:val="00DD62B2"/>
    <w:rsid w:val="00DF2B8B"/>
    <w:rsid w:val="00DF474C"/>
    <w:rsid w:val="00E04EBB"/>
    <w:rsid w:val="00E252A5"/>
    <w:rsid w:val="00E26855"/>
    <w:rsid w:val="00E32F7E"/>
    <w:rsid w:val="00E34E28"/>
    <w:rsid w:val="00E6478C"/>
    <w:rsid w:val="00E72D49"/>
    <w:rsid w:val="00E744B6"/>
    <w:rsid w:val="00E7593C"/>
    <w:rsid w:val="00E7678A"/>
    <w:rsid w:val="00E81A28"/>
    <w:rsid w:val="00E935F1"/>
    <w:rsid w:val="00E94A81"/>
    <w:rsid w:val="00EA1FFB"/>
    <w:rsid w:val="00EB048E"/>
    <w:rsid w:val="00EC5BE4"/>
    <w:rsid w:val="00EE34DF"/>
    <w:rsid w:val="00EF2F89"/>
    <w:rsid w:val="00F02091"/>
    <w:rsid w:val="00F1237A"/>
    <w:rsid w:val="00F22CBD"/>
    <w:rsid w:val="00F45372"/>
    <w:rsid w:val="00F560F7"/>
    <w:rsid w:val="00F6334D"/>
    <w:rsid w:val="00F8178C"/>
    <w:rsid w:val="00F82FBE"/>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uiPriority w:val="99"/>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indentpara">
    <w:name w:val="indentpara"/>
    <w:basedOn w:val="Normal"/>
    <w:rsid w:val="00BD3A48"/>
    <w:pPr>
      <w:numPr>
        <w:numId w:val="11"/>
      </w:numPr>
    </w:pPr>
    <w:rPr>
      <w:rFonts w:ascii="Times New Roman" w:hAnsi="Times New Roman"/>
      <w:sz w:val="24"/>
    </w:rPr>
  </w:style>
  <w:style w:type="paragraph" w:styleId="ListParagraph">
    <w:name w:val="List Paragraph"/>
    <w:basedOn w:val="Normal"/>
    <w:uiPriority w:val="34"/>
    <w:qFormat/>
    <w:rsid w:val="00BD3A48"/>
    <w:pPr>
      <w:ind w:left="720"/>
      <w:contextualSpacing/>
    </w:pPr>
    <w:rPr>
      <w:rFonts w:eastAsia="MS Mincho"/>
    </w:rPr>
  </w:style>
  <w:style w:type="paragraph" w:customStyle="1" w:styleId="Default">
    <w:name w:val="Default"/>
    <w:rsid w:val="008F399C"/>
    <w:pPr>
      <w:autoSpaceDE w:val="0"/>
      <w:autoSpaceDN w:val="0"/>
      <w:adjustRightInd w:val="0"/>
    </w:pPr>
    <w:rPr>
      <w:rFonts w:ascii="Arial" w:hAnsi="Arial" w:cs="Arial"/>
      <w:color w:val="000000"/>
      <w:sz w:val="24"/>
      <w:szCs w:val="24"/>
    </w:rPr>
  </w:style>
  <w:style w:type="character" w:customStyle="1" w:styleId="FootnoteTextChar">
    <w:name w:val="Footnote Text Char"/>
    <w:link w:val="FootnoteText"/>
    <w:uiPriority w:val="99"/>
    <w:rsid w:val="008F399C"/>
    <w:rPr>
      <w:rFonts w:ascii="Arial" w:hAnsi="Arial"/>
      <w:sz w:val="16"/>
    </w:rPr>
  </w:style>
  <w:style w:type="paragraph" w:customStyle="1" w:styleId="Normaltg">
    <w:name w:val="Normaltg"/>
    <w:basedOn w:val="Normal"/>
    <w:rsid w:val="00D77EBC"/>
    <w:rPr>
      <w:rFonts w:cs="Angsana New"/>
      <w:szCs w:val="24"/>
      <w:lang w:eastAsia="ja-JP" w:bidi="th-TH"/>
    </w:rPr>
  </w:style>
  <w:style w:type="paragraph" w:customStyle="1" w:styleId="tqparabox">
    <w:name w:val="tqparabox"/>
    <w:basedOn w:val="Normal"/>
    <w:rsid w:val="0016646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rsid w:val="00372FC3"/>
    <w:pPr>
      <w:spacing w:before="80" w:after="80"/>
      <w:jc w:val="left"/>
    </w:pPr>
    <w:rPr>
      <w:sz w:val="16"/>
    </w:rPr>
  </w:style>
  <w:style w:type="paragraph" w:customStyle="1" w:styleId="Normaltb">
    <w:name w:val="Normaltb"/>
    <w:basedOn w:val="Normalt"/>
    <w:rsid w:val="00372FC3"/>
    <w:pPr>
      <w:keepNext/>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uiPriority w:val="99"/>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indentpara">
    <w:name w:val="indentpara"/>
    <w:basedOn w:val="Normal"/>
    <w:rsid w:val="00BD3A48"/>
    <w:pPr>
      <w:numPr>
        <w:numId w:val="11"/>
      </w:numPr>
    </w:pPr>
    <w:rPr>
      <w:rFonts w:ascii="Times New Roman" w:hAnsi="Times New Roman"/>
      <w:sz w:val="24"/>
    </w:rPr>
  </w:style>
  <w:style w:type="paragraph" w:styleId="ListParagraph">
    <w:name w:val="List Paragraph"/>
    <w:basedOn w:val="Normal"/>
    <w:uiPriority w:val="34"/>
    <w:qFormat/>
    <w:rsid w:val="00BD3A48"/>
    <w:pPr>
      <w:ind w:left="720"/>
      <w:contextualSpacing/>
    </w:pPr>
    <w:rPr>
      <w:rFonts w:eastAsia="MS Mincho"/>
    </w:rPr>
  </w:style>
  <w:style w:type="paragraph" w:customStyle="1" w:styleId="Default">
    <w:name w:val="Default"/>
    <w:rsid w:val="008F399C"/>
    <w:pPr>
      <w:autoSpaceDE w:val="0"/>
      <w:autoSpaceDN w:val="0"/>
      <w:adjustRightInd w:val="0"/>
    </w:pPr>
    <w:rPr>
      <w:rFonts w:ascii="Arial" w:hAnsi="Arial" w:cs="Arial"/>
      <w:color w:val="000000"/>
      <w:sz w:val="24"/>
      <w:szCs w:val="24"/>
    </w:rPr>
  </w:style>
  <w:style w:type="character" w:customStyle="1" w:styleId="FootnoteTextChar">
    <w:name w:val="Footnote Text Char"/>
    <w:link w:val="FootnoteText"/>
    <w:uiPriority w:val="99"/>
    <w:rsid w:val="008F399C"/>
    <w:rPr>
      <w:rFonts w:ascii="Arial" w:hAnsi="Arial"/>
      <w:sz w:val="16"/>
    </w:rPr>
  </w:style>
  <w:style w:type="paragraph" w:customStyle="1" w:styleId="Normaltg">
    <w:name w:val="Normaltg"/>
    <w:basedOn w:val="Normal"/>
    <w:rsid w:val="00D77EBC"/>
    <w:rPr>
      <w:rFonts w:cs="Angsana New"/>
      <w:szCs w:val="24"/>
      <w:lang w:eastAsia="ja-JP" w:bidi="th-TH"/>
    </w:rPr>
  </w:style>
  <w:style w:type="paragraph" w:customStyle="1" w:styleId="tqparabox">
    <w:name w:val="tqparabox"/>
    <w:basedOn w:val="Normal"/>
    <w:rsid w:val="0016646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rsid w:val="00372FC3"/>
    <w:pPr>
      <w:spacing w:before="80" w:after="80"/>
      <w:jc w:val="left"/>
    </w:pPr>
    <w:rPr>
      <w:sz w:val="16"/>
    </w:rPr>
  </w:style>
  <w:style w:type="paragraph" w:customStyle="1" w:styleId="Normaltb">
    <w:name w:val="Normaltb"/>
    <w:basedOn w:val="Normalt"/>
    <w:rsid w:val="00372FC3"/>
    <w:pPr>
      <w:keepNex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O\Two48\template\two_4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two_48</Template>
  <TotalTime>67</TotalTime>
  <Pages>6</Pages>
  <Words>1485</Words>
  <Characters>8447</Characters>
  <Application>Microsoft Office Word</Application>
  <DocSecurity>0</DocSecurity>
  <Lines>337</Lines>
  <Paragraphs>230</Paragraphs>
  <ScaleCrop>false</ScaleCrop>
  <HeadingPairs>
    <vt:vector size="2" baseType="variant">
      <vt:variant>
        <vt:lpstr>Title</vt:lpstr>
      </vt:variant>
      <vt:variant>
        <vt:i4>1</vt:i4>
      </vt:variant>
    </vt:vector>
  </HeadingPairs>
  <TitlesOfParts>
    <vt:vector size="1" baseType="lpstr">
      <vt:lpstr>TWO/46</vt:lpstr>
    </vt:vector>
  </TitlesOfParts>
  <Company>UPOV</Company>
  <LinksUpToDate>false</LinksUpToDate>
  <CharactersWithSpaces>9702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TWO/46</dc:title>
  <dc:creator>REZENDE TAVEIRA Leontino</dc:creator>
  <cp:lastModifiedBy>GIACHINO Erika</cp:lastModifiedBy>
  <cp:revision>32</cp:revision>
  <cp:lastPrinted>2016-05-30T14:54:00Z</cp:lastPrinted>
  <dcterms:created xsi:type="dcterms:W3CDTF">2016-05-18T10:25:00Z</dcterms:created>
  <dcterms:modified xsi:type="dcterms:W3CDTF">2016-05-31T13:03:00Z</dcterms:modified>
</cp:coreProperties>
</file>