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23288CA7" w14:textId="77777777" w:rsidTr="00EB4E9C">
        <w:tc>
          <w:tcPr>
            <w:tcW w:w="6522" w:type="dxa"/>
          </w:tcPr>
          <w:p w14:paraId="7DFD5B55" w14:textId="77777777" w:rsidR="00DC3802" w:rsidRPr="00AC2883" w:rsidRDefault="00DC3802" w:rsidP="00482416">
            <w:pPr>
              <w:pStyle w:val="EndnoteText"/>
              <w:rPr>
                <w:noProof/>
              </w:rPr>
            </w:pPr>
            <w:r w:rsidRPr="00D250C5">
              <w:rPr>
                <w:noProof/>
              </w:rPr>
              <w:drawing>
                <wp:inline distT="0" distB="0" distL="0" distR="0" wp14:anchorId="414D4F34" wp14:editId="4DE45807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BA5CFF9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172AD820" w14:textId="77777777" w:rsidTr="00645CA8">
        <w:trPr>
          <w:trHeight w:val="219"/>
        </w:trPr>
        <w:tc>
          <w:tcPr>
            <w:tcW w:w="6522" w:type="dxa"/>
          </w:tcPr>
          <w:p w14:paraId="65A8AC9F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12F33452" w14:textId="77777777" w:rsidR="00DC3802" w:rsidRPr="00DA4973" w:rsidRDefault="00DC3802" w:rsidP="00DA4973"/>
        </w:tc>
      </w:tr>
    </w:tbl>
    <w:p w14:paraId="61B20F27" w14:textId="77777777" w:rsidR="00DC3802" w:rsidRDefault="00DC3802" w:rsidP="00DC3802"/>
    <w:p w14:paraId="06FC289B" w14:textId="77777777" w:rsidR="002172DA" w:rsidRPr="00365DC1" w:rsidRDefault="002172DA" w:rsidP="002172DA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172DA" w:rsidRPr="00C5280D" w14:paraId="1E724CDB" w14:textId="77777777" w:rsidTr="004226CC">
        <w:tc>
          <w:tcPr>
            <w:tcW w:w="6512" w:type="dxa"/>
          </w:tcPr>
          <w:p w14:paraId="12AE8932" w14:textId="77777777" w:rsidR="002172DA" w:rsidRPr="00AC2883" w:rsidRDefault="002172DA" w:rsidP="004226CC">
            <w:pPr>
              <w:pStyle w:val="Sessiontc"/>
            </w:pPr>
            <w:r w:rsidRPr="00E70039">
              <w:t xml:space="preserve">Technical Working Party for </w:t>
            </w:r>
            <w:r w:rsidRPr="00EE41AF">
              <w:t>Ornamental Plants and Forest Trees</w:t>
            </w:r>
          </w:p>
          <w:p w14:paraId="4CD1F032" w14:textId="3C668411" w:rsidR="002172DA" w:rsidRPr="00DC3802" w:rsidRDefault="002172DA" w:rsidP="0075023D">
            <w:pPr>
              <w:pStyle w:val="Sessiontcplacedate"/>
              <w:rPr>
                <w:sz w:val="22"/>
              </w:rPr>
            </w:pPr>
            <w:r>
              <w:t>Fifty-</w:t>
            </w:r>
            <w:r w:rsidR="00BD7707">
              <w:t>Six</w:t>
            </w:r>
            <w:r w:rsidR="0075023D">
              <w:t>th</w:t>
            </w:r>
            <w:r>
              <w:t xml:space="preserve"> </w:t>
            </w:r>
            <w:r w:rsidRPr="00DA4973">
              <w:t>Session</w:t>
            </w:r>
            <w:r w:rsidRPr="00DA4973">
              <w:br/>
            </w:r>
            <w:r w:rsidR="0075023D">
              <w:t>Virtual meeting</w:t>
            </w:r>
            <w:r w:rsidRPr="00514A2A">
              <w:t xml:space="preserve">, </w:t>
            </w:r>
            <w:r w:rsidR="00BD7707">
              <w:t>April 29</w:t>
            </w:r>
            <w:r w:rsidRPr="00514A2A">
              <w:t xml:space="preserve"> to</w:t>
            </w:r>
            <w:r w:rsidR="00BD7707">
              <w:t xml:space="preserve"> May</w:t>
            </w:r>
            <w:r w:rsidRPr="00514A2A">
              <w:t xml:space="preserve"> </w:t>
            </w:r>
            <w:r w:rsidR="00735891">
              <w:t>2</w:t>
            </w:r>
            <w:r w:rsidRPr="00514A2A">
              <w:t>, 202</w:t>
            </w:r>
            <w:r w:rsidR="00BD7707">
              <w:t>4</w:t>
            </w:r>
          </w:p>
        </w:tc>
        <w:tc>
          <w:tcPr>
            <w:tcW w:w="3127" w:type="dxa"/>
          </w:tcPr>
          <w:p w14:paraId="2CF88E60" w14:textId="6C10139C" w:rsidR="002172DA" w:rsidRPr="003C7FBE" w:rsidRDefault="002172DA" w:rsidP="004226CC">
            <w:pPr>
              <w:pStyle w:val="Doccode"/>
            </w:pPr>
            <w:r>
              <w:t>TWO</w:t>
            </w:r>
            <w:r w:rsidRPr="00AC2883">
              <w:t>/</w:t>
            </w:r>
            <w:r>
              <w:t>5</w:t>
            </w:r>
            <w:r w:rsidR="00BD7707">
              <w:t>6</w:t>
            </w:r>
            <w:r w:rsidRPr="00AC2883">
              <w:t>/</w:t>
            </w:r>
            <w:r w:rsidR="00A12A86">
              <w:t>1</w:t>
            </w:r>
            <w:r w:rsidR="00EE5001">
              <w:t xml:space="preserve"> Rev.</w:t>
            </w:r>
            <w:r w:rsidR="00997EF1">
              <w:t>2</w:t>
            </w:r>
          </w:p>
          <w:p w14:paraId="567AB50B" w14:textId="77777777" w:rsidR="002172DA" w:rsidRPr="003C7FBE" w:rsidRDefault="002172DA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3C803B5E" w14:textId="4C9E8C68" w:rsidR="002172DA" w:rsidRPr="007C1D92" w:rsidRDefault="002172DA" w:rsidP="0075023D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EE5001" w:rsidRPr="00D407A4">
              <w:rPr>
                <w:b w:val="0"/>
                <w:spacing w:val="0"/>
              </w:rPr>
              <w:t xml:space="preserve">April </w:t>
            </w:r>
            <w:r w:rsidR="00997EF1" w:rsidRPr="00D407A4">
              <w:rPr>
                <w:b w:val="0"/>
                <w:spacing w:val="0"/>
              </w:rPr>
              <w:t>2</w:t>
            </w:r>
            <w:r w:rsidR="00D407A4" w:rsidRPr="00D407A4">
              <w:rPr>
                <w:b w:val="0"/>
                <w:spacing w:val="0"/>
              </w:rPr>
              <w:t>9</w:t>
            </w:r>
            <w:r w:rsidRPr="00D407A4">
              <w:rPr>
                <w:b w:val="0"/>
                <w:spacing w:val="0"/>
              </w:rPr>
              <w:t>, 202</w:t>
            </w:r>
            <w:r w:rsidR="00BD7707" w:rsidRPr="00D407A4">
              <w:rPr>
                <w:b w:val="0"/>
                <w:spacing w:val="0"/>
              </w:rPr>
              <w:t>4</w:t>
            </w:r>
          </w:p>
        </w:tc>
      </w:tr>
    </w:tbl>
    <w:p w14:paraId="21FB40E2" w14:textId="77C90A5D" w:rsidR="002172DA" w:rsidRPr="006A644A" w:rsidRDefault="00EE5001" w:rsidP="002172DA">
      <w:pPr>
        <w:pStyle w:val="Titleofdoc0"/>
      </w:pPr>
      <w:bookmarkStart w:id="0" w:name="TitleOfDoc"/>
      <w:bookmarkEnd w:id="0"/>
      <w:r>
        <w:t xml:space="preserve">REVISED </w:t>
      </w:r>
      <w:r w:rsidR="00A12A86">
        <w:t>Draft agenda</w:t>
      </w:r>
    </w:p>
    <w:p w14:paraId="3EF4D0FA" w14:textId="3E240C35" w:rsidR="002172DA" w:rsidRPr="006A644A" w:rsidRDefault="00FE2DF9" w:rsidP="002172DA">
      <w:pPr>
        <w:pStyle w:val="preparedby1"/>
      </w:pPr>
      <w:bookmarkStart w:id="1" w:name="Prepared"/>
      <w:bookmarkEnd w:id="1"/>
      <w:r>
        <w:t>P</w:t>
      </w:r>
      <w:r w:rsidR="002172DA" w:rsidRPr="000C4E25">
        <w:t>repared by the Office of the Union</w:t>
      </w:r>
    </w:p>
    <w:p w14:paraId="5101ED79" w14:textId="77777777" w:rsidR="002172DA" w:rsidRPr="006A644A" w:rsidRDefault="002172DA" w:rsidP="002172DA">
      <w:pPr>
        <w:pStyle w:val="Disclaimer"/>
      </w:pPr>
      <w:r w:rsidRPr="006A644A">
        <w:t>Disclaimer:  this document does not represent UPOV policies or guidance</w:t>
      </w:r>
    </w:p>
    <w:p w14:paraId="4E7F563E" w14:textId="23B733FE" w:rsidR="00F76AAB" w:rsidRPr="00C263AE" w:rsidRDefault="00F76AAB" w:rsidP="00C263A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263AE">
        <w:rPr>
          <w:rFonts w:eastAsia="MS Mincho"/>
        </w:rPr>
        <w:t xml:space="preserve">Opening of the </w:t>
      </w:r>
      <w:r w:rsidR="005659CB">
        <w:rPr>
          <w:rFonts w:eastAsia="MS Mincho"/>
        </w:rPr>
        <w:t>s</w:t>
      </w:r>
      <w:r w:rsidRPr="00C263AE">
        <w:rPr>
          <w:rFonts w:eastAsia="MS Mincho"/>
        </w:rPr>
        <w:t>ession</w:t>
      </w:r>
    </w:p>
    <w:p w14:paraId="061C655D" w14:textId="77777777" w:rsidR="00F76AAB" w:rsidRPr="00C263AE" w:rsidRDefault="00F76AAB" w:rsidP="00C263A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263AE">
        <w:rPr>
          <w:rFonts w:eastAsia="MS Mincho"/>
        </w:rPr>
        <w:t>Adoption of the agenda</w:t>
      </w:r>
    </w:p>
    <w:p w14:paraId="0A69564A" w14:textId="77777777" w:rsidR="00F76AAB" w:rsidRPr="00C263AE" w:rsidRDefault="00F76AAB" w:rsidP="00C263A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263AE">
        <w:rPr>
          <w:rFonts w:eastAsia="MS Mincho"/>
        </w:rPr>
        <w:t xml:space="preserve">Matters for </w:t>
      </w:r>
      <w:proofErr w:type="gramStart"/>
      <w:r w:rsidRPr="00C263AE">
        <w:rPr>
          <w:rFonts w:eastAsia="MS Mincho"/>
        </w:rPr>
        <w:t>discussion</w:t>
      </w:r>
      <w:proofErr w:type="gramEnd"/>
    </w:p>
    <w:p w14:paraId="061FFC86" w14:textId="5F006B4B" w:rsidR="00F76AAB" w:rsidRDefault="00F76AAB" w:rsidP="00A7108B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A7108B">
        <w:rPr>
          <w:rFonts w:eastAsia="MS Mincho"/>
        </w:rPr>
        <w:t xml:space="preserve">Procedures for DUS examination </w:t>
      </w:r>
    </w:p>
    <w:p w14:paraId="3EDF6BCF" w14:textId="46948369" w:rsidR="00773FE0" w:rsidRPr="00A3644C" w:rsidRDefault="00773FE0" w:rsidP="00230295">
      <w:pPr>
        <w:pStyle w:val="ListParagraph"/>
        <w:numPr>
          <w:ilvl w:val="1"/>
          <w:numId w:val="3"/>
        </w:numPr>
        <w:spacing w:after="180"/>
        <w:ind w:left="1701" w:hanging="567"/>
        <w:contextualSpacing w:val="0"/>
        <w:rPr>
          <w:rFonts w:cs="Arial"/>
        </w:rPr>
      </w:pPr>
      <w:r w:rsidRPr="00A3644C">
        <w:rPr>
          <w:rFonts w:cs="Arial"/>
        </w:rPr>
        <w:t xml:space="preserve">Guidance and information materials </w:t>
      </w:r>
      <w:bookmarkStart w:id="2" w:name="_Hlk164114038"/>
      <w:r w:rsidRPr="00A3644C">
        <w:rPr>
          <w:rFonts w:cs="Arial"/>
        </w:rPr>
        <w:t>(document</w:t>
      </w:r>
      <w:r w:rsidR="000566AC">
        <w:rPr>
          <w:rFonts w:cs="Arial"/>
        </w:rPr>
        <w:t>s</w:t>
      </w:r>
      <w:r w:rsidRPr="00A3644C">
        <w:rPr>
          <w:rFonts w:cs="Arial"/>
        </w:rPr>
        <w:t xml:space="preserve"> TWP/8/1</w:t>
      </w:r>
      <w:r w:rsidR="000566AC">
        <w:rPr>
          <w:rFonts w:cs="Arial"/>
        </w:rPr>
        <w:t xml:space="preserve"> and TWO/56/8</w:t>
      </w:r>
      <w:r w:rsidRPr="00A3644C">
        <w:rPr>
          <w:rFonts w:cs="Arial"/>
        </w:rPr>
        <w:t>)</w:t>
      </w:r>
      <w:bookmarkEnd w:id="2"/>
      <w:r w:rsidRPr="00A3644C">
        <w:rPr>
          <w:rFonts w:cs="Arial"/>
          <w:color w:val="333333"/>
          <w:shd w:val="clear" w:color="auto" w:fill="FFFFFF"/>
        </w:rPr>
        <w:t xml:space="preserve"> </w:t>
      </w:r>
    </w:p>
    <w:p w14:paraId="381871D7" w14:textId="718A3542" w:rsidR="00773FE0" w:rsidRPr="00A3644C" w:rsidRDefault="00773FE0" w:rsidP="00230295">
      <w:pPr>
        <w:pStyle w:val="ListParagraph"/>
        <w:numPr>
          <w:ilvl w:val="1"/>
          <w:numId w:val="3"/>
        </w:numPr>
        <w:spacing w:after="180"/>
        <w:ind w:left="1701" w:hanging="567"/>
        <w:contextualSpacing w:val="0"/>
        <w:rPr>
          <w:rFonts w:cs="Arial"/>
        </w:rPr>
      </w:pPr>
      <w:r w:rsidRPr="00A3644C">
        <w:rPr>
          <w:rFonts w:cs="Arial"/>
          <w:color w:val="333333"/>
          <w:shd w:val="clear" w:color="auto" w:fill="FFFFFF"/>
        </w:rPr>
        <w:t>Proposal for a revision of document TGP/7 “Development of test guidelines”, GN 28 – Example varieties (</w:t>
      </w:r>
      <w:r w:rsidR="00DE0B77">
        <w:rPr>
          <w:rFonts w:cs="Arial"/>
          <w:color w:val="333333"/>
          <w:shd w:val="clear" w:color="auto" w:fill="FFFFFF"/>
        </w:rPr>
        <w:t xml:space="preserve">document </w:t>
      </w:r>
      <w:r w:rsidRPr="00A3644C">
        <w:rPr>
          <w:rFonts w:cs="Arial"/>
        </w:rPr>
        <w:t>TW</w:t>
      </w:r>
      <w:r>
        <w:rPr>
          <w:rFonts w:cs="Arial"/>
        </w:rPr>
        <w:t>O</w:t>
      </w:r>
      <w:r w:rsidRPr="00A3644C">
        <w:rPr>
          <w:rFonts w:cs="Arial"/>
        </w:rPr>
        <w:t>/5</w:t>
      </w:r>
      <w:r>
        <w:rPr>
          <w:rFonts w:cs="Arial"/>
        </w:rPr>
        <w:t>6</w:t>
      </w:r>
      <w:r w:rsidRPr="00A3644C">
        <w:rPr>
          <w:rFonts w:cs="Arial"/>
        </w:rPr>
        <w:t>/</w:t>
      </w:r>
      <w:r>
        <w:rPr>
          <w:rFonts w:cs="Arial"/>
        </w:rPr>
        <w:t>7</w:t>
      </w:r>
      <w:r w:rsidRPr="00A3644C">
        <w:rPr>
          <w:rFonts w:cs="Arial"/>
        </w:rPr>
        <w:t>)</w:t>
      </w:r>
    </w:p>
    <w:p w14:paraId="51E3D260" w14:textId="0657FE9E" w:rsidR="00F76AAB" w:rsidRDefault="00F76AAB" w:rsidP="000A01BA">
      <w:pPr>
        <w:pStyle w:val="ListParagraph"/>
        <w:numPr>
          <w:ilvl w:val="0"/>
          <w:numId w:val="3"/>
        </w:numPr>
        <w:tabs>
          <w:tab w:val="left" w:pos="1134"/>
        </w:tabs>
        <w:spacing w:after="120"/>
        <w:ind w:left="1134" w:hanging="567"/>
        <w:contextualSpacing w:val="0"/>
        <w:rPr>
          <w:rFonts w:eastAsia="MS Mincho"/>
        </w:rPr>
      </w:pPr>
      <w:r w:rsidRPr="00A7108B">
        <w:rPr>
          <w:rFonts w:eastAsia="MS Mincho"/>
        </w:rPr>
        <w:t>Information databases</w:t>
      </w:r>
    </w:p>
    <w:p w14:paraId="62A3F689" w14:textId="3C2AA115" w:rsidR="00C065B4" w:rsidRPr="00230295" w:rsidRDefault="00C065B4" w:rsidP="00230295">
      <w:pPr>
        <w:pStyle w:val="ListParagraph"/>
        <w:numPr>
          <w:ilvl w:val="0"/>
          <w:numId w:val="8"/>
        </w:numPr>
        <w:spacing w:before="120" w:after="120"/>
        <w:ind w:firstLine="414"/>
        <w:contextualSpacing w:val="0"/>
        <w:rPr>
          <w:rFonts w:eastAsia="MS Mincho"/>
        </w:rPr>
      </w:pPr>
      <w:r w:rsidRPr="00230295">
        <w:rPr>
          <w:rFonts w:eastAsia="MS Mincho"/>
        </w:rPr>
        <w:t>Implementation of Purdy’s notation for pedigrees in UPOV PRISMA (document TWP/8/3)</w:t>
      </w:r>
    </w:p>
    <w:p w14:paraId="2C0A963A" w14:textId="68156013" w:rsidR="00F76AAB" w:rsidRDefault="00F76AAB" w:rsidP="00A7108B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A7108B">
        <w:rPr>
          <w:rFonts w:eastAsia="MS Mincho"/>
        </w:rPr>
        <w:t>Experiences with new types and species (</w:t>
      </w:r>
      <w:r w:rsidR="00DE0B77">
        <w:rPr>
          <w:rFonts w:eastAsia="MS Mincho"/>
        </w:rPr>
        <w:t xml:space="preserve">documents </w:t>
      </w:r>
      <w:r w:rsidR="00EE5001">
        <w:rPr>
          <w:rFonts w:eastAsia="MS Mincho"/>
        </w:rPr>
        <w:t>TWO/56/</w:t>
      </w:r>
      <w:r w:rsidR="009D1E40">
        <w:rPr>
          <w:rFonts w:eastAsia="MS Mincho"/>
        </w:rPr>
        <w:t>3</w:t>
      </w:r>
      <w:r w:rsidR="008E3686">
        <w:rPr>
          <w:rFonts w:eastAsia="MS Mincho"/>
        </w:rPr>
        <w:t>, TWO/56/3 Add.</w:t>
      </w:r>
      <w:r w:rsidR="00EE5001">
        <w:rPr>
          <w:rFonts w:eastAsia="MS Mincho"/>
        </w:rPr>
        <w:t xml:space="preserve"> and </w:t>
      </w:r>
      <w:r w:rsidRPr="00A7108B">
        <w:rPr>
          <w:rFonts w:eastAsia="MS Mincho"/>
        </w:rPr>
        <w:t>oral reports invited)</w:t>
      </w:r>
    </w:p>
    <w:p w14:paraId="1FB9F4F6" w14:textId="053A03B6" w:rsidR="00A506FD" w:rsidRDefault="00A506FD" w:rsidP="00A506FD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A506FD">
        <w:rPr>
          <w:rFonts w:eastAsia="MS Mincho"/>
        </w:rPr>
        <w:t>Matters to be resolved concerning Test Guidelines put forward for adoption by the Technical</w:t>
      </w:r>
      <w:r w:rsidR="00A97671">
        <w:rPr>
          <w:rFonts w:eastAsia="MS Mincho"/>
        </w:rPr>
        <w:t> </w:t>
      </w:r>
      <w:r w:rsidRPr="00A506FD">
        <w:rPr>
          <w:rFonts w:eastAsia="MS Mincho"/>
        </w:rPr>
        <w:t>Committee</w:t>
      </w:r>
    </w:p>
    <w:p w14:paraId="75A35A1B" w14:textId="4E7A4218" w:rsidR="00A506FD" w:rsidRPr="00A506FD" w:rsidRDefault="00A506FD" w:rsidP="00230295">
      <w:pPr>
        <w:pStyle w:val="ListParagraph"/>
        <w:tabs>
          <w:tab w:val="left" w:pos="1134"/>
        </w:tabs>
        <w:spacing w:after="180"/>
        <w:ind w:left="1134"/>
        <w:contextualSpacing w:val="0"/>
        <w:rPr>
          <w:rFonts w:eastAsia="MS Mincho"/>
        </w:rPr>
      </w:pPr>
      <w:r w:rsidRPr="005659CB">
        <w:rPr>
          <w:rFonts w:eastAsia="MS Mincho"/>
        </w:rPr>
        <w:t>-</w:t>
      </w:r>
      <w:r w:rsidR="00230295">
        <w:rPr>
          <w:rFonts w:eastAsia="MS Mincho"/>
        </w:rPr>
        <w:tab/>
      </w:r>
      <w:r w:rsidRPr="005659CB">
        <w:rPr>
          <w:rFonts w:eastAsia="MS Mincho"/>
        </w:rPr>
        <w:t>Lavender (TG/194/2(proj.4)</w:t>
      </w:r>
      <w:r w:rsidR="002567A5">
        <w:rPr>
          <w:rFonts w:eastAsia="MS Mincho"/>
        </w:rPr>
        <w:t xml:space="preserve"> and </w:t>
      </w:r>
      <w:r w:rsidR="00DE0B77">
        <w:rPr>
          <w:rFonts w:eastAsia="MS Mincho"/>
        </w:rPr>
        <w:t xml:space="preserve">document </w:t>
      </w:r>
      <w:r w:rsidR="002567A5">
        <w:rPr>
          <w:rFonts w:eastAsia="MS Mincho"/>
        </w:rPr>
        <w:t>TWO/56/6</w:t>
      </w:r>
      <w:r w:rsidRPr="005659CB">
        <w:rPr>
          <w:rFonts w:eastAsia="MS Mincho"/>
        </w:rPr>
        <w:t>)</w:t>
      </w:r>
    </w:p>
    <w:p w14:paraId="2D31F162" w14:textId="38715D1E" w:rsidR="00F76AAB" w:rsidRDefault="00F76AAB" w:rsidP="00A7108B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A7108B">
        <w:rPr>
          <w:rFonts w:eastAsia="MS Mincho"/>
        </w:rPr>
        <w:t>Discussion on draft Test Guidelines (Subgroups)</w:t>
      </w:r>
    </w:p>
    <w:p w14:paraId="6AEBE962" w14:textId="77777777" w:rsidR="00A739A1" w:rsidRPr="003C07A3" w:rsidRDefault="00A739A1" w:rsidP="00A739A1">
      <w:pPr>
        <w:pStyle w:val="ListParagraph"/>
        <w:ind w:left="1287"/>
        <w:rPr>
          <w:rFonts w:cs="Arial"/>
          <w:u w:val="single"/>
        </w:rPr>
      </w:pPr>
      <w:r w:rsidRPr="003C07A3">
        <w:rPr>
          <w:rFonts w:cs="Arial"/>
          <w:u w:val="single"/>
        </w:rPr>
        <w:t>Full draft Test Guidelines</w:t>
      </w:r>
    </w:p>
    <w:p w14:paraId="77653990" w14:textId="77777777" w:rsidR="00A739A1" w:rsidRDefault="00A739A1" w:rsidP="00A739A1">
      <w:pPr>
        <w:rPr>
          <w:rFonts w:eastAsia="MS Mincho"/>
        </w:rPr>
      </w:pPr>
    </w:p>
    <w:p w14:paraId="015E538F" w14:textId="18527AAC" w:rsidR="00A739A1" w:rsidRPr="00DE2119" w:rsidRDefault="00A739A1" w:rsidP="00A739A1">
      <w:pPr>
        <w:pStyle w:val="ListParagraph"/>
        <w:numPr>
          <w:ilvl w:val="0"/>
          <w:numId w:val="5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DE2119">
        <w:t>Ginkgo (</w:t>
      </w:r>
      <w:r w:rsidRPr="00DE2119">
        <w:rPr>
          <w:i/>
        </w:rPr>
        <w:t>Ginkgo biloba</w:t>
      </w:r>
      <w:r w:rsidRPr="00DE2119">
        <w:t xml:space="preserve"> L.)</w:t>
      </w:r>
      <w:r w:rsidRPr="00DE2119">
        <w:rPr>
          <w:rFonts w:eastAsia="MS Mincho"/>
        </w:rPr>
        <w:t xml:space="preserve"> (document </w:t>
      </w:r>
      <w:r w:rsidRPr="00DE2119">
        <w:rPr>
          <w:rFonts w:cs="Arial"/>
        </w:rPr>
        <w:t>TG/GINKG_</w:t>
      </w:r>
      <w:proofErr w:type="gramStart"/>
      <w:r w:rsidRPr="00DE2119">
        <w:rPr>
          <w:rFonts w:cs="Arial"/>
        </w:rPr>
        <w:t>BIL(</w:t>
      </w:r>
      <w:proofErr w:type="gramEnd"/>
      <w:r w:rsidRPr="00DE2119">
        <w:rPr>
          <w:rFonts w:cs="Arial"/>
        </w:rPr>
        <w:t>proj.</w:t>
      </w:r>
      <w:r w:rsidR="00DE2119" w:rsidRPr="00DE2119">
        <w:rPr>
          <w:rFonts w:cs="Arial"/>
        </w:rPr>
        <w:t>2</w:t>
      </w:r>
      <w:r w:rsidRPr="00DE2119">
        <w:rPr>
          <w:rFonts w:cs="Arial"/>
        </w:rPr>
        <w:t>)</w:t>
      </w:r>
      <w:r w:rsidRPr="00DE2119">
        <w:rPr>
          <w:rFonts w:eastAsia="MS Mincho"/>
        </w:rPr>
        <w:t>)</w:t>
      </w:r>
      <w:r w:rsidR="003C6828" w:rsidRPr="00DE2119">
        <w:rPr>
          <w:rFonts w:eastAsia="MS Mincho"/>
        </w:rPr>
        <w:t xml:space="preserve"> </w:t>
      </w:r>
    </w:p>
    <w:p w14:paraId="2A828AA4" w14:textId="490088B6" w:rsidR="00A739A1" w:rsidRPr="00DE2119" w:rsidRDefault="00A739A1" w:rsidP="00A739A1">
      <w:pPr>
        <w:pStyle w:val="ListParagraph"/>
        <w:numPr>
          <w:ilvl w:val="0"/>
          <w:numId w:val="5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DE2119">
        <w:rPr>
          <w:rFonts w:cs="Arial"/>
          <w:i/>
        </w:rPr>
        <w:t>*Leucanthemum</w:t>
      </w:r>
      <w:r w:rsidRPr="00DE2119">
        <w:rPr>
          <w:rFonts w:cs="Arial"/>
        </w:rPr>
        <w:t xml:space="preserve"> Mill. (document TG/</w:t>
      </w:r>
      <w:proofErr w:type="gramStart"/>
      <w:r w:rsidRPr="00DE2119">
        <w:rPr>
          <w:rFonts w:cs="Arial"/>
        </w:rPr>
        <w:t>LEUCA(</w:t>
      </w:r>
      <w:proofErr w:type="gramEnd"/>
      <w:r w:rsidRPr="00DE2119">
        <w:rPr>
          <w:rFonts w:cs="Arial"/>
        </w:rPr>
        <w:t>proj.</w:t>
      </w:r>
      <w:r w:rsidR="00DE2119" w:rsidRPr="00DE2119">
        <w:rPr>
          <w:rFonts w:cs="Arial"/>
        </w:rPr>
        <w:t>2</w:t>
      </w:r>
      <w:r w:rsidRPr="00DE2119">
        <w:rPr>
          <w:rFonts w:cs="Arial"/>
        </w:rPr>
        <w:t>))</w:t>
      </w:r>
      <w:r w:rsidR="003C6828" w:rsidRPr="00DE2119">
        <w:rPr>
          <w:rFonts w:cs="Arial"/>
        </w:rPr>
        <w:t xml:space="preserve"> </w:t>
      </w:r>
    </w:p>
    <w:p w14:paraId="05C34648" w14:textId="22BD089F" w:rsidR="00A739A1" w:rsidRPr="00DE2119" w:rsidRDefault="00A739A1" w:rsidP="00A739A1">
      <w:pPr>
        <w:pStyle w:val="ListParagraph"/>
        <w:numPr>
          <w:ilvl w:val="0"/>
          <w:numId w:val="5"/>
        </w:numPr>
        <w:tabs>
          <w:tab w:val="left" w:pos="1134"/>
        </w:tabs>
        <w:spacing w:after="180"/>
        <w:contextualSpacing w:val="0"/>
        <w:rPr>
          <w:rFonts w:eastAsia="MS Mincho"/>
          <w:lang w:val="pt-BR"/>
        </w:rPr>
      </w:pPr>
      <w:r w:rsidRPr="00DE2119">
        <w:rPr>
          <w:rFonts w:cs="Arial"/>
          <w:lang w:val="pt-BR"/>
        </w:rPr>
        <w:t>Lotus (</w:t>
      </w:r>
      <w:r w:rsidRPr="00DE2119">
        <w:rPr>
          <w:i/>
          <w:lang w:val="pt-BR"/>
        </w:rPr>
        <w:t>Nelumbo</w:t>
      </w:r>
      <w:r w:rsidRPr="00DE2119">
        <w:rPr>
          <w:lang w:val="pt-BR"/>
        </w:rPr>
        <w:t xml:space="preserve"> Adans.) (document TG/NELUM(proj.</w:t>
      </w:r>
      <w:r w:rsidR="00DE2119" w:rsidRPr="00DE2119">
        <w:rPr>
          <w:lang w:val="pt-BR"/>
        </w:rPr>
        <w:t>2</w:t>
      </w:r>
      <w:r w:rsidRPr="00DE2119">
        <w:rPr>
          <w:lang w:val="pt-BR"/>
        </w:rPr>
        <w:t>))</w:t>
      </w:r>
      <w:r w:rsidR="003C6828" w:rsidRPr="00DE2119">
        <w:rPr>
          <w:lang w:val="pt-BR"/>
        </w:rPr>
        <w:t xml:space="preserve"> </w:t>
      </w:r>
    </w:p>
    <w:p w14:paraId="6B2C9815" w14:textId="42752298" w:rsidR="00A739A1" w:rsidRPr="00DE2119" w:rsidRDefault="00A739A1" w:rsidP="00A739A1">
      <w:pPr>
        <w:pStyle w:val="ListParagraph"/>
        <w:numPr>
          <w:ilvl w:val="0"/>
          <w:numId w:val="5"/>
        </w:numPr>
        <w:tabs>
          <w:tab w:val="left" w:pos="1134"/>
        </w:tabs>
        <w:spacing w:after="180"/>
        <w:contextualSpacing w:val="0"/>
        <w:rPr>
          <w:rFonts w:eastAsia="MS Mincho"/>
          <w:lang w:val="es-ES"/>
        </w:rPr>
      </w:pPr>
      <w:r w:rsidRPr="00DE2119">
        <w:rPr>
          <w:lang w:val="es-ES"/>
        </w:rPr>
        <w:t>*Magnolia (</w:t>
      </w:r>
      <w:r w:rsidRPr="00DE2119">
        <w:rPr>
          <w:i/>
          <w:lang w:val="es-ES"/>
        </w:rPr>
        <w:t>Magnolia</w:t>
      </w:r>
      <w:r w:rsidRPr="00DE2119">
        <w:rPr>
          <w:lang w:val="es-ES"/>
        </w:rPr>
        <w:t xml:space="preserve"> L.) (</w:t>
      </w:r>
      <w:proofErr w:type="spellStart"/>
      <w:r w:rsidRPr="00DE2119">
        <w:rPr>
          <w:lang w:val="es-ES"/>
        </w:rPr>
        <w:t>document</w:t>
      </w:r>
      <w:proofErr w:type="spellEnd"/>
      <w:r w:rsidRPr="00DE2119">
        <w:rPr>
          <w:lang w:val="es-ES"/>
        </w:rPr>
        <w:t xml:space="preserve"> TG/</w:t>
      </w:r>
      <w:proofErr w:type="gramStart"/>
      <w:r w:rsidRPr="00DE2119">
        <w:rPr>
          <w:lang w:val="es-ES"/>
        </w:rPr>
        <w:t>MAGNO(</w:t>
      </w:r>
      <w:proofErr w:type="gramEnd"/>
      <w:r w:rsidRPr="00DE2119">
        <w:rPr>
          <w:lang w:val="es-ES"/>
        </w:rPr>
        <w:t>proj.</w:t>
      </w:r>
      <w:r w:rsidR="00DE2119" w:rsidRPr="00DE2119">
        <w:rPr>
          <w:lang w:val="es-ES"/>
        </w:rPr>
        <w:t>5</w:t>
      </w:r>
      <w:r w:rsidRPr="00DE2119">
        <w:rPr>
          <w:lang w:val="es-ES"/>
        </w:rPr>
        <w:t>))</w:t>
      </w:r>
      <w:r w:rsidR="003C6828" w:rsidRPr="00DE2119">
        <w:rPr>
          <w:lang w:val="es-ES"/>
        </w:rPr>
        <w:t xml:space="preserve"> </w:t>
      </w:r>
    </w:p>
    <w:p w14:paraId="7F0DCF9D" w14:textId="17C02C6D" w:rsidR="00A739A1" w:rsidRPr="003C6828" w:rsidRDefault="00A739A1" w:rsidP="00A739A1">
      <w:pPr>
        <w:pStyle w:val="ListParagraph"/>
        <w:numPr>
          <w:ilvl w:val="0"/>
          <w:numId w:val="5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DE2119">
        <w:rPr>
          <w:rFonts w:cs="Arial"/>
        </w:rPr>
        <w:t>*Poinsettia (</w:t>
      </w:r>
      <w:r w:rsidRPr="00DE2119">
        <w:rPr>
          <w:rFonts w:cs="Arial"/>
          <w:i/>
        </w:rPr>
        <w:t xml:space="preserve">Euphorbia pulcherrima </w:t>
      </w:r>
      <w:proofErr w:type="spellStart"/>
      <w:r w:rsidRPr="00DE2119">
        <w:rPr>
          <w:rFonts w:cs="Arial"/>
        </w:rPr>
        <w:t>Willd</w:t>
      </w:r>
      <w:proofErr w:type="spellEnd"/>
      <w:r w:rsidRPr="00DE2119">
        <w:rPr>
          <w:rFonts w:cs="Arial"/>
        </w:rPr>
        <w:t xml:space="preserve">. ex </w:t>
      </w:r>
      <w:proofErr w:type="spellStart"/>
      <w:r w:rsidRPr="00DE2119">
        <w:rPr>
          <w:rFonts w:cs="Arial"/>
        </w:rPr>
        <w:t>Klotzsch</w:t>
      </w:r>
      <w:proofErr w:type="spellEnd"/>
      <w:r w:rsidRPr="00DE2119">
        <w:rPr>
          <w:rFonts w:cs="Arial"/>
        </w:rPr>
        <w:t>) (Revision</w:t>
      </w:r>
      <w:r w:rsidRPr="003C6828">
        <w:rPr>
          <w:rFonts w:cs="Arial"/>
        </w:rPr>
        <w:t>) (document TG/24/7(proj.</w:t>
      </w:r>
      <w:r w:rsidR="00DE2119">
        <w:rPr>
          <w:rFonts w:cs="Arial"/>
        </w:rPr>
        <w:t>3</w:t>
      </w:r>
      <w:r w:rsidRPr="003C6828">
        <w:rPr>
          <w:rFonts w:cs="Arial"/>
        </w:rPr>
        <w:t>))</w:t>
      </w:r>
      <w:r w:rsidR="003C6828" w:rsidRPr="003C6828">
        <w:rPr>
          <w:rFonts w:cs="Arial"/>
        </w:rPr>
        <w:t xml:space="preserve"> </w:t>
      </w:r>
    </w:p>
    <w:p w14:paraId="239914E2" w14:textId="7E1C1E37" w:rsidR="00A739A1" w:rsidRPr="005659CB" w:rsidRDefault="00A739A1" w:rsidP="00A739A1">
      <w:pPr>
        <w:pStyle w:val="ListParagraph"/>
        <w:numPr>
          <w:ilvl w:val="0"/>
          <w:numId w:val="5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98578F">
        <w:t>Zantedeschia</w:t>
      </w:r>
      <w:r>
        <w:t xml:space="preserve"> (</w:t>
      </w:r>
      <w:r w:rsidRPr="002A0D91">
        <w:rPr>
          <w:i/>
        </w:rPr>
        <w:t>Zantedeschia</w:t>
      </w:r>
      <w:r w:rsidRPr="002A0D91">
        <w:t xml:space="preserve"> </w:t>
      </w:r>
      <w:proofErr w:type="spellStart"/>
      <w:r w:rsidRPr="002A0D91">
        <w:t>Spreng</w:t>
      </w:r>
      <w:proofErr w:type="spellEnd"/>
      <w:r w:rsidRPr="002A0D91">
        <w:t>.</w:t>
      </w:r>
      <w:r>
        <w:t xml:space="preserve">) (Revision) (document </w:t>
      </w:r>
      <w:r w:rsidRPr="0098578F">
        <w:t>TG/</w:t>
      </w:r>
      <w:r w:rsidR="00DE2119">
        <w:t>177/4(proj.1)</w:t>
      </w:r>
      <w:r>
        <w:t>)</w:t>
      </w:r>
      <w:r w:rsidR="003C6828">
        <w:t xml:space="preserve"> </w:t>
      </w:r>
    </w:p>
    <w:p w14:paraId="255760E1" w14:textId="77777777" w:rsidR="00A739A1" w:rsidRPr="005659CB" w:rsidRDefault="00A739A1" w:rsidP="00A739A1">
      <w:pPr>
        <w:pStyle w:val="ListParagraph"/>
        <w:keepNext/>
        <w:ind w:left="1494"/>
        <w:rPr>
          <w:u w:val="single"/>
        </w:rPr>
      </w:pPr>
      <w:r w:rsidRPr="005659CB">
        <w:rPr>
          <w:u w:val="single"/>
          <w:lang w:val="it-IT"/>
        </w:rPr>
        <w:t>Partial re</w:t>
      </w:r>
      <w:r w:rsidRPr="005659CB">
        <w:rPr>
          <w:u w:val="single"/>
        </w:rPr>
        <w:t>visions</w:t>
      </w:r>
    </w:p>
    <w:p w14:paraId="242C666A" w14:textId="77777777" w:rsidR="00A739A1" w:rsidRPr="00DE0B77" w:rsidRDefault="00A739A1" w:rsidP="00DE0B77">
      <w:pPr>
        <w:pStyle w:val="EndnoteText"/>
        <w:keepNext/>
        <w:rPr>
          <w:rFonts w:eastAsia="MS Mincho"/>
        </w:rPr>
      </w:pPr>
    </w:p>
    <w:p w14:paraId="5661BFB5" w14:textId="0E78A1E0" w:rsidR="00A739A1" w:rsidRPr="005659CB" w:rsidRDefault="00A739A1" w:rsidP="00A506FD">
      <w:pPr>
        <w:pStyle w:val="ListParagraph"/>
        <w:keepNext/>
        <w:numPr>
          <w:ilvl w:val="0"/>
          <w:numId w:val="5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5659CB">
        <w:rPr>
          <w:rFonts w:cs="Arial"/>
        </w:rPr>
        <w:t>Aloe (</w:t>
      </w:r>
      <w:r w:rsidRPr="005659CB">
        <w:rPr>
          <w:rFonts w:cs="Arial"/>
          <w:i/>
        </w:rPr>
        <w:t>Aloe</w:t>
      </w:r>
      <w:r w:rsidRPr="005659CB">
        <w:rPr>
          <w:rFonts w:cs="Arial"/>
        </w:rPr>
        <w:t xml:space="preserve"> L.)</w:t>
      </w:r>
      <w:r w:rsidRPr="005659CB">
        <w:rPr>
          <w:rFonts w:cs="Arial"/>
          <w:color w:val="000000"/>
        </w:rPr>
        <w:t xml:space="preserve"> (Partial revision: </w:t>
      </w:r>
      <w:r w:rsidRPr="005659CB">
        <w:rPr>
          <w:rFonts w:cs="Arial"/>
        </w:rPr>
        <w:t>remove (*) from all flowering characteristics (and possible consequential changes to grouping characteristics and TQ)</w:t>
      </w:r>
      <w:r w:rsidRPr="005659CB">
        <w:rPr>
          <w:rFonts w:cs="Arial"/>
          <w:color w:val="000000"/>
        </w:rPr>
        <w:t>) (document</w:t>
      </w:r>
      <w:r w:rsidR="00EE5001">
        <w:rPr>
          <w:rFonts w:cs="Arial"/>
          <w:color w:val="000000"/>
        </w:rPr>
        <w:t>s</w:t>
      </w:r>
      <w:r w:rsidRPr="005659CB">
        <w:rPr>
          <w:rFonts w:cs="Arial"/>
          <w:color w:val="000000"/>
        </w:rPr>
        <w:t xml:space="preserve"> </w:t>
      </w:r>
      <w:r w:rsidRPr="005659CB">
        <w:rPr>
          <w:rFonts w:cs="Arial"/>
        </w:rPr>
        <w:t>TG/310/1</w:t>
      </w:r>
      <w:r w:rsidR="00EE5001">
        <w:rPr>
          <w:rFonts w:cs="Arial"/>
        </w:rPr>
        <w:t xml:space="preserve"> and TWO/56/4</w:t>
      </w:r>
      <w:r w:rsidRPr="005659CB">
        <w:t>)</w:t>
      </w:r>
      <w:r w:rsidR="003C6828" w:rsidRPr="005659CB">
        <w:t xml:space="preserve"> </w:t>
      </w:r>
    </w:p>
    <w:p w14:paraId="352F0981" w14:textId="7261A637" w:rsidR="00A739A1" w:rsidRPr="003C6828" w:rsidRDefault="00A739A1" w:rsidP="003C6828">
      <w:pPr>
        <w:pStyle w:val="ListParagraph"/>
        <w:numPr>
          <w:ilvl w:val="0"/>
          <w:numId w:val="5"/>
        </w:numPr>
        <w:tabs>
          <w:tab w:val="left" w:pos="1134"/>
        </w:tabs>
        <w:spacing w:after="180"/>
        <w:contextualSpacing w:val="0"/>
        <w:rPr>
          <w:rFonts w:eastAsia="MS Mincho"/>
        </w:rPr>
      </w:pPr>
      <w:r w:rsidRPr="005659CB">
        <w:rPr>
          <w:rFonts w:cs="Arial"/>
        </w:rPr>
        <w:t>Carnation (</w:t>
      </w:r>
      <w:r w:rsidRPr="005659CB">
        <w:rPr>
          <w:i/>
        </w:rPr>
        <w:t>Dianthus</w:t>
      </w:r>
      <w:r w:rsidRPr="005659CB">
        <w:t xml:space="preserve"> L.</w:t>
      </w:r>
      <w:r w:rsidRPr="005659CB">
        <w:rPr>
          <w:rFonts w:cs="Arial"/>
        </w:rPr>
        <w:t xml:space="preserve">) </w:t>
      </w:r>
      <w:r w:rsidRPr="005659CB">
        <w:rPr>
          <w:rFonts w:cs="Arial"/>
          <w:color w:val="000000"/>
        </w:rPr>
        <w:t xml:space="preserve">(Partial revision: </w:t>
      </w:r>
      <w:r w:rsidRPr="005659CB">
        <w:rPr>
          <w:rFonts w:cs="Arial"/>
        </w:rPr>
        <w:t xml:space="preserve">addition of new characteristics for description of </w:t>
      </w:r>
      <w:r w:rsidRPr="005659CB">
        <w:rPr>
          <w:rFonts w:cs="Arial"/>
          <w:i/>
        </w:rPr>
        <w:t>Dianthus barbatus</w:t>
      </w:r>
      <w:r w:rsidRPr="005659CB">
        <w:rPr>
          <w:rFonts w:cs="Arial"/>
        </w:rPr>
        <w:t xml:space="preserve"> types) (document</w:t>
      </w:r>
      <w:r w:rsidR="00EE5001">
        <w:rPr>
          <w:rFonts w:cs="Arial"/>
        </w:rPr>
        <w:t>s</w:t>
      </w:r>
      <w:r w:rsidRPr="005659CB">
        <w:rPr>
          <w:rFonts w:cs="Arial"/>
        </w:rPr>
        <w:t xml:space="preserve"> TG/25/9</w:t>
      </w:r>
      <w:r w:rsidR="00EE5001">
        <w:rPr>
          <w:rFonts w:cs="Arial"/>
        </w:rPr>
        <w:t xml:space="preserve"> and TWO/56/5</w:t>
      </w:r>
      <w:r w:rsidRPr="005659CB">
        <w:rPr>
          <w:rFonts w:cs="Arial"/>
        </w:rPr>
        <w:t>)</w:t>
      </w:r>
      <w:r w:rsidR="003C6828" w:rsidRPr="005659CB">
        <w:rPr>
          <w:rFonts w:cs="Arial"/>
        </w:rPr>
        <w:t xml:space="preserve"> </w:t>
      </w:r>
    </w:p>
    <w:p w14:paraId="70060CEC" w14:textId="77777777" w:rsidR="00F76AAB" w:rsidRPr="00A7108B" w:rsidRDefault="00F76AAB" w:rsidP="00A7108B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A7108B">
        <w:rPr>
          <w:rFonts w:eastAsia="MS Mincho"/>
        </w:rPr>
        <w:lastRenderedPageBreak/>
        <w:t>Recommendations on draft Test Guidelines</w:t>
      </w:r>
    </w:p>
    <w:p w14:paraId="332AAF26" w14:textId="77777777" w:rsidR="00F76AAB" w:rsidRPr="00C263AE" w:rsidRDefault="00F76AAB" w:rsidP="00C263A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263AE">
        <w:rPr>
          <w:rFonts w:eastAsia="MS Mincho"/>
        </w:rPr>
        <w:t xml:space="preserve">Matters for </w:t>
      </w:r>
      <w:proofErr w:type="gramStart"/>
      <w:r w:rsidRPr="00C263AE">
        <w:rPr>
          <w:rFonts w:eastAsia="MS Mincho"/>
        </w:rPr>
        <w:t>information</w:t>
      </w:r>
      <w:proofErr w:type="gramEnd"/>
    </w:p>
    <w:p w14:paraId="078E1090" w14:textId="09482DA7" w:rsidR="00F76AAB" w:rsidRPr="00DA3C8F" w:rsidRDefault="00F76AAB" w:rsidP="00DA3C8F">
      <w:pPr>
        <w:pStyle w:val="ListParagraph"/>
        <w:numPr>
          <w:ilvl w:val="0"/>
          <w:numId w:val="4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DA3C8F">
        <w:rPr>
          <w:rFonts w:eastAsia="MS Mincho"/>
        </w:rPr>
        <w:t xml:space="preserve">Reports from members and observers </w:t>
      </w:r>
      <w:r w:rsidR="00613D3A" w:rsidRPr="005659CB">
        <w:rPr>
          <w:rFonts w:cs="Arial"/>
        </w:rPr>
        <w:t>(document</w:t>
      </w:r>
      <w:r w:rsidR="00613D3A">
        <w:rPr>
          <w:rFonts w:cs="Arial"/>
        </w:rPr>
        <w:t xml:space="preserve"> TWO/56/2</w:t>
      </w:r>
      <w:r w:rsidR="00613D3A" w:rsidRPr="005659CB">
        <w:rPr>
          <w:rFonts w:cs="Arial"/>
        </w:rPr>
        <w:t>)</w:t>
      </w:r>
    </w:p>
    <w:p w14:paraId="701E09ED" w14:textId="1EF74C4F" w:rsidR="00F76AAB" w:rsidRDefault="00F76AAB" w:rsidP="00DA3C8F">
      <w:pPr>
        <w:pStyle w:val="ListParagraph"/>
        <w:numPr>
          <w:ilvl w:val="0"/>
          <w:numId w:val="4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DA3C8F">
        <w:rPr>
          <w:rFonts w:eastAsia="MS Mincho"/>
        </w:rPr>
        <w:t xml:space="preserve">Report on developments in UPOV </w:t>
      </w:r>
      <w:r w:rsidR="00EB0752">
        <w:rPr>
          <w:rFonts w:eastAsia="MS Mincho"/>
        </w:rPr>
        <w:t>(</w:t>
      </w:r>
      <w:r w:rsidR="00DE0B77">
        <w:rPr>
          <w:rFonts w:eastAsia="MS Mincho"/>
        </w:rPr>
        <w:t xml:space="preserve">document </w:t>
      </w:r>
      <w:r w:rsidR="00EB0752">
        <w:rPr>
          <w:rFonts w:eastAsia="MS Mincho"/>
        </w:rPr>
        <w:t>TWP/8/2)</w:t>
      </w:r>
    </w:p>
    <w:p w14:paraId="5E5D3287" w14:textId="39943BE9" w:rsidR="00052CFA" w:rsidRPr="00052CFA" w:rsidRDefault="00052CFA" w:rsidP="00052CFA">
      <w:pPr>
        <w:pStyle w:val="ListParagraph"/>
        <w:numPr>
          <w:ilvl w:val="0"/>
          <w:numId w:val="5"/>
        </w:numPr>
        <w:tabs>
          <w:tab w:val="left" w:pos="1134"/>
        </w:tabs>
        <w:spacing w:after="120"/>
        <w:ind w:left="1701" w:hanging="567"/>
        <w:contextualSpacing w:val="0"/>
        <w:rPr>
          <w:rFonts w:eastAsia="MS Mincho"/>
        </w:rPr>
      </w:pPr>
      <w:r>
        <w:t>Technical Committee subgroup on Test Guidelines</w:t>
      </w:r>
    </w:p>
    <w:p w14:paraId="4B6FA9FB" w14:textId="77777777" w:rsidR="00F76AAB" w:rsidRPr="00C263AE" w:rsidRDefault="00F76AAB" w:rsidP="00C263A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263AE">
        <w:rPr>
          <w:rFonts w:eastAsia="MS Mincho"/>
        </w:rPr>
        <w:t>Date and place of the next session</w:t>
      </w:r>
    </w:p>
    <w:p w14:paraId="15D8D6C8" w14:textId="77777777" w:rsidR="00F76AAB" w:rsidRPr="00C263AE" w:rsidRDefault="00F76AAB" w:rsidP="00C263A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263AE">
        <w:rPr>
          <w:rFonts w:eastAsia="MS Mincho"/>
        </w:rPr>
        <w:t>Future program</w:t>
      </w:r>
    </w:p>
    <w:p w14:paraId="3AB46CE8" w14:textId="77777777" w:rsidR="00F76AAB" w:rsidRPr="00C263AE" w:rsidRDefault="00F76AAB" w:rsidP="00C263A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263AE">
        <w:rPr>
          <w:rFonts w:eastAsia="MS Mincho"/>
        </w:rPr>
        <w:t>Adoption of the Report on the session (if time permits)</w:t>
      </w:r>
    </w:p>
    <w:p w14:paraId="36C2C73D" w14:textId="77777777" w:rsidR="00F76AAB" w:rsidRPr="00C263AE" w:rsidRDefault="00F76AAB" w:rsidP="00C263A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C263AE">
        <w:rPr>
          <w:rFonts w:eastAsia="MS Mincho"/>
        </w:rPr>
        <w:t>Closing of the session</w:t>
      </w:r>
    </w:p>
    <w:p w14:paraId="335093C5" w14:textId="77777777" w:rsidR="00050E16" w:rsidRDefault="00050E16" w:rsidP="00050E16"/>
    <w:p w14:paraId="3541BE77" w14:textId="77777777" w:rsidR="00544581" w:rsidRDefault="00544581">
      <w:pPr>
        <w:jc w:val="left"/>
      </w:pPr>
    </w:p>
    <w:p w14:paraId="3634A32A" w14:textId="77777777" w:rsidR="00050E16" w:rsidRPr="00C651CE" w:rsidRDefault="00050E16" w:rsidP="00050E16"/>
    <w:p w14:paraId="1C64441F" w14:textId="77777777" w:rsidR="009B440E" w:rsidRDefault="00050E16" w:rsidP="00050E16">
      <w:pPr>
        <w:jc w:val="right"/>
      </w:pPr>
      <w:r w:rsidRPr="00C5280D">
        <w:t>[End of document]</w:t>
      </w:r>
    </w:p>
    <w:p w14:paraId="4D962623" w14:textId="77777777" w:rsidR="00903264" w:rsidRDefault="00903264">
      <w:pPr>
        <w:jc w:val="left"/>
      </w:pPr>
    </w:p>
    <w:p w14:paraId="1441F47E" w14:textId="77777777"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9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C870" w14:textId="77777777" w:rsidR="002B3CC5" w:rsidRDefault="002B3CC5" w:rsidP="006655D3">
      <w:r>
        <w:separator/>
      </w:r>
    </w:p>
    <w:p w14:paraId="1B225039" w14:textId="77777777" w:rsidR="002B3CC5" w:rsidRDefault="002B3CC5" w:rsidP="006655D3"/>
    <w:p w14:paraId="0E6C64E4" w14:textId="77777777" w:rsidR="002B3CC5" w:rsidRDefault="002B3CC5" w:rsidP="006655D3"/>
  </w:endnote>
  <w:endnote w:type="continuationSeparator" w:id="0">
    <w:p w14:paraId="63FEF7A5" w14:textId="77777777" w:rsidR="002B3CC5" w:rsidRDefault="002B3CC5" w:rsidP="006655D3">
      <w:r>
        <w:separator/>
      </w:r>
    </w:p>
    <w:p w14:paraId="476F67F5" w14:textId="77777777" w:rsidR="002B3CC5" w:rsidRPr="00294751" w:rsidRDefault="002B3CC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17F3F4E1" w14:textId="77777777" w:rsidR="002B3CC5" w:rsidRPr="00294751" w:rsidRDefault="002B3CC5" w:rsidP="006655D3">
      <w:pPr>
        <w:rPr>
          <w:lang w:val="fr-FR"/>
        </w:rPr>
      </w:pPr>
    </w:p>
    <w:p w14:paraId="05060B2C" w14:textId="77777777" w:rsidR="002B3CC5" w:rsidRPr="00294751" w:rsidRDefault="002B3CC5" w:rsidP="006655D3">
      <w:pPr>
        <w:rPr>
          <w:lang w:val="fr-FR"/>
        </w:rPr>
      </w:pPr>
    </w:p>
  </w:endnote>
  <w:endnote w:type="continuationNotice" w:id="1">
    <w:p w14:paraId="6B00C3F6" w14:textId="77777777" w:rsidR="002B3CC5" w:rsidRPr="00294751" w:rsidRDefault="002B3CC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76A94BA" w14:textId="77777777" w:rsidR="002B3CC5" w:rsidRPr="00294751" w:rsidRDefault="002B3CC5" w:rsidP="006655D3">
      <w:pPr>
        <w:rPr>
          <w:lang w:val="fr-FR"/>
        </w:rPr>
      </w:pPr>
    </w:p>
    <w:p w14:paraId="6ED86DD2" w14:textId="77777777" w:rsidR="002B3CC5" w:rsidRPr="00294751" w:rsidRDefault="002B3CC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F216" w14:textId="77777777" w:rsidR="002B3CC5" w:rsidRDefault="002B3CC5" w:rsidP="006655D3">
      <w:r>
        <w:separator/>
      </w:r>
    </w:p>
  </w:footnote>
  <w:footnote w:type="continuationSeparator" w:id="0">
    <w:p w14:paraId="607F4B10" w14:textId="77777777" w:rsidR="002B3CC5" w:rsidRDefault="002B3CC5" w:rsidP="006655D3">
      <w:r>
        <w:separator/>
      </w:r>
    </w:p>
  </w:footnote>
  <w:footnote w:type="continuationNotice" w:id="1">
    <w:p w14:paraId="67E18CC0" w14:textId="77777777" w:rsidR="002B3CC5" w:rsidRPr="00AB530F" w:rsidRDefault="002B3CC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7663" w14:textId="45399891" w:rsidR="0004198B" w:rsidRPr="00C5280D" w:rsidRDefault="002172D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TWO/5</w:t>
    </w:r>
    <w:r w:rsidR="00E40BF0">
      <w:rPr>
        <w:rStyle w:val="PageNumber"/>
        <w:lang w:val="en-US"/>
      </w:rPr>
      <w:t>6</w:t>
    </w:r>
    <w:r w:rsidR="0004198B">
      <w:rPr>
        <w:rStyle w:val="PageNumber"/>
        <w:lang w:val="en-US"/>
      </w:rPr>
      <w:t>/</w:t>
    </w:r>
    <w:r w:rsidR="00C3450A">
      <w:rPr>
        <w:rStyle w:val="PageNumber"/>
        <w:lang w:val="en-US"/>
      </w:rPr>
      <w:t>1</w:t>
    </w:r>
    <w:r w:rsidR="006F52D6">
      <w:rPr>
        <w:rStyle w:val="PageNumber"/>
        <w:lang w:val="en-US"/>
      </w:rPr>
      <w:t xml:space="preserve"> Rev.</w:t>
    </w:r>
    <w:r w:rsidR="007D4CEE">
      <w:rPr>
        <w:rStyle w:val="PageNumber"/>
        <w:lang w:val="en-US"/>
      </w:rPr>
      <w:t>2</w:t>
    </w:r>
  </w:p>
  <w:p w14:paraId="60999B11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D08F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7FDEC040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551D"/>
    <w:multiLevelType w:val="hybridMultilevel"/>
    <w:tmpl w:val="FD566988"/>
    <w:lvl w:ilvl="0" w:tplc="FEA25B5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045AE"/>
    <w:multiLevelType w:val="hybridMultilevel"/>
    <w:tmpl w:val="08BA2B5E"/>
    <w:lvl w:ilvl="0" w:tplc="CBA64E02">
      <w:numFmt w:val="bullet"/>
      <w:lvlText w:val="-"/>
      <w:lvlJc w:val="left"/>
      <w:pPr>
        <w:ind w:left="149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C692717"/>
    <w:multiLevelType w:val="hybridMultilevel"/>
    <w:tmpl w:val="DC52F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9286F"/>
    <w:multiLevelType w:val="hybridMultilevel"/>
    <w:tmpl w:val="B89812C0"/>
    <w:lvl w:ilvl="0" w:tplc="67EAD31C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3DB165DF"/>
    <w:multiLevelType w:val="multilevel"/>
    <w:tmpl w:val="B89812C0"/>
    <w:lvl w:ilvl="0">
      <w:start w:val="1"/>
      <w:numFmt w:val="decimal"/>
      <w:lvlText w:val="3.%1."/>
      <w:lvlJc w:val="left"/>
      <w:pPr>
        <w:ind w:left="185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49D118D1"/>
    <w:multiLevelType w:val="hybridMultilevel"/>
    <w:tmpl w:val="7B34F798"/>
    <w:lvl w:ilvl="0" w:tplc="38244B9E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D6439"/>
    <w:multiLevelType w:val="hybridMultilevel"/>
    <w:tmpl w:val="46C68D5E"/>
    <w:lvl w:ilvl="0" w:tplc="FFFFFFFF">
      <w:start w:val="1"/>
      <w:numFmt w:val="decimal"/>
      <w:lvlText w:val="%1."/>
      <w:lvlJc w:val="left"/>
      <w:pPr>
        <w:ind w:left="1138" w:hanging="570"/>
      </w:pPr>
      <w:rPr>
        <w:rFonts w:hint="default"/>
      </w:rPr>
    </w:lvl>
    <w:lvl w:ilvl="1" w:tplc="FFFFFFFF">
      <w:start w:val="1"/>
      <w:numFmt w:val="lowerLetter"/>
      <w:lvlText w:val="(%2)"/>
      <w:lvlJc w:val="left"/>
      <w:pPr>
        <w:ind w:left="2769" w:hanging="55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195852329">
    <w:abstractNumId w:val="5"/>
  </w:num>
  <w:num w:numId="2" w16cid:durableId="882207159">
    <w:abstractNumId w:val="7"/>
  </w:num>
  <w:num w:numId="3" w16cid:durableId="1550918594">
    <w:abstractNumId w:val="3"/>
  </w:num>
  <w:num w:numId="4" w16cid:durableId="86850577">
    <w:abstractNumId w:val="6"/>
  </w:num>
  <w:num w:numId="5" w16cid:durableId="1737632779">
    <w:abstractNumId w:val="1"/>
  </w:num>
  <w:num w:numId="6" w16cid:durableId="1892183757">
    <w:abstractNumId w:val="2"/>
  </w:num>
  <w:num w:numId="7" w16cid:durableId="1843232006">
    <w:abstractNumId w:val="4"/>
  </w:num>
  <w:num w:numId="8" w16cid:durableId="164103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CC5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52CFA"/>
    <w:rsid w:val="000566AC"/>
    <w:rsid w:val="00085505"/>
    <w:rsid w:val="000A01BA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A4A5E"/>
    <w:rsid w:val="001C1525"/>
    <w:rsid w:val="0021332C"/>
    <w:rsid w:val="00213982"/>
    <w:rsid w:val="002172DA"/>
    <w:rsid w:val="00230295"/>
    <w:rsid w:val="0024416D"/>
    <w:rsid w:val="002567A5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3CC5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6828"/>
    <w:rsid w:val="003C7FBE"/>
    <w:rsid w:val="003D227C"/>
    <w:rsid w:val="003D2B4D"/>
    <w:rsid w:val="003F37F5"/>
    <w:rsid w:val="00444A88"/>
    <w:rsid w:val="00457840"/>
    <w:rsid w:val="00474DA4"/>
    <w:rsid w:val="00476B4D"/>
    <w:rsid w:val="004805FA"/>
    <w:rsid w:val="00482416"/>
    <w:rsid w:val="004935D2"/>
    <w:rsid w:val="00495BBE"/>
    <w:rsid w:val="004961ED"/>
    <w:rsid w:val="004B1215"/>
    <w:rsid w:val="004C7890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659CB"/>
    <w:rsid w:val="00575DE2"/>
    <w:rsid w:val="00576BE4"/>
    <w:rsid w:val="005779DB"/>
    <w:rsid w:val="00585A6C"/>
    <w:rsid w:val="005A2A67"/>
    <w:rsid w:val="005A400A"/>
    <w:rsid w:val="005B269D"/>
    <w:rsid w:val="005E7466"/>
    <w:rsid w:val="005F7B92"/>
    <w:rsid w:val="00612379"/>
    <w:rsid w:val="00613D3A"/>
    <w:rsid w:val="006153B6"/>
    <w:rsid w:val="0061555F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6F52D6"/>
    <w:rsid w:val="00704ECF"/>
    <w:rsid w:val="0071271E"/>
    <w:rsid w:val="00731A6B"/>
    <w:rsid w:val="00732DEC"/>
    <w:rsid w:val="00735891"/>
    <w:rsid w:val="00735BD5"/>
    <w:rsid w:val="007451EC"/>
    <w:rsid w:val="0075023D"/>
    <w:rsid w:val="00751613"/>
    <w:rsid w:val="00753EE9"/>
    <w:rsid w:val="007556F6"/>
    <w:rsid w:val="00760EEF"/>
    <w:rsid w:val="00773FE0"/>
    <w:rsid w:val="00777EE5"/>
    <w:rsid w:val="00784836"/>
    <w:rsid w:val="0079023E"/>
    <w:rsid w:val="007A2854"/>
    <w:rsid w:val="007C04D7"/>
    <w:rsid w:val="007C1D92"/>
    <w:rsid w:val="007C4CB9"/>
    <w:rsid w:val="007D0B9D"/>
    <w:rsid w:val="007D19B0"/>
    <w:rsid w:val="007D4CEE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60A17"/>
    <w:rsid w:val="00867AC1"/>
    <w:rsid w:val="008751DE"/>
    <w:rsid w:val="00890DF8"/>
    <w:rsid w:val="008A0ADE"/>
    <w:rsid w:val="008A743F"/>
    <w:rsid w:val="008C0970"/>
    <w:rsid w:val="008D0BC5"/>
    <w:rsid w:val="008D2CF7"/>
    <w:rsid w:val="008E3686"/>
    <w:rsid w:val="00900C26"/>
    <w:rsid w:val="0090197F"/>
    <w:rsid w:val="00901A83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7029"/>
    <w:rsid w:val="00997EF1"/>
    <w:rsid w:val="009A7339"/>
    <w:rsid w:val="009B440E"/>
    <w:rsid w:val="009C1029"/>
    <w:rsid w:val="009C2E2A"/>
    <w:rsid w:val="009D1E40"/>
    <w:rsid w:val="009D690D"/>
    <w:rsid w:val="009E65B6"/>
    <w:rsid w:val="009F0A51"/>
    <w:rsid w:val="009F77CF"/>
    <w:rsid w:val="00A12A86"/>
    <w:rsid w:val="00A24C10"/>
    <w:rsid w:val="00A3482B"/>
    <w:rsid w:val="00A42AC3"/>
    <w:rsid w:val="00A430CF"/>
    <w:rsid w:val="00A506FD"/>
    <w:rsid w:val="00A54309"/>
    <w:rsid w:val="00A610A9"/>
    <w:rsid w:val="00A7108B"/>
    <w:rsid w:val="00A739A1"/>
    <w:rsid w:val="00A80F2A"/>
    <w:rsid w:val="00A96C33"/>
    <w:rsid w:val="00A97671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149C1"/>
    <w:rsid w:val="00B224DE"/>
    <w:rsid w:val="00B324D4"/>
    <w:rsid w:val="00B46575"/>
    <w:rsid w:val="00B61777"/>
    <w:rsid w:val="00B622E6"/>
    <w:rsid w:val="00B83E82"/>
    <w:rsid w:val="00B84BBD"/>
    <w:rsid w:val="00B8602F"/>
    <w:rsid w:val="00B96D1C"/>
    <w:rsid w:val="00BA43FB"/>
    <w:rsid w:val="00BC127D"/>
    <w:rsid w:val="00BC1FE6"/>
    <w:rsid w:val="00BD7707"/>
    <w:rsid w:val="00C061B6"/>
    <w:rsid w:val="00C065B4"/>
    <w:rsid w:val="00C2446C"/>
    <w:rsid w:val="00C263AE"/>
    <w:rsid w:val="00C3450A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3708D"/>
    <w:rsid w:val="00D40426"/>
    <w:rsid w:val="00D407A4"/>
    <w:rsid w:val="00D57C96"/>
    <w:rsid w:val="00D57D18"/>
    <w:rsid w:val="00D70E65"/>
    <w:rsid w:val="00D91203"/>
    <w:rsid w:val="00D94C27"/>
    <w:rsid w:val="00D95174"/>
    <w:rsid w:val="00DA3C8F"/>
    <w:rsid w:val="00DA4973"/>
    <w:rsid w:val="00DA6F36"/>
    <w:rsid w:val="00DB596E"/>
    <w:rsid w:val="00DB7773"/>
    <w:rsid w:val="00DC00EA"/>
    <w:rsid w:val="00DC3802"/>
    <w:rsid w:val="00DD08F8"/>
    <w:rsid w:val="00DD6208"/>
    <w:rsid w:val="00DE0B77"/>
    <w:rsid w:val="00DE2119"/>
    <w:rsid w:val="00DF7E99"/>
    <w:rsid w:val="00E07D87"/>
    <w:rsid w:val="00E226C2"/>
    <w:rsid w:val="00E249C8"/>
    <w:rsid w:val="00E32F7E"/>
    <w:rsid w:val="00E40BF0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0752"/>
    <w:rsid w:val="00EB4E9C"/>
    <w:rsid w:val="00EE34DF"/>
    <w:rsid w:val="00EE5001"/>
    <w:rsid w:val="00EF2F89"/>
    <w:rsid w:val="00EF5186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76AAB"/>
    <w:rsid w:val="00F826A8"/>
    <w:rsid w:val="00FA49AB"/>
    <w:rsid w:val="00FC5FD0"/>
    <w:rsid w:val="00FE2DF9"/>
    <w:rsid w:val="00FE39C7"/>
    <w:rsid w:val="00FF4D07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A8A1C3"/>
  <w15:docId w15:val="{8516BBC0-437E-487C-8703-2932BED2A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F76AAB"/>
    <w:pPr>
      <w:ind w:left="720"/>
      <w:contextualSpacing/>
    </w:p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F76AAB"/>
    <w:rPr>
      <w:rFonts w:ascii="Arial" w:hAnsi="Arial"/>
    </w:rPr>
  </w:style>
  <w:style w:type="paragraph" w:styleId="Revision">
    <w:name w:val="Revision"/>
    <w:hidden/>
    <w:uiPriority w:val="99"/>
    <w:semiHidden/>
    <w:rsid w:val="00FF730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56\Template\routing_slip_with_doc_two_5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BF46C-04ED-4079-BFD8-559C2EC6E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routing_slip_with_doc_two_56</Template>
  <TotalTime>10</TotalTime>
  <Pages>2</Pages>
  <Words>318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TWO/56/1</vt:lpstr>
    </vt:vector>
  </TitlesOfParts>
  <Company>UPOV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TWO/56/1</dc:title>
  <dc:creator>MAY Jessica</dc:creator>
  <cp:lastModifiedBy>MAY Jessica</cp:lastModifiedBy>
  <cp:revision>6</cp:revision>
  <cp:lastPrinted>2016-11-22T15:41:00Z</cp:lastPrinted>
  <dcterms:created xsi:type="dcterms:W3CDTF">2024-04-26T18:44:00Z</dcterms:created>
  <dcterms:modified xsi:type="dcterms:W3CDTF">2024-04-29T07:57:00Z</dcterms:modified>
</cp:coreProperties>
</file>