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05654" w:rsidTr="00EB4E9C">
        <w:tc>
          <w:tcPr>
            <w:tcW w:w="6522" w:type="dxa"/>
          </w:tcPr>
          <w:p w:rsidR="00DC3802" w:rsidRPr="00D05654" w:rsidRDefault="00DC3802" w:rsidP="00AC2883">
            <w:pPr>
              <w:rPr>
                <w:rFonts w:cs="Arial"/>
              </w:rPr>
            </w:pPr>
            <w:r w:rsidRPr="00D05654">
              <w:rPr>
                <w:rFonts w:cs="Arial"/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D05654" w:rsidRDefault="00DC3802" w:rsidP="00AC2883">
            <w:pPr>
              <w:pStyle w:val="Lettrine"/>
              <w:rPr>
                <w:rFonts w:cs="Arial"/>
                <w:sz w:val="20"/>
              </w:rPr>
            </w:pPr>
            <w:bookmarkStart w:id="0" w:name="_GoBack"/>
            <w:r w:rsidRPr="006A2979">
              <w:t>E</w:t>
            </w:r>
            <w:bookmarkEnd w:id="0"/>
          </w:p>
        </w:tc>
      </w:tr>
      <w:tr w:rsidR="00DC3802" w:rsidRPr="00D05654" w:rsidTr="00EB4E9C">
        <w:tc>
          <w:tcPr>
            <w:tcW w:w="6522" w:type="dxa"/>
          </w:tcPr>
          <w:p w:rsidR="00DC3802" w:rsidRPr="00D05654" w:rsidRDefault="00DC3802" w:rsidP="00AC2883">
            <w:pPr>
              <w:pStyle w:val="upove"/>
              <w:rPr>
                <w:rFonts w:cs="Arial"/>
                <w:sz w:val="20"/>
              </w:rPr>
            </w:pPr>
            <w:r w:rsidRPr="00D05654">
              <w:rPr>
                <w:rFonts w:cs="Arial"/>
                <w:sz w:val="20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05654" w:rsidRDefault="00DC3802" w:rsidP="00DA4973">
            <w:pPr>
              <w:rPr>
                <w:rFonts w:cs="Arial"/>
              </w:rPr>
            </w:pPr>
          </w:p>
        </w:tc>
      </w:tr>
    </w:tbl>
    <w:p w:rsidR="00DC3802" w:rsidRPr="00D05654" w:rsidRDefault="00DC3802" w:rsidP="00DC3802">
      <w:pPr>
        <w:rPr>
          <w:rFonts w:cs="Arial"/>
        </w:rPr>
      </w:pPr>
    </w:p>
    <w:p w:rsidR="00DA4973" w:rsidRPr="00D05654" w:rsidRDefault="00DA4973" w:rsidP="00DC3802">
      <w:pPr>
        <w:rPr>
          <w:rFonts w:cs="Aria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05654" w:rsidTr="00EB4E9C">
        <w:tc>
          <w:tcPr>
            <w:tcW w:w="6512" w:type="dxa"/>
          </w:tcPr>
          <w:p w:rsidR="00EB4E9C" w:rsidRPr="00D05654" w:rsidRDefault="00E70039" w:rsidP="00DA4499">
            <w:pPr>
              <w:pStyle w:val="Sessiontc"/>
              <w:rPr>
                <w:rFonts w:cs="Arial"/>
              </w:rPr>
            </w:pPr>
            <w:r w:rsidRPr="00D05654">
              <w:rPr>
                <w:rFonts w:cs="Arial"/>
              </w:rPr>
              <w:t xml:space="preserve">Technical Working Party for </w:t>
            </w:r>
            <w:r w:rsidR="00EE41AF" w:rsidRPr="00D05654">
              <w:rPr>
                <w:rFonts w:cs="Arial"/>
              </w:rPr>
              <w:t>Ornamental Plants and Forest Trees</w:t>
            </w:r>
          </w:p>
          <w:p w:rsidR="00EB4E9C" w:rsidRPr="00D05654" w:rsidRDefault="00805E12" w:rsidP="00D3603B">
            <w:pPr>
              <w:pStyle w:val="Sessiontcplacedate"/>
              <w:rPr>
                <w:rFonts w:cs="Arial"/>
              </w:rPr>
            </w:pPr>
            <w:r w:rsidRPr="00D05654">
              <w:rPr>
                <w:rFonts w:cs="Arial"/>
              </w:rPr>
              <w:t>Fift</w:t>
            </w:r>
            <w:r w:rsidR="00D3603B" w:rsidRPr="00D05654">
              <w:rPr>
                <w:rFonts w:cs="Arial"/>
              </w:rPr>
              <w:t xml:space="preserve">y-First </w:t>
            </w:r>
            <w:r w:rsidR="00EB4E9C" w:rsidRPr="00D05654">
              <w:rPr>
                <w:rFonts w:cs="Arial"/>
              </w:rPr>
              <w:t>Session</w:t>
            </w:r>
            <w:r w:rsidR="00EB4E9C" w:rsidRPr="00D05654">
              <w:rPr>
                <w:rFonts w:cs="Arial"/>
              </w:rPr>
              <w:br/>
            </w:r>
            <w:r w:rsidR="00D3603B" w:rsidRPr="00D05654">
              <w:rPr>
                <w:rFonts w:cs="Arial"/>
              </w:rPr>
              <w:t>Christchurch</w:t>
            </w:r>
            <w:r w:rsidR="00EE41AF" w:rsidRPr="00D05654">
              <w:rPr>
                <w:rFonts w:cs="Arial"/>
              </w:rPr>
              <w:t xml:space="preserve">, </w:t>
            </w:r>
            <w:r w:rsidR="00D3603B" w:rsidRPr="00D05654">
              <w:rPr>
                <w:rFonts w:cs="Arial"/>
              </w:rPr>
              <w:t>New Zealand</w:t>
            </w:r>
            <w:r w:rsidR="00EB4E9C" w:rsidRPr="00D05654">
              <w:rPr>
                <w:rFonts w:cs="Arial"/>
              </w:rPr>
              <w:t xml:space="preserve">, </w:t>
            </w:r>
            <w:r w:rsidR="00D3603B" w:rsidRPr="00D05654">
              <w:rPr>
                <w:rFonts w:cs="Arial"/>
              </w:rPr>
              <w:t>February 18</w:t>
            </w:r>
            <w:r w:rsidR="00E70039" w:rsidRPr="00D05654">
              <w:rPr>
                <w:rFonts w:cs="Arial"/>
              </w:rPr>
              <w:t xml:space="preserve"> to </w:t>
            </w:r>
            <w:r w:rsidR="00D3603B" w:rsidRPr="00D05654">
              <w:rPr>
                <w:rFonts w:cs="Arial"/>
              </w:rPr>
              <w:t>22</w:t>
            </w:r>
            <w:r w:rsidR="00EB4E9C" w:rsidRPr="00D05654">
              <w:rPr>
                <w:rFonts w:cs="Arial"/>
              </w:rPr>
              <w:t>, 201</w:t>
            </w:r>
            <w:r w:rsidR="00D3603B" w:rsidRPr="00D05654">
              <w:rPr>
                <w:rFonts w:cs="Arial"/>
              </w:rPr>
              <w:t>9</w:t>
            </w:r>
          </w:p>
        </w:tc>
        <w:tc>
          <w:tcPr>
            <w:tcW w:w="3127" w:type="dxa"/>
          </w:tcPr>
          <w:p w:rsidR="00DA4499" w:rsidRPr="00D05654" w:rsidRDefault="00621302" w:rsidP="003C7FBE">
            <w:pPr>
              <w:pStyle w:val="Doccode"/>
              <w:rPr>
                <w:rFonts w:cs="Arial"/>
                <w:sz w:val="20"/>
              </w:rPr>
            </w:pPr>
            <w:r w:rsidRPr="00D05654">
              <w:rPr>
                <w:rFonts w:cs="Arial"/>
                <w:sz w:val="20"/>
              </w:rPr>
              <w:t>T</w:t>
            </w:r>
            <w:r w:rsidR="00E70039" w:rsidRPr="00D05654">
              <w:rPr>
                <w:rFonts w:cs="Arial"/>
                <w:sz w:val="20"/>
              </w:rPr>
              <w:t>W</w:t>
            </w:r>
            <w:r w:rsidR="00EE41AF" w:rsidRPr="00D05654">
              <w:rPr>
                <w:rFonts w:cs="Arial"/>
                <w:sz w:val="20"/>
              </w:rPr>
              <w:t>O</w:t>
            </w:r>
            <w:r w:rsidR="00EB4E9C" w:rsidRPr="00D05654">
              <w:rPr>
                <w:rFonts w:cs="Arial"/>
                <w:sz w:val="20"/>
              </w:rPr>
              <w:t>/</w:t>
            </w:r>
            <w:r w:rsidR="00805E12" w:rsidRPr="00D05654">
              <w:rPr>
                <w:rFonts w:cs="Arial"/>
                <w:sz w:val="20"/>
              </w:rPr>
              <w:t>5</w:t>
            </w:r>
            <w:r w:rsidR="00D3603B" w:rsidRPr="00D05654">
              <w:rPr>
                <w:rFonts w:cs="Arial"/>
                <w:sz w:val="20"/>
              </w:rPr>
              <w:t>1</w:t>
            </w:r>
            <w:r w:rsidR="00EB4E9C" w:rsidRPr="00D05654">
              <w:rPr>
                <w:rFonts w:cs="Arial"/>
                <w:sz w:val="20"/>
              </w:rPr>
              <w:t>/</w:t>
            </w:r>
            <w:r w:rsidR="00B0368F" w:rsidRPr="00D05654">
              <w:rPr>
                <w:rFonts w:cs="Arial"/>
                <w:sz w:val="20"/>
              </w:rPr>
              <w:t>1</w:t>
            </w:r>
          </w:p>
          <w:p w:rsidR="00EB4E9C" w:rsidRPr="00D05654" w:rsidRDefault="00EB4E9C" w:rsidP="003C7FBE">
            <w:pPr>
              <w:pStyle w:val="Docoriginal"/>
              <w:rPr>
                <w:rFonts w:cs="Arial"/>
                <w:sz w:val="20"/>
              </w:rPr>
            </w:pPr>
            <w:r w:rsidRPr="00D05654">
              <w:rPr>
                <w:rFonts w:cs="Arial"/>
                <w:sz w:val="20"/>
              </w:rPr>
              <w:t>Original:</w:t>
            </w:r>
            <w:r w:rsidRPr="00D05654">
              <w:rPr>
                <w:rFonts w:cs="Arial"/>
                <w:b w:val="0"/>
                <w:spacing w:val="0"/>
                <w:sz w:val="20"/>
              </w:rPr>
              <w:t xml:space="preserve">  English</w:t>
            </w:r>
          </w:p>
          <w:p w:rsidR="00EB4E9C" w:rsidRPr="00D05654" w:rsidRDefault="00EB4E9C" w:rsidP="006A2979">
            <w:pPr>
              <w:pStyle w:val="Docoriginal"/>
              <w:rPr>
                <w:rFonts w:cs="Arial"/>
                <w:sz w:val="20"/>
              </w:rPr>
            </w:pPr>
            <w:r w:rsidRPr="00D05654">
              <w:rPr>
                <w:rFonts w:cs="Arial"/>
                <w:sz w:val="20"/>
              </w:rPr>
              <w:t>Date:</w:t>
            </w:r>
            <w:r w:rsidRPr="00D05654">
              <w:rPr>
                <w:rFonts w:cs="Arial"/>
                <w:b w:val="0"/>
                <w:spacing w:val="0"/>
                <w:sz w:val="20"/>
              </w:rPr>
              <w:t xml:space="preserve">  </w:t>
            </w:r>
            <w:r w:rsidR="006A2979" w:rsidRPr="006A2979">
              <w:rPr>
                <w:rFonts w:cs="Arial"/>
                <w:b w:val="0"/>
                <w:spacing w:val="0"/>
                <w:sz w:val="20"/>
              </w:rPr>
              <w:t>September 28</w:t>
            </w:r>
            <w:r w:rsidRPr="006A2979">
              <w:rPr>
                <w:rFonts w:cs="Arial"/>
                <w:b w:val="0"/>
                <w:spacing w:val="0"/>
                <w:sz w:val="20"/>
              </w:rPr>
              <w:t>, 201</w:t>
            </w:r>
            <w:r w:rsidR="00D3603B" w:rsidRPr="006A2979">
              <w:rPr>
                <w:rFonts w:cs="Arial"/>
                <w:b w:val="0"/>
                <w:spacing w:val="0"/>
                <w:sz w:val="20"/>
              </w:rPr>
              <w:t>8</w:t>
            </w:r>
          </w:p>
        </w:tc>
      </w:tr>
    </w:tbl>
    <w:p w:rsidR="000D7780" w:rsidRPr="00D05654" w:rsidRDefault="00B0368F" w:rsidP="006A644A">
      <w:pPr>
        <w:pStyle w:val="Titleofdoc0"/>
        <w:rPr>
          <w:rFonts w:cs="Arial"/>
        </w:rPr>
      </w:pPr>
      <w:bookmarkStart w:id="1" w:name="TitleOfDoc"/>
      <w:bookmarkEnd w:id="1"/>
      <w:r w:rsidRPr="00D05654">
        <w:rPr>
          <w:rFonts w:cs="Arial"/>
        </w:rPr>
        <w:t>Draft Agenda</w:t>
      </w:r>
    </w:p>
    <w:p w:rsidR="006A644A" w:rsidRPr="00D05654" w:rsidRDefault="00AE0EF1" w:rsidP="006A644A">
      <w:pPr>
        <w:pStyle w:val="preparedby1"/>
        <w:jc w:val="left"/>
        <w:rPr>
          <w:rFonts w:cs="Arial"/>
        </w:rPr>
      </w:pPr>
      <w:bookmarkStart w:id="2" w:name="Prepared"/>
      <w:bookmarkEnd w:id="2"/>
      <w:r w:rsidRPr="00D05654">
        <w:rPr>
          <w:rFonts w:cs="Arial"/>
        </w:rPr>
        <w:t xml:space="preserve">Document </w:t>
      </w:r>
      <w:r w:rsidR="0061555F" w:rsidRPr="00D05654">
        <w:rPr>
          <w:rFonts w:cs="Arial"/>
        </w:rPr>
        <w:t>prepared by the Office of the Union</w:t>
      </w:r>
    </w:p>
    <w:p w:rsidR="00050E16" w:rsidRPr="00D05654" w:rsidRDefault="00050E16" w:rsidP="006A644A">
      <w:pPr>
        <w:pStyle w:val="Disclaimer"/>
        <w:rPr>
          <w:rFonts w:cs="Arial"/>
        </w:rPr>
      </w:pPr>
      <w:r w:rsidRPr="00D05654">
        <w:rPr>
          <w:rFonts w:cs="Arial"/>
        </w:rPr>
        <w:t>Disclaimer:  this document does not represent UPOV policies or guidance</w:t>
      </w:r>
    </w:p>
    <w:p w:rsidR="00B0368F" w:rsidRPr="00D05654" w:rsidRDefault="00D05654" w:rsidP="00B0368F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B0368F" w:rsidRPr="00D05654">
        <w:rPr>
          <w:rFonts w:cs="Arial"/>
          <w:color w:val="000000" w:themeColor="text1"/>
        </w:rPr>
        <w:t>Opening of the session</w:t>
      </w:r>
    </w:p>
    <w:p w:rsidR="00B0368F" w:rsidRPr="00D05654" w:rsidRDefault="00D05654" w:rsidP="00B0368F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B0368F" w:rsidRPr="00D05654">
        <w:rPr>
          <w:rFonts w:cs="Arial"/>
          <w:color w:val="000000" w:themeColor="text1"/>
        </w:rPr>
        <w:t>Adoption of the agenda</w:t>
      </w:r>
    </w:p>
    <w:p w:rsidR="00B0368F" w:rsidRPr="00D05654" w:rsidRDefault="00D05654" w:rsidP="00B0368F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B0368F" w:rsidRPr="00D05654">
        <w:rPr>
          <w:rFonts w:cs="Arial"/>
          <w:color w:val="000000" w:themeColor="text1"/>
        </w:rPr>
        <w:t>Short reports on developments in plant variety protection</w:t>
      </w:r>
    </w:p>
    <w:p w:rsidR="00B0368F" w:rsidRPr="00D05654" w:rsidRDefault="00B0368F" w:rsidP="00B0368F">
      <w:pPr>
        <w:spacing w:after="120"/>
        <w:ind w:left="567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(a)</w:t>
      </w:r>
      <w:r w:rsidRPr="00D05654">
        <w:rPr>
          <w:rFonts w:cs="Arial"/>
          <w:color w:val="000000" w:themeColor="text1"/>
        </w:rPr>
        <w:tab/>
        <w:t>Reports from members and observers (written reports to be prepared by members and observers)</w:t>
      </w:r>
    </w:p>
    <w:p w:rsidR="00B0368F" w:rsidRPr="00D05654" w:rsidRDefault="00B0368F" w:rsidP="00B0368F">
      <w:pPr>
        <w:spacing w:after="120"/>
        <w:ind w:left="567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(b)</w:t>
      </w:r>
      <w:r w:rsidRPr="00D05654">
        <w:rPr>
          <w:rFonts w:cs="Arial"/>
          <w:color w:val="000000" w:themeColor="text1"/>
        </w:rPr>
        <w:tab/>
        <w:t>Reports on developments within UPOV (report by the Office of the Union)</w:t>
      </w:r>
    </w:p>
    <w:p w:rsidR="00B0368F" w:rsidRPr="00D05654" w:rsidRDefault="00D05654" w:rsidP="00B0368F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B0368F" w:rsidRPr="00D05654">
        <w:rPr>
          <w:rFonts w:cs="Arial"/>
          <w:color w:val="000000" w:themeColor="text1"/>
        </w:rPr>
        <w:t>Molecular techniques (document to be prepared by the Office of the Union)</w:t>
      </w:r>
    </w:p>
    <w:p w:rsidR="00B0368F" w:rsidRPr="00D05654" w:rsidRDefault="00D05654" w:rsidP="00B0368F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B0368F" w:rsidRPr="00D05654">
        <w:rPr>
          <w:rFonts w:cs="Arial"/>
          <w:color w:val="000000" w:themeColor="text1"/>
        </w:rPr>
        <w:t>TGP documents (documents to be prepared by the Office of the Union)</w:t>
      </w:r>
    </w:p>
    <w:p w:rsidR="00B0368F" w:rsidRPr="00D05654" w:rsidRDefault="00D05654" w:rsidP="00B0368F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B0368F" w:rsidRPr="00D05654">
        <w:rPr>
          <w:rFonts w:cs="Arial"/>
          <w:color w:val="000000" w:themeColor="text1"/>
        </w:rPr>
        <w:t>Information and databases</w:t>
      </w:r>
    </w:p>
    <w:p w:rsidR="00B0368F" w:rsidRPr="00D05654" w:rsidRDefault="00B0368F" w:rsidP="00B0368F">
      <w:pPr>
        <w:spacing w:after="120"/>
        <w:ind w:left="1134" w:hanging="567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(a)</w:t>
      </w:r>
      <w:r w:rsidRPr="00D05654">
        <w:rPr>
          <w:rFonts w:cs="Arial"/>
          <w:color w:val="000000" w:themeColor="text1"/>
        </w:rPr>
        <w:tab/>
        <w:t>UPOV information databases (document to be prepared by the Office of the Union)</w:t>
      </w:r>
    </w:p>
    <w:p w:rsidR="00B0368F" w:rsidRPr="00D05654" w:rsidRDefault="00B0368F" w:rsidP="00B0368F">
      <w:pPr>
        <w:spacing w:after="120"/>
        <w:ind w:left="1134" w:hanging="567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(b)</w:t>
      </w:r>
      <w:r w:rsidRPr="00D05654">
        <w:rPr>
          <w:rFonts w:cs="Arial"/>
          <w:color w:val="000000" w:themeColor="text1"/>
        </w:rPr>
        <w:tab/>
        <w:t xml:space="preserve">Variety description databases (document to be prepared by the Office of the Union and documents invited) </w:t>
      </w:r>
    </w:p>
    <w:p w:rsidR="00B0368F" w:rsidRPr="00D05654" w:rsidRDefault="00B0368F" w:rsidP="00B0368F">
      <w:pPr>
        <w:spacing w:after="120"/>
        <w:ind w:left="1134" w:hanging="567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(c)</w:t>
      </w:r>
      <w:r w:rsidRPr="00D05654">
        <w:rPr>
          <w:rFonts w:cs="Arial"/>
          <w:color w:val="000000" w:themeColor="text1"/>
        </w:rPr>
        <w:tab/>
        <w:t>Exchange and use of software and equipment (document to be prepared by the Office of the Union)</w:t>
      </w:r>
    </w:p>
    <w:p w:rsidR="00D05654" w:rsidRPr="00D05654" w:rsidRDefault="00B0368F" w:rsidP="00D05654">
      <w:pPr>
        <w:spacing w:after="120"/>
        <w:ind w:left="1134" w:hanging="567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(d)</w:t>
      </w:r>
      <w:r w:rsidRPr="00D05654">
        <w:rPr>
          <w:rFonts w:cs="Arial"/>
          <w:color w:val="000000" w:themeColor="text1"/>
        </w:rPr>
        <w:tab/>
        <w:t>Electronic application systems (document to be prepared by the Office of the Union and documents invited)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Pr="00D05654">
        <w:rPr>
          <w:rFonts w:cs="Arial"/>
          <w:color w:val="000000" w:themeColor="text1"/>
        </w:rPr>
        <w:t xml:space="preserve">Experience with the RHS Colour Chart and possible future addition of colors (document to be prepared by the United Kingdom) 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Pr="00D05654">
        <w:rPr>
          <w:rFonts w:cs="Arial"/>
          <w:color w:val="000000" w:themeColor="text1"/>
        </w:rPr>
        <w:t>Minimum distances between vegetatively reproduced ornamental and fruit varieties (documents invited)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Pr="00D05654">
        <w:rPr>
          <w:rFonts w:cs="Arial"/>
          <w:color w:val="000000" w:themeColor="text1"/>
        </w:rPr>
        <w:t>Variety denominations (document to be prepared by the Office of the Union)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Pr="00D05654">
        <w:rPr>
          <w:rFonts w:cs="Arial"/>
          <w:color w:val="000000" w:themeColor="text1"/>
        </w:rPr>
        <w:t xml:space="preserve">Number of growing cycles in DUS examination (document to be prepared by the Office of the Union and documents invited) 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Pr="00D05654">
        <w:rPr>
          <w:rFonts w:cs="Arial"/>
          <w:color w:val="000000" w:themeColor="text1"/>
        </w:rPr>
        <w:t>Experiences with characteristics assessed on the basis of bulk samples (document to be prepared by the United Kingdom and documents invited)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Pr="00D05654">
        <w:rPr>
          <w:rFonts w:cs="Arial"/>
          <w:color w:val="000000" w:themeColor="text1"/>
        </w:rPr>
        <w:t>Experiences with taxonomic databases (document to be prepared by Australia, the United Kingdom and documents invited)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Pr="00D05654">
        <w:rPr>
          <w:rFonts w:cs="Arial"/>
          <w:color w:val="000000" w:themeColor="text1"/>
        </w:rPr>
        <w:t>Experiences with defining trees, shrubs and vines (document to be prepared by the European Union and documents invited)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Pr="00D05654">
        <w:rPr>
          <w:rFonts w:cs="Arial"/>
          <w:color w:val="000000" w:themeColor="text1"/>
        </w:rPr>
        <w:t>Inconsistencies between TQ information and plant material submitted for trial (document to be prepared by the European Union and documents invited)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Pr="00D05654">
        <w:rPr>
          <w:rFonts w:cs="Arial"/>
          <w:color w:val="000000" w:themeColor="text1"/>
        </w:rPr>
        <w:t>Report on court cases dealing with technical matters (document</w:t>
      </w:r>
      <w:r w:rsidR="008D2A1F">
        <w:rPr>
          <w:rFonts w:cs="Arial"/>
          <w:color w:val="000000" w:themeColor="text1"/>
        </w:rPr>
        <w:t>s</w:t>
      </w:r>
      <w:r w:rsidRPr="00D05654">
        <w:rPr>
          <w:rFonts w:cs="Arial"/>
          <w:color w:val="000000" w:themeColor="text1"/>
        </w:rPr>
        <w:t xml:space="preserve"> invited)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16.</w:t>
      </w:r>
      <w:r w:rsidRPr="00D05654">
        <w:rPr>
          <w:rFonts w:cs="Arial"/>
          <w:color w:val="000000" w:themeColor="text1"/>
        </w:rPr>
        <w:tab/>
        <w:t>Defining “growing cycle” for ornamental species (document to be prepared by the European Union and documents invited)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lastRenderedPageBreak/>
        <w:t>17.</w:t>
      </w:r>
      <w:r w:rsidRPr="00D05654">
        <w:rPr>
          <w:rFonts w:cs="Arial"/>
          <w:color w:val="000000" w:themeColor="text1"/>
        </w:rPr>
        <w:tab/>
        <w:t xml:space="preserve">Experiences with new types and species (oral reports invited) 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18.</w:t>
      </w:r>
      <w:r w:rsidRPr="00D05654">
        <w:rPr>
          <w:rFonts w:cs="Arial"/>
          <w:color w:val="000000" w:themeColor="text1"/>
        </w:rPr>
        <w:tab/>
        <w:t xml:space="preserve">Matters to be resolved concerning Test Guidelines adopted by the Technical Committee 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19.</w:t>
      </w:r>
      <w:r w:rsidRPr="00D05654">
        <w:rPr>
          <w:rFonts w:cs="Arial"/>
          <w:color w:val="000000" w:themeColor="text1"/>
        </w:rPr>
        <w:tab/>
        <w:t>Proposals for partial revision/correction of Test Guidelines</w:t>
      </w:r>
    </w:p>
    <w:p w:rsidR="00514EDF" w:rsidRPr="00D05654" w:rsidRDefault="00514EDF" w:rsidP="00514ED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D05654">
        <w:rPr>
          <w:rFonts w:ascii="Arial" w:hAnsi="Arial" w:cs="Arial"/>
          <w:sz w:val="20"/>
        </w:rPr>
        <w:t>*Phalaenopsis (</w:t>
      </w:r>
      <w:r w:rsidRPr="00D05654">
        <w:rPr>
          <w:rFonts w:ascii="Arial" w:hAnsi="Arial" w:cs="Arial"/>
          <w:i/>
          <w:sz w:val="20"/>
        </w:rPr>
        <w:t>Phalaenopsis</w:t>
      </w:r>
      <w:r w:rsidRPr="00D05654">
        <w:rPr>
          <w:rFonts w:ascii="Arial" w:hAnsi="Arial" w:cs="Arial"/>
          <w:sz w:val="20"/>
        </w:rPr>
        <w:t xml:space="preserve"> Bl.) (Partial Revision) (</w:t>
      </w:r>
      <w:r w:rsidRPr="00D05654">
        <w:rPr>
          <w:rFonts w:ascii="Arial" w:hAnsi="Arial" w:cs="Arial"/>
          <w:color w:val="000000"/>
          <w:spacing w:val="-2"/>
          <w:sz w:val="20"/>
        </w:rPr>
        <w:t>the Netherlands to prepare a document</w:t>
      </w:r>
      <w:r w:rsidRPr="00D05654">
        <w:rPr>
          <w:rFonts w:ascii="Arial" w:hAnsi="Arial" w:cs="Arial"/>
          <w:spacing w:val="-2"/>
          <w:sz w:val="20"/>
        </w:rPr>
        <w:t>)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20.</w:t>
      </w:r>
      <w:r w:rsidRPr="00D05654">
        <w:rPr>
          <w:rFonts w:cs="Arial"/>
          <w:color w:val="000000" w:themeColor="text1"/>
        </w:rPr>
        <w:tab/>
        <w:t>Discussion on draft Test Guidelines (Subgroups)</w:t>
      </w:r>
    </w:p>
    <w:p w:rsidR="00B0368F" w:rsidRPr="00D05654" w:rsidRDefault="00514EDF" w:rsidP="00B0368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D05654">
        <w:rPr>
          <w:rFonts w:ascii="Arial" w:hAnsi="Arial" w:cs="Arial"/>
          <w:color w:val="000000"/>
          <w:spacing w:val="-2"/>
          <w:sz w:val="20"/>
        </w:rPr>
        <w:t>*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Alstroemeria (</w:t>
      </w:r>
      <w:r w:rsidR="00B0368F" w:rsidRPr="00D05654">
        <w:rPr>
          <w:rFonts w:ascii="Arial" w:hAnsi="Arial" w:cs="Arial"/>
          <w:i/>
          <w:color w:val="000000"/>
          <w:spacing w:val="-2"/>
          <w:sz w:val="20"/>
        </w:rPr>
        <w:t>Alstroemeria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 xml:space="preserve"> L.) </w:t>
      </w:r>
      <w:r w:rsidR="00B0368F" w:rsidRPr="00D05654">
        <w:rPr>
          <w:rFonts w:ascii="Arial" w:hAnsi="Arial" w:cs="Arial"/>
          <w:spacing w:val="-2"/>
          <w:sz w:val="20"/>
        </w:rPr>
        <w:t xml:space="preserve">(Revision) (document 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TG/29/8(proj.</w:t>
      </w:r>
      <w:r w:rsidRPr="00D05654">
        <w:rPr>
          <w:rFonts w:ascii="Arial" w:hAnsi="Arial" w:cs="Arial"/>
          <w:color w:val="000000"/>
          <w:spacing w:val="-2"/>
          <w:sz w:val="20"/>
        </w:rPr>
        <w:t>3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)</w:t>
      </w:r>
      <w:r w:rsidR="00D93A00" w:rsidRPr="00D05654">
        <w:rPr>
          <w:rFonts w:ascii="Arial" w:hAnsi="Arial" w:cs="Arial"/>
          <w:color w:val="000000"/>
          <w:spacing w:val="-2"/>
          <w:sz w:val="20"/>
        </w:rPr>
        <w:t>, the Netherlands to prepare a 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document</w:t>
      </w:r>
      <w:r w:rsidR="00B0368F" w:rsidRPr="00D05654">
        <w:rPr>
          <w:rFonts w:ascii="Arial" w:hAnsi="Arial" w:cs="Arial"/>
          <w:spacing w:val="-2"/>
          <w:sz w:val="20"/>
        </w:rPr>
        <w:t>)</w:t>
      </w:r>
    </w:p>
    <w:p w:rsidR="00B0368F" w:rsidRPr="00D05654" w:rsidRDefault="00B0368F" w:rsidP="00B0368F">
      <w:pPr>
        <w:pStyle w:val="indentpara"/>
        <w:spacing w:after="60"/>
        <w:ind w:left="992" w:hanging="425"/>
        <w:rPr>
          <w:rFonts w:ascii="Arial" w:hAnsi="Arial" w:cs="Arial"/>
          <w:sz w:val="20"/>
          <w:lang w:val="fr-FR"/>
        </w:rPr>
      </w:pPr>
      <w:r w:rsidRPr="00D05654">
        <w:rPr>
          <w:rFonts w:ascii="Arial" w:hAnsi="Arial" w:cs="Arial"/>
          <w:color w:val="000000"/>
          <w:sz w:val="20"/>
          <w:lang w:val="fr-FR"/>
        </w:rPr>
        <w:t>Berberis (</w:t>
      </w:r>
      <w:r w:rsidRPr="00D05654">
        <w:rPr>
          <w:rFonts w:ascii="Arial" w:hAnsi="Arial" w:cs="Arial"/>
          <w:i/>
          <w:color w:val="000000"/>
          <w:sz w:val="20"/>
          <w:lang w:val="fr-FR"/>
        </w:rPr>
        <w:t>Berberis</w:t>
      </w:r>
      <w:r w:rsidRPr="00D05654">
        <w:rPr>
          <w:rFonts w:ascii="Arial" w:hAnsi="Arial" w:cs="Arial"/>
          <w:color w:val="000000"/>
          <w:sz w:val="20"/>
          <w:lang w:val="fr-FR"/>
        </w:rPr>
        <w:t xml:space="preserve"> L.) (Revision)</w:t>
      </w:r>
      <w:r w:rsidRPr="00D05654">
        <w:rPr>
          <w:rFonts w:ascii="Arial" w:hAnsi="Arial" w:cs="Arial"/>
          <w:sz w:val="20"/>
          <w:lang w:val="fr-FR"/>
        </w:rPr>
        <w:t xml:space="preserve"> (document </w:t>
      </w:r>
      <w:r w:rsidRPr="00D05654">
        <w:rPr>
          <w:rFonts w:ascii="Arial" w:hAnsi="Arial" w:cs="Arial"/>
          <w:color w:val="000000"/>
          <w:sz w:val="20"/>
          <w:lang w:val="fr-FR"/>
        </w:rPr>
        <w:t>TG/68/4(proj.</w:t>
      </w:r>
      <w:r w:rsidR="00514EDF" w:rsidRPr="00D05654">
        <w:rPr>
          <w:rFonts w:ascii="Arial" w:hAnsi="Arial" w:cs="Arial"/>
          <w:color w:val="000000"/>
          <w:sz w:val="20"/>
          <w:lang w:val="fr-FR"/>
        </w:rPr>
        <w:t>2</w:t>
      </w:r>
      <w:r w:rsidRPr="00D05654">
        <w:rPr>
          <w:rFonts w:ascii="Arial" w:hAnsi="Arial" w:cs="Arial"/>
          <w:color w:val="000000"/>
          <w:sz w:val="20"/>
          <w:lang w:val="fr-FR"/>
        </w:rPr>
        <w:t xml:space="preserve">), France </w:t>
      </w:r>
      <w:r w:rsidRPr="00D05654">
        <w:rPr>
          <w:rFonts w:ascii="Arial" w:hAnsi="Arial" w:cs="Arial"/>
          <w:color w:val="000000"/>
          <w:sz w:val="20"/>
        </w:rPr>
        <w:t>to prepare a document</w:t>
      </w:r>
      <w:r w:rsidRPr="00D05654">
        <w:rPr>
          <w:rFonts w:ascii="Arial" w:hAnsi="Arial" w:cs="Arial"/>
          <w:sz w:val="20"/>
          <w:lang w:val="fr-FR"/>
        </w:rPr>
        <w:t>)</w:t>
      </w:r>
    </w:p>
    <w:p w:rsidR="00B0368F" w:rsidRPr="00D05654" w:rsidRDefault="00514EDF" w:rsidP="00B0368F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D05654">
        <w:rPr>
          <w:rFonts w:ascii="Arial" w:hAnsi="Arial" w:cs="Arial"/>
          <w:bCs/>
          <w:iCs/>
          <w:color w:val="000000"/>
          <w:sz w:val="20"/>
        </w:rPr>
        <w:t>*</w:t>
      </w:r>
      <w:r w:rsidR="00B0368F" w:rsidRPr="00D05654">
        <w:rPr>
          <w:rFonts w:ascii="Arial" w:hAnsi="Arial" w:cs="Arial"/>
          <w:bCs/>
          <w:iCs/>
          <w:color w:val="000000"/>
          <w:sz w:val="20"/>
        </w:rPr>
        <w:t>Calendula (</w:t>
      </w:r>
      <w:r w:rsidR="00B0368F" w:rsidRPr="00D05654">
        <w:rPr>
          <w:rFonts w:ascii="Arial" w:hAnsi="Arial" w:cs="Arial"/>
          <w:bCs/>
          <w:i/>
          <w:iCs/>
          <w:color w:val="000000"/>
          <w:sz w:val="20"/>
        </w:rPr>
        <w:t>Calendula</w:t>
      </w:r>
      <w:r w:rsidR="00B0368F" w:rsidRPr="00D05654">
        <w:rPr>
          <w:rFonts w:ascii="Arial" w:hAnsi="Arial" w:cs="Arial"/>
          <w:bCs/>
          <w:iCs/>
          <w:color w:val="000000"/>
          <w:sz w:val="20"/>
        </w:rPr>
        <w:t xml:space="preserve"> L.)</w:t>
      </w:r>
      <w:r w:rsidR="00B0368F" w:rsidRPr="00D05654">
        <w:rPr>
          <w:rFonts w:ascii="Arial" w:hAnsi="Arial" w:cs="Arial"/>
          <w:sz w:val="20"/>
        </w:rPr>
        <w:t xml:space="preserve"> (document </w:t>
      </w:r>
      <w:r w:rsidR="00B0368F" w:rsidRPr="00D05654">
        <w:rPr>
          <w:rFonts w:ascii="Arial" w:hAnsi="Arial" w:cs="Arial"/>
          <w:color w:val="000000"/>
          <w:sz w:val="20"/>
        </w:rPr>
        <w:t>TG/CALEN(proj.</w:t>
      </w:r>
      <w:r w:rsidRPr="00D05654">
        <w:rPr>
          <w:rFonts w:ascii="Arial" w:hAnsi="Arial" w:cs="Arial"/>
          <w:color w:val="000000"/>
          <w:sz w:val="20"/>
        </w:rPr>
        <w:t>3</w:t>
      </w:r>
      <w:r w:rsidR="00B0368F" w:rsidRPr="00D05654">
        <w:rPr>
          <w:rFonts w:ascii="Arial" w:hAnsi="Arial" w:cs="Arial"/>
          <w:color w:val="000000"/>
          <w:sz w:val="20"/>
        </w:rPr>
        <w:t>), Japan to prepare a document</w:t>
      </w:r>
      <w:r w:rsidR="00B0368F" w:rsidRPr="00D05654">
        <w:rPr>
          <w:rFonts w:ascii="Arial" w:hAnsi="Arial" w:cs="Arial"/>
          <w:sz w:val="20"/>
        </w:rPr>
        <w:t>)</w:t>
      </w:r>
    </w:p>
    <w:p w:rsidR="00B0368F" w:rsidRPr="00D05654" w:rsidRDefault="00514EDF" w:rsidP="00B0368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D05654">
        <w:rPr>
          <w:rFonts w:ascii="Arial" w:hAnsi="Arial" w:cs="Arial"/>
          <w:color w:val="000000"/>
          <w:spacing w:val="-2"/>
          <w:sz w:val="20"/>
        </w:rPr>
        <w:t>*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Coreopsis (</w:t>
      </w:r>
      <w:r w:rsidR="00B0368F" w:rsidRPr="00D05654">
        <w:rPr>
          <w:rFonts w:ascii="Arial" w:hAnsi="Arial" w:cs="Arial"/>
          <w:i/>
          <w:color w:val="000000"/>
          <w:spacing w:val="-2"/>
          <w:sz w:val="20"/>
        </w:rPr>
        <w:t>Coreopsis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 xml:space="preserve"> L.)</w:t>
      </w:r>
      <w:r w:rsidR="00B0368F" w:rsidRPr="00D05654">
        <w:rPr>
          <w:rFonts w:ascii="Arial" w:hAnsi="Arial" w:cs="Arial"/>
          <w:spacing w:val="-2"/>
          <w:sz w:val="20"/>
        </w:rPr>
        <w:t xml:space="preserve"> (document 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TG/COREO(proj.</w:t>
      </w:r>
      <w:r w:rsidRPr="00D05654">
        <w:rPr>
          <w:rFonts w:ascii="Arial" w:hAnsi="Arial" w:cs="Arial"/>
          <w:color w:val="000000"/>
          <w:spacing w:val="-2"/>
          <w:sz w:val="20"/>
        </w:rPr>
        <w:t>2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 xml:space="preserve">), </w:t>
      </w:r>
      <w:r w:rsidR="00D93A00" w:rsidRPr="00D05654">
        <w:rPr>
          <w:rFonts w:ascii="Arial" w:hAnsi="Arial" w:cs="Arial"/>
          <w:color w:val="000000"/>
          <w:spacing w:val="-2"/>
          <w:sz w:val="20"/>
        </w:rPr>
        <w:t>the United Kingdom to prepare a 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document</w:t>
      </w:r>
      <w:r w:rsidR="00B0368F" w:rsidRPr="00D05654">
        <w:rPr>
          <w:rFonts w:ascii="Arial" w:hAnsi="Arial" w:cs="Arial"/>
          <w:spacing w:val="-2"/>
          <w:sz w:val="20"/>
        </w:rPr>
        <w:t>)</w:t>
      </w:r>
    </w:p>
    <w:p w:rsidR="00D93A00" w:rsidRPr="00D05654" w:rsidRDefault="00D93A00" w:rsidP="00B0368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D05654">
        <w:rPr>
          <w:rFonts w:ascii="Arial" w:hAnsi="Arial" w:cs="Arial"/>
          <w:sz w:val="20"/>
        </w:rPr>
        <w:t>Eustoma (</w:t>
      </w:r>
      <w:r w:rsidRPr="00D05654">
        <w:rPr>
          <w:rFonts w:ascii="Arial" w:hAnsi="Arial" w:cs="Arial"/>
          <w:i/>
          <w:sz w:val="20"/>
        </w:rPr>
        <w:t>Eustoma grandiflorum</w:t>
      </w:r>
      <w:r w:rsidRPr="00D05654">
        <w:rPr>
          <w:rFonts w:ascii="Arial" w:hAnsi="Arial" w:cs="Arial"/>
          <w:sz w:val="20"/>
        </w:rPr>
        <w:t xml:space="preserve"> (Raf.) Shinners) (Revision) (</w:t>
      </w:r>
      <w:r w:rsidRPr="00D05654">
        <w:rPr>
          <w:rFonts w:ascii="Arial" w:eastAsia="MS Mincho" w:hAnsi="Arial" w:cs="Arial"/>
          <w:sz w:val="20"/>
          <w:lang w:eastAsia="ja-JP"/>
        </w:rPr>
        <w:t>TG/197/2(proj.1), Japan to prepare a document)</w:t>
      </w:r>
    </w:p>
    <w:p w:rsidR="00B0368F" w:rsidRPr="00D05654" w:rsidRDefault="00514EDF" w:rsidP="00B0368F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D05654">
        <w:rPr>
          <w:rFonts w:ascii="Arial" w:hAnsi="Arial" w:cs="Arial"/>
          <w:color w:val="000000"/>
          <w:sz w:val="20"/>
          <w:lang w:val="pt-BR"/>
        </w:rPr>
        <w:t>*</w:t>
      </w:r>
      <w:r w:rsidR="00B0368F" w:rsidRPr="00D05654">
        <w:rPr>
          <w:rFonts w:ascii="Arial" w:hAnsi="Arial" w:cs="Arial"/>
          <w:color w:val="000000"/>
          <w:sz w:val="20"/>
          <w:lang w:val="pt-BR"/>
        </w:rPr>
        <w:t>Gazania (</w:t>
      </w:r>
      <w:r w:rsidR="00B0368F" w:rsidRPr="00D05654">
        <w:rPr>
          <w:rFonts w:ascii="Arial" w:hAnsi="Arial" w:cs="Arial"/>
          <w:i/>
          <w:color w:val="000000"/>
          <w:sz w:val="20"/>
          <w:lang w:val="pt-BR"/>
        </w:rPr>
        <w:t>Gazania</w:t>
      </w:r>
      <w:r w:rsidR="00B0368F" w:rsidRPr="00D05654">
        <w:rPr>
          <w:rFonts w:ascii="Arial" w:hAnsi="Arial" w:cs="Arial"/>
          <w:color w:val="000000"/>
          <w:sz w:val="20"/>
          <w:lang w:val="pt-BR"/>
        </w:rPr>
        <w:t xml:space="preserve"> Gaertn.)</w:t>
      </w:r>
      <w:r w:rsidR="00B0368F" w:rsidRPr="00D05654">
        <w:rPr>
          <w:rFonts w:ascii="Arial" w:hAnsi="Arial" w:cs="Arial"/>
          <w:sz w:val="20"/>
          <w:lang w:val="pt-BR"/>
        </w:rPr>
        <w:t xml:space="preserve"> (document </w:t>
      </w:r>
      <w:r w:rsidR="00B0368F" w:rsidRPr="00D05654">
        <w:rPr>
          <w:rFonts w:ascii="Arial" w:hAnsi="Arial" w:cs="Arial"/>
          <w:color w:val="000000"/>
          <w:sz w:val="20"/>
        </w:rPr>
        <w:t>TG/GAZAN(proj.</w:t>
      </w:r>
      <w:r w:rsidRPr="00D05654">
        <w:rPr>
          <w:rFonts w:ascii="Arial" w:hAnsi="Arial" w:cs="Arial"/>
          <w:color w:val="000000"/>
          <w:sz w:val="20"/>
          <w:lang w:val="pt-BR"/>
        </w:rPr>
        <w:t>3</w:t>
      </w:r>
      <w:r w:rsidR="00B0368F" w:rsidRPr="00D05654">
        <w:rPr>
          <w:rFonts w:ascii="Arial" w:hAnsi="Arial" w:cs="Arial"/>
          <w:color w:val="000000"/>
          <w:sz w:val="20"/>
          <w:lang w:val="pt-BR"/>
        </w:rPr>
        <w:t xml:space="preserve">), South Africa </w:t>
      </w:r>
      <w:r w:rsidR="00B0368F" w:rsidRPr="00D05654">
        <w:rPr>
          <w:rFonts w:ascii="Arial" w:hAnsi="Arial" w:cs="Arial"/>
          <w:color w:val="000000"/>
          <w:sz w:val="20"/>
        </w:rPr>
        <w:t>to prepare a document</w:t>
      </w:r>
      <w:r w:rsidR="00B0368F" w:rsidRPr="00D05654">
        <w:rPr>
          <w:rFonts w:ascii="Arial" w:hAnsi="Arial" w:cs="Arial"/>
          <w:sz w:val="20"/>
          <w:lang w:val="pt-BR"/>
        </w:rPr>
        <w:t>)</w:t>
      </w:r>
    </w:p>
    <w:p w:rsidR="00B0368F" w:rsidRPr="00D05654" w:rsidRDefault="00514EDF" w:rsidP="00B0368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  <w:lang w:val="fr-FR"/>
        </w:rPr>
      </w:pPr>
      <w:r w:rsidRPr="00D05654">
        <w:rPr>
          <w:rFonts w:ascii="Arial" w:hAnsi="Arial" w:cs="Arial"/>
          <w:color w:val="000000"/>
          <w:spacing w:val="-2"/>
          <w:sz w:val="20"/>
          <w:lang w:val="fr-FR"/>
        </w:rPr>
        <w:t>*</w:t>
      </w:r>
      <w:r w:rsidR="00B0368F" w:rsidRPr="00D05654">
        <w:rPr>
          <w:rFonts w:ascii="Arial" w:hAnsi="Arial" w:cs="Arial"/>
          <w:color w:val="000000"/>
          <w:spacing w:val="-2"/>
          <w:sz w:val="20"/>
          <w:lang w:val="fr-FR"/>
        </w:rPr>
        <w:t>Hydrangea (</w:t>
      </w:r>
      <w:r w:rsidR="00B0368F" w:rsidRPr="00D05654">
        <w:rPr>
          <w:rFonts w:ascii="Arial" w:hAnsi="Arial" w:cs="Arial"/>
          <w:i/>
          <w:color w:val="000000"/>
          <w:spacing w:val="-2"/>
          <w:sz w:val="20"/>
          <w:lang w:val="fr-FR"/>
        </w:rPr>
        <w:t>Hydrangea</w:t>
      </w:r>
      <w:r w:rsidR="00B0368F" w:rsidRPr="00D05654">
        <w:rPr>
          <w:rFonts w:ascii="Arial" w:hAnsi="Arial" w:cs="Arial"/>
          <w:color w:val="000000"/>
          <w:spacing w:val="-2"/>
          <w:sz w:val="20"/>
          <w:lang w:val="fr-FR"/>
        </w:rPr>
        <w:t xml:space="preserve"> L.) (Revision)</w:t>
      </w:r>
      <w:r w:rsidR="00B0368F" w:rsidRPr="00D05654">
        <w:rPr>
          <w:rFonts w:ascii="Arial" w:hAnsi="Arial" w:cs="Arial"/>
          <w:spacing w:val="-2"/>
          <w:sz w:val="20"/>
          <w:lang w:val="fr-FR"/>
        </w:rPr>
        <w:t xml:space="preserve"> (document </w:t>
      </w:r>
      <w:r w:rsidR="00B0368F" w:rsidRPr="00D05654">
        <w:rPr>
          <w:rFonts w:ascii="Arial" w:hAnsi="Arial" w:cs="Arial"/>
          <w:color w:val="000000"/>
          <w:spacing w:val="-2"/>
          <w:sz w:val="20"/>
          <w:lang w:val="fr-FR"/>
        </w:rPr>
        <w:t>TG/133/5(proj.</w:t>
      </w:r>
      <w:r w:rsidRPr="00D05654">
        <w:rPr>
          <w:rFonts w:ascii="Arial" w:hAnsi="Arial" w:cs="Arial"/>
          <w:color w:val="000000"/>
          <w:spacing w:val="-2"/>
          <w:sz w:val="20"/>
          <w:lang w:val="fr-FR"/>
        </w:rPr>
        <w:t>3</w:t>
      </w:r>
      <w:r w:rsidR="00B0368F" w:rsidRPr="00D05654">
        <w:rPr>
          <w:rFonts w:ascii="Arial" w:hAnsi="Arial" w:cs="Arial"/>
          <w:color w:val="000000"/>
          <w:spacing w:val="-2"/>
          <w:sz w:val="20"/>
          <w:lang w:val="fr-FR"/>
        </w:rPr>
        <w:t xml:space="preserve">), France 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to prepare a document</w:t>
      </w:r>
      <w:r w:rsidR="00B0368F" w:rsidRPr="00D05654">
        <w:rPr>
          <w:rFonts w:ascii="Arial" w:hAnsi="Arial" w:cs="Arial"/>
          <w:spacing w:val="-2"/>
          <w:sz w:val="20"/>
          <w:lang w:val="fr-FR"/>
        </w:rPr>
        <w:t>)</w:t>
      </w:r>
    </w:p>
    <w:p w:rsidR="00B0368F" w:rsidRPr="00D05654" w:rsidRDefault="00514EDF" w:rsidP="00B0368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D05654">
        <w:rPr>
          <w:rFonts w:ascii="Arial" w:hAnsi="Arial" w:cs="Arial"/>
          <w:color w:val="000000"/>
          <w:spacing w:val="-2"/>
          <w:sz w:val="20"/>
        </w:rPr>
        <w:t>*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Kangaroo Paw (</w:t>
      </w:r>
      <w:r w:rsidR="00B0368F" w:rsidRPr="00D05654">
        <w:rPr>
          <w:rFonts w:ascii="Arial" w:hAnsi="Arial" w:cs="Arial"/>
          <w:i/>
          <w:color w:val="000000"/>
          <w:spacing w:val="-2"/>
          <w:sz w:val="20"/>
        </w:rPr>
        <w:t>Anigozanthos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 xml:space="preserve"> Labill.) (Revision) </w:t>
      </w:r>
      <w:r w:rsidR="00B0368F" w:rsidRPr="00D05654">
        <w:rPr>
          <w:rFonts w:ascii="Arial" w:hAnsi="Arial" w:cs="Arial"/>
          <w:spacing w:val="-2"/>
          <w:sz w:val="20"/>
        </w:rPr>
        <w:t xml:space="preserve">(document 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TG/175/4(proj.</w:t>
      </w:r>
      <w:r w:rsidRPr="00D05654">
        <w:rPr>
          <w:rFonts w:ascii="Arial" w:hAnsi="Arial" w:cs="Arial"/>
          <w:color w:val="000000"/>
          <w:spacing w:val="-2"/>
          <w:sz w:val="20"/>
        </w:rPr>
        <w:t>2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)</w:t>
      </w:r>
      <w:r w:rsidR="00D93A00" w:rsidRPr="00D05654">
        <w:rPr>
          <w:rFonts w:ascii="Arial" w:hAnsi="Arial" w:cs="Arial"/>
          <w:color w:val="000000"/>
          <w:spacing w:val="-2"/>
          <w:sz w:val="20"/>
        </w:rPr>
        <w:t>, Australia to prepare a </w:t>
      </w:r>
      <w:r w:rsidR="00B0368F" w:rsidRPr="00D05654">
        <w:rPr>
          <w:rFonts w:ascii="Arial" w:hAnsi="Arial" w:cs="Arial"/>
          <w:color w:val="000000"/>
          <w:spacing w:val="-2"/>
          <w:sz w:val="20"/>
        </w:rPr>
        <w:t>document)</w:t>
      </w:r>
    </w:p>
    <w:p w:rsidR="00B0368F" w:rsidRPr="00D05654" w:rsidRDefault="00B0368F" w:rsidP="00B0368F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D05654">
        <w:rPr>
          <w:rFonts w:ascii="Arial" w:hAnsi="Arial" w:cs="Arial"/>
          <w:color w:val="000000"/>
          <w:sz w:val="20"/>
        </w:rPr>
        <w:t>Lagerstroemia (</w:t>
      </w:r>
      <w:r w:rsidRPr="00D05654">
        <w:rPr>
          <w:rFonts w:ascii="Arial" w:hAnsi="Arial" w:cs="Arial"/>
          <w:i/>
          <w:color w:val="000000"/>
          <w:sz w:val="20"/>
        </w:rPr>
        <w:t>Lagerstroemia</w:t>
      </w:r>
      <w:r w:rsidRPr="00D05654">
        <w:rPr>
          <w:rFonts w:ascii="Arial" w:hAnsi="Arial" w:cs="Arial"/>
          <w:color w:val="000000"/>
          <w:sz w:val="20"/>
        </w:rPr>
        <w:t xml:space="preserve"> L.)</w:t>
      </w:r>
      <w:r w:rsidR="00514EDF" w:rsidRPr="00D05654">
        <w:rPr>
          <w:rFonts w:ascii="Arial" w:hAnsi="Arial" w:cs="Arial"/>
          <w:color w:val="000000"/>
          <w:sz w:val="20"/>
        </w:rPr>
        <w:t xml:space="preserve"> </w:t>
      </w:r>
      <w:r w:rsidR="00514EDF" w:rsidRPr="00D05654">
        <w:rPr>
          <w:rFonts w:ascii="Arial" w:hAnsi="Arial" w:cs="Arial"/>
          <w:color w:val="000000"/>
          <w:spacing w:val="-2"/>
          <w:sz w:val="20"/>
          <w:lang w:val="fr-FR"/>
        </w:rPr>
        <w:t>(Revision)</w:t>
      </w:r>
      <w:r w:rsidR="00514EDF" w:rsidRPr="00D05654">
        <w:rPr>
          <w:rFonts w:ascii="Arial" w:hAnsi="Arial" w:cs="Arial"/>
          <w:spacing w:val="-2"/>
          <w:sz w:val="20"/>
          <w:lang w:val="fr-FR"/>
        </w:rPr>
        <w:t xml:space="preserve"> </w:t>
      </w:r>
      <w:r w:rsidRPr="00D05654">
        <w:rPr>
          <w:rFonts w:ascii="Arial" w:hAnsi="Arial" w:cs="Arial"/>
          <w:sz w:val="20"/>
        </w:rPr>
        <w:t xml:space="preserve">(document </w:t>
      </w:r>
      <w:r w:rsidRPr="00D05654">
        <w:rPr>
          <w:rFonts w:ascii="Arial" w:hAnsi="Arial" w:cs="Arial"/>
          <w:color w:val="000000"/>
          <w:sz w:val="20"/>
        </w:rPr>
        <w:t>TG/95/4(proj.</w:t>
      </w:r>
      <w:r w:rsidR="00514EDF" w:rsidRPr="00D05654">
        <w:rPr>
          <w:rFonts w:ascii="Arial" w:hAnsi="Arial" w:cs="Arial"/>
          <w:color w:val="000000"/>
          <w:sz w:val="20"/>
        </w:rPr>
        <w:t>2</w:t>
      </w:r>
      <w:r w:rsidRPr="00D05654">
        <w:rPr>
          <w:rFonts w:ascii="Arial" w:hAnsi="Arial" w:cs="Arial"/>
          <w:color w:val="000000"/>
          <w:sz w:val="20"/>
        </w:rPr>
        <w:t>)</w:t>
      </w:r>
      <w:r w:rsidR="00D93A00" w:rsidRPr="00D05654">
        <w:rPr>
          <w:rFonts w:ascii="Arial" w:hAnsi="Arial" w:cs="Arial"/>
          <w:color w:val="000000"/>
          <w:sz w:val="20"/>
        </w:rPr>
        <w:t>, France to prepare a </w:t>
      </w:r>
      <w:r w:rsidRPr="00D05654">
        <w:rPr>
          <w:rFonts w:ascii="Arial" w:hAnsi="Arial" w:cs="Arial"/>
          <w:color w:val="000000"/>
          <w:sz w:val="20"/>
        </w:rPr>
        <w:t>document</w:t>
      </w:r>
      <w:r w:rsidRPr="00D05654">
        <w:rPr>
          <w:rFonts w:ascii="Arial" w:hAnsi="Arial" w:cs="Arial"/>
          <w:sz w:val="20"/>
        </w:rPr>
        <w:t>)</w:t>
      </w:r>
    </w:p>
    <w:p w:rsidR="00D93A00" w:rsidRPr="00D05654" w:rsidRDefault="00D93A00" w:rsidP="00B0368F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D05654">
        <w:rPr>
          <w:rFonts w:ascii="Arial" w:hAnsi="Arial" w:cs="Arial"/>
          <w:sz w:val="20"/>
        </w:rPr>
        <w:t>Portulaca (</w:t>
      </w:r>
      <w:r w:rsidRPr="00D05654">
        <w:rPr>
          <w:rFonts w:ascii="Arial" w:hAnsi="Arial" w:cs="Arial"/>
          <w:i/>
          <w:sz w:val="20"/>
        </w:rPr>
        <w:t>Portulaca oleracea</w:t>
      </w:r>
      <w:r w:rsidRPr="00D05654">
        <w:rPr>
          <w:rFonts w:ascii="Arial" w:hAnsi="Arial" w:cs="Arial"/>
          <w:sz w:val="20"/>
        </w:rPr>
        <w:t xml:space="preserve"> L.) (Revision) (document TG/242/2(proj.1), Germany to prepare a document)</w:t>
      </w:r>
    </w:p>
    <w:p w:rsidR="00B0368F" w:rsidRPr="00D05654" w:rsidRDefault="00B0368F" w:rsidP="00B0368F">
      <w:pPr>
        <w:pStyle w:val="indentpara"/>
        <w:spacing w:after="60"/>
        <w:ind w:left="992" w:hanging="425"/>
        <w:rPr>
          <w:rFonts w:ascii="Arial" w:hAnsi="Arial" w:cs="Arial"/>
          <w:sz w:val="20"/>
          <w:lang w:val="fr-FR"/>
        </w:rPr>
      </w:pPr>
      <w:r w:rsidRPr="00D05654">
        <w:rPr>
          <w:rFonts w:ascii="Arial" w:hAnsi="Arial" w:cs="Arial"/>
          <w:color w:val="000000"/>
          <w:sz w:val="20"/>
          <w:lang w:val="fr-FR"/>
        </w:rPr>
        <w:t>Ranunculus (</w:t>
      </w:r>
      <w:r w:rsidRPr="00D05654">
        <w:rPr>
          <w:rFonts w:ascii="Arial" w:hAnsi="Arial" w:cs="Arial"/>
          <w:i/>
          <w:color w:val="000000"/>
          <w:sz w:val="20"/>
          <w:lang w:val="fr-FR"/>
        </w:rPr>
        <w:t>Ranunculus</w:t>
      </w:r>
      <w:r w:rsidRPr="00D05654">
        <w:rPr>
          <w:rFonts w:ascii="Arial" w:hAnsi="Arial" w:cs="Arial"/>
          <w:color w:val="000000"/>
          <w:sz w:val="20"/>
          <w:lang w:val="fr-FR"/>
        </w:rPr>
        <w:t xml:space="preserve"> L.)</w:t>
      </w:r>
      <w:r w:rsidRPr="00D05654">
        <w:rPr>
          <w:rFonts w:ascii="Arial" w:hAnsi="Arial" w:cs="Arial"/>
          <w:sz w:val="20"/>
          <w:lang w:val="fr-FR"/>
        </w:rPr>
        <w:t xml:space="preserve"> (document </w:t>
      </w:r>
      <w:r w:rsidRPr="00D05654">
        <w:rPr>
          <w:rFonts w:ascii="Arial" w:hAnsi="Arial" w:cs="Arial"/>
          <w:color w:val="000000"/>
          <w:sz w:val="20"/>
          <w:lang w:val="fr-FR"/>
        </w:rPr>
        <w:t>TG/RANUN(proj.</w:t>
      </w:r>
      <w:r w:rsidR="00514EDF" w:rsidRPr="00D05654">
        <w:rPr>
          <w:rFonts w:ascii="Arial" w:hAnsi="Arial" w:cs="Arial"/>
          <w:color w:val="000000"/>
          <w:sz w:val="20"/>
          <w:lang w:val="fr-FR"/>
        </w:rPr>
        <w:t>2</w:t>
      </w:r>
      <w:r w:rsidRPr="00D05654">
        <w:rPr>
          <w:rFonts w:ascii="Arial" w:hAnsi="Arial" w:cs="Arial"/>
          <w:color w:val="000000"/>
          <w:sz w:val="20"/>
          <w:lang w:val="fr-FR"/>
        </w:rPr>
        <w:t xml:space="preserve">), Japan </w:t>
      </w:r>
      <w:r w:rsidRPr="00D05654">
        <w:rPr>
          <w:rFonts w:ascii="Arial" w:hAnsi="Arial" w:cs="Arial"/>
          <w:color w:val="000000"/>
          <w:sz w:val="20"/>
        </w:rPr>
        <w:t>to prepare a document</w:t>
      </w:r>
      <w:r w:rsidRPr="00D05654">
        <w:rPr>
          <w:rFonts w:ascii="Arial" w:hAnsi="Arial" w:cs="Arial"/>
          <w:sz w:val="20"/>
          <w:lang w:val="fr-FR"/>
        </w:rPr>
        <w:t>)</w:t>
      </w:r>
    </w:p>
    <w:p w:rsidR="00B0368F" w:rsidRPr="00D05654" w:rsidRDefault="00B0368F" w:rsidP="00B0368F">
      <w:pPr>
        <w:pStyle w:val="indentpara"/>
        <w:spacing w:after="120"/>
        <w:ind w:left="992" w:hanging="425"/>
        <w:rPr>
          <w:rFonts w:ascii="Arial" w:hAnsi="Arial" w:cs="Arial"/>
          <w:sz w:val="20"/>
        </w:rPr>
      </w:pPr>
      <w:r w:rsidRPr="00D05654">
        <w:rPr>
          <w:rFonts w:ascii="Arial" w:hAnsi="Arial" w:cs="Arial"/>
          <w:color w:val="000000"/>
          <w:sz w:val="20"/>
        </w:rPr>
        <w:t>*Zinnia (</w:t>
      </w:r>
      <w:r w:rsidRPr="00D05654">
        <w:rPr>
          <w:rFonts w:ascii="Arial" w:hAnsi="Arial" w:cs="Arial"/>
          <w:i/>
          <w:color w:val="000000"/>
          <w:sz w:val="20"/>
        </w:rPr>
        <w:t>Zinnia</w:t>
      </w:r>
      <w:r w:rsidRPr="00D05654">
        <w:rPr>
          <w:rFonts w:ascii="Arial" w:hAnsi="Arial" w:cs="Arial"/>
          <w:color w:val="000000"/>
          <w:sz w:val="20"/>
        </w:rPr>
        <w:t xml:space="preserve"> L.) </w:t>
      </w:r>
      <w:r w:rsidRPr="00D05654">
        <w:rPr>
          <w:rFonts w:ascii="Arial" w:hAnsi="Arial" w:cs="Arial"/>
          <w:sz w:val="20"/>
        </w:rPr>
        <w:t xml:space="preserve">(document </w:t>
      </w:r>
      <w:r w:rsidRPr="00D05654">
        <w:rPr>
          <w:rFonts w:ascii="Arial" w:hAnsi="Arial" w:cs="Arial"/>
          <w:color w:val="000000"/>
          <w:sz w:val="20"/>
        </w:rPr>
        <w:t>TG/ZINNIA(proj.</w:t>
      </w:r>
      <w:r w:rsidR="00514EDF" w:rsidRPr="00D05654">
        <w:rPr>
          <w:rFonts w:ascii="Arial" w:hAnsi="Arial" w:cs="Arial"/>
          <w:color w:val="000000"/>
          <w:sz w:val="20"/>
        </w:rPr>
        <w:t>8</w:t>
      </w:r>
      <w:r w:rsidRPr="00D05654">
        <w:rPr>
          <w:rFonts w:ascii="Arial" w:hAnsi="Arial" w:cs="Arial"/>
          <w:color w:val="000000"/>
          <w:sz w:val="20"/>
        </w:rPr>
        <w:t>), Mexico to prepare a document</w:t>
      </w:r>
      <w:r w:rsidRPr="00D05654">
        <w:rPr>
          <w:rFonts w:ascii="Arial" w:hAnsi="Arial" w:cs="Arial"/>
          <w:sz w:val="20"/>
        </w:rPr>
        <w:t>)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21.</w:t>
      </w:r>
      <w:r w:rsidRPr="00D05654">
        <w:rPr>
          <w:rFonts w:cs="Arial"/>
          <w:color w:val="000000" w:themeColor="text1"/>
        </w:rPr>
        <w:tab/>
        <w:t>Recommendations on draft Test Guidelines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22.</w:t>
      </w:r>
      <w:r w:rsidRPr="00D05654">
        <w:rPr>
          <w:rFonts w:cs="Arial"/>
          <w:color w:val="000000" w:themeColor="text1"/>
        </w:rPr>
        <w:tab/>
        <w:t>Guidance for drafters of Test Guidelines (document to be prepared by the Office of the Union)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23.</w:t>
      </w:r>
      <w:r w:rsidRPr="00D05654">
        <w:rPr>
          <w:rFonts w:cs="Arial"/>
          <w:color w:val="000000" w:themeColor="text1"/>
        </w:rPr>
        <w:tab/>
        <w:t>Date and place of the next session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24.</w:t>
      </w:r>
      <w:r w:rsidRPr="00D05654">
        <w:rPr>
          <w:rFonts w:cs="Arial"/>
          <w:color w:val="000000" w:themeColor="text1"/>
        </w:rPr>
        <w:tab/>
        <w:t>Future program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25.</w:t>
      </w:r>
      <w:r w:rsidRPr="00D05654">
        <w:rPr>
          <w:rFonts w:cs="Arial"/>
          <w:color w:val="000000" w:themeColor="text1"/>
        </w:rPr>
        <w:tab/>
        <w:t>Adoption of the Report on the session (if time permits)</w:t>
      </w:r>
    </w:p>
    <w:p w:rsidR="00050E16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26.</w:t>
      </w:r>
      <w:r w:rsidRPr="00D05654">
        <w:rPr>
          <w:rFonts w:cs="Arial"/>
          <w:color w:val="000000" w:themeColor="text1"/>
        </w:rPr>
        <w:tab/>
        <w:t>Closing of the session</w:t>
      </w:r>
    </w:p>
    <w:p w:rsidR="00D3603B" w:rsidRPr="00D05654" w:rsidRDefault="00D3603B">
      <w:pPr>
        <w:jc w:val="left"/>
        <w:rPr>
          <w:rFonts w:cs="Arial"/>
        </w:rPr>
      </w:pPr>
    </w:p>
    <w:p w:rsidR="00544581" w:rsidRPr="00D05654" w:rsidRDefault="00544581">
      <w:pPr>
        <w:jc w:val="left"/>
        <w:rPr>
          <w:rFonts w:cs="Arial"/>
        </w:rPr>
      </w:pPr>
    </w:p>
    <w:p w:rsidR="00050E16" w:rsidRPr="00D05654" w:rsidRDefault="00050E16" w:rsidP="00050E16">
      <w:pPr>
        <w:rPr>
          <w:rFonts w:cs="Arial"/>
        </w:rPr>
      </w:pPr>
    </w:p>
    <w:p w:rsidR="009B440E" w:rsidRPr="00D05654" w:rsidRDefault="00050E16" w:rsidP="00050E16">
      <w:pPr>
        <w:jc w:val="right"/>
        <w:rPr>
          <w:rFonts w:cs="Arial"/>
        </w:rPr>
      </w:pPr>
      <w:r w:rsidRPr="00D05654">
        <w:rPr>
          <w:rFonts w:cs="Arial"/>
        </w:rPr>
        <w:t xml:space="preserve"> [End of document]</w:t>
      </w:r>
    </w:p>
    <w:p w:rsidR="00E70039" w:rsidRPr="00D05654" w:rsidRDefault="00E70039">
      <w:pPr>
        <w:jc w:val="left"/>
        <w:rPr>
          <w:rFonts w:cs="Arial"/>
        </w:rPr>
      </w:pPr>
    </w:p>
    <w:p w:rsidR="00050E16" w:rsidRPr="00D05654" w:rsidRDefault="00050E16" w:rsidP="009B440E">
      <w:pPr>
        <w:jc w:val="left"/>
        <w:rPr>
          <w:rFonts w:cs="Arial"/>
        </w:rPr>
      </w:pPr>
    </w:p>
    <w:sectPr w:rsidR="00050E16" w:rsidRPr="00D05654" w:rsidSect="00D93A00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D3603B">
      <w:rPr>
        <w:rStyle w:val="PageNumber"/>
        <w:lang w:val="en-US"/>
      </w:rPr>
      <w:t>1</w:t>
    </w:r>
    <w:r w:rsidR="00667404">
      <w:rPr>
        <w:rStyle w:val="PageNumber"/>
        <w:lang w:val="en-US"/>
      </w:rPr>
      <w:t>/</w:t>
    </w:r>
    <w:r w:rsidR="00D93A00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A297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497"/>
    <w:multiLevelType w:val="hybridMultilevel"/>
    <w:tmpl w:val="4A121E40"/>
    <w:lvl w:ilvl="0" w:tplc="EE5848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5FE2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F4FAA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5F0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14EDF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72986"/>
    <w:rsid w:val="00687EB4"/>
    <w:rsid w:val="00695C56"/>
    <w:rsid w:val="006A2979"/>
    <w:rsid w:val="006A5CDE"/>
    <w:rsid w:val="006A644A"/>
    <w:rsid w:val="006B17D2"/>
    <w:rsid w:val="006B263E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0BDE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86768"/>
    <w:rsid w:val="00890DF8"/>
    <w:rsid w:val="008A743F"/>
    <w:rsid w:val="008C0970"/>
    <w:rsid w:val="008D0BC5"/>
    <w:rsid w:val="008D2A1F"/>
    <w:rsid w:val="008D2CF7"/>
    <w:rsid w:val="008F0F3D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368F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5654"/>
    <w:rsid w:val="00D3603B"/>
    <w:rsid w:val="00D3708D"/>
    <w:rsid w:val="00D40426"/>
    <w:rsid w:val="00D57C96"/>
    <w:rsid w:val="00D57D18"/>
    <w:rsid w:val="00D91203"/>
    <w:rsid w:val="00D93A00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C429104"/>
  <w15:docId w15:val="{79EBBDED-ABF7-4856-8A47-8AAFC212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0368F"/>
    <w:pPr>
      <w:ind w:left="720"/>
      <w:contextualSpacing/>
    </w:pPr>
  </w:style>
  <w:style w:type="paragraph" w:customStyle="1" w:styleId="indentpara">
    <w:name w:val="indentpara"/>
    <w:basedOn w:val="Normal"/>
    <w:rsid w:val="00B0368F"/>
    <w:pPr>
      <w:numPr>
        <w:numId w:val="2"/>
      </w:numPr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625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SANCHEZ-VIZCAINO GOMEZ Rosa Maria</dc:creator>
  <cp:lastModifiedBy>Romy Oertel</cp:lastModifiedBy>
  <cp:revision>13</cp:revision>
  <cp:lastPrinted>2018-09-28T10:38:00Z</cp:lastPrinted>
  <dcterms:created xsi:type="dcterms:W3CDTF">2018-09-05T09:03:00Z</dcterms:created>
  <dcterms:modified xsi:type="dcterms:W3CDTF">2018-09-28T10:38:00Z</dcterms:modified>
</cp:coreProperties>
</file>