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A6B67" w:rsidRPr="00C5280D" w:rsidTr="005D1B95">
        <w:trPr>
          <w:trHeight w:val="1760"/>
        </w:trPr>
        <w:tc>
          <w:tcPr>
            <w:tcW w:w="4243" w:type="dxa"/>
          </w:tcPr>
          <w:p w:rsidR="00FA6B67" w:rsidRPr="00C5280D" w:rsidRDefault="00FA6B67" w:rsidP="005D1B95"/>
        </w:tc>
        <w:tc>
          <w:tcPr>
            <w:tcW w:w="1646" w:type="dxa"/>
            <w:vAlign w:val="center"/>
          </w:tcPr>
          <w:p w:rsidR="00FA6B67" w:rsidRPr="00C5280D" w:rsidRDefault="00FA6B67" w:rsidP="005D1B95">
            <w:pPr>
              <w:pStyle w:val="LogoUPOV"/>
            </w:pPr>
            <w:r>
              <w:rPr>
                <w:noProof/>
              </w:rPr>
              <w:drawing>
                <wp:inline distT="0" distB="0" distL="0" distR="0" wp14:anchorId="4BE10EFD" wp14:editId="1408E84A">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A6B67" w:rsidRPr="00C5280D" w:rsidRDefault="00FA6B67" w:rsidP="005D1B95">
            <w:pPr>
              <w:pStyle w:val="Lettrine"/>
            </w:pPr>
            <w:r w:rsidRPr="00C5280D">
              <w:t>E</w:t>
            </w:r>
          </w:p>
          <w:p w:rsidR="00FA6B67" w:rsidRPr="00C5280D" w:rsidRDefault="00FA6B67" w:rsidP="005D1B95">
            <w:pPr>
              <w:pStyle w:val="Docoriginal"/>
            </w:pPr>
            <w:r>
              <w:t>TWO/48/</w:t>
            </w:r>
            <w:bookmarkStart w:id="0" w:name="Code"/>
            <w:bookmarkEnd w:id="0"/>
            <w:r>
              <w:t>20</w:t>
            </w:r>
          </w:p>
          <w:p w:rsidR="00FA6B67" w:rsidRPr="00B46575" w:rsidRDefault="00FA6B67" w:rsidP="005D1B95">
            <w:pPr>
              <w:pStyle w:val="Docoriginal"/>
              <w:rPr>
                <w:b w:val="0"/>
                <w:spacing w:val="0"/>
              </w:rPr>
            </w:pPr>
            <w:r w:rsidRPr="00B46575">
              <w:rPr>
                <w:rStyle w:val="StyleDoclangBold"/>
                <w:b/>
                <w:bCs/>
                <w:spacing w:val="0"/>
              </w:rPr>
              <w:t>ORIGINAL:</w:t>
            </w:r>
            <w:r w:rsidRPr="00B46575">
              <w:rPr>
                <w:rStyle w:val="StyleDocoriginalNotBold1"/>
                <w:spacing w:val="0"/>
              </w:rPr>
              <w:t xml:space="preserve"> </w:t>
            </w:r>
            <w:bookmarkStart w:id="1" w:name="Original"/>
            <w:bookmarkEnd w:id="1"/>
            <w:r>
              <w:rPr>
                <w:rStyle w:val="StyleDocoriginalNotBold1"/>
                <w:spacing w:val="0"/>
              </w:rPr>
              <w:t xml:space="preserve"> </w:t>
            </w:r>
            <w:r w:rsidRPr="00B46575">
              <w:rPr>
                <w:b w:val="0"/>
                <w:spacing w:val="0"/>
              </w:rPr>
              <w:t>English</w:t>
            </w:r>
          </w:p>
          <w:p w:rsidR="00FA6B67" w:rsidRPr="00C5280D" w:rsidRDefault="00FA6B67" w:rsidP="003A4E66">
            <w:pPr>
              <w:pStyle w:val="Docoriginal"/>
            </w:pPr>
            <w:r w:rsidRPr="00B46575">
              <w:rPr>
                <w:spacing w:val="0"/>
              </w:rPr>
              <w:t>DATE:</w:t>
            </w:r>
            <w:r w:rsidRPr="00B46575">
              <w:rPr>
                <w:rStyle w:val="StyleDocoriginalNotBold1"/>
                <w:spacing w:val="0"/>
              </w:rPr>
              <w:t xml:space="preserve"> </w:t>
            </w:r>
            <w:bookmarkStart w:id="2" w:name="Date"/>
            <w:bookmarkEnd w:id="2"/>
            <w:r w:rsidR="003A4E66">
              <w:rPr>
                <w:rStyle w:val="StyleDocoriginalNotBold1"/>
                <w:spacing w:val="0"/>
              </w:rPr>
              <w:t>August 7,</w:t>
            </w:r>
            <w:r>
              <w:rPr>
                <w:rStyle w:val="StyleDocoriginalNotBold1"/>
                <w:spacing w:val="0"/>
              </w:rPr>
              <w:t xml:space="preserve"> 2015 </w:t>
            </w:r>
          </w:p>
        </w:tc>
      </w:tr>
      <w:tr w:rsidR="00FA6B67" w:rsidRPr="00C5280D" w:rsidTr="005D1B95">
        <w:tc>
          <w:tcPr>
            <w:tcW w:w="10131" w:type="dxa"/>
            <w:gridSpan w:val="3"/>
          </w:tcPr>
          <w:p w:rsidR="00FA6B67" w:rsidRPr="00C5280D" w:rsidRDefault="00FA6B67" w:rsidP="005D1B95">
            <w:pPr>
              <w:pStyle w:val="upove"/>
              <w:rPr>
                <w:sz w:val="28"/>
              </w:rPr>
            </w:pPr>
            <w:r w:rsidRPr="00C5280D">
              <w:rPr>
                <w:snapToGrid w:val="0"/>
              </w:rPr>
              <w:t xml:space="preserve">INTERNATIONAL UNION FOR THE PROTECTION OF NEW VARIETIES OF PLANTS </w:t>
            </w:r>
          </w:p>
        </w:tc>
      </w:tr>
      <w:tr w:rsidR="00FA6B67" w:rsidRPr="00C5280D" w:rsidTr="005D1B95">
        <w:tc>
          <w:tcPr>
            <w:tcW w:w="10131" w:type="dxa"/>
            <w:gridSpan w:val="3"/>
          </w:tcPr>
          <w:p w:rsidR="00FA6B67" w:rsidRPr="00C5280D" w:rsidRDefault="00FA6B67" w:rsidP="005D1B95">
            <w:pPr>
              <w:pStyle w:val="Country"/>
            </w:pPr>
            <w:r w:rsidRPr="00C5280D">
              <w:t>Geneva</w:t>
            </w:r>
          </w:p>
        </w:tc>
      </w:tr>
    </w:tbl>
    <w:p w:rsidR="00FA6B67" w:rsidRPr="00C5280D" w:rsidRDefault="00FA6B67" w:rsidP="00FA6B67">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FA6B67" w:rsidRPr="00C5280D" w:rsidRDefault="00FA6B67" w:rsidP="00FA6B67">
      <w:pPr>
        <w:pStyle w:val="Sessiontcplacedate"/>
      </w:pPr>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E55D87" w:rsidRPr="005D437F" w:rsidRDefault="00E55D87" w:rsidP="00E55D87">
      <w:pPr>
        <w:pStyle w:val="preparedby1"/>
        <w:spacing w:before="600" w:after="0"/>
        <w:rPr>
          <w:rFonts w:cs="Arial"/>
          <w:i w:val="0"/>
          <w:iCs w:val="0"/>
          <w:caps/>
          <w:lang w:eastAsia="ja-JP"/>
        </w:rPr>
      </w:pPr>
      <w:r w:rsidRPr="005D437F">
        <w:rPr>
          <w:rFonts w:cs="Arial"/>
          <w:i w:val="0"/>
          <w:iCs w:val="0"/>
          <w:caps/>
        </w:rPr>
        <w:t xml:space="preserve">Statistical Methods for Visually Observed Characteristics </w:t>
      </w:r>
    </w:p>
    <w:p w:rsidR="00050E16" w:rsidRPr="005D437F" w:rsidRDefault="00AE0EF1" w:rsidP="00050E16">
      <w:pPr>
        <w:pStyle w:val="preparedby1"/>
      </w:pPr>
      <w:r w:rsidRPr="005D437F">
        <w:t xml:space="preserve">Document </w:t>
      </w:r>
      <w:r w:rsidR="0061555F" w:rsidRPr="005D437F">
        <w:t>prepared by the Office of the Union</w:t>
      </w:r>
      <w:bookmarkStart w:id="3" w:name="_GoBack"/>
      <w:bookmarkEnd w:id="3"/>
      <w:r w:rsidR="00050E16" w:rsidRPr="005D437F">
        <w:br/>
      </w:r>
      <w:r w:rsidR="00050E16" w:rsidRPr="005D437F">
        <w:br/>
      </w:r>
      <w:r w:rsidR="00050E16" w:rsidRPr="005D437F">
        <w:rPr>
          <w:color w:val="A6A6A6" w:themeColor="background1" w:themeShade="A6"/>
        </w:rPr>
        <w:t>Disclaimer:  this document does not represent UPOV policies or guidance</w:t>
      </w:r>
    </w:p>
    <w:p w:rsidR="00966E6C" w:rsidRPr="005D437F" w:rsidRDefault="00966E6C" w:rsidP="00966E6C">
      <w:pPr>
        <w:pStyle w:val="Heading1"/>
      </w:pPr>
      <w:bookmarkStart w:id="4" w:name="_Toc387757149"/>
      <w:bookmarkStart w:id="5" w:name="_Toc404931496"/>
      <w:bookmarkStart w:id="6" w:name="_Toc404931550"/>
      <w:bookmarkStart w:id="7" w:name="_Toc404931721"/>
      <w:bookmarkStart w:id="8" w:name="_Toc404932170"/>
      <w:bookmarkStart w:id="9" w:name="_Toc404935671"/>
      <w:bookmarkStart w:id="10" w:name="_Toc410717532"/>
      <w:bookmarkStart w:id="11" w:name="_Toc419304690"/>
      <w:r w:rsidRPr="005D437F">
        <w:t>Executive summary</w:t>
      </w:r>
      <w:bookmarkEnd w:id="4"/>
      <w:bookmarkEnd w:id="5"/>
      <w:bookmarkEnd w:id="6"/>
      <w:bookmarkEnd w:id="7"/>
      <w:bookmarkEnd w:id="8"/>
      <w:bookmarkEnd w:id="9"/>
      <w:bookmarkEnd w:id="10"/>
      <w:bookmarkEnd w:id="11"/>
      <w:r w:rsidRPr="005D437F">
        <w:rPr>
          <w:color w:val="FF0000"/>
        </w:rPr>
        <w:t xml:space="preserve"> </w:t>
      </w:r>
    </w:p>
    <w:p w:rsidR="00966E6C" w:rsidRPr="005D437F" w:rsidRDefault="00966E6C" w:rsidP="00966E6C"/>
    <w:p w:rsidR="00966E6C" w:rsidRPr="005D437F" w:rsidRDefault="00966E6C" w:rsidP="00966E6C">
      <w:pPr>
        <w:rPr>
          <w:rFonts w:cs="Arial"/>
          <w:snapToGrid w:val="0"/>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Pr="005D437F">
        <w:rPr>
          <w:rFonts w:cs="Arial"/>
          <w:lang w:eastAsia="ja-JP"/>
        </w:rPr>
        <w:t xml:space="preserve">The purpose of this document is to report on developments concerning </w:t>
      </w:r>
      <w:r w:rsidRPr="005D437F">
        <w:t>“Statistical Methods for Visually Observed Characteristics”</w:t>
      </w:r>
      <w:r w:rsidRPr="005D437F">
        <w:rPr>
          <w:rFonts w:cs="Arial"/>
          <w:lang w:eastAsia="ja-JP"/>
        </w:rPr>
        <w:t>.</w:t>
      </w:r>
    </w:p>
    <w:p w:rsidR="00966E6C" w:rsidRPr="005D437F" w:rsidRDefault="00966E6C" w:rsidP="00966E6C">
      <w:pPr>
        <w:rPr>
          <w:lang w:eastAsia="ja-JP"/>
        </w:rPr>
      </w:pPr>
    </w:p>
    <w:p w:rsidR="00966E6C" w:rsidRPr="005D437F" w:rsidRDefault="00966E6C" w:rsidP="00966E6C">
      <w:pPr>
        <w:pStyle w:val="DecisionParagraphs"/>
        <w:tabs>
          <w:tab w:val="left" w:pos="540"/>
        </w:tabs>
        <w:ind w:left="0"/>
        <w:rPr>
          <w:i w:val="0"/>
          <w:lang w:eastAsia="ja-JP"/>
        </w:rPr>
      </w:pPr>
      <w:r w:rsidRPr="005D437F">
        <w:rPr>
          <w:i w:val="0"/>
        </w:rPr>
        <w:fldChar w:fldCharType="begin"/>
      </w:r>
      <w:r w:rsidRPr="005D437F">
        <w:rPr>
          <w:i w:val="0"/>
        </w:rPr>
        <w:instrText xml:space="preserve"> AUTONUM  </w:instrText>
      </w:r>
      <w:r w:rsidRPr="005D437F">
        <w:rPr>
          <w:i w:val="0"/>
        </w:rPr>
        <w:fldChar w:fldCharType="end"/>
      </w:r>
      <w:r w:rsidRPr="005D437F">
        <w:rPr>
          <w:i w:val="0"/>
        </w:rPr>
        <w:tab/>
        <w:t xml:space="preserve">The </w:t>
      </w:r>
      <w:r w:rsidR="00FA6B67">
        <w:rPr>
          <w:rFonts w:hint="eastAsia"/>
          <w:i w:val="0"/>
          <w:lang w:eastAsia="ja-JP"/>
        </w:rPr>
        <w:t>TWO</w:t>
      </w:r>
      <w:r w:rsidRPr="005D437F">
        <w:rPr>
          <w:i w:val="0"/>
        </w:rPr>
        <w:t xml:space="preserve"> is invited to:</w:t>
      </w:r>
    </w:p>
    <w:p w:rsidR="00966E6C" w:rsidRPr="005D437F" w:rsidRDefault="00966E6C" w:rsidP="00966E6C">
      <w:pPr>
        <w:pStyle w:val="DecisionParagraphs"/>
        <w:ind w:left="0"/>
        <w:rPr>
          <w:i w:val="0"/>
          <w:lang w:eastAsia="ja-JP"/>
        </w:rPr>
      </w:pPr>
    </w:p>
    <w:p w:rsidR="00966E6C" w:rsidRPr="005D437F" w:rsidRDefault="00966E6C" w:rsidP="00D65077">
      <w:pPr>
        <w:pStyle w:val="DecisionParagraphs"/>
        <w:tabs>
          <w:tab w:val="left" w:pos="0"/>
          <w:tab w:val="left" w:pos="1080"/>
        </w:tabs>
        <w:ind w:left="0" w:firstLine="540"/>
        <w:rPr>
          <w:rFonts w:cs="Arial"/>
          <w:snapToGrid w:val="0"/>
        </w:rPr>
      </w:pPr>
      <w:r w:rsidRPr="005D437F">
        <w:rPr>
          <w:i w:val="0"/>
          <w:color w:val="000000" w:themeColor="text1"/>
        </w:rPr>
        <w:t>(a)</w:t>
      </w:r>
      <w:r w:rsidRPr="005D437F">
        <w:rPr>
          <w:rFonts w:hint="eastAsia"/>
          <w:i w:val="0"/>
          <w:color w:val="000000" w:themeColor="text1"/>
          <w:lang w:eastAsia="ja-JP"/>
        </w:rPr>
        <w:tab/>
      </w:r>
      <w:proofErr w:type="gramStart"/>
      <w:r w:rsidR="004E4438" w:rsidRPr="004E4438">
        <w:rPr>
          <w:rFonts w:cs="Arial"/>
          <w:i w:val="0"/>
          <w:lang w:eastAsia="ja-JP"/>
        </w:rPr>
        <w:t>consider</w:t>
      </w:r>
      <w:proofErr w:type="gramEnd"/>
      <w:r w:rsidR="004E4438" w:rsidRPr="004E4438">
        <w:rPr>
          <w:rFonts w:cs="Arial"/>
          <w:i w:val="0"/>
          <w:lang w:eastAsia="ja-JP"/>
        </w:rPr>
        <w:t xml:space="preserve"> the presentations by members of the Union on how they intend to use the new statistical method for visually observed characteristics in DUS examination</w:t>
      </w:r>
      <w:r w:rsidRPr="005D437F">
        <w:rPr>
          <w:rFonts w:cs="Arial"/>
          <w:snapToGrid w:val="0"/>
        </w:rPr>
        <w:t>;</w:t>
      </w:r>
    </w:p>
    <w:p w:rsidR="00966E6C" w:rsidRPr="005D437F" w:rsidRDefault="00966E6C" w:rsidP="00966E6C">
      <w:pPr>
        <w:pStyle w:val="DecisionParagraphs"/>
        <w:ind w:left="0"/>
        <w:rPr>
          <w:i w:val="0"/>
        </w:rPr>
      </w:pPr>
    </w:p>
    <w:p w:rsidR="00966E6C" w:rsidRPr="005D437F" w:rsidRDefault="00966E6C" w:rsidP="00D65077">
      <w:pPr>
        <w:pStyle w:val="DecisionParagraphs"/>
        <w:tabs>
          <w:tab w:val="clear" w:pos="5387"/>
          <w:tab w:val="left" w:pos="720"/>
          <w:tab w:val="left" w:pos="1080"/>
        </w:tabs>
        <w:ind w:left="0" w:firstLine="540"/>
        <w:rPr>
          <w:rFonts w:cs="Arial"/>
          <w:i w:val="0"/>
          <w:lang w:eastAsia="ja-JP"/>
        </w:rPr>
      </w:pPr>
      <w:r w:rsidRPr="005D437F">
        <w:rPr>
          <w:i w:val="0"/>
        </w:rPr>
        <w:t>(b)</w:t>
      </w:r>
      <w:r w:rsidRPr="005D437F">
        <w:rPr>
          <w:rFonts w:hint="eastAsia"/>
          <w:i w:val="0"/>
          <w:lang w:eastAsia="ja-JP"/>
        </w:rPr>
        <w:tab/>
      </w:r>
      <w:r w:rsidR="00D65077" w:rsidRPr="00D65077">
        <w:rPr>
          <w:rFonts w:cs="Arial"/>
          <w:i w:val="0"/>
          <w:lang w:eastAsia="ja-JP"/>
        </w:rPr>
        <w:t>note that the TC, at its fifty-first session,  agreed to remove the document “Statistical methods for visually observed characteristics” from the program for the revision of document TGP/8, and to consider the matter under a separate agenda item</w:t>
      </w:r>
      <w:r w:rsidR="002E45E3" w:rsidRPr="005D437F">
        <w:rPr>
          <w:i w:val="0"/>
        </w:rPr>
        <w:t>; and</w:t>
      </w:r>
    </w:p>
    <w:p w:rsidR="00966E6C" w:rsidRPr="005D437F" w:rsidRDefault="00966E6C" w:rsidP="00966E6C">
      <w:pPr>
        <w:pStyle w:val="DecisionParagraphs"/>
        <w:tabs>
          <w:tab w:val="left" w:pos="1080"/>
        </w:tabs>
        <w:ind w:left="1080" w:hanging="513"/>
        <w:rPr>
          <w:rFonts w:cs="Arial"/>
          <w:i w:val="0"/>
          <w:lang w:eastAsia="ja-JP"/>
        </w:rPr>
      </w:pPr>
    </w:p>
    <w:p w:rsidR="002E45E3" w:rsidRDefault="00966E6C" w:rsidP="00D65077">
      <w:pPr>
        <w:pStyle w:val="DecisionParagraphs"/>
        <w:tabs>
          <w:tab w:val="clear" w:pos="5387"/>
          <w:tab w:val="left" w:pos="0"/>
          <w:tab w:val="left" w:pos="1080"/>
        </w:tabs>
        <w:ind w:left="0" w:firstLine="540"/>
        <w:rPr>
          <w:rFonts w:cs="Arial"/>
          <w:i w:val="0"/>
          <w:lang w:eastAsia="ja-JP"/>
        </w:rPr>
      </w:pPr>
      <w:r w:rsidRPr="005D437F">
        <w:rPr>
          <w:i w:val="0"/>
        </w:rPr>
        <w:t>(c)</w:t>
      </w:r>
      <w:r w:rsidRPr="005D437F">
        <w:rPr>
          <w:i w:val="0"/>
        </w:rPr>
        <w:tab/>
      </w:r>
      <w:proofErr w:type="gramStart"/>
      <w:r w:rsidR="00D65077">
        <w:rPr>
          <w:i w:val="0"/>
        </w:rPr>
        <w:t>note</w:t>
      </w:r>
      <w:proofErr w:type="gramEnd"/>
      <w:r w:rsidR="00D65077">
        <w:rPr>
          <w:i w:val="0"/>
        </w:rPr>
        <w:t xml:space="preserve"> that </w:t>
      </w:r>
      <w:r w:rsidR="00FE4A55">
        <w:rPr>
          <w:i w:val="0"/>
        </w:rPr>
        <w:t xml:space="preserve">the TWC invited </w:t>
      </w:r>
      <w:r w:rsidR="002E45E3" w:rsidRPr="005D437F">
        <w:rPr>
          <w:rFonts w:cs="Arial"/>
          <w:i w:val="0"/>
          <w:lang w:eastAsia="ja-JP"/>
        </w:rPr>
        <w:t xml:space="preserve">an expert from China to make a presentation at </w:t>
      </w:r>
      <w:r w:rsidR="00FE4A55" w:rsidRPr="00D65077">
        <w:rPr>
          <w:rFonts w:cs="Arial"/>
          <w:i w:val="0"/>
          <w:lang w:eastAsia="ja-JP"/>
        </w:rPr>
        <w:t>its</w:t>
      </w:r>
      <w:r w:rsidR="002E45E3" w:rsidRPr="00D65077">
        <w:rPr>
          <w:rFonts w:cs="Arial"/>
          <w:i w:val="0"/>
          <w:lang w:eastAsia="ja-JP"/>
        </w:rPr>
        <w:t xml:space="preserve"> </w:t>
      </w:r>
      <w:r w:rsidR="00B17B63" w:rsidRPr="00D65077">
        <w:rPr>
          <w:rFonts w:cs="Arial" w:hint="eastAsia"/>
          <w:i w:val="0"/>
          <w:lang w:eastAsia="ja-JP"/>
        </w:rPr>
        <w:t>thirty-third</w:t>
      </w:r>
      <w:r w:rsidR="00FE4A55" w:rsidRPr="00D65077">
        <w:rPr>
          <w:rFonts w:cs="Arial"/>
          <w:i w:val="0"/>
          <w:lang w:eastAsia="ja-JP"/>
        </w:rPr>
        <w:t xml:space="preserve"> session</w:t>
      </w:r>
      <w:r w:rsidR="00FE4A55">
        <w:rPr>
          <w:rFonts w:cs="Arial"/>
          <w:i w:val="0"/>
          <w:lang w:eastAsia="ja-JP"/>
        </w:rPr>
        <w:t xml:space="preserve">, to be held in Natal, Brazil, from June 30 to July 3, 2015, </w:t>
      </w:r>
      <w:r w:rsidR="002E45E3" w:rsidRPr="005D437F">
        <w:rPr>
          <w:rFonts w:cs="Arial"/>
          <w:i w:val="0"/>
          <w:lang w:eastAsia="ja-JP"/>
        </w:rPr>
        <w:t>on the analysis of visually observed characteristics using the DUST China (DUSTC) software package using the data set of meadow fescue provided by Finland.</w:t>
      </w:r>
    </w:p>
    <w:p w:rsidR="0042238A" w:rsidRPr="005D437F" w:rsidRDefault="0042238A" w:rsidP="002E45E3">
      <w:pPr>
        <w:pStyle w:val="DecisionParagraphs"/>
        <w:tabs>
          <w:tab w:val="clear" w:pos="5387"/>
          <w:tab w:val="left" w:pos="0"/>
          <w:tab w:val="left" w:pos="1080"/>
        </w:tabs>
        <w:ind w:left="0" w:firstLine="540"/>
        <w:rPr>
          <w:rFonts w:cs="Arial"/>
          <w:i w:val="0"/>
          <w:lang w:eastAsia="ja-JP"/>
        </w:rPr>
      </w:pPr>
    </w:p>
    <w:p w:rsidR="00966E6C" w:rsidRPr="005D437F" w:rsidRDefault="00966E6C" w:rsidP="00966E6C">
      <w:pPr>
        <w:keepNext/>
        <w:rPr>
          <w:rFonts w:cs="Arial"/>
          <w:snapToGrid w:val="0"/>
          <w:lang w:eastAsia="ja-JP"/>
        </w:rPr>
      </w:pPr>
      <w:r w:rsidRPr="005D437F">
        <w:rPr>
          <w:rFonts w:cs="Arial"/>
          <w:snapToGrid w:val="0"/>
        </w:rPr>
        <w:fldChar w:fldCharType="begin"/>
      </w:r>
      <w:r w:rsidRPr="005D437F">
        <w:rPr>
          <w:rFonts w:cs="Arial"/>
          <w:snapToGrid w:val="0"/>
        </w:rPr>
        <w:instrText xml:space="preserve"> AUTONUM  </w:instrText>
      </w:r>
      <w:r w:rsidRPr="005D437F">
        <w:rPr>
          <w:rFonts w:cs="Arial"/>
          <w:snapToGrid w:val="0"/>
        </w:rPr>
        <w:fldChar w:fldCharType="end"/>
      </w:r>
      <w:r w:rsidRPr="005D437F">
        <w:rPr>
          <w:rFonts w:cs="Arial"/>
          <w:snapToGrid w:val="0"/>
        </w:rPr>
        <w:tab/>
      </w:r>
      <w:r w:rsidRPr="005D437F">
        <w:rPr>
          <w:rFonts w:cs="Arial" w:hint="eastAsia"/>
          <w:snapToGrid w:val="0"/>
          <w:lang w:eastAsia="ja-JP"/>
        </w:rPr>
        <w:t>The structure of this document is as follows:</w:t>
      </w:r>
    </w:p>
    <w:p w:rsidR="00966E6C" w:rsidRPr="005D437F" w:rsidRDefault="00966E6C" w:rsidP="00966E6C">
      <w:pPr>
        <w:keepNext/>
        <w:rPr>
          <w:rFonts w:cs="Arial"/>
          <w:snapToGrid w:val="0"/>
          <w:lang w:eastAsia="ja-JP"/>
        </w:rPr>
      </w:pPr>
    </w:p>
    <w:p w:rsidR="00D65077" w:rsidRDefault="00966E6C" w:rsidP="003A4E66">
      <w:pPr>
        <w:pStyle w:val="TOC1"/>
        <w:rPr>
          <w:rFonts w:asciiTheme="minorHAnsi" w:eastAsiaTheme="minorEastAsia" w:hAnsiTheme="minorHAnsi" w:cstheme="minorBidi"/>
          <w:noProof/>
          <w:sz w:val="22"/>
          <w:szCs w:val="22"/>
          <w:lang w:eastAsia="ja-JP"/>
        </w:rPr>
      </w:pPr>
      <w:r w:rsidRPr="005D437F">
        <w:rPr>
          <w:rFonts w:cs="Arial"/>
          <w:bCs/>
          <w:snapToGrid w:val="0"/>
          <w:sz w:val="18"/>
        </w:rPr>
        <w:fldChar w:fldCharType="begin"/>
      </w:r>
      <w:r w:rsidRPr="005D437F">
        <w:rPr>
          <w:rFonts w:cs="Arial"/>
          <w:bCs/>
          <w:snapToGrid w:val="0"/>
          <w:sz w:val="18"/>
        </w:rPr>
        <w:instrText xml:space="preserve"> TOC \o "1-3" \h \z \u </w:instrText>
      </w:r>
      <w:r w:rsidRPr="005D437F">
        <w:rPr>
          <w:rFonts w:cs="Arial"/>
          <w:bCs/>
          <w:snapToGrid w:val="0"/>
          <w:sz w:val="18"/>
        </w:rPr>
        <w:fldChar w:fldCharType="separate"/>
      </w:r>
      <w:hyperlink w:anchor="_Toc419304690" w:history="1">
        <w:r w:rsidR="00D65077" w:rsidRPr="00587C55">
          <w:rPr>
            <w:rStyle w:val="Hyperlink"/>
            <w:noProof/>
          </w:rPr>
          <w:t>Executive summary</w:t>
        </w:r>
        <w:r w:rsidR="00D65077">
          <w:rPr>
            <w:noProof/>
            <w:webHidden/>
          </w:rPr>
          <w:tab/>
        </w:r>
        <w:r w:rsidR="00D65077">
          <w:rPr>
            <w:noProof/>
            <w:webHidden/>
          </w:rPr>
          <w:fldChar w:fldCharType="begin"/>
        </w:r>
        <w:r w:rsidR="00D65077">
          <w:rPr>
            <w:noProof/>
            <w:webHidden/>
          </w:rPr>
          <w:instrText xml:space="preserve"> PAGEREF _Toc419304690 \h </w:instrText>
        </w:r>
        <w:r w:rsidR="00D65077">
          <w:rPr>
            <w:noProof/>
            <w:webHidden/>
          </w:rPr>
        </w:r>
        <w:r w:rsidR="00D65077">
          <w:rPr>
            <w:noProof/>
            <w:webHidden/>
          </w:rPr>
          <w:fldChar w:fldCharType="separate"/>
        </w:r>
        <w:r w:rsidR="003A4E66">
          <w:rPr>
            <w:noProof/>
            <w:webHidden/>
          </w:rPr>
          <w:t>1</w:t>
        </w:r>
        <w:r w:rsidR="00D65077">
          <w:rPr>
            <w:noProof/>
            <w:webHidden/>
          </w:rPr>
          <w:fldChar w:fldCharType="end"/>
        </w:r>
      </w:hyperlink>
    </w:p>
    <w:p w:rsidR="00D65077" w:rsidRDefault="003A4E66" w:rsidP="003A4E66">
      <w:pPr>
        <w:pStyle w:val="TOC1"/>
        <w:rPr>
          <w:rFonts w:asciiTheme="minorHAnsi" w:eastAsiaTheme="minorEastAsia" w:hAnsiTheme="minorHAnsi" w:cstheme="minorBidi"/>
          <w:noProof/>
          <w:sz w:val="22"/>
          <w:szCs w:val="22"/>
          <w:lang w:eastAsia="ja-JP"/>
        </w:rPr>
      </w:pPr>
      <w:hyperlink w:anchor="_Toc419304691" w:history="1">
        <w:r w:rsidR="00D65077" w:rsidRPr="00587C55">
          <w:rPr>
            <w:rStyle w:val="Hyperlink"/>
            <w:noProof/>
          </w:rPr>
          <w:t>purpose</w:t>
        </w:r>
        <w:r w:rsidR="00D65077">
          <w:rPr>
            <w:noProof/>
            <w:webHidden/>
          </w:rPr>
          <w:tab/>
        </w:r>
        <w:r w:rsidR="00D65077">
          <w:rPr>
            <w:noProof/>
            <w:webHidden/>
          </w:rPr>
          <w:fldChar w:fldCharType="begin"/>
        </w:r>
        <w:r w:rsidR="00D65077">
          <w:rPr>
            <w:noProof/>
            <w:webHidden/>
          </w:rPr>
          <w:instrText xml:space="preserve"> PAGEREF _Toc419304691 \h </w:instrText>
        </w:r>
        <w:r w:rsidR="00D65077">
          <w:rPr>
            <w:noProof/>
            <w:webHidden/>
          </w:rPr>
        </w:r>
        <w:r w:rsidR="00D65077">
          <w:rPr>
            <w:noProof/>
            <w:webHidden/>
          </w:rPr>
          <w:fldChar w:fldCharType="separate"/>
        </w:r>
        <w:r>
          <w:rPr>
            <w:noProof/>
            <w:webHidden/>
          </w:rPr>
          <w:t>2</w:t>
        </w:r>
        <w:r w:rsidR="00D65077">
          <w:rPr>
            <w:noProof/>
            <w:webHidden/>
          </w:rPr>
          <w:fldChar w:fldCharType="end"/>
        </w:r>
      </w:hyperlink>
    </w:p>
    <w:p w:rsidR="00D65077" w:rsidRDefault="003A4E66" w:rsidP="003A4E66">
      <w:pPr>
        <w:pStyle w:val="TOC1"/>
        <w:rPr>
          <w:rFonts w:asciiTheme="minorHAnsi" w:eastAsiaTheme="minorEastAsia" w:hAnsiTheme="minorHAnsi" w:cstheme="minorBidi"/>
          <w:noProof/>
          <w:sz w:val="22"/>
          <w:szCs w:val="22"/>
          <w:lang w:eastAsia="ja-JP"/>
        </w:rPr>
      </w:pPr>
      <w:hyperlink w:anchor="_Toc419304692" w:history="1">
        <w:r w:rsidR="00D65077" w:rsidRPr="00587C55">
          <w:rPr>
            <w:rStyle w:val="Hyperlink"/>
            <w:noProof/>
          </w:rPr>
          <w:t>BACKGROUND</w:t>
        </w:r>
        <w:r w:rsidR="00D65077">
          <w:rPr>
            <w:noProof/>
            <w:webHidden/>
          </w:rPr>
          <w:tab/>
        </w:r>
        <w:r w:rsidR="00D65077">
          <w:rPr>
            <w:noProof/>
            <w:webHidden/>
          </w:rPr>
          <w:fldChar w:fldCharType="begin"/>
        </w:r>
        <w:r w:rsidR="00D65077">
          <w:rPr>
            <w:noProof/>
            <w:webHidden/>
          </w:rPr>
          <w:instrText xml:space="preserve"> PAGEREF _Toc419304692 \h </w:instrText>
        </w:r>
        <w:r w:rsidR="00D65077">
          <w:rPr>
            <w:noProof/>
            <w:webHidden/>
          </w:rPr>
        </w:r>
        <w:r w:rsidR="00D65077">
          <w:rPr>
            <w:noProof/>
            <w:webHidden/>
          </w:rPr>
          <w:fldChar w:fldCharType="separate"/>
        </w:r>
        <w:r>
          <w:rPr>
            <w:noProof/>
            <w:webHidden/>
          </w:rPr>
          <w:t>2</w:t>
        </w:r>
        <w:r w:rsidR="00D65077">
          <w:rPr>
            <w:noProof/>
            <w:webHidden/>
          </w:rPr>
          <w:fldChar w:fldCharType="end"/>
        </w:r>
      </w:hyperlink>
    </w:p>
    <w:p w:rsidR="00D65077" w:rsidRDefault="003A4E66" w:rsidP="003A4E66">
      <w:pPr>
        <w:pStyle w:val="TOC1"/>
        <w:rPr>
          <w:rFonts w:asciiTheme="minorHAnsi" w:eastAsiaTheme="minorEastAsia" w:hAnsiTheme="minorHAnsi" w:cstheme="minorBidi"/>
          <w:noProof/>
          <w:sz w:val="22"/>
          <w:szCs w:val="22"/>
          <w:lang w:eastAsia="ja-JP"/>
        </w:rPr>
      </w:pPr>
      <w:hyperlink w:anchor="_Toc419304693" w:history="1">
        <w:r w:rsidR="00D65077" w:rsidRPr="00587C55">
          <w:rPr>
            <w:rStyle w:val="Hyperlink"/>
            <w:noProof/>
          </w:rPr>
          <w:t>DEVELOPMENTS IN 201</w:t>
        </w:r>
        <w:r w:rsidR="00D65077" w:rsidRPr="00587C55">
          <w:rPr>
            <w:rStyle w:val="Hyperlink"/>
            <w:noProof/>
            <w:lang w:eastAsia="ja-JP"/>
          </w:rPr>
          <w:t>4</w:t>
        </w:r>
        <w:r w:rsidR="00D65077">
          <w:rPr>
            <w:noProof/>
            <w:webHidden/>
          </w:rPr>
          <w:tab/>
        </w:r>
        <w:r w:rsidR="00D65077">
          <w:rPr>
            <w:noProof/>
            <w:webHidden/>
          </w:rPr>
          <w:fldChar w:fldCharType="begin"/>
        </w:r>
        <w:r w:rsidR="00D65077">
          <w:rPr>
            <w:noProof/>
            <w:webHidden/>
          </w:rPr>
          <w:instrText xml:space="preserve"> PAGEREF _Toc419304693 \h </w:instrText>
        </w:r>
        <w:r w:rsidR="00D65077">
          <w:rPr>
            <w:noProof/>
            <w:webHidden/>
          </w:rPr>
        </w:r>
        <w:r w:rsidR="00D65077">
          <w:rPr>
            <w:noProof/>
            <w:webHidden/>
          </w:rPr>
          <w:fldChar w:fldCharType="separate"/>
        </w:r>
        <w:r>
          <w:rPr>
            <w:noProof/>
            <w:webHidden/>
          </w:rPr>
          <w:t>2</w:t>
        </w:r>
        <w:r w:rsidR="00D65077">
          <w:rPr>
            <w:noProof/>
            <w:webHidden/>
          </w:rPr>
          <w:fldChar w:fldCharType="end"/>
        </w:r>
      </w:hyperlink>
    </w:p>
    <w:p w:rsidR="00D65077" w:rsidRDefault="003A4E66">
      <w:pPr>
        <w:pStyle w:val="TOC2"/>
        <w:rPr>
          <w:rFonts w:asciiTheme="minorHAnsi" w:eastAsiaTheme="minorEastAsia" w:hAnsiTheme="minorHAnsi" w:cstheme="minorBidi"/>
          <w:smallCaps w:val="0"/>
          <w:noProof/>
          <w:sz w:val="22"/>
          <w:szCs w:val="22"/>
          <w:lang w:eastAsia="ja-JP"/>
        </w:rPr>
      </w:pPr>
      <w:hyperlink w:anchor="_Toc419304694" w:history="1">
        <w:r w:rsidR="00D65077" w:rsidRPr="00587C55">
          <w:rPr>
            <w:rStyle w:val="Hyperlink"/>
            <w:noProof/>
            <w:lang w:eastAsia="ja-JP"/>
          </w:rPr>
          <w:t>Technical Working Parties</w:t>
        </w:r>
        <w:r w:rsidR="00D65077">
          <w:rPr>
            <w:noProof/>
            <w:webHidden/>
          </w:rPr>
          <w:tab/>
        </w:r>
        <w:r w:rsidR="00D65077">
          <w:rPr>
            <w:noProof/>
            <w:webHidden/>
          </w:rPr>
          <w:fldChar w:fldCharType="begin"/>
        </w:r>
        <w:r w:rsidR="00D65077">
          <w:rPr>
            <w:noProof/>
            <w:webHidden/>
          </w:rPr>
          <w:instrText xml:space="preserve"> PAGEREF _Toc419304694 \h </w:instrText>
        </w:r>
        <w:r w:rsidR="00D65077">
          <w:rPr>
            <w:noProof/>
            <w:webHidden/>
          </w:rPr>
        </w:r>
        <w:r w:rsidR="00D65077">
          <w:rPr>
            <w:noProof/>
            <w:webHidden/>
          </w:rPr>
          <w:fldChar w:fldCharType="separate"/>
        </w:r>
        <w:r>
          <w:rPr>
            <w:noProof/>
            <w:webHidden/>
          </w:rPr>
          <w:t>2</w:t>
        </w:r>
        <w:r w:rsidR="00D65077">
          <w:rPr>
            <w:noProof/>
            <w:webHidden/>
          </w:rPr>
          <w:fldChar w:fldCharType="end"/>
        </w:r>
      </w:hyperlink>
    </w:p>
    <w:p w:rsidR="00D65077" w:rsidRDefault="003A4E66" w:rsidP="003A4E66">
      <w:pPr>
        <w:pStyle w:val="TOC1"/>
        <w:rPr>
          <w:rFonts w:asciiTheme="minorHAnsi" w:eastAsiaTheme="minorEastAsia" w:hAnsiTheme="minorHAnsi" w:cstheme="minorBidi"/>
          <w:noProof/>
          <w:sz w:val="22"/>
          <w:szCs w:val="22"/>
          <w:lang w:eastAsia="ja-JP"/>
        </w:rPr>
      </w:pPr>
      <w:hyperlink w:anchor="_Toc419304695" w:history="1">
        <w:r w:rsidR="00D65077" w:rsidRPr="00587C55">
          <w:rPr>
            <w:rStyle w:val="Hyperlink"/>
            <w:noProof/>
          </w:rPr>
          <w:t>DEVELOPMENTS IN 201</w:t>
        </w:r>
        <w:r w:rsidR="00D65077" w:rsidRPr="00587C55">
          <w:rPr>
            <w:rStyle w:val="Hyperlink"/>
            <w:noProof/>
            <w:lang w:eastAsia="ja-JP"/>
          </w:rPr>
          <w:t>5</w:t>
        </w:r>
        <w:r w:rsidR="00D65077">
          <w:rPr>
            <w:noProof/>
            <w:webHidden/>
          </w:rPr>
          <w:tab/>
        </w:r>
        <w:r w:rsidR="00D65077">
          <w:rPr>
            <w:noProof/>
            <w:webHidden/>
          </w:rPr>
          <w:fldChar w:fldCharType="begin"/>
        </w:r>
        <w:r w:rsidR="00D65077">
          <w:rPr>
            <w:noProof/>
            <w:webHidden/>
          </w:rPr>
          <w:instrText xml:space="preserve"> PAGEREF _Toc419304695 \h </w:instrText>
        </w:r>
        <w:r w:rsidR="00D65077">
          <w:rPr>
            <w:noProof/>
            <w:webHidden/>
          </w:rPr>
        </w:r>
        <w:r w:rsidR="00D65077">
          <w:rPr>
            <w:noProof/>
            <w:webHidden/>
          </w:rPr>
          <w:fldChar w:fldCharType="separate"/>
        </w:r>
        <w:r>
          <w:rPr>
            <w:noProof/>
            <w:webHidden/>
          </w:rPr>
          <w:t>3</w:t>
        </w:r>
        <w:r w:rsidR="00D65077">
          <w:rPr>
            <w:noProof/>
            <w:webHidden/>
          </w:rPr>
          <w:fldChar w:fldCharType="end"/>
        </w:r>
      </w:hyperlink>
    </w:p>
    <w:p w:rsidR="00D65077" w:rsidRDefault="003A4E66">
      <w:pPr>
        <w:pStyle w:val="TOC2"/>
        <w:rPr>
          <w:rFonts w:asciiTheme="minorHAnsi" w:eastAsiaTheme="minorEastAsia" w:hAnsiTheme="minorHAnsi" w:cstheme="minorBidi"/>
          <w:smallCaps w:val="0"/>
          <w:noProof/>
          <w:sz w:val="22"/>
          <w:szCs w:val="22"/>
          <w:lang w:eastAsia="ja-JP"/>
        </w:rPr>
      </w:pPr>
      <w:hyperlink w:anchor="_Toc419304696" w:history="1">
        <w:r w:rsidR="00D65077" w:rsidRPr="00587C55">
          <w:rPr>
            <w:rStyle w:val="Hyperlink"/>
            <w:rFonts w:eastAsia="PMingLiU" w:cs="Arial"/>
            <w:noProof/>
          </w:rPr>
          <w:t>Enlarged Editorial Committee</w:t>
        </w:r>
        <w:r w:rsidR="00D65077">
          <w:rPr>
            <w:noProof/>
            <w:webHidden/>
          </w:rPr>
          <w:tab/>
        </w:r>
        <w:r w:rsidR="00D65077">
          <w:rPr>
            <w:noProof/>
            <w:webHidden/>
          </w:rPr>
          <w:fldChar w:fldCharType="begin"/>
        </w:r>
        <w:r w:rsidR="00D65077">
          <w:rPr>
            <w:noProof/>
            <w:webHidden/>
          </w:rPr>
          <w:instrText xml:space="preserve"> PAGEREF _Toc419304696 \h </w:instrText>
        </w:r>
        <w:r w:rsidR="00D65077">
          <w:rPr>
            <w:noProof/>
            <w:webHidden/>
          </w:rPr>
        </w:r>
        <w:r w:rsidR="00D65077">
          <w:rPr>
            <w:noProof/>
            <w:webHidden/>
          </w:rPr>
          <w:fldChar w:fldCharType="separate"/>
        </w:r>
        <w:r>
          <w:rPr>
            <w:noProof/>
            <w:webHidden/>
          </w:rPr>
          <w:t>3</w:t>
        </w:r>
        <w:r w:rsidR="00D65077">
          <w:rPr>
            <w:noProof/>
            <w:webHidden/>
          </w:rPr>
          <w:fldChar w:fldCharType="end"/>
        </w:r>
      </w:hyperlink>
    </w:p>
    <w:p w:rsidR="00D65077" w:rsidRDefault="003A4E66">
      <w:pPr>
        <w:pStyle w:val="TOC2"/>
        <w:rPr>
          <w:rFonts w:asciiTheme="minorHAnsi" w:eastAsiaTheme="minorEastAsia" w:hAnsiTheme="minorHAnsi" w:cstheme="minorBidi"/>
          <w:smallCaps w:val="0"/>
          <w:noProof/>
          <w:sz w:val="22"/>
          <w:szCs w:val="22"/>
          <w:lang w:eastAsia="ja-JP"/>
        </w:rPr>
      </w:pPr>
      <w:hyperlink w:anchor="_Toc419304697" w:history="1">
        <w:r w:rsidR="00D65077" w:rsidRPr="00587C55">
          <w:rPr>
            <w:rStyle w:val="Hyperlink"/>
            <w:noProof/>
            <w:snapToGrid w:val="0"/>
            <w:lang w:eastAsia="ja-JP"/>
          </w:rPr>
          <w:t>Technical Committee</w:t>
        </w:r>
        <w:r w:rsidR="00D65077">
          <w:rPr>
            <w:noProof/>
            <w:webHidden/>
          </w:rPr>
          <w:tab/>
        </w:r>
        <w:r w:rsidR="00D65077">
          <w:rPr>
            <w:noProof/>
            <w:webHidden/>
          </w:rPr>
          <w:fldChar w:fldCharType="begin"/>
        </w:r>
        <w:r w:rsidR="00D65077">
          <w:rPr>
            <w:noProof/>
            <w:webHidden/>
          </w:rPr>
          <w:instrText xml:space="preserve"> PAGEREF _Toc419304697 \h </w:instrText>
        </w:r>
        <w:r w:rsidR="00D65077">
          <w:rPr>
            <w:noProof/>
            <w:webHidden/>
          </w:rPr>
        </w:r>
        <w:r w:rsidR="00D65077">
          <w:rPr>
            <w:noProof/>
            <w:webHidden/>
          </w:rPr>
          <w:fldChar w:fldCharType="separate"/>
        </w:r>
        <w:r>
          <w:rPr>
            <w:noProof/>
            <w:webHidden/>
          </w:rPr>
          <w:t>3</w:t>
        </w:r>
        <w:r w:rsidR="00D65077">
          <w:rPr>
            <w:noProof/>
            <w:webHidden/>
          </w:rPr>
          <w:fldChar w:fldCharType="end"/>
        </w:r>
      </w:hyperlink>
    </w:p>
    <w:p w:rsidR="00966E6C" w:rsidRDefault="00966E6C" w:rsidP="00966E6C">
      <w:pPr>
        <w:pStyle w:val="Heading1"/>
        <w:rPr>
          <w:noProof/>
          <w:snapToGrid w:val="0"/>
          <w:lang w:eastAsia="ja-JP"/>
        </w:rPr>
      </w:pPr>
      <w:r w:rsidRPr="005D437F">
        <w:rPr>
          <w:noProof/>
          <w:snapToGrid w:val="0"/>
        </w:rPr>
        <w:fldChar w:fldCharType="end"/>
      </w:r>
    </w:p>
    <w:p w:rsidR="00FE4A55" w:rsidRDefault="00FE4A55">
      <w:pPr>
        <w:jc w:val="left"/>
        <w:rPr>
          <w:lang w:eastAsia="ja-JP"/>
        </w:rPr>
      </w:pPr>
      <w:r>
        <w:rPr>
          <w:lang w:eastAsia="ja-JP"/>
        </w:rPr>
        <w:br w:type="page"/>
      </w:r>
    </w:p>
    <w:p w:rsidR="00B17B63" w:rsidRPr="005D437F" w:rsidRDefault="00B17B63" w:rsidP="00B17B63">
      <w:pPr>
        <w:rPr>
          <w:rFonts w:cs="Arial"/>
          <w:color w:val="000000"/>
        </w:rPr>
      </w:pPr>
      <w:r w:rsidRPr="005D437F">
        <w:lastRenderedPageBreak/>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rsidR="00B17B63" w:rsidRPr="005D437F" w:rsidRDefault="00B17B63" w:rsidP="00B17B63">
      <w:pPr>
        <w:rPr>
          <w:rFonts w:cs="Arial"/>
          <w:color w:val="000000"/>
        </w:rPr>
      </w:pPr>
    </w:p>
    <w:p w:rsidR="00B17B63" w:rsidRPr="005D437F" w:rsidRDefault="00B17B63" w:rsidP="00B17B63">
      <w:pPr>
        <w:rPr>
          <w:rFonts w:cs="Arial"/>
        </w:rPr>
      </w:pPr>
      <w:r w:rsidRPr="005D437F">
        <w:rPr>
          <w:rFonts w:cs="Arial"/>
        </w:rPr>
        <w:tab/>
        <w:t>TC:</w:t>
      </w:r>
      <w:r w:rsidRPr="005D437F">
        <w:rPr>
          <w:rFonts w:cs="Arial"/>
        </w:rPr>
        <w:tab/>
      </w:r>
      <w:r w:rsidRPr="005D437F">
        <w:rPr>
          <w:rFonts w:cs="Arial"/>
        </w:rPr>
        <w:tab/>
        <w:t>Technical Committee</w:t>
      </w:r>
    </w:p>
    <w:p w:rsidR="00B17B63" w:rsidRPr="005D437F" w:rsidRDefault="00B17B63" w:rsidP="00B17B63">
      <w:pPr>
        <w:rPr>
          <w:rFonts w:eastAsia="PMingLiU" w:cs="Arial"/>
          <w:szCs w:val="24"/>
        </w:rPr>
      </w:pPr>
      <w:r w:rsidRPr="005D437F">
        <w:rPr>
          <w:rFonts w:eastAsia="PMingLiU" w:cs="Arial"/>
          <w:szCs w:val="24"/>
        </w:rPr>
        <w:tab/>
        <w:t>TC-EDC:</w:t>
      </w:r>
      <w:r w:rsidRPr="005D437F">
        <w:rPr>
          <w:rFonts w:eastAsia="PMingLiU" w:cs="Arial"/>
          <w:szCs w:val="24"/>
        </w:rPr>
        <w:tab/>
        <w:t>Enlarged Editorial Committee</w:t>
      </w:r>
    </w:p>
    <w:p w:rsidR="00B17B63" w:rsidRPr="005D437F" w:rsidRDefault="00B17B63" w:rsidP="00B17B63">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rsidR="00B17B63" w:rsidRPr="005D437F" w:rsidRDefault="00B17B63" w:rsidP="00B17B63">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p>
    <w:p w:rsidR="00B17B63" w:rsidRPr="005D437F" w:rsidRDefault="00B17B63" w:rsidP="00B17B63">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rsidR="00B17B63" w:rsidRPr="005D437F" w:rsidRDefault="00B17B63" w:rsidP="00B17B63">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rsidR="00B17B63" w:rsidRPr="005D437F" w:rsidRDefault="00B17B63" w:rsidP="00B17B63">
      <w:pPr>
        <w:rPr>
          <w:rFonts w:eastAsia="PMingLiU" w:cs="Arial"/>
          <w:szCs w:val="24"/>
        </w:rPr>
      </w:pPr>
      <w:r w:rsidRPr="005D437F">
        <w:rPr>
          <w:rFonts w:eastAsia="PMingLiU" w:cs="Arial"/>
          <w:szCs w:val="24"/>
        </w:rPr>
        <w:tab/>
        <w:t>TWPs:</w:t>
      </w:r>
      <w:r w:rsidRPr="005D437F">
        <w:rPr>
          <w:rFonts w:eastAsia="PMingLiU" w:cs="Arial"/>
          <w:szCs w:val="24"/>
        </w:rPr>
        <w:tab/>
        <w:t>Technical Working Parties</w:t>
      </w:r>
    </w:p>
    <w:p w:rsidR="002E45E3" w:rsidRDefault="00B17B63" w:rsidP="00B17B63">
      <w:pPr>
        <w:rPr>
          <w:rFonts w:cs="Arial"/>
          <w:szCs w:val="24"/>
          <w:lang w:eastAsia="ja-JP"/>
        </w:rPr>
      </w:pPr>
      <w:r w:rsidRPr="005D437F">
        <w:rPr>
          <w:rFonts w:eastAsia="PMingLiU" w:cs="Arial"/>
          <w:szCs w:val="24"/>
        </w:rPr>
        <w:tab/>
        <w:t>TWV:</w:t>
      </w:r>
      <w:r w:rsidRPr="005D437F">
        <w:rPr>
          <w:rFonts w:eastAsia="PMingLiU" w:cs="Arial"/>
          <w:szCs w:val="24"/>
        </w:rPr>
        <w:tab/>
      </w:r>
      <w:r w:rsidRPr="005D437F">
        <w:rPr>
          <w:rFonts w:eastAsia="PMingLiU" w:cs="Arial"/>
          <w:szCs w:val="24"/>
        </w:rPr>
        <w:tab/>
        <w:t>Technical Working Party for Vegetables</w:t>
      </w:r>
      <w:bookmarkStart w:id="12" w:name="_Toc412456853"/>
    </w:p>
    <w:p w:rsidR="00B17B63" w:rsidRDefault="00B17B63" w:rsidP="00B17B63">
      <w:pPr>
        <w:rPr>
          <w:rFonts w:cs="Arial"/>
          <w:szCs w:val="24"/>
          <w:lang w:eastAsia="ja-JP"/>
        </w:rPr>
      </w:pPr>
    </w:p>
    <w:p w:rsidR="00B17B63" w:rsidRPr="00B17B63" w:rsidRDefault="00B17B63" w:rsidP="00B17B63">
      <w:pPr>
        <w:rPr>
          <w:caps/>
          <w:lang w:eastAsia="ja-JP"/>
        </w:rPr>
      </w:pPr>
    </w:p>
    <w:p w:rsidR="002E45E3" w:rsidRPr="005D437F" w:rsidRDefault="002E45E3" w:rsidP="002E45E3">
      <w:pPr>
        <w:pStyle w:val="Heading1"/>
      </w:pPr>
      <w:bookmarkStart w:id="13" w:name="_Toc419304691"/>
      <w:r w:rsidRPr="005D437F">
        <w:rPr>
          <w:rFonts w:hint="eastAsia"/>
        </w:rPr>
        <w:t>purpose</w:t>
      </w:r>
      <w:bookmarkEnd w:id="12"/>
      <w:bookmarkEnd w:id="13"/>
    </w:p>
    <w:p w:rsidR="002E45E3" w:rsidRPr="005D437F" w:rsidRDefault="002E45E3" w:rsidP="000B424F">
      <w:pPr>
        <w:pStyle w:val="Heading1"/>
        <w:rPr>
          <w:lang w:eastAsia="ja-JP"/>
        </w:rPr>
      </w:pPr>
    </w:p>
    <w:p w:rsidR="002E45E3" w:rsidRPr="005D437F" w:rsidRDefault="002E45E3" w:rsidP="002E45E3">
      <w:pPr>
        <w:rPr>
          <w:rFonts w:cs="Arial"/>
          <w:snapToGrid w:val="0"/>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Pr="005D437F">
        <w:rPr>
          <w:rFonts w:cs="Arial"/>
          <w:lang w:eastAsia="ja-JP"/>
        </w:rPr>
        <w:t xml:space="preserve">The purpose of this document is to report on developments concerning </w:t>
      </w:r>
      <w:r w:rsidRPr="005D437F">
        <w:t>“Statistical Methods for Visually Observed Characteristics”</w:t>
      </w:r>
      <w:r w:rsidRPr="005D437F">
        <w:rPr>
          <w:rFonts w:cs="Arial"/>
          <w:lang w:eastAsia="ja-JP"/>
        </w:rPr>
        <w:t>.</w:t>
      </w:r>
    </w:p>
    <w:p w:rsidR="002E45E3" w:rsidRDefault="002E45E3" w:rsidP="000B424F">
      <w:pPr>
        <w:pStyle w:val="Heading1"/>
        <w:rPr>
          <w:lang w:eastAsia="ja-JP"/>
        </w:rPr>
      </w:pPr>
    </w:p>
    <w:p w:rsidR="00B17B63" w:rsidRPr="00B17B63" w:rsidRDefault="00B17B63" w:rsidP="00B17B63">
      <w:pPr>
        <w:rPr>
          <w:lang w:eastAsia="ja-JP"/>
        </w:rPr>
      </w:pPr>
    </w:p>
    <w:p w:rsidR="0045371D" w:rsidRPr="005D437F" w:rsidRDefault="0045371D" w:rsidP="000B424F">
      <w:pPr>
        <w:pStyle w:val="Heading1"/>
        <w:rPr>
          <w:lang w:eastAsia="ja-JP"/>
        </w:rPr>
      </w:pPr>
      <w:bookmarkStart w:id="14" w:name="_Toc419304692"/>
      <w:r w:rsidRPr="005D437F">
        <w:t>BACKGROUND</w:t>
      </w:r>
      <w:bookmarkEnd w:id="14"/>
    </w:p>
    <w:p w:rsidR="0045371D" w:rsidRPr="005D437F" w:rsidRDefault="0045371D" w:rsidP="0045371D">
      <w:pPr>
        <w:rPr>
          <w:caps/>
          <w:lang w:eastAsia="ja-JP"/>
        </w:rPr>
      </w:pPr>
    </w:p>
    <w:p w:rsidR="0045371D" w:rsidRPr="005D437F" w:rsidRDefault="0045371D" w:rsidP="0045371D">
      <w:pPr>
        <w:rPr>
          <w:szCs w:val="24"/>
          <w:lang w:eastAsia="ja-JP"/>
        </w:rPr>
      </w:pPr>
      <w:r w:rsidRPr="005D437F">
        <w:fldChar w:fldCharType="begin"/>
      </w:r>
      <w:r w:rsidRPr="005D437F">
        <w:instrText xml:space="preserve"> AUTONUM  </w:instrText>
      </w:r>
      <w:r w:rsidRPr="005D437F">
        <w:fldChar w:fldCharType="end"/>
      </w:r>
      <w:r w:rsidRPr="005D437F">
        <w:tab/>
      </w:r>
      <w:r w:rsidRPr="005D437F">
        <w:rPr>
          <w:szCs w:val="24"/>
        </w:rPr>
        <w:t>The background to this matter is provided in documents TC/5</w:t>
      </w:r>
      <w:r w:rsidR="00A7788E" w:rsidRPr="005D437F">
        <w:rPr>
          <w:rFonts w:hint="eastAsia"/>
          <w:szCs w:val="24"/>
          <w:lang w:eastAsia="ja-JP"/>
        </w:rPr>
        <w:t>1</w:t>
      </w:r>
      <w:r w:rsidRPr="005D437F">
        <w:rPr>
          <w:szCs w:val="24"/>
        </w:rPr>
        <w:t>/2</w:t>
      </w:r>
      <w:r w:rsidR="00A7788E" w:rsidRPr="005D437F">
        <w:rPr>
          <w:rFonts w:hint="eastAsia"/>
          <w:szCs w:val="24"/>
          <w:lang w:eastAsia="ja-JP"/>
        </w:rPr>
        <w:t>2</w:t>
      </w:r>
      <w:r w:rsidRPr="005D437F">
        <w:rPr>
          <w:rFonts w:hint="eastAsia"/>
          <w:szCs w:val="24"/>
          <w:lang w:eastAsia="ja-JP"/>
        </w:rPr>
        <w:t xml:space="preserve"> </w:t>
      </w:r>
      <w:r w:rsidRPr="005D437F">
        <w:rPr>
          <w:szCs w:val="24"/>
          <w:lang w:eastAsia="ja-JP"/>
        </w:rPr>
        <w:t>“Revision of document TGP/8: Part</w:t>
      </w:r>
      <w:r w:rsidR="000B424F" w:rsidRPr="005D437F">
        <w:rPr>
          <w:szCs w:val="24"/>
          <w:lang w:eastAsia="ja-JP"/>
        </w:rPr>
        <w:t> </w:t>
      </w:r>
      <w:r w:rsidRPr="005D437F">
        <w:rPr>
          <w:szCs w:val="24"/>
          <w:lang w:eastAsia="ja-JP"/>
        </w:rPr>
        <w:t>II: Selected Techniques Used in DUS Examination, New Section: Statistical Methods for Visually Observed Characteristics”</w:t>
      </w:r>
      <w:r w:rsidRPr="005D437F">
        <w:rPr>
          <w:rFonts w:hint="eastAsia"/>
          <w:szCs w:val="24"/>
          <w:lang w:eastAsia="ja-JP"/>
        </w:rPr>
        <w:t>.</w:t>
      </w:r>
    </w:p>
    <w:p w:rsidR="0045371D" w:rsidRDefault="0045371D" w:rsidP="0045371D">
      <w:pPr>
        <w:rPr>
          <w:snapToGrid w:val="0"/>
          <w:color w:val="000000"/>
          <w:lang w:eastAsia="ja-JP"/>
        </w:rPr>
      </w:pPr>
    </w:p>
    <w:p w:rsidR="00B17B63" w:rsidRPr="005D437F" w:rsidRDefault="00B17B63" w:rsidP="0045371D">
      <w:pPr>
        <w:rPr>
          <w:snapToGrid w:val="0"/>
          <w:color w:val="000000"/>
          <w:lang w:eastAsia="ja-JP"/>
        </w:rPr>
      </w:pPr>
    </w:p>
    <w:p w:rsidR="0045371D" w:rsidRPr="005D437F" w:rsidRDefault="0045371D" w:rsidP="000B424F">
      <w:pPr>
        <w:pStyle w:val="Heading1"/>
        <w:rPr>
          <w:snapToGrid w:val="0"/>
          <w:color w:val="000000"/>
          <w:lang w:eastAsia="ja-JP"/>
        </w:rPr>
      </w:pPr>
      <w:bookmarkStart w:id="15" w:name="_Toc419304693"/>
      <w:r w:rsidRPr="005D437F">
        <w:t>DEVELOPMENTS IN 201</w:t>
      </w:r>
      <w:r w:rsidRPr="005D437F">
        <w:rPr>
          <w:rFonts w:hint="eastAsia"/>
          <w:lang w:eastAsia="ja-JP"/>
        </w:rPr>
        <w:t>4</w:t>
      </w:r>
      <w:bookmarkEnd w:id="15"/>
    </w:p>
    <w:p w:rsidR="0045371D" w:rsidRPr="005D437F" w:rsidRDefault="0045371D" w:rsidP="0045371D">
      <w:pPr>
        <w:rPr>
          <w:snapToGrid w:val="0"/>
          <w:color w:val="000000"/>
          <w:lang w:eastAsia="ja-JP"/>
        </w:rPr>
      </w:pPr>
    </w:p>
    <w:p w:rsidR="0045371D" w:rsidRPr="005D437F" w:rsidRDefault="0045371D" w:rsidP="0045371D">
      <w:pPr>
        <w:pStyle w:val="Heading2"/>
        <w:rPr>
          <w:lang w:eastAsia="ja-JP"/>
        </w:rPr>
      </w:pPr>
      <w:bookmarkStart w:id="16" w:name="_Toc419304694"/>
      <w:r w:rsidRPr="005D437F">
        <w:rPr>
          <w:rFonts w:hint="eastAsia"/>
          <w:lang w:eastAsia="ja-JP"/>
        </w:rPr>
        <w:t>Technical Working Parties</w:t>
      </w:r>
      <w:bookmarkEnd w:id="16"/>
    </w:p>
    <w:p w:rsidR="0045371D" w:rsidRPr="005D437F" w:rsidRDefault="0045371D" w:rsidP="0045371D">
      <w:pPr>
        <w:rPr>
          <w:snapToGrid w:val="0"/>
          <w:lang w:eastAsia="ja-JP"/>
        </w:rPr>
      </w:pPr>
    </w:p>
    <w:p w:rsidR="0045371D" w:rsidRPr="005D437F" w:rsidRDefault="0045371D" w:rsidP="0045371D">
      <w:pPr>
        <w:rPr>
          <w:snapToGrid w:val="0"/>
          <w:color w:val="000000"/>
        </w:rPr>
      </w:pPr>
      <w:r w:rsidRPr="005D437F">
        <w:fldChar w:fldCharType="begin"/>
      </w:r>
      <w:r w:rsidRPr="005D437F">
        <w:instrText xml:space="preserve"> AUTONUM  </w:instrText>
      </w:r>
      <w:r w:rsidRPr="005D437F">
        <w:fldChar w:fldCharType="end"/>
      </w:r>
      <w:r w:rsidRPr="005D437F">
        <w:rPr>
          <w:snapToGrid w:val="0"/>
          <w:color w:val="000000"/>
        </w:rPr>
        <w:tab/>
        <w:t>At their sessions in 201</w:t>
      </w:r>
      <w:r w:rsidRPr="005D437F">
        <w:rPr>
          <w:rFonts w:hint="eastAsia"/>
          <w:snapToGrid w:val="0"/>
          <w:color w:val="000000"/>
          <w:lang w:eastAsia="ja-JP"/>
        </w:rPr>
        <w:t>4</w:t>
      </w:r>
      <w:r w:rsidRPr="005D437F">
        <w:rPr>
          <w:snapToGrid w:val="0"/>
          <w:color w:val="000000"/>
        </w:rPr>
        <w:t>, the TWO, TWF, TWV, TWC and TWA considered documents TWO/4</w:t>
      </w:r>
      <w:r w:rsidRPr="005D437F">
        <w:rPr>
          <w:rFonts w:hint="eastAsia"/>
          <w:snapToGrid w:val="0"/>
          <w:color w:val="000000"/>
          <w:lang w:eastAsia="ja-JP"/>
        </w:rPr>
        <w:t>7</w:t>
      </w:r>
      <w:r w:rsidRPr="005D437F">
        <w:rPr>
          <w:snapToGrid w:val="0"/>
          <w:color w:val="000000"/>
        </w:rPr>
        <w:t>/2</w:t>
      </w:r>
      <w:r w:rsidRPr="005D437F">
        <w:rPr>
          <w:rFonts w:hint="eastAsia"/>
          <w:snapToGrid w:val="0"/>
          <w:color w:val="000000"/>
          <w:lang w:eastAsia="ja-JP"/>
        </w:rPr>
        <w:t>1</w:t>
      </w:r>
      <w:r w:rsidRPr="005D437F">
        <w:rPr>
          <w:snapToGrid w:val="0"/>
          <w:color w:val="000000"/>
        </w:rPr>
        <w:t>, TWF/4</w:t>
      </w:r>
      <w:r w:rsidRPr="005D437F">
        <w:rPr>
          <w:rFonts w:hint="eastAsia"/>
          <w:snapToGrid w:val="0"/>
          <w:color w:val="000000"/>
          <w:lang w:eastAsia="ja-JP"/>
        </w:rPr>
        <w:t>5</w:t>
      </w:r>
      <w:r w:rsidRPr="005D437F">
        <w:rPr>
          <w:snapToGrid w:val="0"/>
          <w:color w:val="000000"/>
        </w:rPr>
        <w:t>/2</w:t>
      </w:r>
      <w:r w:rsidRPr="005D437F">
        <w:rPr>
          <w:rFonts w:hint="eastAsia"/>
          <w:snapToGrid w:val="0"/>
          <w:color w:val="000000"/>
          <w:lang w:eastAsia="ja-JP"/>
        </w:rPr>
        <w:t>1</w:t>
      </w:r>
      <w:r w:rsidRPr="005D437F">
        <w:rPr>
          <w:snapToGrid w:val="0"/>
          <w:color w:val="000000"/>
        </w:rPr>
        <w:t>, TWV/4</w:t>
      </w:r>
      <w:r w:rsidRPr="005D437F">
        <w:rPr>
          <w:rFonts w:hint="eastAsia"/>
          <w:snapToGrid w:val="0"/>
          <w:color w:val="000000"/>
          <w:lang w:eastAsia="ja-JP"/>
        </w:rPr>
        <w:t>8</w:t>
      </w:r>
      <w:r w:rsidRPr="005D437F">
        <w:rPr>
          <w:snapToGrid w:val="0"/>
          <w:color w:val="000000"/>
        </w:rPr>
        <w:t>/2</w:t>
      </w:r>
      <w:r w:rsidRPr="005D437F">
        <w:rPr>
          <w:rFonts w:hint="eastAsia"/>
          <w:snapToGrid w:val="0"/>
          <w:color w:val="000000"/>
          <w:lang w:eastAsia="ja-JP"/>
        </w:rPr>
        <w:t>1</w:t>
      </w:r>
      <w:r w:rsidRPr="005D437F">
        <w:rPr>
          <w:snapToGrid w:val="0"/>
          <w:color w:val="000000"/>
        </w:rPr>
        <w:t>, TWC/3</w:t>
      </w:r>
      <w:r w:rsidRPr="005D437F">
        <w:rPr>
          <w:rFonts w:hint="eastAsia"/>
          <w:snapToGrid w:val="0"/>
          <w:color w:val="000000"/>
          <w:lang w:eastAsia="ja-JP"/>
        </w:rPr>
        <w:t>2</w:t>
      </w:r>
      <w:r w:rsidRPr="005D437F">
        <w:rPr>
          <w:snapToGrid w:val="0"/>
          <w:color w:val="000000"/>
        </w:rPr>
        <w:t>/2</w:t>
      </w:r>
      <w:r w:rsidRPr="005D437F">
        <w:rPr>
          <w:rFonts w:hint="eastAsia"/>
          <w:snapToGrid w:val="0"/>
          <w:color w:val="000000"/>
          <w:lang w:eastAsia="ja-JP"/>
        </w:rPr>
        <w:t xml:space="preserve">1, TWC/32/21 Add. </w:t>
      </w:r>
      <w:r w:rsidRPr="005D437F">
        <w:rPr>
          <w:snapToGrid w:val="0"/>
          <w:color w:val="000000"/>
        </w:rPr>
        <w:t>and TWA/4</w:t>
      </w:r>
      <w:r w:rsidRPr="005D437F">
        <w:rPr>
          <w:rFonts w:hint="eastAsia"/>
          <w:snapToGrid w:val="0"/>
          <w:color w:val="000000"/>
          <w:lang w:eastAsia="ja-JP"/>
        </w:rPr>
        <w:t>3</w:t>
      </w:r>
      <w:r w:rsidRPr="005D437F">
        <w:rPr>
          <w:snapToGrid w:val="0"/>
          <w:color w:val="000000"/>
        </w:rPr>
        <w:t>/2</w:t>
      </w:r>
      <w:r w:rsidRPr="005D437F">
        <w:rPr>
          <w:rFonts w:hint="eastAsia"/>
          <w:snapToGrid w:val="0"/>
          <w:color w:val="000000"/>
          <w:lang w:eastAsia="ja-JP"/>
        </w:rPr>
        <w:t>1</w:t>
      </w:r>
      <w:r w:rsidR="006435FA" w:rsidRPr="005D437F">
        <w:rPr>
          <w:rFonts w:hint="eastAsia"/>
          <w:snapToGrid w:val="0"/>
          <w:color w:val="000000"/>
          <w:lang w:eastAsia="ja-JP"/>
        </w:rPr>
        <w:t xml:space="preserve"> </w:t>
      </w:r>
      <w:r w:rsidR="006435FA" w:rsidRPr="005D437F">
        <w:rPr>
          <w:snapToGrid w:val="0"/>
          <w:color w:val="000000"/>
          <w:lang w:eastAsia="ja-JP"/>
        </w:rPr>
        <w:t xml:space="preserve">“Revision </w:t>
      </w:r>
      <w:r w:rsidR="006435FA" w:rsidRPr="005D437F">
        <w:rPr>
          <w:rFonts w:hint="eastAsia"/>
          <w:snapToGrid w:val="0"/>
          <w:color w:val="000000"/>
          <w:lang w:eastAsia="ja-JP"/>
        </w:rPr>
        <w:t>o</w:t>
      </w:r>
      <w:r w:rsidR="006435FA" w:rsidRPr="005D437F">
        <w:rPr>
          <w:snapToGrid w:val="0"/>
          <w:color w:val="000000"/>
          <w:lang w:eastAsia="ja-JP"/>
        </w:rPr>
        <w:t>f Document T</w:t>
      </w:r>
      <w:r w:rsidR="006435FA" w:rsidRPr="005D437F">
        <w:rPr>
          <w:rFonts w:hint="eastAsia"/>
          <w:snapToGrid w:val="0"/>
          <w:color w:val="000000"/>
          <w:lang w:eastAsia="ja-JP"/>
        </w:rPr>
        <w:t>GP</w:t>
      </w:r>
      <w:r w:rsidR="006435FA" w:rsidRPr="005D437F">
        <w:rPr>
          <w:snapToGrid w:val="0"/>
          <w:color w:val="000000"/>
          <w:lang w:eastAsia="ja-JP"/>
        </w:rPr>
        <w:t>/8: Part I</w:t>
      </w:r>
      <w:r w:rsidR="006435FA" w:rsidRPr="005D437F">
        <w:rPr>
          <w:rFonts w:hint="eastAsia"/>
          <w:snapToGrid w:val="0"/>
          <w:color w:val="000000"/>
          <w:lang w:eastAsia="ja-JP"/>
        </w:rPr>
        <w:t>I</w:t>
      </w:r>
      <w:r w:rsidR="006435FA" w:rsidRPr="005D437F">
        <w:rPr>
          <w:snapToGrid w:val="0"/>
          <w:color w:val="000000"/>
          <w:lang w:eastAsia="ja-JP"/>
        </w:rPr>
        <w:t xml:space="preserve">: Selected Techniques Used </w:t>
      </w:r>
      <w:r w:rsidR="006435FA" w:rsidRPr="005D437F">
        <w:rPr>
          <w:rFonts w:hint="eastAsia"/>
          <w:snapToGrid w:val="0"/>
          <w:color w:val="000000"/>
          <w:lang w:eastAsia="ja-JP"/>
        </w:rPr>
        <w:t>i</w:t>
      </w:r>
      <w:r w:rsidR="006435FA" w:rsidRPr="005D437F">
        <w:rPr>
          <w:snapToGrid w:val="0"/>
          <w:color w:val="000000"/>
          <w:lang w:eastAsia="ja-JP"/>
        </w:rPr>
        <w:t>n D</w:t>
      </w:r>
      <w:r w:rsidR="006435FA" w:rsidRPr="005D437F">
        <w:rPr>
          <w:rFonts w:hint="eastAsia"/>
          <w:snapToGrid w:val="0"/>
          <w:color w:val="000000"/>
          <w:lang w:eastAsia="ja-JP"/>
        </w:rPr>
        <w:t>US</w:t>
      </w:r>
      <w:r w:rsidR="006435FA" w:rsidRPr="005D437F">
        <w:rPr>
          <w:snapToGrid w:val="0"/>
          <w:color w:val="000000"/>
          <w:lang w:eastAsia="ja-JP"/>
        </w:rPr>
        <w:t xml:space="preserve"> Examination, New Section: Statistical Methods </w:t>
      </w:r>
      <w:r w:rsidR="006435FA" w:rsidRPr="005D437F">
        <w:rPr>
          <w:rFonts w:hint="eastAsia"/>
          <w:snapToGrid w:val="0"/>
          <w:color w:val="000000"/>
          <w:lang w:eastAsia="ja-JP"/>
        </w:rPr>
        <w:t>f</w:t>
      </w:r>
      <w:r w:rsidR="006435FA" w:rsidRPr="005D437F">
        <w:rPr>
          <w:snapToGrid w:val="0"/>
          <w:color w:val="000000"/>
          <w:lang w:eastAsia="ja-JP"/>
        </w:rPr>
        <w:t>or Visually Observed Characteristics”</w:t>
      </w:r>
      <w:r w:rsidRPr="005D437F">
        <w:rPr>
          <w:snapToGrid w:val="0"/>
          <w:color w:val="000000"/>
        </w:rPr>
        <w:t>, respectively.</w:t>
      </w:r>
    </w:p>
    <w:p w:rsidR="0045371D" w:rsidRPr="005D437F" w:rsidRDefault="0045371D" w:rsidP="0045371D">
      <w:pPr>
        <w:rPr>
          <w:snapToGrid w:val="0"/>
          <w:lang w:eastAsia="ja-JP"/>
        </w:rPr>
      </w:pPr>
    </w:p>
    <w:p w:rsidR="0045371D" w:rsidRPr="005D437F" w:rsidRDefault="0045371D" w:rsidP="0045371D">
      <w:pPr>
        <w:rPr>
          <w:lang w:eastAsia="ja-JP"/>
        </w:rPr>
      </w:pPr>
      <w:r w:rsidRPr="005D437F">
        <w:fldChar w:fldCharType="begin"/>
      </w:r>
      <w:r w:rsidRPr="005D437F">
        <w:instrText xml:space="preserve"> AUTONUM  </w:instrText>
      </w:r>
      <w:r w:rsidRPr="005D437F">
        <w:fldChar w:fldCharType="end"/>
      </w:r>
      <w:r w:rsidRPr="005D437F">
        <w:rPr>
          <w:rFonts w:cs="Arial"/>
          <w:lang w:eastAsia="ja-JP"/>
        </w:rPr>
        <w:tab/>
      </w:r>
      <w:r w:rsidRPr="005D437F">
        <w:rPr>
          <w:rFonts w:cs="Arial" w:hint="eastAsia"/>
          <w:lang w:eastAsia="ja-JP"/>
        </w:rPr>
        <w:t>The Annex to document</w:t>
      </w:r>
      <w:r w:rsidR="0051428F" w:rsidRPr="005D437F">
        <w:rPr>
          <w:rFonts w:cs="Arial" w:hint="eastAsia"/>
          <w:lang w:eastAsia="ja-JP"/>
        </w:rPr>
        <w:t xml:space="preserve"> TW</w:t>
      </w:r>
      <w:r w:rsidR="00B17B63">
        <w:rPr>
          <w:rFonts w:cs="Arial" w:hint="eastAsia"/>
          <w:lang w:eastAsia="ja-JP"/>
        </w:rPr>
        <w:t>V</w:t>
      </w:r>
      <w:r w:rsidR="0051428F" w:rsidRPr="005D437F">
        <w:rPr>
          <w:rFonts w:cs="Arial" w:hint="eastAsia"/>
          <w:lang w:eastAsia="ja-JP"/>
        </w:rPr>
        <w:t>/</w:t>
      </w:r>
      <w:r w:rsidR="00B17B63">
        <w:rPr>
          <w:rFonts w:cs="Arial" w:hint="eastAsia"/>
          <w:lang w:eastAsia="ja-JP"/>
        </w:rPr>
        <w:t>48</w:t>
      </w:r>
      <w:r w:rsidR="0051428F" w:rsidRPr="005D437F">
        <w:rPr>
          <w:rFonts w:cs="Arial" w:hint="eastAsia"/>
          <w:lang w:eastAsia="ja-JP"/>
        </w:rPr>
        <w:t>/21</w:t>
      </w:r>
      <w:r w:rsidR="006435FA" w:rsidRPr="005D437F">
        <w:rPr>
          <w:rFonts w:cs="Arial" w:hint="eastAsia"/>
          <w:lang w:eastAsia="ja-JP"/>
        </w:rPr>
        <w:t xml:space="preserve"> </w:t>
      </w:r>
      <w:r w:rsidR="006435FA" w:rsidRPr="005D437F">
        <w:rPr>
          <w:rFonts w:cs="Arial"/>
          <w:lang w:eastAsia="ja-JP"/>
        </w:rPr>
        <w:t>“</w:t>
      </w:r>
      <w:r w:rsidR="006435FA" w:rsidRPr="005D437F">
        <w:rPr>
          <w:snapToGrid w:val="0"/>
          <w:color w:val="000000"/>
          <w:lang w:eastAsia="ja-JP"/>
        </w:rPr>
        <w:t xml:space="preserve">Revision </w:t>
      </w:r>
      <w:r w:rsidR="006435FA" w:rsidRPr="005D437F">
        <w:rPr>
          <w:rFonts w:hint="eastAsia"/>
          <w:snapToGrid w:val="0"/>
          <w:color w:val="000000"/>
          <w:lang w:eastAsia="ja-JP"/>
        </w:rPr>
        <w:t>o</w:t>
      </w:r>
      <w:r w:rsidR="006435FA" w:rsidRPr="005D437F">
        <w:rPr>
          <w:snapToGrid w:val="0"/>
          <w:color w:val="000000"/>
          <w:lang w:eastAsia="ja-JP"/>
        </w:rPr>
        <w:t>f Document T</w:t>
      </w:r>
      <w:r w:rsidR="006435FA" w:rsidRPr="005D437F">
        <w:rPr>
          <w:rFonts w:hint="eastAsia"/>
          <w:snapToGrid w:val="0"/>
          <w:color w:val="000000"/>
          <w:lang w:eastAsia="ja-JP"/>
        </w:rPr>
        <w:t>GP</w:t>
      </w:r>
      <w:r w:rsidR="006435FA" w:rsidRPr="005D437F">
        <w:rPr>
          <w:snapToGrid w:val="0"/>
          <w:color w:val="000000"/>
          <w:lang w:eastAsia="ja-JP"/>
        </w:rPr>
        <w:t>/8: Part I</w:t>
      </w:r>
      <w:r w:rsidR="006435FA" w:rsidRPr="005D437F">
        <w:rPr>
          <w:rFonts w:hint="eastAsia"/>
          <w:snapToGrid w:val="0"/>
          <w:color w:val="000000"/>
          <w:lang w:eastAsia="ja-JP"/>
        </w:rPr>
        <w:t>I</w:t>
      </w:r>
      <w:r w:rsidR="006435FA" w:rsidRPr="005D437F">
        <w:rPr>
          <w:snapToGrid w:val="0"/>
          <w:color w:val="000000"/>
          <w:lang w:eastAsia="ja-JP"/>
        </w:rPr>
        <w:t xml:space="preserve">: Selected Techniques Used </w:t>
      </w:r>
      <w:r w:rsidR="006435FA" w:rsidRPr="005D437F">
        <w:rPr>
          <w:rFonts w:hint="eastAsia"/>
          <w:snapToGrid w:val="0"/>
          <w:color w:val="000000"/>
          <w:lang w:eastAsia="ja-JP"/>
        </w:rPr>
        <w:t>i</w:t>
      </w:r>
      <w:r w:rsidR="006435FA" w:rsidRPr="005D437F">
        <w:rPr>
          <w:snapToGrid w:val="0"/>
          <w:color w:val="000000"/>
          <w:lang w:eastAsia="ja-JP"/>
        </w:rPr>
        <w:t>n D</w:t>
      </w:r>
      <w:r w:rsidR="006435FA" w:rsidRPr="005D437F">
        <w:rPr>
          <w:rFonts w:hint="eastAsia"/>
          <w:snapToGrid w:val="0"/>
          <w:color w:val="000000"/>
          <w:lang w:eastAsia="ja-JP"/>
        </w:rPr>
        <w:t>US</w:t>
      </w:r>
      <w:r w:rsidR="006435FA" w:rsidRPr="005D437F">
        <w:rPr>
          <w:snapToGrid w:val="0"/>
          <w:color w:val="000000"/>
          <w:lang w:eastAsia="ja-JP"/>
        </w:rPr>
        <w:t xml:space="preserve"> Examination, New Section: Statistical Methods </w:t>
      </w:r>
      <w:r w:rsidR="006435FA" w:rsidRPr="005D437F">
        <w:rPr>
          <w:rFonts w:hint="eastAsia"/>
          <w:snapToGrid w:val="0"/>
          <w:color w:val="000000"/>
          <w:lang w:eastAsia="ja-JP"/>
        </w:rPr>
        <w:t>f</w:t>
      </w:r>
      <w:r w:rsidR="006435FA" w:rsidRPr="005D437F">
        <w:rPr>
          <w:snapToGrid w:val="0"/>
          <w:color w:val="000000"/>
          <w:lang w:eastAsia="ja-JP"/>
        </w:rPr>
        <w:t>or Visually Observed Characteristics”</w:t>
      </w:r>
      <w:r w:rsidR="006435FA" w:rsidRPr="005D437F">
        <w:rPr>
          <w:snapToGrid w:val="0"/>
          <w:color w:val="000000"/>
        </w:rPr>
        <w:t xml:space="preserve"> </w:t>
      </w:r>
      <w:r w:rsidR="006435FA" w:rsidRPr="005D437F">
        <w:rPr>
          <w:rFonts w:cs="Arial" w:hint="eastAsia"/>
          <w:lang w:eastAsia="ja-JP"/>
        </w:rPr>
        <w:t>is reproduced in the</w:t>
      </w:r>
      <w:r w:rsidRPr="005D437F">
        <w:rPr>
          <w:rFonts w:cs="Arial" w:hint="eastAsia"/>
          <w:lang w:eastAsia="ja-JP"/>
        </w:rPr>
        <w:t xml:space="preserve"> Annex to this document.</w:t>
      </w:r>
    </w:p>
    <w:p w:rsidR="0045371D" w:rsidRPr="005D437F" w:rsidRDefault="0045371D" w:rsidP="0045371D">
      <w:pPr>
        <w:rPr>
          <w:snapToGrid w:val="0"/>
          <w:lang w:eastAsia="ja-JP"/>
        </w:rPr>
      </w:pPr>
      <w:r w:rsidRPr="005D437F">
        <w:rPr>
          <w:rFonts w:hint="eastAsia"/>
          <w:snapToGrid w:val="0"/>
          <w:lang w:eastAsia="ja-JP"/>
        </w:rPr>
        <w:t xml:space="preserve"> </w:t>
      </w:r>
    </w:p>
    <w:p w:rsidR="0045371D" w:rsidRPr="005D437F" w:rsidRDefault="0045371D" w:rsidP="0045371D">
      <w:pPr>
        <w:rPr>
          <w:iCs/>
          <w:spacing w:val="-4"/>
        </w:rPr>
      </w:pPr>
      <w:r w:rsidRPr="005D437F">
        <w:rPr>
          <w:snapToGrid w:val="0"/>
        </w:rPr>
        <w:fldChar w:fldCharType="begin"/>
      </w:r>
      <w:r w:rsidRPr="005D437F">
        <w:rPr>
          <w:snapToGrid w:val="0"/>
        </w:rPr>
        <w:instrText xml:space="preserve"> AUTONUM  </w:instrText>
      </w:r>
      <w:r w:rsidRPr="005D437F">
        <w:rPr>
          <w:snapToGrid w:val="0"/>
        </w:rPr>
        <w:fldChar w:fldCharType="end"/>
      </w:r>
      <w:r w:rsidRPr="005D437F">
        <w:rPr>
          <w:snapToGrid w:val="0"/>
        </w:rPr>
        <w:tab/>
        <w:t>The TWO</w:t>
      </w:r>
      <w:r w:rsidRPr="005D437F">
        <w:rPr>
          <w:rFonts w:hint="eastAsia"/>
          <w:snapToGrid w:val="0"/>
          <w:lang w:eastAsia="ja-JP"/>
        </w:rPr>
        <w:t>, TWF, TWC, TWV and TWA</w:t>
      </w:r>
      <w:r w:rsidRPr="005D437F">
        <w:rPr>
          <w:snapToGrid w:val="0"/>
        </w:rPr>
        <w:t xml:space="preserve"> </w:t>
      </w:r>
      <w:r w:rsidRPr="005D437F">
        <w:rPr>
          <w:iCs/>
          <w:spacing w:val="-4"/>
        </w:rPr>
        <w:t xml:space="preserve">noted the developments concerning </w:t>
      </w:r>
      <w:r w:rsidRPr="005D437F">
        <w:t xml:space="preserve">a possible New Section: “Statistical Methods for Visually Observed Characteristics” to be introduced in document TGP/8: Part II: Techniques Used in DUS Examination, </w:t>
      </w:r>
      <w:r w:rsidRPr="005D437F">
        <w:rPr>
          <w:rFonts w:cs="Arial"/>
          <w:lang w:eastAsia="ja-JP"/>
        </w:rPr>
        <w:t>in a future revision of document TGP/8</w:t>
      </w:r>
      <w:r w:rsidR="00B17B63">
        <w:rPr>
          <w:rFonts w:cs="Arial" w:hint="eastAsia"/>
          <w:lang w:eastAsia="ja-JP"/>
        </w:rPr>
        <w:t xml:space="preserve"> (see documents TWO/47/28</w:t>
      </w:r>
      <w:r w:rsidR="00B17B63">
        <w:rPr>
          <w:rFonts w:cs="Arial"/>
          <w:lang w:eastAsia="ja-JP"/>
        </w:rPr>
        <w:t> “</w:t>
      </w:r>
      <w:r w:rsidR="00B17B63">
        <w:rPr>
          <w:rFonts w:cs="Arial" w:hint="eastAsia"/>
          <w:lang w:eastAsia="ja-JP"/>
        </w:rPr>
        <w:t>Report</w:t>
      </w:r>
      <w:r w:rsidR="00B17B63">
        <w:rPr>
          <w:rFonts w:cs="Arial"/>
          <w:lang w:eastAsia="ja-JP"/>
        </w:rPr>
        <w:t>”</w:t>
      </w:r>
      <w:r w:rsidR="00B17B63">
        <w:rPr>
          <w:rFonts w:cs="Arial" w:hint="eastAsia"/>
          <w:lang w:eastAsia="ja-JP"/>
        </w:rPr>
        <w:t xml:space="preserve">, paragraph 47, TWF/45/32 </w:t>
      </w:r>
      <w:r w:rsidR="00B17B63">
        <w:rPr>
          <w:rFonts w:cs="Arial"/>
          <w:lang w:eastAsia="ja-JP"/>
        </w:rPr>
        <w:t>“</w:t>
      </w:r>
      <w:r w:rsidR="00B17B63">
        <w:rPr>
          <w:rFonts w:cs="Arial" w:hint="eastAsia"/>
          <w:lang w:eastAsia="ja-JP"/>
        </w:rPr>
        <w:t>Report</w:t>
      </w:r>
      <w:r w:rsidR="00B17B63">
        <w:rPr>
          <w:rFonts w:cs="Arial"/>
          <w:lang w:eastAsia="ja-JP"/>
        </w:rPr>
        <w:t>”</w:t>
      </w:r>
      <w:r w:rsidR="00B17B63">
        <w:rPr>
          <w:rFonts w:cs="Arial" w:hint="eastAsia"/>
          <w:lang w:eastAsia="ja-JP"/>
        </w:rPr>
        <w:t xml:space="preserve">, paragraph 48, TWC/32/28 </w:t>
      </w:r>
      <w:r w:rsidR="00B17B63">
        <w:rPr>
          <w:rFonts w:cs="Arial"/>
          <w:lang w:eastAsia="ja-JP"/>
        </w:rPr>
        <w:t>“</w:t>
      </w:r>
      <w:r w:rsidR="00B17B63">
        <w:rPr>
          <w:rFonts w:cs="Arial" w:hint="eastAsia"/>
          <w:lang w:eastAsia="ja-JP"/>
        </w:rPr>
        <w:t>Report</w:t>
      </w:r>
      <w:r w:rsidR="00B17B63">
        <w:rPr>
          <w:rFonts w:cs="Arial"/>
          <w:lang w:eastAsia="ja-JP"/>
        </w:rPr>
        <w:t>”</w:t>
      </w:r>
      <w:r w:rsidR="00B17B63">
        <w:rPr>
          <w:rFonts w:cs="Arial" w:hint="eastAsia"/>
          <w:lang w:eastAsia="ja-JP"/>
        </w:rPr>
        <w:t xml:space="preserve">, paragraph 45, TWV/48/43 </w:t>
      </w:r>
      <w:r w:rsidR="00B17B63">
        <w:rPr>
          <w:rFonts w:cs="Arial"/>
          <w:lang w:eastAsia="ja-JP"/>
        </w:rPr>
        <w:t>“</w:t>
      </w:r>
      <w:r w:rsidR="00B17B63" w:rsidRPr="008619DB">
        <w:rPr>
          <w:rFonts w:cs="Arial" w:hint="eastAsia"/>
          <w:lang w:eastAsia="ja-JP"/>
        </w:rPr>
        <w:t>Report</w:t>
      </w:r>
      <w:r w:rsidR="00B17B63" w:rsidRPr="008619DB">
        <w:rPr>
          <w:rFonts w:cs="Arial"/>
          <w:lang w:eastAsia="ja-JP"/>
        </w:rPr>
        <w:t>”</w:t>
      </w:r>
      <w:r w:rsidR="00B17B63" w:rsidRPr="008619DB">
        <w:rPr>
          <w:rFonts w:cs="Arial" w:hint="eastAsia"/>
          <w:lang w:eastAsia="ja-JP"/>
        </w:rPr>
        <w:t xml:space="preserve">, paragraph 61 and TWA/43/27 </w:t>
      </w:r>
      <w:r w:rsidR="00B17B63" w:rsidRPr="008619DB">
        <w:rPr>
          <w:rFonts w:cs="Arial"/>
          <w:lang w:eastAsia="ja-JP"/>
        </w:rPr>
        <w:t>“</w:t>
      </w:r>
      <w:r w:rsidR="00B17B63" w:rsidRPr="008619DB">
        <w:rPr>
          <w:rFonts w:cs="Arial" w:hint="eastAsia"/>
          <w:lang w:eastAsia="ja-JP"/>
        </w:rPr>
        <w:t>Report</w:t>
      </w:r>
      <w:r w:rsidR="00B17B63" w:rsidRPr="008619DB">
        <w:rPr>
          <w:rFonts w:cs="Arial"/>
          <w:lang w:eastAsia="ja-JP"/>
        </w:rPr>
        <w:t>”</w:t>
      </w:r>
      <w:r w:rsidR="00B17B63">
        <w:rPr>
          <w:rFonts w:cs="Arial" w:hint="eastAsia"/>
          <w:lang w:eastAsia="ja-JP"/>
        </w:rPr>
        <w:t>, paragraph 53, respectively</w:t>
      </w:r>
      <w:r w:rsidR="00B17B63" w:rsidRPr="005D437F">
        <w:rPr>
          <w:rStyle w:val="FootnoteReference"/>
          <w:rFonts w:cs="Arial"/>
          <w:lang w:eastAsia="ja-JP"/>
        </w:rPr>
        <w:t xml:space="preserve"> </w:t>
      </w:r>
      <w:r w:rsidR="00B17B63">
        <w:rPr>
          <w:rFonts w:cs="Arial" w:hint="eastAsia"/>
          <w:lang w:eastAsia="ja-JP"/>
        </w:rPr>
        <w:t>)</w:t>
      </w:r>
      <w:r w:rsidRPr="005D437F">
        <w:rPr>
          <w:iCs/>
          <w:spacing w:val="-4"/>
        </w:rPr>
        <w:t>.</w:t>
      </w:r>
    </w:p>
    <w:p w:rsidR="0045371D" w:rsidRPr="005D437F" w:rsidRDefault="0045371D" w:rsidP="0045371D">
      <w:pPr>
        <w:rPr>
          <w:iCs/>
          <w:spacing w:val="-4"/>
        </w:rPr>
      </w:pPr>
    </w:p>
    <w:p w:rsidR="0045371D" w:rsidRPr="005D437F" w:rsidRDefault="0045371D" w:rsidP="0045371D">
      <w:pPr>
        <w:rPr>
          <w:iCs/>
          <w:spacing w:val="-4"/>
        </w:rPr>
      </w:pPr>
      <w:r w:rsidRPr="005D437F">
        <w:fldChar w:fldCharType="begin"/>
      </w:r>
      <w:r w:rsidRPr="005D437F">
        <w:instrText xml:space="preserve"> AUTONUM  </w:instrText>
      </w:r>
      <w:r w:rsidRPr="005D437F">
        <w:fldChar w:fldCharType="end"/>
      </w:r>
      <w:r w:rsidRPr="005D437F">
        <w:tab/>
        <w:t>The TWO</w:t>
      </w:r>
      <w:r w:rsidRPr="005D437F">
        <w:rPr>
          <w:rFonts w:hint="eastAsia"/>
          <w:snapToGrid w:val="0"/>
          <w:lang w:eastAsia="ja-JP"/>
        </w:rPr>
        <w:t xml:space="preserve">, TWF and TWV </w:t>
      </w:r>
      <w:r w:rsidRPr="005D437F">
        <w:t>agreed that it should be clarified that the new proposed method was used for the visual observation of individual plants or parts of plants (VS)</w:t>
      </w:r>
      <w:r w:rsidR="00B17B63">
        <w:rPr>
          <w:rFonts w:hint="eastAsia"/>
          <w:lang w:eastAsia="ja-JP"/>
        </w:rPr>
        <w:t xml:space="preserve"> (</w:t>
      </w:r>
      <w:r w:rsidR="00B17B63">
        <w:rPr>
          <w:rFonts w:cs="Arial" w:hint="eastAsia"/>
          <w:lang w:eastAsia="ja-JP"/>
        </w:rPr>
        <w:t>s</w:t>
      </w:r>
      <w:r w:rsidR="00B17B63" w:rsidRPr="008619DB">
        <w:rPr>
          <w:rFonts w:cs="Arial" w:hint="eastAsia"/>
          <w:lang w:eastAsia="ja-JP"/>
        </w:rPr>
        <w:t>ee document</w:t>
      </w:r>
      <w:r w:rsidR="00B17B63">
        <w:rPr>
          <w:rFonts w:cs="Arial" w:hint="eastAsia"/>
          <w:lang w:eastAsia="ja-JP"/>
        </w:rPr>
        <w:t>s</w:t>
      </w:r>
      <w:r w:rsidR="00B17B63" w:rsidRPr="008619DB">
        <w:rPr>
          <w:rFonts w:cs="Arial" w:hint="eastAsia"/>
          <w:lang w:eastAsia="ja-JP"/>
        </w:rPr>
        <w:t xml:space="preserve"> TWO/4</w:t>
      </w:r>
      <w:r w:rsidR="00B17B63">
        <w:rPr>
          <w:rFonts w:cs="Arial" w:hint="eastAsia"/>
          <w:lang w:eastAsia="ja-JP"/>
        </w:rPr>
        <w:t>7</w:t>
      </w:r>
      <w:r w:rsidR="00B17B63" w:rsidRPr="008619DB">
        <w:rPr>
          <w:rFonts w:cs="Arial" w:hint="eastAsia"/>
          <w:lang w:eastAsia="ja-JP"/>
        </w:rPr>
        <w:t>/28, paragraph</w:t>
      </w:r>
      <w:r w:rsidR="00B17B63">
        <w:rPr>
          <w:rFonts w:cs="Arial"/>
          <w:lang w:eastAsia="ja-JP"/>
        </w:rPr>
        <w:t> </w:t>
      </w:r>
      <w:r w:rsidR="00B17B63" w:rsidRPr="008619DB">
        <w:rPr>
          <w:rFonts w:cs="Arial" w:hint="eastAsia"/>
          <w:lang w:eastAsia="ja-JP"/>
        </w:rPr>
        <w:t>48, TWF/45/32, paragraph 49 and  TWV/48</w:t>
      </w:r>
      <w:r w:rsidR="00B17B63">
        <w:rPr>
          <w:rFonts w:cs="Arial" w:hint="eastAsia"/>
          <w:lang w:eastAsia="ja-JP"/>
        </w:rPr>
        <w:t>/43, paragraph 62, respectively</w:t>
      </w:r>
      <w:r w:rsidR="00B17B63" w:rsidRPr="005D437F">
        <w:rPr>
          <w:rStyle w:val="FootnoteReference"/>
        </w:rPr>
        <w:t xml:space="preserve"> </w:t>
      </w:r>
      <w:r w:rsidR="00B17B63">
        <w:rPr>
          <w:rFonts w:hint="eastAsia"/>
          <w:lang w:eastAsia="ja-JP"/>
        </w:rPr>
        <w:t>)</w:t>
      </w:r>
      <w:r w:rsidRPr="005D437F">
        <w:rPr>
          <w:iCs/>
          <w:spacing w:val="-4"/>
        </w:rPr>
        <w:t>.</w:t>
      </w:r>
    </w:p>
    <w:p w:rsidR="0045371D" w:rsidRPr="005D437F" w:rsidRDefault="0045371D" w:rsidP="0045371D"/>
    <w:p w:rsidR="0045371D" w:rsidRPr="005D437F" w:rsidRDefault="0045371D" w:rsidP="0045371D">
      <w:pPr>
        <w:rPr>
          <w:lang w:eastAsia="ja-JP"/>
        </w:rPr>
      </w:pPr>
      <w:r w:rsidRPr="005D437F">
        <w:fldChar w:fldCharType="begin"/>
      </w:r>
      <w:r w:rsidRPr="005D437F">
        <w:instrText xml:space="preserve"> AUTONUM  </w:instrText>
      </w:r>
      <w:r w:rsidRPr="005D437F">
        <w:fldChar w:fldCharType="end"/>
      </w:r>
      <w:r w:rsidRPr="005D437F">
        <w:rPr>
          <w:rFonts w:cs="Arial"/>
          <w:lang w:eastAsia="ja-JP"/>
        </w:rPr>
        <w:tab/>
      </w:r>
      <w:r w:rsidRPr="005D437F">
        <w:t>The TWC considered a comparison of the results on distinctness decisions between the new COYD method for visually observed characteristics and the Chi-square test, which was presented by an expert from Finland, as set out in the Annex to document TWC/32/21 Add.</w:t>
      </w:r>
      <w:r w:rsidR="00B17B63">
        <w:rPr>
          <w:rFonts w:hint="eastAsia"/>
          <w:lang w:eastAsia="ja-JP"/>
        </w:rPr>
        <w:t xml:space="preserve"> (</w:t>
      </w:r>
      <w:proofErr w:type="gramStart"/>
      <w:r w:rsidR="00B17B63">
        <w:rPr>
          <w:rFonts w:cs="Arial" w:hint="eastAsia"/>
          <w:lang w:eastAsia="ja-JP"/>
        </w:rPr>
        <w:t>see</w:t>
      </w:r>
      <w:proofErr w:type="gramEnd"/>
      <w:r w:rsidR="00B17B63">
        <w:rPr>
          <w:rFonts w:cs="Arial" w:hint="eastAsia"/>
          <w:lang w:eastAsia="ja-JP"/>
        </w:rPr>
        <w:t xml:space="preserve"> document TWC/32/28, paragraph 46)</w:t>
      </w:r>
      <w:r w:rsidRPr="005D437F">
        <w:t xml:space="preserve"> </w:t>
      </w:r>
    </w:p>
    <w:p w:rsidR="0045371D" w:rsidRPr="005D437F" w:rsidRDefault="0045371D" w:rsidP="0045371D"/>
    <w:p w:rsidR="0045371D" w:rsidRPr="005D437F" w:rsidRDefault="0045371D" w:rsidP="0045371D">
      <w:r w:rsidRPr="005D437F">
        <w:fldChar w:fldCharType="begin"/>
      </w:r>
      <w:r w:rsidRPr="005D437F">
        <w:instrText xml:space="preserve"> AUTONUM  </w:instrText>
      </w:r>
      <w:r w:rsidRPr="005D437F">
        <w:fldChar w:fldCharType="end"/>
      </w:r>
      <w:r w:rsidRPr="005D437F">
        <w:rPr>
          <w:rFonts w:cs="Arial"/>
          <w:lang w:eastAsia="ja-JP"/>
        </w:rPr>
        <w:tab/>
      </w:r>
      <w:r w:rsidRPr="005D437F">
        <w:t>The TWC agreed that the new method was tailored for the analysis of visually observed characteristics and had a better fundamental basis when compared to the Chi-square test. The TWC noted that the new method allowed for distinctness to be established between more pairs of varieties than the Chi-square test in the example of meadow fescue “growth habit” considered</w:t>
      </w:r>
      <w:r w:rsidR="00B17B63">
        <w:rPr>
          <w:rFonts w:hint="eastAsia"/>
          <w:lang w:eastAsia="ja-JP"/>
        </w:rPr>
        <w:t xml:space="preserve"> (</w:t>
      </w:r>
      <w:r w:rsidR="00B17B63">
        <w:rPr>
          <w:rFonts w:cs="Arial" w:hint="eastAsia"/>
          <w:lang w:eastAsia="ja-JP"/>
        </w:rPr>
        <w:t>see document TWC/32/28, paragraph</w:t>
      </w:r>
      <w:r w:rsidR="00B17B63">
        <w:rPr>
          <w:rFonts w:cs="Arial"/>
          <w:lang w:eastAsia="ja-JP"/>
        </w:rPr>
        <w:t> </w:t>
      </w:r>
      <w:r w:rsidR="00B17B63">
        <w:rPr>
          <w:rFonts w:cs="Arial" w:hint="eastAsia"/>
          <w:lang w:eastAsia="ja-JP"/>
        </w:rPr>
        <w:t>47)</w:t>
      </w:r>
      <w:r w:rsidRPr="005D437F">
        <w:t xml:space="preserve">. </w:t>
      </w:r>
    </w:p>
    <w:p w:rsidR="0045371D" w:rsidRPr="005D437F" w:rsidRDefault="0045371D" w:rsidP="0045371D">
      <w:pPr>
        <w:rPr>
          <w:lang w:eastAsia="ja-JP"/>
        </w:rPr>
      </w:pPr>
    </w:p>
    <w:p w:rsidR="0045371D" w:rsidRPr="005D437F" w:rsidRDefault="0045371D" w:rsidP="0045371D">
      <w:r w:rsidRPr="005D437F">
        <w:fldChar w:fldCharType="begin"/>
      </w:r>
      <w:r w:rsidRPr="005D437F">
        <w:instrText xml:space="preserve"> AUTONUM  </w:instrText>
      </w:r>
      <w:r w:rsidRPr="005D437F">
        <w:fldChar w:fldCharType="end"/>
      </w:r>
      <w:r w:rsidRPr="005D437F">
        <w:rPr>
          <w:rFonts w:cs="Arial"/>
          <w:lang w:eastAsia="ja-JP"/>
        </w:rPr>
        <w:tab/>
      </w:r>
      <w:r w:rsidRPr="005D437F">
        <w:t>The TWC agreed that software should be developed using the new method for the software packages available and noted that the code was currently available for SAS. The TWC noted the information that the United Kingdom was currently assessing how GenStat could be used for this method</w:t>
      </w:r>
      <w:r w:rsidR="00B17B63">
        <w:rPr>
          <w:rFonts w:hint="eastAsia"/>
          <w:lang w:eastAsia="ja-JP"/>
        </w:rPr>
        <w:t xml:space="preserve"> (</w:t>
      </w:r>
      <w:r w:rsidR="00B17B63">
        <w:rPr>
          <w:rFonts w:cs="Arial" w:hint="eastAsia"/>
          <w:lang w:eastAsia="ja-JP"/>
        </w:rPr>
        <w:t>s</w:t>
      </w:r>
      <w:r w:rsidR="00B17B63" w:rsidRPr="008619DB">
        <w:rPr>
          <w:rFonts w:cs="Arial" w:hint="eastAsia"/>
          <w:lang w:eastAsia="ja-JP"/>
        </w:rPr>
        <w:t>ee</w:t>
      </w:r>
      <w:r w:rsidR="00B17B63">
        <w:rPr>
          <w:rFonts w:cs="Arial"/>
          <w:lang w:eastAsia="ja-JP"/>
        </w:rPr>
        <w:t> </w:t>
      </w:r>
      <w:r w:rsidR="00B17B63" w:rsidRPr="008619DB">
        <w:rPr>
          <w:rFonts w:cs="Arial" w:hint="eastAsia"/>
          <w:lang w:eastAsia="ja-JP"/>
        </w:rPr>
        <w:t>document</w:t>
      </w:r>
      <w:r w:rsidR="00B17B63">
        <w:rPr>
          <w:rFonts w:cs="Arial"/>
          <w:lang w:eastAsia="ja-JP"/>
        </w:rPr>
        <w:t> </w:t>
      </w:r>
      <w:r w:rsidR="00B17B63">
        <w:rPr>
          <w:rFonts w:cs="Arial" w:hint="eastAsia"/>
          <w:lang w:eastAsia="ja-JP"/>
        </w:rPr>
        <w:t>TWC/32/28, paragraph 48)</w:t>
      </w:r>
      <w:r w:rsidRPr="005D437F">
        <w:t>.</w:t>
      </w:r>
    </w:p>
    <w:p w:rsidR="0045371D" w:rsidRPr="005D437F" w:rsidRDefault="0045371D" w:rsidP="0045371D"/>
    <w:p w:rsidR="0045371D" w:rsidRPr="005D437F" w:rsidRDefault="0045371D" w:rsidP="0045371D">
      <w:pPr>
        <w:rPr>
          <w:lang w:eastAsia="ja-JP"/>
        </w:rPr>
      </w:pPr>
      <w:r w:rsidRPr="005D437F">
        <w:lastRenderedPageBreak/>
        <w:fldChar w:fldCharType="begin"/>
      </w:r>
      <w:r w:rsidRPr="005D437F">
        <w:instrText xml:space="preserve"> AUTONUM  </w:instrText>
      </w:r>
      <w:r w:rsidRPr="005D437F">
        <w:fldChar w:fldCharType="end"/>
      </w:r>
      <w:r w:rsidRPr="005D437F">
        <w:rPr>
          <w:rFonts w:cs="Arial"/>
          <w:lang w:eastAsia="ja-JP"/>
        </w:rPr>
        <w:tab/>
      </w:r>
      <w:r w:rsidRPr="005D437F">
        <w:t xml:space="preserve">The TWC agreed to invite an expert from China to make a presentation on the analysis of visually observed characteristics using the DUST China (DUSTC) software package using the same data set of meadow fescue provided by Finland to be presented at the </w:t>
      </w:r>
      <w:r w:rsidR="00B17B63">
        <w:rPr>
          <w:rFonts w:hint="eastAsia"/>
          <w:lang w:eastAsia="ja-JP"/>
        </w:rPr>
        <w:t>thirty-third</w:t>
      </w:r>
      <w:r w:rsidRPr="005D437F">
        <w:t xml:space="preserve"> session of the TWC</w:t>
      </w:r>
      <w:r w:rsidR="00B17B63">
        <w:rPr>
          <w:rFonts w:hint="eastAsia"/>
          <w:lang w:eastAsia="ja-JP"/>
        </w:rPr>
        <w:t xml:space="preserve"> (</w:t>
      </w:r>
      <w:r w:rsidR="00B17B63">
        <w:rPr>
          <w:rFonts w:cs="Arial" w:hint="eastAsia"/>
          <w:lang w:eastAsia="ja-JP"/>
        </w:rPr>
        <w:t>s</w:t>
      </w:r>
      <w:r w:rsidR="00B17B63" w:rsidRPr="008619DB">
        <w:rPr>
          <w:rFonts w:cs="Arial" w:hint="eastAsia"/>
          <w:lang w:eastAsia="ja-JP"/>
        </w:rPr>
        <w:t>ee</w:t>
      </w:r>
      <w:r w:rsidR="00B17B63">
        <w:rPr>
          <w:rFonts w:cs="Arial"/>
          <w:lang w:eastAsia="ja-JP"/>
        </w:rPr>
        <w:t> </w:t>
      </w:r>
      <w:r w:rsidR="00B17B63" w:rsidRPr="008619DB">
        <w:rPr>
          <w:rFonts w:cs="Arial" w:hint="eastAsia"/>
          <w:lang w:eastAsia="ja-JP"/>
        </w:rPr>
        <w:t>document</w:t>
      </w:r>
      <w:r w:rsidR="00B17B63">
        <w:rPr>
          <w:rFonts w:cs="Arial"/>
          <w:lang w:eastAsia="ja-JP"/>
        </w:rPr>
        <w:t> </w:t>
      </w:r>
      <w:r w:rsidR="00B17B63">
        <w:rPr>
          <w:rFonts w:cs="Arial" w:hint="eastAsia"/>
          <w:lang w:eastAsia="ja-JP"/>
        </w:rPr>
        <w:t>TWC/32/28, paragraph 49)</w:t>
      </w:r>
      <w:r w:rsidRPr="005D437F">
        <w:t>.</w:t>
      </w:r>
    </w:p>
    <w:p w:rsidR="0045371D" w:rsidRPr="005D437F" w:rsidRDefault="0045371D" w:rsidP="0045371D">
      <w:pPr>
        <w:rPr>
          <w:lang w:eastAsia="ja-JP"/>
        </w:rPr>
      </w:pPr>
    </w:p>
    <w:p w:rsidR="0045371D" w:rsidRPr="005D437F" w:rsidRDefault="0045371D" w:rsidP="0045371D">
      <w:pPr>
        <w:rPr>
          <w:lang w:eastAsia="ja-JP"/>
        </w:rPr>
      </w:pPr>
      <w:r w:rsidRPr="005D437F">
        <w:fldChar w:fldCharType="begin"/>
      </w:r>
      <w:r w:rsidRPr="005D437F">
        <w:instrText xml:space="preserve"> AUTONUM  </w:instrText>
      </w:r>
      <w:r w:rsidRPr="005D437F">
        <w:fldChar w:fldCharType="end"/>
      </w:r>
      <w:r w:rsidRPr="005D437F">
        <w:tab/>
        <w:t>The TWA noted the comparison of results of the COYD method for ordinal characteristics and Chi</w:t>
      </w:r>
      <w:r w:rsidR="0051428F" w:rsidRPr="005D437F">
        <w:rPr>
          <w:rFonts w:hint="eastAsia"/>
          <w:lang w:eastAsia="ja-JP"/>
        </w:rPr>
        <w:noBreakHyphen/>
      </w:r>
      <w:r w:rsidRPr="005D437F">
        <w:t>square test</w:t>
      </w:r>
      <w:r w:rsidRPr="005D437F">
        <w:rPr>
          <w:iCs/>
        </w:rPr>
        <w:t xml:space="preserve"> on distinctness decisions made using meadow fescue growth habit data from Finland. The</w:t>
      </w:r>
      <w:r w:rsidR="00890046" w:rsidRPr="005D437F">
        <w:rPr>
          <w:iCs/>
        </w:rPr>
        <w:t> </w:t>
      </w:r>
      <w:r w:rsidRPr="005D437F">
        <w:rPr>
          <w:iCs/>
        </w:rPr>
        <w:t xml:space="preserve">TWA </w:t>
      </w:r>
      <w:r w:rsidRPr="005D437F">
        <w:t>agreed to request the TWC to clarify whether the COYD method for ordinal characteristics was recommended for any ordinal data or other conditions should also be considered when selecting the</w:t>
      </w:r>
      <w:r w:rsidR="00890046" w:rsidRPr="005D437F">
        <w:t> </w:t>
      </w:r>
      <w:r w:rsidRPr="005D437F">
        <w:t>appropriate analysis method</w:t>
      </w:r>
      <w:r w:rsidR="00B17B63">
        <w:rPr>
          <w:rFonts w:hint="eastAsia"/>
          <w:lang w:eastAsia="ja-JP"/>
        </w:rPr>
        <w:t xml:space="preserve"> (</w:t>
      </w:r>
      <w:r w:rsidR="00B17B63">
        <w:rPr>
          <w:rFonts w:cs="Arial" w:hint="eastAsia"/>
          <w:lang w:eastAsia="ja-JP"/>
        </w:rPr>
        <w:t>s</w:t>
      </w:r>
      <w:r w:rsidR="00B17B63" w:rsidRPr="008619DB">
        <w:rPr>
          <w:rFonts w:cs="Arial" w:hint="eastAsia"/>
          <w:lang w:eastAsia="ja-JP"/>
        </w:rPr>
        <w:t>ee d</w:t>
      </w:r>
      <w:r w:rsidR="00B17B63">
        <w:rPr>
          <w:rFonts w:cs="Arial" w:hint="eastAsia"/>
          <w:lang w:eastAsia="ja-JP"/>
        </w:rPr>
        <w:t>ocument TWA/43/27, paragraph 54)</w:t>
      </w:r>
      <w:r w:rsidRPr="005D437F">
        <w:t xml:space="preserve">. </w:t>
      </w:r>
    </w:p>
    <w:p w:rsidR="00966E6C" w:rsidRDefault="00966E6C" w:rsidP="00966E6C">
      <w:pPr>
        <w:rPr>
          <w:lang w:eastAsia="ja-JP"/>
        </w:rPr>
      </w:pPr>
    </w:p>
    <w:p w:rsidR="00D65077" w:rsidRPr="005D437F" w:rsidRDefault="00D65077" w:rsidP="00966E6C">
      <w:pPr>
        <w:rPr>
          <w:lang w:eastAsia="ja-JP"/>
        </w:rPr>
      </w:pPr>
    </w:p>
    <w:p w:rsidR="00966E6C" w:rsidRPr="005D437F" w:rsidRDefault="00966E6C" w:rsidP="00966E6C">
      <w:pPr>
        <w:pStyle w:val="Heading1"/>
        <w:rPr>
          <w:snapToGrid w:val="0"/>
          <w:color w:val="000000"/>
          <w:lang w:eastAsia="ja-JP"/>
        </w:rPr>
      </w:pPr>
      <w:bookmarkStart w:id="17" w:name="_Toc419304695"/>
      <w:r w:rsidRPr="005D437F">
        <w:t>DEVELOPMENTS IN 201</w:t>
      </w:r>
      <w:r w:rsidRPr="005D437F">
        <w:rPr>
          <w:rFonts w:hint="eastAsia"/>
          <w:lang w:eastAsia="ja-JP"/>
        </w:rPr>
        <w:t>5</w:t>
      </w:r>
      <w:bookmarkEnd w:id="17"/>
    </w:p>
    <w:p w:rsidR="00966E6C" w:rsidRPr="005D437F" w:rsidRDefault="00966E6C" w:rsidP="00966E6C">
      <w:pPr>
        <w:rPr>
          <w:lang w:eastAsia="ja-JP"/>
        </w:rPr>
      </w:pPr>
    </w:p>
    <w:p w:rsidR="0038663D" w:rsidRPr="005D437F" w:rsidRDefault="007E2434" w:rsidP="0038663D">
      <w:pPr>
        <w:pStyle w:val="Heading2"/>
        <w:rPr>
          <w:lang w:eastAsia="ja-JP"/>
        </w:rPr>
      </w:pPr>
      <w:bookmarkStart w:id="18" w:name="_Toc419304696"/>
      <w:r w:rsidRPr="005D437F">
        <w:rPr>
          <w:rFonts w:eastAsia="PMingLiU" w:cs="Arial"/>
          <w:szCs w:val="24"/>
        </w:rPr>
        <w:t>Enlarged Editorial Committee</w:t>
      </w:r>
      <w:bookmarkEnd w:id="18"/>
    </w:p>
    <w:p w:rsidR="0038663D" w:rsidRPr="005D437F" w:rsidRDefault="0038663D" w:rsidP="0038663D">
      <w:pPr>
        <w:pStyle w:val="Heading2"/>
        <w:rPr>
          <w:lang w:eastAsia="ja-JP"/>
        </w:rPr>
      </w:pPr>
    </w:p>
    <w:p w:rsidR="0038663D" w:rsidRPr="005D437F" w:rsidRDefault="0038663D" w:rsidP="007E2434">
      <w:pPr>
        <w:rPr>
          <w:lang w:eastAsia="ja-JP"/>
        </w:rPr>
      </w:pPr>
      <w:r w:rsidRPr="005D437F">
        <w:fldChar w:fldCharType="begin"/>
      </w:r>
      <w:r w:rsidRPr="005D437F">
        <w:instrText xml:space="preserve"> AUTONUM  </w:instrText>
      </w:r>
      <w:r w:rsidRPr="005D437F">
        <w:fldChar w:fldCharType="end"/>
      </w:r>
      <w:r w:rsidRPr="005D437F">
        <w:tab/>
      </w:r>
      <w:r w:rsidRPr="005D437F">
        <w:rPr>
          <w:rFonts w:hint="eastAsia"/>
          <w:lang w:eastAsia="ja-JP"/>
        </w:rPr>
        <w:t>The TC-EDC</w:t>
      </w:r>
      <w:r w:rsidR="00B17B63">
        <w:rPr>
          <w:rFonts w:hint="eastAsia"/>
          <w:lang w:eastAsia="ja-JP"/>
        </w:rPr>
        <w:t>, h</w:t>
      </w:r>
      <w:r w:rsidR="00B17B63" w:rsidRPr="007E2434">
        <w:rPr>
          <w:rFonts w:hint="eastAsia"/>
          <w:lang w:eastAsia="ja-JP"/>
        </w:rPr>
        <w:t>eld in Geneva, on January 7 and 8, 2015</w:t>
      </w:r>
      <w:r w:rsidR="00B17B63">
        <w:rPr>
          <w:rFonts w:hint="eastAsia"/>
          <w:lang w:eastAsia="ja-JP"/>
        </w:rPr>
        <w:t>,</w:t>
      </w:r>
      <w:r w:rsidRPr="005D437F">
        <w:rPr>
          <w:rFonts w:hint="eastAsia"/>
          <w:lang w:eastAsia="ja-JP"/>
        </w:rPr>
        <w:t xml:space="preserve"> considered document TC</w:t>
      </w:r>
      <w:r w:rsidR="007E2434" w:rsidRPr="005D437F">
        <w:rPr>
          <w:lang w:eastAsia="ja-JP"/>
        </w:rPr>
        <w:noBreakHyphen/>
      </w:r>
      <w:r w:rsidRPr="005D437F">
        <w:rPr>
          <w:rFonts w:hint="eastAsia"/>
          <w:lang w:eastAsia="ja-JP"/>
        </w:rPr>
        <w:t>EDC/Jan 15/12</w:t>
      </w:r>
      <w:r w:rsidR="007E2434" w:rsidRPr="005D437F">
        <w:rPr>
          <w:rFonts w:hint="eastAsia"/>
          <w:lang w:eastAsia="ja-JP"/>
        </w:rPr>
        <w:t xml:space="preserve"> </w:t>
      </w:r>
      <w:r w:rsidR="007E2434" w:rsidRPr="005D437F">
        <w:rPr>
          <w:lang w:eastAsia="ja-JP"/>
        </w:rPr>
        <w:t>“</w:t>
      </w:r>
      <w:r w:rsidR="007E2434" w:rsidRPr="005D437F">
        <w:rPr>
          <w:szCs w:val="24"/>
          <w:lang w:eastAsia="ja-JP"/>
        </w:rPr>
        <w:t>Revision of document TGP/8: Part II: Selected Techniques Used in DUS Examination, New Section: Statistical Methods for Visually Observed Characteristics”</w:t>
      </w:r>
      <w:r w:rsidRPr="005D437F">
        <w:rPr>
          <w:rFonts w:hint="eastAsia"/>
          <w:lang w:eastAsia="ja-JP"/>
        </w:rPr>
        <w:t>.</w:t>
      </w:r>
    </w:p>
    <w:p w:rsidR="0038663D" w:rsidRPr="005D437F" w:rsidRDefault="0038663D">
      <w:pPr>
        <w:jc w:val="left"/>
        <w:rPr>
          <w:lang w:eastAsia="ja-JP"/>
        </w:rPr>
      </w:pPr>
    </w:p>
    <w:p w:rsidR="00E34B25" w:rsidRPr="005D437F" w:rsidRDefault="008C02CA" w:rsidP="00E34B25">
      <w:pPr>
        <w:rPr>
          <w:rFonts w:cs="Arial"/>
          <w:lang w:val="en-GB" w:eastAsia="ja-JP"/>
        </w:rPr>
      </w:pPr>
      <w:r w:rsidRPr="005D437F">
        <w:fldChar w:fldCharType="begin"/>
      </w:r>
      <w:r w:rsidRPr="005D437F">
        <w:instrText xml:space="preserve"> AUTONUM  </w:instrText>
      </w:r>
      <w:r w:rsidRPr="005D437F">
        <w:fldChar w:fldCharType="end"/>
      </w:r>
      <w:r w:rsidRPr="005D437F">
        <w:tab/>
      </w:r>
      <w:r w:rsidR="00E34B25" w:rsidRPr="005D437F">
        <w:rPr>
          <w:rFonts w:hint="eastAsia"/>
          <w:lang w:eastAsia="ja-JP"/>
        </w:rPr>
        <w:t>In order to achieve a better understanding of the new proposed method, t</w:t>
      </w:r>
      <w:r w:rsidRPr="005D437F">
        <w:rPr>
          <w:rFonts w:hint="eastAsia"/>
          <w:lang w:eastAsia="ja-JP"/>
        </w:rPr>
        <w:t xml:space="preserve">he TC-EDC </w:t>
      </w:r>
      <w:r w:rsidR="00E34B25" w:rsidRPr="005D437F">
        <w:rPr>
          <w:rFonts w:hint="eastAsia"/>
          <w:lang w:eastAsia="ja-JP"/>
        </w:rPr>
        <w:t xml:space="preserve">recommended that </w:t>
      </w:r>
      <w:r w:rsidRPr="005D437F">
        <w:rPr>
          <w:rFonts w:hint="eastAsia"/>
          <w:lang w:eastAsia="ja-JP"/>
        </w:rPr>
        <w:t>t</w:t>
      </w:r>
      <w:r w:rsidRPr="005D437F">
        <w:rPr>
          <w:rFonts w:cs="Arial"/>
          <w:lang w:val="en-GB"/>
        </w:rPr>
        <w:t xml:space="preserve">he members of the Union </w:t>
      </w:r>
      <w:r w:rsidR="00070D00" w:rsidRPr="005D437F">
        <w:rPr>
          <w:rFonts w:cs="Arial"/>
          <w:lang w:val="en-GB" w:eastAsia="ja-JP"/>
        </w:rPr>
        <w:t>be</w:t>
      </w:r>
      <w:r w:rsidR="00E34B25" w:rsidRPr="005D437F">
        <w:rPr>
          <w:rFonts w:cs="Arial" w:hint="eastAsia"/>
          <w:lang w:val="en-GB" w:eastAsia="ja-JP"/>
        </w:rPr>
        <w:t xml:space="preserve"> invited </w:t>
      </w:r>
      <w:r w:rsidRPr="005D437F">
        <w:rPr>
          <w:rFonts w:cs="Arial"/>
          <w:lang w:val="en-GB"/>
        </w:rPr>
        <w:t>to present to the TWPs how they intend to use th</w:t>
      </w:r>
      <w:r w:rsidR="00E34B25" w:rsidRPr="005D437F">
        <w:rPr>
          <w:rFonts w:cs="Arial"/>
          <w:lang w:val="en-GB"/>
        </w:rPr>
        <w:t>e new method in DUS examination</w:t>
      </w:r>
      <w:r w:rsidR="00070D00" w:rsidRPr="005D437F">
        <w:rPr>
          <w:rFonts w:cs="Arial"/>
          <w:lang w:val="en-GB"/>
        </w:rPr>
        <w:t>.  In addition, the TC-EDC proposed</w:t>
      </w:r>
      <w:r w:rsidR="00E34B25" w:rsidRPr="005D437F">
        <w:rPr>
          <w:rFonts w:cs="Arial" w:hint="eastAsia"/>
          <w:lang w:val="en-GB" w:eastAsia="ja-JP"/>
        </w:rPr>
        <w:t xml:space="preserve"> </w:t>
      </w:r>
      <w:r w:rsidR="00E34B25" w:rsidRPr="005D437F">
        <w:rPr>
          <w:rFonts w:cs="Arial"/>
          <w:lang w:val="en-GB"/>
        </w:rPr>
        <w:t xml:space="preserve">to remove </w:t>
      </w:r>
      <w:r w:rsidR="00E34B25" w:rsidRPr="005D437F">
        <w:rPr>
          <w:rFonts w:cs="Arial" w:hint="eastAsia"/>
          <w:lang w:val="en-GB" w:eastAsia="ja-JP"/>
        </w:rPr>
        <w:t xml:space="preserve">the </w:t>
      </w:r>
      <w:r w:rsidR="00E34B25" w:rsidRPr="005D437F">
        <w:rPr>
          <w:rFonts w:cs="Arial"/>
          <w:lang w:val="en-GB"/>
        </w:rPr>
        <w:t xml:space="preserve">document “Statistical methods for visually observed characteristics” from </w:t>
      </w:r>
      <w:r w:rsidR="00070D00" w:rsidRPr="005D437F">
        <w:rPr>
          <w:rFonts w:cs="Arial"/>
          <w:lang w:val="en-GB"/>
        </w:rPr>
        <w:t xml:space="preserve">the </w:t>
      </w:r>
      <w:r w:rsidR="00E34B25" w:rsidRPr="005D437F">
        <w:rPr>
          <w:rFonts w:cs="Arial"/>
          <w:lang w:val="en-GB"/>
        </w:rPr>
        <w:t>program for the revision of document TGP/8</w:t>
      </w:r>
      <w:r w:rsidR="00E34B25" w:rsidRPr="005D437F">
        <w:rPr>
          <w:rFonts w:cs="Arial" w:hint="eastAsia"/>
          <w:lang w:val="en-GB" w:eastAsia="ja-JP"/>
        </w:rPr>
        <w:t xml:space="preserve">, and </w:t>
      </w:r>
      <w:r w:rsidR="00E34B25" w:rsidRPr="005D437F">
        <w:rPr>
          <w:rFonts w:hint="eastAsia"/>
          <w:lang w:eastAsia="ja-JP"/>
        </w:rPr>
        <w:t xml:space="preserve">the </w:t>
      </w:r>
      <w:r w:rsidR="00E34B25" w:rsidRPr="005D437F">
        <w:rPr>
          <w:rFonts w:cs="Arial"/>
          <w:lang w:val="en-GB"/>
        </w:rPr>
        <w:t xml:space="preserve">document </w:t>
      </w:r>
      <w:r w:rsidR="00E34B25" w:rsidRPr="005D437F">
        <w:rPr>
          <w:rFonts w:cs="Arial" w:hint="eastAsia"/>
          <w:lang w:val="en-GB" w:eastAsia="ja-JP"/>
        </w:rPr>
        <w:t>to</w:t>
      </w:r>
      <w:r w:rsidR="00686F17" w:rsidRPr="005D437F">
        <w:rPr>
          <w:rFonts w:cs="Arial"/>
          <w:lang w:val="en-GB" w:eastAsia="ja-JP"/>
        </w:rPr>
        <w:t> </w:t>
      </w:r>
      <w:r w:rsidR="00E34B25" w:rsidRPr="005D437F">
        <w:rPr>
          <w:rFonts w:cs="Arial"/>
          <w:lang w:val="en-GB"/>
        </w:rPr>
        <w:t>be presented under a separate agenda item</w:t>
      </w:r>
      <w:r w:rsidR="00070D00" w:rsidRPr="005D437F">
        <w:rPr>
          <w:rFonts w:cs="Arial"/>
          <w:lang w:val="en-GB"/>
        </w:rPr>
        <w:t>, pending clarification on the possible use of the method</w:t>
      </w:r>
      <w:r w:rsidR="00E34B25" w:rsidRPr="005D437F">
        <w:rPr>
          <w:rFonts w:cs="Arial"/>
          <w:lang w:val="en-GB"/>
        </w:rPr>
        <w:t>.</w:t>
      </w:r>
    </w:p>
    <w:p w:rsidR="008C02CA" w:rsidRPr="005D437F" w:rsidRDefault="008C02CA" w:rsidP="008C02CA">
      <w:pPr>
        <w:rPr>
          <w:lang w:eastAsia="ja-JP"/>
        </w:rPr>
      </w:pPr>
    </w:p>
    <w:p w:rsidR="00966E6C" w:rsidRPr="005D437F" w:rsidRDefault="00966E6C" w:rsidP="00966E6C">
      <w:pPr>
        <w:pStyle w:val="Heading2"/>
        <w:rPr>
          <w:snapToGrid w:val="0"/>
          <w:lang w:eastAsia="ja-JP"/>
        </w:rPr>
      </w:pPr>
      <w:bookmarkStart w:id="19" w:name="_Toc419304697"/>
      <w:r w:rsidRPr="005D437F">
        <w:rPr>
          <w:rFonts w:hint="eastAsia"/>
          <w:snapToGrid w:val="0"/>
          <w:lang w:eastAsia="ja-JP"/>
        </w:rPr>
        <w:t>Technical Committee</w:t>
      </w:r>
      <w:bookmarkEnd w:id="19"/>
    </w:p>
    <w:p w:rsidR="00966E6C" w:rsidRPr="005D437F" w:rsidRDefault="00966E6C" w:rsidP="008C02CA">
      <w:pPr>
        <w:rPr>
          <w:lang w:eastAsia="ja-JP"/>
        </w:rPr>
      </w:pPr>
    </w:p>
    <w:p w:rsidR="00966E6C" w:rsidRPr="005D437F" w:rsidRDefault="00966E6C" w:rsidP="00966E6C">
      <w:pPr>
        <w:rPr>
          <w:rFonts w:cs="Arial"/>
        </w:rPr>
      </w:pPr>
      <w:r w:rsidRPr="00AA7769">
        <w:rPr>
          <w:rFonts w:cs="Arial"/>
        </w:rPr>
        <w:fldChar w:fldCharType="begin"/>
      </w:r>
      <w:r w:rsidRPr="00AA7769">
        <w:rPr>
          <w:rFonts w:cs="Arial"/>
        </w:rPr>
        <w:instrText xml:space="preserve"> AUTONUM  </w:instrText>
      </w:r>
      <w:r w:rsidRPr="00AA7769">
        <w:rPr>
          <w:rFonts w:cs="Arial"/>
        </w:rPr>
        <w:fldChar w:fldCharType="end"/>
      </w:r>
      <w:r w:rsidRPr="00AA7769">
        <w:rPr>
          <w:rFonts w:cs="Arial"/>
        </w:rPr>
        <w:tab/>
        <w:t>The TC</w:t>
      </w:r>
      <w:r w:rsidRPr="00AA7769">
        <w:rPr>
          <w:rFonts w:cs="Arial" w:hint="eastAsia"/>
          <w:lang w:eastAsia="ja-JP"/>
        </w:rPr>
        <w:t>, at its fifty-first session</w:t>
      </w:r>
      <w:r w:rsidR="00B17B63" w:rsidRPr="00AA7769">
        <w:rPr>
          <w:rFonts w:cs="Arial" w:hint="eastAsia"/>
          <w:lang w:eastAsia="ja-JP"/>
        </w:rPr>
        <w:t xml:space="preserve">, </w:t>
      </w:r>
      <w:r w:rsidR="00B17B63" w:rsidRPr="00AA7769">
        <w:rPr>
          <w:rFonts w:hint="eastAsia"/>
          <w:lang w:eastAsia="ja-JP"/>
        </w:rPr>
        <w:t>held in Geneva, from March 23 to 25, 2015</w:t>
      </w:r>
      <w:r w:rsidRPr="00AA7769">
        <w:rPr>
          <w:rFonts w:cs="Arial" w:hint="eastAsia"/>
          <w:lang w:eastAsia="ja-JP"/>
        </w:rPr>
        <w:t>,</w:t>
      </w:r>
      <w:r w:rsidRPr="00AA7769">
        <w:rPr>
          <w:rFonts w:cs="Arial"/>
        </w:rPr>
        <w:t xml:space="preserve"> </w:t>
      </w:r>
      <w:r w:rsidRPr="00AA7769">
        <w:rPr>
          <w:lang w:eastAsia="ja-JP"/>
        </w:rPr>
        <w:t xml:space="preserve">encouraged </w:t>
      </w:r>
      <w:r w:rsidRPr="00AA7769">
        <w:rPr>
          <w:rFonts w:cs="Arial"/>
        </w:rPr>
        <w:t>members of the Union</w:t>
      </w:r>
      <w:r w:rsidRPr="00AA7769">
        <w:rPr>
          <w:rFonts w:cs="Arial"/>
          <w:lang w:eastAsia="ja-JP"/>
        </w:rPr>
        <w:t xml:space="preserve"> </w:t>
      </w:r>
      <w:r w:rsidRPr="00AA7769">
        <w:rPr>
          <w:rFonts w:cs="Arial"/>
        </w:rPr>
        <w:t>to present to the TW</w:t>
      </w:r>
      <w:r w:rsidR="00FE4A55" w:rsidRPr="00AA7769">
        <w:rPr>
          <w:rFonts w:cs="Arial"/>
          <w:lang w:eastAsia="ja-JP"/>
        </w:rPr>
        <w:t>Ps</w:t>
      </w:r>
      <w:r w:rsidRPr="00AA7769">
        <w:rPr>
          <w:rFonts w:cs="Arial"/>
        </w:rPr>
        <w:t xml:space="preserve"> the ways in which they intended to use the new statistical method for visually observed characteristics in DUS examination</w:t>
      </w:r>
      <w:r w:rsidR="00B17B63" w:rsidRPr="00AA7769">
        <w:rPr>
          <w:rFonts w:cs="Arial" w:hint="eastAsia"/>
          <w:lang w:eastAsia="ja-JP"/>
        </w:rPr>
        <w:t xml:space="preserve"> (</w:t>
      </w:r>
      <w:r w:rsidR="00B17B63" w:rsidRPr="00AA7769">
        <w:rPr>
          <w:rFonts w:hint="eastAsia"/>
          <w:lang w:eastAsia="ja-JP"/>
        </w:rPr>
        <w:t xml:space="preserve">see document TC/51/39 </w:t>
      </w:r>
      <w:r w:rsidR="00B17B63" w:rsidRPr="00AA7769">
        <w:rPr>
          <w:lang w:eastAsia="ja-JP"/>
        </w:rPr>
        <w:t>“</w:t>
      </w:r>
      <w:r w:rsidR="00B17B63" w:rsidRPr="00AA7769">
        <w:rPr>
          <w:rFonts w:hint="eastAsia"/>
          <w:lang w:eastAsia="ja-JP"/>
        </w:rPr>
        <w:t>Report</w:t>
      </w:r>
      <w:r w:rsidR="00B17B63" w:rsidRPr="00AA7769">
        <w:rPr>
          <w:lang w:eastAsia="ja-JP"/>
        </w:rPr>
        <w:t>”</w:t>
      </w:r>
      <w:r w:rsidR="00B17B63" w:rsidRPr="00AA7769">
        <w:rPr>
          <w:rFonts w:hint="eastAsia"/>
          <w:lang w:eastAsia="ja-JP"/>
        </w:rPr>
        <w:t>, paragraph 154)</w:t>
      </w:r>
      <w:r w:rsidRPr="00AA7769">
        <w:rPr>
          <w:rFonts w:cs="Arial"/>
        </w:rPr>
        <w:t>.</w:t>
      </w:r>
    </w:p>
    <w:p w:rsidR="00966E6C" w:rsidRDefault="00966E6C" w:rsidP="00966E6C">
      <w:pPr>
        <w:rPr>
          <w:rFonts w:cs="Arial"/>
        </w:rPr>
      </w:pPr>
    </w:p>
    <w:p w:rsidR="00966E6C" w:rsidRPr="005D437F" w:rsidRDefault="00966E6C" w:rsidP="00966E6C">
      <w:pPr>
        <w:rPr>
          <w:rFonts w:cs="Arial"/>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t>The TC</w:t>
      </w:r>
      <w:r w:rsidRPr="005D437F">
        <w:rPr>
          <w:rFonts w:cs="Arial" w:hint="eastAsia"/>
          <w:lang w:eastAsia="ja-JP"/>
        </w:rPr>
        <w:t>, at its fifty-first session,</w:t>
      </w:r>
      <w:r w:rsidRPr="005D437F">
        <w:rPr>
          <w:rFonts w:cs="Arial"/>
        </w:rPr>
        <w:t xml:space="preserve"> </w:t>
      </w:r>
      <w:r w:rsidRPr="005D437F">
        <w:rPr>
          <w:lang w:eastAsia="ja-JP"/>
        </w:rPr>
        <w:t xml:space="preserve">agreed to remove the </w:t>
      </w:r>
      <w:r w:rsidRPr="005D437F">
        <w:rPr>
          <w:rFonts w:cs="Arial"/>
        </w:rPr>
        <w:t>document “Statistical methods for visually observed characteristics” from</w:t>
      </w:r>
      <w:r w:rsidRPr="005D437F">
        <w:rPr>
          <w:rFonts w:cs="Arial"/>
          <w:lang w:eastAsia="ja-JP"/>
        </w:rPr>
        <w:t xml:space="preserve"> the</w:t>
      </w:r>
      <w:r w:rsidRPr="005D437F">
        <w:rPr>
          <w:rFonts w:cs="Arial"/>
        </w:rPr>
        <w:t xml:space="preserve"> program for the revision of document TGP/8 for the time being, and to consider the matter under a separate agenda item</w:t>
      </w:r>
      <w:r w:rsidR="00B17B63">
        <w:rPr>
          <w:rFonts w:cs="Arial" w:hint="eastAsia"/>
          <w:lang w:eastAsia="ja-JP"/>
        </w:rPr>
        <w:t xml:space="preserve"> (</w:t>
      </w:r>
      <w:r w:rsidR="00B17B63">
        <w:rPr>
          <w:rFonts w:hint="eastAsia"/>
          <w:lang w:eastAsia="ja-JP"/>
        </w:rPr>
        <w:t>see document TC/51/39, paragraph 155)</w:t>
      </w:r>
      <w:r w:rsidRPr="005D437F">
        <w:rPr>
          <w:rFonts w:cs="Arial"/>
        </w:rPr>
        <w:t xml:space="preserve">. </w:t>
      </w:r>
    </w:p>
    <w:p w:rsidR="00966E6C" w:rsidRPr="005D437F" w:rsidRDefault="00966E6C" w:rsidP="00966E6C"/>
    <w:p w:rsidR="00A85CDA" w:rsidRDefault="00966E6C" w:rsidP="005D437F">
      <w:pPr>
        <w:rPr>
          <w:lang w:eastAsia="ja-JP"/>
        </w:rPr>
      </w:pPr>
      <w:r w:rsidRPr="005D437F">
        <w:fldChar w:fldCharType="begin"/>
      </w:r>
      <w:r w:rsidRPr="005D437F">
        <w:instrText xml:space="preserve"> AUTONUM  </w:instrText>
      </w:r>
      <w:r w:rsidRPr="005D437F">
        <w:fldChar w:fldCharType="end"/>
      </w:r>
      <w:r w:rsidRPr="005D437F">
        <w:tab/>
        <w:t>The TC</w:t>
      </w:r>
      <w:r w:rsidRPr="005D437F">
        <w:rPr>
          <w:rFonts w:hint="eastAsia"/>
          <w:lang w:eastAsia="ja-JP"/>
        </w:rPr>
        <w:t>, at its fifty-first session,</w:t>
      </w:r>
      <w:r w:rsidRPr="005D437F">
        <w:t xml:space="preserve"> noted that </w:t>
      </w:r>
      <w:r w:rsidRPr="005D437F">
        <w:rPr>
          <w:lang w:eastAsia="ja-JP"/>
        </w:rPr>
        <w:t>an expert from China had been invited to make a presentation at the next session of the TWC on the analysis of visually observed characteristics using the DUST China (DUSTC) software package using the data set of meadow fescue provided by Finland</w:t>
      </w:r>
      <w:r w:rsidR="00B17B63">
        <w:rPr>
          <w:rFonts w:hint="eastAsia"/>
          <w:lang w:eastAsia="ja-JP"/>
        </w:rPr>
        <w:t xml:space="preserve"> (see document TC/51/39, paragraph 156)</w:t>
      </w:r>
      <w:r w:rsidRPr="005D437F">
        <w:rPr>
          <w:lang w:eastAsia="ja-JP"/>
        </w:rPr>
        <w:t>.</w:t>
      </w:r>
    </w:p>
    <w:p w:rsidR="00AA7769" w:rsidRPr="005D437F" w:rsidRDefault="00AA7769" w:rsidP="005D437F">
      <w:pPr>
        <w:rPr>
          <w:lang w:eastAsia="ja-JP"/>
        </w:rPr>
      </w:pPr>
    </w:p>
    <w:p w:rsidR="00AA7769" w:rsidRDefault="00AA7769" w:rsidP="00AA7769">
      <w:r>
        <w:fldChar w:fldCharType="begin"/>
      </w:r>
      <w:r>
        <w:instrText xml:space="preserve"> AUTONUM  </w:instrText>
      </w:r>
      <w:r>
        <w:fldChar w:fldCharType="end"/>
      </w:r>
      <w:r>
        <w:tab/>
        <w:t>By means of a Circular issued on May 5, 2015, the TC and TWP members were invited to</w:t>
      </w:r>
      <w:r w:rsidRPr="00C41BD6">
        <w:rPr>
          <w:rFonts w:cs="Arial"/>
        </w:rPr>
        <w:t xml:space="preserve"> </w:t>
      </w:r>
      <w:r>
        <w:rPr>
          <w:rFonts w:cs="Arial"/>
        </w:rPr>
        <w:t>present to the TWPs</w:t>
      </w:r>
      <w:r w:rsidRPr="000B03FD">
        <w:t>, at their sessions in 2015</w:t>
      </w:r>
      <w:r>
        <w:t>,</w:t>
      </w:r>
      <w:r w:rsidRPr="00AA7769">
        <w:rPr>
          <w:rFonts w:cs="Arial"/>
        </w:rPr>
        <w:t xml:space="preserve"> the ways in which they intend to use the new statistical method for visually observed characteristics in DUS examination</w:t>
      </w:r>
      <w:r w:rsidRPr="00AA7769">
        <w:rPr>
          <w:rFonts w:cs="Arial" w:hint="eastAsia"/>
          <w:lang w:eastAsia="ja-JP"/>
        </w:rPr>
        <w:t xml:space="preserve"> </w:t>
      </w:r>
      <w:r>
        <w:t xml:space="preserve">(see </w:t>
      </w:r>
      <w:r w:rsidRPr="00FC14F7">
        <w:t>Circular E-15/</w:t>
      </w:r>
      <w:r>
        <w:t>108).  The presentations received will be provided as an addendum to this document.</w:t>
      </w:r>
    </w:p>
    <w:p w:rsidR="00A60F36" w:rsidRDefault="00A60F36" w:rsidP="00A85CDA">
      <w:pPr>
        <w:rPr>
          <w:lang w:eastAsia="ja-JP"/>
        </w:rPr>
      </w:pPr>
    </w:p>
    <w:p w:rsidR="00D65077" w:rsidRPr="005D437F" w:rsidRDefault="00D65077" w:rsidP="00A85CDA">
      <w:pPr>
        <w:rPr>
          <w:lang w:eastAsia="ja-JP"/>
        </w:rPr>
      </w:pPr>
    </w:p>
    <w:p w:rsidR="006F1077" w:rsidRPr="005D437F" w:rsidRDefault="006F1077" w:rsidP="00A60F36">
      <w:pPr>
        <w:pStyle w:val="DecisionParagraphs"/>
      </w:pPr>
      <w:r w:rsidRPr="005D437F">
        <w:fldChar w:fldCharType="begin"/>
      </w:r>
      <w:r w:rsidRPr="005D437F">
        <w:instrText xml:space="preserve"> AUTONUM  </w:instrText>
      </w:r>
      <w:r w:rsidRPr="005D437F">
        <w:fldChar w:fldCharType="end"/>
      </w:r>
      <w:r w:rsidRPr="005D437F">
        <w:tab/>
        <w:t xml:space="preserve">The </w:t>
      </w:r>
      <w:r w:rsidR="00FA6B67">
        <w:t>TWO</w:t>
      </w:r>
      <w:r w:rsidRPr="005D437F">
        <w:t xml:space="preserve"> is invited to:</w:t>
      </w:r>
    </w:p>
    <w:p w:rsidR="00C1622A" w:rsidRPr="005D437F" w:rsidRDefault="008619DB" w:rsidP="00A60F36">
      <w:pPr>
        <w:pStyle w:val="DecisionParagraphs"/>
        <w:rPr>
          <w:lang w:eastAsia="ja-JP"/>
        </w:rPr>
      </w:pPr>
      <w:r w:rsidRPr="005D437F">
        <w:tab/>
      </w:r>
    </w:p>
    <w:p w:rsidR="00070D00" w:rsidRPr="005D437F" w:rsidRDefault="00070D00" w:rsidP="00070D00">
      <w:pPr>
        <w:pStyle w:val="DecisionParagraphs"/>
        <w:tabs>
          <w:tab w:val="left" w:pos="5850"/>
        </w:tabs>
        <w:rPr>
          <w:rFonts w:cs="Arial"/>
          <w:lang w:val="en-GB" w:eastAsia="ja-JP"/>
        </w:rPr>
      </w:pPr>
      <w:r w:rsidRPr="005D437F">
        <w:rPr>
          <w:rFonts w:hint="eastAsia"/>
          <w:lang w:eastAsia="ja-JP"/>
        </w:rPr>
        <w:tab/>
        <w:t>(</w:t>
      </w:r>
      <w:r w:rsidRPr="005D437F">
        <w:rPr>
          <w:lang w:eastAsia="ja-JP"/>
        </w:rPr>
        <w:t>a</w:t>
      </w:r>
      <w:r w:rsidR="00312275" w:rsidRPr="005D437F">
        <w:rPr>
          <w:rFonts w:hint="eastAsia"/>
          <w:lang w:eastAsia="ja-JP"/>
        </w:rPr>
        <w:t>)</w:t>
      </w:r>
      <w:r w:rsidR="00312275" w:rsidRPr="005D437F">
        <w:rPr>
          <w:rFonts w:hint="eastAsia"/>
          <w:lang w:eastAsia="ja-JP"/>
        </w:rPr>
        <w:tab/>
      </w:r>
      <w:proofErr w:type="gramStart"/>
      <w:r w:rsidR="00D65077">
        <w:rPr>
          <w:lang w:eastAsia="ja-JP"/>
        </w:rPr>
        <w:t>consider</w:t>
      </w:r>
      <w:proofErr w:type="gramEnd"/>
      <w:r w:rsidRPr="00AA7769">
        <w:rPr>
          <w:rFonts w:hint="eastAsia"/>
          <w:lang w:eastAsia="ja-JP"/>
        </w:rPr>
        <w:t xml:space="preserve"> </w:t>
      </w:r>
      <w:r w:rsidR="004E4438">
        <w:rPr>
          <w:rFonts w:hint="eastAsia"/>
          <w:lang w:eastAsia="ja-JP"/>
        </w:rPr>
        <w:t>the presentations by</w:t>
      </w:r>
      <w:r w:rsidRPr="005D437F">
        <w:rPr>
          <w:rFonts w:cs="Arial"/>
          <w:lang w:val="en-GB"/>
        </w:rPr>
        <w:t xml:space="preserve"> </w:t>
      </w:r>
      <w:r w:rsidR="00D65077" w:rsidRPr="00AA7769">
        <w:rPr>
          <w:rFonts w:cs="Arial"/>
          <w:lang w:val="en-GB"/>
        </w:rPr>
        <w:t>members of the Union</w:t>
      </w:r>
      <w:r w:rsidRPr="005D437F">
        <w:rPr>
          <w:rFonts w:cs="Arial"/>
          <w:lang w:val="en-GB"/>
        </w:rPr>
        <w:t xml:space="preserve"> </w:t>
      </w:r>
      <w:r w:rsidR="004E4438">
        <w:rPr>
          <w:rFonts w:cs="Arial" w:hint="eastAsia"/>
          <w:lang w:val="en-GB" w:eastAsia="ja-JP"/>
        </w:rPr>
        <w:t xml:space="preserve">on how they </w:t>
      </w:r>
      <w:r w:rsidRPr="005D437F">
        <w:rPr>
          <w:rFonts w:cs="Arial"/>
          <w:lang w:val="en-GB"/>
        </w:rPr>
        <w:t>intend to use the new statistical method for visually observed characteristics in DUS examination</w:t>
      </w:r>
      <w:r w:rsidRPr="005D437F">
        <w:rPr>
          <w:rFonts w:cs="Arial" w:hint="eastAsia"/>
          <w:lang w:val="en-GB" w:eastAsia="ja-JP"/>
        </w:rPr>
        <w:t>;</w:t>
      </w:r>
    </w:p>
    <w:p w:rsidR="00070D00" w:rsidRPr="005D437F" w:rsidRDefault="00070D00" w:rsidP="00070D00">
      <w:pPr>
        <w:pStyle w:val="DecisionParagraphs"/>
        <w:rPr>
          <w:lang w:eastAsia="ja-JP"/>
        </w:rPr>
      </w:pPr>
    </w:p>
    <w:p w:rsidR="00D65077" w:rsidRDefault="00C1622A" w:rsidP="0051428F">
      <w:pPr>
        <w:pStyle w:val="DecisionParagraphs"/>
        <w:tabs>
          <w:tab w:val="left" w:pos="5850"/>
        </w:tabs>
        <w:rPr>
          <w:lang w:eastAsia="ja-JP"/>
        </w:rPr>
      </w:pPr>
      <w:r w:rsidRPr="005D437F">
        <w:rPr>
          <w:rFonts w:hint="eastAsia"/>
          <w:lang w:eastAsia="ja-JP"/>
        </w:rPr>
        <w:tab/>
        <w:t>(</w:t>
      </w:r>
      <w:r w:rsidR="00070D00" w:rsidRPr="005D437F">
        <w:rPr>
          <w:lang w:eastAsia="ja-JP"/>
        </w:rPr>
        <w:t>b</w:t>
      </w:r>
      <w:r w:rsidR="0051428F" w:rsidRPr="005D437F">
        <w:rPr>
          <w:rFonts w:hint="eastAsia"/>
          <w:lang w:eastAsia="ja-JP"/>
        </w:rPr>
        <w:t>)</w:t>
      </w:r>
      <w:r w:rsidR="0051428F" w:rsidRPr="005D437F">
        <w:rPr>
          <w:rFonts w:hint="eastAsia"/>
          <w:lang w:eastAsia="ja-JP"/>
        </w:rPr>
        <w:tab/>
      </w:r>
      <w:r w:rsidR="00D65077">
        <w:rPr>
          <w:lang w:eastAsia="ja-JP"/>
        </w:rPr>
        <w:t xml:space="preserve">note that </w:t>
      </w:r>
      <w:r w:rsidR="002E45E3" w:rsidRPr="005D437F">
        <w:rPr>
          <w:rFonts w:hint="eastAsia"/>
          <w:lang w:eastAsia="ja-JP"/>
        </w:rPr>
        <w:t xml:space="preserve">the TC, at its fifty-first session,  </w:t>
      </w:r>
      <w:r w:rsidR="00070D00" w:rsidRPr="005D437F">
        <w:rPr>
          <w:lang w:eastAsia="ja-JP"/>
        </w:rPr>
        <w:t>agree</w:t>
      </w:r>
      <w:r w:rsidR="002E45E3" w:rsidRPr="005D437F">
        <w:rPr>
          <w:rFonts w:hint="eastAsia"/>
          <w:lang w:eastAsia="ja-JP"/>
        </w:rPr>
        <w:t>d</w:t>
      </w:r>
      <w:r w:rsidR="0051428F" w:rsidRPr="005D437F">
        <w:rPr>
          <w:rFonts w:hint="eastAsia"/>
          <w:lang w:eastAsia="ja-JP"/>
        </w:rPr>
        <w:t xml:space="preserve"> to</w:t>
      </w:r>
      <w:r w:rsidR="008C02CA" w:rsidRPr="005D437F">
        <w:rPr>
          <w:rFonts w:hint="eastAsia"/>
          <w:lang w:eastAsia="ja-JP"/>
        </w:rPr>
        <w:t xml:space="preserve"> </w:t>
      </w:r>
      <w:r w:rsidR="00E34B25" w:rsidRPr="005D437F">
        <w:rPr>
          <w:rFonts w:hint="eastAsia"/>
          <w:lang w:eastAsia="ja-JP"/>
        </w:rPr>
        <w:t xml:space="preserve">remove </w:t>
      </w:r>
      <w:r w:rsidR="008C02CA" w:rsidRPr="005D437F">
        <w:rPr>
          <w:rFonts w:hint="eastAsia"/>
          <w:lang w:eastAsia="ja-JP"/>
        </w:rPr>
        <w:t xml:space="preserve">the </w:t>
      </w:r>
      <w:r w:rsidR="00E34B25" w:rsidRPr="005D437F">
        <w:rPr>
          <w:rFonts w:cs="Arial"/>
          <w:lang w:val="en-GB"/>
        </w:rPr>
        <w:t>document “Statistical methods for visually observed characteristics” from</w:t>
      </w:r>
      <w:r w:rsidR="00312275" w:rsidRPr="005D437F">
        <w:rPr>
          <w:rFonts w:cs="Arial" w:hint="eastAsia"/>
          <w:lang w:val="en-GB" w:eastAsia="ja-JP"/>
        </w:rPr>
        <w:t xml:space="preserve"> the</w:t>
      </w:r>
      <w:r w:rsidR="00E34B25" w:rsidRPr="005D437F">
        <w:rPr>
          <w:rFonts w:cs="Arial"/>
          <w:lang w:val="en-GB"/>
        </w:rPr>
        <w:t xml:space="preserve"> program for the revision of document TGP/8, and </w:t>
      </w:r>
      <w:r w:rsidR="00070D00" w:rsidRPr="005D437F">
        <w:rPr>
          <w:rFonts w:cs="Arial"/>
          <w:lang w:val="en-GB"/>
        </w:rPr>
        <w:t>to consider the matter</w:t>
      </w:r>
      <w:r w:rsidR="00E34B25" w:rsidRPr="005D437F">
        <w:rPr>
          <w:rFonts w:cs="Arial"/>
          <w:lang w:val="en-GB"/>
        </w:rPr>
        <w:t xml:space="preserve"> under a separate agenda item</w:t>
      </w:r>
      <w:r w:rsidR="00955D39" w:rsidRPr="005D437F">
        <w:rPr>
          <w:rFonts w:hint="eastAsia"/>
          <w:lang w:eastAsia="ja-JP"/>
        </w:rPr>
        <w:t>;</w:t>
      </w:r>
      <w:r w:rsidR="00070D00" w:rsidRPr="005D437F">
        <w:rPr>
          <w:lang w:eastAsia="ja-JP"/>
        </w:rPr>
        <w:t xml:space="preserve"> and</w:t>
      </w:r>
    </w:p>
    <w:p w:rsidR="00D65077" w:rsidRDefault="00D65077">
      <w:pPr>
        <w:jc w:val="left"/>
        <w:rPr>
          <w:i/>
          <w:lang w:eastAsia="ja-JP"/>
        </w:rPr>
      </w:pPr>
      <w:r>
        <w:rPr>
          <w:lang w:eastAsia="ja-JP"/>
        </w:rPr>
        <w:br w:type="page"/>
      </w:r>
    </w:p>
    <w:p w:rsidR="008619DB" w:rsidRPr="005D437F" w:rsidRDefault="008619DB" w:rsidP="00A60F36">
      <w:pPr>
        <w:pStyle w:val="DecisionParagraphs"/>
      </w:pPr>
      <w:r w:rsidRPr="005D437F">
        <w:lastRenderedPageBreak/>
        <w:tab/>
        <w:t>(</w:t>
      </w:r>
      <w:r w:rsidR="00070D00" w:rsidRPr="005D437F">
        <w:rPr>
          <w:lang w:eastAsia="ja-JP"/>
        </w:rPr>
        <w:t>c</w:t>
      </w:r>
      <w:r w:rsidRPr="005D437F">
        <w:t>)</w:t>
      </w:r>
      <w:r w:rsidRPr="005D437F">
        <w:tab/>
      </w:r>
      <w:r w:rsidR="00070D00" w:rsidRPr="005D437F">
        <w:t xml:space="preserve">   </w:t>
      </w:r>
      <w:proofErr w:type="gramStart"/>
      <w:r w:rsidR="00D65077">
        <w:t>note</w:t>
      </w:r>
      <w:proofErr w:type="gramEnd"/>
      <w:r w:rsidR="00D65077">
        <w:t xml:space="preserve"> that </w:t>
      </w:r>
      <w:r w:rsidR="00FE4A55">
        <w:t xml:space="preserve">the TWC invited </w:t>
      </w:r>
      <w:r w:rsidRPr="005D437F">
        <w:rPr>
          <w:lang w:eastAsia="ja-JP"/>
        </w:rPr>
        <w:t>an expert from China</w:t>
      </w:r>
      <w:r w:rsidR="00070D00" w:rsidRPr="005D437F">
        <w:rPr>
          <w:lang w:eastAsia="ja-JP"/>
        </w:rPr>
        <w:t xml:space="preserve"> to</w:t>
      </w:r>
      <w:r w:rsidRPr="005D437F">
        <w:rPr>
          <w:lang w:eastAsia="ja-JP"/>
        </w:rPr>
        <w:t xml:space="preserve"> make a presentation </w:t>
      </w:r>
      <w:r w:rsidR="00B17B63">
        <w:rPr>
          <w:lang w:eastAsia="ja-JP"/>
        </w:rPr>
        <w:t xml:space="preserve">at the </w:t>
      </w:r>
      <w:r w:rsidR="00B17B63">
        <w:rPr>
          <w:rFonts w:hint="eastAsia"/>
          <w:lang w:eastAsia="ja-JP"/>
        </w:rPr>
        <w:t>thirty-third</w:t>
      </w:r>
      <w:r w:rsidR="00A4067E" w:rsidRPr="005D437F">
        <w:rPr>
          <w:lang w:eastAsia="ja-JP"/>
        </w:rPr>
        <w:t xml:space="preserve"> session of the TWC </w:t>
      </w:r>
      <w:r w:rsidRPr="005D437F">
        <w:rPr>
          <w:lang w:eastAsia="ja-JP"/>
        </w:rPr>
        <w:t>on the analysis of visually observed characteristics using the DUST China (DUSTC) software package using the data set of mea</w:t>
      </w:r>
      <w:r w:rsidR="00E34B25" w:rsidRPr="005D437F">
        <w:rPr>
          <w:lang w:eastAsia="ja-JP"/>
        </w:rPr>
        <w:t>dow fescue provided by Finland</w:t>
      </w:r>
      <w:r w:rsidRPr="005D437F">
        <w:rPr>
          <w:rFonts w:hint="eastAsia"/>
          <w:lang w:eastAsia="ja-JP"/>
        </w:rPr>
        <w:t>.</w:t>
      </w:r>
    </w:p>
    <w:p w:rsidR="0045371D" w:rsidRPr="005D437F" w:rsidRDefault="0045371D" w:rsidP="005D437F">
      <w:pPr>
        <w:spacing w:before="480"/>
        <w:ind w:left="567" w:hanging="567"/>
        <w:jc w:val="right"/>
        <w:rPr>
          <w:lang w:eastAsia="ja-JP"/>
        </w:rPr>
      </w:pPr>
      <w:r w:rsidRPr="005D437F">
        <w:rPr>
          <w:rFonts w:hint="eastAsia"/>
          <w:lang w:eastAsia="ja-JP"/>
        </w:rPr>
        <w:t>[Annex follows]</w:t>
      </w:r>
    </w:p>
    <w:p w:rsidR="0045371D" w:rsidRPr="005D437F" w:rsidRDefault="0045371D" w:rsidP="0045371D">
      <w:pPr>
        <w:spacing w:before="480"/>
        <w:ind w:left="567" w:hanging="567"/>
        <w:jc w:val="left"/>
        <w:rPr>
          <w:lang w:eastAsia="ja-JP"/>
        </w:rPr>
        <w:sectPr w:rsidR="0045371D" w:rsidRPr="005D437F" w:rsidSect="0045371D">
          <w:headerReference w:type="default" r:id="rId10"/>
          <w:pgSz w:w="11907" w:h="16840" w:code="9"/>
          <w:pgMar w:top="510" w:right="1134" w:bottom="1134" w:left="1134" w:header="510" w:footer="680" w:gutter="0"/>
          <w:cols w:space="720"/>
          <w:titlePg/>
        </w:sectPr>
      </w:pPr>
    </w:p>
    <w:p w:rsidR="0045371D" w:rsidRPr="005D437F" w:rsidRDefault="0045371D" w:rsidP="0045371D">
      <w:pPr>
        <w:autoSpaceDE w:val="0"/>
        <w:autoSpaceDN w:val="0"/>
        <w:adjustRightInd w:val="0"/>
        <w:rPr>
          <w:rFonts w:cs="Arial"/>
          <w:b/>
        </w:rPr>
      </w:pPr>
    </w:p>
    <w:p w:rsidR="0045371D" w:rsidRPr="005D437F" w:rsidRDefault="0045371D" w:rsidP="0045371D">
      <w:pPr>
        <w:autoSpaceDE w:val="0"/>
        <w:autoSpaceDN w:val="0"/>
        <w:adjustRightInd w:val="0"/>
        <w:jc w:val="center"/>
        <w:rPr>
          <w:rFonts w:cs="Arial"/>
          <w:b/>
        </w:rPr>
      </w:pPr>
      <w:r w:rsidRPr="005D437F">
        <w:rPr>
          <w:rFonts w:cs="Arial"/>
          <w:b/>
        </w:rPr>
        <w:t>REVISION OF DOCUMENT TGP/8: PART II: TECHNIQUES USED IN DUS EXAMINATION,</w:t>
      </w:r>
    </w:p>
    <w:p w:rsidR="0045371D" w:rsidRPr="005D437F" w:rsidRDefault="0045371D" w:rsidP="0045371D">
      <w:pPr>
        <w:jc w:val="center"/>
        <w:rPr>
          <w:rFonts w:cs="Arial"/>
          <w:b/>
        </w:rPr>
      </w:pPr>
      <w:r w:rsidRPr="005D437F">
        <w:rPr>
          <w:rFonts w:cs="Arial"/>
          <w:b/>
        </w:rPr>
        <w:t>NEW SECTION: STATISTICAL METHODS FOR VISUALLY OBSERVED</w:t>
      </w:r>
      <w:r w:rsidRPr="005D437F">
        <w:rPr>
          <w:rFonts w:cs="Arial" w:hint="eastAsia"/>
          <w:b/>
          <w:lang w:eastAsia="ja-JP"/>
        </w:rPr>
        <w:t>2</w:t>
      </w:r>
      <w:r w:rsidRPr="005D437F">
        <w:rPr>
          <w:rFonts w:cs="Arial"/>
          <w:b/>
        </w:rPr>
        <w:t xml:space="preserve"> CHARACTERISTICS</w:t>
      </w:r>
    </w:p>
    <w:p w:rsidR="0045371D" w:rsidRPr="005D437F" w:rsidRDefault="0045371D" w:rsidP="0045371D">
      <w:pPr>
        <w:autoSpaceDE w:val="0"/>
        <w:autoSpaceDN w:val="0"/>
        <w:adjustRightInd w:val="0"/>
        <w:ind w:left="360"/>
        <w:rPr>
          <w:rFonts w:cs="Arial"/>
        </w:rPr>
      </w:pPr>
    </w:p>
    <w:p w:rsidR="0045371D" w:rsidRPr="005D437F" w:rsidRDefault="0045371D" w:rsidP="0045371D">
      <w:pPr>
        <w:autoSpaceDE w:val="0"/>
        <w:autoSpaceDN w:val="0"/>
        <w:adjustRightInd w:val="0"/>
        <w:rPr>
          <w:rFonts w:cs="Arial"/>
          <w:b/>
          <w:iCs/>
        </w:rPr>
      </w:pPr>
      <w:r w:rsidRPr="005D437F">
        <w:rPr>
          <w:rFonts w:cs="Arial"/>
          <w:b/>
        </w:rPr>
        <w:t>A COMPARISON OF THE RESULTS ON DISTINCTNESS DECISION BETWEEN THE COYD METHOD FOR ORDINAL CHARACTERISTICS AND CHI-SQUARE TEST</w:t>
      </w:r>
    </w:p>
    <w:p w:rsidR="0045371D" w:rsidRPr="005D437F" w:rsidRDefault="0045371D" w:rsidP="0045371D">
      <w:pPr>
        <w:rPr>
          <w:rFonts w:asciiTheme="minorHAnsi" w:hAnsiTheme="minorHAnsi" w:cstheme="minorBidi"/>
          <w:b/>
          <w:sz w:val="22"/>
          <w:szCs w:val="22"/>
        </w:rPr>
      </w:pPr>
    </w:p>
    <w:p w:rsidR="0045371D" w:rsidRPr="005D437F" w:rsidRDefault="0045371D" w:rsidP="0045371D">
      <w:pPr>
        <w:rPr>
          <w:b/>
          <w:lang w:val="fi-FI"/>
        </w:rPr>
      </w:pPr>
      <w:r w:rsidRPr="005D437F">
        <w:rPr>
          <w:b/>
        </w:rPr>
        <w:t>Introduction</w:t>
      </w:r>
    </w:p>
    <w:p w:rsidR="0045371D" w:rsidRPr="005D437F" w:rsidRDefault="0045371D" w:rsidP="0045371D">
      <w:pPr>
        <w:autoSpaceDE w:val="0"/>
        <w:autoSpaceDN w:val="0"/>
        <w:adjustRightInd w:val="0"/>
        <w:ind w:left="360"/>
        <w:rPr>
          <w:rFonts w:cs="Arial"/>
        </w:rPr>
      </w:pPr>
    </w:p>
    <w:p w:rsidR="0045371D" w:rsidRPr="005D437F" w:rsidRDefault="0045371D" w:rsidP="008C28F4">
      <w:pPr>
        <w:pStyle w:val="ListParagraph"/>
        <w:numPr>
          <w:ilvl w:val="0"/>
          <w:numId w:val="1"/>
        </w:numPr>
        <w:autoSpaceDE w:val="0"/>
        <w:autoSpaceDN w:val="0"/>
        <w:adjustRightInd w:val="0"/>
        <w:rPr>
          <w:rFonts w:cs="Arial"/>
        </w:rPr>
      </w:pPr>
      <w:r w:rsidRPr="005D437F">
        <w:rPr>
          <w:rFonts w:cs="Arial"/>
        </w:rPr>
        <w:t>During its 31st meeting in 2013, the TWC agreed that it would be beneficial to further develop the method for multinomial data and to compare the decisions made using the two methods</w:t>
      </w:r>
      <w:r w:rsidRPr="005D437F">
        <w:t xml:space="preserve"> Chi-square test </w:t>
      </w:r>
      <w:r w:rsidRPr="005D437F">
        <w:rPr>
          <w:rFonts w:cs="Arial"/>
          <w:iCs/>
        </w:rPr>
        <w:t>and COYD method for multinominal characteristics,</w:t>
      </w:r>
      <w:r w:rsidRPr="005D437F">
        <w:rPr>
          <w:rFonts w:cs="Arial"/>
          <w:b/>
          <w:iCs/>
        </w:rPr>
        <w:t xml:space="preserve"> </w:t>
      </w:r>
      <w:r w:rsidRPr="005D437F">
        <w:rPr>
          <w:rFonts w:cs="Arial"/>
        </w:rPr>
        <w:t>based on real data from Finland and the United Kingdom (Timothy, Red Clover and Meadow Fescue: growth habit). (See report TWC/31/32 page 7.)</w:t>
      </w:r>
    </w:p>
    <w:p w:rsidR="0045371D" w:rsidRPr="005D437F" w:rsidRDefault="0045371D" w:rsidP="008C28F4">
      <w:pPr>
        <w:pStyle w:val="ListParagraph"/>
        <w:numPr>
          <w:ilvl w:val="0"/>
          <w:numId w:val="1"/>
        </w:numPr>
        <w:autoSpaceDE w:val="0"/>
        <w:autoSpaceDN w:val="0"/>
        <w:adjustRightInd w:val="0"/>
        <w:rPr>
          <w:rFonts w:cs="Arial"/>
        </w:rPr>
      </w:pPr>
      <w:r w:rsidRPr="005D437F">
        <w:rPr>
          <w:rFonts w:cs="Arial"/>
        </w:rPr>
        <w:t xml:space="preserve">A Comparison of the results of the COYD method for ordinal characteristics and </w:t>
      </w:r>
      <w:r w:rsidRPr="005D437F">
        <w:t>Chi-square test</w:t>
      </w:r>
      <w:r w:rsidRPr="005D437F">
        <w:rPr>
          <w:rFonts w:cs="Arial"/>
          <w:iCs/>
        </w:rPr>
        <w:t xml:space="preserve"> on distinctness decision was made using the same Meadow fescue growth habit data from Finland. The idea of the comparison is to consider if the COYD for ordinal characteristics separates more variety pairs than the </w:t>
      </w:r>
      <w:r w:rsidRPr="005D437F">
        <w:t>Chi-square test</w:t>
      </w:r>
      <w:r w:rsidRPr="005D437F">
        <w:rPr>
          <w:rFonts w:cs="Arial"/>
          <w:iCs/>
        </w:rPr>
        <w:t xml:space="preserve">. </w:t>
      </w:r>
      <w:r w:rsidRPr="005D437F">
        <w:rPr>
          <w:rFonts w:cs="Arial"/>
        </w:rPr>
        <w:t xml:space="preserve">As an expert from Denmark stated in the Memorandum (TC/50/28, Annex, page 2.) ‘The </w:t>
      </w:r>
      <w:r w:rsidRPr="005D437F">
        <w:t>Chi-square test</w:t>
      </w:r>
      <w:r w:rsidRPr="005D437F">
        <w:rPr>
          <w:rFonts w:cs="Arial"/>
        </w:rPr>
        <w:t xml:space="preserve"> does not depend on the scale of measurements, so data recorded on the nominal scale</w:t>
      </w:r>
      <w:r w:rsidR="00890046" w:rsidRPr="005D437F">
        <w:rPr>
          <w:rFonts w:cs="Arial"/>
        </w:rPr>
        <w:t xml:space="preserve"> </w:t>
      </w:r>
      <w:r w:rsidRPr="005D437F">
        <w:rPr>
          <w:rFonts w:cs="Arial"/>
        </w:rPr>
        <w:t xml:space="preserve">and ordinal scale are treated the same way and because the </w:t>
      </w:r>
      <w:r w:rsidRPr="005D437F">
        <w:t>Chi-square test</w:t>
      </w:r>
      <w:r w:rsidRPr="005D437F">
        <w:rPr>
          <w:rFonts w:cs="Arial"/>
        </w:rPr>
        <w:t xml:space="preserve"> ignores the ordering </w:t>
      </w:r>
      <w:r w:rsidR="00890046" w:rsidRPr="005D437F">
        <w:rPr>
          <w:rFonts w:cs="Arial"/>
        </w:rPr>
        <w:t xml:space="preserve">of notes on </w:t>
      </w:r>
      <w:r w:rsidRPr="005D437F">
        <w:rPr>
          <w:rFonts w:cs="Arial"/>
        </w:rPr>
        <w:t>the ordinal scale. The proposed new method for characteristics recorded on the ordinal scale takes</w:t>
      </w:r>
      <w:r w:rsidRPr="005D437F">
        <w:rPr>
          <w:rFonts w:ascii="Symbol" w:hAnsi="Symbol" w:cs="Symbol"/>
        </w:rPr>
        <w:t></w:t>
      </w:r>
      <w:r w:rsidRPr="005D437F">
        <w:rPr>
          <w:rFonts w:cs="Arial"/>
        </w:rPr>
        <w:t>this ordering into account. The proposed method is therefore expected to be more effective if the</w:t>
      </w:r>
      <w:r w:rsidR="00890046" w:rsidRPr="005D437F">
        <w:rPr>
          <w:rFonts w:cs="Arial"/>
        </w:rPr>
        <w:t xml:space="preserve"> </w:t>
      </w:r>
      <w:r w:rsidRPr="005D437F">
        <w:rPr>
          <w:rFonts w:cs="Arial"/>
        </w:rPr>
        <w:t>data are recorded on the ordinal scale than if they are recorded on the nominal scale.’</w:t>
      </w:r>
    </w:p>
    <w:p w:rsidR="0045371D" w:rsidRPr="005D437F" w:rsidRDefault="0045371D" w:rsidP="008C28F4">
      <w:pPr>
        <w:pStyle w:val="ListParagraph"/>
        <w:numPr>
          <w:ilvl w:val="0"/>
          <w:numId w:val="1"/>
        </w:numPr>
        <w:autoSpaceDE w:val="0"/>
        <w:autoSpaceDN w:val="0"/>
        <w:adjustRightInd w:val="0"/>
        <w:rPr>
          <w:rFonts w:cs="Arial"/>
        </w:rPr>
      </w:pPr>
      <w:r w:rsidRPr="005D437F">
        <w:rPr>
          <w:rFonts w:cs="Arial"/>
          <w:iCs/>
        </w:rPr>
        <w:t xml:space="preserve">Introduction to different types of data and scale levels, including ordinal scaled quantitative data, can be found in the revision document for TGP/8 ‘Data to be recorded’ (latest version TC/50/5 Annex II). Detailed analysis of COYD method for ordinal characteristics by expert from Denmark in TC/49/32 Annex II, pages 4 to 10). Pearson’s chi-square test is explained in TGP/8/1 Part II, page </w:t>
      </w:r>
      <w:r w:rsidR="008A2F7D" w:rsidRPr="005D437F">
        <w:rPr>
          <w:rFonts w:cs="Arial"/>
          <w:iCs/>
        </w:rPr>
        <w:t>85</w:t>
      </w:r>
      <w:r w:rsidRPr="005D437F">
        <w:rPr>
          <w:rFonts w:cs="Arial"/>
          <w:iCs/>
        </w:rPr>
        <w:t>.</w:t>
      </w:r>
    </w:p>
    <w:p w:rsidR="0045371D" w:rsidRPr="005D437F" w:rsidRDefault="0045371D" w:rsidP="008C28F4">
      <w:pPr>
        <w:pStyle w:val="ListParagraph"/>
        <w:numPr>
          <w:ilvl w:val="0"/>
          <w:numId w:val="1"/>
        </w:numPr>
        <w:autoSpaceDE w:val="0"/>
        <w:autoSpaceDN w:val="0"/>
        <w:adjustRightInd w:val="0"/>
        <w:rPr>
          <w:rFonts w:cs="Arial"/>
          <w:b/>
          <w:iCs/>
        </w:rPr>
      </w:pPr>
      <w:r w:rsidRPr="005D437F">
        <w:rPr>
          <w:rFonts w:cs="Arial"/>
          <w:iCs/>
        </w:rPr>
        <w:t>The characteristic ‘Plant: growth habit at inflorescence emergence’ (TG/39/8 Meadow fescue (</w:t>
      </w:r>
      <w:r w:rsidRPr="005D437F">
        <w:rPr>
          <w:rFonts w:cs="Arial"/>
          <w:i/>
          <w:iCs/>
        </w:rPr>
        <w:t xml:space="preserve">Festuca </w:t>
      </w:r>
      <w:proofErr w:type="spellStart"/>
      <w:r w:rsidRPr="005D437F">
        <w:rPr>
          <w:rFonts w:cs="Arial"/>
          <w:i/>
          <w:iCs/>
        </w:rPr>
        <w:t>pratensis</w:t>
      </w:r>
      <w:proofErr w:type="spellEnd"/>
      <w:r w:rsidRPr="005D437F">
        <w:rPr>
          <w:rFonts w:cs="Arial"/>
          <w:iCs/>
        </w:rPr>
        <w:t xml:space="preserve"> </w:t>
      </w:r>
      <w:proofErr w:type="spellStart"/>
      <w:r w:rsidRPr="005D437F">
        <w:rPr>
          <w:rFonts w:cs="Arial"/>
          <w:iCs/>
        </w:rPr>
        <w:t>Huds</w:t>
      </w:r>
      <w:proofErr w:type="spellEnd"/>
      <w:r w:rsidRPr="005D437F">
        <w:rPr>
          <w:rFonts w:cs="Arial"/>
          <w:iCs/>
        </w:rPr>
        <w:t xml:space="preserve"> and Tall fescue </w:t>
      </w:r>
      <w:proofErr w:type="spellStart"/>
      <w:r w:rsidRPr="005D437F">
        <w:rPr>
          <w:rFonts w:cs="Arial"/>
          <w:i/>
          <w:iCs/>
        </w:rPr>
        <w:t>F.arundinacea</w:t>
      </w:r>
      <w:proofErr w:type="spellEnd"/>
      <w:r w:rsidRPr="005D437F">
        <w:rPr>
          <w:rFonts w:cs="Arial"/>
          <w:iCs/>
        </w:rPr>
        <w:t xml:space="preserve"> </w:t>
      </w:r>
      <w:proofErr w:type="spellStart"/>
      <w:r w:rsidRPr="005D437F">
        <w:rPr>
          <w:rFonts w:cs="Arial"/>
          <w:iCs/>
        </w:rPr>
        <w:t>Schreb</w:t>
      </w:r>
      <w:proofErr w:type="spellEnd"/>
      <w:r w:rsidRPr="005D437F">
        <w:rPr>
          <w:rFonts w:cs="Arial"/>
          <w:iCs/>
        </w:rPr>
        <w:t>.) is a visually observed characteristic TG/39/8 explains the characteristic ‘The growth habit should be assessed visually from the attitude of the leaves of the plant as a whole. The angle formed by the imaginary line through the region of greatest leaf density and the vertical should be used.’ . The observations for this data were done from single plants and the observer gave each one a note.</w:t>
      </w:r>
    </w:p>
    <w:p w:rsidR="0045371D" w:rsidRPr="005D437F" w:rsidRDefault="0045371D" w:rsidP="0045371D">
      <w:pPr>
        <w:pStyle w:val="ListParagraph"/>
        <w:autoSpaceDE w:val="0"/>
        <w:autoSpaceDN w:val="0"/>
        <w:adjustRightInd w:val="0"/>
        <w:rPr>
          <w:rFonts w:cs="Arial"/>
          <w:b/>
          <w:iCs/>
        </w:rPr>
      </w:pPr>
    </w:p>
    <w:p w:rsidR="0045371D" w:rsidRPr="005D437F" w:rsidRDefault="0045371D" w:rsidP="0045371D">
      <w:pPr>
        <w:autoSpaceDE w:val="0"/>
        <w:autoSpaceDN w:val="0"/>
        <w:adjustRightInd w:val="0"/>
        <w:rPr>
          <w:rFonts w:cs="Arial"/>
          <w:b/>
          <w:iCs/>
        </w:rPr>
      </w:pPr>
      <w:r w:rsidRPr="005D437F">
        <w:rPr>
          <w:rFonts w:cs="Arial"/>
          <w:b/>
          <w:iCs/>
        </w:rPr>
        <w:t xml:space="preserve">Criteria for distinctness in the </w:t>
      </w:r>
      <w:r w:rsidRPr="005D437F">
        <w:rPr>
          <w:rFonts w:cs="Arial"/>
          <w:b/>
        </w:rPr>
        <w:t>Chi-square test</w:t>
      </w:r>
    </w:p>
    <w:p w:rsidR="0045371D" w:rsidRPr="005D437F" w:rsidRDefault="0045371D" w:rsidP="0045371D">
      <w:pPr>
        <w:autoSpaceDE w:val="0"/>
        <w:autoSpaceDN w:val="0"/>
        <w:adjustRightInd w:val="0"/>
        <w:rPr>
          <w:rFonts w:cs="Arial"/>
          <w:b/>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The p-value used in the </w:t>
      </w:r>
      <w:r w:rsidRPr="005D437F">
        <w:t>Chi-square test</w:t>
      </w:r>
      <w:r w:rsidRPr="005D437F">
        <w:rPr>
          <w:rFonts w:cs="Arial"/>
          <w:iCs/>
        </w:rPr>
        <w:t xml:space="preserve"> was 0,05. Yates correction was not used, because the</w:t>
      </w:r>
      <w:r w:rsidR="008C28F4" w:rsidRPr="005D437F">
        <w:rPr>
          <w:rFonts w:cs="Arial"/>
          <w:iCs/>
        </w:rPr>
        <w:t> </w:t>
      </w:r>
      <w:r w:rsidRPr="005D437F">
        <w:rPr>
          <w:rFonts w:cs="Arial"/>
          <w:iCs/>
        </w:rPr>
        <w:t>amount of classes in the comparison was always over two.</w:t>
      </w:r>
    </w:p>
    <w:p w:rsidR="0045371D" w:rsidRPr="005D437F" w:rsidRDefault="0045371D" w:rsidP="008C28F4">
      <w:pPr>
        <w:autoSpaceDE w:val="0"/>
        <w:autoSpaceDN w:val="0"/>
        <w:adjustRightInd w:val="0"/>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The order of direction of the data was checked before distinctness decision, i.e. the growth habit of the candidate has to be constantly more erect or more prostrate than the compared reference in at least two of the three years used in the analysis. If the data compared between variety pair had different directions in different years, the result was not distinct even though the calculated p-values were under 0,05 in both of the years.</w:t>
      </w:r>
    </w:p>
    <w:p w:rsidR="0045371D" w:rsidRPr="005D437F" w:rsidRDefault="0045371D" w:rsidP="008C28F4">
      <w:pPr>
        <w:autoSpaceDE w:val="0"/>
        <w:autoSpaceDN w:val="0"/>
        <w:adjustRightInd w:val="0"/>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The recommended criteria for</w:t>
      </w:r>
      <w:r w:rsidRPr="005D437F">
        <w:t xml:space="preserve"> Chi-square test</w:t>
      </w:r>
      <w:r w:rsidRPr="005D437F">
        <w:rPr>
          <w:rFonts w:cs="Arial"/>
          <w:iCs/>
        </w:rPr>
        <w:t xml:space="preserve"> was used (</w:t>
      </w:r>
      <w:proofErr w:type="spellStart"/>
      <w:r w:rsidRPr="005D437F">
        <w:rPr>
          <w:rFonts w:cs="Arial"/>
          <w:iCs/>
        </w:rPr>
        <w:t>Ranta</w:t>
      </w:r>
      <w:proofErr w:type="spellEnd"/>
      <w:r w:rsidRPr="005D437F">
        <w:rPr>
          <w:rFonts w:cs="Arial"/>
          <w:iCs/>
        </w:rPr>
        <w:t xml:space="preserve"> et al. 1994). Therefore 20% of the calculated expected frequencies shouldn’t go under 5  and the expected frequencies should be over 1. Due to this, some of the classes had to be fused together. It was usual to have four to three classes in the analysis, because otherwise these criteria would not have met. Especially more extreme classes 1 to 3 and 6 to 9 had only few observations (see TC/49/32, Annex II, page 8).  </w:t>
      </w:r>
    </w:p>
    <w:p w:rsidR="0045371D" w:rsidRPr="005D437F" w:rsidRDefault="0045371D" w:rsidP="0045371D">
      <w:pPr>
        <w:autoSpaceDE w:val="0"/>
        <w:autoSpaceDN w:val="0"/>
        <w:adjustRightInd w:val="0"/>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The analyses for </w:t>
      </w:r>
      <w:r w:rsidRPr="005D437F">
        <w:t>Chi-square test</w:t>
      </w:r>
      <w:r w:rsidRPr="005D437F">
        <w:rPr>
          <w:rFonts w:cs="Arial"/>
          <w:iCs/>
        </w:rPr>
        <w:t xml:space="preserve"> were done using Excel software for Windows.</w:t>
      </w:r>
    </w:p>
    <w:p w:rsidR="0045371D" w:rsidRPr="005D437F" w:rsidRDefault="0045371D" w:rsidP="0045371D">
      <w:pPr>
        <w:autoSpaceDE w:val="0"/>
        <w:autoSpaceDN w:val="0"/>
        <w:adjustRightInd w:val="0"/>
        <w:rPr>
          <w:rFonts w:cs="Arial"/>
          <w:iCs/>
        </w:rPr>
      </w:pPr>
    </w:p>
    <w:p w:rsidR="0045371D" w:rsidRPr="005D437F" w:rsidRDefault="0045371D" w:rsidP="0045371D">
      <w:pPr>
        <w:autoSpaceDE w:val="0"/>
        <w:autoSpaceDN w:val="0"/>
        <w:adjustRightInd w:val="0"/>
        <w:rPr>
          <w:rFonts w:cs="Arial"/>
          <w:b/>
          <w:iCs/>
        </w:rPr>
      </w:pPr>
      <w:r w:rsidRPr="005D437F">
        <w:rPr>
          <w:rFonts w:cs="Arial"/>
          <w:b/>
          <w:iCs/>
        </w:rPr>
        <w:t>Results and conclusions</w:t>
      </w:r>
    </w:p>
    <w:p w:rsidR="0045371D" w:rsidRPr="005D437F" w:rsidRDefault="0045371D" w:rsidP="0045371D">
      <w:pPr>
        <w:autoSpaceDE w:val="0"/>
        <w:autoSpaceDN w:val="0"/>
        <w:adjustRightInd w:val="0"/>
        <w:rPr>
          <w:rFonts w:cs="Arial"/>
          <w:b/>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rPr>
        <w:t xml:space="preserve">Candidate A could be separated from 6 reference varieties with </w:t>
      </w:r>
      <w:r w:rsidRPr="005D437F">
        <w:t>Chi-square test</w:t>
      </w:r>
      <w:r w:rsidRPr="005D437F">
        <w:rPr>
          <w:rFonts w:cs="Arial"/>
          <w:iCs/>
        </w:rPr>
        <w:t xml:space="preserve"> (varieties F,H,K,P,W and 1). Candidate B was separated from 3 reference varieties (F,P and 1). COYD method for ordinal characteristics separated respectively 11 reference varieties from Candidate A (varieties E,F,H,K,N,P,U,V,Z,1 and 3) and 10 reference varieties from Candidate B (varieties E,F,H,K,N,P,U,V,Z and 3). In average, the COYD method separated 20% more reference varieties than the </w:t>
      </w:r>
      <w:r w:rsidRPr="005D437F">
        <w:t>Chi-square test</w:t>
      </w:r>
      <w:r w:rsidRPr="005D437F">
        <w:rPr>
          <w:rFonts w:cs="Arial"/>
          <w:iCs/>
        </w:rPr>
        <w:t>. For Candidate A, all the reference varieties separated by</w:t>
      </w:r>
      <w:r w:rsidRPr="005D437F">
        <w:rPr>
          <w:rFonts w:cs="Arial"/>
        </w:rPr>
        <w:t xml:space="preserve"> </w:t>
      </w:r>
      <w:r w:rsidRPr="005D437F">
        <w:t>Chi-square test</w:t>
      </w:r>
      <w:r w:rsidRPr="005D437F">
        <w:rPr>
          <w:rFonts w:cs="Arial"/>
          <w:iCs/>
        </w:rPr>
        <w:t xml:space="preserve"> </w:t>
      </w:r>
      <w:r w:rsidRPr="005D437F">
        <w:rPr>
          <w:rFonts w:cs="Arial"/>
          <w:iCs/>
        </w:rPr>
        <w:lastRenderedPageBreak/>
        <w:t>except one (candidate W) were separated also by COYD method. For Candidate B there w</w:t>
      </w:r>
      <w:r w:rsidR="008C28F4" w:rsidRPr="005D437F">
        <w:rPr>
          <w:rFonts w:cs="Arial"/>
          <w:iCs/>
        </w:rPr>
        <w:t>as</w:t>
      </w:r>
      <w:r w:rsidRPr="005D437F">
        <w:rPr>
          <w:rFonts w:cs="Arial"/>
          <w:iCs/>
        </w:rPr>
        <w:t xml:space="preserve"> also one reference variety (candidate 1) separated only by </w:t>
      </w:r>
      <w:r w:rsidRPr="005D437F">
        <w:t>Chi-square test</w:t>
      </w:r>
      <w:r w:rsidRPr="005D437F">
        <w:rPr>
          <w:rFonts w:cs="Arial"/>
          <w:iCs/>
        </w:rPr>
        <w:t>.</w:t>
      </w:r>
    </w:p>
    <w:p w:rsidR="0045371D" w:rsidRPr="005D437F" w:rsidRDefault="0045371D" w:rsidP="008C28F4">
      <w:pPr>
        <w:autoSpaceDE w:val="0"/>
        <w:autoSpaceDN w:val="0"/>
        <w:adjustRightInd w:val="0"/>
        <w:ind w:left="360"/>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Problem of the analysis of growth habit data with </w:t>
      </w:r>
      <w:r w:rsidRPr="005D437F">
        <w:t>Chi-square test</w:t>
      </w:r>
      <w:r w:rsidRPr="005D437F">
        <w:rPr>
          <w:rFonts w:cs="Arial"/>
          <w:iCs/>
        </w:rPr>
        <w:t xml:space="preserve"> is the low number of individuals in some of the classes. In 14 cases the p-values in comparisons with Candidate A were under 0,05, but the expected frequencies didn’t fulfill the requirements (either over 20% of the expected frequencies were under 5 or some of the values were under 1). Comparisons with Candidate B showed 5 similar situations (marked as (* in the Table 1. in the Annex). This low number of observations in some classes can lead into situation where the candidate variety can’t be stated as distinct, because the requirements of the statistical analysis are not fulfilled, though the compared varieties could be distinct.</w:t>
      </w:r>
    </w:p>
    <w:p w:rsidR="0045371D" w:rsidRPr="005D437F" w:rsidRDefault="0045371D" w:rsidP="008C28F4">
      <w:pPr>
        <w:pStyle w:val="ListParagraph"/>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The comparison of the results of COYD method for ordinal characteristics and </w:t>
      </w:r>
      <w:r w:rsidRPr="005D437F">
        <w:t>Chi-square test</w:t>
      </w:r>
      <w:r w:rsidRPr="005D437F">
        <w:rPr>
          <w:rFonts w:cs="Arial"/>
          <w:iCs/>
        </w:rPr>
        <w:t xml:space="preserve"> for meadow fescue growth habit data showed that COYD method for ordinal characteristics can separate more varieties and therefore the use of COYD method with ordinal characteristic would enhance decisions on distinctness.</w:t>
      </w:r>
    </w:p>
    <w:p w:rsidR="0045371D" w:rsidRPr="005D437F" w:rsidRDefault="0045371D" w:rsidP="008C28F4">
      <w:pPr>
        <w:pStyle w:val="ListParagraph"/>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It would be useful to have same type of comparison between COYD method for multinomial characteristics and </w:t>
      </w:r>
      <w:r w:rsidRPr="005D437F">
        <w:t>Chi-square test</w:t>
      </w:r>
      <w:r w:rsidRPr="005D437F">
        <w:rPr>
          <w:rFonts w:cs="Arial"/>
          <w:iCs/>
        </w:rPr>
        <w:t xml:space="preserve"> with other species and characteristics.</w:t>
      </w:r>
    </w:p>
    <w:p w:rsidR="0045371D" w:rsidRPr="005D437F" w:rsidRDefault="0045371D" w:rsidP="0045371D">
      <w:pPr>
        <w:rPr>
          <w:rFonts w:cs="Arial"/>
          <w:iCs/>
        </w:rPr>
      </w:pPr>
    </w:p>
    <w:p w:rsidR="0045371D" w:rsidRPr="005D437F" w:rsidRDefault="0045371D" w:rsidP="0045371D">
      <w:pPr>
        <w:rPr>
          <w:rFonts w:cs="Arial"/>
          <w:b/>
          <w:iCs/>
          <w:lang w:val="es-ES"/>
        </w:rPr>
      </w:pPr>
      <w:proofErr w:type="spellStart"/>
      <w:r w:rsidRPr="005D437F">
        <w:rPr>
          <w:rFonts w:cs="Arial"/>
          <w:b/>
          <w:iCs/>
          <w:lang w:val="es-ES"/>
        </w:rPr>
        <w:t>References</w:t>
      </w:r>
      <w:proofErr w:type="spellEnd"/>
    </w:p>
    <w:p w:rsidR="0045371D" w:rsidRPr="005D437F" w:rsidRDefault="0045371D" w:rsidP="0045371D">
      <w:pPr>
        <w:ind w:left="567"/>
        <w:rPr>
          <w:rFonts w:cs="Arial"/>
          <w:iCs/>
          <w:lang w:val="fi-FI"/>
        </w:rPr>
      </w:pPr>
      <w:proofErr w:type="spellStart"/>
      <w:r w:rsidRPr="005D437F">
        <w:rPr>
          <w:rFonts w:cs="Arial"/>
          <w:iCs/>
          <w:lang w:val="es-ES"/>
        </w:rPr>
        <w:t>Ranta</w:t>
      </w:r>
      <w:proofErr w:type="spellEnd"/>
      <w:r w:rsidRPr="005D437F">
        <w:rPr>
          <w:rFonts w:cs="Arial"/>
          <w:iCs/>
          <w:lang w:val="es-ES"/>
        </w:rPr>
        <w:t xml:space="preserve">, E., Rita, H. &amp; </w:t>
      </w:r>
      <w:proofErr w:type="spellStart"/>
      <w:r w:rsidRPr="005D437F">
        <w:rPr>
          <w:rFonts w:cs="Arial"/>
          <w:iCs/>
          <w:lang w:val="es-ES"/>
        </w:rPr>
        <w:t>Kouki</w:t>
      </w:r>
      <w:proofErr w:type="spellEnd"/>
      <w:r w:rsidRPr="005D437F">
        <w:rPr>
          <w:rFonts w:cs="Arial"/>
          <w:iCs/>
          <w:lang w:val="es-ES"/>
        </w:rPr>
        <w:t xml:space="preserve"> J. 1994. </w:t>
      </w:r>
      <w:proofErr w:type="spellStart"/>
      <w:r w:rsidRPr="00EB0E16">
        <w:rPr>
          <w:rFonts w:cs="Arial"/>
          <w:iCs/>
          <w:lang w:val="es-ES"/>
        </w:rPr>
        <w:t>Biometria</w:t>
      </w:r>
      <w:proofErr w:type="spellEnd"/>
      <w:r w:rsidRPr="00EB0E16">
        <w:rPr>
          <w:rFonts w:cs="Arial"/>
          <w:iCs/>
          <w:lang w:val="es-ES"/>
        </w:rPr>
        <w:t xml:space="preserve">. </w:t>
      </w:r>
      <w:proofErr w:type="spellStart"/>
      <w:r w:rsidRPr="00EB0E16">
        <w:rPr>
          <w:rFonts w:cs="Arial"/>
          <w:iCs/>
          <w:lang w:val="es-ES"/>
        </w:rPr>
        <w:t>Tilastotiedettä</w:t>
      </w:r>
      <w:proofErr w:type="spellEnd"/>
      <w:r w:rsidRPr="00EB0E16">
        <w:rPr>
          <w:rFonts w:cs="Arial"/>
          <w:iCs/>
          <w:lang w:val="es-ES"/>
        </w:rPr>
        <w:t xml:space="preserve"> </w:t>
      </w:r>
      <w:proofErr w:type="spellStart"/>
      <w:r w:rsidRPr="00EB0E16">
        <w:rPr>
          <w:rFonts w:cs="Arial"/>
          <w:iCs/>
          <w:lang w:val="es-ES"/>
        </w:rPr>
        <w:t>ekologeille</w:t>
      </w:r>
      <w:proofErr w:type="spellEnd"/>
      <w:r w:rsidRPr="00EB0E16">
        <w:rPr>
          <w:rFonts w:cs="Arial"/>
          <w:iCs/>
          <w:lang w:val="es-ES"/>
        </w:rPr>
        <w:t xml:space="preserve">. </w:t>
      </w:r>
      <w:proofErr w:type="spellStart"/>
      <w:r w:rsidRPr="00EB0E16">
        <w:rPr>
          <w:rFonts w:cs="Arial"/>
          <w:iCs/>
          <w:lang w:val="es-ES"/>
        </w:rPr>
        <w:t>Yliopistopaino</w:t>
      </w:r>
      <w:proofErr w:type="spellEnd"/>
      <w:r w:rsidRPr="00EB0E16">
        <w:rPr>
          <w:rFonts w:cs="Arial"/>
          <w:iCs/>
          <w:lang w:val="es-ES"/>
        </w:rPr>
        <w:t>, Helsinki.</w:t>
      </w:r>
    </w:p>
    <w:p w:rsidR="0045371D" w:rsidRPr="005D437F" w:rsidRDefault="0045371D" w:rsidP="0045371D">
      <w:pPr>
        <w:ind w:left="567"/>
        <w:rPr>
          <w:rFonts w:cs="Arial"/>
          <w:iCs/>
        </w:rPr>
      </w:pPr>
      <w:proofErr w:type="gramStart"/>
      <w:r w:rsidRPr="00B17B63">
        <w:rPr>
          <w:rFonts w:cs="Arial"/>
          <w:iCs/>
        </w:rPr>
        <w:t>UPOV.</w:t>
      </w:r>
      <w:proofErr w:type="gramEnd"/>
      <w:r w:rsidRPr="00B17B63">
        <w:rPr>
          <w:rFonts w:cs="Arial"/>
          <w:iCs/>
        </w:rPr>
        <w:t xml:space="preserve"> </w:t>
      </w:r>
      <w:proofErr w:type="gramStart"/>
      <w:r w:rsidRPr="00B17B63">
        <w:rPr>
          <w:rFonts w:cs="Arial"/>
          <w:iCs/>
        </w:rPr>
        <w:t>TGP/8/1.</w:t>
      </w:r>
      <w:proofErr w:type="gramEnd"/>
      <w:r w:rsidRPr="00B17B63">
        <w:rPr>
          <w:rFonts w:cs="Arial"/>
          <w:iCs/>
        </w:rPr>
        <w:t xml:space="preserve"> </w:t>
      </w:r>
      <w:r w:rsidRPr="005D437F">
        <w:rPr>
          <w:rFonts w:cs="Arial"/>
          <w:iCs/>
        </w:rPr>
        <w:t>Trial Design and Techniques Used in the Examination of Distinctness, Uniformity and Stability. 2010</w:t>
      </w:r>
    </w:p>
    <w:p w:rsidR="0045371D" w:rsidRPr="005D437F" w:rsidRDefault="0045371D" w:rsidP="0045371D">
      <w:pPr>
        <w:ind w:left="567"/>
        <w:rPr>
          <w:rFonts w:cs="Arial"/>
          <w:iCs/>
        </w:rPr>
      </w:pPr>
      <w:r w:rsidRPr="005D437F">
        <w:rPr>
          <w:rFonts w:cs="Arial"/>
          <w:iCs/>
        </w:rPr>
        <w:t>UPOV TG/39/8 Guidelines for the conduct of tests for distinctness, uniformity and stability. Meadow fescue (</w:t>
      </w:r>
      <w:r w:rsidRPr="005D437F">
        <w:rPr>
          <w:rFonts w:cs="Arial"/>
          <w:i/>
          <w:iCs/>
        </w:rPr>
        <w:t xml:space="preserve">Festuca </w:t>
      </w:r>
      <w:proofErr w:type="spellStart"/>
      <w:r w:rsidRPr="005D437F">
        <w:rPr>
          <w:rFonts w:cs="Arial"/>
          <w:i/>
          <w:iCs/>
        </w:rPr>
        <w:t>pratensis</w:t>
      </w:r>
      <w:proofErr w:type="spellEnd"/>
      <w:r w:rsidRPr="005D437F">
        <w:rPr>
          <w:rFonts w:cs="Arial"/>
          <w:iCs/>
        </w:rPr>
        <w:t xml:space="preserve"> </w:t>
      </w:r>
      <w:proofErr w:type="spellStart"/>
      <w:r w:rsidRPr="005D437F">
        <w:rPr>
          <w:rFonts w:cs="Arial"/>
          <w:iCs/>
        </w:rPr>
        <w:t>Huds</w:t>
      </w:r>
      <w:proofErr w:type="spellEnd"/>
      <w:r w:rsidRPr="005D437F">
        <w:rPr>
          <w:rFonts w:cs="Arial"/>
          <w:iCs/>
        </w:rPr>
        <w:t>.), Tall fescue (</w:t>
      </w:r>
      <w:r w:rsidRPr="005D437F">
        <w:rPr>
          <w:rFonts w:cs="Arial"/>
          <w:i/>
          <w:iCs/>
        </w:rPr>
        <w:t xml:space="preserve">Festuca </w:t>
      </w:r>
      <w:proofErr w:type="spellStart"/>
      <w:r w:rsidRPr="005D437F">
        <w:rPr>
          <w:rFonts w:cs="Arial"/>
          <w:i/>
          <w:iCs/>
        </w:rPr>
        <w:t>arundinacea</w:t>
      </w:r>
      <w:proofErr w:type="spellEnd"/>
      <w:r w:rsidRPr="005D437F">
        <w:rPr>
          <w:rFonts w:cs="Arial"/>
          <w:iCs/>
        </w:rPr>
        <w:t xml:space="preserve"> </w:t>
      </w:r>
      <w:proofErr w:type="spellStart"/>
      <w:r w:rsidRPr="005D437F">
        <w:rPr>
          <w:rFonts w:cs="Arial"/>
          <w:iCs/>
        </w:rPr>
        <w:t>Schreb</w:t>
      </w:r>
      <w:proofErr w:type="spellEnd"/>
      <w:r w:rsidRPr="005D437F">
        <w:rPr>
          <w:rFonts w:cs="Arial"/>
          <w:iCs/>
        </w:rPr>
        <w:t>.). Geneva 2002.</w:t>
      </w:r>
    </w:p>
    <w:p w:rsidR="0045371D" w:rsidRPr="005D437F" w:rsidRDefault="0045371D" w:rsidP="0045371D">
      <w:pPr>
        <w:autoSpaceDE w:val="0"/>
        <w:autoSpaceDN w:val="0"/>
        <w:adjustRightInd w:val="0"/>
        <w:ind w:left="567"/>
        <w:rPr>
          <w:rFonts w:cs="Arial"/>
          <w:sz w:val="19"/>
          <w:szCs w:val="19"/>
        </w:rPr>
      </w:pPr>
      <w:r w:rsidRPr="005D437F">
        <w:rPr>
          <w:rFonts w:ascii="Arial,Bold" w:hAnsi="Arial,Bold" w:cs="Arial,Bold"/>
          <w:bCs/>
          <w:sz w:val="19"/>
          <w:szCs w:val="19"/>
        </w:rPr>
        <w:t xml:space="preserve">TC/50/28 </w:t>
      </w:r>
      <w:r w:rsidRPr="005D437F">
        <w:rPr>
          <w:rFonts w:cs="Arial"/>
          <w:sz w:val="19"/>
          <w:szCs w:val="19"/>
        </w:rPr>
        <w:t>REVISION OF DOCUMENT TGP/8: PART II: SELECTED TECHNIQUES USED IN DUS EXAMINATION, NEW SECTION: STATISTICAL METHODS FOR VISUALLY OBSERVED CHARACTERISTICS, January 30, 2014.</w:t>
      </w:r>
    </w:p>
    <w:p w:rsidR="0045371D" w:rsidRPr="005D437F" w:rsidRDefault="0045371D" w:rsidP="0045371D">
      <w:pPr>
        <w:autoSpaceDE w:val="0"/>
        <w:autoSpaceDN w:val="0"/>
        <w:adjustRightInd w:val="0"/>
        <w:ind w:left="567"/>
        <w:rPr>
          <w:rFonts w:cs="Arial"/>
          <w:sz w:val="19"/>
          <w:szCs w:val="19"/>
          <w:lang w:eastAsia="ja-JP"/>
        </w:rPr>
      </w:pPr>
      <w:r w:rsidRPr="005D437F">
        <w:rPr>
          <w:rFonts w:ascii="Arial,Bold" w:hAnsi="Arial,Bold" w:cs="Arial,Bold"/>
          <w:bCs/>
          <w:sz w:val="19"/>
          <w:szCs w:val="19"/>
        </w:rPr>
        <w:t xml:space="preserve">TC/49/32 </w:t>
      </w:r>
      <w:r w:rsidRPr="005D437F">
        <w:rPr>
          <w:rFonts w:cs="Arial"/>
          <w:sz w:val="19"/>
          <w:szCs w:val="19"/>
        </w:rPr>
        <w:t>REVISION OF DOCUMENT TGP/8: PART II: SELECTED TECHNIQUES USED IN DUS EXAMINATION, NEW SECTION: STATISTICAL METHODS FOR VISUALLY OBSERVED CHARACTERISTICS, February 4, 2013.</w:t>
      </w:r>
    </w:p>
    <w:p w:rsidR="0045371D" w:rsidRPr="005D437F" w:rsidRDefault="0045371D" w:rsidP="0045371D">
      <w:pPr>
        <w:autoSpaceDE w:val="0"/>
        <w:autoSpaceDN w:val="0"/>
        <w:adjustRightInd w:val="0"/>
        <w:ind w:left="567"/>
        <w:rPr>
          <w:rFonts w:cs="Arial"/>
          <w:b/>
          <w:iCs/>
          <w:lang w:eastAsia="ja-JP"/>
        </w:rPr>
      </w:pPr>
    </w:p>
    <w:p w:rsidR="0045371D" w:rsidRPr="005D437F" w:rsidRDefault="0045371D" w:rsidP="0045371D">
      <w:pPr>
        <w:jc w:val="left"/>
        <w:rPr>
          <w:rFonts w:cs="Arial"/>
          <w:b/>
          <w:iCs/>
          <w:lang w:eastAsia="ja-JP"/>
        </w:rPr>
      </w:pPr>
      <w:r w:rsidRPr="005D437F">
        <w:rPr>
          <w:rFonts w:cs="Arial"/>
          <w:b/>
          <w:iCs/>
          <w:lang w:eastAsia="ja-JP"/>
        </w:rPr>
        <w:br w:type="page"/>
      </w:r>
    </w:p>
    <w:p w:rsidR="0045371D" w:rsidRPr="005D437F" w:rsidRDefault="0045371D" w:rsidP="0045371D">
      <w:pPr>
        <w:autoSpaceDE w:val="0"/>
        <w:autoSpaceDN w:val="0"/>
        <w:adjustRightInd w:val="0"/>
        <w:ind w:left="567"/>
        <w:rPr>
          <w:rFonts w:cs="Arial"/>
          <w:iCs/>
        </w:rPr>
      </w:pPr>
      <w:r w:rsidRPr="005D437F">
        <w:rPr>
          <w:rFonts w:cs="Arial"/>
          <w:b/>
          <w:iCs/>
        </w:rPr>
        <w:lastRenderedPageBreak/>
        <w:t xml:space="preserve">Annex. Table 1. </w:t>
      </w:r>
      <w:r w:rsidRPr="005D437F">
        <w:rPr>
          <w:rFonts w:cs="Arial"/>
          <w:iCs/>
        </w:rPr>
        <w:t xml:space="preserve">P-values for variety pair comparisons and information of distinctness by </w:t>
      </w:r>
      <w:r w:rsidRPr="005D437F">
        <w:t>Chi-square test</w:t>
      </w:r>
      <w:r w:rsidRPr="005D437F">
        <w:rPr>
          <w:rFonts w:ascii="Calibri" w:hAnsi="Calibri" w:cs="Calibri"/>
          <w:bCs/>
          <w:color w:val="000000"/>
          <w:lang w:eastAsia="fi-FI"/>
        </w:rPr>
        <w:t xml:space="preserve"> and COYD for ordinal characteristics.</w:t>
      </w:r>
    </w:p>
    <w:p w:rsidR="0045371D" w:rsidRPr="005D437F" w:rsidRDefault="0045371D" w:rsidP="0045371D">
      <w:pPr>
        <w:autoSpaceDE w:val="0"/>
        <w:autoSpaceDN w:val="0"/>
        <w:adjustRightInd w:val="0"/>
        <w:rPr>
          <w:rFonts w:cs="Arial"/>
        </w:rPr>
      </w:pPr>
    </w:p>
    <w:tbl>
      <w:tblPr>
        <w:tblW w:w="9980" w:type="dxa"/>
        <w:tblInd w:w="55" w:type="dxa"/>
        <w:tblCellMar>
          <w:left w:w="70" w:type="dxa"/>
          <w:right w:w="70" w:type="dxa"/>
        </w:tblCellMar>
        <w:tblLook w:val="04A0" w:firstRow="1" w:lastRow="0" w:firstColumn="1" w:lastColumn="0" w:noHBand="0" w:noVBand="1"/>
      </w:tblPr>
      <w:tblGrid>
        <w:gridCol w:w="820"/>
        <w:gridCol w:w="800"/>
        <w:gridCol w:w="857"/>
        <w:gridCol w:w="820"/>
        <w:gridCol w:w="1000"/>
        <w:gridCol w:w="1020"/>
        <w:gridCol w:w="1055"/>
        <w:gridCol w:w="785"/>
        <w:gridCol w:w="920"/>
        <w:gridCol w:w="960"/>
        <w:gridCol w:w="960"/>
      </w:tblGrid>
      <w:tr w:rsidR="0045371D" w:rsidRPr="005D437F" w:rsidTr="0045371D">
        <w:trPr>
          <w:trHeight w:val="300"/>
        </w:trPr>
        <w:tc>
          <w:tcPr>
            <w:tcW w:w="820" w:type="dxa"/>
            <w:vMerge w:val="restart"/>
            <w:tcBorders>
              <w:top w:val="single" w:sz="8" w:space="0" w:color="auto"/>
              <w:left w:val="single" w:sz="8" w:space="0" w:color="auto"/>
              <w:bottom w:val="single" w:sz="8" w:space="0" w:color="000000"/>
              <w:right w:val="single" w:sz="8" w:space="0" w:color="auto"/>
            </w:tcBorders>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Ref. Variety</w:t>
            </w:r>
          </w:p>
        </w:tc>
        <w:tc>
          <w:tcPr>
            <w:tcW w:w="1640" w:type="dxa"/>
            <w:gridSpan w:val="2"/>
            <w:tcBorders>
              <w:top w:val="single" w:sz="8" w:space="0" w:color="auto"/>
              <w:left w:val="nil"/>
              <w:bottom w:val="nil"/>
              <w:right w:val="nil"/>
            </w:tcBorders>
            <w:noWrap/>
            <w:vAlign w:val="bottom"/>
            <w:hideMark/>
          </w:tcPr>
          <w:p w:rsidR="0045371D" w:rsidRPr="005D437F" w:rsidRDefault="0045371D" w:rsidP="0045371D">
            <w:pPr>
              <w:rPr>
                <w:rFonts w:cs="Arial"/>
                <w:b/>
                <w:bCs/>
                <w:lang w:val="fi-FI" w:eastAsia="fi-FI"/>
              </w:rPr>
            </w:pPr>
            <w:r w:rsidRPr="005D437F">
              <w:rPr>
                <w:rFonts w:cs="Arial"/>
                <w:b/>
                <w:bCs/>
                <w:lang w:eastAsia="fi-FI"/>
              </w:rPr>
              <w:t>CANDIDATE A</w:t>
            </w:r>
          </w:p>
        </w:tc>
        <w:tc>
          <w:tcPr>
            <w:tcW w:w="820" w:type="dxa"/>
            <w:tcBorders>
              <w:top w:val="single" w:sz="8" w:space="0" w:color="auto"/>
              <w:left w:val="nil"/>
              <w:bottom w:val="nil"/>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 </w:t>
            </w:r>
          </w:p>
        </w:tc>
        <w:tc>
          <w:tcPr>
            <w:tcW w:w="1000" w:type="dxa"/>
            <w:vMerge w:val="restart"/>
            <w:tcBorders>
              <w:top w:val="single" w:sz="8" w:space="0" w:color="auto"/>
              <w:left w:val="single" w:sz="8" w:space="0" w:color="auto"/>
              <w:bottom w:val="single" w:sz="8" w:space="0" w:color="000000"/>
              <w:right w:val="single" w:sz="8" w:space="0" w:color="auto"/>
            </w:tcBorders>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Distinct by Chi-square test</w:t>
            </w:r>
          </w:p>
        </w:tc>
        <w:tc>
          <w:tcPr>
            <w:tcW w:w="1020" w:type="dxa"/>
            <w:vMerge w:val="restart"/>
            <w:tcBorders>
              <w:top w:val="single" w:sz="8" w:space="0" w:color="auto"/>
              <w:left w:val="single" w:sz="8" w:space="0" w:color="auto"/>
              <w:bottom w:val="single" w:sz="8" w:space="0" w:color="000000"/>
              <w:right w:val="single" w:sz="8" w:space="0" w:color="auto"/>
            </w:tcBorders>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Distinct by COYD</w:t>
            </w:r>
          </w:p>
        </w:tc>
        <w:tc>
          <w:tcPr>
            <w:tcW w:w="1840" w:type="dxa"/>
            <w:gridSpan w:val="2"/>
            <w:tcBorders>
              <w:top w:val="single" w:sz="8" w:space="0" w:color="auto"/>
              <w:left w:val="single" w:sz="8" w:space="0" w:color="auto"/>
              <w:bottom w:val="nil"/>
              <w:right w:val="nil"/>
            </w:tcBorders>
            <w:noWrap/>
            <w:vAlign w:val="bottom"/>
            <w:hideMark/>
          </w:tcPr>
          <w:p w:rsidR="0045371D" w:rsidRPr="005D437F" w:rsidRDefault="0045371D" w:rsidP="0045371D">
            <w:pPr>
              <w:rPr>
                <w:rFonts w:cs="Arial"/>
                <w:b/>
                <w:bCs/>
                <w:lang w:val="fi-FI" w:eastAsia="fi-FI"/>
              </w:rPr>
            </w:pPr>
            <w:r w:rsidRPr="005D437F">
              <w:rPr>
                <w:rFonts w:cs="Arial"/>
                <w:b/>
                <w:bCs/>
                <w:lang w:eastAsia="fi-FI"/>
              </w:rPr>
              <w:t>CANDIDATE B</w:t>
            </w:r>
          </w:p>
        </w:tc>
        <w:tc>
          <w:tcPr>
            <w:tcW w:w="920" w:type="dxa"/>
            <w:tcBorders>
              <w:top w:val="single" w:sz="8" w:space="0" w:color="auto"/>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 </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Distinct by Chi-square test</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Distinct by COYD</w:t>
            </w:r>
          </w:p>
        </w:tc>
      </w:tr>
      <w:tr w:rsidR="0045371D" w:rsidRPr="005D437F" w:rsidTr="0045371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color w:val="000000"/>
                <w:sz w:val="22"/>
                <w:szCs w:val="22"/>
                <w:lang w:val="fi-FI" w:eastAsia="fi-FI"/>
              </w:rPr>
            </w:pPr>
          </w:p>
        </w:tc>
        <w:tc>
          <w:tcPr>
            <w:tcW w:w="787" w:type="dxa"/>
            <w:tcBorders>
              <w:top w:val="single" w:sz="4" w:space="0" w:color="auto"/>
              <w:left w:val="nil"/>
              <w:bottom w:val="single" w:sz="8"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2010</w:t>
            </w:r>
          </w:p>
        </w:tc>
        <w:tc>
          <w:tcPr>
            <w:tcW w:w="853" w:type="dxa"/>
            <w:tcBorders>
              <w:top w:val="single" w:sz="4" w:space="0" w:color="auto"/>
              <w:left w:val="nil"/>
              <w:bottom w:val="single" w:sz="8"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2011</w:t>
            </w:r>
          </w:p>
        </w:tc>
        <w:tc>
          <w:tcPr>
            <w:tcW w:w="820" w:type="dxa"/>
            <w:tcBorders>
              <w:top w:val="single" w:sz="4" w:space="0" w:color="auto"/>
              <w:left w:val="nil"/>
              <w:bottom w:val="single" w:sz="8" w:space="0" w:color="auto"/>
              <w:right w:val="nil"/>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b/>
                <w:bCs/>
                <w:color w:val="000000"/>
                <w:sz w:val="22"/>
                <w:szCs w:val="22"/>
                <w:lang w:val="fi-FI" w:eastAsia="fi-FI"/>
              </w:rPr>
            </w:pPr>
          </w:p>
        </w:tc>
        <w:tc>
          <w:tcPr>
            <w:tcW w:w="1055" w:type="dxa"/>
            <w:tcBorders>
              <w:top w:val="single" w:sz="4" w:space="0" w:color="auto"/>
              <w:left w:val="nil"/>
              <w:bottom w:val="single" w:sz="8"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2010</w:t>
            </w:r>
          </w:p>
        </w:tc>
        <w:tc>
          <w:tcPr>
            <w:tcW w:w="785" w:type="dxa"/>
            <w:tcBorders>
              <w:top w:val="single" w:sz="4" w:space="0" w:color="auto"/>
              <w:left w:val="nil"/>
              <w:bottom w:val="single" w:sz="8"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2011</w:t>
            </w:r>
          </w:p>
        </w:tc>
        <w:tc>
          <w:tcPr>
            <w:tcW w:w="920" w:type="dxa"/>
            <w:tcBorders>
              <w:top w:val="single" w:sz="4" w:space="0" w:color="auto"/>
              <w:left w:val="nil"/>
              <w:bottom w:val="single" w:sz="8"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b/>
                <w:bCs/>
                <w:color w:val="000000"/>
                <w:sz w:val="22"/>
                <w:szCs w:val="22"/>
                <w:lang w:val="fi-FI" w:eastAsia="fi-FI"/>
              </w:rPr>
            </w:pP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proofErr w:type="spellStart"/>
            <w:r w:rsidRPr="005D437F">
              <w:rPr>
                <w:rFonts w:ascii="Calibri" w:hAnsi="Calibri" w:cs="Calibri"/>
                <w:color w:val="000000"/>
                <w:lang w:eastAsia="fi-FI"/>
              </w:rPr>
              <w:t>cand</w:t>
            </w:r>
            <w:proofErr w:type="spellEnd"/>
            <w:r w:rsidRPr="005D437F">
              <w:rPr>
                <w:rFonts w:ascii="Calibri" w:hAnsi="Calibri" w:cs="Calibri"/>
                <w:color w:val="000000"/>
                <w:lang w:eastAsia="fi-FI"/>
              </w:rPr>
              <w:t xml:space="preserve"> A</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820" w:type="dxa"/>
            <w:tcBorders>
              <w:top w:val="nil"/>
              <w:left w:val="nil"/>
              <w:bottom w:val="single" w:sz="4" w:space="0" w:color="auto"/>
              <w:right w:val="nil"/>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0,38</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0,31</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proofErr w:type="spellStart"/>
            <w:r w:rsidRPr="005D437F">
              <w:rPr>
                <w:rFonts w:ascii="Calibri" w:hAnsi="Calibri" w:cs="Calibri"/>
                <w:color w:val="000000"/>
                <w:lang w:eastAsia="fi-FI"/>
              </w:rPr>
              <w:t>cand</w:t>
            </w:r>
            <w:proofErr w:type="spellEnd"/>
            <w:r w:rsidRPr="005D437F">
              <w:rPr>
                <w:rFonts w:ascii="Calibri" w:hAnsi="Calibri" w:cs="Calibri"/>
                <w:color w:val="000000"/>
                <w:lang w:eastAsia="fi-FI"/>
              </w:rPr>
              <w:t xml:space="preserve"> B</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0,02(*</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0,53</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0,31</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single" w:sz="4" w:space="0" w:color="auto"/>
              <w:left w:val="nil"/>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C</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0,68</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0,16</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0,31</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0,67</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D</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0,24</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0,04(*</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0,25</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0,74</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E</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0,003</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0,0003</w:t>
            </w:r>
          </w:p>
        </w:tc>
        <w:tc>
          <w:tcPr>
            <w:tcW w:w="785" w:type="dxa"/>
            <w:tcBorders>
              <w:top w:val="nil"/>
              <w:left w:val="single" w:sz="4" w:space="0" w:color="auto"/>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0,46</w:t>
            </w:r>
          </w:p>
        </w:tc>
        <w:tc>
          <w:tcPr>
            <w:tcW w:w="920" w:type="dxa"/>
            <w:tcBorders>
              <w:top w:val="nil"/>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F</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0,04(*</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0,002</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0,74</w:t>
            </w:r>
          </w:p>
        </w:tc>
        <w:tc>
          <w:tcPr>
            <w:tcW w:w="785" w:type="dxa"/>
            <w:tcBorders>
              <w:top w:val="single" w:sz="8" w:space="0" w:color="auto"/>
              <w:left w:val="single" w:sz="8" w:space="0" w:color="auto"/>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0,002</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0,005</w:t>
            </w:r>
          </w:p>
        </w:tc>
        <w:tc>
          <w:tcPr>
            <w:tcW w:w="96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G</w:t>
            </w:r>
          </w:p>
        </w:tc>
        <w:tc>
          <w:tcPr>
            <w:tcW w:w="787"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0,64</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78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0,80</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H</w:t>
            </w:r>
          </w:p>
        </w:tc>
        <w:tc>
          <w:tcPr>
            <w:tcW w:w="787"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0,00002</w:t>
            </w:r>
          </w:p>
        </w:tc>
        <w:tc>
          <w:tcPr>
            <w:tcW w:w="853"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0,0003(*</w:t>
            </w:r>
          </w:p>
        </w:tc>
        <w:tc>
          <w:tcPr>
            <w:tcW w:w="820" w:type="dxa"/>
            <w:tcBorders>
              <w:top w:val="single" w:sz="8" w:space="0" w:color="auto"/>
              <w:left w:val="single" w:sz="8" w:space="0" w:color="auto"/>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0,03</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0,0006(*</w:t>
            </w:r>
          </w:p>
        </w:tc>
        <w:tc>
          <w:tcPr>
            <w:tcW w:w="78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0,16</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I</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0,40</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0,77</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0,33</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0,66</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J</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0,34</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0,21</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0,17</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K</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0,13</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0,001</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0,43</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L</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0,40</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0,27</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0,76</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0,65</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M</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0,18</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0,33</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0,21</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920" w:type="dxa"/>
            <w:tcBorders>
              <w:top w:val="nil"/>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0,95</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N</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853" w:type="dxa"/>
            <w:tcBorders>
              <w:top w:val="single" w:sz="8" w:space="0" w:color="auto"/>
              <w:left w:val="single" w:sz="8" w:space="0" w:color="auto"/>
              <w:bottom w:val="single" w:sz="8"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0,0005</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0,28</w:t>
            </w:r>
          </w:p>
        </w:tc>
        <w:tc>
          <w:tcPr>
            <w:tcW w:w="78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0,04(*</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0,03</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O</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0,007 D</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0,005(*</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 D</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sz w:val="22"/>
                <w:szCs w:val="22"/>
                <w:lang w:val="fi-FI" w:eastAsia="fi-FI"/>
              </w:rPr>
            </w:pPr>
            <w:r w:rsidRPr="005D437F">
              <w:rPr>
                <w:rFonts w:ascii="Calibri" w:hAnsi="Calibri" w:cs="Calibri"/>
                <w:lang w:eastAsia="fi-FI"/>
              </w:rPr>
              <w:t>0,02</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0,65</w:t>
            </w:r>
          </w:p>
        </w:tc>
        <w:tc>
          <w:tcPr>
            <w:tcW w:w="920" w:type="dxa"/>
            <w:tcBorders>
              <w:top w:val="nil"/>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0,26</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P</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0,001(*</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0,0004</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0,01</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0,001</w:t>
            </w:r>
          </w:p>
        </w:tc>
        <w:tc>
          <w:tcPr>
            <w:tcW w:w="785" w:type="dxa"/>
            <w:tcBorders>
              <w:top w:val="nil"/>
              <w:left w:val="single" w:sz="4" w:space="0" w:color="auto"/>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0,002</w:t>
            </w:r>
          </w:p>
        </w:tc>
        <w:tc>
          <w:tcPr>
            <w:tcW w:w="96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Q</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0,51</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R</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0,26</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0,54</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0,53</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0,17</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S</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0,007(*</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0,24</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T </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0,22</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0,001</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0,46</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0,46</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0,69</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U</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0,0008</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0,01(*</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0,007</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0,58</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V</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0,30</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0,004(*</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0,40</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0,66</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0,39</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0,06</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W</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0,03</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0,24</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0,13</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X</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sz w:val="22"/>
                <w:szCs w:val="22"/>
                <w:lang w:val="fi-FI" w:eastAsia="fi-FI"/>
              </w:rPr>
            </w:pPr>
            <w:r w:rsidRPr="005D437F">
              <w:rPr>
                <w:rFonts w:ascii="Calibri" w:hAnsi="Calibri" w:cs="Calibri"/>
                <w:iCs/>
                <w:lang w:eastAsia="fi-FI"/>
              </w:rPr>
              <w:t>0,02(*</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0,009 (*</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0,13</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0,67</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0,45</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Y</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0,47</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0,35</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0,20</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0,63</w:t>
            </w:r>
          </w:p>
        </w:tc>
        <w:tc>
          <w:tcPr>
            <w:tcW w:w="920" w:type="dxa"/>
            <w:tcBorders>
              <w:top w:val="nil"/>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0,82</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Z</w:t>
            </w:r>
          </w:p>
        </w:tc>
        <w:tc>
          <w:tcPr>
            <w:tcW w:w="787"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0,04(*</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0,02(*</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0,04</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78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0,37</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1</w:t>
            </w:r>
          </w:p>
        </w:tc>
        <w:tc>
          <w:tcPr>
            <w:tcW w:w="787" w:type="dxa"/>
            <w:tcBorders>
              <w:top w:val="single" w:sz="8" w:space="0" w:color="auto"/>
              <w:left w:val="nil"/>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0,004</w:t>
            </w:r>
          </w:p>
        </w:tc>
        <w:tc>
          <w:tcPr>
            <w:tcW w:w="853" w:type="dxa"/>
            <w:tcBorders>
              <w:top w:val="single" w:sz="8" w:space="0" w:color="auto"/>
              <w:left w:val="nil"/>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0,02</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w:t>
            </w:r>
          </w:p>
        </w:tc>
        <w:tc>
          <w:tcPr>
            <w:tcW w:w="785" w:type="dxa"/>
            <w:tcBorders>
              <w:top w:val="nil"/>
              <w:left w:val="single" w:sz="4" w:space="0" w:color="auto"/>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0,03</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2</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0,39</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0,43</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0,22</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3</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0,32</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0,22</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0,10</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0,04</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0,72</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4</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0,17</w:t>
            </w:r>
          </w:p>
        </w:tc>
        <w:tc>
          <w:tcPr>
            <w:tcW w:w="853" w:type="dxa"/>
            <w:tcBorders>
              <w:top w:val="single" w:sz="4" w:space="0" w:color="auto"/>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0,13</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0,47</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0,46</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single" w:sz="8" w:space="0" w:color="auto"/>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5</w:t>
            </w:r>
          </w:p>
        </w:tc>
        <w:tc>
          <w:tcPr>
            <w:tcW w:w="787" w:type="dxa"/>
            <w:tcBorders>
              <w:top w:val="nil"/>
              <w:left w:val="nil"/>
              <w:bottom w:val="single" w:sz="8" w:space="0" w:color="auto"/>
              <w:right w:val="single" w:sz="4" w:space="0" w:color="auto"/>
            </w:tcBorders>
            <w:noWrap/>
            <w:vAlign w:val="bottom"/>
            <w:hideMark/>
          </w:tcPr>
          <w:p w:rsidR="0045371D" w:rsidRPr="005D437F" w:rsidRDefault="0045371D" w:rsidP="0045371D">
            <w:pPr>
              <w:rPr>
                <w:rFonts w:ascii="Calibri" w:hAnsi="Calibri" w:cs="Calibri"/>
                <w:iCs/>
                <w:sz w:val="22"/>
                <w:szCs w:val="22"/>
                <w:lang w:val="fi-FI" w:eastAsia="fi-FI"/>
              </w:rPr>
            </w:pPr>
            <w:r w:rsidRPr="005D437F">
              <w:rPr>
                <w:rFonts w:ascii="Calibri" w:hAnsi="Calibri" w:cs="Calibri"/>
                <w:iCs/>
                <w:lang w:eastAsia="fi-FI"/>
              </w:rPr>
              <w:t>0,05(*</w:t>
            </w:r>
          </w:p>
        </w:tc>
        <w:tc>
          <w:tcPr>
            <w:tcW w:w="853" w:type="dxa"/>
            <w:tcBorders>
              <w:top w:val="nil"/>
              <w:left w:val="nil"/>
              <w:bottom w:val="single" w:sz="8"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0,27</w:t>
            </w:r>
          </w:p>
        </w:tc>
        <w:tc>
          <w:tcPr>
            <w:tcW w:w="820" w:type="dxa"/>
            <w:tcBorders>
              <w:top w:val="nil"/>
              <w:left w:val="nil"/>
              <w:bottom w:val="single" w:sz="8"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w:t>
            </w:r>
          </w:p>
        </w:tc>
        <w:tc>
          <w:tcPr>
            <w:tcW w:w="1000" w:type="dxa"/>
            <w:tcBorders>
              <w:top w:val="nil"/>
              <w:left w:val="single" w:sz="4" w:space="0" w:color="auto"/>
              <w:bottom w:val="single" w:sz="8"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8"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8"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0,73</w:t>
            </w:r>
          </w:p>
        </w:tc>
        <w:tc>
          <w:tcPr>
            <w:tcW w:w="785" w:type="dxa"/>
            <w:tcBorders>
              <w:top w:val="nil"/>
              <w:left w:val="nil"/>
              <w:bottom w:val="single" w:sz="8"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0,17</w:t>
            </w:r>
          </w:p>
        </w:tc>
        <w:tc>
          <w:tcPr>
            <w:tcW w:w="920" w:type="dxa"/>
            <w:tcBorders>
              <w:top w:val="nil"/>
              <w:left w:val="nil"/>
              <w:bottom w:val="single" w:sz="8"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0,47</w:t>
            </w:r>
          </w:p>
        </w:tc>
        <w:tc>
          <w:tcPr>
            <w:tcW w:w="960" w:type="dxa"/>
            <w:tcBorders>
              <w:top w:val="nil"/>
              <w:left w:val="single" w:sz="4" w:space="0" w:color="auto"/>
              <w:bottom w:val="single" w:sz="8"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8"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3460" w:type="dxa"/>
            <w:gridSpan w:val="4"/>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Explanations for the table</w:t>
            </w:r>
          </w:p>
        </w:tc>
        <w:tc>
          <w:tcPr>
            <w:tcW w:w="1020" w:type="dxa"/>
            <w:noWrap/>
            <w:vAlign w:val="bottom"/>
            <w:hideMark/>
          </w:tcPr>
          <w:p w:rsidR="0045371D" w:rsidRPr="005D437F" w:rsidRDefault="0045371D" w:rsidP="0045371D">
            <w:pPr>
              <w:spacing w:line="276" w:lineRule="auto"/>
              <w:rPr>
                <w:sz w:val="22"/>
                <w:szCs w:val="22"/>
                <w:lang w:val="fi-FI"/>
              </w:rPr>
            </w:pPr>
          </w:p>
        </w:tc>
        <w:tc>
          <w:tcPr>
            <w:tcW w:w="1055" w:type="dxa"/>
            <w:noWrap/>
            <w:vAlign w:val="bottom"/>
            <w:hideMark/>
          </w:tcPr>
          <w:p w:rsidR="0045371D" w:rsidRPr="005D437F" w:rsidRDefault="0045371D" w:rsidP="0045371D">
            <w:pPr>
              <w:spacing w:line="276" w:lineRule="auto"/>
              <w:rPr>
                <w:sz w:val="22"/>
                <w:szCs w:val="22"/>
                <w:lang w:val="fi-FI"/>
              </w:rPr>
            </w:pPr>
          </w:p>
        </w:tc>
        <w:tc>
          <w:tcPr>
            <w:tcW w:w="785" w:type="dxa"/>
            <w:noWrap/>
            <w:vAlign w:val="bottom"/>
            <w:hideMark/>
          </w:tcPr>
          <w:p w:rsidR="0045371D" w:rsidRPr="005D437F" w:rsidRDefault="0045371D" w:rsidP="0045371D">
            <w:pPr>
              <w:spacing w:line="276" w:lineRule="auto"/>
              <w:rPr>
                <w:sz w:val="22"/>
                <w:szCs w:val="22"/>
                <w:lang w:val="fi-FI"/>
              </w:rPr>
            </w:pPr>
          </w:p>
        </w:tc>
        <w:tc>
          <w:tcPr>
            <w:tcW w:w="92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8200" w:type="dxa"/>
            <w:gridSpan w:val="9"/>
            <w:noWrap/>
            <w:vAlign w:val="bottom"/>
            <w:hideMark/>
          </w:tcPr>
          <w:p w:rsidR="0045371D" w:rsidRPr="005D437F" w:rsidRDefault="0045371D" w:rsidP="0045371D">
            <w:pPr>
              <w:rPr>
                <w:rFonts w:ascii="Calibri" w:hAnsi="Calibri" w:cs="Calibri"/>
                <w:color w:val="000000"/>
                <w:sz w:val="22"/>
                <w:szCs w:val="22"/>
                <w:lang w:eastAsia="fi-FI"/>
              </w:rPr>
            </w:pPr>
            <w:r w:rsidRPr="005D437F">
              <w:rPr>
                <w:rFonts w:ascii="Calibri" w:hAnsi="Calibri" w:cs="Calibri"/>
                <w:b/>
                <w:bCs/>
                <w:color w:val="000000"/>
                <w:lang w:eastAsia="fi-FI"/>
              </w:rPr>
              <w:t>(*</w:t>
            </w:r>
            <w:r w:rsidRPr="005D437F">
              <w:rPr>
                <w:rFonts w:ascii="Calibri" w:hAnsi="Calibri" w:cs="Calibri"/>
                <w:color w:val="000000"/>
                <w:lang w:eastAsia="fi-FI"/>
              </w:rPr>
              <w:t xml:space="preserve">  p-values which were under 0,05, but over 20 % of the </w:t>
            </w:r>
            <w:proofErr w:type="spellStart"/>
            <w:r w:rsidRPr="005D437F">
              <w:rPr>
                <w:rFonts w:ascii="Calibri" w:hAnsi="Calibri" w:cs="Calibri"/>
                <w:color w:val="000000"/>
                <w:lang w:eastAsia="fi-FI"/>
              </w:rPr>
              <w:t>the</w:t>
            </w:r>
            <w:proofErr w:type="spellEnd"/>
            <w:r w:rsidRPr="005D437F">
              <w:rPr>
                <w:rFonts w:ascii="Calibri" w:hAnsi="Calibri" w:cs="Calibri"/>
                <w:color w:val="000000"/>
                <w:lang w:eastAsia="fi-FI"/>
              </w:rPr>
              <w:t xml:space="preserve"> expected frequencies </w:t>
            </w:r>
          </w:p>
        </w:tc>
        <w:tc>
          <w:tcPr>
            <w:tcW w:w="960" w:type="dxa"/>
            <w:noWrap/>
            <w:vAlign w:val="bottom"/>
            <w:hideMark/>
          </w:tcPr>
          <w:p w:rsidR="0045371D" w:rsidRPr="005D437F" w:rsidRDefault="0045371D" w:rsidP="0045371D">
            <w:pPr>
              <w:spacing w:line="276" w:lineRule="auto"/>
              <w:rPr>
                <w:sz w:val="22"/>
                <w:szCs w:val="22"/>
                <w:lang w:val="fi-FI"/>
              </w:rPr>
            </w:pP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7240" w:type="dxa"/>
            <w:gridSpan w:val="8"/>
            <w:noWrap/>
            <w:vAlign w:val="bottom"/>
            <w:hideMark/>
          </w:tcPr>
          <w:p w:rsidR="0045371D" w:rsidRPr="005D437F" w:rsidRDefault="0045371D" w:rsidP="0045371D">
            <w:pPr>
              <w:rPr>
                <w:rFonts w:ascii="Calibri" w:hAnsi="Calibri" w:cs="Calibri"/>
                <w:color w:val="000000"/>
                <w:sz w:val="22"/>
                <w:szCs w:val="22"/>
                <w:lang w:eastAsia="fi-FI"/>
              </w:rPr>
            </w:pPr>
            <w:r w:rsidRPr="005D437F">
              <w:rPr>
                <w:rFonts w:ascii="Calibri" w:hAnsi="Calibri" w:cs="Calibri"/>
                <w:color w:val="000000"/>
                <w:lang w:eastAsia="fi-FI"/>
              </w:rPr>
              <w:t>were under 5 or one or more of the expected frequencies were below 1</w:t>
            </w:r>
          </w:p>
        </w:tc>
        <w:tc>
          <w:tcPr>
            <w:tcW w:w="96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8200" w:type="dxa"/>
            <w:gridSpan w:val="9"/>
            <w:noWrap/>
            <w:vAlign w:val="bottom"/>
            <w:hideMark/>
          </w:tcPr>
          <w:p w:rsidR="0045371D" w:rsidRPr="005D437F" w:rsidRDefault="0045371D" w:rsidP="0045371D">
            <w:pPr>
              <w:rPr>
                <w:rFonts w:ascii="Calibri" w:hAnsi="Calibri" w:cs="Calibri"/>
                <w:color w:val="000000"/>
                <w:sz w:val="22"/>
                <w:szCs w:val="22"/>
                <w:lang w:eastAsia="fi-FI"/>
              </w:rPr>
            </w:pPr>
            <w:r w:rsidRPr="005D437F">
              <w:rPr>
                <w:rFonts w:ascii="Calibri" w:hAnsi="Calibri" w:cs="Calibri"/>
                <w:b/>
                <w:bCs/>
                <w:color w:val="000000"/>
                <w:lang w:eastAsia="fi-FI"/>
              </w:rPr>
              <w:t xml:space="preserve">d </w:t>
            </w:r>
            <w:r w:rsidRPr="005D437F">
              <w:rPr>
                <w:rFonts w:ascii="Calibri" w:hAnsi="Calibri" w:cs="Calibri"/>
                <w:color w:val="000000"/>
                <w:lang w:eastAsia="fi-FI"/>
              </w:rPr>
              <w:t xml:space="preserve"> the direction of the difference between varieties was not constant between years</w:t>
            </w:r>
          </w:p>
        </w:tc>
        <w:tc>
          <w:tcPr>
            <w:tcW w:w="960" w:type="dxa"/>
            <w:noWrap/>
            <w:vAlign w:val="bottom"/>
            <w:hideMark/>
          </w:tcPr>
          <w:p w:rsidR="0045371D" w:rsidRPr="005D437F" w:rsidRDefault="0045371D" w:rsidP="0045371D">
            <w:pPr>
              <w:spacing w:line="276" w:lineRule="auto"/>
              <w:rPr>
                <w:sz w:val="22"/>
                <w:szCs w:val="22"/>
                <w:lang w:val="fi-FI"/>
              </w:rPr>
            </w:pP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6320" w:type="dxa"/>
            <w:gridSpan w:val="7"/>
            <w:noWrap/>
            <w:vAlign w:val="bottom"/>
            <w:hideMark/>
          </w:tcPr>
          <w:p w:rsidR="0045371D" w:rsidRPr="005D437F" w:rsidRDefault="0045371D" w:rsidP="0045371D">
            <w:pPr>
              <w:rPr>
                <w:rFonts w:ascii="Calibri" w:hAnsi="Calibri" w:cs="Calibri"/>
                <w:color w:val="000000"/>
                <w:sz w:val="22"/>
                <w:szCs w:val="22"/>
                <w:lang w:eastAsia="fi-FI"/>
              </w:rPr>
            </w:pPr>
            <w:r w:rsidRPr="005D437F">
              <w:rPr>
                <w:rFonts w:ascii="Calibri" w:hAnsi="Calibri" w:cs="Calibri"/>
                <w:b/>
                <w:bCs/>
                <w:color w:val="000000"/>
                <w:lang w:eastAsia="fi-FI"/>
              </w:rPr>
              <w:t>highlighted</w:t>
            </w:r>
            <w:r w:rsidRPr="005D437F">
              <w:rPr>
                <w:rFonts w:ascii="Calibri" w:hAnsi="Calibri" w:cs="Calibri"/>
                <w:color w:val="000000"/>
                <w:lang w:eastAsia="fi-FI"/>
              </w:rPr>
              <w:t xml:space="preserve"> p-values in shaded cells are p-values which separated varieties, </w:t>
            </w:r>
            <w:r w:rsidRPr="005D437F">
              <w:rPr>
                <w:rFonts w:ascii="Calibri" w:hAnsi="Calibri" w:cs="Calibri"/>
                <w:b/>
                <w:color w:val="000000"/>
                <w:lang w:eastAsia="fi-FI"/>
              </w:rPr>
              <w:t xml:space="preserve">D </w:t>
            </w:r>
            <w:r w:rsidRPr="005D437F">
              <w:rPr>
                <w:rFonts w:ascii="Calibri" w:hAnsi="Calibri" w:cs="Calibri"/>
                <w:color w:val="000000"/>
                <w:lang w:eastAsia="fi-FI"/>
              </w:rPr>
              <w:t>is for distinct</w:t>
            </w:r>
          </w:p>
        </w:tc>
        <w:tc>
          <w:tcPr>
            <w:tcW w:w="92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r>
    </w:tbl>
    <w:p w:rsidR="0045371D" w:rsidRPr="005D437F" w:rsidRDefault="0045371D" w:rsidP="0045371D">
      <w:pPr>
        <w:jc w:val="center"/>
        <w:rPr>
          <w:iCs/>
          <w:spacing w:val="-4"/>
        </w:rPr>
      </w:pPr>
    </w:p>
    <w:p w:rsidR="0045371D" w:rsidRPr="00C5280D" w:rsidRDefault="0045371D" w:rsidP="0045371D">
      <w:pPr>
        <w:tabs>
          <w:tab w:val="left" w:pos="4820"/>
          <w:tab w:val="left" w:pos="5400"/>
          <w:tab w:val="left" w:pos="5954"/>
        </w:tabs>
        <w:ind w:left="4820"/>
        <w:jc w:val="right"/>
        <w:rPr>
          <w:snapToGrid w:val="0"/>
        </w:rPr>
      </w:pPr>
      <w:r w:rsidRPr="005D437F">
        <w:rPr>
          <w:iCs/>
          <w:spacing w:val="-4"/>
        </w:rPr>
        <w:t>[End of Annex and of document]</w:t>
      </w:r>
    </w:p>
    <w:sectPr w:rsidR="0045371D" w:rsidRPr="00C5280D" w:rsidSect="0045371D">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63" w:rsidRDefault="00B17B63" w:rsidP="006655D3">
      <w:r>
        <w:separator/>
      </w:r>
    </w:p>
    <w:p w:rsidR="00B17B63" w:rsidRDefault="00B17B63" w:rsidP="006655D3"/>
    <w:p w:rsidR="00B17B63" w:rsidRDefault="00B17B63" w:rsidP="006655D3"/>
  </w:endnote>
  <w:endnote w:type="continuationSeparator" w:id="0">
    <w:p w:rsidR="00B17B63" w:rsidRDefault="00B17B63" w:rsidP="006655D3">
      <w:r>
        <w:separator/>
      </w:r>
    </w:p>
    <w:p w:rsidR="00B17B63" w:rsidRPr="007D239C" w:rsidRDefault="00B17B63">
      <w:pPr>
        <w:pStyle w:val="Footer"/>
        <w:spacing w:after="60"/>
        <w:rPr>
          <w:sz w:val="18"/>
          <w:lang w:val="fr-CH"/>
        </w:rPr>
      </w:pPr>
      <w:r w:rsidRPr="007D239C">
        <w:rPr>
          <w:sz w:val="18"/>
          <w:lang w:val="fr-CH"/>
        </w:rPr>
        <w:t>[Suite de la note de la page précédente]</w:t>
      </w:r>
    </w:p>
    <w:p w:rsidR="00B17B63" w:rsidRPr="007D239C" w:rsidRDefault="00B17B63" w:rsidP="006655D3">
      <w:pPr>
        <w:rPr>
          <w:lang w:val="fr-CH"/>
        </w:rPr>
      </w:pPr>
    </w:p>
    <w:p w:rsidR="00B17B63" w:rsidRPr="007D239C" w:rsidRDefault="00B17B63" w:rsidP="006655D3">
      <w:pPr>
        <w:rPr>
          <w:lang w:val="fr-CH"/>
        </w:rPr>
      </w:pPr>
    </w:p>
  </w:endnote>
  <w:endnote w:type="continuationNotice" w:id="1">
    <w:p w:rsidR="00B17B63" w:rsidRPr="007D239C" w:rsidRDefault="00B17B63" w:rsidP="006655D3">
      <w:pPr>
        <w:rPr>
          <w:lang w:val="fr-CH"/>
        </w:rPr>
      </w:pPr>
      <w:r w:rsidRPr="007D239C">
        <w:rPr>
          <w:lang w:val="fr-CH"/>
        </w:rPr>
        <w:t>[Suite de la note page suivante]</w:t>
      </w:r>
    </w:p>
    <w:p w:rsidR="00B17B63" w:rsidRPr="007D239C" w:rsidRDefault="00B17B63" w:rsidP="006655D3">
      <w:pPr>
        <w:rPr>
          <w:lang w:val="fr-CH"/>
        </w:rPr>
      </w:pPr>
    </w:p>
    <w:p w:rsidR="00B17B63" w:rsidRPr="007D239C" w:rsidRDefault="00B17B6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63" w:rsidRDefault="00B17B63" w:rsidP="006655D3">
      <w:r>
        <w:separator/>
      </w:r>
    </w:p>
  </w:footnote>
  <w:footnote w:type="continuationSeparator" w:id="0">
    <w:p w:rsidR="00B17B63" w:rsidRDefault="00B17B63" w:rsidP="006655D3">
      <w:r>
        <w:separator/>
      </w:r>
    </w:p>
  </w:footnote>
  <w:footnote w:type="continuationNotice" w:id="1">
    <w:p w:rsidR="00B17B63" w:rsidRPr="00AB530F" w:rsidRDefault="00B17B6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63" w:rsidRDefault="00B17B63">
    <w:pPr>
      <w:pStyle w:val="Header"/>
      <w:rPr>
        <w:lang w:eastAsia="ja-JP"/>
      </w:rPr>
    </w:pPr>
    <w:r w:rsidRPr="00C5280D">
      <w:t>T</w:t>
    </w:r>
    <w:r w:rsidR="00B24F1D">
      <w:rPr>
        <w:rFonts w:hint="eastAsia"/>
        <w:lang w:eastAsia="ja-JP"/>
      </w:rPr>
      <w:t>W</w:t>
    </w:r>
    <w:r w:rsidR="00FA6B67">
      <w:rPr>
        <w:lang w:eastAsia="ja-JP"/>
      </w:rPr>
      <w:t>O</w:t>
    </w:r>
    <w:r w:rsidR="00B24F1D">
      <w:rPr>
        <w:rFonts w:hint="eastAsia"/>
        <w:lang w:eastAsia="ja-JP"/>
      </w:rPr>
      <w:t>/4</w:t>
    </w:r>
    <w:r w:rsidR="00FA6B67">
      <w:rPr>
        <w:lang w:eastAsia="ja-JP"/>
      </w:rPr>
      <w:t>8</w:t>
    </w:r>
    <w:r>
      <w:rPr>
        <w:rFonts w:hint="eastAsia"/>
        <w:lang w:eastAsia="ja-JP"/>
      </w:rPr>
      <w:t>/</w:t>
    </w:r>
    <w:r w:rsidR="006C1028">
      <w:rPr>
        <w:rFonts w:hint="eastAsia"/>
        <w:lang w:eastAsia="ja-JP"/>
      </w:rPr>
      <w:t>2</w:t>
    </w:r>
    <w:r w:rsidR="003F0666">
      <w:rPr>
        <w:lang w:eastAsia="ja-JP"/>
      </w:rPr>
      <w:t>0</w:t>
    </w:r>
  </w:p>
  <w:p w:rsidR="00B17B63" w:rsidRDefault="00B17B63">
    <w:pPr>
      <w:pStyle w:val="Header"/>
    </w:pPr>
    <w:proofErr w:type="gramStart"/>
    <w:r>
      <w:rPr>
        <w:rFonts w:hint="eastAsia"/>
        <w:lang w:eastAsia="ja-JP"/>
      </w:rPr>
      <w:t>page</w:t>
    </w:r>
    <w:proofErr w:type="gramEnd"/>
    <w:r>
      <w:rPr>
        <w:rFonts w:hint="eastAsia"/>
        <w:lang w:eastAsia="ja-JP"/>
      </w:rPr>
      <w:t xml:space="preserve"> </w:t>
    </w:r>
    <w:sdt>
      <w:sdtPr>
        <w:id w:val="17860733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A4E66">
          <w:rPr>
            <w:noProof/>
          </w:rPr>
          <w:t>4</w:t>
        </w:r>
        <w:r>
          <w:rPr>
            <w:noProof/>
          </w:rPr>
          <w:fldChar w:fldCharType="end"/>
        </w:r>
      </w:sdtContent>
    </w:sdt>
  </w:p>
  <w:p w:rsidR="00B17B63" w:rsidRDefault="00B17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63" w:rsidRPr="00C5280D" w:rsidRDefault="00B17B63" w:rsidP="00EB048E">
    <w:pPr>
      <w:pStyle w:val="Header"/>
      <w:rPr>
        <w:rStyle w:val="PageNumber"/>
        <w:lang w:val="en-US" w:eastAsia="ja-JP"/>
      </w:rPr>
    </w:pPr>
    <w:r>
      <w:rPr>
        <w:rStyle w:val="PageNumber"/>
        <w:lang w:val="en-US"/>
      </w:rPr>
      <w:t>T</w:t>
    </w:r>
    <w:r w:rsidR="00B24F1D">
      <w:rPr>
        <w:rStyle w:val="PageNumber"/>
        <w:rFonts w:hint="eastAsia"/>
        <w:lang w:val="en-US" w:eastAsia="ja-JP"/>
      </w:rPr>
      <w:t>W</w:t>
    </w:r>
    <w:r w:rsidR="00FA6B67">
      <w:rPr>
        <w:rStyle w:val="PageNumber"/>
        <w:lang w:val="en-US" w:eastAsia="ja-JP"/>
      </w:rPr>
      <w:t>O</w:t>
    </w:r>
    <w:r>
      <w:rPr>
        <w:rStyle w:val="PageNumber"/>
        <w:lang w:val="en-US"/>
      </w:rPr>
      <w:t>/</w:t>
    </w:r>
    <w:r w:rsidR="00B24F1D">
      <w:rPr>
        <w:rStyle w:val="PageNumber"/>
        <w:rFonts w:hint="eastAsia"/>
        <w:lang w:val="en-US" w:eastAsia="ja-JP"/>
      </w:rPr>
      <w:t>4</w:t>
    </w:r>
    <w:r w:rsidR="00FA6B67">
      <w:rPr>
        <w:rStyle w:val="PageNumber"/>
        <w:lang w:val="en-US" w:eastAsia="ja-JP"/>
      </w:rPr>
      <w:t>8</w:t>
    </w:r>
    <w:r>
      <w:rPr>
        <w:rStyle w:val="PageNumber"/>
        <w:lang w:val="en-US"/>
      </w:rPr>
      <w:t>/</w:t>
    </w:r>
    <w:r w:rsidR="006C1028">
      <w:rPr>
        <w:rStyle w:val="PageNumber"/>
        <w:rFonts w:hint="eastAsia"/>
        <w:lang w:val="en-US" w:eastAsia="ja-JP"/>
      </w:rPr>
      <w:t>2</w:t>
    </w:r>
    <w:r w:rsidR="003F0666">
      <w:rPr>
        <w:rStyle w:val="PageNumber"/>
        <w:lang w:val="en-US" w:eastAsia="ja-JP"/>
      </w:rPr>
      <w:t>0</w:t>
    </w:r>
  </w:p>
  <w:p w:rsidR="00B17B63" w:rsidRPr="00C5280D" w:rsidRDefault="00B17B63" w:rsidP="00EB048E">
    <w:pPr>
      <w:pStyle w:val="Header"/>
      <w:rPr>
        <w:lang w:val="en-US"/>
      </w:rPr>
    </w:pPr>
    <w:r>
      <w:rPr>
        <w:rFonts w:hint="eastAsia"/>
        <w:lang w:val="en-US" w:eastAsia="ja-JP"/>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A4E66">
      <w:rPr>
        <w:rStyle w:val="PageNumber"/>
        <w:noProof/>
        <w:lang w:val="en-US"/>
      </w:rPr>
      <w:t>3</w:t>
    </w:r>
    <w:r w:rsidRPr="00C5280D">
      <w:rPr>
        <w:rStyle w:val="PageNumber"/>
        <w:lang w:val="en-US"/>
      </w:rPr>
      <w:fldChar w:fldCharType="end"/>
    </w:r>
  </w:p>
  <w:p w:rsidR="00B17B63" w:rsidRPr="00C5280D" w:rsidRDefault="00B17B63"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63" w:rsidRDefault="00B24F1D">
    <w:pPr>
      <w:pStyle w:val="Header"/>
      <w:rPr>
        <w:lang w:eastAsia="ja-JP"/>
      </w:rPr>
    </w:pPr>
    <w:r>
      <w:rPr>
        <w:rFonts w:hint="eastAsia"/>
        <w:lang w:eastAsia="ja-JP"/>
      </w:rPr>
      <w:t>TW</w:t>
    </w:r>
    <w:r w:rsidR="00FA6B67">
      <w:rPr>
        <w:lang w:eastAsia="ja-JP"/>
      </w:rPr>
      <w:t>O</w:t>
    </w:r>
    <w:r>
      <w:rPr>
        <w:rFonts w:hint="eastAsia"/>
        <w:lang w:eastAsia="ja-JP"/>
      </w:rPr>
      <w:t>/4</w:t>
    </w:r>
    <w:r w:rsidR="00FA6B67">
      <w:rPr>
        <w:lang w:eastAsia="ja-JP"/>
      </w:rPr>
      <w:t>8</w:t>
    </w:r>
    <w:r w:rsidR="00B17B63">
      <w:rPr>
        <w:rFonts w:hint="eastAsia"/>
        <w:lang w:eastAsia="ja-JP"/>
      </w:rPr>
      <w:t>/</w:t>
    </w:r>
    <w:r w:rsidR="006C1028">
      <w:rPr>
        <w:rFonts w:hint="eastAsia"/>
        <w:lang w:eastAsia="ja-JP"/>
      </w:rPr>
      <w:t>2</w:t>
    </w:r>
    <w:r w:rsidR="003F0666">
      <w:rPr>
        <w:lang w:eastAsia="ja-JP"/>
      </w:rPr>
      <w:t>0</w:t>
    </w:r>
  </w:p>
  <w:p w:rsidR="00B17B63" w:rsidRDefault="00B17B63">
    <w:pPr>
      <w:pStyle w:val="Header"/>
      <w:rPr>
        <w:lang w:eastAsia="ja-JP"/>
      </w:rPr>
    </w:pPr>
  </w:p>
  <w:p w:rsidR="00B17B63" w:rsidRDefault="00B17B63">
    <w:pPr>
      <w:pStyle w:val="Header"/>
      <w:rPr>
        <w:lang w:eastAsia="ja-JP"/>
      </w:rPr>
    </w:pPr>
    <w:r>
      <w:rPr>
        <w:rFonts w:hint="eastAsia"/>
        <w:lang w:eastAsia="ja-JP"/>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9C"/>
    <w:rsid w:val="000070A4"/>
    <w:rsid w:val="00010CF3"/>
    <w:rsid w:val="00011E27"/>
    <w:rsid w:val="000148BC"/>
    <w:rsid w:val="00024AB8"/>
    <w:rsid w:val="00030854"/>
    <w:rsid w:val="00036028"/>
    <w:rsid w:val="00044642"/>
    <w:rsid w:val="000446B9"/>
    <w:rsid w:val="00047E21"/>
    <w:rsid w:val="00050E16"/>
    <w:rsid w:val="00070D00"/>
    <w:rsid w:val="00085505"/>
    <w:rsid w:val="000B424F"/>
    <w:rsid w:val="000C7021"/>
    <w:rsid w:val="000D6BBC"/>
    <w:rsid w:val="000D7780"/>
    <w:rsid w:val="000F2F11"/>
    <w:rsid w:val="000F6488"/>
    <w:rsid w:val="00105929"/>
    <w:rsid w:val="001131D5"/>
    <w:rsid w:val="001225E4"/>
    <w:rsid w:val="00141DB8"/>
    <w:rsid w:val="0017474A"/>
    <w:rsid w:val="00174E4B"/>
    <w:rsid w:val="001758C6"/>
    <w:rsid w:val="00180E85"/>
    <w:rsid w:val="00182B99"/>
    <w:rsid w:val="001B4D4E"/>
    <w:rsid w:val="0021332C"/>
    <w:rsid w:val="00213982"/>
    <w:rsid w:val="0024416D"/>
    <w:rsid w:val="00271911"/>
    <w:rsid w:val="002800A0"/>
    <w:rsid w:val="002801B3"/>
    <w:rsid w:val="00281060"/>
    <w:rsid w:val="002940E8"/>
    <w:rsid w:val="002A6E50"/>
    <w:rsid w:val="002C256A"/>
    <w:rsid w:val="002C375A"/>
    <w:rsid w:val="002C57D5"/>
    <w:rsid w:val="002E45E3"/>
    <w:rsid w:val="00305A7F"/>
    <w:rsid w:val="00312275"/>
    <w:rsid w:val="003152FE"/>
    <w:rsid w:val="00327436"/>
    <w:rsid w:val="00344BD6"/>
    <w:rsid w:val="0035528D"/>
    <w:rsid w:val="00361821"/>
    <w:rsid w:val="0038663D"/>
    <w:rsid w:val="00391BB3"/>
    <w:rsid w:val="003A4E66"/>
    <w:rsid w:val="003D227C"/>
    <w:rsid w:val="003D2B4D"/>
    <w:rsid w:val="003F0666"/>
    <w:rsid w:val="0042238A"/>
    <w:rsid w:val="00444A88"/>
    <w:rsid w:val="0045371D"/>
    <w:rsid w:val="00474DA4"/>
    <w:rsid w:val="00476B4D"/>
    <w:rsid w:val="004805FA"/>
    <w:rsid w:val="004935D2"/>
    <w:rsid w:val="004B1215"/>
    <w:rsid w:val="004D047D"/>
    <w:rsid w:val="004E4438"/>
    <w:rsid w:val="004F305A"/>
    <w:rsid w:val="004F70E3"/>
    <w:rsid w:val="00512164"/>
    <w:rsid w:val="0051428F"/>
    <w:rsid w:val="00515A56"/>
    <w:rsid w:val="00520297"/>
    <w:rsid w:val="005338F9"/>
    <w:rsid w:val="0054281C"/>
    <w:rsid w:val="0055268D"/>
    <w:rsid w:val="00576BE4"/>
    <w:rsid w:val="005A400A"/>
    <w:rsid w:val="005B3977"/>
    <w:rsid w:val="005C54C6"/>
    <w:rsid w:val="005C6ED4"/>
    <w:rsid w:val="005D437F"/>
    <w:rsid w:val="00612379"/>
    <w:rsid w:val="0061555F"/>
    <w:rsid w:val="00641200"/>
    <w:rsid w:val="006435FA"/>
    <w:rsid w:val="006655D3"/>
    <w:rsid w:val="00667404"/>
    <w:rsid w:val="00686F17"/>
    <w:rsid w:val="00687EB4"/>
    <w:rsid w:val="006A0C85"/>
    <w:rsid w:val="006B17D2"/>
    <w:rsid w:val="006C1028"/>
    <w:rsid w:val="006C224E"/>
    <w:rsid w:val="006D780A"/>
    <w:rsid w:val="006F1077"/>
    <w:rsid w:val="00732DEC"/>
    <w:rsid w:val="00735BD5"/>
    <w:rsid w:val="007377CF"/>
    <w:rsid w:val="007556F6"/>
    <w:rsid w:val="00760EEF"/>
    <w:rsid w:val="00777EE5"/>
    <w:rsid w:val="00784836"/>
    <w:rsid w:val="0079023E"/>
    <w:rsid w:val="007A2854"/>
    <w:rsid w:val="007D0B9D"/>
    <w:rsid w:val="007D19B0"/>
    <w:rsid w:val="007D239C"/>
    <w:rsid w:val="007E2434"/>
    <w:rsid w:val="007F287E"/>
    <w:rsid w:val="007F498F"/>
    <w:rsid w:val="0080679D"/>
    <w:rsid w:val="008108B0"/>
    <w:rsid w:val="00811B20"/>
    <w:rsid w:val="0082296E"/>
    <w:rsid w:val="00824099"/>
    <w:rsid w:val="00846D7C"/>
    <w:rsid w:val="008619DB"/>
    <w:rsid w:val="00867AC1"/>
    <w:rsid w:val="00890046"/>
    <w:rsid w:val="008A2F7D"/>
    <w:rsid w:val="008A743F"/>
    <w:rsid w:val="008C02CA"/>
    <w:rsid w:val="008C0970"/>
    <w:rsid w:val="008C28F4"/>
    <w:rsid w:val="008D0BC5"/>
    <w:rsid w:val="008D2CF7"/>
    <w:rsid w:val="008D596B"/>
    <w:rsid w:val="00900C26"/>
    <w:rsid w:val="0090197F"/>
    <w:rsid w:val="00906DDC"/>
    <w:rsid w:val="00924637"/>
    <w:rsid w:val="00934E09"/>
    <w:rsid w:val="00936253"/>
    <w:rsid w:val="00952DD4"/>
    <w:rsid w:val="00955D39"/>
    <w:rsid w:val="00965898"/>
    <w:rsid w:val="009669C6"/>
    <w:rsid w:val="00966E6C"/>
    <w:rsid w:val="00970FED"/>
    <w:rsid w:val="00992D82"/>
    <w:rsid w:val="00997029"/>
    <w:rsid w:val="009B10E8"/>
    <w:rsid w:val="009B440E"/>
    <w:rsid w:val="009D690D"/>
    <w:rsid w:val="009D724E"/>
    <w:rsid w:val="009E65B6"/>
    <w:rsid w:val="00A24C10"/>
    <w:rsid w:val="00A4067E"/>
    <w:rsid w:val="00A42AC3"/>
    <w:rsid w:val="00A430CF"/>
    <w:rsid w:val="00A54309"/>
    <w:rsid w:val="00A60F36"/>
    <w:rsid w:val="00A75757"/>
    <w:rsid w:val="00A7788E"/>
    <w:rsid w:val="00A85CDA"/>
    <w:rsid w:val="00A922EA"/>
    <w:rsid w:val="00AA7769"/>
    <w:rsid w:val="00AB2B93"/>
    <w:rsid w:val="00AB530F"/>
    <w:rsid w:val="00AB7E5B"/>
    <w:rsid w:val="00AE0EF1"/>
    <w:rsid w:val="00AE2937"/>
    <w:rsid w:val="00B07301"/>
    <w:rsid w:val="00B17B63"/>
    <w:rsid w:val="00B224DE"/>
    <w:rsid w:val="00B24F1D"/>
    <w:rsid w:val="00B324D4"/>
    <w:rsid w:val="00B46575"/>
    <w:rsid w:val="00B84BBD"/>
    <w:rsid w:val="00BA43FB"/>
    <w:rsid w:val="00BC127D"/>
    <w:rsid w:val="00BC1FE6"/>
    <w:rsid w:val="00BC29F1"/>
    <w:rsid w:val="00C061B6"/>
    <w:rsid w:val="00C1622A"/>
    <w:rsid w:val="00C2446C"/>
    <w:rsid w:val="00C36AE5"/>
    <w:rsid w:val="00C41F17"/>
    <w:rsid w:val="00C5280D"/>
    <w:rsid w:val="00C5791C"/>
    <w:rsid w:val="00C66290"/>
    <w:rsid w:val="00C72B7A"/>
    <w:rsid w:val="00C973F2"/>
    <w:rsid w:val="00CA2AB4"/>
    <w:rsid w:val="00CA304C"/>
    <w:rsid w:val="00CA774A"/>
    <w:rsid w:val="00CC11B0"/>
    <w:rsid w:val="00CF7E36"/>
    <w:rsid w:val="00D20AED"/>
    <w:rsid w:val="00D3708D"/>
    <w:rsid w:val="00D40426"/>
    <w:rsid w:val="00D57C96"/>
    <w:rsid w:val="00D65077"/>
    <w:rsid w:val="00D91203"/>
    <w:rsid w:val="00D95174"/>
    <w:rsid w:val="00DA6F36"/>
    <w:rsid w:val="00DB596E"/>
    <w:rsid w:val="00DB7773"/>
    <w:rsid w:val="00DC00EA"/>
    <w:rsid w:val="00E32F7E"/>
    <w:rsid w:val="00E34B25"/>
    <w:rsid w:val="00E46C90"/>
    <w:rsid w:val="00E55D87"/>
    <w:rsid w:val="00E72D49"/>
    <w:rsid w:val="00E7593C"/>
    <w:rsid w:val="00E7678A"/>
    <w:rsid w:val="00E935F1"/>
    <w:rsid w:val="00E94A81"/>
    <w:rsid w:val="00EA1FFB"/>
    <w:rsid w:val="00EB048E"/>
    <w:rsid w:val="00EB0E16"/>
    <w:rsid w:val="00EB1767"/>
    <w:rsid w:val="00EE34DF"/>
    <w:rsid w:val="00EF2F89"/>
    <w:rsid w:val="00F1237A"/>
    <w:rsid w:val="00F22CBD"/>
    <w:rsid w:val="00F45372"/>
    <w:rsid w:val="00F560F7"/>
    <w:rsid w:val="00F6334D"/>
    <w:rsid w:val="00FA49AB"/>
    <w:rsid w:val="00FA6B67"/>
    <w:rsid w:val="00FE39C7"/>
    <w:rsid w:val="00FE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A4E66"/>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character" w:customStyle="1" w:styleId="Heading9Char">
    <w:name w:val="Heading 9 Char"/>
    <w:basedOn w:val="DefaultParagraphFont"/>
    <w:link w:val="Heading9"/>
    <w:rsid w:val="00966E6C"/>
    <w:rPr>
      <w:rFonts w:ascii="Arial" w:hAnsi="Arial"/>
      <w:i/>
      <w:sz w:val="18"/>
    </w:rPr>
  </w:style>
  <w:style w:type="paragraph" w:customStyle="1" w:styleId="dec">
    <w:name w:val="dec"/>
    <w:basedOn w:val="Normal"/>
    <w:link w:val="decChar"/>
    <w:qFormat/>
    <w:rsid w:val="00966E6C"/>
    <w:pPr>
      <w:ind w:left="4536"/>
    </w:pPr>
    <w:rPr>
      <w:rFonts w:eastAsiaTheme="minorEastAsia"/>
      <w:i/>
      <w:spacing w:val="-2"/>
    </w:rPr>
  </w:style>
  <w:style w:type="character" w:customStyle="1" w:styleId="decChar">
    <w:name w:val="dec Char"/>
    <w:basedOn w:val="DefaultParagraphFont"/>
    <w:link w:val="dec"/>
    <w:rsid w:val="00966E6C"/>
    <w:rPr>
      <w:rFonts w:ascii="Arial" w:eastAsiaTheme="minorEastAsia" w:hAnsi="Arial"/>
      <w: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A4E66"/>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character" w:customStyle="1" w:styleId="Heading9Char">
    <w:name w:val="Heading 9 Char"/>
    <w:basedOn w:val="DefaultParagraphFont"/>
    <w:link w:val="Heading9"/>
    <w:rsid w:val="00966E6C"/>
    <w:rPr>
      <w:rFonts w:ascii="Arial" w:hAnsi="Arial"/>
      <w:i/>
      <w:sz w:val="18"/>
    </w:rPr>
  </w:style>
  <w:style w:type="paragraph" w:customStyle="1" w:styleId="dec">
    <w:name w:val="dec"/>
    <w:basedOn w:val="Normal"/>
    <w:link w:val="decChar"/>
    <w:qFormat/>
    <w:rsid w:val="00966E6C"/>
    <w:pPr>
      <w:ind w:left="4536"/>
    </w:pPr>
    <w:rPr>
      <w:rFonts w:eastAsiaTheme="minorEastAsia"/>
      <w:i/>
      <w:spacing w:val="-2"/>
    </w:rPr>
  </w:style>
  <w:style w:type="character" w:customStyle="1" w:styleId="decChar">
    <w:name w:val="dec Char"/>
    <w:basedOn w:val="DefaultParagraphFont"/>
    <w:link w:val="dec"/>
    <w:rsid w:val="00966E6C"/>
    <w:rPr>
      <w:rFonts w:ascii="Arial" w:eastAsiaTheme="minorEastAsia" w:hAnsi="Arial"/>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63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29EC5-783E-4F50-B4AE-38F8291E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16</TotalTime>
  <Pages>7</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TWO/48</vt:lpstr>
    </vt:vector>
  </TitlesOfParts>
  <Company>UPOV</Company>
  <LinksUpToDate>false</LinksUpToDate>
  <CharactersWithSpaces>17847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TWO/48</dc:title>
  <dc:creator>PASIEKA Allie</dc:creator>
  <cp:lastModifiedBy>LONG Victoria</cp:lastModifiedBy>
  <cp:revision>4</cp:revision>
  <cp:lastPrinted>2015-08-11T11:50:00Z</cp:lastPrinted>
  <dcterms:created xsi:type="dcterms:W3CDTF">2015-06-18T12:29:00Z</dcterms:created>
  <dcterms:modified xsi:type="dcterms:W3CDTF">2015-08-11T11:50:00Z</dcterms:modified>
</cp:coreProperties>
</file>