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77565" w:rsidTr="00EB4E9C">
        <w:tc>
          <w:tcPr>
            <w:tcW w:w="6512" w:type="dxa"/>
          </w:tcPr>
          <w:p w:rsidR="00EB4E9C" w:rsidRPr="00F77565" w:rsidRDefault="00E70039" w:rsidP="00DA4499">
            <w:pPr>
              <w:pStyle w:val="Sessiontc"/>
            </w:pPr>
            <w:r w:rsidRPr="00F77565">
              <w:t xml:space="preserve">Technical Working Party for </w:t>
            </w:r>
            <w:r w:rsidR="000A21B3" w:rsidRPr="00F77565">
              <w:t>Fruit Crops</w:t>
            </w:r>
          </w:p>
          <w:p w:rsidR="00EB4E9C" w:rsidRPr="00F77565" w:rsidRDefault="0017696B" w:rsidP="00484954">
            <w:pPr>
              <w:pStyle w:val="Sessiontcplacedate"/>
              <w:rPr>
                <w:sz w:val="22"/>
              </w:rPr>
            </w:pPr>
            <w:r>
              <w:t>F</w:t>
            </w:r>
            <w:r w:rsidRPr="0017696B">
              <w:t xml:space="preserve">ifty-first </w:t>
            </w:r>
            <w:r w:rsidR="00B3795D" w:rsidRPr="00F77565">
              <w:t>Session</w:t>
            </w:r>
            <w:r w:rsidR="00B3795D" w:rsidRPr="00F77565">
              <w:br/>
            </w:r>
            <w:proofErr w:type="spellStart"/>
            <w:r w:rsidRPr="0017696B">
              <w:t>Nîmes</w:t>
            </w:r>
            <w:proofErr w:type="spellEnd"/>
            <w:r w:rsidRPr="0017696B">
              <w:t>, France</w:t>
            </w:r>
            <w:r w:rsidR="00B3795D" w:rsidRPr="00F77565">
              <w:t xml:space="preserve">, </w:t>
            </w:r>
            <w:r w:rsidR="00AF7547" w:rsidRPr="00F77565">
              <w:t>Ju</w:t>
            </w:r>
            <w:r w:rsidR="00484954">
              <w:t>ly</w:t>
            </w:r>
            <w:r w:rsidR="00AF7547" w:rsidRPr="00F77565">
              <w:t xml:space="preserve"> </w:t>
            </w:r>
            <w:r>
              <w:t>6</w:t>
            </w:r>
            <w:r w:rsidR="00AF7547" w:rsidRPr="00F77565">
              <w:t xml:space="preserve"> to Ju</w:t>
            </w:r>
            <w:r w:rsidR="00484954">
              <w:t>ly</w:t>
            </w:r>
            <w:r w:rsidR="00AF7547" w:rsidRPr="00F77565">
              <w:t xml:space="preserve"> </w:t>
            </w:r>
            <w:r>
              <w:t>10</w:t>
            </w:r>
            <w:r w:rsidR="00AF7547" w:rsidRPr="00F77565">
              <w:t>, 20</w:t>
            </w:r>
            <w:r>
              <w:t>20</w:t>
            </w:r>
          </w:p>
        </w:tc>
        <w:tc>
          <w:tcPr>
            <w:tcW w:w="3127" w:type="dxa"/>
          </w:tcPr>
          <w:p w:rsidR="00B3795D" w:rsidRPr="00F77565" w:rsidRDefault="00B3795D" w:rsidP="00B3795D">
            <w:pPr>
              <w:pStyle w:val="Doccode"/>
            </w:pPr>
            <w:r w:rsidRPr="00F77565">
              <w:t>TWF/</w:t>
            </w:r>
            <w:r w:rsidR="00B47490" w:rsidRPr="00F77565">
              <w:t>5</w:t>
            </w:r>
            <w:r w:rsidR="0017696B">
              <w:t>1</w:t>
            </w:r>
            <w:r w:rsidRPr="00F77565">
              <w:t>/</w:t>
            </w:r>
            <w:r w:rsidR="009B6459" w:rsidRPr="00F77565">
              <w:t>1</w:t>
            </w:r>
            <w:r w:rsidR="00DC3B5D" w:rsidRPr="00F77565">
              <w:t xml:space="preserve"> </w:t>
            </w:r>
          </w:p>
          <w:p w:rsidR="00B3795D" w:rsidRPr="00F77565" w:rsidRDefault="00B3795D" w:rsidP="00B3795D">
            <w:pPr>
              <w:pStyle w:val="Docoriginal"/>
            </w:pPr>
            <w:r w:rsidRPr="00F77565">
              <w:t>Original:</w:t>
            </w:r>
            <w:r w:rsidRPr="00F77565">
              <w:rPr>
                <w:b w:val="0"/>
                <w:spacing w:val="0"/>
              </w:rPr>
              <w:t xml:space="preserve">  English</w:t>
            </w:r>
          </w:p>
          <w:p w:rsidR="00EB4E9C" w:rsidRPr="00F77565" w:rsidRDefault="00B3795D" w:rsidP="00BA4FDE">
            <w:pPr>
              <w:pStyle w:val="Docoriginal"/>
            </w:pPr>
            <w:r w:rsidRPr="00F77565">
              <w:t>Date</w:t>
            </w:r>
            <w:r w:rsidRPr="00342825">
              <w:t>:</w:t>
            </w:r>
            <w:r w:rsidRPr="00342825">
              <w:rPr>
                <w:b w:val="0"/>
                <w:spacing w:val="0"/>
              </w:rPr>
              <w:t xml:space="preserve">  </w:t>
            </w:r>
            <w:r w:rsidR="0017696B">
              <w:rPr>
                <w:b w:val="0"/>
                <w:spacing w:val="0"/>
              </w:rPr>
              <w:t xml:space="preserve">March </w:t>
            </w:r>
            <w:r w:rsidR="00BA4FDE">
              <w:rPr>
                <w:b w:val="0"/>
                <w:spacing w:val="0"/>
              </w:rPr>
              <w:t>9</w:t>
            </w:r>
            <w:r w:rsidR="0017696B">
              <w:rPr>
                <w:b w:val="0"/>
                <w:spacing w:val="0"/>
              </w:rPr>
              <w:t>, 2020</w:t>
            </w:r>
          </w:p>
        </w:tc>
      </w:tr>
    </w:tbl>
    <w:p w:rsidR="00AF7547" w:rsidRPr="00300C1E" w:rsidRDefault="00AF7547" w:rsidP="00AF7547">
      <w:pPr>
        <w:pStyle w:val="Titleofdoc0"/>
      </w:pPr>
      <w:bookmarkStart w:id="0" w:name="TitleOfDoc"/>
      <w:bookmarkEnd w:id="0"/>
      <w:r w:rsidRPr="00F77565">
        <w:t>draft agenda</w:t>
      </w:r>
    </w:p>
    <w:p w:rsidR="00AF7547" w:rsidRPr="006A644A" w:rsidRDefault="00AF7547" w:rsidP="00AF7547">
      <w:pPr>
        <w:pStyle w:val="preparedby1"/>
        <w:jc w:val="left"/>
      </w:pPr>
      <w:bookmarkStart w:id="1" w:name="Prepared"/>
      <w:bookmarkEnd w:id="1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AF7547" w:rsidRPr="006A644A" w:rsidRDefault="00AF7547" w:rsidP="00AF7547">
      <w:pPr>
        <w:pStyle w:val="Disclaimer"/>
      </w:pPr>
      <w:r w:rsidRPr="006A644A">
        <w:t>Disclaimer:  this document does not represent UPOV policies or guidance</w:t>
      </w:r>
    </w:p>
    <w:p w:rsidR="00AF7547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Opening of the Session</w:t>
      </w:r>
    </w:p>
    <w:p w:rsidR="00AF7547" w:rsidRPr="004D3309" w:rsidRDefault="00AF7547" w:rsidP="00AF7547">
      <w:pPr>
        <w:tabs>
          <w:tab w:val="left" w:pos="567"/>
        </w:tabs>
      </w:pPr>
    </w:p>
    <w:p w:rsidR="00AF7547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Adoption of the agenda </w:t>
      </w:r>
    </w:p>
    <w:p w:rsidR="00AF7547" w:rsidRPr="004D3309" w:rsidRDefault="00AF7547" w:rsidP="00AF7547">
      <w:pPr>
        <w:tabs>
          <w:tab w:val="left" w:pos="567"/>
        </w:tabs>
      </w:pPr>
    </w:p>
    <w:p w:rsidR="00AF7547" w:rsidRPr="007E7685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Short reports on developments in plant variety protection 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C82724" w:rsidRDefault="00AF7547" w:rsidP="00AF7547">
      <w:pPr>
        <w:ind w:left="1134" w:hanging="567"/>
      </w:pPr>
      <w:r w:rsidRPr="007E7685">
        <w:t>(a)</w:t>
      </w:r>
      <w:r w:rsidRPr="007E7685">
        <w:tab/>
        <w:t>Reports from members and observers (</w:t>
      </w:r>
      <w:r w:rsidR="005E4DAE" w:rsidRPr="005E4DAE">
        <w:t xml:space="preserve">written reports to </w:t>
      </w:r>
      <w:proofErr w:type="gramStart"/>
      <w:r w:rsidR="005E4DAE" w:rsidRPr="005E4DAE">
        <w:t>be prepared</w:t>
      </w:r>
      <w:proofErr w:type="gramEnd"/>
      <w:r w:rsidR="005E4DAE" w:rsidRPr="005E4DAE">
        <w:t xml:space="preserve"> by members and observers</w:t>
      </w:r>
      <w:r w:rsidR="008F2E22" w:rsidRPr="00C82724">
        <w:t>)</w:t>
      </w:r>
    </w:p>
    <w:p w:rsidR="00AF7547" w:rsidRPr="00C82724" w:rsidRDefault="00AF7547" w:rsidP="00AF7547">
      <w:pPr>
        <w:ind w:left="1134" w:hanging="567"/>
        <w:rPr>
          <w:sz w:val="10"/>
        </w:rPr>
      </w:pPr>
    </w:p>
    <w:p w:rsidR="00AF7547" w:rsidRDefault="00AF7547" w:rsidP="00AF7547">
      <w:pPr>
        <w:ind w:left="1134" w:hanging="567"/>
      </w:pPr>
      <w:r w:rsidRPr="00C82724">
        <w:t>(b)</w:t>
      </w:r>
      <w:r w:rsidRPr="00C82724">
        <w:tab/>
        <w:t>Report on developments within UPOV (</w:t>
      </w:r>
      <w:r w:rsidR="005E4DAE" w:rsidRPr="005E4DAE">
        <w:t>oral report by the Office of the Union</w:t>
      </w:r>
      <w:r w:rsidRPr="00C82724">
        <w:t>)</w:t>
      </w:r>
    </w:p>
    <w:p w:rsidR="00AF7547" w:rsidRPr="004D3309" w:rsidRDefault="00AF7547" w:rsidP="00AF7547">
      <w:pPr>
        <w:ind w:left="1134" w:hanging="567"/>
      </w:pPr>
    </w:p>
    <w:p w:rsidR="00AF7547" w:rsidRPr="005E4DAE" w:rsidRDefault="00AF7547" w:rsidP="00AF7547">
      <w:pPr>
        <w:spacing w:line="360" w:lineRule="auto"/>
        <w:rPr>
          <w:rFonts w:cs="Arial"/>
        </w:rPr>
      </w:pPr>
      <w:r w:rsidRPr="007E7685">
        <w:fldChar w:fldCharType="begin"/>
      </w:r>
      <w:r w:rsidRPr="005E4DAE">
        <w:instrText xml:space="preserve"> AUTONUM  </w:instrText>
      </w:r>
      <w:r w:rsidRPr="007E7685">
        <w:fldChar w:fldCharType="end"/>
      </w:r>
      <w:r w:rsidRPr="005E4DAE">
        <w:tab/>
        <w:t>Mole</w:t>
      </w:r>
      <w:r w:rsidR="007F2742" w:rsidRPr="005E4DAE">
        <w:t xml:space="preserve">cular Techniques </w:t>
      </w:r>
      <w:r w:rsidR="0037081A" w:rsidRPr="005E4DAE">
        <w:rPr>
          <w:rFonts w:cs="Arial"/>
        </w:rPr>
        <w:t>(</w:t>
      </w:r>
      <w:r w:rsidR="005E4DAE" w:rsidRPr="005E4DAE">
        <w:rPr>
          <w:rFonts w:cs="Arial"/>
          <w:color w:val="000000" w:themeColor="text1"/>
        </w:rPr>
        <w:t xml:space="preserve">document to </w:t>
      </w:r>
      <w:proofErr w:type="gramStart"/>
      <w:r w:rsidR="005E4DAE" w:rsidRPr="005E4DAE">
        <w:rPr>
          <w:rFonts w:cs="Arial"/>
          <w:color w:val="000000" w:themeColor="text1"/>
        </w:rPr>
        <w:t>be prepared</w:t>
      </w:r>
      <w:proofErr w:type="gramEnd"/>
      <w:r w:rsidR="005E4DAE" w:rsidRPr="005E4DAE">
        <w:rPr>
          <w:rFonts w:cs="Arial"/>
          <w:color w:val="000000" w:themeColor="text1"/>
        </w:rPr>
        <w:t xml:space="preserve"> by the Office of the Union</w:t>
      </w:r>
      <w:r w:rsidR="0037081A" w:rsidRPr="005E4DAE">
        <w:rPr>
          <w:rFonts w:cs="Arial"/>
        </w:rPr>
        <w:t>)</w:t>
      </w:r>
    </w:p>
    <w:p w:rsidR="005E4DAE" w:rsidRPr="00C82724" w:rsidRDefault="005E4DAE" w:rsidP="005E4DAE">
      <w:pPr>
        <w:ind w:left="1134" w:hanging="567"/>
      </w:pPr>
      <w:r w:rsidRPr="007E7685">
        <w:t>(a)</w:t>
      </w:r>
      <w:r w:rsidRPr="007E7685">
        <w:tab/>
      </w:r>
      <w:r w:rsidRPr="005E4DAE">
        <w:t xml:space="preserve">Developments in UPOV (document to </w:t>
      </w:r>
      <w:proofErr w:type="gramStart"/>
      <w:r w:rsidRPr="005E4DAE">
        <w:t>be prepared</w:t>
      </w:r>
      <w:proofErr w:type="gramEnd"/>
      <w:r w:rsidRPr="005E4DAE">
        <w:t xml:space="preserve"> by the Office of the Union)</w:t>
      </w:r>
    </w:p>
    <w:p w:rsidR="005E4DAE" w:rsidRPr="00C82724" w:rsidRDefault="005E4DAE" w:rsidP="005E4DAE">
      <w:pPr>
        <w:ind w:left="1134" w:hanging="567"/>
        <w:rPr>
          <w:sz w:val="10"/>
        </w:rPr>
      </w:pPr>
    </w:p>
    <w:p w:rsidR="005E4DAE" w:rsidRPr="005E4DAE" w:rsidRDefault="005E4DAE" w:rsidP="005E4DAE">
      <w:pPr>
        <w:ind w:left="1134" w:hanging="567"/>
      </w:pPr>
      <w:r w:rsidRPr="00C82724">
        <w:t>(b)</w:t>
      </w:r>
      <w:r w:rsidRPr="00C82724">
        <w:tab/>
      </w:r>
      <w:r w:rsidRPr="005E4DAE">
        <w:t>Presentation on the use of molecular techniques in DUS examination (presentations invited from members of the Union)</w:t>
      </w:r>
    </w:p>
    <w:p w:rsidR="00AF7547" w:rsidRPr="005E4DAE" w:rsidRDefault="00AF7547" w:rsidP="00AF7547">
      <w:r w:rsidRPr="007E7685">
        <w:fldChar w:fldCharType="begin"/>
      </w:r>
      <w:r w:rsidRPr="005E4DAE">
        <w:instrText xml:space="preserve"> AUTONUM  </w:instrText>
      </w:r>
      <w:r w:rsidRPr="007E7685">
        <w:fldChar w:fldCharType="end"/>
      </w:r>
      <w:r w:rsidRPr="005E4DAE">
        <w:tab/>
        <w:t xml:space="preserve">TGP </w:t>
      </w:r>
      <w:r w:rsidR="00E80F69">
        <w:t xml:space="preserve">and </w:t>
      </w:r>
      <w:r w:rsidR="00E80F69">
        <w:t xml:space="preserve">INF series </w:t>
      </w:r>
      <w:r w:rsidRPr="005E4DAE">
        <w:t>documents (</w:t>
      </w:r>
      <w:r w:rsidR="005E4DAE" w:rsidRPr="005E4DAE">
        <w:rPr>
          <w:rFonts w:cs="Arial"/>
          <w:color w:val="000000" w:themeColor="text1"/>
        </w:rPr>
        <w:t xml:space="preserve">documents to </w:t>
      </w:r>
      <w:proofErr w:type="gramStart"/>
      <w:r w:rsidR="005E4DAE" w:rsidRPr="005E4DAE">
        <w:rPr>
          <w:rFonts w:cs="Arial"/>
          <w:color w:val="000000" w:themeColor="text1"/>
        </w:rPr>
        <w:t>be prepared</w:t>
      </w:r>
      <w:proofErr w:type="gramEnd"/>
      <w:r w:rsidR="005E4DAE" w:rsidRPr="005E4DAE">
        <w:rPr>
          <w:rFonts w:cs="Arial"/>
          <w:color w:val="000000" w:themeColor="text1"/>
        </w:rPr>
        <w:t xml:space="preserve"> by the Office of the Union</w:t>
      </w:r>
      <w:r w:rsidRPr="005E4DAE">
        <w:t>)</w:t>
      </w:r>
    </w:p>
    <w:p w:rsidR="007F2742" w:rsidRPr="005E4DAE" w:rsidRDefault="007F2742" w:rsidP="00AF7547"/>
    <w:p w:rsidR="00AF7547" w:rsidRDefault="00AF7547" w:rsidP="00AF7547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Variety denominations </w:t>
      </w:r>
      <w:r w:rsidRPr="007E7685">
        <w:rPr>
          <w:rFonts w:cs="Arial"/>
        </w:rPr>
        <w:t>(</w:t>
      </w:r>
      <w:r w:rsidR="005E4DAE" w:rsidRPr="005E4DAE">
        <w:rPr>
          <w:rFonts w:cs="Arial"/>
          <w:color w:val="000000" w:themeColor="text1"/>
        </w:rPr>
        <w:t xml:space="preserve">document to </w:t>
      </w:r>
      <w:proofErr w:type="gramStart"/>
      <w:r w:rsidR="005E4DAE" w:rsidRPr="005E4DAE">
        <w:rPr>
          <w:rFonts w:cs="Arial"/>
          <w:color w:val="000000" w:themeColor="text1"/>
        </w:rPr>
        <w:t>be prepared</w:t>
      </w:r>
      <w:proofErr w:type="gramEnd"/>
      <w:r w:rsidR="005E4DAE" w:rsidRPr="005E4DAE">
        <w:rPr>
          <w:rFonts w:cs="Arial"/>
          <w:color w:val="000000" w:themeColor="text1"/>
        </w:rPr>
        <w:t xml:space="preserve"> by the Office of the Union</w:t>
      </w:r>
      <w:r w:rsidRPr="007E7685">
        <w:rPr>
          <w:rFonts w:cs="Arial"/>
        </w:rPr>
        <w:t>)</w:t>
      </w:r>
    </w:p>
    <w:p w:rsidR="00AF7547" w:rsidRPr="004D3309" w:rsidRDefault="00AF7547" w:rsidP="00AF7547"/>
    <w:p w:rsidR="00AF7547" w:rsidRDefault="00AF7547" w:rsidP="00AF7547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Information and databases</w:t>
      </w:r>
    </w:p>
    <w:p w:rsidR="005E4DAE" w:rsidRPr="00D25332" w:rsidRDefault="005E4DAE" w:rsidP="005E4DAE">
      <w:pPr>
        <w:spacing w:before="80" w:after="80"/>
        <w:ind w:left="1134" w:hanging="567"/>
        <w:rPr>
          <w:rFonts w:cs="Arial"/>
        </w:rPr>
      </w:pPr>
      <w:r w:rsidRPr="00D25332">
        <w:rPr>
          <w:rFonts w:cs="Arial"/>
        </w:rPr>
        <w:t>(a)</w:t>
      </w:r>
      <w:r w:rsidRPr="00D25332">
        <w:rPr>
          <w:rFonts w:cs="Arial"/>
        </w:rPr>
        <w:tab/>
        <w:t xml:space="preserve">UPOV information databases (documents to </w:t>
      </w:r>
      <w:proofErr w:type="gramStart"/>
      <w:r w:rsidRPr="00D25332">
        <w:rPr>
          <w:rFonts w:cs="Arial"/>
        </w:rPr>
        <w:t>be prepared</w:t>
      </w:r>
      <w:proofErr w:type="gramEnd"/>
      <w:r w:rsidRPr="00D25332">
        <w:rPr>
          <w:rFonts w:cs="Arial"/>
        </w:rPr>
        <w:t xml:space="preserve"> by the Office of the Union)</w:t>
      </w:r>
    </w:p>
    <w:p w:rsidR="005E4DAE" w:rsidRPr="00D25332" w:rsidRDefault="005E4DAE" w:rsidP="005E4DAE">
      <w:pPr>
        <w:spacing w:before="80" w:after="80"/>
        <w:ind w:left="1134" w:hanging="567"/>
        <w:jc w:val="left"/>
        <w:rPr>
          <w:rFonts w:cs="Arial"/>
        </w:rPr>
      </w:pPr>
      <w:r w:rsidRPr="00D25332">
        <w:rPr>
          <w:rFonts w:cs="Arial"/>
        </w:rPr>
        <w:t>(b)</w:t>
      </w:r>
      <w:r w:rsidRPr="00D25332">
        <w:rPr>
          <w:rFonts w:cs="Arial"/>
        </w:rPr>
        <w:tab/>
        <w:t xml:space="preserve">Variety description databases (documents to </w:t>
      </w:r>
      <w:proofErr w:type="gramStart"/>
      <w:r w:rsidRPr="00D25332">
        <w:rPr>
          <w:rFonts w:cs="Arial"/>
        </w:rPr>
        <w:t>be prepared</w:t>
      </w:r>
      <w:proofErr w:type="gramEnd"/>
      <w:r w:rsidRPr="00D25332">
        <w:rPr>
          <w:rFonts w:cs="Arial"/>
        </w:rPr>
        <w:t xml:space="preserve"> by the Office of the Union) </w:t>
      </w:r>
    </w:p>
    <w:p w:rsidR="005E4DAE" w:rsidRPr="00D25332" w:rsidRDefault="005E4DAE" w:rsidP="005E4DAE">
      <w:pPr>
        <w:spacing w:before="80" w:after="80"/>
        <w:ind w:left="1134" w:hanging="567"/>
        <w:rPr>
          <w:rFonts w:cs="Arial"/>
        </w:rPr>
      </w:pPr>
      <w:r w:rsidRPr="00D25332">
        <w:rPr>
          <w:rFonts w:cs="Arial"/>
        </w:rPr>
        <w:t>(c)</w:t>
      </w:r>
      <w:r w:rsidRPr="00D25332">
        <w:rPr>
          <w:rFonts w:cs="Arial"/>
        </w:rPr>
        <w:tab/>
        <w:t xml:space="preserve">Exchange and use of software and equipment (document to </w:t>
      </w:r>
      <w:proofErr w:type="gramStart"/>
      <w:r w:rsidRPr="00D25332">
        <w:rPr>
          <w:rFonts w:cs="Arial"/>
        </w:rPr>
        <w:t>be prepared</w:t>
      </w:r>
      <w:proofErr w:type="gramEnd"/>
      <w:r w:rsidRPr="00D25332">
        <w:rPr>
          <w:rFonts w:cs="Arial"/>
        </w:rPr>
        <w:t xml:space="preserve"> by the Office of the Union)</w:t>
      </w:r>
    </w:p>
    <w:p w:rsidR="005E4DAE" w:rsidRPr="00D25332" w:rsidRDefault="005E4DAE" w:rsidP="005E4DAE">
      <w:pPr>
        <w:spacing w:before="80" w:after="80"/>
        <w:ind w:left="567"/>
        <w:rPr>
          <w:rFonts w:cs="Arial"/>
        </w:rPr>
      </w:pPr>
      <w:r w:rsidRPr="00D25332">
        <w:rPr>
          <w:rFonts w:cs="Arial"/>
        </w:rPr>
        <w:t>(d)</w:t>
      </w:r>
      <w:r w:rsidRPr="00D25332">
        <w:rPr>
          <w:rFonts w:cs="Arial"/>
        </w:rPr>
        <w:tab/>
        <w:t>UPOV PRISMA</w:t>
      </w:r>
      <w:r w:rsidRPr="00D25332">
        <w:t xml:space="preserve"> </w:t>
      </w:r>
      <w:r w:rsidRPr="00D25332">
        <w:rPr>
          <w:rFonts w:cs="Arial"/>
        </w:rPr>
        <w:t xml:space="preserve">(document to </w:t>
      </w:r>
      <w:proofErr w:type="gramStart"/>
      <w:r w:rsidRPr="00D25332">
        <w:rPr>
          <w:rFonts w:cs="Arial"/>
        </w:rPr>
        <w:t>be prepared</w:t>
      </w:r>
      <w:proofErr w:type="gramEnd"/>
      <w:r w:rsidRPr="00D25332">
        <w:rPr>
          <w:rFonts w:cs="Arial"/>
        </w:rPr>
        <w:t xml:space="preserve"> by the Office of the Union)</w:t>
      </w:r>
    </w:p>
    <w:p w:rsidR="00AF7547" w:rsidRPr="006E114E" w:rsidRDefault="00AF7547" w:rsidP="005E4DAE">
      <w:pPr>
        <w:rPr>
          <w:sz w:val="10"/>
        </w:rPr>
      </w:pPr>
    </w:p>
    <w:p w:rsidR="00AF7547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Experiences with new types and species (oral reports invited)</w:t>
      </w:r>
    </w:p>
    <w:p w:rsidR="00AF7547" w:rsidRDefault="00AF7547" w:rsidP="00AF7547">
      <w:pPr>
        <w:ind w:left="567" w:hanging="567"/>
      </w:pPr>
    </w:p>
    <w:p w:rsidR="00AF7547" w:rsidRPr="00C82724" w:rsidRDefault="00AF7547" w:rsidP="00AF7547">
      <w:pPr>
        <w:ind w:left="567" w:hanging="567"/>
        <w:rPr>
          <w:rFonts w:cs="Arial"/>
          <w:color w:val="000000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5E4DAE" w:rsidRPr="005E4DAE">
        <w:rPr>
          <w:rFonts w:cs="Arial"/>
          <w:color w:val="000000"/>
        </w:rPr>
        <w:t>Access to plant material for the purpose of management of variety collections and DUS examination (</w:t>
      </w:r>
      <w:r w:rsidR="00241FDC" w:rsidRPr="005E4DAE">
        <w:t xml:space="preserve">document to </w:t>
      </w:r>
      <w:proofErr w:type="gramStart"/>
      <w:r w:rsidR="00241FDC" w:rsidRPr="005E4DAE">
        <w:t>be prepared</w:t>
      </w:r>
      <w:proofErr w:type="gramEnd"/>
      <w:r w:rsidR="00241FDC" w:rsidRPr="005E4DAE">
        <w:t xml:space="preserve"> by </w:t>
      </w:r>
      <w:r w:rsidR="005E4DAE" w:rsidRPr="005E4DAE">
        <w:rPr>
          <w:rFonts w:cs="Arial"/>
          <w:color w:val="000000"/>
        </w:rPr>
        <w:t>Italy)</w:t>
      </w:r>
    </w:p>
    <w:p w:rsidR="00AF7547" w:rsidRPr="00C82724" w:rsidRDefault="00AF7547" w:rsidP="00AF7547">
      <w:pPr>
        <w:ind w:left="567" w:hanging="567"/>
        <w:rPr>
          <w:rFonts w:cs="Arial"/>
          <w:color w:val="000000"/>
        </w:rPr>
      </w:pPr>
    </w:p>
    <w:p w:rsidR="00AF7547" w:rsidRPr="00C82724" w:rsidRDefault="00AF7547" w:rsidP="00AF7547">
      <w:pPr>
        <w:ind w:left="567" w:hanging="567"/>
      </w:pPr>
      <w:r w:rsidRPr="00C82724">
        <w:fldChar w:fldCharType="begin"/>
      </w:r>
      <w:r w:rsidRPr="00C82724">
        <w:instrText xml:space="preserve"> AUTONUM  </w:instrText>
      </w:r>
      <w:r w:rsidRPr="00C82724">
        <w:fldChar w:fldCharType="end"/>
      </w:r>
      <w:r w:rsidRPr="00C82724">
        <w:tab/>
        <w:t>DUS examination of mutan</w:t>
      </w:r>
      <w:r w:rsidR="006C4322">
        <w:t>t varieties of apple (</w:t>
      </w:r>
      <w:r w:rsidR="005E4DAE" w:rsidRPr="005E4DAE">
        <w:t xml:space="preserve">document to </w:t>
      </w:r>
      <w:proofErr w:type="gramStart"/>
      <w:r w:rsidR="005E4DAE" w:rsidRPr="005E4DAE">
        <w:t>be prepared</w:t>
      </w:r>
      <w:proofErr w:type="gramEnd"/>
      <w:r w:rsidR="005E4DAE" w:rsidRPr="005E4DAE">
        <w:t xml:space="preserve"> by the European Union</w:t>
      </w:r>
      <w:r w:rsidR="00271B15" w:rsidRPr="00C82724">
        <w:t>)</w:t>
      </w:r>
    </w:p>
    <w:p w:rsidR="00AF7547" w:rsidRPr="00C82724" w:rsidRDefault="00AF7547" w:rsidP="00AF7547">
      <w:pPr>
        <w:ind w:left="567" w:hanging="567"/>
      </w:pPr>
    </w:p>
    <w:p w:rsidR="00AF7547" w:rsidRDefault="00AF7547" w:rsidP="00AF7547">
      <w:pPr>
        <w:ind w:left="567" w:hanging="567"/>
      </w:pPr>
      <w:r w:rsidRPr="00C82724">
        <w:fldChar w:fldCharType="begin"/>
      </w:r>
      <w:r w:rsidRPr="00C82724">
        <w:instrText xml:space="preserve"> AUTONUM  </w:instrText>
      </w:r>
      <w:r w:rsidRPr="00C82724">
        <w:fldChar w:fldCharType="end"/>
      </w:r>
      <w:r w:rsidRPr="00C82724">
        <w:tab/>
      </w:r>
      <w:r w:rsidR="00E80F69" w:rsidRPr="00241FDC">
        <w:t xml:space="preserve">Relevant matters </w:t>
      </w:r>
      <w:r w:rsidR="00E80F69">
        <w:t>for</w:t>
      </w:r>
      <w:r w:rsidR="00241FDC" w:rsidRPr="00241FDC">
        <w:t xml:space="preserve"> DUS examination </w:t>
      </w:r>
      <w:r w:rsidR="00E80F69">
        <w:t>in</w:t>
      </w:r>
      <w:bookmarkStart w:id="2" w:name="_GoBack"/>
      <w:bookmarkEnd w:id="2"/>
      <w:r w:rsidR="00241FDC" w:rsidRPr="00241FDC">
        <w:t xml:space="preserve"> the fruit sector (presentations invited from members and observers)</w:t>
      </w:r>
    </w:p>
    <w:p w:rsidR="00AF7547" w:rsidRDefault="00AF7547" w:rsidP="006B1AFE"/>
    <w:p w:rsidR="00AF7547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Guidance for drafters of Test Guidelines </w:t>
      </w:r>
    </w:p>
    <w:p w:rsidR="00241FDC" w:rsidRDefault="00241FDC" w:rsidP="00AF7547">
      <w:pPr>
        <w:ind w:left="567" w:hanging="567"/>
      </w:pPr>
    </w:p>
    <w:p w:rsidR="00241FDC" w:rsidRDefault="00241FDC" w:rsidP="00241FDC">
      <w:pPr>
        <w:ind w:left="567" w:hanging="567"/>
      </w:pPr>
      <w:r w:rsidRPr="00C82724">
        <w:fldChar w:fldCharType="begin"/>
      </w:r>
      <w:r w:rsidRPr="00C82724">
        <w:instrText xml:space="preserve"> AUTONUM  </w:instrText>
      </w:r>
      <w:r w:rsidRPr="00C82724">
        <w:fldChar w:fldCharType="end"/>
      </w:r>
      <w:r w:rsidRPr="00C82724">
        <w:tab/>
      </w:r>
      <w:r w:rsidRPr="005E4DAE">
        <w:t>Matters to be resolved concerning Test Guidelines put forward for adoption by the Technical Committee (if appropriate)</w:t>
      </w:r>
    </w:p>
    <w:p w:rsidR="007F2742" w:rsidRPr="00C142BF" w:rsidRDefault="007F2742" w:rsidP="005E4DAE">
      <w:pPr>
        <w:ind w:left="567" w:hanging="567"/>
        <w:rPr>
          <w:rFonts w:cs="Arial"/>
        </w:rPr>
      </w:pPr>
    </w:p>
    <w:p w:rsidR="00AF7547" w:rsidRDefault="00AF7547" w:rsidP="00AF7547">
      <w:pPr>
        <w:keepNext/>
        <w:keepLines/>
        <w:ind w:left="567" w:hanging="567"/>
      </w:pPr>
      <w:r w:rsidRPr="00C142BF">
        <w:rPr>
          <w:rFonts w:cs="Arial"/>
        </w:rPr>
        <w:fldChar w:fldCharType="begin"/>
      </w:r>
      <w:r w:rsidRPr="00C142BF">
        <w:rPr>
          <w:rFonts w:cs="Arial"/>
        </w:rPr>
        <w:instrText xml:space="preserve"> AUTONUM  </w:instrText>
      </w:r>
      <w:r w:rsidRPr="00C142BF">
        <w:rPr>
          <w:rFonts w:cs="Arial"/>
        </w:rPr>
        <w:fldChar w:fldCharType="end"/>
      </w:r>
      <w:r w:rsidRPr="00C142BF">
        <w:rPr>
          <w:rFonts w:cs="Arial"/>
        </w:rPr>
        <w:tab/>
        <w:t>Discussion on draft Test</w:t>
      </w:r>
      <w:r w:rsidRPr="007E7685">
        <w:t xml:space="preserve"> Guidelines (Subgroups)</w:t>
      </w:r>
    </w:p>
    <w:p w:rsidR="00AF7547" w:rsidRDefault="00AF7547" w:rsidP="00AF7547">
      <w:pPr>
        <w:keepNext/>
        <w:keepLines/>
        <w:ind w:left="567" w:hanging="567"/>
      </w:pP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t>Apple (fruit varieties) (Revision) (</w:t>
      </w:r>
      <w:r w:rsidRPr="00FB1364">
        <w:rPr>
          <w:rFonts w:ascii="Arial" w:hAnsi="Arial" w:cs="Arial"/>
          <w:i/>
          <w:sz w:val="20"/>
          <w:lang w:val="pt-BR"/>
        </w:rPr>
        <w:t>Malus domestica</w:t>
      </w:r>
      <w:r w:rsidRPr="00FB1364">
        <w:rPr>
          <w:rFonts w:ascii="Arial" w:hAnsi="Arial" w:cs="Arial"/>
          <w:sz w:val="20"/>
          <w:lang w:val="pt-BR"/>
        </w:rPr>
        <w:t xml:space="preserve"> Borkh.) (document </w:t>
      </w:r>
      <w:r w:rsidR="005E4DAE">
        <w:rPr>
          <w:rFonts w:ascii="Arial" w:hAnsi="Arial" w:cs="Arial"/>
          <w:color w:val="000000"/>
          <w:sz w:val="20"/>
        </w:rPr>
        <w:t>TG/14/10(proj.2</w:t>
      </w:r>
      <w:r w:rsidR="00FB1364" w:rsidRPr="00FB1364">
        <w:rPr>
          <w:rFonts w:ascii="Arial" w:hAnsi="Arial" w:cs="Arial"/>
          <w:color w:val="000000"/>
          <w:sz w:val="20"/>
        </w:rPr>
        <w:t>)</w:t>
      </w:r>
      <w:r w:rsidR="0055219B">
        <w:rPr>
          <w:rFonts w:ascii="Arial" w:hAnsi="Arial" w:cs="Arial"/>
          <w:color w:val="000000"/>
          <w:sz w:val="20"/>
        </w:rPr>
        <w:t>)</w:t>
      </w:r>
      <w:r w:rsidRPr="00FB1364">
        <w:rPr>
          <w:rFonts w:ascii="Arial" w:hAnsi="Arial" w:cs="Arial"/>
          <w:sz w:val="20"/>
          <w:lang w:val="pt-BR"/>
        </w:rPr>
        <w:t xml:space="preserve"> </w:t>
      </w:r>
      <w:r w:rsidR="0055219B">
        <w:rPr>
          <w:rFonts w:ascii="Arial" w:hAnsi="Arial" w:cs="Arial"/>
          <w:sz w:val="20"/>
          <w:lang w:val="pt-BR"/>
        </w:rPr>
        <w:t>(</w:t>
      </w:r>
      <w:r w:rsidRPr="00FB1364">
        <w:rPr>
          <w:rFonts w:ascii="Arial" w:hAnsi="Arial" w:cs="Arial"/>
          <w:sz w:val="20"/>
          <w:lang w:val="pt-BR"/>
        </w:rPr>
        <w:t xml:space="preserve">Germany to prepare a document) </w:t>
      </w:r>
    </w:p>
    <w:p w:rsidR="00AF7547" w:rsidRPr="00FB1364" w:rsidRDefault="00AF7547" w:rsidP="00425F54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lastRenderedPageBreak/>
        <w:t>*Apricot (</w:t>
      </w:r>
      <w:r w:rsidRPr="00FB1364">
        <w:rPr>
          <w:rFonts w:ascii="Arial" w:hAnsi="Arial" w:cs="Arial"/>
          <w:i/>
          <w:sz w:val="20"/>
          <w:lang w:val="pt-BR"/>
        </w:rPr>
        <w:t>Prunus armeniaca</w:t>
      </w:r>
      <w:r w:rsidRPr="00FB1364">
        <w:rPr>
          <w:rFonts w:ascii="Arial" w:hAnsi="Arial" w:cs="Arial"/>
          <w:sz w:val="20"/>
          <w:lang w:val="pt-BR"/>
        </w:rPr>
        <w:t xml:space="preserve"> L.) (Re</w:t>
      </w:r>
      <w:r w:rsidR="00FB1364" w:rsidRPr="00FB1364">
        <w:rPr>
          <w:rFonts w:ascii="Arial" w:hAnsi="Arial" w:cs="Arial"/>
          <w:sz w:val="20"/>
          <w:lang w:val="pt-BR"/>
        </w:rPr>
        <w:t xml:space="preserve">vision) </w:t>
      </w:r>
      <w:r w:rsidR="005E4DAE">
        <w:rPr>
          <w:rFonts w:ascii="Arial" w:hAnsi="Arial" w:cs="Arial"/>
          <w:sz w:val="20"/>
          <w:lang w:val="pt-BR"/>
        </w:rPr>
        <w:t>(document TG/70/5(proj.3</w:t>
      </w:r>
      <w:r w:rsidRPr="00FB1364">
        <w:rPr>
          <w:rFonts w:ascii="Arial" w:hAnsi="Arial" w:cs="Arial"/>
          <w:sz w:val="20"/>
          <w:lang w:val="pt-BR"/>
        </w:rPr>
        <w:t>)</w:t>
      </w:r>
      <w:r w:rsidR="0055219B">
        <w:rPr>
          <w:rFonts w:ascii="Arial" w:hAnsi="Arial" w:cs="Arial"/>
          <w:sz w:val="20"/>
          <w:lang w:val="pt-BR"/>
        </w:rPr>
        <w:t>)</w:t>
      </w:r>
      <w:r w:rsidRPr="00FB1364">
        <w:rPr>
          <w:rFonts w:ascii="Arial" w:hAnsi="Arial" w:cs="Arial"/>
          <w:sz w:val="20"/>
          <w:lang w:val="pt-BR"/>
        </w:rPr>
        <w:t xml:space="preserve"> </w:t>
      </w:r>
      <w:r w:rsidR="0055219B">
        <w:rPr>
          <w:rFonts w:ascii="Arial" w:hAnsi="Arial" w:cs="Arial"/>
          <w:sz w:val="20"/>
          <w:lang w:val="pt-BR"/>
        </w:rPr>
        <w:t>(</w:t>
      </w:r>
      <w:r w:rsidR="005E4DAE">
        <w:rPr>
          <w:rFonts w:ascii="Arial" w:hAnsi="Arial" w:cs="Arial"/>
          <w:sz w:val="20"/>
          <w:lang w:val="pt-BR"/>
        </w:rPr>
        <w:t>Hungary</w:t>
      </w:r>
      <w:r w:rsidRPr="00FB1364">
        <w:rPr>
          <w:rFonts w:ascii="Arial" w:hAnsi="Arial" w:cs="Arial"/>
          <w:sz w:val="20"/>
          <w:lang w:val="pt-BR"/>
        </w:rPr>
        <w:t xml:space="preserve"> to prepare a document) </w:t>
      </w:r>
    </w:p>
    <w:p w:rsidR="00AF7547" w:rsidRPr="005E4DAE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FB1364">
        <w:rPr>
          <w:rFonts w:ascii="Arial" w:hAnsi="Arial" w:cs="Arial"/>
          <w:sz w:val="20"/>
          <w:lang w:val="pt-BR"/>
        </w:rPr>
        <w:t>Argania (</w:t>
      </w:r>
      <w:r w:rsidRPr="00FB1364">
        <w:rPr>
          <w:rFonts w:ascii="Arial" w:hAnsi="Arial" w:cs="Arial"/>
          <w:i/>
          <w:sz w:val="20"/>
          <w:lang w:val="pt-BR"/>
        </w:rPr>
        <w:t>Argania spinosa</w:t>
      </w:r>
      <w:r w:rsidRPr="00FB1364">
        <w:rPr>
          <w:rFonts w:ascii="Arial" w:hAnsi="Arial" w:cs="Arial"/>
          <w:sz w:val="20"/>
          <w:lang w:val="pt-BR"/>
        </w:rPr>
        <w:t xml:space="preserve"> (L.) Skeels) (document TG/ARGAN(proj.</w:t>
      </w:r>
      <w:r w:rsidR="005E4DAE">
        <w:rPr>
          <w:rFonts w:ascii="Arial" w:hAnsi="Arial" w:cs="Arial"/>
          <w:sz w:val="20"/>
          <w:lang w:val="pt-BR"/>
        </w:rPr>
        <w:t>4</w:t>
      </w:r>
      <w:r w:rsidRPr="00FB1364">
        <w:rPr>
          <w:rFonts w:ascii="Arial" w:hAnsi="Arial" w:cs="Arial"/>
          <w:sz w:val="20"/>
          <w:lang w:val="pt-BR"/>
        </w:rPr>
        <w:t>)</w:t>
      </w:r>
      <w:r w:rsidR="0055219B">
        <w:rPr>
          <w:rFonts w:ascii="Arial" w:hAnsi="Arial" w:cs="Arial"/>
          <w:sz w:val="20"/>
          <w:lang w:val="pt-BR"/>
        </w:rPr>
        <w:t>)</w:t>
      </w:r>
      <w:r w:rsidRPr="00FB1364">
        <w:rPr>
          <w:rFonts w:ascii="Arial" w:hAnsi="Arial" w:cs="Arial"/>
          <w:sz w:val="20"/>
          <w:lang w:val="pt-BR"/>
        </w:rPr>
        <w:t xml:space="preserve"> </w:t>
      </w:r>
      <w:r w:rsidR="0055219B">
        <w:rPr>
          <w:rFonts w:ascii="Arial" w:hAnsi="Arial" w:cs="Arial"/>
          <w:sz w:val="20"/>
          <w:lang w:val="pt-BR"/>
        </w:rPr>
        <w:t>(</w:t>
      </w:r>
      <w:r w:rsidRPr="00FB1364">
        <w:rPr>
          <w:rFonts w:ascii="Arial" w:hAnsi="Arial" w:cs="Arial"/>
          <w:sz w:val="20"/>
          <w:lang w:val="pt-BR"/>
        </w:rPr>
        <w:t xml:space="preserve">Morocco to prepare a document) </w:t>
      </w:r>
    </w:p>
    <w:p w:rsidR="005E4DAE" w:rsidRPr="005E4DAE" w:rsidRDefault="005E4DAE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5E4DAE">
        <w:rPr>
          <w:rFonts w:ascii="Arial" w:hAnsi="Arial" w:cs="Arial"/>
          <w:sz w:val="20"/>
          <w:lang w:val="pt-BR"/>
        </w:rPr>
        <w:t>Date Palm (</w:t>
      </w:r>
      <w:r w:rsidRPr="005E4DAE">
        <w:rPr>
          <w:rFonts w:ascii="Arial" w:hAnsi="Arial" w:cs="Arial"/>
          <w:i/>
          <w:sz w:val="20"/>
          <w:lang w:val="pt-BR"/>
        </w:rPr>
        <w:t>Phoenix dactylifera</w:t>
      </w:r>
      <w:r w:rsidRPr="005E4DAE">
        <w:rPr>
          <w:rFonts w:ascii="Arial" w:hAnsi="Arial" w:cs="Arial"/>
          <w:sz w:val="20"/>
          <w:lang w:val="pt-BR"/>
        </w:rPr>
        <w:t>)</w:t>
      </w:r>
      <w:r>
        <w:rPr>
          <w:rFonts w:ascii="Arial" w:hAnsi="Arial" w:cs="Arial"/>
          <w:sz w:val="20"/>
          <w:lang w:val="pt-BR"/>
        </w:rPr>
        <w:t xml:space="preserve"> </w:t>
      </w:r>
      <w:r w:rsidRPr="00FB1364">
        <w:rPr>
          <w:rFonts w:ascii="Arial" w:hAnsi="Arial" w:cs="Arial"/>
          <w:sz w:val="20"/>
          <w:lang w:val="pt-BR"/>
        </w:rPr>
        <w:t>(document</w:t>
      </w:r>
      <w:r w:rsidR="0055219B">
        <w:rPr>
          <w:rFonts w:ascii="Arial" w:hAnsi="Arial" w:cs="Arial"/>
          <w:sz w:val="20"/>
          <w:lang w:val="pt-BR"/>
        </w:rPr>
        <w:t xml:space="preserve"> TG/PHOEN_DAC(proj.1))</w:t>
      </w:r>
      <w:r w:rsidRPr="00FB1364">
        <w:rPr>
          <w:rFonts w:ascii="Arial" w:hAnsi="Arial" w:cs="Arial"/>
          <w:sz w:val="20"/>
          <w:lang w:val="pt-BR"/>
        </w:rPr>
        <w:t xml:space="preserve"> </w:t>
      </w:r>
      <w:r w:rsidR="0055219B">
        <w:rPr>
          <w:rFonts w:ascii="Arial" w:hAnsi="Arial" w:cs="Arial"/>
          <w:sz w:val="20"/>
          <w:lang w:val="pt-BR"/>
        </w:rPr>
        <w:t>(Israel</w:t>
      </w:r>
      <w:r w:rsidRPr="00FB1364">
        <w:rPr>
          <w:rFonts w:ascii="Arial" w:hAnsi="Arial" w:cs="Arial"/>
          <w:sz w:val="20"/>
          <w:lang w:val="pt-BR"/>
        </w:rPr>
        <w:t xml:space="preserve"> to prepare a document)</w:t>
      </w:r>
    </w:p>
    <w:p w:rsidR="00AF7547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t>Grapevine (</w:t>
      </w:r>
      <w:r w:rsidRPr="00FB1364">
        <w:rPr>
          <w:rFonts w:ascii="Arial" w:hAnsi="Arial" w:cs="Arial"/>
          <w:i/>
          <w:sz w:val="20"/>
          <w:lang w:val="pt-BR"/>
        </w:rPr>
        <w:t>Vitis</w:t>
      </w:r>
      <w:r w:rsidRPr="00FB1364">
        <w:rPr>
          <w:rFonts w:ascii="Arial" w:hAnsi="Arial" w:cs="Arial"/>
          <w:sz w:val="20"/>
          <w:lang w:val="pt-BR"/>
        </w:rPr>
        <w:t xml:space="preserve"> L.) (Revision) (document</w:t>
      </w:r>
      <w:r w:rsidR="006E114E" w:rsidRPr="006E114E">
        <w:rPr>
          <w:rFonts w:ascii="Arial" w:hAnsi="Arial" w:cs="Arial"/>
          <w:sz w:val="20"/>
          <w:lang w:val="pt-BR"/>
        </w:rPr>
        <w:t xml:space="preserve"> </w:t>
      </w:r>
      <w:r w:rsidR="006E114E" w:rsidRPr="0055219B">
        <w:rPr>
          <w:rFonts w:ascii="Arial" w:hAnsi="Arial" w:cs="Arial"/>
          <w:sz w:val="20"/>
          <w:lang w:val="pt-BR"/>
        </w:rPr>
        <w:t>TG/50/10(proj.2)</w:t>
      </w:r>
      <w:r w:rsidR="00FB1364" w:rsidRPr="00FB1364">
        <w:rPr>
          <w:rFonts w:ascii="Arial" w:hAnsi="Arial" w:cs="Arial"/>
          <w:color w:val="000000"/>
          <w:sz w:val="20"/>
        </w:rPr>
        <w:t>)</w:t>
      </w:r>
      <w:r w:rsidRPr="00FB1364">
        <w:rPr>
          <w:rFonts w:ascii="Arial" w:hAnsi="Arial" w:cs="Arial"/>
          <w:sz w:val="20"/>
          <w:lang w:val="pt-BR"/>
        </w:rPr>
        <w:t xml:space="preserve"> </w:t>
      </w:r>
      <w:r w:rsidR="0055219B">
        <w:rPr>
          <w:rFonts w:ascii="Arial" w:hAnsi="Arial" w:cs="Arial"/>
          <w:sz w:val="20"/>
          <w:lang w:val="pt-BR"/>
        </w:rPr>
        <w:t>(</w:t>
      </w:r>
      <w:r w:rsidRPr="00FB1364">
        <w:rPr>
          <w:rFonts w:ascii="Arial" w:hAnsi="Arial" w:cs="Arial"/>
          <w:sz w:val="20"/>
          <w:lang w:val="pt-BR"/>
        </w:rPr>
        <w:t>Italy to prepare a document)</w:t>
      </w:r>
    </w:p>
    <w:p w:rsidR="0055219B" w:rsidRDefault="0055219B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55219B">
        <w:rPr>
          <w:rFonts w:ascii="Arial" w:hAnsi="Arial" w:cs="Arial"/>
          <w:sz w:val="20"/>
          <w:lang w:val="pt-BR"/>
        </w:rPr>
        <w:t>Guava (</w:t>
      </w:r>
      <w:r w:rsidRPr="0055219B">
        <w:rPr>
          <w:rFonts w:ascii="Arial" w:hAnsi="Arial" w:cs="Arial"/>
          <w:i/>
          <w:sz w:val="20"/>
          <w:lang w:val="pt-BR"/>
        </w:rPr>
        <w:t>Psidium guajava</w:t>
      </w:r>
      <w:r w:rsidRPr="0055219B">
        <w:rPr>
          <w:rFonts w:ascii="Arial" w:hAnsi="Arial" w:cs="Arial"/>
          <w:sz w:val="20"/>
          <w:lang w:val="pt-BR"/>
        </w:rPr>
        <w:t xml:space="preserve"> L.) (Revision) </w:t>
      </w:r>
      <w:r w:rsidRPr="00FB1364">
        <w:rPr>
          <w:rFonts w:ascii="Arial" w:hAnsi="Arial" w:cs="Arial"/>
          <w:sz w:val="20"/>
          <w:lang w:val="pt-BR"/>
        </w:rPr>
        <w:t>(document</w:t>
      </w:r>
      <w:r w:rsidR="006E114E">
        <w:rPr>
          <w:rFonts w:ascii="Arial" w:hAnsi="Arial" w:cs="Arial"/>
          <w:sz w:val="20"/>
          <w:lang w:val="pt-BR"/>
        </w:rPr>
        <w:t xml:space="preserve"> </w:t>
      </w:r>
      <w:r w:rsidR="006E114E" w:rsidRPr="0055219B">
        <w:rPr>
          <w:rFonts w:ascii="Arial" w:hAnsi="Arial" w:cs="Arial"/>
          <w:sz w:val="20"/>
          <w:lang w:val="pt-BR"/>
        </w:rPr>
        <w:t>TG/110/3</w:t>
      </w:r>
      <w:r>
        <w:rPr>
          <w:rFonts w:ascii="Arial" w:hAnsi="Arial" w:cs="Arial"/>
          <w:sz w:val="20"/>
          <w:lang w:val="pt-BR"/>
        </w:rPr>
        <w:t>) (China</w:t>
      </w:r>
      <w:r w:rsidRPr="00FB1364">
        <w:rPr>
          <w:rFonts w:ascii="Arial" w:hAnsi="Arial" w:cs="Arial"/>
          <w:sz w:val="20"/>
          <w:lang w:val="pt-BR"/>
        </w:rPr>
        <w:t xml:space="preserve"> to prepare a document)</w:t>
      </w:r>
    </w:p>
    <w:p w:rsidR="0055219B" w:rsidRDefault="0055219B" w:rsidP="0055219B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55219B">
        <w:rPr>
          <w:rFonts w:ascii="Arial" w:hAnsi="Arial" w:cs="Arial"/>
          <w:sz w:val="20"/>
          <w:lang w:val="pt-BR"/>
        </w:rPr>
        <w:t>Goji (</w:t>
      </w:r>
      <w:r w:rsidRPr="0055219B">
        <w:rPr>
          <w:rFonts w:ascii="Arial" w:hAnsi="Arial" w:cs="Arial"/>
          <w:i/>
          <w:sz w:val="20"/>
          <w:lang w:val="pt-BR"/>
        </w:rPr>
        <w:t>Lycium</w:t>
      </w:r>
      <w:r w:rsidRPr="0055219B">
        <w:rPr>
          <w:rFonts w:ascii="Arial" w:hAnsi="Arial" w:cs="Arial"/>
          <w:sz w:val="20"/>
          <w:lang w:val="pt-BR"/>
        </w:rPr>
        <w:t xml:space="preserve"> L.) </w:t>
      </w:r>
      <w:r w:rsidRPr="00FB1364">
        <w:rPr>
          <w:rFonts w:ascii="Arial" w:hAnsi="Arial" w:cs="Arial"/>
          <w:sz w:val="20"/>
          <w:lang w:val="pt-BR"/>
        </w:rPr>
        <w:t>(</w:t>
      </w:r>
      <w:r>
        <w:rPr>
          <w:rFonts w:ascii="Arial" w:hAnsi="Arial" w:cs="Arial"/>
          <w:sz w:val="20"/>
          <w:lang w:val="pt-BR"/>
        </w:rPr>
        <w:t>NEW</w:t>
      </w:r>
      <w:r w:rsidRPr="0055219B">
        <w:rPr>
          <w:rFonts w:ascii="Arial" w:hAnsi="Arial" w:cs="Arial"/>
          <w:sz w:val="20"/>
          <w:lang w:val="pt-BR"/>
        </w:rPr>
        <w:t>)</w:t>
      </w:r>
      <w:r>
        <w:rPr>
          <w:rFonts w:ascii="Arial" w:hAnsi="Arial" w:cs="Arial"/>
          <w:sz w:val="20"/>
          <w:lang w:val="pt-BR"/>
        </w:rPr>
        <w:t xml:space="preserve"> (China</w:t>
      </w:r>
      <w:r w:rsidRPr="00FB1364">
        <w:rPr>
          <w:rFonts w:ascii="Arial" w:hAnsi="Arial" w:cs="Arial"/>
          <w:sz w:val="20"/>
          <w:lang w:val="pt-BR"/>
        </w:rPr>
        <w:t xml:space="preserve"> to prepare a document)</w:t>
      </w:r>
    </w:p>
    <w:p w:rsidR="0055219B" w:rsidRDefault="0055219B" w:rsidP="0055219B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55219B">
        <w:rPr>
          <w:rFonts w:ascii="Arial" w:hAnsi="Arial" w:cs="Arial"/>
          <w:sz w:val="20"/>
          <w:lang w:val="pt-BR"/>
        </w:rPr>
        <w:t>Hazelnut (</w:t>
      </w:r>
      <w:r w:rsidRPr="0055219B">
        <w:rPr>
          <w:rFonts w:ascii="Arial" w:hAnsi="Arial" w:cs="Arial"/>
          <w:i/>
          <w:sz w:val="20"/>
          <w:lang w:val="pt-BR"/>
        </w:rPr>
        <w:t>Corylus americana</w:t>
      </w:r>
      <w:r w:rsidRPr="0055219B">
        <w:rPr>
          <w:rFonts w:ascii="Arial" w:hAnsi="Arial" w:cs="Arial"/>
          <w:sz w:val="20"/>
          <w:lang w:val="pt-BR"/>
        </w:rPr>
        <w:t xml:space="preserve"> Marshall) (Revision) </w:t>
      </w:r>
      <w:r w:rsidRPr="00FB1364">
        <w:rPr>
          <w:rFonts w:ascii="Arial" w:hAnsi="Arial" w:cs="Arial"/>
          <w:sz w:val="20"/>
          <w:lang w:val="pt-BR"/>
        </w:rPr>
        <w:t xml:space="preserve">(document </w:t>
      </w:r>
      <w:r w:rsidRPr="0055219B">
        <w:rPr>
          <w:rFonts w:ascii="Arial" w:hAnsi="Arial" w:cs="Arial"/>
          <w:sz w:val="20"/>
          <w:lang w:val="pt-BR"/>
        </w:rPr>
        <w:t>TG/71/3)</w:t>
      </w:r>
      <w:r>
        <w:rPr>
          <w:rFonts w:ascii="Arial" w:hAnsi="Arial" w:cs="Arial"/>
          <w:sz w:val="20"/>
          <w:lang w:val="pt-BR"/>
        </w:rPr>
        <w:t xml:space="preserve"> (Italy</w:t>
      </w:r>
      <w:r w:rsidRPr="00FB1364">
        <w:rPr>
          <w:rFonts w:ascii="Arial" w:hAnsi="Arial" w:cs="Arial"/>
          <w:sz w:val="20"/>
          <w:lang w:val="pt-BR"/>
        </w:rPr>
        <w:t xml:space="preserve"> to prepare a document)</w:t>
      </w:r>
    </w:p>
    <w:p w:rsidR="0055219B" w:rsidRDefault="0055219B" w:rsidP="0055219B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55219B">
        <w:rPr>
          <w:rFonts w:ascii="Arial" w:hAnsi="Arial" w:cs="Arial"/>
          <w:sz w:val="20"/>
          <w:lang w:val="pt-BR"/>
        </w:rPr>
        <w:t>Lemon (Lemons and Limes (</w:t>
      </w:r>
      <w:r w:rsidRPr="0055219B">
        <w:rPr>
          <w:rFonts w:ascii="Arial" w:hAnsi="Arial" w:cs="Arial"/>
          <w:i/>
          <w:sz w:val="20"/>
          <w:lang w:val="pt-BR"/>
        </w:rPr>
        <w:t>Citrus</w:t>
      </w:r>
      <w:r w:rsidRPr="0055219B">
        <w:rPr>
          <w:rFonts w:ascii="Arial" w:hAnsi="Arial" w:cs="Arial"/>
          <w:sz w:val="20"/>
          <w:lang w:val="pt-BR"/>
        </w:rPr>
        <w:t xml:space="preserve"> L. - Group 3)) (Partial revision: deletion of Characteristics 53, 56 and 67; changes to Characteristics 29, 68, 73 </w:t>
      </w:r>
      <w:r w:rsidRPr="00FB1364">
        <w:rPr>
          <w:rFonts w:ascii="Arial" w:hAnsi="Arial" w:cs="Arial"/>
          <w:sz w:val="20"/>
          <w:lang w:val="pt-BR"/>
        </w:rPr>
        <w:t xml:space="preserve">(document </w:t>
      </w:r>
      <w:r w:rsidRPr="0055219B">
        <w:rPr>
          <w:rFonts w:ascii="Arial" w:hAnsi="Arial" w:cs="Arial"/>
          <w:sz w:val="20"/>
          <w:lang w:val="pt-BR"/>
        </w:rPr>
        <w:t>TG/203/1 Rev.)</w:t>
      </w:r>
      <w:r>
        <w:rPr>
          <w:rFonts w:ascii="Arial" w:hAnsi="Arial" w:cs="Arial"/>
          <w:sz w:val="20"/>
          <w:lang w:val="pt-BR"/>
        </w:rPr>
        <w:t xml:space="preserve"> (Spain</w:t>
      </w:r>
      <w:r w:rsidRPr="00FB1364">
        <w:rPr>
          <w:rFonts w:ascii="Arial" w:hAnsi="Arial" w:cs="Arial"/>
          <w:sz w:val="20"/>
          <w:lang w:val="pt-BR"/>
        </w:rPr>
        <w:t xml:space="preserve"> to prepare a document)</w:t>
      </w:r>
    </w:p>
    <w:p w:rsidR="0055219B" w:rsidRPr="00FB1364" w:rsidRDefault="0055219B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55219B">
        <w:rPr>
          <w:rFonts w:ascii="Arial" w:hAnsi="Arial" w:cs="Arial"/>
          <w:sz w:val="20"/>
          <w:lang w:val="pt-BR"/>
        </w:rPr>
        <w:t>Mandarin (</w:t>
      </w:r>
      <w:r w:rsidRPr="0055219B">
        <w:rPr>
          <w:rFonts w:ascii="Arial" w:hAnsi="Arial" w:cs="Arial"/>
          <w:i/>
          <w:sz w:val="20"/>
          <w:lang w:val="pt-BR"/>
        </w:rPr>
        <w:t>Citrus</w:t>
      </w:r>
      <w:r w:rsidRPr="0055219B">
        <w:rPr>
          <w:rFonts w:ascii="Arial" w:hAnsi="Arial" w:cs="Arial"/>
          <w:sz w:val="20"/>
          <w:lang w:val="pt-BR"/>
        </w:rPr>
        <w:t xml:space="preserve"> L. – Group 1) (Partial revision: deletion of Characteristics 9 to 12, 15, 18, 19, 27, 35, 36, 38 to 40, 42, 43, 45 to 47, 50, 51, 58, 60, 65, 66, 68 to 70, 75, 90, 91, 93 and 104; changes to Characteristics 25, 67, 73, 91 and 98) </w:t>
      </w:r>
      <w:r w:rsidRPr="00FB1364">
        <w:rPr>
          <w:rFonts w:ascii="Arial" w:hAnsi="Arial" w:cs="Arial"/>
          <w:sz w:val="20"/>
          <w:lang w:val="pt-BR"/>
        </w:rPr>
        <w:t>(</w:t>
      </w:r>
      <w:r>
        <w:rPr>
          <w:rFonts w:ascii="Arial" w:hAnsi="Arial" w:cs="Arial"/>
          <w:sz w:val="20"/>
          <w:lang w:val="pt-BR"/>
        </w:rPr>
        <w:t xml:space="preserve">document </w:t>
      </w:r>
      <w:r w:rsidRPr="0055219B">
        <w:rPr>
          <w:rFonts w:ascii="Arial" w:hAnsi="Arial" w:cs="Arial"/>
          <w:sz w:val="20"/>
          <w:lang w:val="pt-BR"/>
        </w:rPr>
        <w:t>TG/201/1 Rev.)</w:t>
      </w:r>
      <w:r>
        <w:rPr>
          <w:rFonts w:ascii="Arial" w:hAnsi="Arial" w:cs="Arial"/>
          <w:sz w:val="20"/>
          <w:lang w:val="pt-BR"/>
        </w:rPr>
        <w:t xml:space="preserve"> (Spain</w:t>
      </w:r>
      <w:r w:rsidRPr="00FB1364">
        <w:rPr>
          <w:rFonts w:ascii="Arial" w:hAnsi="Arial" w:cs="Arial"/>
          <w:sz w:val="20"/>
          <w:lang w:val="pt-BR"/>
        </w:rPr>
        <w:t xml:space="preserve"> to prepare a document)</w:t>
      </w:r>
    </w:p>
    <w:p w:rsidR="00AF7547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4F1684">
        <w:rPr>
          <w:rFonts w:ascii="Arial" w:hAnsi="Arial" w:cs="Arial"/>
          <w:color w:val="000000"/>
          <w:sz w:val="20"/>
        </w:rPr>
        <w:t>Mulberry (</w:t>
      </w:r>
      <w:proofErr w:type="spellStart"/>
      <w:r w:rsidRPr="004F1684">
        <w:rPr>
          <w:rFonts w:ascii="Arial" w:hAnsi="Arial" w:cs="Arial"/>
          <w:i/>
          <w:color w:val="000000"/>
          <w:sz w:val="20"/>
        </w:rPr>
        <w:t>Morus</w:t>
      </w:r>
      <w:proofErr w:type="spellEnd"/>
      <w:r w:rsidRPr="004F1684">
        <w:rPr>
          <w:rFonts w:ascii="Arial" w:hAnsi="Arial" w:cs="Arial"/>
          <w:color w:val="000000"/>
          <w:sz w:val="20"/>
        </w:rPr>
        <w:t xml:space="preserve"> L.) </w:t>
      </w:r>
      <w:r w:rsidRPr="00FB1364">
        <w:rPr>
          <w:rFonts w:ascii="Arial" w:hAnsi="Arial" w:cs="Arial"/>
          <w:sz w:val="20"/>
          <w:lang w:val="pt-BR"/>
        </w:rPr>
        <w:t>(</w:t>
      </w:r>
      <w:r w:rsidR="0055219B" w:rsidRPr="00A12505">
        <w:rPr>
          <w:rFonts w:ascii="Arial" w:hAnsi="Arial" w:cs="Arial"/>
          <w:color w:val="000000"/>
          <w:sz w:val="20"/>
        </w:rPr>
        <w:t>Document TG/MORUS(proj.1))</w:t>
      </w:r>
      <w:r w:rsidRPr="00FB1364">
        <w:rPr>
          <w:rFonts w:ascii="Arial" w:hAnsi="Arial" w:cs="Arial"/>
          <w:sz w:val="20"/>
          <w:lang w:val="pt-BR"/>
        </w:rPr>
        <w:t xml:space="preserve"> </w:t>
      </w:r>
      <w:r w:rsidR="0055219B">
        <w:rPr>
          <w:rFonts w:ascii="Arial" w:hAnsi="Arial" w:cs="Arial"/>
          <w:sz w:val="20"/>
          <w:lang w:val="pt-BR"/>
        </w:rPr>
        <w:t>(</w:t>
      </w:r>
      <w:r w:rsidR="00FB1364" w:rsidRPr="00FB1364">
        <w:rPr>
          <w:rFonts w:ascii="Arial" w:hAnsi="Arial" w:cs="Arial"/>
          <w:sz w:val="20"/>
          <w:lang w:val="pt-BR"/>
        </w:rPr>
        <w:t>Japan</w:t>
      </w:r>
      <w:r w:rsidRPr="00FB1364">
        <w:rPr>
          <w:rFonts w:ascii="Arial" w:hAnsi="Arial" w:cs="Arial"/>
          <w:sz w:val="20"/>
          <w:lang w:val="pt-BR"/>
        </w:rPr>
        <w:t xml:space="preserve"> to prepare a document)</w:t>
      </w:r>
    </w:p>
    <w:p w:rsidR="00BC623D" w:rsidRPr="006E114E" w:rsidRDefault="00BC623D" w:rsidP="00BC623D">
      <w:pPr>
        <w:pStyle w:val="indentpara"/>
        <w:spacing w:after="60"/>
        <w:ind w:left="992" w:hanging="425"/>
        <w:jc w:val="left"/>
        <w:rPr>
          <w:rFonts w:ascii="Arial" w:hAnsi="Arial" w:cs="Arial"/>
          <w:color w:val="000000"/>
          <w:sz w:val="20"/>
          <w:lang w:val="es-ES_tradnl"/>
        </w:rPr>
      </w:pPr>
      <w:r w:rsidRPr="006E114E">
        <w:rPr>
          <w:rFonts w:ascii="Arial" w:hAnsi="Arial" w:cs="Arial"/>
          <w:color w:val="000000"/>
          <w:sz w:val="20"/>
          <w:lang w:val="fr-CH"/>
        </w:rPr>
        <w:t>*</w:t>
      </w:r>
      <w:proofErr w:type="spellStart"/>
      <w:r w:rsidRPr="006E114E">
        <w:rPr>
          <w:rFonts w:ascii="Arial" w:hAnsi="Arial" w:cs="Arial"/>
          <w:color w:val="000000"/>
          <w:sz w:val="20"/>
          <w:lang w:val="fr-CH"/>
        </w:rPr>
        <w:t>Physic</w:t>
      </w:r>
      <w:proofErr w:type="spellEnd"/>
      <w:r w:rsidRPr="006E114E">
        <w:rPr>
          <w:rFonts w:ascii="Arial" w:hAnsi="Arial" w:cs="Arial"/>
          <w:color w:val="000000"/>
          <w:sz w:val="20"/>
          <w:lang w:val="fr-CH"/>
        </w:rPr>
        <w:t xml:space="preserve"> </w:t>
      </w:r>
      <w:proofErr w:type="spellStart"/>
      <w:r w:rsidRPr="006E114E">
        <w:rPr>
          <w:rFonts w:ascii="Arial" w:hAnsi="Arial" w:cs="Arial"/>
          <w:color w:val="000000"/>
          <w:sz w:val="20"/>
          <w:lang w:val="fr-CH"/>
        </w:rPr>
        <w:t>Nut</w:t>
      </w:r>
      <w:proofErr w:type="spellEnd"/>
      <w:r w:rsidRPr="006E114E">
        <w:rPr>
          <w:rFonts w:ascii="Arial" w:hAnsi="Arial" w:cs="Arial"/>
          <w:color w:val="000000"/>
          <w:sz w:val="20"/>
          <w:lang w:val="fr-CH"/>
        </w:rPr>
        <w:t xml:space="preserve"> (</w:t>
      </w:r>
      <w:proofErr w:type="spellStart"/>
      <w:r w:rsidRPr="006E114E">
        <w:rPr>
          <w:rFonts w:ascii="Arial" w:hAnsi="Arial" w:cs="Arial"/>
          <w:i/>
          <w:color w:val="000000"/>
          <w:sz w:val="20"/>
          <w:lang w:val="fr-CH"/>
        </w:rPr>
        <w:t>Jatropha</w:t>
      </w:r>
      <w:proofErr w:type="spellEnd"/>
      <w:r w:rsidRPr="006E114E">
        <w:rPr>
          <w:rFonts w:ascii="Arial" w:hAnsi="Arial" w:cs="Arial"/>
          <w:i/>
          <w:color w:val="000000"/>
          <w:sz w:val="20"/>
          <w:lang w:val="fr-CH"/>
        </w:rPr>
        <w:t xml:space="preserve"> </w:t>
      </w:r>
      <w:proofErr w:type="spellStart"/>
      <w:r w:rsidRPr="006E114E">
        <w:rPr>
          <w:rFonts w:ascii="Arial" w:hAnsi="Arial" w:cs="Arial"/>
          <w:i/>
          <w:color w:val="000000"/>
          <w:sz w:val="20"/>
          <w:lang w:val="fr-CH"/>
        </w:rPr>
        <w:t>curcas</w:t>
      </w:r>
      <w:proofErr w:type="spellEnd"/>
      <w:r w:rsidRPr="006E114E">
        <w:rPr>
          <w:rFonts w:ascii="Arial" w:hAnsi="Arial" w:cs="Arial"/>
          <w:color w:val="000000"/>
          <w:sz w:val="20"/>
          <w:lang w:val="fr-CH"/>
        </w:rPr>
        <w:t xml:space="preserve"> L.) </w:t>
      </w:r>
      <w:r w:rsidRPr="006E114E">
        <w:rPr>
          <w:rFonts w:ascii="Arial" w:hAnsi="Arial" w:cs="Arial"/>
          <w:color w:val="000000"/>
          <w:sz w:val="20"/>
          <w:lang w:val="es-ES_tradnl"/>
        </w:rPr>
        <w:t>(</w:t>
      </w:r>
      <w:proofErr w:type="spellStart"/>
      <w:r w:rsidRPr="006E114E">
        <w:rPr>
          <w:rFonts w:ascii="Arial" w:hAnsi="Arial" w:cs="Arial"/>
          <w:color w:val="000000"/>
          <w:sz w:val="20"/>
          <w:lang w:val="es-ES_tradnl"/>
        </w:rPr>
        <w:t>document</w:t>
      </w:r>
      <w:proofErr w:type="spellEnd"/>
      <w:r w:rsidRPr="006E114E">
        <w:rPr>
          <w:rFonts w:ascii="Arial" w:hAnsi="Arial" w:cs="Arial"/>
          <w:color w:val="000000"/>
          <w:sz w:val="20"/>
          <w:lang w:val="es-ES_tradnl"/>
        </w:rPr>
        <w:t xml:space="preserve"> TG/JATRO_CUR (proj.2)) (</w:t>
      </w:r>
      <w:proofErr w:type="spellStart"/>
      <w:r w:rsidRPr="006E114E">
        <w:rPr>
          <w:rFonts w:ascii="Arial" w:hAnsi="Arial" w:cs="Arial"/>
          <w:color w:val="000000"/>
          <w:sz w:val="20"/>
          <w:lang w:val="es-ES_tradnl"/>
        </w:rPr>
        <w:t>Mexico</w:t>
      </w:r>
      <w:proofErr w:type="spellEnd"/>
      <w:r w:rsidRPr="006E114E">
        <w:rPr>
          <w:rFonts w:ascii="Arial" w:hAnsi="Arial" w:cs="Arial"/>
          <w:color w:val="000000"/>
          <w:sz w:val="20"/>
          <w:lang w:val="es-ES_tradnl"/>
        </w:rPr>
        <w:t xml:space="preserve"> to prepare a </w:t>
      </w:r>
      <w:proofErr w:type="spellStart"/>
      <w:r w:rsidRPr="006E114E">
        <w:rPr>
          <w:rFonts w:ascii="Arial" w:hAnsi="Arial" w:cs="Arial"/>
          <w:color w:val="000000"/>
          <w:sz w:val="20"/>
          <w:lang w:val="es-ES_tradnl"/>
        </w:rPr>
        <w:t>document</w:t>
      </w:r>
      <w:proofErr w:type="spellEnd"/>
      <w:r w:rsidRPr="006E114E">
        <w:rPr>
          <w:rFonts w:ascii="Arial" w:hAnsi="Arial" w:cs="Arial"/>
          <w:color w:val="000000"/>
          <w:sz w:val="20"/>
          <w:lang w:val="es-ES_tradnl"/>
        </w:rPr>
        <w:t>)</w:t>
      </w:r>
    </w:p>
    <w:p w:rsidR="00AF7547" w:rsidRDefault="00A12505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es-ES"/>
        </w:rPr>
        <w:t>*</w:t>
      </w:r>
      <w:proofErr w:type="spellStart"/>
      <w:r w:rsidR="00AF7547" w:rsidRPr="00F77565">
        <w:rPr>
          <w:rFonts w:ascii="Arial" w:hAnsi="Arial" w:cs="Arial"/>
          <w:color w:val="000000"/>
          <w:sz w:val="20"/>
          <w:lang w:val="es-ES"/>
        </w:rPr>
        <w:t>Pistachio</w:t>
      </w:r>
      <w:proofErr w:type="spellEnd"/>
      <w:r w:rsidR="00AF7547" w:rsidRPr="00F77565">
        <w:rPr>
          <w:rFonts w:ascii="Arial" w:hAnsi="Arial" w:cs="Arial"/>
          <w:color w:val="000000"/>
          <w:sz w:val="20"/>
          <w:lang w:val="es-ES"/>
        </w:rPr>
        <w:t xml:space="preserve"> (</w:t>
      </w:r>
      <w:proofErr w:type="spellStart"/>
      <w:r w:rsidR="00AF7547" w:rsidRPr="00F77565">
        <w:rPr>
          <w:rFonts w:ascii="Arial" w:hAnsi="Arial" w:cs="Arial"/>
          <w:i/>
          <w:color w:val="000000"/>
          <w:sz w:val="20"/>
          <w:lang w:val="es-ES"/>
        </w:rPr>
        <w:t>Pistacia</w:t>
      </w:r>
      <w:proofErr w:type="spellEnd"/>
      <w:r w:rsidR="00AF7547" w:rsidRPr="00F77565">
        <w:rPr>
          <w:rFonts w:ascii="Arial" w:hAnsi="Arial" w:cs="Arial"/>
          <w:color w:val="000000"/>
          <w:sz w:val="20"/>
          <w:lang w:val="es-ES"/>
        </w:rPr>
        <w:t xml:space="preserve"> L.)</w:t>
      </w:r>
      <w:r w:rsidR="00AF7547" w:rsidRPr="00F77565">
        <w:rPr>
          <w:rFonts w:ascii="Arial" w:hAnsi="Arial" w:cs="Arial"/>
          <w:sz w:val="20"/>
          <w:lang w:val="pt-BR"/>
        </w:rPr>
        <w:t xml:space="preserve"> (document </w:t>
      </w:r>
      <w:r w:rsidR="00FB1364" w:rsidRPr="00F77565">
        <w:rPr>
          <w:rFonts w:ascii="Arial" w:hAnsi="Arial" w:cs="Arial"/>
          <w:color w:val="000000"/>
          <w:sz w:val="20"/>
          <w:lang w:val="es-ES"/>
        </w:rPr>
        <w:t>TG/PISTA(proj.</w:t>
      </w:r>
      <w:r>
        <w:rPr>
          <w:rFonts w:ascii="Arial" w:hAnsi="Arial" w:cs="Arial"/>
          <w:color w:val="000000"/>
          <w:sz w:val="20"/>
          <w:lang w:val="es-ES"/>
        </w:rPr>
        <w:t>3</w:t>
      </w:r>
      <w:r w:rsidR="00FB1364" w:rsidRPr="00F77565">
        <w:rPr>
          <w:rFonts w:ascii="Arial" w:hAnsi="Arial" w:cs="Arial"/>
          <w:color w:val="000000"/>
          <w:sz w:val="20"/>
          <w:lang w:val="es-ES"/>
        </w:rPr>
        <w:t>)</w:t>
      </w:r>
      <w:r>
        <w:rPr>
          <w:rFonts w:ascii="Arial" w:hAnsi="Arial" w:cs="Arial"/>
          <w:sz w:val="20"/>
          <w:lang w:val="pt-BR"/>
        </w:rPr>
        <w:t>)</w:t>
      </w:r>
      <w:r w:rsidR="00AF7547" w:rsidRPr="00F77565">
        <w:rPr>
          <w:rFonts w:ascii="Arial" w:hAnsi="Arial" w:cs="Arial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(</w:t>
      </w:r>
      <w:r w:rsidR="00FB1364" w:rsidRPr="00F77565">
        <w:rPr>
          <w:rFonts w:ascii="Arial" w:hAnsi="Arial" w:cs="Arial"/>
          <w:sz w:val="20"/>
          <w:lang w:val="pt-BR"/>
        </w:rPr>
        <w:t>European Union</w:t>
      </w:r>
      <w:r w:rsidR="00AF7547" w:rsidRPr="00F77565">
        <w:rPr>
          <w:rFonts w:ascii="Arial" w:hAnsi="Arial" w:cs="Arial"/>
          <w:sz w:val="20"/>
          <w:lang w:val="pt-BR"/>
        </w:rPr>
        <w:t xml:space="preserve"> to prepare a document)</w:t>
      </w:r>
    </w:p>
    <w:p w:rsidR="00A12505" w:rsidRPr="006E114E" w:rsidRDefault="00A12505" w:rsidP="00A12505">
      <w:pPr>
        <w:pStyle w:val="indentpara"/>
        <w:spacing w:after="60"/>
        <w:ind w:left="992" w:hanging="425"/>
        <w:jc w:val="left"/>
        <w:rPr>
          <w:rFonts w:ascii="Arial" w:hAnsi="Arial" w:cs="Arial"/>
          <w:color w:val="000000"/>
          <w:sz w:val="20"/>
        </w:rPr>
      </w:pPr>
      <w:proofErr w:type="spellStart"/>
      <w:r w:rsidRPr="006E114E">
        <w:rPr>
          <w:rFonts w:ascii="Arial" w:hAnsi="Arial" w:cs="Arial"/>
          <w:color w:val="000000"/>
          <w:sz w:val="20"/>
        </w:rPr>
        <w:t>Seabuckthorn</w:t>
      </w:r>
      <w:proofErr w:type="spellEnd"/>
      <w:r w:rsidRPr="006E114E">
        <w:rPr>
          <w:rFonts w:ascii="Arial" w:hAnsi="Arial" w:cs="Arial"/>
          <w:color w:val="000000"/>
          <w:sz w:val="20"/>
        </w:rPr>
        <w:t xml:space="preserve"> (</w:t>
      </w:r>
      <w:proofErr w:type="spellStart"/>
      <w:r w:rsidRPr="006E114E">
        <w:rPr>
          <w:rFonts w:ascii="Arial" w:hAnsi="Arial" w:cs="Arial"/>
          <w:i/>
          <w:color w:val="000000"/>
          <w:sz w:val="20"/>
        </w:rPr>
        <w:t>Hippophae</w:t>
      </w:r>
      <w:proofErr w:type="spellEnd"/>
      <w:r w:rsidRPr="006E114E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6E114E">
        <w:rPr>
          <w:rFonts w:ascii="Arial" w:hAnsi="Arial" w:cs="Arial"/>
          <w:i/>
          <w:color w:val="000000"/>
          <w:sz w:val="20"/>
        </w:rPr>
        <w:t>rhamnoides</w:t>
      </w:r>
      <w:proofErr w:type="spellEnd"/>
      <w:r w:rsidRPr="006E114E">
        <w:rPr>
          <w:rFonts w:ascii="Arial" w:hAnsi="Arial" w:cs="Arial"/>
          <w:color w:val="000000"/>
          <w:sz w:val="20"/>
        </w:rPr>
        <w:t xml:space="preserve"> L.) (Partial revision: Ad. 21) </w:t>
      </w:r>
      <w:r w:rsidRPr="00F77565">
        <w:rPr>
          <w:rFonts w:ascii="Arial" w:hAnsi="Arial" w:cs="Arial"/>
          <w:sz w:val="20"/>
          <w:lang w:val="pt-BR"/>
        </w:rPr>
        <w:t>(document</w:t>
      </w:r>
      <w:r>
        <w:rPr>
          <w:rFonts w:ascii="Arial" w:hAnsi="Arial" w:cs="Arial"/>
          <w:sz w:val="20"/>
          <w:lang w:val="pt-BR"/>
        </w:rPr>
        <w:t xml:space="preserve"> </w:t>
      </w:r>
      <w:r w:rsidRPr="00A12505">
        <w:rPr>
          <w:rFonts w:ascii="Arial" w:hAnsi="Arial" w:cs="Arial"/>
          <w:sz w:val="20"/>
          <w:lang w:val="pt-BR"/>
        </w:rPr>
        <w:t>TG/240/1</w:t>
      </w:r>
      <w:r>
        <w:rPr>
          <w:rFonts w:ascii="Arial" w:hAnsi="Arial" w:cs="Arial"/>
          <w:sz w:val="20"/>
          <w:lang w:val="pt-BR"/>
        </w:rPr>
        <w:t>)</w:t>
      </w:r>
      <w:r w:rsidRPr="00F77565">
        <w:rPr>
          <w:rFonts w:ascii="Arial" w:hAnsi="Arial" w:cs="Arial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(Slovakia</w:t>
      </w:r>
      <w:r w:rsidRPr="00F77565">
        <w:rPr>
          <w:rFonts w:ascii="Arial" w:hAnsi="Arial" w:cs="Arial"/>
          <w:sz w:val="20"/>
          <w:lang w:val="pt-BR"/>
        </w:rPr>
        <w:t xml:space="preserve"> to prepare a document)</w:t>
      </w: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6E114E">
        <w:rPr>
          <w:rFonts w:ascii="Arial" w:hAnsi="Arial" w:cs="Arial"/>
          <w:sz w:val="20"/>
        </w:rPr>
        <w:t>Strawberry (</w:t>
      </w:r>
      <w:proofErr w:type="spellStart"/>
      <w:r w:rsidRPr="006E114E">
        <w:rPr>
          <w:rFonts w:ascii="Arial" w:hAnsi="Arial" w:cs="Arial"/>
          <w:i/>
          <w:sz w:val="20"/>
        </w:rPr>
        <w:t>Fragaria</w:t>
      </w:r>
      <w:proofErr w:type="spellEnd"/>
      <w:r w:rsidRPr="006E114E">
        <w:rPr>
          <w:rFonts w:ascii="Arial" w:hAnsi="Arial" w:cs="Arial"/>
          <w:sz w:val="20"/>
        </w:rPr>
        <w:t xml:space="preserve"> L.) (Revision) </w:t>
      </w:r>
      <w:r w:rsidRPr="00FB1364">
        <w:rPr>
          <w:rFonts w:ascii="Arial" w:hAnsi="Arial" w:cs="Arial"/>
          <w:sz w:val="20"/>
          <w:lang w:val="pt-BR"/>
        </w:rPr>
        <w:t>(</w:t>
      </w:r>
      <w:r w:rsidRPr="006E114E">
        <w:rPr>
          <w:rFonts w:ascii="Arial" w:hAnsi="Arial" w:cs="Arial"/>
          <w:sz w:val="20"/>
        </w:rPr>
        <w:t xml:space="preserve">document </w:t>
      </w:r>
      <w:r w:rsidR="00A12505" w:rsidRPr="006E114E">
        <w:rPr>
          <w:rFonts w:ascii="Arial" w:hAnsi="Arial" w:cs="Arial"/>
          <w:sz w:val="20"/>
        </w:rPr>
        <w:t>TG/22/11(proj.1))</w:t>
      </w:r>
      <w:r w:rsidRPr="00FB1364">
        <w:rPr>
          <w:rFonts w:ascii="Arial" w:hAnsi="Arial" w:cs="Arial"/>
          <w:sz w:val="20"/>
          <w:lang w:val="pt-BR"/>
        </w:rPr>
        <w:t xml:space="preserve"> </w:t>
      </w:r>
      <w:r w:rsidR="00A12505">
        <w:rPr>
          <w:rFonts w:ascii="Arial" w:hAnsi="Arial" w:cs="Arial"/>
          <w:sz w:val="20"/>
          <w:lang w:val="pt-BR"/>
        </w:rPr>
        <w:t>(</w:t>
      </w:r>
      <w:r w:rsidR="00FB1364" w:rsidRPr="00FB1364">
        <w:rPr>
          <w:rFonts w:ascii="Arial" w:hAnsi="Arial" w:cs="Arial"/>
          <w:sz w:val="20"/>
          <w:lang w:val="pt-BR"/>
        </w:rPr>
        <w:t xml:space="preserve">Germany </w:t>
      </w:r>
      <w:r w:rsidRPr="00FB1364">
        <w:rPr>
          <w:rFonts w:ascii="Arial" w:hAnsi="Arial" w:cs="Arial"/>
          <w:sz w:val="20"/>
          <w:lang w:val="pt-BR"/>
        </w:rPr>
        <w:t>to prepare a document)</w:t>
      </w:r>
    </w:p>
    <w:p w:rsidR="00AF7547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D15DD">
        <w:rPr>
          <w:rFonts w:ascii="Arial" w:hAnsi="Arial" w:cs="Arial"/>
          <w:sz w:val="20"/>
          <w:lang w:val="pt-BR"/>
        </w:rPr>
        <w:t>Sweet Cherry (</w:t>
      </w:r>
      <w:r w:rsidRPr="000D15DD">
        <w:rPr>
          <w:rFonts w:ascii="Arial" w:hAnsi="Arial" w:cs="Arial"/>
          <w:i/>
          <w:sz w:val="20"/>
          <w:lang w:val="pt-BR"/>
        </w:rPr>
        <w:t>Prunus avium</w:t>
      </w:r>
      <w:r w:rsidRPr="000D15DD">
        <w:rPr>
          <w:rFonts w:ascii="Arial" w:hAnsi="Arial" w:cs="Arial"/>
          <w:sz w:val="20"/>
          <w:lang w:val="pt-BR"/>
        </w:rPr>
        <w:t xml:space="preserve"> L.) (Revision) (</w:t>
      </w:r>
      <w:r w:rsidRPr="00A12505">
        <w:rPr>
          <w:rFonts w:ascii="Arial" w:hAnsi="Arial" w:cs="Arial"/>
          <w:sz w:val="20"/>
          <w:lang w:val="es-ES"/>
        </w:rPr>
        <w:t xml:space="preserve">document </w:t>
      </w:r>
      <w:r w:rsidR="00A12505" w:rsidRPr="00A12505">
        <w:rPr>
          <w:rFonts w:ascii="Arial" w:hAnsi="Arial" w:cs="Arial"/>
          <w:sz w:val="20"/>
          <w:lang w:val="es-ES"/>
        </w:rPr>
        <w:t>TG/35/8(proj.1))</w:t>
      </w:r>
      <w:r w:rsidR="00A12505">
        <w:rPr>
          <w:rFonts w:ascii="Arial" w:hAnsi="Arial" w:cs="Arial"/>
          <w:sz w:val="20"/>
          <w:lang w:val="pt-BR"/>
        </w:rPr>
        <w:t xml:space="preserve"> (</w:t>
      </w:r>
      <w:r w:rsidR="00FB1364" w:rsidRPr="000D15DD">
        <w:rPr>
          <w:rFonts w:ascii="Arial" w:hAnsi="Arial" w:cs="Arial"/>
          <w:sz w:val="20"/>
          <w:lang w:val="pt-BR"/>
        </w:rPr>
        <w:t>France</w:t>
      </w:r>
      <w:r w:rsidRPr="000D15DD">
        <w:rPr>
          <w:rFonts w:ascii="Arial" w:hAnsi="Arial" w:cs="Arial"/>
          <w:sz w:val="20"/>
          <w:lang w:val="pt-BR"/>
        </w:rPr>
        <w:t xml:space="preserve"> to prepare a document)</w:t>
      </w:r>
    </w:p>
    <w:p w:rsidR="00A12505" w:rsidRPr="000D15DD" w:rsidRDefault="00A12505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A12505">
        <w:rPr>
          <w:rFonts w:ascii="Arial" w:hAnsi="Arial" w:cs="Arial"/>
          <w:sz w:val="20"/>
          <w:lang w:val="pt-BR"/>
        </w:rPr>
        <w:t>Trifoliate Orange ((Poncirus) (</w:t>
      </w:r>
      <w:r w:rsidRPr="00A12505">
        <w:rPr>
          <w:rFonts w:ascii="Arial" w:hAnsi="Arial" w:cs="Arial"/>
          <w:i/>
          <w:sz w:val="20"/>
          <w:lang w:val="pt-BR"/>
        </w:rPr>
        <w:t>Citrus</w:t>
      </w:r>
      <w:r w:rsidRPr="00A12505">
        <w:rPr>
          <w:rFonts w:ascii="Arial" w:hAnsi="Arial" w:cs="Arial"/>
          <w:sz w:val="20"/>
          <w:lang w:val="pt-BR"/>
        </w:rPr>
        <w:t xml:space="preserve"> L. - Group 5)) (Partial revision: deletion of Characteristics, 4, 20, 86; changes to Characteristics: 25, 100, 101) </w:t>
      </w:r>
      <w:r w:rsidRPr="00FB1364">
        <w:rPr>
          <w:rFonts w:ascii="Arial" w:hAnsi="Arial" w:cs="Arial"/>
          <w:sz w:val="20"/>
          <w:lang w:val="pt-BR"/>
        </w:rPr>
        <w:t xml:space="preserve">(document </w:t>
      </w:r>
      <w:r w:rsidRPr="00A12505">
        <w:rPr>
          <w:rFonts w:ascii="Arial" w:hAnsi="Arial" w:cs="Arial"/>
          <w:sz w:val="20"/>
          <w:lang w:val="pt-BR"/>
        </w:rPr>
        <w:t>TG/83/4 Rev.</w:t>
      </w:r>
      <w:r w:rsidRPr="0055219B">
        <w:rPr>
          <w:rFonts w:ascii="Arial" w:hAnsi="Arial" w:cs="Arial"/>
          <w:sz w:val="20"/>
          <w:lang w:val="pt-BR"/>
        </w:rPr>
        <w:t>)</w:t>
      </w:r>
      <w:r>
        <w:rPr>
          <w:rFonts w:ascii="Arial" w:hAnsi="Arial" w:cs="Arial"/>
          <w:sz w:val="20"/>
          <w:lang w:val="pt-BR"/>
        </w:rPr>
        <w:t xml:space="preserve"> (Spain</w:t>
      </w:r>
      <w:r w:rsidRPr="00FB1364">
        <w:rPr>
          <w:rFonts w:ascii="Arial" w:hAnsi="Arial" w:cs="Arial"/>
          <w:sz w:val="20"/>
          <w:lang w:val="pt-BR"/>
        </w:rPr>
        <w:t xml:space="preserve"> to prepare a document)</w:t>
      </w:r>
    </w:p>
    <w:p w:rsidR="00AF7547" w:rsidRPr="00A12505" w:rsidRDefault="00AF7547" w:rsidP="00AF7547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  <w:lang w:val="es-ES"/>
        </w:rPr>
      </w:pPr>
    </w:p>
    <w:p w:rsidR="00AF7547" w:rsidRDefault="00AF7547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E7685">
        <w:fldChar w:fldCharType="begin"/>
      </w:r>
      <w:r w:rsidRPr="00A12505">
        <w:rPr>
          <w:lang w:val="es-ES"/>
        </w:rPr>
        <w:instrText xml:space="preserve"> AUTONUM  </w:instrText>
      </w:r>
      <w:r w:rsidRPr="007E7685">
        <w:fldChar w:fldCharType="end"/>
      </w:r>
      <w:r w:rsidRPr="00A12505">
        <w:rPr>
          <w:lang w:val="es-ES"/>
        </w:rPr>
        <w:tab/>
      </w:r>
      <w:r w:rsidR="00241FDC">
        <w:rPr>
          <w:rFonts w:cs="Arial"/>
          <w:color w:val="000000" w:themeColor="text1"/>
        </w:rPr>
        <w:t xml:space="preserve">Cooperation in examination (document to </w:t>
      </w:r>
      <w:proofErr w:type="gramStart"/>
      <w:r w:rsidR="00241FDC">
        <w:rPr>
          <w:rFonts w:cs="Arial"/>
          <w:color w:val="000000" w:themeColor="text1"/>
        </w:rPr>
        <w:t>be prepared</w:t>
      </w:r>
      <w:proofErr w:type="gramEnd"/>
      <w:r w:rsidR="00241FDC">
        <w:rPr>
          <w:rFonts w:cs="Arial"/>
          <w:color w:val="000000" w:themeColor="text1"/>
        </w:rPr>
        <w:t xml:space="preserve"> by the Office of the Union)</w:t>
      </w:r>
    </w:p>
    <w:p w:rsidR="00241FDC" w:rsidRPr="007F2742" w:rsidRDefault="00241FDC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241FDC">
        <w:rPr>
          <w:rFonts w:cs="Arial"/>
          <w:color w:val="000000" w:themeColor="text1"/>
          <w:lang w:val="es-ES"/>
        </w:rPr>
        <w:t xml:space="preserve"> </w:t>
      </w:r>
      <w:r>
        <w:rPr>
          <w:rFonts w:cs="Arial"/>
          <w:color w:val="000000" w:themeColor="text1"/>
          <w:lang w:val="es-ES"/>
        </w:rPr>
        <w:tab/>
      </w:r>
      <w:proofErr w:type="spellStart"/>
      <w:r w:rsidRPr="00A12505">
        <w:rPr>
          <w:rFonts w:cs="Arial"/>
          <w:color w:val="000000" w:themeColor="text1"/>
          <w:lang w:val="es-ES"/>
        </w:rPr>
        <w:t>Recommendations</w:t>
      </w:r>
      <w:proofErr w:type="spellEnd"/>
      <w:r w:rsidRPr="00A12505">
        <w:rPr>
          <w:rFonts w:cs="Arial"/>
          <w:color w:val="000000" w:themeColor="text1"/>
          <w:lang w:val="es-ES"/>
        </w:rPr>
        <w:t xml:space="preserve"> </w:t>
      </w:r>
      <w:proofErr w:type="spellStart"/>
      <w:r w:rsidRPr="00A12505">
        <w:rPr>
          <w:rFonts w:cs="Arial"/>
          <w:color w:val="000000" w:themeColor="text1"/>
          <w:lang w:val="es-ES"/>
        </w:rPr>
        <w:t>on</w:t>
      </w:r>
      <w:proofErr w:type="spellEnd"/>
      <w:r w:rsidRPr="00A12505">
        <w:rPr>
          <w:rFonts w:cs="Arial"/>
          <w:color w:val="000000" w:themeColor="text1"/>
          <w:lang w:val="es-ES"/>
        </w:rPr>
        <w:t xml:space="preserve"> </w:t>
      </w:r>
      <w:proofErr w:type="spellStart"/>
      <w:r w:rsidRPr="00A12505">
        <w:rPr>
          <w:rFonts w:cs="Arial"/>
          <w:color w:val="000000" w:themeColor="text1"/>
          <w:lang w:val="es-ES"/>
        </w:rPr>
        <w:t>dra</w:t>
      </w:r>
      <w:r w:rsidRPr="007F2742">
        <w:rPr>
          <w:rFonts w:cs="Arial"/>
          <w:color w:val="000000" w:themeColor="text1"/>
        </w:rPr>
        <w:t>ft</w:t>
      </w:r>
      <w:proofErr w:type="spellEnd"/>
      <w:r w:rsidRPr="007F2742">
        <w:rPr>
          <w:rFonts w:cs="Arial"/>
          <w:color w:val="000000" w:themeColor="text1"/>
        </w:rPr>
        <w:t xml:space="preserve"> Test Guidelines</w:t>
      </w: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Date and place of the next session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Future program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Adoption of the Report on the session (if time permits)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Closing of the session</w:t>
      </w:r>
    </w:p>
    <w:p w:rsidR="00AF7547" w:rsidRDefault="00AF7547" w:rsidP="00AF7547">
      <w:pPr>
        <w:jc w:val="right"/>
      </w:pPr>
    </w:p>
    <w:p w:rsidR="00AF7547" w:rsidRDefault="00AF7547" w:rsidP="00AF7547">
      <w:pPr>
        <w:jc w:val="right"/>
      </w:pPr>
      <w:r w:rsidRPr="00C5280D">
        <w:t>[End of document]</w:t>
      </w:r>
    </w:p>
    <w:p w:rsidR="00AF7547" w:rsidRDefault="00AF7547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Pr="00C5280D" w:rsidRDefault="00E3123B" w:rsidP="00AF7547">
      <w:pPr>
        <w:jc w:val="right"/>
      </w:pPr>
    </w:p>
    <w:p w:rsidR="00AF7547" w:rsidRPr="00832DE7" w:rsidRDefault="00AF7547" w:rsidP="00AF7547">
      <w:pPr>
        <w:ind w:left="567" w:hanging="567"/>
        <w:rPr>
          <w:sz w:val="10"/>
        </w:rPr>
      </w:pPr>
      <w:r w:rsidRPr="00055893">
        <w:t>_______________________</w:t>
      </w:r>
    </w:p>
    <w:p w:rsidR="00050E16" w:rsidRPr="00C5280D" w:rsidRDefault="00AF7547" w:rsidP="00AF7547">
      <w:pPr>
        <w:pStyle w:val="FootnoteText"/>
        <w:ind w:left="0" w:firstLine="0"/>
      </w:pPr>
      <w:r>
        <w:t>* I</w:t>
      </w:r>
      <w:r w:rsidRPr="005837B4">
        <w:t>ndicates possible final draft Test Guidelines</w:t>
      </w: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59" w:rsidRDefault="009B6459" w:rsidP="006655D3">
      <w:r>
        <w:separator/>
      </w:r>
    </w:p>
    <w:p w:rsidR="009B6459" w:rsidRDefault="009B6459" w:rsidP="006655D3"/>
    <w:p w:rsidR="009B6459" w:rsidRDefault="009B6459" w:rsidP="006655D3"/>
  </w:endnote>
  <w:endnote w:type="continuationSeparator" w:id="0">
    <w:p w:rsidR="009B6459" w:rsidRDefault="009B6459" w:rsidP="006655D3">
      <w:r>
        <w:separator/>
      </w:r>
    </w:p>
    <w:p w:rsidR="009B6459" w:rsidRPr="00294751" w:rsidRDefault="009B645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  <w:endnote w:type="continuationNotice" w:id="1">
    <w:p w:rsidR="009B6459" w:rsidRPr="00294751" w:rsidRDefault="009B645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59" w:rsidRDefault="009B6459" w:rsidP="006655D3">
      <w:r>
        <w:separator/>
      </w:r>
    </w:p>
  </w:footnote>
  <w:footnote w:type="continuationSeparator" w:id="0">
    <w:p w:rsidR="009B6459" w:rsidRDefault="009B6459" w:rsidP="006655D3">
      <w:r>
        <w:separator/>
      </w:r>
    </w:p>
  </w:footnote>
  <w:footnote w:type="continuationNotice" w:id="1">
    <w:p w:rsidR="009B6459" w:rsidRPr="00AB530F" w:rsidRDefault="009B645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0A21B3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55219B">
      <w:rPr>
        <w:rStyle w:val="PageNumber"/>
        <w:lang w:val="en-US"/>
      </w:rPr>
      <w:t>51</w:t>
    </w:r>
    <w:r w:rsidR="00667404">
      <w:rPr>
        <w:rStyle w:val="PageNumber"/>
        <w:lang w:val="en-US"/>
      </w:rPr>
      <w:t>/</w:t>
    </w:r>
    <w:r w:rsidR="00AF7547">
      <w:rPr>
        <w:rStyle w:val="PageNumber"/>
        <w:lang w:val="en-US"/>
      </w:rPr>
      <w:t>1</w:t>
    </w:r>
    <w:r w:rsidR="00DC3B5D">
      <w:rPr>
        <w:rStyle w:val="PageNumber"/>
        <w:lang w:val="en-US"/>
      </w:rPr>
      <w:t xml:space="preserve"> 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80F6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EB8"/>
    <w:multiLevelType w:val="hybridMultilevel"/>
    <w:tmpl w:val="A3DA8E42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010CF3"/>
    <w:rsid w:val="00011E27"/>
    <w:rsid w:val="000148BC"/>
    <w:rsid w:val="00024AB8"/>
    <w:rsid w:val="00026539"/>
    <w:rsid w:val="00030854"/>
    <w:rsid w:val="00036028"/>
    <w:rsid w:val="00044642"/>
    <w:rsid w:val="000446B9"/>
    <w:rsid w:val="00047E21"/>
    <w:rsid w:val="00050E16"/>
    <w:rsid w:val="00076A8E"/>
    <w:rsid w:val="00085505"/>
    <w:rsid w:val="000A21B3"/>
    <w:rsid w:val="000C4E25"/>
    <w:rsid w:val="000C7021"/>
    <w:rsid w:val="000D15DD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7696B"/>
    <w:rsid w:val="00182B99"/>
    <w:rsid w:val="001A3B52"/>
    <w:rsid w:val="001D6303"/>
    <w:rsid w:val="0021332C"/>
    <w:rsid w:val="00213982"/>
    <w:rsid w:val="00241FDC"/>
    <w:rsid w:val="0024416D"/>
    <w:rsid w:val="00271911"/>
    <w:rsid w:val="00271B15"/>
    <w:rsid w:val="002800A0"/>
    <w:rsid w:val="002801B3"/>
    <w:rsid w:val="00281060"/>
    <w:rsid w:val="002876F5"/>
    <w:rsid w:val="002940E8"/>
    <w:rsid w:val="00294751"/>
    <w:rsid w:val="002A6E50"/>
    <w:rsid w:val="002B4298"/>
    <w:rsid w:val="002C256A"/>
    <w:rsid w:val="00305A7F"/>
    <w:rsid w:val="00315218"/>
    <w:rsid w:val="003152FE"/>
    <w:rsid w:val="00327436"/>
    <w:rsid w:val="0033267C"/>
    <w:rsid w:val="00335389"/>
    <w:rsid w:val="00342825"/>
    <w:rsid w:val="00344BD6"/>
    <w:rsid w:val="0035528D"/>
    <w:rsid w:val="00361821"/>
    <w:rsid w:val="00361E9E"/>
    <w:rsid w:val="0037081A"/>
    <w:rsid w:val="003C7FBE"/>
    <w:rsid w:val="003D227C"/>
    <w:rsid w:val="003D2B4D"/>
    <w:rsid w:val="00444A88"/>
    <w:rsid w:val="00474DA4"/>
    <w:rsid w:val="00476B4D"/>
    <w:rsid w:val="004805FA"/>
    <w:rsid w:val="00484954"/>
    <w:rsid w:val="004935D2"/>
    <w:rsid w:val="0049744F"/>
    <w:rsid w:val="004B1215"/>
    <w:rsid w:val="004D047D"/>
    <w:rsid w:val="004E12F6"/>
    <w:rsid w:val="004F1684"/>
    <w:rsid w:val="004F1E9E"/>
    <w:rsid w:val="004F305A"/>
    <w:rsid w:val="00512164"/>
    <w:rsid w:val="00520297"/>
    <w:rsid w:val="005338F9"/>
    <w:rsid w:val="0054281C"/>
    <w:rsid w:val="00544581"/>
    <w:rsid w:val="0055219B"/>
    <w:rsid w:val="0055268D"/>
    <w:rsid w:val="00576BE4"/>
    <w:rsid w:val="005A400A"/>
    <w:rsid w:val="005B05B8"/>
    <w:rsid w:val="005B48AF"/>
    <w:rsid w:val="005E4DAE"/>
    <w:rsid w:val="005F7B92"/>
    <w:rsid w:val="00612379"/>
    <w:rsid w:val="00612CD6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247"/>
    <w:rsid w:val="00695C56"/>
    <w:rsid w:val="006A5CDE"/>
    <w:rsid w:val="006A644A"/>
    <w:rsid w:val="006B17D2"/>
    <w:rsid w:val="006B1AFE"/>
    <w:rsid w:val="006C224E"/>
    <w:rsid w:val="006C4322"/>
    <w:rsid w:val="006D780A"/>
    <w:rsid w:val="006E114E"/>
    <w:rsid w:val="006E32A2"/>
    <w:rsid w:val="006E7465"/>
    <w:rsid w:val="0071271E"/>
    <w:rsid w:val="00732A6C"/>
    <w:rsid w:val="00732DEC"/>
    <w:rsid w:val="00735BD5"/>
    <w:rsid w:val="00751613"/>
    <w:rsid w:val="007556F6"/>
    <w:rsid w:val="00760EEF"/>
    <w:rsid w:val="00775BFC"/>
    <w:rsid w:val="00777EE5"/>
    <w:rsid w:val="00784836"/>
    <w:rsid w:val="0079023E"/>
    <w:rsid w:val="007A2854"/>
    <w:rsid w:val="007C1D92"/>
    <w:rsid w:val="007C4CB9"/>
    <w:rsid w:val="007D0B9D"/>
    <w:rsid w:val="007D19B0"/>
    <w:rsid w:val="007F2742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C2E9E"/>
    <w:rsid w:val="008D0BC5"/>
    <w:rsid w:val="008D2CF7"/>
    <w:rsid w:val="008E0589"/>
    <w:rsid w:val="008F2E22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B6459"/>
    <w:rsid w:val="009C28E0"/>
    <w:rsid w:val="009D690D"/>
    <w:rsid w:val="009E65B6"/>
    <w:rsid w:val="009F3305"/>
    <w:rsid w:val="00A12505"/>
    <w:rsid w:val="00A24C10"/>
    <w:rsid w:val="00A42AC3"/>
    <w:rsid w:val="00A430CF"/>
    <w:rsid w:val="00A54309"/>
    <w:rsid w:val="00AB2B93"/>
    <w:rsid w:val="00AB530F"/>
    <w:rsid w:val="00AB7E5B"/>
    <w:rsid w:val="00AC2883"/>
    <w:rsid w:val="00AD2CAA"/>
    <w:rsid w:val="00AE0EF1"/>
    <w:rsid w:val="00AE2937"/>
    <w:rsid w:val="00AF7547"/>
    <w:rsid w:val="00B07301"/>
    <w:rsid w:val="00B11F3E"/>
    <w:rsid w:val="00B224DE"/>
    <w:rsid w:val="00B324D4"/>
    <w:rsid w:val="00B3795D"/>
    <w:rsid w:val="00B46575"/>
    <w:rsid w:val="00B47490"/>
    <w:rsid w:val="00B560B3"/>
    <w:rsid w:val="00B61777"/>
    <w:rsid w:val="00B84BBD"/>
    <w:rsid w:val="00BA43FB"/>
    <w:rsid w:val="00BA4FDE"/>
    <w:rsid w:val="00BB31C3"/>
    <w:rsid w:val="00BC127D"/>
    <w:rsid w:val="00BC1FE6"/>
    <w:rsid w:val="00BC623D"/>
    <w:rsid w:val="00C061B6"/>
    <w:rsid w:val="00C142BF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2724"/>
    <w:rsid w:val="00C973F2"/>
    <w:rsid w:val="00CA2214"/>
    <w:rsid w:val="00CA304C"/>
    <w:rsid w:val="00CA3470"/>
    <w:rsid w:val="00CA774A"/>
    <w:rsid w:val="00CC11B0"/>
    <w:rsid w:val="00CC2841"/>
    <w:rsid w:val="00CD35E3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3B5D"/>
    <w:rsid w:val="00E07D87"/>
    <w:rsid w:val="00E143DF"/>
    <w:rsid w:val="00E3123B"/>
    <w:rsid w:val="00E32F7E"/>
    <w:rsid w:val="00E45A15"/>
    <w:rsid w:val="00E5267B"/>
    <w:rsid w:val="00E70039"/>
    <w:rsid w:val="00E72D49"/>
    <w:rsid w:val="00E7593C"/>
    <w:rsid w:val="00E7678A"/>
    <w:rsid w:val="00E80F69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77565"/>
    <w:rsid w:val="00FA49AB"/>
    <w:rsid w:val="00FB1364"/>
    <w:rsid w:val="00FE19AC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489B883"/>
  <w15:docId w15:val="{ACBF4AAA-B0C2-44F3-AAB4-1C1BEFF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AF7547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AF7547"/>
    <w:pPr>
      <w:jc w:val="left"/>
    </w:pPr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0\templates\twf_50_partial_revision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6C63-4F58-46C3-84B4-990292B7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twf_50_partial_revision_template</Template>
  <TotalTime>57</TotalTime>
  <Pages>2</Pages>
  <Words>696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TWF/50</vt:lpstr>
    </vt:vector>
  </TitlesOfParts>
  <Company>UPOV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TWF/50</dc:title>
  <dc:creator>RIVOIRE Philippe Benjamin</dc:creator>
  <cp:lastModifiedBy>RIVOIRE Philippe Benjamin</cp:lastModifiedBy>
  <cp:revision>10</cp:revision>
  <cp:lastPrinted>2020-03-04T10:47:00Z</cp:lastPrinted>
  <dcterms:created xsi:type="dcterms:W3CDTF">2020-03-04T09:50:00Z</dcterms:created>
  <dcterms:modified xsi:type="dcterms:W3CDTF">2020-03-09T15:35:00Z</dcterms:modified>
</cp:coreProperties>
</file>