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223F70" w:rsidRPr="00C5280D" w:rsidTr="00274CE8">
        <w:trPr>
          <w:trHeight w:val="1760"/>
        </w:trPr>
        <w:tc>
          <w:tcPr>
            <w:tcW w:w="4243" w:type="dxa"/>
          </w:tcPr>
          <w:p w:rsidR="00223F70" w:rsidRPr="00C5280D" w:rsidRDefault="00223F70" w:rsidP="003659DF">
            <w:bookmarkStart w:id="0" w:name="TitleOfDoc"/>
            <w:bookmarkEnd w:id="0"/>
          </w:p>
        </w:tc>
        <w:tc>
          <w:tcPr>
            <w:tcW w:w="1646" w:type="dxa"/>
            <w:vAlign w:val="center"/>
          </w:tcPr>
          <w:p w:rsidR="00223F70" w:rsidRPr="00C5280D" w:rsidRDefault="001C26F7" w:rsidP="003659DF">
            <w:pPr>
              <w:pStyle w:val="LogoUPOV"/>
            </w:pPr>
            <w:r w:rsidRPr="0079538F">
              <w:rPr>
                <w:noProof/>
                <w:lang w:val="es-ES_tradnl" w:eastAsia="es-ES_tradnl"/>
              </w:rPr>
              <w:drawing>
                <wp:inline distT="0" distB="0" distL="0" distR="0" wp14:anchorId="63225EB2" wp14:editId="3897B62B">
                  <wp:extent cx="981710" cy="481330"/>
                  <wp:effectExtent l="0" t="0" r="889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223F70" w:rsidRPr="00C5280D" w:rsidRDefault="00223F70" w:rsidP="003659DF">
            <w:pPr>
              <w:pStyle w:val="Lettrine"/>
            </w:pPr>
            <w:r w:rsidRPr="00C5280D">
              <w:t>E</w:t>
            </w:r>
          </w:p>
          <w:p w:rsidR="00223F70" w:rsidRPr="00C5280D" w:rsidRDefault="00274CE8" w:rsidP="003659DF">
            <w:pPr>
              <w:pStyle w:val="Docoriginal"/>
            </w:pPr>
            <w:r>
              <w:t>TW</w:t>
            </w:r>
            <w:r w:rsidR="00500271">
              <w:t>F</w:t>
            </w:r>
            <w:r>
              <w:t>/</w:t>
            </w:r>
            <w:r w:rsidR="00500271">
              <w:t>47</w:t>
            </w:r>
            <w:r>
              <w:t>/6</w:t>
            </w:r>
            <w:r w:rsidR="00A21441">
              <w:t xml:space="preserve"> Add.</w:t>
            </w:r>
          </w:p>
          <w:p w:rsidR="00223F70" w:rsidRPr="00B46575" w:rsidRDefault="00223F70" w:rsidP="003659DF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Pr="00B46575">
              <w:rPr>
                <w:b w:val="0"/>
                <w:spacing w:val="0"/>
              </w:rPr>
              <w:t>English</w:t>
            </w:r>
          </w:p>
          <w:p w:rsidR="00223F70" w:rsidRPr="00C5280D" w:rsidRDefault="00223F70" w:rsidP="00500271">
            <w:pPr>
              <w:pStyle w:val="Docoriginal"/>
              <w:rPr>
                <w:lang w:eastAsia="ja-JP"/>
              </w:rPr>
            </w:pPr>
            <w:r w:rsidRPr="005571C3">
              <w:rPr>
                <w:spacing w:val="0"/>
              </w:rPr>
              <w:t xml:space="preserve">DATE: </w:t>
            </w:r>
            <w:r w:rsidRPr="005571C3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500271">
              <w:rPr>
                <w:b w:val="0"/>
                <w:spacing w:val="0"/>
              </w:rPr>
              <w:t>November 9</w:t>
            </w:r>
            <w:r w:rsidRPr="00EF613B">
              <w:rPr>
                <w:b w:val="0"/>
                <w:spacing w:val="0"/>
              </w:rPr>
              <w:t>, 2016</w:t>
            </w:r>
          </w:p>
        </w:tc>
      </w:tr>
      <w:tr w:rsidR="00223F70" w:rsidRPr="00C5280D" w:rsidTr="00274CE8">
        <w:tc>
          <w:tcPr>
            <w:tcW w:w="10131" w:type="dxa"/>
            <w:gridSpan w:val="3"/>
          </w:tcPr>
          <w:p w:rsidR="00223F70" w:rsidRPr="00C5280D" w:rsidRDefault="00223F70" w:rsidP="003659DF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223F70" w:rsidRPr="00C5280D" w:rsidTr="00274CE8">
        <w:tc>
          <w:tcPr>
            <w:tcW w:w="10131" w:type="dxa"/>
            <w:gridSpan w:val="3"/>
          </w:tcPr>
          <w:p w:rsidR="00223F70" w:rsidRPr="00C5280D" w:rsidRDefault="00223F70" w:rsidP="003659DF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Geneva</w:t>
                </w:r>
              </w:smartTag>
            </w:smartTag>
          </w:p>
        </w:tc>
      </w:tr>
    </w:tbl>
    <w:p w:rsidR="00223F70" w:rsidRPr="00C5280D" w:rsidRDefault="00155201" w:rsidP="00223F70">
      <w:pPr>
        <w:pStyle w:val="Sessiontc"/>
      </w:pPr>
      <w:r w:rsidRPr="00C5280D">
        <w:t xml:space="preserve">Technical </w:t>
      </w:r>
      <w:r>
        <w:t xml:space="preserve">working party </w:t>
      </w:r>
      <w:r w:rsidRPr="00A31419">
        <w:t xml:space="preserve">for </w:t>
      </w:r>
      <w:r w:rsidR="00A911CF">
        <w:t>fruit crops</w:t>
      </w:r>
    </w:p>
    <w:p w:rsidR="00223F70" w:rsidRDefault="00A911CF" w:rsidP="00223F70">
      <w:pPr>
        <w:pStyle w:val="Sessiontcplacedate"/>
        <w:rPr>
          <w:lang w:eastAsia="ja-JP"/>
        </w:rPr>
      </w:pPr>
      <w:r w:rsidRPr="00E7724F">
        <w:t>Forty-</w:t>
      </w:r>
      <w:r>
        <w:t>Seven</w:t>
      </w:r>
      <w:r w:rsidRPr="00E7724F">
        <w:t>th Session</w:t>
      </w:r>
      <w:r w:rsidRPr="00E7724F">
        <w:br/>
      </w:r>
      <w:r>
        <w:rPr>
          <w:rFonts w:cs="Arial"/>
        </w:rPr>
        <w:t>Angers</w:t>
      </w:r>
      <w:r w:rsidRPr="00E7724F">
        <w:rPr>
          <w:rFonts w:cs="Arial"/>
        </w:rPr>
        <w:t xml:space="preserve">, </w:t>
      </w:r>
      <w:r>
        <w:rPr>
          <w:rFonts w:cs="Arial"/>
        </w:rPr>
        <w:t>France</w:t>
      </w:r>
      <w:r w:rsidRPr="00E7724F">
        <w:t xml:space="preserve">, </w:t>
      </w:r>
      <w:r>
        <w:t xml:space="preserve">November </w:t>
      </w:r>
      <w:r w:rsidRPr="00E7724F">
        <w:t>1</w:t>
      </w:r>
      <w:r>
        <w:t>4</w:t>
      </w:r>
      <w:r w:rsidRPr="00E7724F">
        <w:t xml:space="preserve"> to 1</w:t>
      </w:r>
      <w:r>
        <w:t>8</w:t>
      </w:r>
      <w:r w:rsidRPr="00E7724F">
        <w:t>, 2016</w:t>
      </w:r>
    </w:p>
    <w:p w:rsidR="000D7780" w:rsidRPr="00C5280D" w:rsidRDefault="00A21441" w:rsidP="00C97FEE">
      <w:pPr>
        <w:pStyle w:val="Titleofdoc0"/>
      </w:pPr>
      <w:r>
        <w:t xml:space="preserve">addendum to </w:t>
      </w:r>
      <w:r w:rsidR="00C97FEE">
        <w:br/>
      </w:r>
      <w:r w:rsidR="00C97FEE">
        <w:br/>
      </w:r>
      <w:r w:rsidR="00D6019C" w:rsidRPr="006A0471">
        <w:t>Variety description databases</w:t>
      </w:r>
    </w:p>
    <w:p w:rsidR="00050E16" w:rsidRPr="00C5280D" w:rsidRDefault="00AE0EF1" w:rsidP="00050E16">
      <w:pPr>
        <w:pStyle w:val="preparedby1"/>
      </w:pPr>
      <w:bookmarkStart w:id="3" w:name="Prepared"/>
      <w:bookmarkEnd w:id="3"/>
      <w:r w:rsidRPr="00575EB2">
        <w:t>Document</w:t>
      </w:r>
      <w:r w:rsidRPr="00C5280D">
        <w:t xml:space="preserve"> </w:t>
      </w:r>
      <w:r w:rsidR="0061555F" w:rsidRPr="00C5280D">
        <w:t xml:space="preserve">prepared by </w:t>
      </w:r>
      <w:r w:rsidR="00C97FEE">
        <w:t>an expert from France</w:t>
      </w:r>
      <w:r w:rsidR="0061555F" w:rsidRPr="00C5280D">
        <w:t xml:space="preserve"> </w:t>
      </w:r>
      <w:r w:rsidR="00050E16">
        <w:br/>
      </w:r>
      <w:r w:rsidR="00050E16">
        <w:br/>
      </w:r>
      <w:r w:rsidR="00050E16">
        <w:rPr>
          <w:color w:val="A6A6A6" w:themeColor="background1" w:themeShade="A6"/>
        </w:rPr>
        <w:t>Disclaimer:  this document does not represent UPOV policies or guidance</w:t>
      </w:r>
    </w:p>
    <w:p w:rsidR="00A21441" w:rsidRDefault="00A21441" w:rsidP="00A21441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</w:t>
      </w:r>
      <w:r>
        <w:rPr>
          <w:lang w:eastAsia="en-GB"/>
        </w:rPr>
        <w:t xml:space="preserve">the </w:t>
      </w:r>
      <w:r w:rsidRPr="00F279E6">
        <w:t>presentation</w:t>
      </w:r>
      <w:r>
        <w:rPr>
          <w:lang w:eastAsia="en-GB"/>
        </w:rPr>
        <w:t xml:space="preserve"> “</w:t>
      </w:r>
      <w:r>
        <w:t>Facilitating development of databases for DUS examination</w:t>
      </w:r>
      <w:r>
        <w:rPr>
          <w:rFonts w:eastAsiaTheme="minorEastAsia"/>
          <w:lang w:eastAsia="ja-JP"/>
        </w:rPr>
        <w:t>”</w:t>
      </w:r>
      <w:r>
        <w:rPr>
          <w:rFonts w:eastAsiaTheme="minorEastAsia" w:hint="eastAsia"/>
          <w:lang w:eastAsia="ja-JP"/>
        </w:rPr>
        <w:t xml:space="preserve"> </w:t>
      </w:r>
      <w:r w:rsidR="004E1B16">
        <w:rPr>
          <w:rFonts w:eastAsiaTheme="minorEastAsia"/>
          <w:lang w:eastAsia="ja-JP"/>
        </w:rPr>
        <w:t xml:space="preserve">to be </w:t>
      </w:r>
      <w:r>
        <w:rPr>
          <w:lang w:eastAsia="en-GB"/>
        </w:rPr>
        <w:t>made by an expert from France</w:t>
      </w:r>
      <w:r w:rsidRPr="006C2995">
        <w:rPr>
          <w:lang w:eastAsia="en-GB"/>
        </w:rPr>
        <w:t xml:space="preserve"> </w:t>
      </w:r>
      <w:r>
        <w:rPr>
          <w:lang w:eastAsia="en-GB"/>
        </w:rPr>
        <w:t xml:space="preserve">at the </w:t>
      </w:r>
      <w:r w:rsidR="004E1B16">
        <w:rPr>
          <w:rFonts w:cs="Arial"/>
        </w:rPr>
        <w:t>forty-</w:t>
      </w:r>
      <w:r w:rsidR="004E1B16">
        <w:rPr>
          <w:rFonts w:cs="Arial"/>
        </w:rPr>
        <w:t>seven</w:t>
      </w:r>
      <w:r w:rsidR="004E1B16">
        <w:rPr>
          <w:rFonts w:cs="Arial"/>
        </w:rPr>
        <w:t>th</w:t>
      </w:r>
      <w:r>
        <w:rPr>
          <w:lang w:eastAsia="en-GB"/>
        </w:rPr>
        <w:t xml:space="preserve"> </w:t>
      </w:r>
      <w:r w:rsidRPr="00F279E6">
        <w:rPr>
          <w:lang w:eastAsia="en-GB"/>
        </w:rPr>
        <w:t>session</w:t>
      </w:r>
      <w:r>
        <w:rPr>
          <w:lang w:eastAsia="en-GB"/>
        </w:rPr>
        <w:t xml:space="preserve"> of the </w:t>
      </w:r>
      <w:r w:rsidRPr="002A08B1">
        <w:rPr>
          <w:rFonts w:eastAsiaTheme="minorEastAsia"/>
          <w:lang w:eastAsia="ja-JP"/>
        </w:rPr>
        <w:t xml:space="preserve">Technical Working Party for </w:t>
      </w:r>
      <w:r w:rsidR="004E1B16">
        <w:rPr>
          <w:rFonts w:eastAsiaTheme="minorEastAsia"/>
          <w:lang w:eastAsia="ja-JP"/>
        </w:rPr>
        <w:t>Fruit Crops</w:t>
      </w:r>
      <w:r w:rsidRPr="002A08B1">
        <w:rPr>
          <w:rFonts w:eastAsiaTheme="minorEastAsia"/>
          <w:lang w:eastAsia="ja-JP"/>
        </w:rPr>
        <w:t xml:space="preserve"> (TW</w:t>
      </w:r>
      <w:r w:rsidR="004E1B16">
        <w:rPr>
          <w:rFonts w:eastAsiaTheme="minorEastAsia"/>
          <w:lang w:eastAsia="ja-JP"/>
        </w:rPr>
        <w:t>F</w:t>
      </w:r>
      <w:r>
        <w:rPr>
          <w:rFonts w:eastAsiaTheme="minorEastAsia"/>
          <w:lang w:eastAsia="ja-JP"/>
        </w:rPr>
        <w:t>)</w:t>
      </w:r>
      <w:r w:rsidRPr="00F279E6">
        <w:rPr>
          <w:lang w:eastAsia="en-GB"/>
        </w:rPr>
        <w:t>.</w:t>
      </w:r>
    </w:p>
    <w:p w:rsidR="00A21441" w:rsidRDefault="00A21441" w:rsidP="00A21441">
      <w:pPr>
        <w:pStyle w:val="ListParagraph"/>
        <w:ind w:left="0"/>
        <w:rPr>
          <w:lang w:eastAsia="en-GB"/>
        </w:rPr>
      </w:pPr>
    </w:p>
    <w:p w:rsidR="00A21441" w:rsidRDefault="00A21441" w:rsidP="00A21441">
      <w:pPr>
        <w:pStyle w:val="ListParagraph"/>
        <w:ind w:left="0"/>
        <w:rPr>
          <w:lang w:eastAsia="en-GB"/>
        </w:rPr>
      </w:pPr>
    </w:p>
    <w:p w:rsidR="00A21441" w:rsidRDefault="00A21441" w:rsidP="00A21441">
      <w:pPr>
        <w:rPr>
          <w:snapToGrid w:val="0"/>
        </w:rPr>
      </w:pPr>
    </w:p>
    <w:p w:rsidR="00A21441" w:rsidRDefault="00A21441" w:rsidP="00A2144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[Annex follows]</w:t>
      </w:r>
    </w:p>
    <w:p w:rsidR="007A13EC" w:rsidRDefault="007A13EC" w:rsidP="007A13EC">
      <w:pPr>
        <w:pStyle w:val="DecisionParagraphs"/>
        <w:tabs>
          <w:tab w:val="left" w:pos="5954"/>
        </w:tabs>
        <w:rPr>
          <w:snapToGrid w:val="0"/>
        </w:rPr>
      </w:pPr>
    </w:p>
    <w:p w:rsidR="00A21441" w:rsidRDefault="00A21441">
      <w:pPr>
        <w:jc w:val="left"/>
        <w:rPr>
          <w:i/>
          <w:snapToGrid w:val="0"/>
        </w:rPr>
      </w:pPr>
      <w:r>
        <w:rPr>
          <w:snapToGrid w:val="0"/>
        </w:rPr>
        <w:br w:type="page"/>
      </w:r>
    </w:p>
    <w:p w:rsidR="00A21441" w:rsidRDefault="00A21441" w:rsidP="007A13EC">
      <w:pPr>
        <w:pStyle w:val="DecisionParagraphs"/>
        <w:tabs>
          <w:tab w:val="left" w:pos="5954"/>
        </w:tabs>
        <w:rPr>
          <w:snapToGrid w:val="0"/>
        </w:rPr>
      </w:pPr>
    </w:p>
    <w:p w:rsidR="00A21441" w:rsidRDefault="00A21441" w:rsidP="00A21441">
      <w:pPr>
        <w:jc w:val="center"/>
        <w:rPr>
          <w:rFonts w:cs="Arial"/>
          <w:i/>
        </w:rPr>
      </w:pPr>
    </w:p>
    <w:p w:rsidR="00A21441" w:rsidRPr="00D302CA" w:rsidRDefault="00A21441" w:rsidP="00A21441">
      <w:pPr>
        <w:jc w:val="center"/>
        <w:rPr>
          <w:rFonts w:cs="Arial"/>
          <w:i/>
        </w:rPr>
      </w:pPr>
      <w:r w:rsidRPr="00D302CA">
        <w:rPr>
          <w:rFonts w:cs="Arial"/>
          <w:i/>
        </w:rPr>
        <w:t>Please see the pdf version</w:t>
      </w:r>
    </w:p>
    <w:p w:rsidR="00A21441" w:rsidRDefault="00A21441" w:rsidP="007A13EC">
      <w:pPr>
        <w:pStyle w:val="DecisionParagraphs"/>
        <w:tabs>
          <w:tab w:val="left" w:pos="5954"/>
        </w:tabs>
        <w:rPr>
          <w:snapToGrid w:val="0"/>
        </w:rPr>
      </w:pPr>
    </w:p>
    <w:p w:rsidR="00A21441" w:rsidRDefault="00A21441" w:rsidP="00D44A44">
      <w:pPr>
        <w:pStyle w:val="DecisionParagraphs"/>
        <w:tabs>
          <w:tab w:val="left" w:pos="5954"/>
        </w:tabs>
        <w:jc w:val="right"/>
        <w:rPr>
          <w:i w:val="0"/>
        </w:rPr>
      </w:pPr>
    </w:p>
    <w:p w:rsidR="009B440E" w:rsidRPr="00D44A44" w:rsidRDefault="00050E16" w:rsidP="00D44A44">
      <w:pPr>
        <w:pStyle w:val="DecisionParagraphs"/>
        <w:tabs>
          <w:tab w:val="left" w:pos="5954"/>
        </w:tabs>
        <w:jc w:val="right"/>
        <w:rPr>
          <w:i w:val="0"/>
        </w:rPr>
      </w:pPr>
      <w:r w:rsidRPr="00D44A44">
        <w:rPr>
          <w:i w:val="0"/>
        </w:rPr>
        <w:t>[End of document]</w:t>
      </w:r>
    </w:p>
    <w:sectPr w:rsidR="009B440E" w:rsidRPr="00D44A44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B2" w:rsidRDefault="00575EB2" w:rsidP="006655D3">
      <w:r>
        <w:separator/>
      </w:r>
    </w:p>
    <w:p w:rsidR="00575EB2" w:rsidRDefault="00575EB2" w:rsidP="006655D3"/>
    <w:p w:rsidR="00575EB2" w:rsidRDefault="00575EB2" w:rsidP="006655D3"/>
  </w:endnote>
  <w:endnote w:type="continuationSeparator" w:id="0">
    <w:p w:rsidR="00575EB2" w:rsidRDefault="00575EB2" w:rsidP="006655D3">
      <w:r>
        <w:separator/>
      </w:r>
    </w:p>
    <w:p w:rsidR="00575EB2" w:rsidRPr="00793084" w:rsidRDefault="00575EB2">
      <w:pPr>
        <w:pStyle w:val="Footer"/>
        <w:spacing w:after="60"/>
        <w:rPr>
          <w:sz w:val="18"/>
          <w:lang w:val="fr-FR"/>
        </w:rPr>
      </w:pPr>
      <w:r w:rsidRPr="00793084">
        <w:rPr>
          <w:sz w:val="18"/>
          <w:lang w:val="fr-FR"/>
        </w:rPr>
        <w:t>[Suite de la note de la page précédente]</w:t>
      </w:r>
    </w:p>
    <w:p w:rsidR="00575EB2" w:rsidRPr="00793084" w:rsidRDefault="00575EB2" w:rsidP="006655D3">
      <w:pPr>
        <w:rPr>
          <w:lang w:val="fr-FR"/>
        </w:rPr>
      </w:pPr>
    </w:p>
    <w:p w:rsidR="00575EB2" w:rsidRPr="00793084" w:rsidRDefault="00575EB2" w:rsidP="006655D3">
      <w:pPr>
        <w:rPr>
          <w:lang w:val="fr-FR"/>
        </w:rPr>
      </w:pPr>
    </w:p>
  </w:endnote>
  <w:endnote w:type="continuationNotice" w:id="1">
    <w:p w:rsidR="00575EB2" w:rsidRPr="00793084" w:rsidRDefault="00575EB2" w:rsidP="006655D3">
      <w:pPr>
        <w:rPr>
          <w:lang w:val="fr-FR"/>
        </w:rPr>
      </w:pPr>
      <w:r w:rsidRPr="00793084">
        <w:rPr>
          <w:lang w:val="fr-FR"/>
        </w:rPr>
        <w:t>[Suite de la note page suivante]</w:t>
      </w:r>
    </w:p>
    <w:p w:rsidR="00575EB2" w:rsidRPr="00793084" w:rsidRDefault="00575EB2" w:rsidP="006655D3">
      <w:pPr>
        <w:rPr>
          <w:lang w:val="fr-FR"/>
        </w:rPr>
      </w:pPr>
    </w:p>
    <w:p w:rsidR="00575EB2" w:rsidRPr="00793084" w:rsidRDefault="00575EB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19" w:rsidRDefault="00C227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19" w:rsidRDefault="00C227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19" w:rsidRDefault="00C227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B2" w:rsidRDefault="00575EB2" w:rsidP="006655D3">
      <w:r>
        <w:separator/>
      </w:r>
    </w:p>
  </w:footnote>
  <w:footnote w:type="continuationSeparator" w:id="0">
    <w:p w:rsidR="00575EB2" w:rsidRDefault="00575EB2" w:rsidP="006655D3">
      <w:r>
        <w:separator/>
      </w:r>
    </w:p>
  </w:footnote>
  <w:footnote w:type="continuationNotice" w:id="1">
    <w:p w:rsidR="00575EB2" w:rsidRPr="00AB530F" w:rsidRDefault="00575EB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19" w:rsidRDefault="00C227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274CE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</w:t>
    </w:r>
    <w:r w:rsidR="00C22719">
      <w:rPr>
        <w:rStyle w:val="PageNumber"/>
        <w:lang w:val="en-US"/>
      </w:rPr>
      <w:t>F</w:t>
    </w:r>
    <w:r>
      <w:rPr>
        <w:rStyle w:val="PageNumber"/>
        <w:lang w:val="en-US"/>
      </w:rPr>
      <w:t>/</w:t>
    </w:r>
    <w:r w:rsidR="00C22719">
      <w:rPr>
        <w:rStyle w:val="PageNumber"/>
        <w:lang w:val="en-US"/>
      </w:rPr>
      <w:t>47</w:t>
    </w:r>
    <w:bookmarkStart w:id="4" w:name="_GoBack"/>
    <w:bookmarkEnd w:id="4"/>
    <w:r>
      <w:rPr>
        <w:rStyle w:val="PageNumber"/>
        <w:lang w:val="en-US"/>
      </w:rPr>
      <w:t>/6</w:t>
    </w:r>
    <w:r w:rsidR="00A21441">
      <w:rPr>
        <w:rStyle w:val="PageNumber"/>
        <w:lang w:val="en-US"/>
      </w:rPr>
      <w:t xml:space="preserve"> Add.</w:t>
    </w:r>
  </w:p>
  <w:p w:rsidR="00182B99" w:rsidRDefault="00182B99" w:rsidP="006655D3"/>
  <w:p w:rsidR="00A21441" w:rsidRPr="00C5280D" w:rsidRDefault="00A21441" w:rsidP="00A21441">
    <w:pPr>
      <w:jc w:val="center"/>
    </w:pPr>
    <w:r>
      <w:t>ANNEX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19" w:rsidRDefault="00C22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B2"/>
    <w:rsid w:val="0000206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B5010"/>
    <w:rsid w:val="000C7021"/>
    <w:rsid w:val="000D6BBC"/>
    <w:rsid w:val="000D7780"/>
    <w:rsid w:val="000F2F11"/>
    <w:rsid w:val="00105929"/>
    <w:rsid w:val="0010682C"/>
    <w:rsid w:val="00110C36"/>
    <w:rsid w:val="001131D5"/>
    <w:rsid w:val="00141DB8"/>
    <w:rsid w:val="00155201"/>
    <w:rsid w:val="00172D02"/>
    <w:rsid w:val="0017474A"/>
    <w:rsid w:val="001758C6"/>
    <w:rsid w:val="00182B99"/>
    <w:rsid w:val="001A16E8"/>
    <w:rsid w:val="001C26F7"/>
    <w:rsid w:val="0021332C"/>
    <w:rsid w:val="00213982"/>
    <w:rsid w:val="00223F70"/>
    <w:rsid w:val="0024416D"/>
    <w:rsid w:val="00271911"/>
    <w:rsid w:val="00274CE8"/>
    <w:rsid w:val="002800A0"/>
    <w:rsid w:val="002801B3"/>
    <w:rsid w:val="00281060"/>
    <w:rsid w:val="002940E8"/>
    <w:rsid w:val="002A6E50"/>
    <w:rsid w:val="002B4CCA"/>
    <w:rsid w:val="002C256A"/>
    <w:rsid w:val="002F3383"/>
    <w:rsid w:val="00302873"/>
    <w:rsid w:val="00304F04"/>
    <w:rsid w:val="00305A7F"/>
    <w:rsid w:val="003152FE"/>
    <w:rsid w:val="00322A7B"/>
    <w:rsid w:val="00327436"/>
    <w:rsid w:val="00344BD6"/>
    <w:rsid w:val="0035528D"/>
    <w:rsid w:val="00361821"/>
    <w:rsid w:val="00364150"/>
    <w:rsid w:val="003A5C8F"/>
    <w:rsid w:val="003D227C"/>
    <w:rsid w:val="003D2B4D"/>
    <w:rsid w:val="00400DD8"/>
    <w:rsid w:val="00422DD1"/>
    <w:rsid w:val="0043326C"/>
    <w:rsid w:val="00444A88"/>
    <w:rsid w:val="00464B12"/>
    <w:rsid w:val="00474DA4"/>
    <w:rsid w:val="00476B4D"/>
    <w:rsid w:val="004805FA"/>
    <w:rsid w:val="004935D2"/>
    <w:rsid w:val="004A4DE1"/>
    <w:rsid w:val="004B1215"/>
    <w:rsid w:val="004B7B11"/>
    <w:rsid w:val="004D047D"/>
    <w:rsid w:val="004D5667"/>
    <w:rsid w:val="004E1B16"/>
    <w:rsid w:val="004F305A"/>
    <w:rsid w:val="00500271"/>
    <w:rsid w:val="00510FD3"/>
    <w:rsid w:val="00512164"/>
    <w:rsid w:val="0051504B"/>
    <w:rsid w:val="00520297"/>
    <w:rsid w:val="005338F9"/>
    <w:rsid w:val="0054281C"/>
    <w:rsid w:val="00544581"/>
    <w:rsid w:val="0055268D"/>
    <w:rsid w:val="005571C3"/>
    <w:rsid w:val="00575EB2"/>
    <w:rsid w:val="00576BE4"/>
    <w:rsid w:val="005A400A"/>
    <w:rsid w:val="005F0273"/>
    <w:rsid w:val="00602CDB"/>
    <w:rsid w:val="00607781"/>
    <w:rsid w:val="00612379"/>
    <w:rsid w:val="0061555F"/>
    <w:rsid w:val="00616F60"/>
    <w:rsid w:val="00636FF8"/>
    <w:rsid w:val="00641200"/>
    <w:rsid w:val="00642598"/>
    <w:rsid w:val="00651A6C"/>
    <w:rsid w:val="006655D3"/>
    <w:rsid w:val="00667404"/>
    <w:rsid w:val="00675A60"/>
    <w:rsid w:val="00687EB4"/>
    <w:rsid w:val="006B17D2"/>
    <w:rsid w:val="006B34EE"/>
    <w:rsid w:val="006C224E"/>
    <w:rsid w:val="006D780A"/>
    <w:rsid w:val="006E18BE"/>
    <w:rsid w:val="006E42D3"/>
    <w:rsid w:val="007208EC"/>
    <w:rsid w:val="00732DEC"/>
    <w:rsid w:val="00735BD5"/>
    <w:rsid w:val="00741E47"/>
    <w:rsid w:val="007556F6"/>
    <w:rsid w:val="00760EEF"/>
    <w:rsid w:val="00777EE5"/>
    <w:rsid w:val="00784836"/>
    <w:rsid w:val="0079023E"/>
    <w:rsid w:val="00793084"/>
    <w:rsid w:val="007A13EC"/>
    <w:rsid w:val="007A2854"/>
    <w:rsid w:val="007A49AF"/>
    <w:rsid w:val="007B00E2"/>
    <w:rsid w:val="007D0B9D"/>
    <w:rsid w:val="007D19B0"/>
    <w:rsid w:val="007D3F19"/>
    <w:rsid w:val="007E440F"/>
    <w:rsid w:val="007F498F"/>
    <w:rsid w:val="0080679D"/>
    <w:rsid w:val="008108B0"/>
    <w:rsid w:val="00811B20"/>
    <w:rsid w:val="0082296E"/>
    <w:rsid w:val="00824099"/>
    <w:rsid w:val="00846D7C"/>
    <w:rsid w:val="00867AC1"/>
    <w:rsid w:val="008A5A94"/>
    <w:rsid w:val="008A5AA5"/>
    <w:rsid w:val="008A743F"/>
    <w:rsid w:val="008B33D2"/>
    <w:rsid w:val="008B6268"/>
    <w:rsid w:val="008C0970"/>
    <w:rsid w:val="008D0BC5"/>
    <w:rsid w:val="008D2CF7"/>
    <w:rsid w:val="00900C26"/>
    <w:rsid w:val="0090197F"/>
    <w:rsid w:val="00906DDC"/>
    <w:rsid w:val="009136A4"/>
    <w:rsid w:val="00930D23"/>
    <w:rsid w:val="00934E09"/>
    <w:rsid w:val="00936253"/>
    <w:rsid w:val="00952DD4"/>
    <w:rsid w:val="00964E7C"/>
    <w:rsid w:val="00970FED"/>
    <w:rsid w:val="009841A7"/>
    <w:rsid w:val="00992D82"/>
    <w:rsid w:val="00997029"/>
    <w:rsid w:val="009A53FF"/>
    <w:rsid w:val="009B440E"/>
    <w:rsid w:val="009D5B8F"/>
    <w:rsid w:val="009D690D"/>
    <w:rsid w:val="009E5BF6"/>
    <w:rsid w:val="009E65B6"/>
    <w:rsid w:val="009F6A5E"/>
    <w:rsid w:val="00A00D82"/>
    <w:rsid w:val="00A05364"/>
    <w:rsid w:val="00A21441"/>
    <w:rsid w:val="00A24C10"/>
    <w:rsid w:val="00A42AC3"/>
    <w:rsid w:val="00A430CF"/>
    <w:rsid w:val="00A54309"/>
    <w:rsid w:val="00A6770F"/>
    <w:rsid w:val="00A84083"/>
    <w:rsid w:val="00A911CF"/>
    <w:rsid w:val="00AA46CC"/>
    <w:rsid w:val="00AB2B93"/>
    <w:rsid w:val="00AB530F"/>
    <w:rsid w:val="00AB7E5B"/>
    <w:rsid w:val="00AE0EF1"/>
    <w:rsid w:val="00AE2937"/>
    <w:rsid w:val="00B03033"/>
    <w:rsid w:val="00B07301"/>
    <w:rsid w:val="00B224DE"/>
    <w:rsid w:val="00B324D4"/>
    <w:rsid w:val="00B46575"/>
    <w:rsid w:val="00B8210F"/>
    <w:rsid w:val="00B84BBD"/>
    <w:rsid w:val="00BA43FB"/>
    <w:rsid w:val="00BC127D"/>
    <w:rsid w:val="00BC1FE6"/>
    <w:rsid w:val="00C061B6"/>
    <w:rsid w:val="00C1618A"/>
    <w:rsid w:val="00C20C61"/>
    <w:rsid w:val="00C22719"/>
    <w:rsid w:val="00C2446C"/>
    <w:rsid w:val="00C36AE5"/>
    <w:rsid w:val="00C41F17"/>
    <w:rsid w:val="00C5280D"/>
    <w:rsid w:val="00C5791C"/>
    <w:rsid w:val="00C66290"/>
    <w:rsid w:val="00C72B7A"/>
    <w:rsid w:val="00C973F2"/>
    <w:rsid w:val="00C97FEE"/>
    <w:rsid w:val="00CA304C"/>
    <w:rsid w:val="00CA774A"/>
    <w:rsid w:val="00CC11B0"/>
    <w:rsid w:val="00CF7E36"/>
    <w:rsid w:val="00D3708D"/>
    <w:rsid w:val="00D40426"/>
    <w:rsid w:val="00D44A44"/>
    <w:rsid w:val="00D57C96"/>
    <w:rsid w:val="00D6019C"/>
    <w:rsid w:val="00D91203"/>
    <w:rsid w:val="00D95174"/>
    <w:rsid w:val="00DA14FF"/>
    <w:rsid w:val="00DA6F36"/>
    <w:rsid w:val="00DB596E"/>
    <w:rsid w:val="00DB75AC"/>
    <w:rsid w:val="00DB7773"/>
    <w:rsid w:val="00DC00EA"/>
    <w:rsid w:val="00DE16AF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EF613B"/>
    <w:rsid w:val="00F1237A"/>
    <w:rsid w:val="00F22CBD"/>
    <w:rsid w:val="00F45372"/>
    <w:rsid w:val="00F560F7"/>
    <w:rsid w:val="00F6334D"/>
    <w:rsid w:val="00FA49AB"/>
    <w:rsid w:val="00FE39C7"/>
    <w:rsid w:val="00F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793084"/>
    <w:rPr>
      <w:rFonts w:ascii="Arial" w:hAnsi="Arial"/>
      <w:i/>
    </w:rPr>
  </w:style>
  <w:style w:type="character" w:customStyle="1" w:styleId="Heading1Char">
    <w:name w:val="Heading 1 Char"/>
    <w:link w:val="Heading1"/>
    <w:rsid w:val="00793084"/>
    <w:rPr>
      <w:rFonts w:ascii="Arial" w:hAnsi="Arial"/>
      <w:caps/>
    </w:rPr>
  </w:style>
  <w:style w:type="character" w:customStyle="1" w:styleId="Heading2Char">
    <w:name w:val="Heading 2 Char"/>
    <w:link w:val="Heading2"/>
    <w:rsid w:val="00223F70"/>
    <w:rPr>
      <w:rFonts w:ascii="Arial" w:hAnsi="Arial"/>
      <w:u w:val="single"/>
    </w:rPr>
  </w:style>
  <w:style w:type="table" w:styleId="TableGrid">
    <w:name w:val="Table Grid"/>
    <w:basedOn w:val="TableNormal"/>
    <w:rsid w:val="00223F70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441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214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793084"/>
    <w:rPr>
      <w:rFonts w:ascii="Arial" w:hAnsi="Arial"/>
      <w:i/>
    </w:rPr>
  </w:style>
  <w:style w:type="character" w:customStyle="1" w:styleId="Heading1Char">
    <w:name w:val="Heading 1 Char"/>
    <w:link w:val="Heading1"/>
    <w:rsid w:val="00793084"/>
    <w:rPr>
      <w:rFonts w:ascii="Arial" w:hAnsi="Arial"/>
      <w:caps/>
    </w:rPr>
  </w:style>
  <w:style w:type="character" w:customStyle="1" w:styleId="Heading2Char">
    <w:name w:val="Heading 2 Char"/>
    <w:link w:val="Heading2"/>
    <w:rsid w:val="00223F70"/>
    <w:rPr>
      <w:rFonts w:ascii="Arial" w:hAnsi="Arial"/>
      <w:u w:val="single"/>
    </w:rPr>
  </w:style>
  <w:style w:type="table" w:styleId="TableGrid">
    <w:name w:val="Table Grid"/>
    <w:basedOn w:val="TableNormal"/>
    <w:rsid w:val="00223F70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441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214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tc_52_EN</Template>
  <TotalTime>4</TotalTime>
  <Pages>2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BESSE Ariane</dc:creator>
  <cp:lastModifiedBy>MAY Jessica</cp:lastModifiedBy>
  <cp:revision>7</cp:revision>
  <cp:lastPrinted>2016-05-17T13:19:00Z</cp:lastPrinted>
  <dcterms:created xsi:type="dcterms:W3CDTF">2016-11-09T10:17:00Z</dcterms:created>
  <dcterms:modified xsi:type="dcterms:W3CDTF">2016-11-09T10:24:00Z</dcterms:modified>
</cp:coreProperties>
</file>