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TG/137/5(proj.1)</w:t>
            </w:r>
          </w:p>
          <w:p w:rsidR="0099404D" w:rsidRPr="00042316" w:rsidRDefault="0099404D" w:rsidP="00B4291A">
            <w:pPr>
              <w:pStyle w:val="Docoriginal"/>
              <w:rPr>
                <w:b w:val="0"/>
                <w:spacing w:val="0"/>
                <w:lang w:val="it-IT"/>
              </w:rPr>
            </w:pPr>
            <w:r w:rsidRPr="00042316">
              <w:rPr>
                <w:rStyle w:val="StyleDoclangBold"/>
                <w:b/>
                <w:bCs/>
                <w:spacing w:val="0"/>
                <w:lang w:val="it-IT"/>
              </w:rPr>
              <w:t>ORIGINAL:</w:t>
            </w:r>
            <w:r w:rsidRPr="00042316">
              <w:rPr>
                <w:rStyle w:val="StyleDocoriginalNotBold1"/>
                <w:spacing w:val="0"/>
                <w:lang w:val="it-IT"/>
              </w:rPr>
              <w:t xml:space="preserve"> </w:t>
            </w:r>
            <w:r w:rsidRPr="00042316">
              <w:rPr>
                <w:spacing w:val="0"/>
                <w:lang w:val="it-IT"/>
              </w:rPr>
              <w:t xml:space="preserve"> </w:t>
            </w:r>
            <w:bookmarkStart w:id="0" w:name="Original"/>
            <w:bookmarkEnd w:id="0"/>
            <w:r w:rsidR="00D36DCB" w:rsidRPr="00817788">
              <w:rPr>
                <w:b w:val="0"/>
                <w:bCs w:val="0"/>
                <w:spacing w:val="0"/>
              </w:rPr>
              <w:t>English</w:t>
            </w:r>
          </w:p>
          <w:p w:rsidR="0099404D" w:rsidRPr="000B65EF" w:rsidRDefault="0099404D" w:rsidP="000871EE">
            <w:pPr>
              <w:pStyle w:val="Docoriginal"/>
            </w:pPr>
            <w:r w:rsidRPr="000B65EF">
              <w:rPr>
                <w:spacing w:val="0"/>
              </w:rPr>
              <w:t xml:space="preserve">DATE: </w:t>
            </w:r>
            <w:r w:rsidRPr="000B65EF">
              <w:rPr>
                <w:rStyle w:val="StyleDocoriginalNotBold1"/>
                <w:spacing w:val="0"/>
              </w:rPr>
              <w:t xml:space="preserve"> </w:t>
            </w:r>
            <w:r w:rsidR="00D8495B">
              <w:rPr>
                <w:b w:val="0"/>
                <w:bCs w:val="0"/>
                <w:spacing w:val="0"/>
              </w:rPr>
              <w:t>2015-07-24</w:t>
            </w:r>
            <w:bookmarkStart w:id="1" w:name="_GoBack"/>
            <w:bookmarkEnd w:id="1"/>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Blueberry</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VACCI_ANG; VACCI_COR; VACCI_FOR; VACCI_MYD; VACCI_MYR; VACCI_SIM; VACCI_VIR</w:t>
            </w:r>
            <w:r w:rsidR="00CC18A4">
              <w:t xml:space="preserve"> </w:t>
            </w:r>
          </w:p>
          <w:p w:rsidR="00940780" w:rsidRPr="00B265E0" w:rsidRDefault="00940780" w:rsidP="000A578B">
            <w:pPr>
              <w:jc w:val="center"/>
              <w:rPr>
                <w:szCs w:val="24"/>
              </w:rPr>
            </w:pPr>
          </w:p>
          <w:p w:rsidR="003A6B6A" w:rsidRPr="00020DDE" w:rsidRDefault="003A6B6A" w:rsidP="000A578B">
            <w:pPr>
              <w:jc w:val="center"/>
            </w:pPr>
            <w:proofErr w:type="spellStart"/>
            <w:r w:rsidRPr="00020DDE">
              <w:t>Vaccinium</w:t>
            </w:r>
            <w:proofErr w:type="spellEnd"/>
            <w:r w:rsidRPr="00020DDE">
              <w:t xml:space="preserve"> </w:t>
            </w:r>
            <w:proofErr w:type="spellStart"/>
            <w:r w:rsidRPr="00020DDE">
              <w:t>angustifolium</w:t>
            </w:r>
            <w:proofErr w:type="spellEnd"/>
            <w:r w:rsidRPr="00020DDE">
              <w:t xml:space="preserve"> </w:t>
            </w:r>
            <w:proofErr w:type="spellStart"/>
            <w:r w:rsidRPr="00020DDE">
              <w:t>Aiton</w:t>
            </w:r>
            <w:proofErr w:type="spellEnd"/>
            <w:r w:rsidRPr="00020DDE">
              <w:t xml:space="preserve">; </w:t>
            </w:r>
            <w:proofErr w:type="spellStart"/>
            <w:r w:rsidRPr="00020DDE">
              <w:t>Vaccinium</w:t>
            </w:r>
            <w:proofErr w:type="spellEnd"/>
            <w:r w:rsidRPr="00020DDE">
              <w:t xml:space="preserve"> </w:t>
            </w:r>
            <w:proofErr w:type="spellStart"/>
            <w:r w:rsidRPr="00020DDE">
              <w:t>corymbosum</w:t>
            </w:r>
            <w:proofErr w:type="spellEnd"/>
            <w:r w:rsidRPr="00020DDE">
              <w:t xml:space="preserve"> L.; </w:t>
            </w:r>
            <w:proofErr w:type="spellStart"/>
            <w:r w:rsidRPr="00020DDE">
              <w:t>Vaccinium</w:t>
            </w:r>
            <w:proofErr w:type="spellEnd"/>
            <w:r w:rsidRPr="00020DDE">
              <w:t xml:space="preserve"> </w:t>
            </w:r>
            <w:proofErr w:type="spellStart"/>
            <w:r w:rsidRPr="00020DDE">
              <w:t>formosum</w:t>
            </w:r>
            <w:proofErr w:type="spellEnd"/>
            <w:r w:rsidRPr="00020DDE">
              <w:t xml:space="preserve"> Andrews; </w:t>
            </w:r>
            <w:proofErr w:type="spellStart"/>
            <w:r w:rsidRPr="00020DDE">
              <w:t>Vaccinium</w:t>
            </w:r>
            <w:proofErr w:type="spellEnd"/>
            <w:r w:rsidRPr="00020DDE">
              <w:t xml:space="preserve"> </w:t>
            </w:r>
            <w:proofErr w:type="spellStart"/>
            <w:r w:rsidRPr="00020DDE">
              <w:t>myrtilloides</w:t>
            </w:r>
            <w:proofErr w:type="spellEnd"/>
            <w:r w:rsidRPr="00020DDE">
              <w:t xml:space="preserve"> </w:t>
            </w:r>
            <w:proofErr w:type="spellStart"/>
            <w:r w:rsidRPr="00020DDE">
              <w:t>Michx</w:t>
            </w:r>
            <w:proofErr w:type="spellEnd"/>
            <w:r w:rsidRPr="00020DDE">
              <w:t xml:space="preserve">.; </w:t>
            </w:r>
            <w:proofErr w:type="spellStart"/>
            <w:r w:rsidRPr="00020DDE">
              <w:t>Vaccinium</w:t>
            </w:r>
            <w:proofErr w:type="spellEnd"/>
            <w:r w:rsidRPr="00020DDE">
              <w:t xml:space="preserve"> </w:t>
            </w:r>
            <w:proofErr w:type="spellStart"/>
            <w:r w:rsidRPr="00020DDE">
              <w:t>myrtillus</w:t>
            </w:r>
            <w:proofErr w:type="spellEnd"/>
            <w:r w:rsidRPr="00020DDE">
              <w:t xml:space="preserve"> L.; </w:t>
            </w:r>
            <w:proofErr w:type="spellStart"/>
            <w:r w:rsidRPr="00020DDE">
              <w:t>Vaccinium</w:t>
            </w:r>
            <w:proofErr w:type="spellEnd"/>
            <w:r w:rsidRPr="00020DDE">
              <w:t xml:space="preserve"> </w:t>
            </w:r>
            <w:proofErr w:type="spellStart"/>
            <w:r w:rsidRPr="00020DDE">
              <w:t>simulatum</w:t>
            </w:r>
            <w:proofErr w:type="spellEnd"/>
            <w:r w:rsidRPr="00020DDE">
              <w:t xml:space="preserve"> Small; </w:t>
            </w:r>
            <w:proofErr w:type="spellStart"/>
            <w:r w:rsidRPr="00020DDE">
              <w:t>Vaccinium</w:t>
            </w:r>
            <w:proofErr w:type="spellEnd"/>
            <w:r w:rsidRPr="00020DDE">
              <w:t xml:space="preserve"> </w:t>
            </w:r>
            <w:proofErr w:type="spellStart"/>
            <w:r w:rsidRPr="00020DDE">
              <w:t>virgatum</w:t>
            </w:r>
            <w:proofErr w:type="spellEnd"/>
            <w:r w:rsidRPr="00020DDE">
              <w:t xml:space="preserve"> </w:t>
            </w:r>
            <w:proofErr w:type="spellStart"/>
            <w:r w:rsidRPr="00020DDE">
              <w:t>Aiton</w:t>
            </w:r>
            <w:proofErr w:type="spellEnd"/>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Australia</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Fruit Crops</w:t>
      </w:r>
      <w:r w:rsidR="0047397E" w:rsidRPr="00B11381">
        <w:br/>
      </w:r>
      <w:r w:rsidR="0047397E" w:rsidRPr="005E47B8">
        <w:t xml:space="preserve">at its </w:t>
      </w:r>
      <w:r w:rsidR="002E6C49">
        <w:t>forty-sixth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00D92CF5">
        <w:t>Mpumalanga, South Africa</w:t>
      </w:r>
    </w:p>
    <w:p w:rsidR="0047397E" w:rsidRDefault="001312ED" w:rsidP="0046380D">
      <w:pPr>
        <w:pStyle w:val="preparedby"/>
      </w:pPr>
      <w:proofErr w:type="gramStart"/>
      <w:r w:rsidRPr="00817788">
        <w:t>from</w:t>
      </w:r>
      <w:proofErr w:type="gramEnd"/>
      <w:r w:rsidRPr="00817788">
        <w:t xml:space="preserve"> </w:t>
      </w:r>
      <w:r w:rsidR="002F5D18">
        <w:t>2015-08-24</w:t>
      </w:r>
    </w:p>
    <w:p w:rsidR="006C3EF6" w:rsidRPr="00B265E0" w:rsidRDefault="006C3EF6" w:rsidP="0046380D">
      <w:pPr>
        <w:pStyle w:val="preparedby"/>
      </w:pPr>
      <w:proofErr w:type="gramStart"/>
      <w:r>
        <w:t>to</w:t>
      </w:r>
      <w:proofErr w:type="gramEnd"/>
      <w:r>
        <w:t xml:space="preserve"> </w:t>
      </w:r>
      <w:r w:rsidR="002F5D18">
        <w:t>2015-08-28</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7D0884">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proofErr w:type="spellStart"/>
            <w:r w:rsidRPr="005E47B8">
              <w:rPr>
                <w:sz w:val="18"/>
              </w:rPr>
              <w:t>Vaccinium</w:t>
            </w:r>
            <w:proofErr w:type="spellEnd"/>
            <w:r w:rsidRPr="005E47B8">
              <w:rPr>
                <w:sz w:val="18"/>
              </w:rPr>
              <w:t xml:space="preserve"> </w:t>
            </w:r>
            <w:proofErr w:type="spellStart"/>
            <w:r w:rsidRPr="005E47B8">
              <w:rPr>
                <w:sz w:val="18"/>
              </w:rPr>
              <w:t>angustifolium</w:t>
            </w:r>
            <w:proofErr w:type="spellEnd"/>
            <w:r w:rsidRPr="005E47B8">
              <w:rPr>
                <w:sz w:val="18"/>
              </w:rPr>
              <w:t xml:space="preserve"> </w:t>
            </w:r>
            <w:proofErr w:type="spellStart"/>
            <w:r w:rsidRPr="005E47B8">
              <w:rPr>
                <w:sz w:val="18"/>
              </w:rPr>
              <w:t>Aiton</w:t>
            </w:r>
            <w:proofErr w:type="spellEnd"/>
            <w:r w:rsidRPr="005E47B8">
              <w:rPr>
                <w:sz w:val="18"/>
              </w:rPr>
              <w:t xml:space="preserve">, </w:t>
            </w:r>
            <w:proofErr w:type="spellStart"/>
            <w:r w:rsidRPr="005E47B8">
              <w:rPr>
                <w:sz w:val="18"/>
              </w:rPr>
              <w:t>Vaccinium</w:t>
            </w:r>
            <w:proofErr w:type="spellEnd"/>
            <w:r w:rsidRPr="005E47B8">
              <w:rPr>
                <w:sz w:val="18"/>
              </w:rPr>
              <w:t xml:space="preserve"> </w:t>
            </w:r>
            <w:proofErr w:type="spellStart"/>
            <w:r w:rsidRPr="005E47B8">
              <w:rPr>
                <w:sz w:val="18"/>
              </w:rPr>
              <w:t>brittonii</w:t>
            </w:r>
            <w:proofErr w:type="spellEnd"/>
            <w:r w:rsidRPr="005E47B8">
              <w:rPr>
                <w:sz w:val="18"/>
              </w:rPr>
              <w:t xml:space="preserve"> Porter ex </w:t>
            </w:r>
            <w:proofErr w:type="spellStart"/>
            <w:r w:rsidRPr="005E47B8">
              <w:rPr>
                <w:sz w:val="18"/>
              </w:rPr>
              <w:t>Bickn</w:t>
            </w:r>
            <w:proofErr w:type="spellEnd"/>
            <w:r w:rsidRPr="005E47B8">
              <w:rPr>
                <w:sz w:val="18"/>
              </w:rPr>
              <w:t>.</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Lowbush</w:t>
            </w:r>
            <w:proofErr w:type="spellEnd"/>
            <w:r w:rsidRPr="005E47B8">
              <w:rPr>
                <w:sz w:val="18"/>
              </w:rPr>
              <w:t xml:space="preserve"> Blueberry, Upland </w:t>
            </w:r>
            <w:proofErr w:type="spellStart"/>
            <w:r w:rsidRPr="005E47B8">
              <w:rPr>
                <w:sz w:val="18"/>
              </w:rPr>
              <w:t>lowbush</w:t>
            </w:r>
            <w:proofErr w:type="spellEnd"/>
            <w:r w:rsidRPr="005E47B8">
              <w:rPr>
                <w:sz w:val="18"/>
              </w:rPr>
              <w:t xml:space="preserve"> blueberry</w:t>
            </w:r>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C63630">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proofErr w:type="spellStart"/>
            <w:r w:rsidRPr="005E47B8">
              <w:rPr>
                <w:sz w:val="18"/>
              </w:rPr>
              <w:t>Vaccinium</w:t>
            </w:r>
            <w:proofErr w:type="spellEnd"/>
            <w:r w:rsidRPr="005E47B8">
              <w:rPr>
                <w:sz w:val="18"/>
              </w:rPr>
              <w:t xml:space="preserve"> </w:t>
            </w:r>
            <w:proofErr w:type="spellStart"/>
            <w:r w:rsidRPr="005E47B8">
              <w:rPr>
                <w:sz w:val="18"/>
              </w:rPr>
              <w:t>corymbosum</w:t>
            </w:r>
            <w:proofErr w:type="spellEnd"/>
            <w:r w:rsidRPr="005E47B8">
              <w:rPr>
                <w:sz w:val="18"/>
              </w:rPr>
              <w:t xml:space="preserve"> L., </w:t>
            </w:r>
            <w:proofErr w:type="spellStart"/>
            <w:r w:rsidRPr="005E47B8">
              <w:rPr>
                <w:sz w:val="18"/>
              </w:rPr>
              <w:t>Vaccinium-Corymbosum-Hybridae</w:t>
            </w:r>
            <w:proofErr w:type="spellEnd"/>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Blueberry, High Bush Blueberry</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Myrtille</w:t>
            </w:r>
            <w:proofErr w:type="spellEnd"/>
            <w:r w:rsidRPr="005E47B8">
              <w:rPr>
                <w:sz w:val="18"/>
              </w:rPr>
              <w:t xml:space="preserve">, </w:t>
            </w:r>
            <w:proofErr w:type="spellStart"/>
            <w:r w:rsidRPr="005E47B8">
              <w:rPr>
                <w:sz w:val="18"/>
              </w:rPr>
              <w:t>Myrtille</w:t>
            </w:r>
            <w:proofErr w:type="spellEnd"/>
            <w:r w:rsidRPr="005E47B8">
              <w:rPr>
                <w:sz w:val="18"/>
              </w:rPr>
              <w:t xml:space="preserve"> </w:t>
            </w:r>
            <w:proofErr w:type="spellStart"/>
            <w:r w:rsidRPr="005E47B8">
              <w:rPr>
                <w:sz w:val="18"/>
              </w:rPr>
              <w:t>en</w:t>
            </w:r>
            <w:proofErr w:type="spellEnd"/>
            <w:r w:rsidRPr="005E47B8">
              <w:rPr>
                <w:sz w:val="18"/>
              </w:rPr>
              <w:t xml:space="preserve"> </w:t>
            </w:r>
            <w:proofErr w:type="spellStart"/>
            <w:r w:rsidRPr="005E47B8">
              <w:rPr>
                <w:sz w:val="18"/>
              </w:rPr>
              <w:t>Corymbe</w:t>
            </w:r>
            <w:proofErr w:type="spellEnd"/>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Amerikanische</w:t>
            </w:r>
            <w:proofErr w:type="spellEnd"/>
            <w:r w:rsidRPr="005E47B8">
              <w:rPr>
                <w:sz w:val="18"/>
              </w:rPr>
              <w:t xml:space="preserve"> </w:t>
            </w:r>
            <w:proofErr w:type="spellStart"/>
            <w:r w:rsidRPr="005E47B8">
              <w:rPr>
                <w:sz w:val="18"/>
              </w:rPr>
              <w:t>Heidelbeere</w:t>
            </w:r>
            <w:proofErr w:type="spellEnd"/>
            <w:r w:rsidRPr="005E47B8">
              <w:rPr>
                <w:sz w:val="18"/>
              </w:rPr>
              <w:t xml:space="preserve">, </w:t>
            </w:r>
            <w:proofErr w:type="spellStart"/>
            <w:r w:rsidRPr="005E47B8">
              <w:rPr>
                <w:sz w:val="18"/>
              </w:rPr>
              <w:t>Kulturheidelbeere</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Arándano</w:t>
            </w:r>
            <w:proofErr w:type="spellEnd"/>
            <w:r w:rsidRPr="005E47B8">
              <w:rPr>
                <w:sz w:val="18"/>
              </w:rPr>
              <w:t xml:space="preserve"> </w:t>
            </w:r>
            <w:proofErr w:type="spellStart"/>
            <w:r w:rsidRPr="005E47B8">
              <w:rPr>
                <w:sz w:val="18"/>
              </w:rPr>
              <w:t>americano</w:t>
            </w:r>
            <w:proofErr w:type="spellEnd"/>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proofErr w:type="spellStart"/>
            <w:r w:rsidRPr="005E47B8">
              <w:rPr>
                <w:sz w:val="18"/>
              </w:rPr>
              <w:lastRenderedPageBreak/>
              <w:t>Vaccinium</w:t>
            </w:r>
            <w:proofErr w:type="spellEnd"/>
            <w:r w:rsidRPr="005E47B8">
              <w:rPr>
                <w:sz w:val="18"/>
              </w:rPr>
              <w:t xml:space="preserve"> </w:t>
            </w:r>
            <w:proofErr w:type="spellStart"/>
            <w:r w:rsidRPr="005E47B8">
              <w:rPr>
                <w:sz w:val="18"/>
              </w:rPr>
              <w:t>formosum</w:t>
            </w:r>
            <w:proofErr w:type="spellEnd"/>
            <w:r w:rsidRPr="005E47B8">
              <w:rPr>
                <w:sz w:val="18"/>
              </w:rPr>
              <w:t xml:space="preserve"> Andrews, </w:t>
            </w:r>
            <w:proofErr w:type="spellStart"/>
            <w:r w:rsidRPr="005E47B8">
              <w:rPr>
                <w:sz w:val="18"/>
              </w:rPr>
              <w:t>Vaccinium</w:t>
            </w:r>
            <w:proofErr w:type="spellEnd"/>
            <w:r w:rsidRPr="005E47B8">
              <w:rPr>
                <w:sz w:val="18"/>
              </w:rPr>
              <w:t xml:space="preserve"> </w:t>
            </w:r>
            <w:proofErr w:type="spellStart"/>
            <w:r w:rsidRPr="005E47B8">
              <w:rPr>
                <w:sz w:val="18"/>
              </w:rPr>
              <w:t>australe</w:t>
            </w:r>
            <w:proofErr w:type="spellEnd"/>
            <w:r w:rsidRPr="005E47B8">
              <w:rPr>
                <w:sz w:val="18"/>
              </w:rPr>
              <w:t xml:space="preserve"> Small</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Swamp Highbush Blueberry</w:t>
            </w:r>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C63630">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proofErr w:type="spellStart"/>
            <w:r w:rsidRPr="005E47B8">
              <w:rPr>
                <w:sz w:val="18"/>
              </w:rPr>
              <w:t>Vaccinium</w:t>
            </w:r>
            <w:proofErr w:type="spellEnd"/>
            <w:r w:rsidRPr="005E47B8">
              <w:rPr>
                <w:sz w:val="18"/>
              </w:rPr>
              <w:t xml:space="preserve"> </w:t>
            </w:r>
            <w:proofErr w:type="spellStart"/>
            <w:r w:rsidR="007D0884">
              <w:rPr>
                <w:sz w:val="18"/>
              </w:rPr>
              <w:t>myrtilloides</w:t>
            </w:r>
            <w:proofErr w:type="spellEnd"/>
            <w:r w:rsidR="007D0884">
              <w:rPr>
                <w:sz w:val="18"/>
              </w:rPr>
              <w:t xml:space="preserve"> </w:t>
            </w:r>
            <w:proofErr w:type="spellStart"/>
            <w:r w:rsidR="007D0884">
              <w:rPr>
                <w:sz w:val="18"/>
              </w:rPr>
              <w:t>Michx</w:t>
            </w:r>
            <w:proofErr w:type="spellEnd"/>
            <w:r w:rsidR="007D0884">
              <w:rPr>
                <w:sz w:val="18"/>
              </w:rPr>
              <w:t>.</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 xml:space="preserve">Canada blueberry; </w:t>
            </w:r>
            <w:proofErr w:type="spellStart"/>
            <w:r w:rsidRPr="005E47B8">
              <w:rPr>
                <w:sz w:val="18"/>
              </w:rPr>
              <w:t>Sourtop</w:t>
            </w:r>
            <w:proofErr w:type="spellEnd"/>
            <w:r w:rsidRPr="005E47B8">
              <w:rPr>
                <w:sz w:val="18"/>
              </w:rPr>
              <w:t xml:space="preserve"> blueberry; Velvetleaf blueberry</w:t>
            </w:r>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Kanadische</w:t>
            </w:r>
            <w:proofErr w:type="spellEnd"/>
            <w:r w:rsidRPr="005E47B8">
              <w:rPr>
                <w:sz w:val="18"/>
              </w:rPr>
              <w:t xml:space="preserve"> </w:t>
            </w:r>
            <w:proofErr w:type="spellStart"/>
            <w:r w:rsidRPr="005E47B8">
              <w:rPr>
                <w:sz w:val="18"/>
              </w:rPr>
              <w:t>Heidelbeere</w:t>
            </w:r>
            <w:proofErr w:type="spellEnd"/>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7D0884" w:rsidP="000A578B">
            <w:pPr>
              <w:spacing w:before="60"/>
              <w:jc w:val="left"/>
              <w:rPr>
                <w:sz w:val="18"/>
              </w:rPr>
            </w:pPr>
            <w:proofErr w:type="spellStart"/>
            <w:r>
              <w:rPr>
                <w:sz w:val="18"/>
              </w:rPr>
              <w:t>Vaccinium</w:t>
            </w:r>
            <w:proofErr w:type="spellEnd"/>
            <w:r>
              <w:rPr>
                <w:sz w:val="18"/>
              </w:rPr>
              <w:t xml:space="preserve"> </w:t>
            </w:r>
            <w:proofErr w:type="spellStart"/>
            <w:r>
              <w:rPr>
                <w:sz w:val="18"/>
              </w:rPr>
              <w:t>myrtillus</w:t>
            </w:r>
            <w:proofErr w:type="spellEnd"/>
            <w:r>
              <w:rPr>
                <w:sz w:val="18"/>
              </w:rPr>
              <w:t xml:space="preserve"> L.</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 xml:space="preserve">Bilberry, Blueberry, </w:t>
            </w:r>
            <w:proofErr w:type="spellStart"/>
            <w:r w:rsidRPr="005E47B8">
              <w:rPr>
                <w:sz w:val="18"/>
              </w:rPr>
              <w:t>Whinberry</w:t>
            </w:r>
            <w:proofErr w:type="spellEnd"/>
            <w:r w:rsidRPr="005E47B8">
              <w:rPr>
                <w:sz w:val="18"/>
              </w:rPr>
              <w:t>, Whortleberry</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Myrtille</w:t>
            </w:r>
            <w:proofErr w:type="spellEnd"/>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Blaubeere</w:t>
            </w:r>
            <w:proofErr w:type="spellEnd"/>
            <w:r w:rsidRPr="005E47B8">
              <w:rPr>
                <w:sz w:val="18"/>
              </w:rPr>
              <w:t xml:space="preserve">, </w:t>
            </w:r>
            <w:proofErr w:type="spellStart"/>
            <w:r w:rsidRPr="005E47B8">
              <w:rPr>
                <w:sz w:val="18"/>
              </w:rPr>
              <w:t>Heidelbeere</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Arándano</w:t>
            </w:r>
            <w:proofErr w:type="spellEnd"/>
            <w:r w:rsidRPr="005E47B8">
              <w:rPr>
                <w:sz w:val="18"/>
              </w:rPr>
              <w:t xml:space="preserve">, </w:t>
            </w:r>
            <w:proofErr w:type="spellStart"/>
            <w:r w:rsidRPr="005E47B8">
              <w:rPr>
                <w:sz w:val="18"/>
              </w:rPr>
              <w:t>Mirtillo</w:t>
            </w:r>
            <w:proofErr w:type="spellEnd"/>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7D0884" w:rsidP="000A578B">
            <w:pPr>
              <w:spacing w:before="60"/>
              <w:jc w:val="left"/>
              <w:rPr>
                <w:sz w:val="18"/>
              </w:rPr>
            </w:pPr>
            <w:proofErr w:type="spellStart"/>
            <w:r>
              <w:rPr>
                <w:sz w:val="18"/>
              </w:rPr>
              <w:t>Vaccinium</w:t>
            </w:r>
            <w:proofErr w:type="spellEnd"/>
            <w:r>
              <w:rPr>
                <w:sz w:val="18"/>
              </w:rPr>
              <w:t xml:space="preserve"> </w:t>
            </w:r>
            <w:proofErr w:type="spellStart"/>
            <w:r>
              <w:rPr>
                <w:sz w:val="18"/>
              </w:rPr>
              <w:t>simulatum</w:t>
            </w:r>
            <w:proofErr w:type="spellEnd"/>
            <w:r>
              <w:rPr>
                <w:sz w:val="18"/>
              </w:rPr>
              <w:t xml:space="preserve"> Small</w:t>
            </w:r>
          </w:p>
        </w:tc>
        <w:tc>
          <w:tcPr>
            <w:tcW w:w="2016"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C63630">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proofErr w:type="spellStart"/>
            <w:r w:rsidRPr="005E47B8">
              <w:rPr>
                <w:sz w:val="18"/>
              </w:rPr>
              <w:t>Vaccinium</w:t>
            </w:r>
            <w:proofErr w:type="spellEnd"/>
            <w:r w:rsidRPr="005E47B8">
              <w:rPr>
                <w:sz w:val="18"/>
              </w:rPr>
              <w:t xml:space="preserve"> </w:t>
            </w:r>
            <w:proofErr w:type="spellStart"/>
            <w:r w:rsidRPr="005E47B8">
              <w:rPr>
                <w:sz w:val="18"/>
              </w:rPr>
              <w:t>virgatum</w:t>
            </w:r>
            <w:proofErr w:type="spellEnd"/>
            <w:r w:rsidRPr="005E47B8">
              <w:rPr>
                <w:sz w:val="18"/>
              </w:rPr>
              <w:t xml:space="preserve"> </w:t>
            </w:r>
            <w:proofErr w:type="spellStart"/>
            <w:r w:rsidRPr="005E47B8">
              <w:rPr>
                <w:sz w:val="18"/>
              </w:rPr>
              <w:t>Aiton</w:t>
            </w:r>
            <w:proofErr w:type="spellEnd"/>
            <w:r w:rsidRPr="005E47B8">
              <w:rPr>
                <w:sz w:val="18"/>
              </w:rPr>
              <w:t xml:space="preserve">, </w:t>
            </w:r>
            <w:proofErr w:type="spellStart"/>
            <w:r w:rsidRPr="005E47B8">
              <w:rPr>
                <w:sz w:val="18"/>
              </w:rPr>
              <w:t>Vaccinium</w:t>
            </w:r>
            <w:proofErr w:type="spellEnd"/>
            <w:r w:rsidRPr="005E47B8">
              <w:rPr>
                <w:sz w:val="18"/>
              </w:rPr>
              <w:t xml:space="preserve"> </w:t>
            </w:r>
            <w:proofErr w:type="spellStart"/>
            <w:r w:rsidRPr="005E47B8">
              <w:rPr>
                <w:sz w:val="18"/>
              </w:rPr>
              <w:t>ashei</w:t>
            </w:r>
            <w:proofErr w:type="spellEnd"/>
            <w:r w:rsidRPr="005E47B8">
              <w:rPr>
                <w:sz w:val="18"/>
              </w:rPr>
              <w:t xml:space="preserve"> J. M. Reade</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Rabbit-eye blueberry, Southern black blueberry</w:t>
            </w:r>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C63630">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DC70E0">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DC70E0">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DC70E0">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DC70E0">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DC70E0">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DC70E0">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DC70E0">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DC70E0">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DC70E0">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DC70E0">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DC70E0">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DC70E0">
        <w:rPr>
          <w:noProof/>
        </w:rPr>
        <w:t>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DC70E0">
        <w:rPr>
          <w:noProof/>
        </w:rPr>
        <w:t>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DC70E0">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DC70E0">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DC70E0">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DC70E0">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DC70E0">
        <w:rPr>
          <w:noProof/>
        </w:rPr>
        <w:t>7</w:t>
      </w:r>
      <w:r>
        <w:rPr>
          <w:noProof/>
        </w:rPr>
        <w:fldChar w:fldCharType="end"/>
      </w:r>
    </w:p>
    <w:p w:rsidR="00954904" w:rsidRPr="00D8495B" w:rsidRDefault="00954904">
      <w:pPr>
        <w:pStyle w:val="TOC2"/>
        <w:tabs>
          <w:tab w:val="left" w:pos="1134"/>
        </w:tabs>
        <w:rPr>
          <w:rFonts w:ascii="Times New Roman" w:hAnsi="Times New Roman"/>
          <w:smallCaps w:val="0"/>
          <w:noProof/>
          <w:sz w:val="24"/>
          <w:szCs w:val="24"/>
          <w:lang w:val="fr-CH"/>
        </w:rPr>
      </w:pPr>
      <w:r w:rsidRPr="00D8495B">
        <w:rPr>
          <w:noProof/>
          <w:lang w:val="fr-CH"/>
        </w:rPr>
        <w:t>6.5</w:t>
      </w:r>
      <w:r w:rsidRPr="00D8495B">
        <w:rPr>
          <w:rFonts w:ascii="Times New Roman" w:hAnsi="Times New Roman"/>
          <w:smallCaps w:val="0"/>
          <w:noProof/>
          <w:sz w:val="24"/>
          <w:szCs w:val="24"/>
          <w:lang w:val="fr-CH"/>
        </w:rPr>
        <w:tab/>
      </w:r>
      <w:r w:rsidRPr="00D8495B">
        <w:rPr>
          <w:noProof/>
          <w:lang w:val="fr-CH"/>
        </w:rPr>
        <w:t>Legend</w:t>
      </w:r>
      <w:r w:rsidRPr="00D8495B">
        <w:rPr>
          <w:noProof/>
          <w:lang w:val="fr-CH"/>
        </w:rPr>
        <w:tab/>
      </w:r>
      <w:r>
        <w:rPr>
          <w:noProof/>
        </w:rPr>
        <w:fldChar w:fldCharType="begin"/>
      </w:r>
      <w:r w:rsidRPr="00D8495B">
        <w:rPr>
          <w:noProof/>
          <w:lang w:val="fr-CH"/>
        </w:rPr>
        <w:instrText xml:space="preserve"> PAGEREF _Toc334539249 \h </w:instrText>
      </w:r>
      <w:r>
        <w:rPr>
          <w:noProof/>
        </w:rPr>
      </w:r>
      <w:r>
        <w:rPr>
          <w:noProof/>
        </w:rPr>
        <w:fldChar w:fldCharType="separate"/>
      </w:r>
      <w:r w:rsidR="00DC70E0">
        <w:rPr>
          <w:noProof/>
          <w:lang w:val="fr-CH"/>
        </w:rPr>
        <w:t>8</w:t>
      </w:r>
      <w:r>
        <w:rPr>
          <w:noProof/>
        </w:rPr>
        <w:fldChar w:fldCharType="end"/>
      </w:r>
    </w:p>
    <w:p w:rsidR="00954904" w:rsidRPr="007D0884" w:rsidRDefault="00954904">
      <w:pPr>
        <w:pStyle w:val="TOC1"/>
        <w:rPr>
          <w:rFonts w:ascii="Times New Roman" w:hAnsi="Times New Roman"/>
          <w:bCs w:val="0"/>
          <w:caps w:val="0"/>
          <w:noProof/>
          <w:sz w:val="24"/>
          <w:szCs w:val="24"/>
          <w:lang w:val="fr-CH"/>
        </w:rPr>
      </w:pPr>
      <w:r w:rsidRPr="007D0884">
        <w:rPr>
          <w:noProof/>
          <w:lang w:val="fr-CH"/>
        </w:rPr>
        <w:t>7.</w:t>
      </w:r>
      <w:r w:rsidRPr="007D0884">
        <w:rPr>
          <w:rFonts w:ascii="Times New Roman" w:hAnsi="Times New Roman"/>
          <w:bCs w:val="0"/>
          <w:caps w:val="0"/>
          <w:noProof/>
          <w:sz w:val="24"/>
          <w:szCs w:val="24"/>
          <w:lang w:val="fr-CH"/>
        </w:rPr>
        <w:tab/>
      </w:r>
      <w:r w:rsidRPr="007D0884">
        <w:rPr>
          <w:noProof/>
          <w:lang w:val="fr-CH"/>
        </w:rPr>
        <w:t>Table of Characteristics/Tableau des caractères/Merkmalstabelle/Tabla de caracteres</w:t>
      </w:r>
      <w:r w:rsidRPr="007D0884">
        <w:rPr>
          <w:noProof/>
          <w:lang w:val="fr-CH"/>
        </w:rPr>
        <w:tab/>
      </w:r>
      <w:r>
        <w:rPr>
          <w:noProof/>
        </w:rPr>
        <w:fldChar w:fldCharType="begin"/>
      </w:r>
      <w:r w:rsidRPr="007D0884">
        <w:rPr>
          <w:noProof/>
          <w:lang w:val="fr-CH"/>
        </w:rPr>
        <w:instrText xml:space="preserve"> PAGEREF _Toc334539250 \h </w:instrText>
      </w:r>
      <w:r>
        <w:rPr>
          <w:noProof/>
        </w:rPr>
      </w:r>
      <w:r>
        <w:rPr>
          <w:noProof/>
        </w:rPr>
        <w:fldChar w:fldCharType="separate"/>
      </w:r>
      <w:r w:rsidR="00DC70E0">
        <w:rPr>
          <w:noProof/>
          <w:lang w:val="fr-CH"/>
        </w:rPr>
        <w:t>9</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DC70E0">
        <w:rPr>
          <w:noProof/>
        </w:rPr>
        <w:t>18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DC70E0">
        <w:rPr>
          <w:noProof/>
        </w:rPr>
        <w:t>19</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DC70E0">
        <w:rPr>
          <w:noProof/>
        </w:rPr>
        <w:t>20</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Vaccinium</w:t>
      </w:r>
      <w:proofErr w:type="spellEnd"/>
      <w:r w:rsidR="00F617A9" w:rsidRPr="00F617A9">
        <w:t xml:space="preserve"> </w:t>
      </w:r>
      <w:proofErr w:type="spellStart"/>
      <w:r w:rsidR="00F617A9" w:rsidRPr="00F617A9">
        <w:t>angustifolium</w:t>
      </w:r>
      <w:proofErr w:type="spellEnd"/>
      <w:r w:rsidR="00F617A9" w:rsidRPr="00F617A9">
        <w:t xml:space="preserve"> </w:t>
      </w:r>
      <w:proofErr w:type="spellStart"/>
      <w:r w:rsidR="00F617A9" w:rsidRPr="00F617A9">
        <w:t>Aiton</w:t>
      </w:r>
      <w:proofErr w:type="spellEnd"/>
      <w:r w:rsidR="00F617A9" w:rsidRPr="00F617A9">
        <w:t xml:space="preserve">, </w:t>
      </w:r>
      <w:proofErr w:type="spellStart"/>
      <w:r w:rsidR="00F617A9" w:rsidRPr="00F617A9">
        <w:t>Vaccinium</w:t>
      </w:r>
      <w:proofErr w:type="spellEnd"/>
      <w:r w:rsidR="00F617A9" w:rsidRPr="00F617A9">
        <w:t xml:space="preserve"> </w:t>
      </w:r>
      <w:proofErr w:type="spellStart"/>
      <w:r w:rsidR="00F617A9" w:rsidRPr="00F617A9">
        <w:t>corymbosum</w:t>
      </w:r>
      <w:proofErr w:type="spellEnd"/>
      <w:r w:rsidR="00F617A9" w:rsidRPr="00F617A9">
        <w:t xml:space="preserve"> L., </w:t>
      </w:r>
      <w:proofErr w:type="spellStart"/>
      <w:r w:rsidR="00F617A9" w:rsidRPr="00F617A9">
        <w:t>Vaccinium</w:t>
      </w:r>
      <w:proofErr w:type="spellEnd"/>
      <w:r w:rsidR="00F617A9" w:rsidRPr="00F617A9">
        <w:t xml:space="preserve"> </w:t>
      </w:r>
      <w:proofErr w:type="spellStart"/>
      <w:r w:rsidR="00F617A9" w:rsidRPr="00F617A9">
        <w:t>formosum</w:t>
      </w:r>
      <w:proofErr w:type="spellEnd"/>
      <w:r w:rsidR="00F617A9" w:rsidRPr="00F617A9">
        <w:t xml:space="preserve"> Andrews, </w:t>
      </w:r>
      <w:proofErr w:type="spellStart"/>
      <w:r w:rsidR="00F617A9" w:rsidRPr="00F617A9">
        <w:t>Vaccinium</w:t>
      </w:r>
      <w:proofErr w:type="spellEnd"/>
      <w:r w:rsidR="00F617A9" w:rsidRPr="00F617A9">
        <w:t xml:space="preserve"> </w:t>
      </w:r>
      <w:proofErr w:type="spellStart"/>
      <w:r w:rsidR="00F617A9" w:rsidRPr="00F617A9">
        <w:t>myrtilloides</w:t>
      </w:r>
      <w:proofErr w:type="spellEnd"/>
      <w:r w:rsidR="00F617A9" w:rsidRPr="00F617A9">
        <w:t xml:space="preserve"> </w:t>
      </w:r>
      <w:proofErr w:type="spellStart"/>
      <w:proofErr w:type="gramStart"/>
      <w:r w:rsidR="00F617A9" w:rsidRPr="00F617A9">
        <w:t>Michx</w:t>
      </w:r>
      <w:proofErr w:type="spellEnd"/>
      <w:r w:rsidR="00F617A9" w:rsidRPr="00F617A9">
        <w:t>.,</w:t>
      </w:r>
      <w:proofErr w:type="gramEnd"/>
      <w:r w:rsidR="00F617A9" w:rsidRPr="00F617A9">
        <w:t xml:space="preserve"> </w:t>
      </w:r>
      <w:proofErr w:type="spellStart"/>
      <w:r w:rsidR="00F617A9" w:rsidRPr="00F617A9">
        <w:t>Vaccinium</w:t>
      </w:r>
      <w:proofErr w:type="spellEnd"/>
      <w:r w:rsidR="00F617A9" w:rsidRPr="00F617A9">
        <w:t xml:space="preserve"> </w:t>
      </w:r>
      <w:proofErr w:type="spellStart"/>
      <w:r w:rsidR="00F617A9" w:rsidRPr="00F617A9">
        <w:t>myrtillus</w:t>
      </w:r>
      <w:proofErr w:type="spellEnd"/>
      <w:r w:rsidR="00F617A9" w:rsidRPr="00F617A9">
        <w:t xml:space="preserve"> L., </w:t>
      </w:r>
      <w:proofErr w:type="spellStart"/>
      <w:r w:rsidR="00F617A9" w:rsidRPr="00F617A9">
        <w:t>Vaccinium</w:t>
      </w:r>
      <w:proofErr w:type="spellEnd"/>
      <w:r w:rsidR="00F617A9" w:rsidRPr="00F617A9">
        <w:t xml:space="preserve"> </w:t>
      </w:r>
      <w:proofErr w:type="spellStart"/>
      <w:r w:rsidR="00F617A9" w:rsidRPr="00F617A9">
        <w:t>simulatum</w:t>
      </w:r>
      <w:proofErr w:type="spellEnd"/>
      <w:r w:rsidR="00F617A9" w:rsidRPr="00F617A9">
        <w:t xml:space="preserve"> Small, </w:t>
      </w:r>
      <w:proofErr w:type="spellStart"/>
      <w:r w:rsidR="00F617A9" w:rsidRPr="00F617A9">
        <w:t>Vaccinium</w:t>
      </w:r>
      <w:proofErr w:type="spellEnd"/>
      <w:r w:rsidR="00F617A9" w:rsidRPr="00F617A9">
        <w:t xml:space="preserve"> </w:t>
      </w:r>
      <w:proofErr w:type="spellStart"/>
      <w:r w:rsidR="00F617A9" w:rsidRPr="00F617A9">
        <w:t>virgatum</w:t>
      </w:r>
      <w:proofErr w:type="spellEnd"/>
      <w:r w:rsidR="00F617A9" w:rsidRPr="00F617A9">
        <w:t xml:space="preserve"> </w:t>
      </w:r>
      <w:proofErr w:type="spellStart"/>
      <w:r w:rsidR="00F617A9" w:rsidRPr="00F617A9">
        <w:t>Aiton</w:t>
      </w:r>
      <w:proofErr w:type="spellEnd"/>
      <w:r w:rsidR="007E0D36">
        <w:t>.</w:t>
      </w:r>
    </w:p>
    <w:p w:rsidR="003A6B6A" w:rsidRPr="00B265E0" w:rsidRDefault="003A6B6A"/>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Default="003A6B6A" w:rsidP="0085225E">
      <w:pPr>
        <w:pStyle w:val="ListParagraph"/>
        <w:numPr>
          <w:ilvl w:val="1"/>
          <w:numId w:val="2"/>
        </w:numPr>
      </w:pPr>
      <w:r w:rsidRPr="00B265E0">
        <w:t>The material i</w:t>
      </w:r>
      <w:r w:rsidR="00B75043">
        <w:t xml:space="preserve">s to be supplied in the form of </w:t>
      </w:r>
      <w:r w:rsidR="0080711C">
        <w:t>plants in pots with at lea</w:t>
      </w:r>
      <w:r w:rsidR="007D0884">
        <w:t>st three well-developed shoots.</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proofErr w:type="gramStart"/>
      <w:r w:rsidRPr="00B11381">
        <w:t>5 plants with at least three well-developed shoots.</w:t>
      </w:r>
      <w:proofErr w:type="gramEnd"/>
    </w:p>
    <w:p w:rsidR="00D67A3B" w:rsidRDefault="00D67A3B">
      <w:pPr>
        <w:tabs>
          <w:tab w:val="left" w:pos="1560"/>
        </w:tabs>
        <w:ind w:left="3261" w:hanging="2552"/>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044777" w:rsidRDefault="00E04446" w:rsidP="00044777">
      <w:r>
        <w:t>3.1.2</w:t>
      </w:r>
      <w:r>
        <w:tab/>
        <w:t xml:space="preserve">In particular, it is essential that the </w:t>
      </w:r>
      <w:r w:rsidR="007D0884">
        <w:t>f</w:t>
      </w:r>
      <w:r>
        <w:t>ruit bodies produce a satisfactory crop of fruit in each of the two growing cycles.</w:t>
      </w:r>
    </w:p>
    <w:p w:rsidR="00D52D52" w:rsidRDefault="00D52D52" w:rsidP="00036D16"/>
    <w:p w:rsidR="00934DA7" w:rsidRDefault="00934DA7" w:rsidP="00934DA7">
      <w:r w:rsidRPr="000F766C">
        <w:t>3.1.</w:t>
      </w:r>
      <w:r w:rsidR="007D0884">
        <w:t>3</w:t>
      </w:r>
      <w:r w:rsidR="007D0884">
        <w:tab/>
      </w:r>
      <w:r w:rsidRPr="000F766C">
        <w:t>The growing cycle is considered to be the duration of a single growing season, beginning with bud burst (flowering and/or vegetative), flowering and fruit harvest and concluding when the following dormant period ends with the swelling of new season buds.</w:t>
      </w:r>
    </w:p>
    <w:p w:rsidR="007902F1" w:rsidRPr="00B265E0" w:rsidRDefault="007902F1" w:rsidP="008D6EF7">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B265E0" w:rsidRDefault="003A6B6A" w:rsidP="00BB6FD6">
      <w:pPr>
        <w:pStyle w:val="Heading2"/>
      </w:pPr>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265E0" w:rsidRDefault="003A6B6A" w:rsidP="00BB6FD6">
      <w:pPr>
        <w:pStyle w:val="Heading2"/>
      </w:pPr>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7902F1" w:rsidRPr="00B265E0" w:rsidRDefault="007902F1"/>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Pr="00662D9D" w:rsidRDefault="00662D9D" w:rsidP="004D5E56">
      <w:r>
        <w:t>3.4.1</w:t>
      </w:r>
      <w:r w:rsidR="004D5E56">
        <w:tab/>
        <w:t>Each test should be designed to result in a total of at least 5 plants.</w:t>
      </w:r>
    </w:p>
    <w:p w:rsidR="004D5E56" w:rsidRPr="00662D9D" w:rsidRDefault="004D5E56" w:rsidP="004D5E56"/>
    <w:p w:rsidR="004D5E56" w:rsidRPr="00662D9D" w:rsidRDefault="00662D9D" w:rsidP="00662D9D">
      <w:r>
        <w:t>3.4.2</w:t>
      </w:r>
      <w:r w:rsidR="007D0884">
        <w:tab/>
      </w:r>
      <w:r>
        <w:t>The design of the tests should be such that plants or parts of plants may be removed for measurement or counting without prejudice to the observations which must be made up to the end of the growing cycle.</w:t>
      </w:r>
    </w:p>
    <w:p w:rsidR="007902F1" w:rsidRDefault="007902F1"/>
    <w:p w:rsidR="007D0884" w:rsidRPr="00B265E0" w:rsidRDefault="007D0884"/>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lastRenderedPageBreak/>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2" w:name="_Toc273520635"/>
    </w:p>
    <w:p w:rsidR="003A6B6A" w:rsidRPr="00B265E0" w:rsidRDefault="00984CE7" w:rsidP="00F151C2">
      <w:pPr>
        <w:pStyle w:val="Heading3"/>
      </w:pPr>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3 plants or parts taken from each of 3 plants and any other observations made on all plants in the test, disregarding any off-type plants. In the case of observations of parts taken from single plants, the number of parts to be taken from each of the plants should be 3.</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7D0884">
      <w:pPr>
        <w:keepNext/>
        <w:ind w:left="709"/>
        <w:rPr>
          <w:b/>
          <w:bCs/>
        </w:rPr>
      </w:pPr>
      <w:r w:rsidRPr="00B265E0">
        <w:lastRenderedPageBreak/>
        <w:t>Type of record:  for a group of plants (G) or for single, individual plants (S)</w:t>
      </w:r>
    </w:p>
    <w:p w:rsidR="003E1B93" w:rsidRPr="00B265E0" w:rsidRDefault="003E1B93" w:rsidP="007D0884">
      <w:pPr>
        <w:keepNext/>
        <w:ind w:left="1559" w:hanging="567"/>
      </w:pPr>
    </w:p>
    <w:p w:rsidR="003E1B93" w:rsidRDefault="003E1B93" w:rsidP="007D0884">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7D0884">
        <w:t>the assessment of distinctness.</w:t>
      </w:r>
    </w:p>
    <w:p w:rsidR="00496F89" w:rsidRPr="00B265E0" w:rsidRDefault="00496F89" w:rsidP="007D0884">
      <w:pPr>
        <w:ind w:left="992"/>
      </w:pPr>
    </w:p>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7D0884">
        <w:tab/>
      </w:r>
      <w:r>
        <w:t>For the assessment of uniformity, a population standard of 95% and an accep</w:t>
      </w:r>
      <w:r w:rsidR="007D0884">
        <w:t>tance probability of at least 1</w:t>
      </w:r>
      <w:r>
        <w:t>% should be applied.  In the case of a sample size of 5 plants, 0 off-types are allowed.</w:t>
      </w:r>
    </w:p>
    <w:p w:rsidR="007902F1" w:rsidRPr="00B265E0" w:rsidRDefault="007902F1" w:rsidP="00820B3A"/>
    <w:p w:rsidR="00593C78" w:rsidRPr="00B265E0" w:rsidRDefault="00593C78" w:rsidP="00BB6FD6">
      <w:pPr>
        <w:pStyle w:val="Heading2"/>
      </w:pPr>
      <w:bookmarkStart w:id="96" w:name="_Toc334539242"/>
      <w:r w:rsidRPr="00B265E0">
        <w:t>4.</w:t>
      </w:r>
      <w:r w:rsidR="003A6B6A" w:rsidRPr="00B265E0">
        <w:t>3</w:t>
      </w:r>
      <w:r w:rsidR="003A6B6A" w:rsidRPr="00B265E0">
        <w:tab/>
        <w:t>Stability</w:t>
      </w:r>
      <w:bookmarkEnd w:id="96"/>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7" w:name="_Toc510772192"/>
      <w:r w:rsidR="000F7EC8" w:rsidRPr="000F7EC8">
        <w:t>Where appropriate, or in cases of doubt, stability may be further examined by testing a new plant stock to ensure that it exhibits the same characteristics as those shown by the initial material supplied.</w:t>
      </w:r>
    </w:p>
    <w:p w:rsidR="007902F1" w:rsidRDefault="007902F1">
      <w:pPr>
        <w:jc w:val="left"/>
      </w:pPr>
    </w:p>
    <w:p w:rsidR="007D0884" w:rsidRPr="00B265E0" w:rsidRDefault="007D0884">
      <w:pPr>
        <w:jc w:val="left"/>
      </w:pPr>
    </w:p>
    <w:p w:rsidR="003A6B6A" w:rsidRPr="00B265E0" w:rsidRDefault="003A6B6A" w:rsidP="00CD7D7C">
      <w:pPr>
        <w:pStyle w:val="Heading1"/>
      </w:pPr>
      <w:bookmarkStart w:id="98" w:name="_Toc27819223"/>
      <w:bookmarkStart w:id="99" w:name="_Toc27819404"/>
      <w:bookmarkStart w:id="100" w:name="_Toc27819585"/>
      <w:bookmarkStart w:id="101" w:name="_Toc27976636"/>
      <w:bookmarkStart w:id="102" w:name="_Toc66250538"/>
      <w:bookmarkStart w:id="103" w:name="_Toc273520641"/>
      <w:bookmarkStart w:id="104" w:name="_Toc334539243"/>
      <w:r w:rsidRPr="00B265E0">
        <w:t>Grouping of Varieties and Organization of the Growing Trial</w:t>
      </w:r>
      <w:bookmarkEnd w:id="98"/>
      <w:bookmarkEnd w:id="99"/>
      <w:bookmarkEnd w:id="100"/>
      <w:bookmarkEnd w:id="101"/>
      <w:bookmarkEnd w:id="102"/>
      <w:bookmarkEnd w:id="103"/>
      <w:bookmarkEnd w:id="104"/>
    </w:p>
    <w:bookmarkEnd w:id="97"/>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Plant: growth habit (characteristic 2)</w:t>
      </w:r>
    </w:p>
    <w:p w:rsidR="003A6B6A" w:rsidRDefault="003A6B6A" w:rsidP="00926C02">
      <w:pPr>
        <w:ind w:left="709"/>
        <w:jc w:val="left"/>
      </w:pPr>
      <w:r w:rsidRPr="00A446AE">
        <w:t>(b) Fruit: color of skin (after removal of bloom) (characteristic 27)</w:t>
      </w:r>
    </w:p>
    <w:p w:rsidR="003A6B6A" w:rsidRDefault="003A6B6A" w:rsidP="00926C02">
      <w:pPr>
        <w:ind w:left="709"/>
        <w:jc w:val="left"/>
      </w:pPr>
      <w:r w:rsidRPr="00A446AE">
        <w:t>(c) Plant: fruiting type (characteristic 31)</w:t>
      </w:r>
    </w:p>
    <w:p w:rsidR="003A6B6A" w:rsidRDefault="003A6B6A" w:rsidP="00926C02">
      <w:pPr>
        <w:ind w:left="709"/>
        <w:jc w:val="left"/>
      </w:pPr>
      <w:r w:rsidRPr="00A446AE">
        <w:t>(d) Time of beginning of flowering on one-year-old shoot (characteristic 33)</w:t>
      </w:r>
    </w:p>
    <w:p w:rsidR="003A6B6A" w:rsidRDefault="003A6B6A" w:rsidP="00926C02">
      <w:pPr>
        <w:ind w:left="709"/>
        <w:jc w:val="left"/>
      </w:pPr>
      <w:r w:rsidRPr="00A446AE">
        <w:t>(e) Only varieties which fruit on one-year-old and current season's shoots: Time of beginning of flowering on current year’s shoot (characteristic 34)</w:t>
      </w:r>
    </w:p>
    <w:p w:rsidR="003A6B6A" w:rsidRDefault="003A6B6A" w:rsidP="00926C02">
      <w:pPr>
        <w:ind w:left="709"/>
        <w:jc w:val="left"/>
      </w:pPr>
      <w:r w:rsidRPr="00A446AE">
        <w:t>(f) Time of beginning of fruit ripening on one-year-old shoot (characteristic 35)</w:t>
      </w:r>
    </w:p>
    <w:p w:rsidR="003A6B6A" w:rsidRDefault="003A6B6A" w:rsidP="00926C02">
      <w:pPr>
        <w:ind w:left="709"/>
        <w:jc w:val="left"/>
      </w:pPr>
      <w:bookmarkStart w:id="105" w:name="_Toc15713664"/>
      <w:r w:rsidRPr="00A446AE">
        <w:t>(g) Only varieties which fruit on one-year-old and current season's shoots: Time of beginning of fruit ripening on current year's shoot (characteristic 36)</w:t>
      </w:r>
      <w:bookmarkEnd w:id="105"/>
    </w:p>
    <w:p w:rsidR="001A589D" w:rsidRPr="00B265E0" w:rsidRDefault="001A589D" w:rsidP="00926C02">
      <w:pPr>
        <w:ind w:left="709"/>
        <w:jc w:val="left"/>
        <w:rPr>
          <w:i/>
        </w:rPr>
      </w:pPr>
    </w:p>
    <w:p w:rsidR="001A589D" w:rsidRDefault="001A589D" w:rsidP="000A1B66">
      <w:pPr>
        <w:rPr>
          <w:sz w:val="16"/>
          <w:szCs w:val="16"/>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6" w:name="_Toc27819224"/>
      <w:bookmarkStart w:id="107" w:name="_Toc27819405"/>
      <w:bookmarkStart w:id="108" w:name="_Toc27819586"/>
      <w:bookmarkStart w:id="109" w:name="_Toc27976637"/>
      <w:bookmarkStart w:id="110" w:name="_Toc66250539"/>
      <w:bookmarkStart w:id="111" w:name="_Toc273520642"/>
      <w:bookmarkStart w:id="112" w:name="_Toc334539244"/>
      <w:r w:rsidRPr="00B265E0">
        <w:lastRenderedPageBreak/>
        <w:t>Introduction to the Table of Characteristics</w:t>
      </w:r>
      <w:bookmarkEnd w:id="106"/>
      <w:bookmarkEnd w:id="107"/>
      <w:bookmarkEnd w:id="108"/>
      <w:bookmarkEnd w:id="109"/>
      <w:bookmarkEnd w:id="110"/>
      <w:bookmarkEnd w:id="111"/>
      <w:bookmarkEnd w:id="112"/>
    </w:p>
    <w:p w:rsidR="00593C78" w:rsidRPr="00B265E0" w:rsidRDefault="00593C78" w:rsidP="00BB6FD6">
      <w:pPr>
        <w:pStyle w:val="Heading2"/>
      </w:pPr>
      <w:bookmarkStart w:id="113" w:name="_Toc27819225"/>
      <w:bookmarkStart w:id="114" w:name="_Toc27819406"/>
      <w:bookmarkStart w:id="115" w:name="_Toc27819587"/>
      <w:bookmarkStart w:id="116" w:name="_Toc27976638"/>
      <w:bookmarkStart w:id="117" w:name="_Toc66250540"/>
      <w:bookmarkStart w:id="118" w:name="_Toc273520643"/>
    </w:p>
    <w:p w:rsidR="00593C78" w:rsidRPr="00B265E0" w:rsidRDefault="00593C78" w:rsidP="00BB6FD6">
      <w:pPr>
        <w:pStyle w:val="Heading2"/>
      </w:pPr>
      <w:bookmarkStart w:id="119" w:name="_Toc334539245"/>
      <w:r w:rsidRPr="00B265E0">
        <w:t>6.</w:t>
      </w:r>
      <w:r w:rsidR="003A6B6A" w:rsidRPr="00B265E0">
        <w:t>1</w:t>
      </w:r>
      <w:r w:rsidR="003A6B6A" w:rsidRPr="00B265E0">
        <w:tab/>
        <w:t>Categories of Characteristics</w:t>
      </w:r>
      <w:bookmarkEnd w:id="113"/>
      <w:bookmarkEnd w:id="114"/>
      <w:bookmarkEnd w:id="115"/>
      <w:bookmarkEnd w:id="116"/>
      <w:bookmarkEnd w:id="117"/>
      <w:bookmarkEnd w:id="118"/>
      <w:bookmarkEnd w:id="119"/>
    </w:p>
    <w:p w:rsidR="00593C78" w:rsidRPr="00B265E0" w:rsidRDefault="00593C78" w:rsidP="00BB6FD6">
      <w:pPr>
        <w:pStyle w:val="Heading2"/>
      </w:pPr>
    </w:p>
    <w:p w:rsidR="003A6B6A" w:rsidRPr="00B265E0" w:rsidRDefault="003A6B6A" w:rsidP="00F151C2">
      <w:pPr>
        <w:pStyle w:val="Heading3"/>
      </w:pPr>
      <w:bookmarkStart w:id="120" w:name="_Toc27819226"/>
      <w:bookmarkStart w:id="121" w:name="_Toc27819407"/>
      <w:bookmarkStart w:id="122" w:name="_Toc27819588"/>
      <w:r w:rsidRPr="00B265E0">
        <w:t>6.1.1</w:t>
      </w:r>
      <w:r w:rsidRPr="00B265E0">
        <w:tab/>
        <w:t>Standard Test Guidelines Characteristics</w:t>
      </w:r>
      <w:bookmarkEnd w:id="120"/>
      <w:bookmarkEnd w:id="121"/>
      <w:bookmarkEnd w:id="122"/>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3" w:name="_Toc27819227"/>
      <w:bookmarkStart w:id="124" w:name="_Toc27819408"/>
      <w:bookmarkStart w:id="125" w:name="_Toc27819589"/>
      <w:r w:rsidRPr="00B265E0">
        <w:t>6.1.2</w:t>
      </w:r>
      <w:r w:rsidRPr="00B265E0">
        <w:tab/>
        <w:t>Asterisked Characteristics</w:t>
      </w:r>
      <w:bookmarkEnd w:id="123"/>
      <w:bookmarkEnd w:id="124"/>
      <w:bookmarkEnd w:id="125"/>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6" w:name="_Toc27819228"/>
      <w:bookmarkStart w:id="127" w:name="_Toc27819409"/>
      <w:bookmarkStart w:id="128" w:name="_Toc27819590"/>
      <w:bookmarkStart w:id="129" w:name="_Toc27976639"/>
      <w:bookmarkStart w:id="130" w:name="_Toc66250541"/>
      <w:bookmarkStart w:id="131" w:name="_Toc273520644"/>
    </w:p>
    <w:p w:rsidR="00593C78" w:rsidRPr="00B265E0" w:rsidRDefault="00593C78" w:rsidP="00BB6FD6">
      <w:pPr>
        <w:pStyle w:val="Heading2"/>
      </w:pPr>
      <w:bookmarkStart w:id="132" w:name="_Toc334539246"/>
      <w:r w:rsidRPr="00B265E0">
        <w:t>6.</w:t>
      </w:r>
      <w:r w:rsidR="003A6B6A" w:rsidRPr="00B265E0">
        <w:t>2</w:t>
      </w:r>
      <w:r w:rsidR="003A6B6A" w:rsidRPr="00B265E0">
        <w:tab/>
        <w:t>States of Expression and Corresponding Notes</w:t>
      </w:r>
      <w:bookmarkEnd w:id="126"/>
      <w:bookmarkEnd w:id="127"/>
      <w:bookmarkEnd w:id="128"/>
      <w:bookmarkEnd w:id="129"/>
      <w:bookmarkEnd w:id="130"/>
      <w:bookmarkEnd w:id="131"/>
      <w:bookmarkEnd w:id="132"/>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3" w:name="_Toc27819229"/>
      <w:bookmarkStart w:id="134" w:name="_Toc27819410"/>
      <w:bookmarkStart w:id="135" w:name="_Toc27819591"/>
      <w:bookmarkStart w:id="136" w:name="_Toc27976640"/>
      <w:bookmarkStart w:id="137" w:name="_Toc66250542"/>
      <w:bookmarkStart w:id="138" w:name="_Toc273520645"/>
    </w:p>
    <w:p w:rsidR="00593C78" w:rsidRPr="00B265E0" w:rsidRDefault="00593C78" w:rsidP="00BB6FD6">
      <w:pPr>
        <w:pStyle w:val="Heading2"/>
      </w:pPr>
      <w:bookmarkStart w:id="139" w:name="_Toc334539247"/>
      <w:r w:rsidRPr="00B265E0">
        <w:t>6.</w:t>
      </w:r>
      <w:r w:rsidR="003A6B6A" w:rsidRPr="00B265E0">
        <w:t>3</w:t>
      </w:r>
      <w:r w:rsidR="003A6B6A" w:rsidRPr="00B265E0">
        <w:tab/>
        <w:t>Types of Expression</w:t>
      </w:r>
      <w:bookmarkEnd w:id="133"/>
      <w:bookmarkEnd w:id="134"/>
      <w:bookmarkEnd w:id="135"/>
      <w:bookmarkEnd w:id="136"/>
      <w:bookmarkEnd w:id="137"/>
      <w:bookmarkEnd w:id="138"/>
      <w:bookmarkEnd w:id="139"/>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0" w:name="_Toc27819230"/>
      <w:bookmarkStart w:id="141" w:name="_Toc27819411"/>
      <w:bookmarkStart w:id="142" w:name="_Toc27819592"/>
      <w:bookmarkStart w:id="143" w:name="_Toc27976641"/>
      <w:bookmarkStart w:id="144" w:name="_Toc66250543"/>
      <w:bookmarkStart w:id="145" w:name="_Toc273520646"/>
    </w:p>
    <w:p w:rsidR="00593C78" w:rsidRPr="00B265E0" w:rsidRDefault="00593C78" w:rsidP="00BB6FD6">
      <w:pPr>
        <w:pStyle w:val="Heading2"/>
      </w:pPr>
      <w:bookmarkStart w:id="146" w:name="_Toc334539248"/>
      <w:r w:rsidRPr="00B265E0">
        <w:t>6.</w:t>
      </w:r>
      <w:r w:rsidR="003A6B6A" w:rsidRPr="00B265E0">
        <w:t>4</w:t>
      </w:r>
      <w:r w:rsidR="003A6B6A" w:rsidRPr="00B265E0">
        <w:tab/>
        <w:t>Example Varieties</w:t>
      </w:r>
      <w:bookmarkEnd w:id="140"/>
      <w:bookmarkEnd w:id="141"/>
      <w:bookmarkEnd w:id="142"/>
      <w:bookmarkEnd w:id="143"/>
      <w:bookmarkEnd w:id="144"/>
      <w:bookmarkEnd w:id="145"/>
      <w:bookmarkEnd w:id="146"/>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8F0FEC" w:rsidRPr="00B265E0" w:rsidRDefault="008F0FEC"/>
    <w:p w:rsidR="00593C78" w:rsidRPr="00B265E0" w:rsidRDefault="00593C78" w:rsidP="00BB6FD6">
      <w:pPr>
        <w:pStyle w:val="Heading2"/>
      </w:pPr>
      <w:bookmarkStart w:id="147" w:name="_Toc27819231"/>
      <w:bookmarkStart w:id="148" w:name="_Toc27819412"/>
      <w:bookmarkStart w:id="149" w:name="_Toc27819593"/>
      <w:bookmarkStart w:id="150" w:name="_Toc27976642"/>
      <w:bookmarkStart w:id="151" w:name="_Toc66250544"/>
      <w:bookmarkStart w:id="152" w:name="_Toc273520647"/>
      <w:bookmarkStart w:id="153" w:name="_Toc334539249"/>
      <w:r w:rsidRPr="00B265E0">
        <w:lastRenderedPageBreak/>
        <w:t>6.</w:t>
      </w:r>
      <w:r w:rsidR="003A6B6A" w:rsidRPr="00B265E0">
        <w:t>5</w:t>
      </w:r>
      <w:r w:rsidR="003A6B6A" w:rsidRPr="00B265E0">
        <w:tab/>
        <w:t>Legend</w:t>
      </w:r>
      <w:bookmarkEnd w:id="147"/>
      <w:bookmarkEnd w:id="148"/>
      <w:bookmarkEnd w:id="149"/>
      <w:bookmarkEnd w:id="150"/>
      <w:bookmarkEnd w:id="151"/>
      <w:bookmarkEnd w:id="152"/>
      <w:bookmarkEnd w:id="153"/>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w:t>
      </w:r>
      <w:proofErr w:type="gramStart"/>
      <w:r>
        <w:t>-(</w:t>
      </w:r>
      <w:proofErr w:type="gramEnd"/>
      <w:r>
        <w:t>g)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A95669" w:rsidRPr="00B265E0" w:rsidRDefault="00BE6AE2" w:rsidP="00A95669">
      <w:pPr>
        <w:keepNext/>
      </w:pPr>
      <w:r>
        <w:t>(H) High chilling variety</w:t>
      </w:r>
    </w:p>
    <w:p w:rsidR="00A95669" w:rsidRPr="00B265E0" w:rsidRDefault="00BE6AE2" w:rsidP="00A95669">
      <w:pPr>
        <w:keepNext/>
      </w:pPr>
      <w:r>
        <w:t>(L) Low chilling variety</w:t>
      </w: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4" w:name="_Toc27819232"/>
      <w:bookmarkStart w:id="155" w:name="_Toc27819413"/>
      <w:bookmarkStart w:id="156" w:name="_Toc27819594"/>
      <w:bookmarkStart w:id="157" w:name="_Toc27976643"/>
      <w:bookmarkStart w:id="158" w:name="_Toc66250545"/>
      <w:bookmarkStart w:id="159" w:name="_Toc273520648"/>
      <w:bookmarkStart w:id="160" w:name="_Toc334539250"/>
      <w:r w:rsidRPr="00612A7B">
        <w:rPr>
          <w:lang w:val="fr-FR"/>
        </w:rPr>
        <w:lastRenderedPageBreak/>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54"/>
      <w:bookmarkEnd w:id="155"/>
      <w:bookmarkEnd w:id="156"/>
      <w:bookmarkEnd w:id="157"/>
      <w:bookmarkEnd w:id="158"/>
      <w:bookmarkEnd w:id="159"/>
      <w:bookmarkEnd w:id="160"/>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440"/>
        <w:gridCol w:w="1398"/>
        <w:gridCol w:w="1691"/>
        <w:gridCol w:w="1491"/>
        <w:gridCol w:w="1775"/>
        <w:gridCol w:w="2321"/>
      </w:tblGrid>
      <w:tr w:rsidR="007D0884">
        <w:trPr>
          <w:cantSplit/>
          <w:tblHeader/>
          <w:jc w:val="center"/>
        </w:trPr>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t>English</w:t>
            </w:r>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7D0884" w:rsidRDefault="007D0884">
            <w:pPr>
              <w:spacing w:before="40" w:after="40"/>
              <w:jc w:val="left"/>
            </w:pPr>
            <w:r>
              <w:rPr>
                <w:rFonts w:cs="Arial"/>
                <w:sz w:val="16"/>
              </w:rPr>
              <w:t>Note/ Nota</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1. (*) QN VG  (+) (a)</w:t>
            </w:r>
          </w:p>
        </w:tc>
      </w:tr>
      <w:tr w:rsidR="005D786A">
        <w:tblPrEx>
          <w:jc w:val="left"/>
        </w:tblPrEx>
        <w:tc>
          <w:tcPr>
            <w:tcW w:w="0" w:type="auto"/>
          </w:tcPr>
          <w:p w:rsidR="005D786A" w:rsidRDefault="007D0884">
            <w:pPr>
              <w:jc w:val="left"/>
            </w:pPr>
            <w:r>
              <w:rPr>
                <w:b/>
                <w:sz w:val="16"/>
                <w:szCs w:val="16"/>
              </w:rPr>
              <w:t>Plant: vigor</w:t>
            </w:r>
          </w:p>
        </w:tc>
        <w:tc>
          <w:tcPr>
            <w:tcW w:w="0" w:type="auto"/>
          </w:tcPr>
          <w:p w:rsidR="005D786A" w:rsidRDefault="007D0884">
            <w:pPr>
              <w:jc w:val="left"/>
            </w:pPr>
            <w:proofErr w:type="spellStart"/>
            <w:r>
              <w:rPr>
                <w:b/>
                <w:sz w:val="16"/>
                <w:szCs w:val="16"/>
              </w:rPr>
              <w:t>Plante</w:t>
            </w:r>
            <w:proofErr w:type="spellEnd"/>
            <w:r>
              <w:rPr>
                <w:b/>
                <w:sz w:val="16"/>
                <w:szCs w:val="16"/>
              </w:rPr>
              <w:t xml:space="preserve">: </w:t>
            </w:r>
            <w:proofErr w:type="spellStart"/>
            <w:r>
              <w:rPr>
                <w:b/>
                <w:sz w:val="16"/>
                <w:szCs w:val="16"/>
              </w:rPr>
              <w:t>vigueur</w:t>
            </w:r>
            <w:proofErr w:type="spellEnd"/>
          </w:p>
        </w:tc>
        <w:tc>
          <w:tcPr>
            <w:tcW w:w="0" w:type="auto"/>
          </w:tcPr>
          <w:p w:rsidR="005D786A" w:rsidRDefault="007D0884">
            <w:pPr>
              <w:jc w:val="left"/>
            </w:pPr>
            <w:proofErr w:type="spellStart"/>
            <w:r>
              <w:rPr>
                <w:b/>
                <w:sz w:val="16"/>
                <w:szCs w:val="16"/>
              </w:rPr>
              <w:t>Pflanze</w:t>
            </w:r>
            <w:proofErr w:type="spellEnd"/>
            <w:r>
              <w:rPr>
                <w:b/>
                <w:sz w:val="16"/>
                <w:szCs w:val="16"/>
              </w:rPr>
              <w:t xml:space="preserve">: </w:t>
            </w:r>
            <w:proofErr w:type="spellStart"/>
            <w:r>
              <w:rPr>
                <w:b/>
                <w:sz w:val="16"/>
                <w:szCs w:val="16"/>
              </w:rPr>
              <w:t>Wuchsstärke</w:t>
            </w:r>
            <w:proofErr w:type="spellEnd"/>
          </w:p>
        </w:tc>
        <w:tc>
          <w:tcPr>
            <w:tcW w:w="0" w:type="auto"/>
          </w:tcPr>
          <w:p w:rsidR="005D786A" w:rsidRDefault="007D0884">
            <w:pPr>
              <w:jc w:val="left"/>
            </w:pPr>
            <w:r>
              <w:rPr>
                <w:b/>
                <w:sz w:val="16"/>
                <w:szCs w:val="16"/>
              </w:rPr>
              <w:t>Planta: vigor</w:t>
            </w:r>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weak</w:t>
            </w:r>
          </w:p>
        </w:tc>
        <w:tc>
          <w:tcPr>
            <w:tcW w:w="0" w:type="auto"/>
          </w:tcPr>
          <w:p w:rsidR="005D786A" w:rsidRDefault="007D0884">
            <w:pPr>
              <w:jc w:val="left"/>
            </w:pPr>
            <w:proofErr w:type="spellStart"/>
            <w:r>
              <w:rPr>
                <w:sz w:val="16"/>
                <w:szCs w:val="16"/>
              </w:rPr>
              <w:t>faible</w:t>
            </w:r>
            <w:proofErr w:type="spellEnd"/>
          </w:p>
        </w:tc>
        <w:tc>
          <w:tcPr>
            <w:tcW w:w="0" w:type="auto"/>
          </w:tcPr>
          <w:p w:rsidR="005D786A" w:rsidRDefault="007D0884">
            <w:pPr>
              <w:jc w:val="left"/>
            </w:pPr>
            <w:proofErr w:type="spellStart"/>
            <w:r>
              <w:rPr>
                <w:sz w:val="16"/>
                <w:szCs w:val="16"/>
              </w:rPr>
              <w:t>schwach</w:t>
            </w:r>
            <w:proofErr w:type="spellEnd"/>
          </w:p>
        </w:tc>
        <w:tc>
          <w:tcPr>
            <w:tcW w:w="0" w:type="auto"/>
          </w:tcPr>
          <w:p w:rsidR="005D786A" w:rsidRDefault="007D0884">
            <w:pPr>
              <w:jc w:val="left"/>
            </w:pPr>
            <w:proofErr w:type="spellStart"/>
            <w:r>
              <w:rPr>
                <w:sz w:val="16"/>
                <w:szCs w:val="16"/>
              </w:rPr>
              <w:t>débil</w:t>
            </w:r>
            <w:proofErr w:type="spellEnd"/>
          </w:p>
        </w:tc>
        <w:tc>
          <w:tcPr>
            <w:tcW w:w="0" w:type="auto"/>
          </w:tcPr>
          <w:p w:rsidR="005D786A" w:rsidRDefault="007D0884">
            <w:pPr>
              <w:jc w:val="left"/>
            </w:pPr>
            <w:proofErr w:type="spellStart"/>
            <w:r>
              <w:rPr>
                <w:sz w:val="16"/>
                <w:szCs w:val="16"/>
              </w:rPr>
              <w:t>Bluetta</w:t>
            </w:r>
            <w:proofErr w:type="spellEnd"/>
            <w:r>
              <w:rPr>
                <w:sz w:val="16"/>
                <w:szCs w:val="16"/>
              </w:rPr>
              <w:t>, Weymouth</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proofErr w:type="spellStart"/>
            <w:r>
              <w:rPr>
                <w:sz w:val="16"/>
                <w:szCs w:val="16"/>
              </w:rPr>
              <w:t>medio</w:t>
            </w:r>
            <w:proofErr w:type="spellEnd"/>
          </w:p>
        </w:tc>
        <w:tc>
          <w:tcPr>
            <w:tcW w:w="0" w:type="auto"/>
          </w:tcPr>
          <w:p w:rsidR="005D786A" w:rsidRDefault="007D0884">
            <w:pPr>
              <w:jc w:val="left"/>
            </w:pPr>
            <w:proofErr w:type="spellStart"/>
            <w:r>
              <w:rPr>
                <w:sz w:val="16"/>
                <w:szCs w:val="16"/>
              </w:rPr>
              <w:t>Bluejay</w:t>
            </w:r>
            <w:proofErr w:type="spellEnd"/>
            <w:r>
              <w:rPr>
                <w:sz w:val="16"/>
                <w:szCs w:val="16"/>
              </w:rPr>
              <w:t>, Patriot</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strong</w:t>
            </w:r>
          </w:p>
        </w:tc>
        <w:tc>
          <w:tcPr>
            <w:tcW w:w="0" w:type="auto"/>
          </w:tcPr>
          <w:p w:rsidR="005D786A" w:rsidRDefault="007D0884">
            <w:pPr>
              <w:jc w:val="left"/>
            </w:pPr>
            <w:r>
              <w:rPr>
                <w:sz w:val="16"/>
                <w:szCs w:val="16"/>
              </w:rPr>
              <w:t>forte</w:t>
            </w:r>
          </w:p>
        </w:tc>
        <w:tc>
          <w:tcPr>
            <w:tcW w:w="0" w:type="auto"/>
          </w:tcPr>
          <w:p w:rsidR="005D786A" w:rsidRDefault="007D0884">
            <w:pPr>
              <w:jc w:val="left"/>
            </w:pPr>
            <w:r>
              <w:rPr>
                <w:sz w:val="16"/>
                <w:szCs w:val="16"/>
              </w:rPr>
              <w:t>stark</w:t>
            </w:r>
          </w:p>
        </w:tc>
        <w:tc>
          <w:tcPr>
            <w:tcW w:w="0" w:type="auto"/>
          </w:tcPr>
          <w:p w:rsidR="005D786A" w:rsidRDefault="007D0884">
            <w:pPr>
              <w:jc w:val="left"/>
            </w:pPr>
            <w:proofErr w:type="spellStart"/>
            <w:r>
              <w:rPr>
                <w:sz w:val="16"/>
                <w:szCs w:val="16"/>
              </w:rPr>
              <w:t>fuerte</w:t>
            </w:r>
            <w:proofErr w:type="spellEnd"/>
          </w:p>
        </w:tc>
        <w:tc>
          <w:tcPr>
            <w:tcW w:w="0" w:type="auto"/>
          </w:tcPr>
          <w:p w:rsidR="005D786A" w:rsidRDefault="007D0884">
            <w:pPr>
              <w:jc w:val="left"/>
            </w:pPr>
            <w:proofErr w:type="spellStart"/>
            <w:r>
              <w:rPr>
                <w:sz w:val="16"/>
                <w:szCs w:val="16"/>
              </w:rPr>
              <w:t>Bluecrop</w:t>
            </w:r>
            <w:proofErr w:type="spellEnd"/>
            <w:r>
              <w:rPr>
                <w:sz w:val="16"/>
                <w:szCs w:val="16"/>
              </w:rPr>
              <w:t xml:space="preserve">, Duke(H), </w:t>
            </w:r>
            <w:proofErr w:type="spellStart"/>
            <w:r>
              <w:rPr>
                <w:sz w:val="16"/>
                <w:szCs w:val="16"/>
              </w:rPr>
              <w:t>Earliblue</w:t>
            </w:r>
            <w:proofErr w:type="spellEnd"/>
            <w:r>
              <w:rPr>
                <w:sz w:val="16"/>
                <w:szCs w:val="16"/>
              </w:rPr>
              <w:t>(H)</w:t>
            </w:r>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2. (*) PQ VG  (a)</w:t>
            </w:r>
          </w:p>
        </w:tc>
      </w:tr>
      <w:tr w:rsidR="005D786A">
        <w:tblPrEx>
          <w:jc w:val="left"/>
        </w:tblPrEx>
        <w:tc>
          <w:tcPr>
            <w:tcW w:w="0" w:type="auto"/>
          </w:tcPr>
          <w:p w:rsidR="005D786A" w:rsidRDefault="007D0884">
            <w:pPr>
              <w:jc w:val="left"/>
            </w:pPr>
            <w:r>
              <w:rPr>
                <w:b/>
                <w:sz w:val="16"/>
                <w:szCs w:val="16"/>
              </w:rPr>
              <w:t>Plant: growth habit</w:t>
            </w:r>
          </w:p>
        </w:tc>
        <w:tc>
          <w:tcPr>
            <w:tcW w:w="0" w:type="auto"/>
          </w:tcPr>
          <w:p w:rsidR="005D786A" w:rsidRDefault="007D0884">
            <w:pPr>
              <w:jc w:val="left"/>
            </w:pPr>
            <w:proofErr w:type="spellStart"/>
            <w:r>
              <w:rPr>
                <w:b/>
                <w:sz w:val="16"/>
                <w:szCs w:val="16"/>
              </w:rPr>
              <w:t>Plante</w:t>
            </w:r>
            <w:proofErr w:type="spellEnd"/>
            <w:r>
              <w:rPr>
                <w:b/>
                <w:sz w:val="16"/>
                <w:szCs w:val="16"/>
              </w:rPr>
              <w:t>: port</w:t>
            </w:r>
          </w:p>
        </w:tc>
        <w:tc>
          <w:tcPr>
            <w:tcW w:w="0" w:type="auto"/>
          </w:tcPr>
          <w:p w:rsidR="005D786A" w:rsidRDefault="007D0884">
            <w:pPr>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0" w:type="auto"/>
          </w:tcPr>
          <w:p w:rsidR="005D786A" w:rsidRDefault="007D0884">
            <w:pPr>
              <w:jc w:val="left"/>
            </w:pPr>
            <w:r>
              <w:rPr>
                <w:b/>
                <w:sz w:val="16"/>
                <w:szCs w:val="16"/>
              </w:rPr>
              <w:t xml:space="preserve">Planta: </w:t>
            </w:r>
            <w:proofErr w:type="spellStart"/>
            <w:r>
              <w:rPr>
                <w:b/>
                <w:sz w:val="16"/>
                <w:szCs w:val="16"/>
              </w:rPr>
              <w:t>porte</w:t>
            </w:r>
            <w:proofErr w:type="spellEnd"/>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upright</w:t>
            </w:r>
          </w:p>
        </w:tc>
        <w:tc>
          <w:tcPr>
            <w:tcW w:w="0" w:type="auto"/>
          </w:tcPr>
          <w:p w:rsidR="005D786A" w:rsidRDefault="007D0884">
            <w:pPr>
              <w:jc w:val="left"/>
            </w:pPr>
            <w:proofErr w:type="spellStart"/>
            <w:r>
              <w:rPr>
                <w:sz w:val="16"/>
                <w:szCs w:val="16"/>
              </w:rPr>
              <w:t>dressé</w:t>
            </w:r>
            <w:proofErr w:type="spellEnd"/>
          </w:p>
        </w:tc>
        <w:tc>
          <w:tcPr>
            <w:tcW w:w="0" w:type="auto"/>
          </w:tcPr>
          <w:p w:rsidR="005D786A" w:rsidRDefault="007D0884">
            <w:pPr>
              <w:jc w:val="left"/>
            </w:pPr>
            <w:proofErr w:type="spellStart"/>
            <w:r>
              <w:rPr>
                <w:sz w:val="16"/>
                <w:szCs w:val="16"/>
              </w:rPr>
              <w:t>aufrecht</w:t>
            </w:r>
            <w:proofErr w:type="spellEnd"/>
          </w:p>
        </w:tc>
        <w:tc>
          <w:tcPr>
            <w:tcW w:w="0" w:type="auto"/>
          </w:tcPr>
          <w:p w:rsidR="005D786A" w:rsidRDefault="007D0884">
            <w:pPr>
              <w:jc w:val="left"/>
            </w:pPr>
            <w:proofErr w:type="spellStart"/>
            <w:r>
              <w:rPr>
                <w:sz w:val="16"/>
                <w:szCs w:val="16"/>
              </w:rPr>
              <w:t>erecto</w:t>
            </w:r>
            <w:proofErr w:type="spellEnd"/>
          </w:p>
        </w:tc>
        <w:tc>
          <w:tcPr>
            <w:tcW w:w="0" w:type="auto"/>
          </w:tcPr>
          <w:p w:rsidR="005D786A" w:rsidRDefault="007D0884">
            <w:pPr>
              <w:jc w:val="left"/>
            </w:pPr>
            <w:r>
              <w:rPr>
                <w:sz w:val="16"/>
                <w:szCs w:val="16"/>
              </w:rPr>
              <w:t>Ivanhoe</w:t>
            </w:r>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semi upright</w:t>
            </w:r>
          </w:p>
        </w:tc>
        <w:tc>
          <w:tcPr>
            <w:tcW w:w="0" w:type="auto"/>
          </w:tcPr>
          <w:p w:rsidR="005D786A" w:rsidRDefault="007D0884">
            <w:pPr>
              <w:jc w:val="left"/>
            </w:pPr>
            <w:r>
              <w:rPr>
                <w:sz w:val="16"/>
                <w:szCs w:val="16"/>
              </w:rPr>
              <w:t xml:space="preserve">demi </w:t>
            </w:r>
            <w:proofErr w:type="spellStart"/>
            <w:r>
              <w:rPr>
                <w:sz w:val="16"/>
                <w:szCs w:val="16"/>
              </w:rPr>
              <w:t>dressé</w:t>
            </w:r>
            <w:proofErr w:type="spellEnd"/>
          </w:p>
        </w:tc>
        <w:tc>
          <w:tcPr>
            <w:tcW w:w="0" w:type="auto"/>
          </w:tcPr>
          <w:p w:rsidR="005D786A" w:rsidRDefault="007D0884">
            <w:pPr>
              <w:jc w:val="left"/>
            </w:pPr>
            <w:proofErr w:type="spellStart"/>
            <w:r>
              <w:rPr>
                <w:sz w:val="16"/>
                <w:szCs w:val="16"/>
              </w:rPr>
              <w:t>halbaufrecht</w:t>
            </w:r>
            <w:proofErr w:type="spellEnd"/>
          </w:p>
        </w:tc>
        <w:tc>
          <w:tcPr>
            <w:tcW w:w="0" w:type="auto"/>
          </w:tcPr>
          <w:p w:rsidR="005D786A" w:rsidRDefault="007D0884">
            <w:pPr>
              <w:jc w:val="left"/>
            </w:pPr>
            <w:proofErr w:type="spellStart"/>
            <w:r>
              <w:rPr>
                <w:sz w:val="16"/>
                <w:szCs w:val="16"/>
              </w:rPr>
              <w:t>semierecto</w:t>
            </w:r>
            <w:proofErr w:type="spellEnd"/>
          </w:p>
        </w:tc>
        <w:tc>
          <w:tcPr>
            <w:tcW w:w="0" w:type="auto"/>
          </w:tcPr>
          <w:p w:rsidR="005D786A" w:rsidRDefault="007D0884">
            <w:pPr>
              <w:jc w:val="left"/>
            </w:pPr>
            <w:proofErr w:type="spellStart"/>
            <w:r>
              <w:rPr>
                <w:sz w:val="16"/>
                <w:szCs w:val="16"/>
              </w:rPr>
              <w:t>Bluetta</w:t>
            </w:r>
            <w:proofErr w:type="spellEnd"/>
          </w:p>
        </w:tc>
        <w:tc>
          <w:tcPr>
            <w:tcW w:w="0" w:type="auto"/>
          </w:tcPr>
          <w:p w:rsidR="005D786A" w:rsidRDefault="007D0884">
            <w:pPr>
              <w:jc w:val="left"/>
            </w:pPr>
            <w:r>
              <w:rPr>
                <w:sz w:val="16"/>
                <w:szCs w:val="16"/>
              </w:rPr>
              <w:t>2</w:t>
            </w:r>
          </w:p>
        </w:tc>
      </w:tr>
      <w:tr w:rsidR="005D786A">
        <w:tblPrEx>
          <w:jc w:val="left"/>
        </w:tblPrEx>
        <w:tc>
          <w:tcPr>
            <w:tcW w:w="0" w:type="auto"/>
          </w:tcPr>
          <w:p w:rsidR="005D786A" w:rsidRDefault="007D0884">
            <w:pPr>
              <w:jc w:val="left"/>
            </w:pPr>
            <w:r>
              <w:rPr>
                <w:sz w:val="16"/>
                <w:szCs w:val="16"/>
              </w:rPr>
              <w:t>spreading</w:t>
            </w:r>
          </w:p>
        </w:tc>
        <w:tc>
          <w:tcPr>
            <w:tcW w:w="0" w:type="auto"/>
          </w:tcPr>
          <w:p w:rsidR="005D786A" w:rsidRDefault="007D0884">
            <w:pPr>
              <w:jc w:val="left"/>
            </w:pPr>
            <w:proofErr w:type="spellStart"/>
            <w:r>
              <w:rPr>
                <w:sz w:val="16"/>
                <w:szCs w:val="16"/>
              </w:rPr>
              <w:t>étalé</w:t>
            </w:r>
            <w:proofErr w:type="spellEnd"/>
          </w:p>
        </w:tc>
        <w:tc>
          <w:tcPr>
            <w:tcW w:w="0" w:type="auto"/>
          </w:tcPr>
          <w:p w:rsidR="005D786A" w:rsidRDefault="007D0884">
            <w:pPr>
              <w:jc w:val="left"/>
            </w:pPr>
            <w:proofErr w:type="spellStart"/>
            <w:r>
              <w:rPr>
                <w:sz w:val="16"/>
                <w:szCs w:val="16"/>
              </w:rPr>
              <w:t>breitwüchsig</w:t>
            </w:r>
            <w:proofErr w:type="spellEnd"/>
          </w:p>
        </w:tc>
        <w:tc>
          <w:tcPr>
            <w:tcW w:w="0" w:type="auto"/>
          </w:tcPr>
          <w:p w:rsidR="005D786A" w:rsidRDefault="007D0884">
            <w:pPr>
              <w:jc w:val="left"/>
            </w:pPr>
            <w:proofErr w:type="spellStart"/>
            <w:r>
              <w:rPr>
                <w:sz w:val="16"/>
                <w:szCs w:val="16"/>
              </w:rPr>
              <w:t>rastrero</w:t>
            </w:r>
            <w:proofErr w:type="spellEnd"/>
          </w:p>
        </w:tc>
        <w:tc>
          <w:tcPr>
            <w:tcW w:w="0" w:type="auto"/>
          </w:tcPr>
          <w:p w:rsidR="005D786A" w:rsidRDefault="007D0884">
            <w:pPr>
              <w:jc w:val="left"/>
            </w:pPr>
            <w:r>
              <w:rPr>
                <w:sz w:val="16"/>
                <w:szCs w:val="16"/>
              </w:rPr>
              <w:t>Jersey, Scintilla(L)</w:t>
            </w:r>
          </w:p>
        </w:tc>
        <w:tc>
          <w:tcPr>
            <w:tcW w:w="0" w:type="auto"/>
          </w:tcPr>
          <w:p w:rsidR="005D786A" w:rsidRDefault="007D0884">
            <w:pPr>
              <w:jc w:val="left"/>
            </w:pPr>
            <w:r>
              <w:rPr>
                <w:sz w:val="16"/>
                <w:szCs w:val="16"/>
              </w:rPr>
              <w:t>3</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3. PQ VG  (a)</w:t>
            </w:r>
          </w:p>
        </w:tc>
      </w:tr>
      <w:tr w:rsidR="005D786A" w:rsidRPr="00D8495B">
        <w:tblPrEx>
          <w:jc w:val="left"/>
        </w:tblPrEx>
        <w:tc>
          <w:tcPr>
            <w:tcW w:w="0" w:type="auto"/>
          </w:tcPr>
          <w:p w:rsidR="005D786A" w:rsidRDefault="007D0884">
            <w:pPr>
              <w:jc w:val="left"/>
            </w:pPr>
            <w:r>
              <w:rPr>
                <w:b/>
                <w:sz w:val="16"/>
                <w:szCs w:val="16"/>
              </w:rPr>
              <w:t>One-year-old shoot: color</w:t>
            </w:r>
          </w:p>
        </w:tc>
        <w:tc>
          <w:tcPr>
            <w:tcW w:w="0" w:type="auto"/>
          </w:tcPr>
          <w:p w:rsidR="005D786A" w:rsidRDefault="007D0884">
            <w:pPr>
              <w:jc w:val="left"/>
            </w:pPr>
            <w:r>
              <w:rPr>
                <w:b/>
                <w:sz w:val="16"/>
                <w:szCs w:val="16"/>
              </w:rPr>
              <w:t xml:space="preserve">Rameau d’un an: </w:t>
            </w:r>
            <w:proofErr w:type="spellStart"/>
            <w:r>
              <w:rPr>
                <w:b/>
                <w:sz w:val="16"/>
                <w:szCs w:val="16"/>
              </w:rPr>
              <w:t>couleur</w:t>
            </w:r>
            <w:proofErr w:type="spellEnd"/>
          </w:p>
        </w:tc>
        <w:tc>
          <w:tcPr>
            <w:tcW w:w="0" w:type="auto"/>
          </w:tcPr>
          <w:p w:rsidR="005D786A" w:rsidRDefault="007D0884">
            <w:pPr>
              <w:jc w:val="left"/>
            </w:pPr>
            <w:proofErr w:type="spellStart"/>
            <w:r>
              <w:rPr>
                <w:b/>
                <w:sz w:val="16"/>
                <w:szCs w:val="16"/>
              </w:rPr>
              <w:t>Einjähriger</w:t>
            </w:r>
            <w:proofErr w:type="spellEnd"/>
            <w:r>
              <w:rPr>
                <w:b/>
                <w:sz w:val="16"/>
                <w:szCs w:val="16"/>
              </w:rPr>
              <w:t xml:space="preserve"> </w:t>
            </w:r>
            <w:proofErr w:type="spellStart"/>
            <w:r>
              <w:rPr>
                <w:b/>
                <w:sz w:val="16"/>
                <w:szCs w:val="16"/>
              </w:rPr>
              <w:t>Trieb</w:t>
            </w:r>
            <w:proofErr w:type="spellEnd"/>
            <w:r>
              <w:rPr>
                <w:b/>
                <w:sz w:val="16"/>
                <w:szCs w:val="16"/>
              </w:rPr>
              <w:t xml:space="preserve">: </w:t>
            </w:r>
            <w:proofErr w:type="spellStart"/>
            <w:r>
              <w:rPr>
                <w:b/>
                <w:sz w:val="16"/>
                <w:szCs w:val="16"/>
              </w:rPr>
              <w:t>Farbe</w:t>
            </w:r>
            <w:proofErr w:type="spellEnd"/>
          </w:p>
        </w:tc>
        <w:tc>
          <w:tcPr>
            <w:tcW w:w="0" w:type="auto"/>
          </w:tcPr>
          <w:p w:rsidR="005D786A" w:rsidRPr="003B394C" w:rsidRDefault="007D0884">
            <w:pPr>
              <w:jc w:val="left"/>
              <w:rPr>
                <w:lang w:val="es-ES"/>
              </w:rPr>
            </w:pPr>
            <w:r w:rsidRPr="003B394C">
              <w:rPr>
                <w:b/>
                <w:sz w:val="16"/>
                <w:szCs w:val="16"/>
                <w:lang w:val="es-ES"/>
              </w:rPr>
              <w:t>Rama de un año: color</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green</w:t>
            </w:r>
          </w:p>
        </w:tc>
        <w:tc>
          <w:tcPr>
            <w:tcW w:w="0" w:type="auto"/>
          </w:tcPr>
          <w:p w:rsidR="005D786A" w:rsidRDefault="007D0884">
            <w:pPr>
              <w:jc w:val="left"/>
            </w:pPr>
            <w:proofErr w:type="spellStart"/>
            <w:r>
              <w:rPr>
                <w:sz w:val="16"/>
                <w:szCs w:val="16"/>
              </w:rPr>
              <w:t>verte</w:t>
            </w:r>
            <w:proofErr w:type="spellEnd"/>
          </w:p>
        </w:tc>
        <w:tc>
          <w:tcPr>
            <w:tcW w:w="0" w:type="auto"/>
          </w:tcPr>
          <w:p w:rsidR="005D786A" w:rsidRDefault="007D0884">
            <w:pPr>
              <w:jc w:val="left"/>
            </w:pPr>
            <w:proofErr w:type="spellStart"/>
            <w:r>
              <w:rPr>
                <w:sz w:val="16"/>
                <w:szCs w:val="16"/>
              </w:rPr>
              <w:t>grün</w:t>
            </w:r>
            <w:proofErr w:type="spellEnd"/>
          </w:p>
        </w:tc>
        <w:tc>
          <w:tcPr>
            <w:tcW w:w="0" w:type="auto"/>
          </w:tcPr>
          <w:p w:rsidR="005D786A" w:rsidRDefault="007D0884">
            <w:pPr>
              <w:jc w:val="left"/>
            </w:pPr>
            <w:proofErr w:type="spellStart"/>
            <w:r>
              <w:rPr>
                <w:sz w:val="16"/>
                <w:szCs w:val="16"/>
              </w:rPr>
              <w:t>verde</w:t>
            </w:r>
            <w:proofErr w:type="spellEnd"/>
          </w:p>
        </w:tc>
        <w:tc>
          <w:tcPr>
            <w:tcW w:w="0" w:type="auto"/>
          </w:tcPr>
          <w:p w:rsidR="005D786A" w:rsidRDefault="007D0884">
            <w:pPr>
              <w:jc w:val="left"/>
            </w:pPr>
            <w:proofErr w:type="spellStart"/>
            <w:r>
              <w:rPr>
                <w:sz w:val="16"/>
                <w:szCs w:val="16"/>
              </w:rPr>
              <w:t>Puru</w:t>
            </w:r>
            <w:proofErr w:type="spellEnd"/>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greenish red</w:t>
            </w:r>
          </w:p>
        </w:tc>
        <w:tc>
          <w:tcPr>
            <w:tcW w:w="0" w:type="auto"/>
          </w:tcPr>
          <w:p w:rsidR="005D786A" w:rsidRDefault="007D0884">
            <w:pPr>
              <w:jc w:val="left"/>
            </w:pPr>
            <w:r>
              <w:rPr>
                <w:sz w:val="16"/>
                <w:szCs w:val="16"/>
              </w:rPr>
              <w:t xml:space="preserve">rouge </w:t>
            </w:r>
            <w:proofErr w:type="spellStart"/>
            <w:r>
              <w:rPr>
                <w:sz w:val="16"/>
                <w:szCs w:val="16"/>
              </w:rPr>
              <w:t>verdâtre</w:t>
            </w:r>
            <w:proofErr w:type="spellEnd"/>
          </w:p>
        </w:tc>
        <w:tc>
          <w:tcPr>
            <w:tcW w:w="0" w:type="auto"/>
          </w:tcPr>
          <w:p w:rsidR="005D786A" w:rsidRDefault="007D0884">
            <w:pPr>
              <w:jc w:val="left"/>
            </w:pPr>
            <w:proofErr w:type="spellStart"/>
            <w:r>
              <w:rPr>
                <w:sz w:val="16"/>
                <w:szCs w:val="16"/>
              </w:rPr>
              <w:t>grünlichrot</w:t>
            </w:r>
            <w:proofErr w:type="spellEnd"/>
          </w:p>
        </w:tc>
        <w:tc>
          <w:tcPr>
            <w:tcW w:w="0" w:type="auto"/>
          </w:tcPr>
          <w:p w:rsidR="005D786A" w:rsidRDefault="007D0884">
            <w:pPr>
              <w:jc w:val="left"/>
            </w:pPr>
            <w:proofErr w:type="spellStart"/>
            <w:r>
              <w:rPr>
                <w:sz w:val="16"/>
                <w:szCs w:val="16"/>
              </w:rPr>
              <w:t>rojo</w:t>
            </w:r>
            <w:proofErr w:type="spellEnd"/>
            <w:r>
              <w:rPr>
                <w:sz w:val="16"/>
                <w:szCs w:val="16"/>
              </w:rPr>
              <w:t xml:space="preserve"> </w:t>
            </w:r>
            <w:proofErr w:type="spellStart"/>
            <w:r>
              <w:rPr>
                <w:sz w:val="16"/>
                <w:szCs w:val="16"/>
              </w:rPr>
              <w:t>verdoso</w:t>
            </w:r>
            <w:proofErr w:type="spellEnd"/>
          </w:p>
        </w:tc>
        <w:tc>
          <w:tcPr>
            <w:tcW w:w="0" w:type="auto"/>
          </w:tcPr>
          <w:p w:rsidR="005D786A" w:rsidRDefault="007D0884">
            <w:pPr>
              <w:jc w:val="left"/>
            </w:pPr>
            <w:proofErr w:type="spellStart"/>
            <w:r>
              <w:rPr>
                <w:sz w:val="16"/>
                <w:szCs w:val="16"/>
              </w:rPr>
              <w:t>Reka</w:t>
            </w:r>
            <w:proofErr w:type="spellEnd"/>
          </w:p>
        </w:tc>
        <w:tc>
          <w:tcPr>
            <w:tcW w:w="0" w:type="auto"/>
          </w:tcPr>
          <w:p w:rsidR="005D786A" w:rsidRDefault="007D0884">
            <w:pPr>
              <w:jc w:val="left"/>
            </w:pPr>
            <w:r>
              <w:rPr>
                <w:sz w:val="16"/>
                <w:szCs w:val="16"/>
              </w:rPr>
              <w:t>2</w:t>
            </w:r>
          </w:p>
        </w:tc>
      </w:tr>
      <w:tr w:rsidR="005D786A">
        <w:tblPrEx>
          <w:jc w:val="left"/>
        </w:tblPrEx>
        <w:tc>
          <w:tcPr>
            <w:tcW w:w="0" w:type="auto"/>
          </w:tcPr>
          <w:p w:rsidR="005D786A" w:rsidRDefault="007D0884">
            <w:pPr>
              <w:jc w:val="left"/>
            </w:pPr>
            <w:r>
              <w:rPr>
                <w:sz w:val="16"/>
                <w:szCs w:val="16"/>
              </w:rPr>
              <w:t>greyish red</w:t>
            </w:r>
          </w:p>
        </w:tc>
        <w:tc>
          <w:tcPr>
            <w:tcW w:w="0" w:type="auto"/>
          </w:tcPr>
          <w:p w:rsidR="005D786A" w:rsidRDefault="007D0884">
            <w:pPr>
              <w:jc w:val="left"/>
            </w:pPr>
            <w:r>
              <w:rPr>
                <w:sz w:val="16"/>
                <w:szCs w:val="16"/>
              </w:rPr>
              <w:t xml:space="preserve">rouge </w:t>
            </w:r>
            <w:proofErr w:type="spellStart"/>
            <w:r>
              <w:rPr>
                <w:sz w:val="16"/>
                <w:szCs w:val="16"/>
              </w:rPr>
              <w:t>grisâtre</w:t>
            </w:r>
            <w:proofErr w:type="spellEnd"/>
          </w:p>
        </w:tc>
        <w:tc>
          <w:tcPr>
            <w:tcW w:w="0" w:type="auto"/>
          </w:tcPr>
          <w:p w:rsidR="005D786A" w:rsidRDefault="007D0884">
            <w:pPr>
              <w:jc w:val="left"/>
            </w:pPr>
            <w:proofErr w:type="spellStart"/>
            <w:r>
              <w:rPr>
                <w:sz w:val="16"/>
                <w:szCs w:val="16"/>
              </w:rPr>
              <w:t>gräulichrot</w:t>
            </w:r>
            <w:proofErr w:type="spellEnd"/>
          </w:p>
        </w:tc>
        <w:tc>
          <w:tcPr>
            <w:tcW w:w="0" w:type="auto"/>
          </w:tcPr>
          <w:p w:rsidR="005D786A" w:rsidRDefault="007D0884">
            <w:pPr>
              <w:jc w:val="left"/>
            </w:pPr>
            <w:proofErr w:type="spellStart"/>
            <w:r>
              <w:rPr>
                <w:sz w:val="16"/>
                <w:szCs w:val="16"/>
              </w:rPr>
              <w:t>rojo</w:t>
            </w:r>
            <w:proofErr w:type="spellEnd"/>
            <w:r>
              <w:rPr>
                <w:sz w:val="16"/>
                <w:szCs w:val="16"/>
              </w:rPr>
              <w:t xml:space="preserve"> </w:t>
            </w:r>
            <w:proofErr w:type="spellStart"/>
            <w:r>
              <w:rPr>
                <w:sz w:val="16"/>
                <w:szCs w:val="16"/>
              </w:rPr>
              <w:t>grisáceo</w:t>
            </w:r>
            <w:proofErr w:type="spellEnd"/>
          </w:p>
        </w:tc>
        <w:tc>
          <w:tcPr>
            <w:tcW w:w="0" w:type="auto"/>
          </w:tcPr>
          <w:p w:rsidR="005D786A" w:rsidRDefault="007D0884">
            <w:pPr>
              <w:jc w:val="left"/>
            </w:pPr>
            <w:r>
              <w:rPr>
                <w:sz w:val="16"/>
                <w:szCs w:val="16"/>
              </w:rPr>
              <w:t>Berkeley</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reddish yellow</w:t>
            </w:r>
          </w:p>
        </w:tc>
        <w:tc>
          <w:tcPr>
            <w:tcW w:w="0" w:type="auto"/>
          </w:tcPr>
          <w:p w:rsidR="005D786A" w:rsidRDefault="007D0884">
            <w:pPr>
              <w:jc w:val="left"/>
            </w:pPr>
            <w:proofErr w:type="spellStart"/>
            <w:r>
              <w:rPr>
                <w:sz w:val="16"/>
                <w:szCs w:val="16"/>
              </w:rPr>
              <w:t>jaune</w:t>
            </w:r>
            <w:proofErr w:type="spellEnd"/>
            <w:r>
              <w:rPr>
                <w:sz w:val="16"/>
                <w:szCs w:val="16"/>
              </w:rPr>
              <w:t xml:space="preserve"> </w:t>
            </w:r>
            <w:proofErr w:type="spellStart"/>
            <w:r>
              <w:rPr>
                <w:sz w:val="16"/>
                <w:szCs w:val="16"/>
              </w:rPr>
              <w:t>rougeâtre</w:t>
            </w:r>
            <w:proofErr w:type="spellEnd"/>
          </w:p>
        </w:tc>
        <w:tc>
          <w:tcPr>
            <w:tcW w:w="0" w:type="auto"/>
          </w:tcPr>
          <w:p w:rsidR="005D786A" w:rsidRDefault="007D0884">
            <w:pPr>
              <w:jc w:val="left"/>
            </w:pPr>
            <w:proofErr w:type="spellStart"/>
            <w:r>
              <w:rPr>
                <w:sz w:val="16"/>
                <w:szCs w:val="16"/>
              </w:rPr>
              <w:t>rötlichgelb</w:t>
            </w:r>
            <w:proofErr w:type="spellEnd"/>
          </w:p>
        </w:tc>
        <w:tc>
          <w:tcPr>
            <w:tcW w:w="0" w:type="auto"/>
          </w:tcPr>
          <w:p w:rsidR="005D786A" w:rsidRDefault="007D0884">
            <w:pPr>
              <w:jc w:val="left"/>
            </w:pPr>
            <w:proofErr w:type="spellStart"/>
            <w:r>
              <w:rPr>
                <w:sz w:val="16"/>
                <w:szCs w:val="16"/>
              </w:rPr>
              <w:t>amarillo</w:t>
            </w:r>
            <w:proofErr w:type="spellEnd"/>
            <w:r>
              <w:rPr>
                <w:sz w:val="16"/>
                <w:szCs w:val="16"/>
              </w:rPr>
              <w:t xml:space="preserve"> </w:t>
            </w:r>
            <w:proofErr w:type="spellStart"/>
            <w:r>
              <w:rPr>
                <w:sz w:val="16"/>
                <w:szCs w:val="16"/>
              </w:rPr>
              <w:t>rojizo</w:t>
            </w:r>
            <w:proofErr w:type="spellEnd"/>
          </w:p>
        </w:tc>
        <w:tc>
          <w:tcPr>
            <w:tcW w:w="0" w:type="auto"/>
          </w:tcPr>
          <w:p w:rsidR="005D786A" w:rsidRDefault="007D0884">
            <w:pPr>
              <w:jc w:val="left"/>
            </w:pPr>
            <w:proofErr w:type="spellStart"/>
            <w:r>
              <w:rPr>
                <w:sz w:val="16"/>
                <w:szCs w:val="16"/>
              </w:rPr>
              <w:t>Heerma</w:t>
            </w:r>
            <w:proofErr w:type="spellEnd"/>
          </w:p>
        </w:tc>
        <w:tc>
          <w:tcPr>
            <w:tcW w:w="0" w:type="auto"/>
          </w:tcPr>
          <w:p w:rsidR="005D786A" w:rsidRDefault="007D0884">
            <w:pPr>
              <w:jc w:val="left"/>
            </w:pPr>
            <w:r>
              <w:rPr>
                <w:sz w:val="16"/>
                <w:szCs w:val="16"/>
              </w:rPr>
              <w:t>4</w:t>
            </w:r>
          </w:p>
        </w:tc>
      </w:tr>
      <w:tr w:rsidR="005D786A">
        <w:tblPrEx>
          <w:jc w:val="left"/>
        </w:tblPrEx>
        <w:tc>
          <w:tcPr>
            <w:tcW w:w="0" w:type="auto"/>
          </w:tcPr>
          <w:p w:rsidR="005D786A" w:rsidRDefault="007D0884">
            <w:pPr>
              <w:jc w:val="left"/>
            </w:pPr>
            <w:r>
              <w:rPr>
                <w:sz w:val="16"/>
                <w:szCs w:val="16"/>
              </w:rPr>
              <w:t>reddish brown</w:t>
            </w:r>
          </w:p>
        </w:tc>
        <w:tc>
          <w:tcPr>
            <w:tcW w:w="0" w:type="auto"/>
          </w:tcPr>
          <w:p w:rsidR="005D786A" w:rsidRDefault="007D0884">
            <w:pPr>
              <w:jc w:val="left"/>
            </w:pPr>
            <w:proofErr w:type="spellStart"/>
            <w:r>
              <w:rPr>
                <w:sz w:val="16"/>
                <w:szCs w:val="16"/>
              </w:rPr>
              <w:t>brun</w:t>
            </w:r>
            <w:proofErr w:type="spellEnd"/>
            <w:r>
              <w:rPr>
                <w:sz w:val="16"/>
                <w:szCs w:val="16"/>
              </w:rPr>
              <w:t xml:space="preserve"> </w:t>
            </w:r>
            <w:proofErr w:type="spellStart"/>
            <w:r>
              <w:rPr>
                <w:sz w:val="16"/>
                <w:szCs w:val="16"/>
              </w:rPr>
              <w:t>rougeâtre</w:t>
            </w:r>
            <w:proofErr w:type="spellEnd"/>
          </w:p>
        </w:tc>
        <w:tc>
          <w:tcPr>
            <w:tcW w:w="0" w:type="auto"/>
          </w:tcPr>
          <w:p w:rsidR="005D786A" w:rsidRDefault="007D0884">
            <w:pPr>
              <w:jc w:val="left"/>
            </w:pPr>
            <w:proofErr w:type="spellStart"/>
            <w:r>
              <w:rPr>
                <w:sz w:val="16"/>
                <w:szCs w:val="16"/>
              </w:rPr>
              <w:t>rötlichbraun</w:t>
            </w:r>
            <w:proofErr w:type="spellEnd"/>
          </w:p>
        </w:tc>
        <w:tc>
          <w:tcPr>
            <w:tcW w:w="0" w:type="auto"/>
          </w:tcPr>
          <w:p w:rsidR="005D786A" w:rsidRDefault="007D0884">
            <w:pPr>
              <w:jc w:val="left"/>
            </w:pPr>
            <w:proofErr w:type="spellStart"/>
            <w:r>
              <w:rPr>
                <w:sz w:val="16"/>
                <w:szCs w:val="16"/>
              </w:rPr>
              <w:t>marrón</w:t>
            </w:r>
            <w:proofErr w:type="spellEnd"/>
            <w:r>
              <w:rPr>
                <w:sz w:val="16"/>
                <w:szCs w:val="16"/>
              </w:rPr>
              <w:t xml:space="preserve"> </w:t>
            </w:r>
            <w:proofErr w:type="spellStart"/>
            <w:r>
              <w:rPr>
                <w:sz w:val="16"/>
                <w:szCs w:val="16"/>
              </w:rPr>
              <w:t>rojizo</w:t>
            </w:r>
            <w:proofErr w:type="spellEnd"/>
          </w:p>
        </w:tc>
        <w:tc>
          <w:tcPr>
            <w:tcW w:w="0" w:type="auto"/>
          </w:tcPr>
          <w:p w:rsidR="005D786A" w:rsidRDefault="007D0884">
            <w:pPr>
              <w:jc w:val="left"/>
            </w:pPr>
            <w:proofErr w:type="spellStart"/>
            <w:r>
              <w:rPr>
                <w:sz w:val="16"/>
                <w:szCs w:val="16"/>
              </w:rPr>
              <w:t>Earliblue</w:t>
            </w:r>
            <w:proofErr w:type="spellEnd"/>
            <w:r>
              <w:rPr>
                <w:sz w:val="16"/>
                <w:szCs w:val="16"/>
              </w:rPr>
              <w:t>(H)</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dark red</w:t>
            </w:r>
          </w:p>
        </w:tc>
        <w:tc>
          <w:tcPr>
            <w:tcW w:w="0" w:type="auto"/>
          </w:tcPr>
          <w:p w:rsidR="005D786A" w:rsidRDefault="007D0884">
            <w:pPr>
              <w:jc w:val="left"/>
            </w:pPr>
            <w:r>
              <w:rPr>
                <w:sz w:val="16"/>
                <w:szCs w:val="16"/>
              </w:rPr>
              <w:t xml:space="preserve">rouge </w:t>
            </w:r>
            <w:proofErr w:type="spellStart"/>
            <w:r>
              <w:rPr>
                <w:sz w:val="16"/>
                <w:szCs w:val="16"/>
              </w:rPr>
              <w:t>foncé</w:t>
            </w:r>
            <w:proofErr w:type="spellEnd"/>
          </w:p>
        </w:tc>
        <w:tc>
          <w:tcPr>
            <w:tcW w:w="0" w:type="auto"/>
          </w:tcPr>
          <w:p w:rsidR="005D786A" w:rsidRDefault="007D0884">
            <w:pPr>
              <w:jc w:val="left"/>
            </w:pPr>
            <w:proofErr w:type="spellStart"/>
            <w:r>
              <w:rPr>
                <w:sz w:val="16"/>
                <w:szCs w:val="16"/>
              </w:rPr>
              <w:t>dunkelrot</w:t>
            </w:r>
            <w:proofErr w:type="spellEnd"/>
          </w:p>
        </w:tc>
        <w:tc>
          <w:tcPr>
            <w:tcW w:w="0" w:type="auto"/>
          </w:tcPr>
          <w:p w:rsidR="005D786A" w:rsidRDefault="007D0884">
            <w:pPr>
              <w:jc w:val="left"/>
            </w:pPr>
            <w:proofErr w:type="spellStart"/>
            <w:r>
              <w:rPr>
                <w:sz w:val="16"/>
                <w:szCs w:val="16"/>
              </w:rPr>
              <w:t>rojo</w:t>
            </w:r>
            <w:proofErr w:type="spellEnd"/>
            <w:r>
              <w:rPr>
                <w:sz w:val="16"/>
                <w:szCs w:val="16"/>
              </w:rPr>
              <w:t xml:space="preserve"> </w:t>
            </w:r>
            <w:proofErr w:type="spellStart"/>
            <w:r>
              <w:rPr>
                <w:sz w:val="16"/>
                <w:szCs w:val="16"/>
              </w:rPr>
              <w:t>oscuro</w:t>
            </w:r>
            <w:proofErr w:type="spellEnd"/>
          </w:p>
        </w:tc>
        <w:tc>
          <w:tcPr>
            <w:tcW w:w="0" w:type="auto"/>
          </w:tcPr>
          <w:p w:rsidR="005D786A" w:rsidRDefault="007D0884">
            <w:pPr>
              <w:jc w:val="left"/>
            </w:pPr>
            <w:r>
              <w:rPr>
                <w:sz w:val="16"/>
                <w:szCs w:val="16"/>
              </w:rPr>
              <w:t>Aron</w:t>
            </w:r>
          </w:p>
        </w:tc>
        <w:tc>
          <w:tcPr>
            <w:tcW w:w="0" w:type="auto"/>
          </w:tcPr>
          <w:p w:rsidR="005D786A" w:rsidRDefault="007D0884">
            <w:pPr>
              <w:jc w:val="left"/>
            </w:pPr>
            <w:r>
              <w:rPr>
                <w:sz w:val="16"/>
                <w:szCs w:val="16"/>
              </w:rPr>
              <w:t>6</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4. QN VG  (+) (a)</w:t>
            </w:r>
          </w:p>
        </w:tc>
      </w:tr>
      <w:tr w:rsidR="005D786A">
        <w:tblPrEx>
          <w:jc w:val="left"/>
        </w:tblPrEx>
        <w:trPr>
          <w:gridAfter w:val="3"/>
          <w:wAfter w:w="1080" w:type="dxa"/>
        </w:trPr>
        <w:tc>
          <w:tcPr>
            <w:tcW w:w="0" w:type="auto"/>
          </w:tcPr>
          <w:p w:rsidR="005D786A" w:rsidRDefault="007D0884">
            <w:pPr>
              <w:jc w:val="left"/>
            </w:pPr>
            <w:r>
              <w:rPr>
                <w:b/>
                <w:sz w:val="16"/>
                <w:szCs w:val="16"/>
              </w:rPr>
              <w:t>One-year-old shoot: length of internode</w:t>
            </w:r>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short</w:t>
            </w:r>
          </w:p>
        </w:tc>
        <w:tc>
          <w:tcPr>
            <w:tcW w:w="0" w:type="auto"/>
          </w:tcPr>
          <w:p w:rsidR="005D786A" w:rsidRDefault="007D0884">
            <w:pPr>
              <w:jc w:val="left"/>
            </w:pPr>
            <w:r>
              <w:rPr>
                <w:sz w:val="16"/>
                <w:szCs w:val="16"/>
              </w:rPr>
              <w:t>court</w:t>
            </w:r>
          </w:p>
        </w:tc>
        <w:tc>
          <w:tcPr>
            <w:tcW w:w="0" w:type="auto"/>
          </w:tcPr>
          <w:p w:rsidR="005D786A" w:rsidRDefault="007D0884">
            <w:pPr>
              <w:jc w:val="left"/>
            </w:pPr>
            <w:proofErr w:type="spellStart"/>
            <w:r>
              <w:rPr>
                <w:sz w:val="16"/>
                <w:szCs w:val="16"/>
              </w:rPr>
              <w:t>kurz</w:t>
            </w:r>
            <w:proofErr w:type="spellEnd"/>
          </w:p>
        </w:tc>
        <w:tc>
          <w:tcPr>
            <w:tcW w:w="0" w:type="auto"/>
          </w:tcPr>
          <w:p w:rsidR="005D786A" w:rsidRDefault="007D0884">
            <w:pPr>
              <w:jc w:val="left"/>
            </w:pPr>
            <w:proofErr w:type="spellStart"/>
            <w:r>
              <w:rPr>
                <w:sz w:val="16"/>
                <w:szCs w:val="16"/>
              </w:rPr>
              <w:t>corta</w:t>
            </w:r>
            <w:proofErr w:type="spellEnd"/>
          </w:p>
        </w:tc>
        <w:tc>
          <w:tcPr>
            <w:tcW w:w="0" w:type="auto"/>
          </w:tcPr>
          <w:p w:rsidR="005D786A" w:rsidRDefault="005D786A"/>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5D786A"/>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long</w:t>
            </w:r>
          </w:p>
        </w:tc>
        <w:tc>
          <w:tcPr>
            <w:tcW w:w="0" w:type="auto"/>
          </w:tcPr>
          <w:p w:rsidR="005D786A" w:rsidRDefault="007D0884">
            <w:pPr>
              <w:jc w:val="left"/>
            </w:pPr>
            <w:r>
              <w:rPr>
                <w:sz w:val="16"/>
                <w:szCs w:val="16"/>
              </w:rPr>
              <w:t>long</w:t>
            </w:r>
          </w:p>
        </w:tc>
        <w:tc>
          <w:tcPr>
            <w:tcW w:w="0" w:type="auto"/>
          </w:tcPr>
          <w:p w:rsidR="005D786A" w:rsidRDefault="007D0884">
            <w:pPr>
              <w:jc w:val="left"/>
            </w:pPr>
            <w:proofErr w:type="spellStart"/>
            <w:r>
              <w:rPr>
                <w:sz w:val="16"/>
                <w:szCs w:val="16"/>
              </w:rPr>
              <w:t>lang</w:t>
            </w:r>
            <w:proofErr w:type="spellEnd"/>
          </w:p>
        </w:tc>
        <w:tc>
          <w:tcPr>
            <w:tcW w:w="0" w:type="auto"/>
          </w:tcPr>
          <w:p w:rsidR="005D786A" w:rsidRDefault="007D0884">
            <w:pPr>
              <w:jc w:val="left"/>
            </w:pPr>
            <w:proofErr w:type="spellStart"/>
            <w:r>
              <w:rPr>
                <w:sz w:val="16"/>
                <w:szCs w:val="16"/>
              </w:rPr>
              <w:t>larga</w:t>
            </w:r>
            <w:proofErr w:type="spellEnd"/>
          </w:p>
        </w:tc>
        <w:tc>
          <w:tcPr>
            <w:tcW w:w="0" w:type="auto"/>
          </w:tcPr>
          <w:p w:rsidR="005D786A" w:rsidRDefault="005D786A"/>
        </w:tc>
        <w:tc>
          <w:tcPr>
            <w:tcW w:w="0" w:type="auto"/>
          </w:tcPr>
          <w:p w:rsidR="005D786A" w:rsidRDefault="007D0884">
            <w:pPr>
              <w:jc w:val="left"/>
            </w:pPr>
            <w:r>
              <w:rPr>
                <w:sz w:val="16"/>
                <w:szCs w:val="16"/>
              </w:rPr>
              <w:t>7</w:t>
            </w: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bl>
    <w:p w:rsidR="005D786A" w:rsidRDefault="007D0884">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98"/>
        <w:gridCol w:w="1813"/>
        <w:gridCol w:w="1524"/>
        <w:gridCol w:w="1838"/>
        <w:gridCol w:w="1634"/>
        <w:gridCol w:w="1809"/>
      </w:tblGrid>
      <w:tr w:rsidR="007D0884">
        <w:trPr>
          <w:cantSplit/>
          <w:tblHeader/>
          <w:jc w:val="center"/>
        </w:trPr>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7D0884" w:rsidRDefault="007D0884">
            <w:pPr>
              <w:spacing w:before="40" w:after="40"/>
              <w:jc w:val="left"/>
            </w:pPr>
            <w:r>
              <w:rPr>
                <w:rFonts w:cs="Arial"/>
                <w:sz w:val="16"/>
              </w:rPr>
              <w:t>Note/ Nota</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5. (*) QN MS VG  (b)</w:t>
            </w:r>
          </w:p>
        </w:tc>
      </w:tr>
      <w:tr w:rsidR="005D786A">
        <w:tblPrEx>
          <w:jc w:val="left"/>
        </w:tblPrEx>
        <w:tc>
          <w:tcPr>
            <w:tcW w:w="0" w:type="auto"/>
          </w:tcPr>
          <w:p w:rsidR="005D786A" w:rsidRDefault="007D0884">
            <w:pPr>
              <w:jc w:val="left"/>
            </w:pPr>
            <w:r>
              <w:rPr>
                <w:b/>
                <w:sz w:val="16"/>
                <w:szCs w:val="16"/>
              </w:rPr>
              <w:t>Leaf: length</w:t>
            </w:r>
          </w:p>
        </w:tc>
        <w:tc>
          <w:tcPr>
            <w:tcW w:w="0" w:type="auto"/>
          </w:tcPr>
          <w:p w:rsidR="005D786A" w:rsidRDefault="007D0884">
            <w:pPr>
              <w:jc w:val="left"/>
            </w:pPr>
            <w:proofErr w:type="spellStart"/>
            <w:r>
              <w:rPr>
                <w:b/>
                <w:sz w:val="16"/>
                <w:szCs w:val="16"/>
              </w:rPr>
              <w:t>Feuille</w:t>
            </w:r>
            <w:proofErr w:type="spellEnd"/>
            <w:r>
              <w:rPr>
                <w:b/>
                <w:sz w:val="16"/>
                <w:szCs w:val="16"/>
              </w:rPr>
              <w:t xml:space="preserve">: </w:t>
            </w:r>
            <w:proofErr w:type="spellStart"/>
            <w:r>
              <w:rPr>
                <w:b/>
                <w:sz w:val="16"/>
                <w:szCs w:val="16"/>
              </w:rPr>
              <w:t>longueur</w:t>
            </w:r>
            <w:proofErr w:type="spellEnd"/>
          </w:p>
        </w:tc>
        <w:tc>
          <w:tcPr>
            <w:tcW w:w="0" w:type="auto"/>
          </w:tcPr>
          <w:p w:rsidR="005D786A" w:rsidRDefault="007D0884">
            <w:pPr>
              <w:jc w:val="left"/>
            </w:pPr>
            <w:r>
              <w:rPr>
                <w:b/>
                <w:sz w:val="16"/>
                <w:szCs w:val="16"/>
              </w:rPr>
              <w:t xml:space="preserve">Blatt: </w:t>
            </w:r>
            <w:proofErr w:type="spellStart"/>
            <w:r>
              <w:rPr>
                <w:b/>
                <w:sz w:val="16"/>
                <w:szCs w:val="16"/>
              </w:rPr>
              <w:t>Länge</w:t>
            </w:r>
            <w:proofErr w:type="spellEnd"/>
          </w:p>
        </w:tc>
        <w:tc>
          <w:tcPr>
            <w:tcW w:w="0" w:type="auto"/>
          </w:tcPr>
          <w:p w:rsidR="005D786A" w:rsidRDefault="007D0884">
            <w:pPr>
              <w:jc w:val="left"/>
            </w:pPr>
            <w:proofErr w:type="spellStart"/>
            <w:r>
              <w:rPr>
                <w:b/>
                <w:sz w:val="16"/>
                <w:szCs w:val="16"/>
              </w:rPr>
              <w:t>Hoja</w:t>
            </w:r>
            <w:proofErr w:type="spellEnd"/>
            <w:r>
              <w:rPr>
                <w:b/>
                <w:sz w:val="16"/>
                <w:szCs w:val="16"/>
              </w:rPr>
              <w:t xml:space="preserve">: </w:t>
            </w:r>
            <w:proofErr w:type="spellStart"/>
            <w:r>
              <w:rPr>
                <w:b/>
                <w:sz w:val="16"/>
                <w:szCs w:val="16"/>
              </w:rPr>
              <w:t>longitud</w:t>
            </w:r>
            <w:proofErr w:type="spellEnd"/>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short</w:t>
            </w:r>
          </w:p>
        </w:tc>
        <w:tc>
          <w:tcPr>
            <w:tcW w:w="0" w:type="auto"/>
          </w:tcPr>
          <w:p w:rsidR="005D786A" w:rsidRDefault="007D0884">
            <w:pPr>
              <w:jc w:val="left"/>
            </w:pPr>
            <w:proofErr w:type="spellStart"/>
            <w:r>
              <w:rPr>
                <w:sz w:val="16"/>
                <w:szCs w:val="16"/>
              </w:rPr>
              <w:t>courte</w:t>
            </w:r>
            <w:proofErr w:type="spellEnd"/>
          </w:p>
        </w:tc>
        <w:tc>
          <w:tcPr>
            <w:tcW w:w="0" w:type="auto"/>
          </w:tcPr>
          <w:p w:rsidR="005D786A" w:rsidRDefault="007D0884">
            <w:pPr>
              <w:jc w:val="left"/>
            </w:pPr>
            <w:proofErr w:type="spellStart"/>
            <w:r>
              <w:rPr>
                <w:sz w:val="16"/>
                <w:szCs w:val="16"/>
              </w:rPr>
              <w:t>kurz</w:t>
            </w:r>
            <w:proofErr w:type="spellEnd"/>
          </w:p>
        </w:tc>
        <w:tc>
          <w:tcPr>
            <w:tcW w:w="0" w:type="auto"/>
          </w:tcPr>
          <w:p w:rsidR="005D786A" w:rsidRDefault="007D0884">
            <w:pPr>
              <w:jc w:val="left"/>
            </w:pPr>
            <w:proofErr w:type="spellStart"/>
            <w:r>
              <w:rPr>
                <w:sz w:val="16"/>
                <w:szCs w:val="16"/>
              </w:rPr>
              <w:t>corta</w:t>
            </w:r>
            <w:proofErr w:type="spellEnd"/>
          </w:p>
        </w:tc>
        <w:tc>
          <w:tcPr>
            <w:tcW w:w="0" w:type="auto"/>
          </w:tcPr>
          <w:p w:rsidR="005D786A" w:rsidRDefault="007D0884">
            <w:pPr>
              <w:jc w:val="left"/>
            </w:pPr>
            <w:r>
              <w:rPr>
                <w:sz w:val="16"/>
                <w:szCs w:val="16"/>
              </w:rPr>
              <w:t>Darrow</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proofErr w:type="spellStart"/>
            <w:r>
              <w:rPr>
                <w:sz w:val="16"/>
                <w:szCs w:val="16"/>
              </w:rPr>
              <w:t>Bluecrop</w:t>
            </w:r>
            <w:proofErr w:type="spellEnd"/>
            <w:r>
              <w:rPr>
                <w:sz w:val="16"/>
                <w:szCs w:val="16"/>
              </w:rPr>
              <w:t>, Patriot</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long</w:t>
            </w:r>
          </w:p>
        </w:tc>
        <w:tc>
          <w:tcPr>
            <w:tcW w:w="0" w:type="auto"/>
          </w:tcPr>
          <w:p w:rsidR="005D786A" w:rsidRDefault="007D0884">
            <w:pPr>
              <w:jc w:val="left"/>
            </w:pPr>
            <w:r>
              <w:rPr>
                <w:sz w:val="16"/>
                <w:szCs w:val="16"/>
              </w:rPr>
              <w:t>longue</w:t>
            </w:r>
          </w:p>
        </w:tc>
        <w:tc>
          <w:tcPr>
            <w:tcW w:w="0" w:type="auto"/>
          </w:tcPr>
          <w:p w:rsidR="005D786A" w:rsidRDefault="007D0884">
            <w:pPr>
              <w:jc w:val="left"/>
            </w:pPr>
            <w:proofErr w:type="spellStart"/>
            <w:r>
              <w:rPr>
                <w:sz w:val="16"/>
                <w:szCs w:val="16"/>
              </w:rPr>
              <w:t>lang</w:t>
            </w:r>
            <w:proofErr w:type="spellEnd"/>
          </w:p>
        </w:tc>
        <w:tc>
          <w:tcPr>
            <w:tcW w:w="0" w:type="auto"/>
          </w:tcPr>
          <w:p w:rsidR="005D786A" w:rsidRDefault="007D0884">
            <w:pPr>
              <w:jc w:val="left"/>
            </w:pPr>
            <w:proofErr w:type="spellStart"/>
            <w:r>
              <w:rPr>
                <w:sz w:val="16"/>
                <w:szCs w:val="16"/>
              </w:rPr>
              <w:t>larga</w:t>
            </w:r>
            <w:proofErr w:type="spellEnd"/>
          </w:p>
        </w:tc>
        <w:tc>
          <w:tcPr>
            <w:tcW w:w="0" w:type="auto"/>
          </w:tcPr>
          <w:p w:rsidR="005D786A" w:rsidRDefault="007D0884">
            <w:pPr>
              <w:jc w:val="left"/>
            </w:pPr>
            <w:r>
              <w:rPr>
                <w:sz w:val="16"/>
                <w:szCs w:val="16"/>
              </w:rPr>
              <w:t>Berkeley, Collins , Toro</w:t>
            </w:r>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6. QN MS VG  (b)</w:t>
            </w:r>
          </w:p>
        </w:tc>
      </w:tr>
      <w:tr w:rsidR="005D786A">
        <w:tblPrEx>
          <w:jc w:val="left"/>
        </w:tblPrEx>
        <w:tc>
          <w:tcPr>
            <w:tcW w:w="0" w:type="auto"/>
          </w:tcPr>
          <w:p w:rsidR="005D786A" w:rsidRDefault="007D0884">
            <w:pPr>
              <w:jc w:val="left"/>
            </w:pPr>
            <w:r>
              <w:rPr>
                <w:b/>
                <w:sz w:val="16"/>
                <w:szCs w:val="16"/>
              </w:rPr>
              <w:t>Leaf: width</w:t>
            </w:r>
          </w:p>
        </w:tc>
        <w:tc>
          <w:tcPr>
            <w:tcW w:w="0" w:type="auto"/>
          </w:tcPr>
          <w:p w:rsidR="005D786A" w:rsidRDefault="007D0884">
            <w:pPr>
              <w:jc w:val="left"/>
            </w:pPr>
            <w:proofErr w:type="spellStart"/>
            <w:r>
              <w:rPr>
                <w:b/>
                <w:sz w:val="16"/>
                <w:szCs w:val="16"/>
              </w:rPr>
              <w:t>Feuille</w:t>
            </w:r>
            <w:proofErr w:type="spellEnd"/>
            <w:r>
              <w:rPr>
                <w:b/>
                <w:sz w:val="16"/>
                <w:szCs w:val="16"/>
              </w:rPr>
              <w:t xml:space="preserve">: </w:t>
            </w:r>
            <w:proofErr w:type="spellStart"/>
            <w:r>
              <w:rPr>
                <w:b/>
                <w:sz w:val="16"/>
                <w:szCs w:val="16"/>
              </w:rPr>
              <w:t>largeur</w:t>
            </w:r>
            <w:proofErr w:type="spellEnd"/>
          </w:p>
        </w:tc>
        <w:tc>
          <w:tcPr>
            <w:tcW w:w="0" w:type="auto"/>
          </w:tcPr>
          <w:p w:rsidR="005D786A" w:rsidRDefault="007D0884">
            <w:pPr>
              <w:jc w:val="left"/>
            </w:pPr>
            <w:r>
              <w:rPr>
                <w:b/>
                <w:sz w:val="16"/>
                <w:szCs w:val="16"/>
              </w:rPr>
              <w:t xml:space="preserve">Blatt: </w:t>
            </w:r>
            <w:proofErr w:type="spellStart"/>
            <w:r>
              <w:rPr>
                <w:b/>
                <w:sz w:val="16"/>
                <w:szCs w:val="16"/>
              </w:rPr>
              <w:t>Breite</w:t>
            </w:r>
            <w:proofErr w:type="spellEnd"/>
          </w:p>
        </w:tc>
        <w:tc>
          <w:tcPr>
            <w:tcW w:w="0" w:type="auto"/>
          </w:tcPr>
          <w:p w:rsidR="005D786A" w:rsidRDefault="007D0884">
            <w:pPr>
              <w:jc w:val="left"/>
            </w:pPr>
            <w:proofErr w:type="spellStart"/>
            <w:r>
              <w:rPr>
                <w:b/>
                <w:sz w:val="16"/>
                <w:szCs w:val="16"/>
              </w:rPr>
              <w:t>Hoja</w:t>
            </w:r>
            <w:proofErr w:type="spellEnd"/>
            <w:r>
              <w:rPr>
                <w:b/>
                <w:sz w:val="16"/>
                <w:szCs w:val="16"/>
              </w:rPr>
              <w:t xml:space="preserve">: </w:t>
            </w:r>
            <w:proofErr w:type="spellStart"/>
            <w:r>
              <w:rPr>
                <w:b/>
                <w:sz w:val="16"/>
                <w:szCs w:val="16"/>
              </w:rPr>
              <w:t>anchura</w:t>
            </w:r>
            <w:proofErr w:type="spellEnd"/>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narrow</w:t>
            </w:r>
          </w:p>
        </w:tc>
        <w:tc>
          <w:tcPr>
            <w:tcW w:w="0" w:type="auto"/>
          </w:tcPr>
          <w:p w:rsidR="005D786A" w:rsidRDefault="007D0884">
            <w:pPr>
              <w:jc w:val="left"/>
            </w:pPr>
            <w:proofErr w:type="spellStart"/>
            <w:r>
              <w:rPr>
                <w:sz w:val="16"/>
                <w:szCs w:val="16"/>
              </w:rPr>
              <w:t>étroite</w:t>
            </w:r>
            <w:proofErr w:type="spellEnd"/>
          </w:p>
        </w:tc>
        <w:tc>
          <w:tcPr>
            <w:tcW w:w="0" w:type="auto"/>
          </w:tcPr>
          <w:p w:rsidR="005D786A" w:rsidRDefault="007D0884">
            <w:pPr>
              <w:jc w:val="left"/>
            </w:pPr>
            <w:proofErr w:type="spellStart"/>
            <w:r>
              <w:rPr>
                <w:sz w:val="16"/>
                <w:szCs w:val="16"/>
              </w:rPr>
              <w:t>schmal</w:t>
            </w:r>
            <w:proofErr w:type="spellEnd"/>
          </w:p>
        </w:tc>
        <w:tc>
          <w:tcPr>
            <w:tcW w:w="0" w:type="auto"/>
          </w:tcPr>
          <w:p w:rsidR="005D786A" w:rsidRDefault="007D0884">
            <w:pPr>
              <w:jc w:val="left"/>
            </w:pPr>
            <w:proofErr w:type="spellStart"/>
            <w:r>
              <w:rPr>
                <w:sz w:val="16"/>
                <w:szCs w:val="16"/>
              </w:rPr>
              <w:t>estrecha</w:t>
            </w:r>
            <w:proofErr w:type="spellEnd"/>
          </w:p>
        </w:tc>
        <w:tc>
          <w:tcPr>
            <w:tcW w:w="0" w:type="auto"/>
          </w:tcPr>
          <w:p w:rsidR="005D786A" w:rsidRDefault="007D0884">
            <w:pPr>
              <w:jc w:val="left"/>
            </w:pPr>
            <w:r>
              <w:rPr>
                <w:sz w:val="16"/>
                <w:szCs w:val="16"/>
              </w:rPr>
              <w:t xml:space="preserve">Emil, </w:t>
            </w:r>
            <w:proofErr w:type="spellStart"/>
            <w:r>
              <w:rPr>
                <w:sz w:val="16"/>
                <w:szCs w:val="16"/>
              </w:rPr>
              <w:t>Heerma</w:t>
            </w:r>
            <w:proofErr w:type="spellEnd"/>
            <w:r>
              <w:rPr>
                <w:sz w:val="16"/>
                <w:szCs w:val="16"/>
              </w:rPr>
              <w:t>, Putte</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proofErr w:type="spellStart"/>
            <w:r>
              <w:rPr>
                <w:sz w:val="16"/>
                <w:szCs w:val="16"/>
              </w:rPr>
              <w:t>Ama</w:t>
            </w:r>
            <w:proofErr w:type="spellEnd"/>
            <w:r>
              <w:rPr>
                <w:sz w:val="16"/>
                <w:szCs w:val="16"/>
              </w:rPr>
              <w:t xml:space="preserve">, </w:t>
            </w:r>
            <w:proofErr w:type="spellStart"/>
            <w:r>
              <w:rPr>
                <w:sz w:val="16"/>
                <w:szCs w:val="16"/>
              </w:rPr>
              <w:t>Bluecrop</w:t>
            </w:r>
            <w:proofErr w:type="spellEnd"/>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broad</w:t>
            </w:r>
          </w:p>
        </w:tc>
        <w:tc>
          <w:tcPr>
            <w:tcW w:w="0" w:type="auto"/>
          </w:tcPr>
          <w:p w:rsidR="005D786A" w:rsidRDefault="007D0884">
            <w:pPr>
              <w:jc w:val="left"/>
            </w:pPr>
            <w:r>
              <w:rPr>
                <w:sz w:val="16"/>
                <w:szCs w:val="16"/>
              </w:rPr>
              <w:t>large</w:t>
            </w:r>
          </w:p>
        </w:tc>
        <w:tc>
          <w:tcPr>
            <w:tcW w:w="0" w:type="auto"/>
          </w:tcPr>
          <w:p w:rsidR="005D786A" w:rsidRDefault="007D0884">
            <w:pPr>
              <w:jc w:val="left"/>
            </w:pPr>
            <w:proofErr w:type="spellStart"/>
            <w:r>
              <w:rPr>
                <w:sz w:val="16"/>
                <w:szCs w:val="16"/>
              </w:rPr>
              <w:t>breit</w:t>
            </w:r>
            <w:proofErr w:type="spellEnd"/>
          </w:p>
        </w:tc>
        <w:tc>
          <w:tcPr>
            <w:tcW w:w="0" w:type="auto"/>
          </w:tcPr>
          <w:p w:rsidR="005D786A" w:rsidRDefault="007D0884">
            <w:pPr>
              <w:jc w:val="left"/>
            </w:pPr>
            <w:proofErr w:type="spellStart"/>
            <w:r>
              <w:rPr>
                <w:sz w:val="16"/>
                <w:szCs w:val="16"/>
              </w:rPr>
              <w:t>ancha</w:t>
            </w:r>
            <w:proofErr w:type="spellEnd"/>
          </w:p>
        </w:tc>
        <w:tc>
          <w:tcPr>
            <w:tcW w:w="0" w:type="auto"/>
          </w:tcPr>
          <w:p w:rsidR="005D786A" w:rsidRDefault="007D0884">
            <w:pPr>
              <w:jc w:val="left"/>
            </w:pPr>
            <w:r>
              <w:rPr>
                <w:sz w:val="16"/>
                <w:szCs w:val="16"/>
              </w:rPr>
              <w:t>Berkeley, Collins</w:t>
            </w:r>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7. QN MS VG  (b)</w:t>
            </w:r>
          </w:p>
        </w:tc>
      </w:tr>
      <w:tr w:rsidR="005D786A">
        <w:tblPrEx>
          <w:jc w:val="left"/>
        </w:tblPrEx>
        <w:tc>
          <w:tcPr>
            <w:tcW w:w="0" w:type="auto"/>
          </w:tcPr>
          <w:p w:rsidR="005D786A" w:rsidRDefault="007D0884">
            <w:pPr>
              <w:jc w:val="left"/>
            </w:pPr>
            <w:r>
              <w:rPr>
                <w:b/>
                <w:sz w:val="16"/>
                <w:szCs w:val="16"/>
              </w:rPr>
              <w:t>Leaf: ratio length/width</w:t>
            </w:r>
          </w:p>
        </w:tc>
        <w:tc>
          <w:tcPr>
            <w:tcW w:w="0" w:type="auto"/>
          </w:tcPr>
          <w:p w:rsidR="005D786A" w:rsidRDefault="007D0884">
            <w:pPr>
              <w:jc w:val="left"/>
            </w:pPr>
            <w:proofErr w:type="spellStart"/>
            <w:r>
              <w:rPr>
                <w:b/>
                <w:sz w:val="16"/>
                <w:szCs w:val="16"/>
              </w:rPr>
              <w:t>Feuille</w:t>
            </w:r>
            <w:proofErr w:type="spellEnd"/>
            <w:r>
              <w:rPr>
                <w:b/>
                <w:sz w:val="16"/>
                <w:szCs w:val="16"/>
              </w:rPr>
              <w:t xml:space="preserve">: rapport </w:t>
            </w:r>
            <w:proofErr w:type="spellStart"/>
            <w:r>
              <w:rPr>
                <w:b/>
                <w:sz w:val="16"/>
                <w:szCs w:val="16"/>
              </w:rPr>
              <w:t>longueur</w:t>
            </w:r>
            <w:proofErr w:type="spellEnd"/>
            <w:r>
              <w:rPr>
                <w:b/>
                <w:sz w:val="16"/>
                <w:szCs w:val="16"/>
              </w:rPr>
              <w:t>/</w:t>
            </w:r>
            <w:proofErr w:type="spellStart"/>
            <w:r>
              <w:rPr>
                <w:b/>
                <w:sz w:val="16"/>
                <w:szCs w:val="16"/>
              </w:rPr>
              <w:t>largeur</w:t>
            </w:r>
            <w:proofErr w:type="spellEnd"/>
          </w:p>
        </w:tc>
        <w:tc>
          <w:tcPr>
            <w:tcW w:w="0" w:type="auto"/>
          </w:tcPr>
          <w:p w:rsidR="005D786A" w:rsidRDefault="007D0884">
            <w:pPr>
              <w:jc w:val="left"/>
            </w:pPr>
            <w:r>
              <w:rPr>
                <w:b/>
                <w:sz w:val="16"/>
                <w:szCs w:val="16"/>
              </w:rPr>
              <w:t xml:space="preserve">Blatt: </w:t>
            </w:r>
            <w:proofErr w:type="spellStart"/>
            <w:r>
              <w:rPr>
                <w:b/>
                <w:sz w:val="16"/>
                <w:szCs w:val="16"/>
              </w:rPr>
              <w:t>Verhältnis</w:t>
            </w:r>
            <w:proofErr w:type="spellEnd"/>
            <w:r>
              <w:rPr>
                <w:b/>
                <w:sz w:val="16"/>
                <w:szCs w:val="16"/>
              </w:rPr>
              <w:t xml:space="preserve"> </w:t>
            </w:r>
            <w:proofErr w:type="spellStart"/>
            <w:r>
              <w:rPr>
                <w:b/>
                <w:sz w:val="16"/>
                <w:szCs w:val="16"/>
              </w:rPr>
              <w:t>Länge</w:t>
            </w:r>
            <w:proofErr w:type="spellEnd"/>
            <w:r>
              <w:rPr>
                <w:b/>
                <w:sz w:val="16"/>
                <w:szCs w:val="16"/>
              </w:rPr>
              <w:t>/</w:t>
            </w:r>
            <w:proofErr w:type="spellStart"/>
            <w:r>
              <w:rPr>
                <w:b/>
                <w:sz w:val="16"/>
                <w:szCs w:val="16"/>
              </w:rPr>
              <w:t>Breite</w:t>
            </w:r>
            <w:proofErr w:type="spellEnd"/>
          </w:p>
        </w:tc>
        <w:tc>
          <w:tcPr>
            <w:tcW w:w="0" w:type="auto"/>
          </w:tcPr>
          <w:p w:rsidR="005D786A" w:rsidRDefault="007D0884">
            <w:pPr>
              <w:jc w:val="left"/>
            </w:pPr>
            <w:proofErr w:type="spellStart"/>
            <w:r>
              <w:rPr>
                <w:b/>
                <w:sz w:val="16"/>
                <w:szCs w:val="16"/>
              </w:rPr>
              <w:t>Hoja</w:t>
            </w:r>
            <w:proofErr w:type="spellEnd"/>
            <w:r>
              <w:rPr>
                <w:b/>
                <w:sz w:val="16"/>
                <w:szCs w:val="16"/>
              </w:rPr>
              <w:t xml:space="preserve">: </w:t>
            </w:r>
            <w:proofErr w:type="spellStart"/>
            <w:r>
              <w:rPr>
                <w:b/>
                <w:sz w:val="16"/>
                <w:szCs w:val="16"/>
              </w:rPr>
              <w:t>relación</w:t>
            </w:r>
            <w:proofErr w:type="spellEnd"/>
            <w:r>
              <w:rPr>
                <w:b/>
                <w:sz w:val="16"/>
                <w:szCs w:val="16"/>
              </w:rPr>
              <w:t xml:space="preserve"> </w:t>
            </w:r>
            <w:proofErr w:type="spellStart"/>
            <w:r>
              <w:rPr>
                <w:b/>
                <w:sz w:val="16"/>
                <w:szCs w:val="16"/>
              </w:rPr>
              <w:t>longitud</w:t>
            </w:r>
            <w:proofErr w:type="spellEnd"/>
            <w:r>
              <w:rPr>
                <w:b/>
                <w:sz w:val="16"/>
                <w:szCs w:val="16"/>
              </w:rPr>
              <w:t>/</w:t>
            </w:r>
            <w:proofErr w:type="spellStart"/>
            <w:r>
              <w:rPr>
                <w:b/>
                <w:sz w:val="16"/>
                <w:szCs w:val="16"/>
              </w:rPr>
              <w:t>anchura</w:t>
            </w:r>
            <w:proofErr w:type="spellEnd"/>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small</w:t>
            </w:r>
          </w:p>
        </w:tc>
        <w:tc>
          <w:tcPr>
            <w:tcW w:w="0" w:type="auto"/>
          </w:tcPr>
          <w:p w:rsidR="005D786A" w:rsidRDefault="007D0884">
            <w:pPr>
              <w:jc w:val="left"/>
            </w:pPr>
            <w:r>
              <w:rPr>
                <w:sz w:val="16"/>
                <w:szCs w:val="16"/>
              </w:rPr>
              <w:t>petit</w:t>
            </w:r>
          </w:p>
        </w:tc>
        <w:tc>
          <w:tcPr>
            <w:tcW w:w="0" w:type="auto"/>
          </w:tcPr>
          <w:p w:rsidR="005D786A" w:rsidRDefault="007D0884">
            <w:pPr>
              <w:jc w:val="left"/>
            </w:pPr>
            <w:proofErr w:type="spellStart"/>
            <w:r>
              <w:rPr>
                <w:sz w:val="16"/>
                <w:szCs w:val="16"/>
              </w:rPr>
              <w:t>klein</w:t>
            </w:r>
            <w:proofErr w:type="spellEnd"/>
          </w:p>
        </w:tc>
        <w:tc>
          <w:tcPr>
            <w:tcW w:w="0" w:type="auto"/>
          </w:tcPr>
          <w:p w:rsidR="005D786A" w:rsidRDefault="007D0884">
            <w:pPr>
              <w:jc w:val="left"/>
            </w:pPr>
            <w:proofErr w:type="spellStart"/>
            <w:r>
              <w:rPr>
                <w:sz w:val="16"/>
                <w:szCs w:val="16"/>
              </w:rPr>
              <w:t>pequeña</w:t>
            </w:r>
            <w:proofErr w:type="spellEnd"/>
          </w:p>
        </w:tc>
        <w:tc>
          <w:tcPr>
            <w:tcW w:w="0" w:type="auto"/>
          </w:tcPr>
          <w:p w:rsidR="005D786A" w:rsidRDefault="007D0884">
            <w:pPr>
              <w:jc w:val="left"/>
            </w:pPr>
            <w:proofErr w:type="spellStart"/>
            <w:r>
              <w:rPr>
                <w:sz w:val="16"/>
                <w:szCs w:val="16"/>
              </w:rPr>
              <w:t>Gretha</w:t>
            </w:r>
            <w:proofErr w:type="spellEnd"/>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r>
              <w:rPr>
                <w:sz w:val="16"/>
                <w:szCs w:val="16"/>
              </w:rPr>
              <w:t>Patriot</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large</w:t>
            </w:r>
          </w:p>
        </w:tc>
        <w:tc>
          <w:tcPr>
            <w:tcW w:w="0" w:type="auto"/>
          </w:tcPr>
          <w:p w:rsidR="005D786A" w:rsidRDefault="007D0884">
            <w:pPr>
              <w:jc w:val="left"/>
            </w:pPr>
            <w:r>
              <w:rPr>
                <w:sz w:val="16"/>
                <w:szCs w:val="16"/>
              </w:rPr>
              <w:t>grand</w:t>
            </w:r>
          </w:p>
        </w:tc>
        <w:tc>
          <w:tcPr>
            <w:tcW w:w="0" w:type="auto"/>
          </w:tcPr>
          <w:p w:rsidR="005D786A" w:rsidRDefault="007D0884">
            <w:pPr>
              <w:jc w:val="left"/>
            </w:pPr>
            <w:proofErr w:type="spellStart"/>
            <w:r>
              <w:rPr>
                <w:sz w:val="16"/>
                <w:szCs w:val="16"/>
              </w:rPr>
              <w:t>groß</w:t>
            </w:r>
            <w:proofErr w:type="spellEnd"/>
          </w:p>
        </w:tc>
        <w:tc>
          <w:tcPr>
            <w:tcW w:w="0" w:type="auto"/>
          </w:tcPr>
          <w:p w:rsidR="005D786A" w:rsidRDefault="007D0884">
            <w:pPr>
              <w:jc w:val="left"/>
            </w:pPr>
            <w:proofErr w:type="spellStart"/>
            <w:r>
              <w:rPr>
                <w:sz w:val="16"/>
                <w:szCs w:val="16"/>
              </w:rPr>
              <w:t>grande</w:t>
            </w:r>
            <w:proofErr w:type="spellEnd"/>
          </w:p>
        </w:tc>
        <w:tc>
          <w:tcPr>
            <w:tcW w:w="0" w:type="auto"/>
          </w:tcPr>
          <w:p w:rsidR="005D786A" w:rsidRDefault="007D0884">
            <w:pPr>
              <w:jc w:val="left"/>
            </w:pPr>
            <w:proofErr w:type="spellStart"/>
            <w:r>
              <w:rPr>
                <w:sz w:val="16"/>
                <w:szCs w:val="16"/>
              </w:rPr>
              <w:t>Heerma</w:t>
            </w:r>
            <w:proofErr w:type="spellEnd"/>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8. (*) PQ VG  (b)</w:t>
            </w:r>
          </w:p>
        </w:tc>
      </w:tr>
      <w:tr w:rsidR="005D786A">
        <w:tblPrEx>
          <w:jc w:val="left"/>
        </w:tblPrEx>
        <w:tc>
          <w:tcPr>
            <w:tcW w:w="0" w:type="auto"/>
          </w:tcPr>
          <w:p w:rsidR="005D786A" w:rsidRDefault="007D0884">
            <w:pPr>
              <w:jc w:val="left"/>
            </w:pPr>
            <w:r>
              <w:rPr>
                <w:b/>
                <w:sz w:val="16"/>
                <w:szCs w:val="16"/>
              </w:rPr>
              <w:t>Leaf: shape</w:t>
            </w:r>
          </w:p>
        </w:tc>
        <w:tc>
          <w:tcPr>
            <w:tcW w:w="0" w:type="auto"/>
          </w:tcPr>
          <w:p w:rsidR="005D786A" w:rsidRDefault="007D0884">
            <w:pPr>
              <w:jc w:val="left"/>
            </w:pPr>
            <w:proofErr w:type="spellStart"/>
            <w:r>
              <w:rPr>
                <w:b/>
                <w:sz w:val="16"/>
                <w:szCs w:val="16"/>
              </w:rPr>
              <w:t>Feuille</w:t>
            </w:r>
            <w:proofErr w:type="spellEnd"/>
            <w:r>
              <w:rPr>
                <w:b/>
                <w:sz w:val="16"/>
                <w:szCs w:val="16"/>
              </w:rPr>
              <w:t xml:space="preserve">: </w:t>
            </w:r>
            <w:proofErr w:type="spellStart"/>
            <w:r>
              <w:rPr>
                <w:b/>
                <w:sz w:val="16"/>
                <w:szCs w:val="16"/>
              </w:rPr>
              <w:t>forme</w:t>
            </w:r>
            <w:proofErr w:type="spellEnd"/>
          </w:p>
        </w:tc>
        <w:tc>
          <w:tcPr>
            <w:tcW w:w="0" w:type="auto"/>
          </w:tcPr>
          <w:p w:rsidR="005D786A" w:rsidRDefault="007D0884">
            <w:pPr>
              <w:jc w:val="left"/>
            </w:pPr>
            <w:r>
              <w:rPr>
                <w:b/>
                <w:sz w:val="16"/>
                <w:szCs w:val="16"/>
              </w:rPr>
              <w:t>Blatt: Form</w:t>
            </w:r>
          </w:p>
        </w:tc>
        <w:tc>
          <w:tcPr>
            <w:tcW w:w="0" w:type="auto"/>
          </w:tcPr>
          <w:p w:rsidR="005D786A" w:rsidRDefault="007D0884">
            <w:pPr>
              <w:jc w:val="left"/>
            </w:pPr>
            <w:proofErr w:type="spellStart"/>
            <w:r>
              <w:rPr>
                <w:b/>
                <w:sz w:val="16"/>
                <w:szCs w:val="16"/>
              </w:rPr>
              <w:t>Hoja</w:t>
            </w:r>
            <w:proofErr w:type="spellEnd"/>
            <w:r>
              <w:rPr>
                <w:b/>
                <w:sz w:val="16"/>
                <w:szCs w:val="16"/>
              </w:rPr>
              <w:t>: forma</w:t>
            </w:r>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lanceolate</w:t>
            </w:r>
          </w:p>
        </w:tc>
        <w:tc>
          <w:tcPr>
            <w:tcW w:w="0" w:type="auto"/>
          </w:tcPr>
          <w:p w:rsidR="005D786A" w:rsidRDefault="007D0884">
            <w:pPr>
              <w:jc w:val="left"/>
            </w:pPr>
            <w:proofErr w:type="spellStart"/>
            <w:r>
              <w:rPr>
                <w:sz w:val="16"/>
                <w:szCs w:val="16"/>
              </w:rPr>
              <w:t>lancéolée</w:t>
            </w:r>
            <w:proofErr w:type="spellEnd"/>
          </w:p>
        </w:tc>
        <w:tc>
          <w:tcPr>
            <w:tcW w:w="0" w:type="auto"/>
          </w:tcPr>
          <w:p w:rsidR="005D786A" w:rsidRDefault="007D0884">
            <w:pPr>
              <w:jc w:val="left"/>
            </w:pPr>
            <w:proofErr w:type="spellStart"/>
            <w:r>
              <w:rPr>
                <w:sz w:val="16"/>
                <w:szCs w:val="16"/>
              </w:rPr>
              <w:t>lanzettlich</w:t>
            </w:r>
            <w:proofErr w:type="spellEnd"/>
          </w:p>
        </w:tc>
        <w:tc>
          <w:tcPr>
            <w:tcW w:w="0" w:type="auto"/>
          </w:tcPr>
          <w:p w:rsidR="005D786A" w:rsidRDefault="007D0884">
            <w:pPr>
              <w:jc w:val="left"/>
            </w:pPr>
            <w:proofErr w:type="spellStart"/>
            <w:r>
              <w:rPr>
                <w:sz w:val="16"/>
                <w:szCs w:val="16"/>
              </w:rPr>
              <w:t>lanceolada</w:t>
            </w:r>
            <w:proofErr w:type="spellEnd"/>
          </w:p>
        </w:tc>
        <w:tc>
          <w:tcPr>
            <w:tcW w:w="0" w:type="auto"/>
          </w:tcPr>
          <w:p w:rsidR="005D786A" w:rsidRDefault="007D0884">
            <w:pPr>
              <w:jc w:val="left"/>
            </w:pPr>
            <w:r>
              <w:rPr>
                <w:sz w:val="16"/>
                <w:szCs w:val="16"/>
              </w:rPr>
              <w:t>Weymouth</w:t>
            </w:r>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ovate</w:t>
            </w:r>
          </w:p>
        </w:tc>
        <w:tc>
          <w:tcPr>
            <w:tcW w:w="0" w:type="auto"/>
          </w:tcPr>
          <w:p w:rsidR="005D786A" w:rsidRDefault="007D0884">
            <w:pPr>
              <w:jc w:val="left"/>
            </w:pPr>
            <w:proofErr w:type="spellStart"/>
            <w:r>
              <w:rPr>
                <w:sz w:val="16"/>
                <w:szCs w:val="16"/>
              </w:rPr>
              <w:t>ovale</w:t>
            </w:r>
            <w:proofErr w:type="spellEnd"/>
          </w:p>
        </w:tc>
        <w:tc>
          <w:tcPr>
            <w:tcW w:w="0" w:type="auto"/>
          </w:tcPr>
          <w:p w:rsidR="005D786A" w:rsidRDefault="007D0884">
            <w:pPr>
              <w:jc w:val="left"/>
            </w:pPr>
            <w:proofErr w:type="spellStart"/>
            <w:r>
              <w:rPr>
                <w:sz w:val="16"/>
                <w:szCs w:val="16"/>
              </w:rPr>
              <w:t>eiförmig</w:t>
            </w:r>
            <w:proofErr w:type="spellEnd"/>
          </w:p>
        </w:tc>
        <w:tc>
          <w:tcPr>
            <w:tcW w:w="0" w:type="auto"/>
          </w:tcPr>
          <w:p w:rsidR="005D786A" w:rsidRDefault="007D0884">
            <w:pPr>
              <w:jc w:val="left"/>
            </w:pPr>
            <w:r>
              <w:rPr>
                <w:sz w:val="16"/>
                <w:szCs w:val="16"/>
              </w:rPr>
              <w:t>oval</w:t>
            </w:r>
          </w:p>
        </w:tc>
        <w:tc>
          <w:tcPr>
            <w:tcW w:w="0" w:type="auto"/>
          </w:tcPr>
          <w:p w:rsidR="005D786A" w:rsidRDefault="007D0884">
            <w:pPr>
              <w:jc w:val="left"/>
            </w:pPr>
            <w:proofErr w:type="spellStart"/>
            <w:r>
              <w:rPr>
                <w:sz w:val="16"/>
                <w:szCs w:val="16"/>
              </w:rPr>
              <w:t>Puru</w:t>
            </w:r>
            <w:proofErr w:type="spellEnd"/>
          </w:p>
        </w:tc>
        <w:tc>
          <w:tcPr>
            <w:tcW w:w="0" w:type="auto"/>
          </w:tcPr>
          <w:p w:rsidR="005D786A" w:rsidRDefault="007D0884">
            <w:pPr>
              <w:jc w:val="left"/>
            </w:pPr>
            <w:r>
              <w:rPr>
                <w:sz w:val="16"/>
                <w:szCs w:val="16"/>
              </w:rPr>
              <w:t>2</w:t>
            </w:r>
          </w:p>
        </w:tc>
      </w:tr>
      <w:tr w:rsidR="005D786A">
        <w:tblPrEx>
          <w:jc w:val="left"/>
        </w:tblPrEx>
        <w:tc>
          <w:tcPr>
            <w:tcW w:w="0" w:type="auto"/>
          </w:tcPr>
          <w:p w:rsidR="005D786A" w:rsidRDefault="007D0884">
            <w:pPr>
              <w:jc w:val="left"/>
            </w:pPr>
            <w:r>
              <w:rPr>
                <w:sz w:val="16"/>
                <w:szCs w:val="16"/>
              </w:rPr>
              <w:t>elliptic</w:t>
            </w:r>
          </w:p>
        </w:tc>
        <w:tc>
          <w:tcPr>
            <w:tcW w:w="0" w:type="auto"/>
          </w:tcPr>
          <w:p w:rsidR="005D786A" w:rsidRDefault="007D0884">
            <w:pPr>
              <w:jc w:val="left"/>
            </w:pPr>
            <w:proofErr w:type="spellStart"/>
            <w:r>
              <w:rPr>
                <w:sz w:val="16"/>
                <w:szCs w:val="16"/>
              </w:rPr>
              <w:t>elliptique</w:t>
            </w:r>
            <w:proofErr w:type="spellEnd"/>
          </w:p>
        </w:tc>
        <w:tc>
          <w:tcPr>
            <w:tcW w:w="0" w:type="auto"/>
          </w:tcPr>
          <w:p w:rsidR="005D786A" w:rsidRDefault="007D0884">
            <w:pPr>
              <w:jc w:val="left"/>
            </w:pPr>
            <w:proofErr w:type="spellStart"/>
            <w:r>
              <w:rPr>
                <w:sz w:val="16"/>
                <w:szCs w:val="16"/>
              </w:rPr>
              <w:t>elliptisch</w:t>
            </w:r>
            <w:proofErr w:type="spellEnd"/>
          </w:p>
        </w:tc>
        <w:tc>
          <w:tcPr>
            <w:tcW w:w="0" w:type="auto"/>
          </w:tcPr>
          <w:p w:rsidR="005D786A" w:rsidRDefault="007D0884">
            <w:pPr>
              <w:jc w:val="left"/>
            </w:pPr>
            <w:proofErr w:type="spellStart"/>
            <w:r>
              <w:rPr>
                <w:sz w:val="16"/>
                <w:szCs w:val="16"/>
              </w:rPr>
              <w:t>elíptica</w:t>
            </w:r>
            <w:proofErr w:type="spellEnd"/>
          </w:p>
        </w:tc>
        <w:tc>
          <w:tcPr>
            <w:tcW w:w="0" w:type="auto"/>
          </w:tcPr>
          <w:p w:rsidR="005D786A" w:rsidRDefault="007D0884">
            <w:pPr>
              <w:jc w:val="left"/>
            </w:pPr>
            <w:proofErr w:type="spellStart"/>
            <w:r>
              <w:rPr>
                <w:sz w:val="16"/>
                <w:szCs w:val="16"/>
              </w:rPr>
              <w:t>Earliblue</w:t>
            </w:r>
            <w:proofErr w:type="spellEnd"/>
            <w:r>
              <w:rPr>
                <w:sz w:val="16"/>
                <w:szCs w:val="16"/>
              </w:rPr>
              <w:t>(H), Rancocas</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oblong</w:t>
            </w:r>
          </w:p>
        </w:tc>
        <w:tc>
          <w:tcPr>
            <w:tcW w:w="0" w:type="auto"/>
          </w:tcPr>
          <w:p w:rsidR="005D786A" w:rsidRDefault="007D0884">
            <w:pPr>
              <w:jc w:val="left"/>
            </w:pPr>
            <w:proofErr w:type="spellStart"/>
            <w:r>
              <w:rPr>
                <w:sz w:val="16"/>
                <w:szCs w:val="16"/>
              </w:rPr>
              <w:t>oblongue</w:t>
            </w:r>
            <w:proofErr w:type="spellEnd"/>
          </w:p>
        </w:tc>
        <w:tc>
          <w:tcPr>
            <w:tcW w:w="0" w:type="auto"/>
          </w:tcPr>
          <w:p w:rsidR="005D786A" w:rsidRDefault="007D0884">
            <w:pPr>
              <w:jc w:val="left"/>
            </w:pPr>
            <w:proofErr w:type="spellStart"/>
            <w:r>
              <w:rPr>
                <w:sz w:val="16"/>
                <w:szCs w:val="16"/>
              </w:rPr>
              <w:t>rechteckig</w:t>
            </w:r>
            <w:proofErr w:type="spellEnd"/>
          </w:p>
        </w:tc>
        <w:tc>
          <w:tcPr>
            <w:tcW w:w="0" w:type="auto"/>
          </w:tcPr>
          <w:p w:rsidR="005D786A" w:rsidRDefault="007D0884">
            <w:pPr>
              <w:jc w:val="left"/>
            </w:pPr>
            <w:proofErr w:type="spellStart"/>
            <w:r>
              <w:rPr>
                <w:sz w:val="16"/>
                <w:szCs w:val="16"/>
              </w:rPr>
              <w:t>oblonga</w:t>
            </w:r>
            <w:proofErr w:type="spellEnd"/>
          </w:p>
        </w:tc>
        <w:tc>
          <w:tcPr>
            <w:tcW w:w="0" w:type="auto"/>
          </w:tcPr>
          <w:p w:rsidR="005D786A" w:rsidRDefault="007D0884">
            <w:pPr>
              <w:jc w:val="left"/>
            </w:pPr>
            <w:r>
              <w:rPr>
                <w:sz w:val="16"/>
                <w:szCs w:val="16"/>
              </w:rPr>
              <w:t xml:space="preserve">Berkeley, </w:t>
            </w:r>
            <w:proofErr w:type="spellStart"/>
            <w:r>
              <w:rPr>
                <w:sz w:val="16"/>
                <w:szCs w:val="16"/>
              </w:rPr>
              <w:t>Bluetta</w:t>
            </w:r>
            <w:proofErr w:type="spellEnd"/>
            <w:r>
              <w:rPr>
                <w:sz w:val="16"/>
                <w:szCs w:val="16"/>
              </w:rPr>
              <w:t>, Jersey</w:t>
            </w:r>
          </w:p>
        </w:tc>
        <w:tc>
          <w:tcPr>
            <w:tcW w:w="0" w:type="auto"/>
          </w:tcPr>
          <w:p w:rsidR="005D786A" w:rsidRDefault="007D0884">
            <w:pPr>
              <w:jc w:val="left"/>
            </w:pPr>
            <w:r>
              <w:rPr>
                <w:sz w:val="16"/>
                <w:szCs w:val="16"/>
              </w:rPr>
              <w:t>4</w:t>
            </w: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bl>
    <w:p w:rsidR="005D786A" w:rsidRDefault="007D0884">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03"/>
        <w:gridCol w:w="1645"/>
        <w:gridCol w:w="1927"/>
        <w:gridCol w:w="1645"/>
        <w:gridCol w:w="1602"/>
        <w:gridCol w:w="1694"/>
      </w:tblGrid>
      <w:tr w:rsidR="007D0884">
        <w:trPr>
          <w:cantSplit/>
          <w:tblHeader/>
          <w:jc w:val="center"/>
        </w:trPr>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7D0884" w:rsidRDefault="007D0884">
            <w:pPr>
              <w:spacing w:before="40" w:after="40"/>
              <w:jc w:val="left"/>
            </w:pPr>
            <w:r>
              <w:rPr>
                <w:rFonts w:cs="Arial"/>
                <w:sz w:val="16"/>
              </w:rPr>
              <w:t>Note/ Nota</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9. QL VG  (b)</w:t>
            </w:r>
          </w:p>
        </w:tc>
      </w:tr>
      <w:tr w:rsidR="005D786A">
        <w:tblPrEx>
          <w:jc w:val="left"/>
        </w:tblPrEx>
        <w:tc>
          <w:tcPr>
            <w:tcW w:w="0" w:type="auto"/>
          </w:tcPr>
          <w:p w:rsidR="005D786A" w:rsidRDefault="007D0884">
            <w:pPr>
              <w:jc w:val="left"/>
            </w:pPr>
            <w:r>
              <w:rPr>
                <w:b/>
                <w:sz w:val="16"/>
                <w:szCs w:val="16"/>
              </w:rPr>
              <w:t>Leaf: color of upper side</w:t>
            </w:r>
          </w:p>
        </w:tc>
        <w:tc>
          <w:tcPr>
            <w:tcW w:w="0" w:type="auto"/>
          </w:tcPr>
          <w:p w:rsidR="005D786A" w:rsidRPr="003B394C" w:rsidRDefault="007D0884">
            <w:pPr>
              <w:jc w:val="left"/>
              <w:rPr>
                <w:lang w:val="fr-CH"/>
              </w:rPr>
            </w:pPr>
            <w:r w:rsidRPr="003B394C">
              <w:rPr>
                <w:b/>
                <w:sz w:val="16"/>
                <w:szCs w:val="16"/>
                <w:lang w:val="fr-CH"/>
              </w:rPr>
              <w:t>Feuille: couleur de la face supérieure</w:t>
            </w:r>
          </w:p>
        </w:tc>
        <w:tc>
          <w:tcPr>
            <w:tcW w:w="0" w:type="auto"/>
          </w:tcPr>
          <w:p w:rsidR="005D786A" w:rsidRDefault="007D0884">
            <w:pPr>
              <w:jc w:val="left"/>
            </w:pPr>
            <w:r>
              <w:rPr>
                <w:b/>
                <w:sz w:val="16"/>
                <w:szCs w:val="16"/>
              </w:rPr>
              <w:t xml:space="preserve">Blatt: </w:t>
            </w:r>
            <w:proofErr w:type="spellStart"/>
            <w:r>
              <w:rPr>
                <w:b/>
                <w:sz w:val="16"/>
                <w:szCs w:val="16"/>
              </w:rPr>
              <w:t>Farbe</w:t>
            </w:r>
            <w:proofErr w:type="spellEnd"/>
            <w:r>
              <w:rPr>
                <w:b/>
                <w:sz w:val="16"/>
                <w:szCs w:val="16"/>
              </w:rPr>
              <w:t xml:space="preserve"> der </w:t>
            </w:r>
            <w:proofErr w:type="spellStart"/>
            <w:r>
              <w:rPr>
                <w:b/>
                <w:sz w:val="16"/>
                <w:szCs w:val="16"/>
              </w:rPr>
              <w:t>Oberseite</w:t>
            </w:r>
            <w:proofErr w:type="spellEnd"/>
          </w:p>
        </w:tc>
        <w:tc>
          <w:tcPr>
            <w:tcW w:w="0" w:type="auto"/>
          </w:tcPr>
          <w:p w:rsidR="005D786A" w:rsidRDefault="007D0884">
            <w:pPr>
              <w:jc w:val="left"/>
            </w:pPr>
            <w:proofErr w:type="spellStart"/>
            <w:r>
              <w:rPr>
                <w:b/>
                <w:sz w:val="16"/>
                <w:szCs w:val="16"/>
              </w:rPr>
              <w:t>Hoja</w:t>
            </w:r>
            <w:proofErr w:type="spellEnd"/>
            <w:r>
              <w:rPr>
                <w:b/>
                <w:sz w:val="16"/>
                <w:szCs w:val="16"/>
              </w:rPr>
              <w:t xml:space="preserve">: color del </w:t>
            </w:r>
            <w:proofErr w:type="spellStart"/>
            <w:r>
              <w:rPr>
                <w:b/>
                <w:sz w:val="16"/>
                <w:szCs w:val="16"/>
              </w:rPr>
              <w:t>haz</w:t>
            </w:r>
            <w:proofErr w:type="spellEnd"/>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yellow</w:t>
            </w:r>
          </w:p>
        </w:tc>
        <w:tc>
          <w:tcPr>
            <w:tcW w:w="0" w:type="auto"/>
          </w:tcPr>
          <w:p w:rsidR="005D786A" w:rsidRDefault="007D0884">
            <w:pPr>
              <w:jc w:val="left"/>
            </w:pPr>
            <w:proofErr w:type="spellStart"/>
            <w:r>
              <w:rPr>
                <w:sz w:val="16"/>
                <w:szCs w:val="16"/>
              </w:rPr>
              <w:t>jaune</w:t>
            </w:r>
            <w:proofErr w:type="spellEnd"/>
          </w:p>
        </w:tc>
        <w:tc>
          <w:tcPr>
            <w:tcW w:w="0" w:type="auto"/>
          </w:tcPr>
          <w:p w:rsidR="005D786A" w:rsidRDefault="007D0884">
            <w:pPr>
              <w:jc w:val="left"/>
            </w:pPr>
            <w:proofErr w:type="spellStart"/>
            <w:r>
              <w:rPr>
                <w:sz w:val="16"/>
                <w:szCs w:val="16"/>
              </w:rPr>
              <w:t>gelb</w:t>
            </w:r>
            <w:proofErr w:type="spellEnd"/>
          </w:p>
        </w:tc>
        <w:tc>
          <w:tcPr>
            <w:tcW w:w="0" w:type="auto"/>
          </w:tcPr>
          <w:p w:rsidR="005D786A" w:rsidRDefault="007D0884">
            <w:pPr>
              <w:jc w:val="left"/>
            </w:pPr>
            <w:proofErr w:type="spellStart"/>
            <w:r>
              <w:rPr>
                <w:sz w:val="16"/>
                <w:szCs w:val="16"/>
              </w:rPr>
              <w:t>amarillo</w:t>
            </w:r>
            <w:proofErr w:type="spellEnd"/>
          </w:p>
        </w:tc>
        <w:tc>
          <w:tcPr>
            <w:tcW w:w="0" w:type="auto"/>
          </w:tcPr>
          <w:p w:rsidR="005D786A" w:rsidRDefault="007D0884">
            <w:pPr>
              <w:jc w:val="left"/>
            </w:pPr>
            <w:proofErr w:type="spellStart"/>
            <w:r>
              <w:rPr>
                <w:sz w:val="16"/>
                <w:szCs w:val="16"/>
              </w:rPr>
              <w:t>Geerdens</w:t>
            </w:r>
            <w:proofErr w:type="spellEnd"/>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green</w:t>
            </w:r>
          </w:p>
        </w:tc>
        <w:tc>
          <w:tcPr>
            <w:tcW w:w="0" w:type="auto"/>
          </w:tcPr>
          <w:p w:rsidR="005D786A" w:rsidRDefault="007D0884">
            <w:pPr>
              <w:jc w:val="left"/>
            </w:pPr>
            <w:proofErr w:type="spellStart"/>
            <w:r>
              <w:rPr>
                <w:sz w:val="16"/>
                <w:szCs w:val="16"/>
              </w:rPr>
              <w:t>verte</w:t>
            </w:r>
            <w:proofErr w:type="spellEnd"/>
          </w:p>
        </w:tc>
        <w:tc>
          <w:tcPr>
            <w:tcW w:w="0" w:type="auto"/>
          </w:tcPr>
          <w:p w:rsidR="005D786A" w:rsidRDefault="007D0884">
            <w:pPr>
              <w:jc w:val="left"/>
            </w:pPr>
            <w:proofErr w:type="spellStart"/>
            <w:r>
              <w:rPr>
                <w:sz w:val="16"/>
                <w:szCs w:val="16"/>
              </w:rPr>
              <w:t>grün</w:t>
            </w:r>
            <w:proofErr w:type="spellEnd"/>
          </w:p>
        </w:tc>
        <w:tc>
          <w:tcPr>
            <w:tcW w:w="0" w:type="auto"/>
          </w:tcPr>
          <w:p w:rsidR="005D786A" w:rsidRDefault="007D0884">
            <w:pPr>
              <w:jc w:val="left"/>
            </w:pPr>
            <w:proofErr w:type="spellStart"/>
            <w:r>
              <w:rPr>
                <w:sz w:val="16"/>
                <w:szCs w:val="16"/>
              </w:rPr>
              <w:t>verde</w:t>
            </w:r>
            <w:proofErr w:type="spellEnd"/>
          </w:p>
        </w:tc>
        <w:tc>
          <w:tcPr>
            <w:tcW w:w="0" w:type="auto"/>
          </w:tcPr>
          <w:p w:rsidR="005D786A" w:rsidRDefault="005D786A"/>
        </w:tc>
        <w:tc>
          <w:tcPr>
            <w:tcW w:w="0" w:type="auto"/>
          </w:tcPr>
          <w:p w:rsidR="005D786A" w:rsidRDefault="007D0884">
            <w:pPr>
              <w:jc w:val="left"/>
            </w:pPr>
            <w:r>
              <w:rPr>
                <w:sz w:val="16"/>
                <w:szCs w:val="16"/>
              </w:rPr>
              <w:t>2</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10. (*) QN VG  (b)</w:t>
            </w:r>
          </w:p>
        </w:tc>
      </w:tr>
      <w:tr w:rsidR="005D786A" w:rsidRPr="00D8495B">
        <w:tblPrEx>
          <w:jc w:val="left"/>
        </w:tblPrEx>
        <w:tc>
          <w:tcPr>
            <w:tcW w:w="0" w:type="auto"/>
          </w:tcPr>
          <w:p w:rsidR="005D786A" w:rsidRDefault="007D0884">
            <w:pPr>
              <w:jc w:val="left"/>
            </w:pPr>
            <w:r>
              <w:rPr>
                <w:b/>
                <w:sz w:val="16"/>
                <w:szCs w:val="16"/>
              </w:rPr>
              <w:t>Only varieties with green leaf color: Leaf: intensity of green color on upper side</w:t>
            </w:r>
          </w:p>
        </w:tc>
        <w:tc>
          <w:tcPr>
            <w:tcW w:w="0" w:type="auto"/>
          </w:tcPr>
          <w:p w:rsidR="005D786A" w:rsidRPr="003B394C" w:rsidRDefault="007D0884">
            <w:pPr>
              <w:jc w:val="left"/>
              <w:rPr>
                <w:lang w:val="fr-CH"/>
              </w:rPr>
            </w:pPr>
            <w:r w:rsidRPr="003B394C">
              <w:rPr>
                <w:b/>
                <w:sz w:val="16"/>
                <w:szCs w:val="16"/>
                <w:lang w:val="fr-CH"/>
              </w:rPr>
              <w:t>Seulement variétés à feuilles de couleur verte: Feuille: inten­sité de la couleur verte sur la face supérieure</w:t>
            </w:r>
          </w:p>
        </w:tc>
        <w:tc>
          <w:tcPr>
            <w:tcW w:w="0" w:type="auto"/>
          </w:tcPr>
          <w:p w:rsidR="005D786A" w:rsidRPr="003B394C" w:rsidRDefault="007D0884">
            <w:pPr>
              <w:jc w:val="left"/>
              <w:rPr>
                <w:lang w:val="de-DE"/>
              </w:rPr>
            </w:pPr>
            <w:r w:rsidRPr="003B394C">
              <w:rPr>
                <w:b/>
                <w:sz w:val="16"/>
                <w:szCs w:val="16"/>
                <w:lang w:val="de-DE"/>
              </w:rPr>
              <w:t>Nur Sorten mit grüner Blattfarbe: Blatt: Intensität der Grünfärbung an der Oberseite</w:t>
            </w:r>
          </w:p>
        </w:tc>
        <w:tc>
          <w:tcPr>
            <w:tcW w:w="0" w:type="auto"/>
          </w:tcPr>
          <w:p w:rsidR="005D786A" w:rsidRPr="003B394C" w:rsidRDefault="007D0884">
            <w:pPr>
              <w:jc w:val="left"/>
              <w:rPr>
                <w:lang w:val="es-ES"/>
              </w:rPr>
            </w:pPr>
            <w:r w:rsidRPr="003B394C">
              <w:rPr>
                <w:b/>
                <w:sz w:val="16"/>
                <w:szCs w:val="16"/>
                <w:lang w:val="es-ES"/>
              </w:rPr>
              <w:t>Sólo variedades con hoja de color verde: Hoja: intensidad del color verde del haz</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light</w:t>
            </w:r>
          </w:p>
        </w:tc>
        <w:tc>
          <w:tcPr>
            <w:tcW w:w="0" w:type="auto"/>
          </w:tcPr>
          <w:p w:rsidR="005D786A" w:rsidRDefault="007D0884">
            <w:pPr>
              <w:jc w:val="left"/>
            </w:pPr>
            <w:proofErr w:type="spellStart"/>
            <w:r>
              <w:rPr>
                <w:sz w:val="16"/>
                <w:szCs w:val="16"/>
              </w:rPr>
              <w:t>claire</w:t>
            </w:r>
            <w:proofErr w:type="spellEnd"/>
          </w:p>
        </w:tc>
        <w:tc>
          <w:tcPr>
            <w:tcW w:w="0" w:type="auto"/>
          </w:tcPr>
          <w:p w:rsidR="005D786A" w:rsidRDefault="007D0884">
            <w:pPr>
              <w:jc w:val="left"/>
            </w:pPr>
            <w:r>
              <w:rPr>
                <w:sz w:val="16"/>
                <w:szCs w:val="16"/>
              </w:rPr>
              <w:t>hell</w:t>
            </w:r>
          </w:p>
        </w:tc>
        <w:tc>
          <w:tcPr>
            <w:tcW w:w="0" w:type="auto"/>
          </w:tcPr>
          <w:p w:rsidR="005D786A" w:rsidRDefault="007D0884">
            <w:pPr>
              <w:jc w:val="left"/>
            </w:pPr>
            <w:proofErr w:type="spellStart"/>
            <w:r>
              <w:rPr>
                <w:sz w:val="16"/>
                <w:szCs w:val="16"/>
              </w:rPr>
              <w:t>clara</w:t>
            </w:r>
            <w:proofErr w:type="spellEnd"/>
          </w:p>
        </w:tc>
        <w:tc>
          <w:tcPr>
            <w:tcW w:w="0" w:type="auto"/>
          </w:tcPr>
          <w:p w:rsidR="005D786A" w:rsidRDefault="007D0884">
            <w:pPr>
              <w:jc w:val="left"/>
            </w:pPr>
            <w:proofErr w:type="spellStart"/>
            <w:r>
              <w:rPr>
                <w:sz w:val="16"/>
                <w:szCs w:val="16"/>
              </w:rPr>
              <w:t>Earliblue</w:t>
            </w:r>
            <w:proofErr w:type="spellEnd"/>
            <w:r>
              <w:rPr>
                <w:sz w:val="16"/>
                <w:szCs w:val="16"/>
              </w:rPr>
              <w:t>(H)</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r>
              <w:rPr>
                <w:sz w:val="16"/>
                <w:szCs w:val="16"/>
              </w:rPr>
              <w:t>Berkeley, Toro</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dark</w:t>
            </w:r>
          </w:p>
        </w:tc>
        <w:tc>
          <w:tcPr>
            <w:tcW w:w="0" w:type="auto"/>
          </w:tcPr>
          <w:p w:rsidR="005D786A" w:rsidRDefault="007D0884">
            <w:pPr>
              <w:jc w:val="left"/>
            </w:pPr>
            <w:proofErr w:type="spellStart"/>
            <w:r>
              <w:rPr>
                <w:sz w:val="16"/>
                <w:szCs w:val="16"/>
              </w:rPr>
              <w:t>foncée</w:t>
            </w:r>
            <w:proofErr w:type="spellEnd"/>
          </w:p>
        </w:tc>
        <w:tc>
          <w:tcPr>
            <w:tcW w:w="0" w:type="auto"/>
          </w:tcPr>
          <w:p w:rsidR="005D786A" w:rsidRDefault="007D0884">
            <w:pPr>
              <w:jc w:val="left"/>
            </w:pPr>
            <w:proofErr w:type="spellStart"/>
            <w:r>
              <w:rPr>
                <w:sz w:val="16"/>
                <w:szCs w:val="16"/>
              </w:rPr>
              <w:t>dunkel</w:t>
            </w:r>
            <w:proofErr w:type="spellEnd"/>
          </w:p>
        </w:tc>
        <w:tc>
          <w:tcPr>
            <w:tcW w:w="0" w:type="auto"/>
          </w:tcPr>
          <w:p w:rsidR="005D786A" w:rsidRDefault="007D0884">
            <w:pPr>
              <w:jc w:val="left"/>
            </w:pPr>
            <w:proofErr w:type="spellStart"/>
            <w:r>
              <w:rPr>
                <w:sz w:val="16"/>
                <w:szCs w:val="16"/>
              </w:rPr>
              <w:t>oscura</w:t>
            </w:r>
            <w:proofErr w:type="spellEnd"/>
          </w:p>
        </w:tc>
        <w:tc>
          <w:tcPr>
            <w:tcW w:w="0" w:type="auto"/>
          </w:tcPr>
          <w:p w:rsidR="005D786A" w:rsidRDefault="007D0884">
            <w:pPr>
              <w:jc w:val="left"/>
            </w:pPr>
            <w:r>
              <w:rPr>
                <w:sz w:val="16"/>
                <w:szCs w:val="16"/>
              </w:rPr>
              <w:t>Darrow, Weymouth</w:t>
            </w:r>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11. (*) QL VG  (b)</w:t>
            </w:r>
          </w:p>
        </w:tc>
      </w:tr>
      <w:tr w:rsidR="005D786A">
        <w:tblPrEx>
          <w:jc w:val="left"/>
        </w:tblPrEx>
        <w:tc>
          <w:tcPr>
            <w:tcW w:w="0" w:type="auto"/>
          </w:tcPr>
          <w:p w:rsidR="005D786A" w:rsidRDefault="007D0884">
            <w:pPr>
              <w:jc w:val="left"/>
            </w:pPr>
            <w:r>
              <w:rPr>
                <w:b/>
                <w:sz w:val="16"/>
                <w:szCs w:val="16"/>
              </w:rPr>
              <w:t>Leaf: margin</w:t>
            </w:r>
          </w:p>
        </w:tc>
        <w:tc>
          <w:tcPr>
            <w:tcW w:w="0" w:type="auto"/>
          </w:tcPr>
          <w:p w:rsidR="005D786A" w:rsidRDefault="007D0884">
            <w:pPr>
              <w:jc w:val="left"/>
            </w:pPr>
            <w:proofErr w:type="spellStart"/>
            <w:r>
              <w:rPr>
                <w:b/>
                <w:sz w:val="16"/>
                <w:szCs w:val="16"/>
              </w:rPr>
              <w:t>Feuille</w:t>
            </w:r>
            <w:proofErr w:type="spellEnd"/>
            <w:r>
              <w:rPr>
                <w:b/>
                <w:sz w:val="16"/>
                <w:szCs w:val="16"/>
              </w:rPr>
              <w:t xml:space="preserve">: </w:t>
            </w:r>
            <w:proofErr w:type="spellStart"/>
            <w:r>
              <w:rPr>
                <w:b/>
                <w:sz w:val="16"/>
                <w:szCs w:val="16"/>
              </w:rPr>
              <w:t>bord</w:t>
            </w:r>
            <w:proofErr w:type="spellEnd"/>
          </w:p>
        </w:tc>
        <w:tc>
          <w:tcPr>
            <w:tcW w:w="0" w:type="auto"/>
          </w:tcPr>
          <w:p w:rsidR="005D786A" w:rsidRDefault="007D0884">
            <w:pPr>
              <w:jc w:val="left"/>
            </w:pPr>
            <w:r>
              <w:rPr>
                <w:b/>
                <w:sz w:val="16"/>
                <w:szCs w:val="16"/>
              </w:rPr>
              <w:t>Blatt: Rand</w:t>
            </w:r>
          </w:p>
        </w:tc>
        <w:tc>
          <w:tcPr>
            <w:tcW w:w="0" w:type="auto"/>
          </w:tcPr>
          <w:p w:rsidR="005D786A" w:rsidRDefault="007D0884">
            <w:pPr>
              <w:jc w:val="left"/>
            </w:pPr>
            <w:proofErr w:type="spellStart"/>
            <w:r>
              <w:rPr>
                <w:b/>
                <w:sz w:val="16"/>
                <w:szCs w:val="16"/>
              </w:rPr>
              <w:t>Hoja</w:t>
            </w:r>
            <w:proofErr w:type="spellEnd"/>
            <w:r>
              <w:rPr>
                <w:b/>
                <w:sz w:val="16"/>
                <w:szCs w:val="16"/>
              </w:rPr>
              <w:t xml:space="preserve">: </w:t>
            </w:r>
            <w:proofErr w:type="spellStart"/>
            <w:r>
              <w:rPr>
                <w:b/>
                <w:sz w:val="16"/>
                <w:szCs w:val="16"/>
              </w:rPr>
              <w:t>margen</w:t>
            </w:r>
            <w:proofErr w:type="spellEnd"/>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entire</w:t>
            </w:r>
          </w:p>
        </w:tc>
        <w:tc>
          <w:tcPr>
            <w:tcW w:w="0" w:type="auto"/>
          </w:tcPr>
          <w:p w:rsidR="005D786A" w:rsidRDefault="007D0884">
            <w:pPr>
              <w:jc w:val="left"/>
            </w:pPr>
            <w:proofErr w:type="spellStart"/>
            <w:r>
              <w:rPr>
                <w:sz w:val="16"/>
                <w:szCs w:val="16"/>
              </w:rPr>
              <w:t>entier</w:t>
            </w:r>
            <w:proofErr w:type="spellEnd"/>
          </w:p>
        </w:tc>
        <w:tc>
          <w:tcPr>
            <w:tcW w:w="0" w:type="auto"/>
          </w:tcPr>
          <w:p w:rsidR="005D786A" w:rsidRDefault="007D0884">
            <w:pPr>
              <w:jc w:val="left"/>
            </w:pPr>
            <w:proofErr w:type="spellStart"/>
            <w:r>
              <w:rPr>
                <w:sz w:val="16"/>
                <w:szCs w:val="16"/>
              </w:rPr>
              <w:t>ganzrandig</w:t>
            </w:r>
            <w:proofErr w:type="spellEnd"/>
          </w:p>
        </w:tc>
        <w:tc>
          <w:tcPr>
            <w:tcW w:w="0" w:type="auto"/>
          </w:tcPr>
          <w:p w:rsidR="005D786A" w:rsidRDefault="007D0884">
            <w:pPr>
              <w:jc w:val="left"/>
            </w:pPr>
            <w:proofErr w:type="spellStart"/>
            <w:r>
              <w:rPr>
                <w:sz w:val="16"/>
                <w:szCs w:val="16"/>
              </w:rPr>
              <w:t>entero</w:t>
            </w:r>
            <w:proofErr w:type="spellEnd"/>
          </w:p>
        </w:tc>
        <w:tc>
          <w:tcPr>
            <w:tcW w:w="0" w:type="auto"/>
          </w:tcPr>
          <w:p w:rsidR="005D786A" w:rsidRDefault="007D0884">
            <w:pPr>
              <w:jc w:val="left"/>
            </w:pPr>
            <w:proofErr w:type="spellStart"/>
            <w:r>
              <w:rPr>
                <w:sz w:val="16"/>
                <w:szCs w:val="16"/>
              </w:rPr>
              <w:t>Blueray</w:t>
            </w:r>
            <w:proofErr w:type="spellEnd"/>
            <w:r>
              <w:rPr>
                <w:sz w:val="16"/>
                <w:szCs w:val="16"/>
              </w:rPr>
              <w:t>, Jersey</w:t>
            </w:r>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serrate</w:t>
            </w:r>
          </w:p>
        </w:tc>
        <w:tc>
          <w:tcPr>
            <w:tcW w:w="0" w:type="auto"/>
          </w:tcPr>
          <w:p w:rsidR="005D786A" w:rsidRDefault="007D0884">
            <w:pPr>
              <w:jc w:val="left"/>
            </w:pPr>
            <w:proofErr w:type="spellStart"/>
            <w:r>
              <w:rPr>
                <w:sz w:val="16"/>
                <w:szCs w:val="16"/>
              </w:rPr>
              <w:t>denté</w:t>
            </w:r>
            <w:proofErr w:type="spellEnd"/>
          </w:p>
        </w:tc>
        <w:tc>
          <w:tcPr>
            <w:tcW w:w="0" w:type="auto"/>
          </w:tcPr>
          <w:p w:rsidR="005D786A" w:rsidRDefault="007D0884">
            <w:pPr>
              <w:jc w:val="left"/>
            </w:pPr>
            <w:proofErr w:type="spellStart"/>
            <w:r>
              <w:rPr>
                <w:sz w:val="16"/>
                <w:szCs w:val="16"/>
              </w:rPr>
              <w:t>gesägt</w:t>
            </w:r>
            <w:proofErr w:type="spellEnd"/>
          </w:p>
        </w:tc>
        <w:tc>
          <w:tcPr>
            <w:tcW w:w="0" w:type="auto"/>
          </w:tcPr>
          <w:p w:rsidR="005D786A" w:rsidRDefault="007D0884">
            <w:pPr>
              <w:jc w:val="left"/>
            </w:pPr>
            <w:proofErr w:type="spellStart"/>
            <w:r>
              <w:rPr>
                <w:sz w:val="16"/>
                <w:szCs w:val="16"/>
              </w:rPr>
              <w:t>serrado</w:t>
            </w:r>
            <w:proofErr w:type="spellEnd"/>
          </w:p>
        </w:tc>
        <w:tc>
          <w:tcPr>
            <w:tcW w:w="0" w:type="auto"/>
          </w:tcPr>
          <w:p w:rsidR="005D786A" w:rsidRDefault="007D0884">
            <w:pPr>
              <w:jc w:val="left"/>
            </w:pPr>
            <w:proofErr w:type="spellStart"/>
            <w:r>
              <w:rPr>
                <w:sz w:val="16"/>
                <w:szCs w:val="16"/>
              </w:rPr>
              <w:t>Brigitta</w:t>
            </w:r>
            <w:proofErr w:type="spellEnd"/>
            <w:r>
              <w:rPr>
                <w:sz w:val="16"/>
                <w:szCs w:val="16"/>
              </w:rPr>
              <w:t>, Rancocas</w:t>
            </w:r>
          </w:p>
        </w:tc>
        <w:tc>
          <w:tcPr>
            <w:tcW w:w="0" w:type="auto"/>
          </w:tcPr>
          <w:p w:rsidR="005D786A" w:rsidRDefault="007D0884">
            <w:pPr>
              <w:jc w:val="left"/>
            </w:pPr>
            <w:r>
              <w:rPr>
                <w:sz w:val="16"/>
                <w:szCs w:val="16"/>
              </w:rPr>
              <w:t>2</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12. QN VG  (a)</w:t>
            </w:r>
          </w:p>
        </w:tc>
      </w:tr>
      <w:tr w:rsidR="005D786A" w:rsidRPr="00D8495B">
        <w:tblPrEx>
          <w:jc w:val="left"/>
        </w:tblPrEx>
        <w:tc>
          <w:tcPr>
            <w:tcW w:w="0" w:type="auto"/>
          </w:tcPr>
          <w:p w:rsidR="005D786A" w:rsidRDefault="007D0884">
            <w:pPr>
              <w:jc w:val="left"/>
            </w:pPr>
            <w:r>
              <w:rPr>
                <w:b/>
                <w:sz w:val="16"/>
                <w:szCs w:val="16"/>
              </w:rPr>
              <w:t>Flower bud: antho­cyanin coloration</w:t>
            </w:r>
          </w:p>
        </w:tc>
        <w:tc>
          <w:tcPr>
            <w:tcW w:w="0" w:type="auto"/>
          </w:tcPr>
          <w:p w:rsidR="005D786A" w:rsidRDefault="007D0884">
            <w:pPr>
              <w:jc w:val="left"/>
            </w:pPr>
            <w:r>
              <w:rPr>
                <w:b/>
                <w:sz w:val="16"/>
                <w:szCs w:val="16"/>
              </w:rPr>
              <w:t xml:space="preserve">Bourgeon: pigmenta­tion </w:t>
            </w:r>
            <w:proofErr w:type="spellStart"/>
            <w:r>
              <w:rPr>
                <w:b/>
                <w:sz w:val="16"/>
                <w:szCs w:val="16"/>
              </w:rPr>
              <w:t>anthocyanique</w:t>
            </w:r>
            <w:proofErr w:type="spellEnd"/>
          </w:p>
        </w:tc>
        <w:tc>
          <w:tcPr>
            <w:tcW w:w="0" w:type="auto"/>
          </w:tcPr>
          <w:p w:rsidR="005D786A" w:rsidRDefault="007D0884">
            <w:pPr>
              <w:jc w:val="left"/>
            </w:pPr>
            <w:proofErr w:type="spellStart"/>
            <w:r>
              <w:rPr>
                <w:b/>
                <w:sz w:val="16"/>
                <w:szCs w:val="16"/>
              </w:rPr>
              <w:t>Blütenknospe</w:t>
            </w:r>
            <w:proofErr w:type="spellEnd"/>
            <w:r>
              <w:rPr>
                <w:b/>
                <w:sz w:val="16"/>
                <w:szCs w:val="16"/>
              </w:rPr>
              <w:t xml:space="preserve">: </w:t>
            </w:r>
            <w:proofErr w:type="spellStart"/>
            <w:r>
              <w:rPr>
                <w:b/>
                <w:sz w:val="16"/>
                <w:szCs w:val="16"/>
              </w:rPr>
              <w:t>Anthocyanfärbung</w:t>
            </w:r>
            <w:proofErr w:type="spellEnd"/>
          </w:p>
        </w:tc>
        <w:tc>
          <w:tcPr>
            <w:tcW w:w="0" w:type="auto"/>
          </w:tcPr>
          <w:p w:rsidR="005D786A" w:rsidRPr="003B394C" w:rsidRDefault="007D0884">
            <w:pPr>
              <w:jc w:val="left"/>
              <w:rPr>
                <w:lang w:val="es-ES"/>
              </w:rPr>
            </w:pPr>
            <w:r w:rsidRPr="003B394C">
              <w:rPr>
                <w:b/>
                <w:sz w:val="16"/>
                <w:szCs w:val="16"/>
                <w:lang w:val="es-ES"/>
              </w:rPr>
              <w:t xml:space="preserve">Botón floral: pigmen­tación </w:t>
            </w:r>
            <w:proofErr w:type="spellStart"/>
            <w:r w:rsidRPr="003B394C">
              <w:rPr>
                <w:b/>
                <w:sz w:val="16"/>
                <w:szCs w:val="16"/>
                <w:lang w:val="es-ES"/>
              </w:rPr>
              <w:t>antociánica</w:t>
            </w:r>
            <w:proofErr w:type="spellEnd"/>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weak</w:t>
            </w:r>
          </w:p>
        </w:tc>
        <w:tc>
          <w:tcPr>
            <w:tcW w:w="0" w:type="auto"/>
          </w:tcPr>
          <w:p w:rsidR="005D786A" w:rsidRDefault="007D0884">
            <w:pPr>
              <w:jc w:val="left"/>
            </w:pPr>
            <w:proofErr w:type="spellStart"/>
            <w:r>
              <w:rPr>
                <w:sz w:val="16"/>
                <w:szCs w:val="16"/>
              </w:rPr>
              <w:t>faible</w:t>
            </w:r>
            <w:proofErr w:type="spellEnd"/>
          </w:p>
        </w:tc>
        <w:tc>
          <w:tcPr>
            <w:tcW w:w="0" w:type="auto"/>
          </w:tcPr>
          <w:p w:rsidR="005D786A" w:rsidRDefault="007D0884">
            <w:pPr>
              <w:jc w:val="left"/>
            </w:pPr>
            <w:proofErr w:type="spellStart"/>
            <w:r>
              <w:rPr>
                <w:sz w:val="16"/>
                <w:szCs w:val="16"/>
              </w:rPr>
              <w:t>gering</w:t>
            </w:r>
            <w:proofErr w:type="spellEnd"/>
          </w:p>
        </w:tc>
        <w:tc>
          <w:tcPr>
            <w:tcW w:w="0" w:type="auto"/>
          </w:tcPr>
          <w:p w:rsidR="005D786A" w:rsidRDefault="007D0884">
            <w:pPr>
              <w:jc w:val="left"/>
            </w:pPr>
            <w:proofErr w:type="spellStart"/>
            <w:r>
              <w:rPr>
                <w:sz w:val="16"/>
                <w:szCs w:val="16"/>
              </w:rPr>
              <w:t>débil</w:t>
            </w:r>
            <w:proofErr w:type="spellEnd"/>
          </w:p>
        </w:tc>
        <w:tc>
          <w:tcPr>
            <w:tcW w:w="0" w:type="auto"/>
          </w:tcPr>
          <w:p w:rsidR="005D786A" w:rsidRDefault="007D0884">
            <w:pPr>
              <w:jc w:val="left"/>
            </w:pPr>
            <w:r>
              <w:rPr>
                <w:sz w:val="16"/>
                <w:szCs w:val="16"/>
              </w:rPr>
              <w:t>Hele</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r>
              <w:rPr>
                <w:sz w:val="16"/>
                <w:szCs w:val="16"/>
              </w:rPr>
              <w:t>Patriot</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strong</w:t>
            </w:r>
          </w:p>
        </w:tc>
        <w:tc>
          <w:tcPr>
            <w:tcW w:w="0" w:type="auto"/>
          </w:tcPr>
          <w:p w:rsidR="005D786A" w:rsidRDefault="007D0884">
            <w:pPr>
              <w:jc w:val="left"/>
            </w:pPr>
            <w:r>
              <w:rPr>
                <w:sz w:val="16"/>
                <w:szCs w:val="16"/>
              </w:rPr>
              <w:t>forte</w:t>
            </w:r>
          </w:p>
        </w:tc>
        <w:tc>
          <w:tcPr>
            <w:tcW w:w="0" w:type="auto"/>
          </w:tcPr>
          <w:p w:rsidR="005D786A" w:rsidRDefault="007D0884">
            <w:pPr>
              <w:jc w:val="left"/>
            </w:pPr>
            <w:r>
              <w:rPr>
                <w:sz w:val="16"/>
                <w:szCs w:val="16"/>
              </w:rPr>
              <w:t>stark</w:t>
            </w:r>
          </w:p>
        </w:tc>
        <w:tc>
          <w:tcPr>
            <w:tcW w:w="0" w:type="auto"/>
          </w:tcPr>
          <w:p w:rsidR="005D786A" w:rsidRDefault="007D0884">
            <w:pPr>
              <w:jc w:val="left"/>
            </w:pPr>
            <w:proofErr w:type="spellStart"/>
            <w:r>
              <w:rPr>
                <w:sz w:val="16"/>
                <w:szCs w:val="16"/>
              </w:rPr>
              <w:t>fuerte</w:t>
            </w:r>
            <w:proofErr w:type="spellEnd"/>
          </w:p>
        </w:tc>
        <w:tc>
          <w:tcPr>
            <w:tcW w:w="0" w:type="auto"/>
          </w:tcPr>
          <w:p w:rsidR="005D786A" w:rsidRDefault="007D0884">
            <w:pPr>
              <w:jc w:val="left"/>
            </w:pPr>
            <w:proofErr w:type="spellStart"/>
            <w:r>
              <w:rPr>
                <w:sz w:val="16"/>
                <w:szCs w:val="16"/>
              </w:rPr>
              <w:t>Bluecrop</w:t>
            </w:r>
            <w:proofErr w:type="spellEnd"/>
          </w:p>
        </w:tc>
        <w:tc>
          <w:tcPr>
            <w:tcW w:w="0" w:type="auto"/>
          </w:tcPr>
          <w:p w:rsidR="005D786A" w:rsidRDefault="007D0884">
            <w:pPr>
              <w:jc w:val="left"/>
            </w:pPr>
            <w:r>
              <w:rPr>
                <w:sz w:val="16"/>
                <w:szCs w:val="16"/>
              </w:rPr>
              <w:t>7</w:t>
            </w:r>
          </w:p>
        </w:tc>
      </w:tr>
      <w:tr w:rsidR="005D786A">
        <w:tblPrEx>
          <w:jc w:val="left"/>
        </w:tblPrEx>
        <w:tc>
          <w:tcPr>
            <w:tcW w:w="0" w:type="auto"/>
          </w:tcPr>
          <w:p w:rsidR="005D786A" w:rsidRDefault="007D0884">
            <w:pPr>
              <w:jc w:val="left"/>
            </w:pPr>
            <w:r>
              <w:rPr>
                <w:sz w:val="16"/>
                <w:szCs w:val="16"/>
              </w:rPr>
              <w:t>very strong</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proofErr w:type="spellStart"/>
            <w:r>
              <w:rPr>
                <w:sz w:val="16"/>
                <w:szCs w:val="16"/>
              </w:rPr>
              <w:t>Brigitta</w:t>
            </w:r>
            <w:proofErr w:type="spellEnd"/>
            <w:r>
              <w:rPr>
                <w:sz w:val="16"/>
                <w:szCs w:val="16"/>
              </w:rPr>
              <w:t>, Collins</w:t>
            </w:r>
          </w:p>
        </w:tc>
        <w:tc>
          <w:tcPr>
            <w:tcW w:w="0" w:type="auto"/>
          </w:tcPr>
          <w:p w:rsidR="005D786A" w:rsidRDefault="007D0884">
            <w:pPr>
              <w:jc w:val="left"/>
            </w:pPr>
            <w:r>
              <w:rPr>
                <w:sz w:val="16"/>
                <w:szCs w:val="16"/>
              </w:rPr>
              <w:t>9</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13. QN MS VG  (c)</w:t>
            </w:r>
          </w:p>
        </w:tc>
      </w:tr>
      <w:tr w:rsidR="005D786A" w:rsidRPr="00D8495B">
        <w:tblPrEx>
          <w:jc w:val="left"/>
        </w:tblPrEx>
        <w:tc>
          <w:tcPr>
            <w:tcW w:w="0" w:type="auto"/>
          </w:tcPr>
          <w:p w:rsidR="005D786A" w:rsidRDefault="007D0884">
            <w:pPr>
              <w:jc w:val="left"/>
            </w:pPr>
            <w:r>
              <w:rPr>
                <w:b/>
                <w:sz w:val="16"/>
                <w:szCs w:val="16"/>
              </w:rPr>
              <w:t>Inflorescence: length (excluding peduncle)</w:t>
            </w:r>
          </w:p>
        </w:tc>
        <w:tc>
          <w:tcPr>
            <w:tcW w:w="0" w:type="auto"/>
          </w:tcPr>
          <w:p w:rsidR="005D786A" w:rsidRPr="003B394C" w:rsidRDefault="007D0884">
            <w:pPr>
              <w:jc w:val="left"/>
              <w:rPr>
                <w:lang w:val="fr-CH"/>
              </w:rPr>
            </w:pPr>
            <w:r w:rsidRPr="003B394C">
              <w:rPr>
                <w:b/>
                <w:sz w:val="16"/>
                <w:szCs w:val="16"/>
                <w:lang w:val="fr-CH"/>
              </w:rPr>
              <w:t>Inflorescence: longueur (à l’ex­clusion du pédoncule)</w:t>
            </w:r>
          </w:p>
        </w:tc>
        <w:tc>
          <w:tcPr>
            <w:tcW w:w="0" w:type="auto"/>
          </w:tcPr>
          <w:p w:rsidR="005D786A" w:rsidRDefault="007D0884">
            <w:pPr>
              <w:jc w:val="left"/>
            </w:pPr>
            <w:proofErr w:type="spellStart"/>
            <w:r>
              <w:rPr>
                <w:b/>
                <w:sz w:val="16"/>
                <w:szCs w:val="16"/>
              </w:rPr>
              <w:t>Blütenstand</w:t>
            </w:r>
            <w:proofErr w:type="spellEnd"/>
            <w:r>
              <w:rPr>
                <w:b/>
                <w:sz w:val="16"/>
                <w:szCs w:val="16"/>
              </w:rPr>
              <w:t xml:space="preserve">: </w:t>
            </w:r>
            <w:proofErr w:type="spellStart"/>
            <w:r>
              <w:rPr>
                <w:b/>
                <w:sz w:val="16"/>
                <w:szCs w:val="16"/>
              </w:rPr>
              <w:t>Länge</w:t>
            </w:r>
            <w:proofErr w:type="spellEnd"/>
            <w:r>
              <w:rPr>
                <w:b/>
                <w:sz w:val="16"/>
                <w:szCs w:val="16"/>
              </w:rPr>
              <w:t xml:space="preserve"> (</w:t>
            </w:r>
            <w:proofErr w:type="spellStart"/>
            <w:r>
              <w:rPr>
                <w:b/>
                <w:sz w:val="16"/>
                <w:szCs w:val="16"/>
              </w:rPr>
              <w:t>ohne</w:t>
            </w:r>
            <w:proofErr w:type="spellEnd"/>
            <w:r>
              <w:rPr>
                <w:b/>
                <w:sz w:val="16"/>
                <w:szCs w:val="16"/>
              </w:rPr>
              <w:t xml:space="preserve"> </w:t>
            </w:r>
            <w:proofErr w:type="spellStart"/>
            <w:r>
              <w:rPr>
                <w:b/>
                <w:sz w:val="16"/>
                <w:szCs w:val="16"/>
              </w:rPr>
              <w:t>Blütenstandsstiel</w:t>
            </w:r>
            <w:proofErr w:type="spellEnd"/>
            <w:r>
              <w:rPr>
                <w:b/>
                <w:sz w:val="16"/>
                <w:szCs w:val="16"/>
              </w:rPr>
              <w:t>)</w:t>
            </w:r>
          </w:p>
        </w:tc>
        <w:tc>
          <w:tcPr>
            <w:tcW w:w="0" w:type="auto"/>
          </w:tcPr>
          <w:p w:rsidR="005D786A" w:rsidRPr="003B394C" w:rsidRDefault="007D0884">
            <w:pPr>
              <w:jc w:val="left"/>
              <w:rPr>
                <w:lang w:val="es-ES"/>
              </w:rPr>
            </w:pPr>
            <w:r w:rsidRPr="003B394C">
              <w:rPr>
                <w:b/>
                <w:sz w:val="16"/>
                <w:szCs w:val="16"/>
                <w:lang w:val="es-ES"/>
              </w:rPr>
              <w:t>Inflorescencia: longitud (excluido el pedúnculo)</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short</w:t>
            </w:r>
          </w:p>
        </w:tc>
        <w:tc>
          <w:tcPr>
            <w:tcW w:w="0" w:type="auto"/>
          </w:tcPr>
          <w:p w:rsidR="005D786A" w:rsidRDefault="007D0884">
            <w:pPr>
              <w:jc w:val="left"/>
            </w:pPr>
            <w:proofErr w:type="spellStart"/>
            <w:r>
              <w:rPr>
                <w:sz w:val="16"/>
                <w:szCs w:val="16"/>
              </w:rPr>
              <w:t>courte</w:t>
            </w:r>
            <w:proofErr w:type="spellEnd"/>
          </w:p>
        </w:tc>
        <w:tc>
          <w:tcPr>
            <w:tcW w:w="0" w:type="auto"/>
          </w:tcPr>
          <w:p w:rsidR="005D786A" w:rsidRDefault="007D0884">
            <w:pPr>
              <w:jc w:val="left"/>
            </w:pPr>
            <w:proofErr w:type="spellStart"/>
            <w:r>
              <w:rPr>
                <w:sz w:val="16"/>
                <w:szCs w:val="16"/>
              </w:rPr>
              <w:t>kurz</w:t>
            </w:r>
            <w:proofErr w:type="spellEnd"/>
          </w:p>
        </w:tc>
        <w:tc>
          <w:tcPr>
            <w:tcW w:w="0" w:type="auto"/>
          </w:tcPr>
          <w:p w:rsidR="005D786A" w:rsidRDefault="007D0884">
            <w:pPr>
              <w:jc w:val="left"/>
            </w:pPr>
            <w:proofErr w:type="spellStart"/>
            <w:r>
              <w:rPr>
                <w:sz w:val="16"/>
                <w:szCs w:val="16"/>
              </w:rPr>
              <w:t>corta</w:t>
            </w:r>
            <w:proofErr w:type="spellEnd"/>
          </w:p>
        </w:tc>
        <w:tc>
          <w:tcPr>
            <w:tcW w:w="0" w:type="auto"/>
          </w:tcPr>
          <w:p w:rsidR="005D786A" w:rsidRDefault="007D0884">
            <w:pPr>
              <w:jc w:val="left"/>
            </w:pPr>
            <w:proofErr w:type="spellStart"/>
            <w:r>
              <w:rPr>
                <w:sz w:val="16"/>
                <w:szCs w:val="16"/>
              </w:rPr>
              <w:t>Bluetta</w:t>
            </w:r>
            <w:proofErr w:type="spellEnd"/>
            <w:r>
              <w:rPr>
                <w:sz w:val="16"/>
                <w:szCs w:val="16"/>
              </w:rPr>
              <w:t>, Collins</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r>
              <w:rPr>
                <w:sz w:val="16"/>
                <w:szCs w:val="16"/>
              </w:rPr>
              <w:t xml:space="preserve">Duke(H), </w:t>
            </w:r>
            <w:proofErr w:type="spellStart"/>
            <w:r>
              <w:rPr>
                <w:sz w:val="16"/>
                <w:szCs w:val="16"/>
              </w:rPr>
              <w:t>Earliblue</w:t>
            </w:r>
            <w:proofErr w:type="spellEnd"/>
            <w:r>
              <w:rPr>
                <w:sz w:val="16"/>
                <w:szCs w:val="16"/>
              </w:rPr>
              <w:t>(H)</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long</w:t>
            </w:r>
          </w:p>
        </w:tc>
        <w:tc>
          <w:tcPr>
            <w:tcW w:w="0" w:type="auto"/>
          </w:tcPr>
          <w:p w:rsidR="005D786A" w:rsidRDefault="007D0884">
            <w:pPr>
              <w:jc w:val="left"/>
            </w:pPr>
            <w:r>
              <w:rPr>
                <w:sz w:val="16"/>
                <w:szCs w:val="16"/>
              </w:rPr>
              <w:t>longue</w:t>
            </w:r>
          </w:p>
        </w:tc>
        <w:tc>
          <w:tcPr>
            <w:tcW w:w="0" w:type="auto"/>
          </w:tcPr>
          <w:p w:rsidR="005D786A" w:rsidRDefault="007D0884">
            <w:pPr>
              <w:jc w:val="left"/>
            </w:pPr>
            <w:proofErr w:type="spellStart"/>
            <w:r>
              <w:rPr>
                <w:sz w:val="16"/>
                <w:szCs w:val="16"/>
              </w:rPr>
              <w:t>lang</w:t>
            </w:r>
            <w:proofErr w:type="spellEnd"/>
          </w:p>
        </w:tc>
        <w:tc>
          <w:tcPr>
            <w:tcW w:w="0" w:type="auto"/>
          </w:tcPr>
          <w:p w:rsidR="005D786A" w:rsidRDefault="007D0884">
            <w:pPr>
              <w:jc w:val="left"/>
            </w:pPr>
            <w:proofErr w:type="spellStart"/>
            <w:r>
              <w:rPr>
                <w:sz w:val="16"/>
                <w:szCs w:val="16"/>
              </w:rPr>
              <w:t>larga</w:t>
            </w:r>
            <w:proofErr w:type="spellEnd"/>
          </w:p>
        </w:tc>
        <w:tc>
          <w:tcPr>
            <w:tcW w:w="0" w:type="auto"/>
          </w:tcPr>
          <w:p w:rsidR="005D786A" w:rsidRDefault="007D0884">
            <w:pPr>
              <w:jc w:val="left"/>
            </w:pPr>
            <w:r>
              <w:rPr>
                <w:sz w:val="16"/>
                <w:szCs w:val="16"/>
              </w:rPr>
              <w:t xml:space="preserve">Berkeley, </w:t>
            </w:r>
            <w:proofErr w:type="spellStart"/>
            <w:r>
              <w:rPr>
                <w:sz w:val="16"/>
                <w:szCs w:val="16"/>
              </w:rPr>
              <w:t>Bluecrop</w:t>
            </w:r>
            <w:proofErr w:type="spellEnd"/>
          </w:p>
        </w:tc>
        <w:tc>
          <w:tcPr>
            <w:tcW w:w="0" w:type="auto"/>
          </w:tcPr>
          <w:p w:rsidR="005D786A" w:rsidRDefault="007D0884">
            <w:pPr>
              <w:jc w:val="left"/>
            </w:pPr>
            <w:r>
              <w:rPr>
                <w:sz w:val="16"/>
                <w:szCs w:val="16"/>
              </w:rPr>
              <w:t>7</w:t>
            </w: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bl>
    <w:p w:rsidR="005D786A" w:rsidRDefault="007D0884">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86"/>
        <w:gridCol w:w="1665"/>
        <w:gridCol w:w="1997"/>
        <w:gridCol w:w="1580"/>
        <w:gridCol w:w="1622"/>
        <w:gridCol w:w="1766"/>
      </w:tblGrid>
      <w:tr w:rsidR="007D0884">
        <w:trPr>
          <w:cantSplit/>
          <w:tblHeader/>
          <w:jc w:val="center"/>
        </w:trPr>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7D0884" w:rsidRDefault="007D0884">
            <w:pPr>
              <w:spacing w:before="40" w:after="40"/>
              <w:jc w:val="left"/>
            </w:pPr>
            <w:r>
              <w:rPr>
                <w:rFonts w:cs="Arial"/>
                <w:sz w:val="16"/>
              </w:rPr>
              <w:t>Note/ Nota</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14. PQ VG  (c)</w:t>
            </w:r>
          </w:p>
        </w:tc>
      </w:tr>
      <w:tr w:rsidR="005D786A" w:rsidRPr="00D8495B">
        <w:tblPrEx>
          <w:jc w:val="left"/>
        </w:tblPrEx>
        <w:tc>
          <w:tcPr>
            <w:tcW w:w="0" w:type="auto"/>
          </w:tcPr>
          <w:p w:rsidR="005D786A" w:rsidRDefault="007D0884">
            <w:pPr>
              <w:jc w:val="left"/>
            </w:pPr>
            <w:r>
              <w:rPr>
                <w:b/>
                <w:sz w:val="16"/>
                <w:szCs w:val="16"/>
              </w:rPr>
              <w:t>Flower: shape of corolla</w:t>
            </w:r>
          </w:p>
        </w:tc>
        <w:tc>
          <w:tcPr>
            <w:tcW w:w="0" w:type="auto"/>
          </w:tcPr>
          <w:p w:rsidR="005D786A" w:rsidRPr="003B394C" w:rsidRDefault="007D0884">
            <w:pPr>
              <w:jc w:val="left"/>
              <w:rPr>
                <w:lang w:val="fr-CH"/>
              </w:rPr>
            </w:pPr>
            <w:r w:rsidRPr="003B394C">
              <w:rPr>
                <w:b/>
                <w:sz w:val="16"/>
                <w:szCs w:val="16"/>
                <w:lang w:val="fr-CH"/>
              </w:rPr>
              <w:t>Fleur: forme de la corolle</w:t>
            </w:r>
          </w:p>
        </w:tc>
        <w:tc>
          <w:tcPr>
            <w:tcW w:w="0" w:type="auto"/>
          </w:tcPr>
          <w:p w:rsidR="005D786A" w:rsidRDefault="007D0884">
            <w:pPr>
              <w:jc w:val="left"/>
            </w:pPr>
            <w:proofErr w:type="spellStart"/>
            <w:r>
              <w:rPr>
                <w:b/>
                <w:sz w:val="16"/>
                <w:szCs w:val="16"/>
              </w:rPr>
              <w:t>Blüte</w:t>
            </w:r>
            <w:proofErr w:type="spellEnd"/>
            <w:r>
              <w:rPr>
                <w:b/>
                <w:sz w:val="16"/>
                <w:szCs w:val="16"/>
              </w:rPr>
              <w:t>: Form der Krone</w:t>
            </w:r>
          </w:p>
        </w:tc>
        <w:tc>
          <w:tcPr>
            <w:tcW w:w="0" w:type="auto"/>
          </w:tcPr>
          <w:p w:rsidR="005D786A" w:rsidRPr="003B394C" w:rsidRDefault="007D0884">
            <w:pPr>
              <w:jc w:val="left"/>
              <w:rPr>
                <w:lang w:val="es-ES"/>
              </w:rPr>
            </w:pPr>
            <w:r w:rsidRPr="003B394C">
              <w:rPr>
                <w:b/>
                <w:sz w:val="16"/>
                <w:szCs w:val="16"/>
                <w:lang w:val="es-ES"/>
              </w:rPr>
              <w:t>Flor: forma de la corola</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proofErr w:type="spellStart"/>
            <w:r>
              <w:rPr>
                <w:sz w:val="16"/>
                <w:szCs w:val="16"/>
              </w:rPr>
              <w:t>urceolate</w:t>
            </w:r>
            <w:proofErr w:type="spellEnd"/>
          </w:p>
        </w:tc>
        <w:tc>
          <w:tcPr>
            <w:tcW w:w="0" w:type="auto"/>
          </w:tcPr>
          <w:p w:rsidR="005D786A" w:rsidRDefault="007D0884">
            <w:pPr>
              <w:jc w:val="left"/>
            </w:pPr>
            <w:proofErr w:type="spellStart"/>
            <w:r>
              <w:rPr>
                <w:sz w:val="16"/>
                <w:szCs w:val="16"/>
              </w:rPr>
              <w:t>urcéolée</w:t>
            </w:r>
            <w:proofErr w:type="spellEnd"/>
          </w:p>
        </w:tc>
        <w:tc>
          <w:tcPr>
            <w:tcW w:w="0" w:type="auto"/>
          </w:tcPr>
          <w:p w:rsidR="005D786A" w:rsidRDefault="007D0884">
            <w:pPr>
              <w:jc w:val="left"/>
            </w:pPr>
            <w:proofErr w:type="spellStart"/>
            <w:r>
              <w:rPr>
                <w:sz w:val="16"/>
                <w:szCs w:val="16"/>
              </w:rPr>
              <w:t>urnenförmig</w:t>
            </w:r>
            <w:proofErr w:type="spellEnd"/>
          </w:p>
        </w:tc>
        <w:tc>
          <w:tcPr>
            <w:tcW w:w="0" w:type="auto"/>
          </w:tcPr>
          <w:p w:rsidR="005D786A" w:rsidRDefault="007D0884">
            <w:pPr>
              <w:jc w:val="left"/>
            </w:pPr>
            <w:proofErr w:type="spellStart"/>
            <w:r>
              <w:rPr>
                <w:sz w:val="16"/>
                <w:szCs w:val="16"/>
              </w:rPr>
              <w:t>urceolada</w:t>
            </w:r>
            <w:proofErr w:type="spellEnd"/>
          </w:p>
        </w:tc>
        <w:tc>
          <w:tcPr>
            <w:tcW w:w="0" w:type="auto"/>
          </w:tcPr>
          <w:p w:rsidR="005D786A" w:rsidRDefault="007D0884">
            <w:pPr>
              <w:jc w:val="left"/>
            </w:pPr>
            <w:proofErr w:type="spellStart"/>
            <w:r>
              <w:rPr>
                <w:sz w:val="16"/>
                <w:szCs w:val="16"/>
              </w:rPr>
              <w:t>Maru</w:t>
            </w:r>
            <w:proofErr w:type="spellEnd"/>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proofErr w:type="spellStart"/>
            <w:r>
              <w:rPr>
                <w:sz w:val="16"/>
                <w:szCs w:val="16"/>
              </w:rPr>
              <w:t>campanulate</w:t>
            </w:r>
            <w:proofErr w:type="spellEnd"/>
          </w:p>
        </w:tc>
        <w:tc>
          <w:tcPr>
            <w:tcW w:w="0" w:type="auto"/>
          </w:tcPr>
          <w:p w:rsidR="005D786A" w:rsidRDefault="007D0884">
            <w:pPr>
              <w:jc w:val="left"/>
            </w:pPr>
            <w:proofErr w:type="spellStart"/>
            <w:r>
              <w:rPr>
                <w:sz w:val="16"/>
                <w:szCs w:val="16"/>
              </w:rPr>
              <w:t>campanulée</w:t>
            </w:r>
            <w:proofErr w:type="spellEnd"/>
          </w:p>
        </w:tc>
        <w:tc>
          <w:tcPr>
            <w:tcW w:w="0" w:type="auto"/>
          </w:tcPr>
          <w:p w:rsidR="005D786A" w:rsidRDefault="007D0884">
            <w:pPr>
              <w:jc w:val="left"/>
            </w:pPr>
            <w:proofErr w:type="spellStart"/>
            <w:r>
              <w:rPr>
                <w:sz w:val="16"/>
                <w:szCs w:val="16"/>
              </w:rPr>
              <w:t>glockenförmig</w:t>
            </w:r>
            <w:proofErr w:type="spellEnd"/>
          </w:p>
        </w:tc>
        <w:tc>
          <w:tcPr>
            <w:tcW w:w="0" w:type="auto"/>
          </w:tcPr>
          <w:p w:rsidR="005D786A" w:rsidRDefault="007D0884">
            <w:pPr>
              <w:jc w:val="left"/>
            </w:pPr>
            <w:proofErr w:type="spellStart"/>
            <w:r>
              <w:rPr>
                <w:sz w:val="16"/>
                <w:szCs w:val="16"/>
              </w:rPr>
              <w:t>acampanada</w:t>
            </w:r>
            <w:proofErr w:type="spellEnd"/>
          </w:p>
        </w:tc>
        <w:tc>
          <w:tcPr>
            <w:tcW w:w="0" w:type="auto"/>
          </w:tcPr>
          <w:p w:rsidR="005D786A" w:rsidRDefault="005D786A"/>
        </w:tc>
        <w:tc>
          <w:tcPr>
            <w:tcW w:w="0" w:type="auto"/>
          </w:tcPr>
          <w:p w:rsidR="005D786A" w:rsidRDefault="007D0884">
            <w:pPr>
              <w:jc w:val="left"/>
            </w:pPr>
            <w:r>
              <w:rPr>
                <w:sz w:val="16"/>
                <w:szCs w:val="16"/>
              </w:rPr>
              <w:t>2</w:t>
            </w:r>
          </w:p>
        </w:tc>
      </w:tr>
      <w:tr w:rsidR="005D786A">
        <w:tblPrEx>
          <w:jc w:val="left"/>
        </w:tblPrEx>
        <w:tc>
          <w:tcPr>
            <w:tcW w:w="0" w:type="auto"/>
          </w:tcPr>
          <w:p w:rsidR="005D786A" w:rsidRDefault="007D0884">
            <w:pPr>
              <w:jc w:val="left"/>
            </w:pPr>
            <w:r>
              <w:rPr>
                <w:sz w:val="16"/>
                <w:szCs w:val="16"/>
              </w:rPr>
              <w:t>cylindrical</w:t>
            </w:r>
          </w:p>
        </w:tc>
        <w:tc>
          <w:tcPr>
            <w:tcW w:w="0" w:type="auto"/>
          </w:tcPr>
          <w:p w:rsidR="005D786A" w:rsidRDefault="007D0884">
            <w:pPr>
              <w:jc w:val="left"/>
            </w:pPr>
            <w:proofErr w:type="spellStart"/>
            <w:r>
              <w:rPr>
                <w:sz w:val="16"/>
                <w:szCs w:val="16"/>
              </w:rPr>
              <w:t>cylindrique</w:t>
            </w:r>
            <w:proofErr w:type="spellEnd"/>
          </w:p>
        </w:tc>
        <w:tc>
          <w:tcPr>
            <w:tcW w:w="0" w:type="auto"/>
          </w:tcPr>
          <w:p w:rsidR="005D786A" w:rsidRDefault="007D0884">
            <w:pPr>
              <w:jc w:val="left"/>
            </w:pPr>
            <w:proofErr w:type="spellStart"/>
            <w:r>
              <w:rPr>
                <w:sz w:val="16"/>
                <w:szCs w:val="16"/>
              </w:rPr>
              <w:t>zylindrisch</w:t>
            </w:r>
            <w:proofErr w:type="spellEnd"/>
          </w:p>
        </w:tc>
        <w:tc>
          <w:tcPr>
            <w:tcW w:w="0" w:type="auto"/>
          </w:tcPr>
          <w:p w:rsidR="005D786A" w:rsidRDefault="007D0884">
            <w:pPr>
              <w:jc w:val="left"/>
            </w:pPr>
            <w:proofErr w:type="spellStart"/>
            <w:r>
              <w:rPr>
                <w:sz w:val="16"/>
                <w:szCs w:val="16"/>
              </w:rPr>
              <w:t>cilíndrica</w:t>
            </w:r>
            <w:proofErr w:type="spellEnd"/>
          </w:p>
        </w:tc>
        <w:tc>
          <w:tcPr>
            <w:tcW w:w="0" w:type="auto"/>
          </w:tcPr>
          <w:p w:rsidR="005D786A" w:rsidRDefault="007D0884">
            <w:pPr>
              <w:jc w:val="left"/>
            </w:pPr>
            <w:proofErr w:type="spellStart"/>
            <w:r>
              <w:rPr>
                <w:sz w:val="16"/>
                <w:szCs w:val="16"/>
              </w:rPr>
              <w:t>Reka</w:t>
            </w:r>
            <w:proofErr w:type="spellEnd"/>
          </w:p>
        </w:tc>
        <w:tc>
          <w:tcPr>
            <w:tcW w:w="0" w:type="auto"/>
          </w:tcPr>
          <w:p w:rsidR="005D786A" w:rsidRDefault="007D0884">
            <w:pPr>
              <w:jc w:val="left"/>
            </w:pPr>
            <w:r>
              <w:rPr>
                <w:sz w:val="16"/>
                <w:szCs w:val="16"/>
              </w:rPr>
              <w:t>3</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15. (*) QN VG  (c)</w:t>
            </w:r>
          </w:p>
        </w:tc>
      </w:tr>
      <w:tr w:rsidR="005D786A" w:rsidRPr="00D8495B">
        <w:tblPrEx>
          <w:jc w:val="left"/>
        </w:tblPrEx>
        <w:tc>
          <w:tcPr>
            <w:tcW w:w="0" w:type="auto"/>
          </w:tcPr>
          <w:p w:rsidR="005D786A" w:rsidRDefault="007D0884">
            <w:pPr>
              <w:jc w:val="left"/>
            </w:pPr>
            <w:r>
              <w:rPr>
                <w:b/>
                <w:sz w:val="16"/>
                <w:szCs w:val="16"/>
              </w:rPr>
              <w:t>Flower: size of corolla tube</w:t>
            </w:r>
          </w:p>
        </w:tc>
        <w:tc>
          <w:tcPr>
            <w:tcW w:w="0" w:type="auto"/>
          </w:tcPr>
          <w:p w:rsidR="005D786A" w:rsidRPr="003B394C" w:rsidRDefault="007D0884">
            <w:pPr>
              <w:jc w:val="left"/>
              <w:rPr>
                <w:lang w:val="fr-CH"/>
              </w:rPr>
            </w:pPr>
            <w:r w:rsidRPr="003B394C">
              <w:rPr>
                <w:b/>
                <w:sz w:val="16"/>
                <w:szCs w:val="16"/>
                <w:lang w:val="fr-CH"/>
              </w:rPr>
              <w:t>Fleur: taille du tube de la corolle</w:t>
            </w:r>
          </w:p>
        </w:tc>
        <w:tc>
          <w:tcPr>
            <w:tcW w:w="0" w:type="auto"/>
          </w:tcPr>
          <w:p w:rsidR="005D786A" w:rsidRDefault="007D0884">
            <w:pPr>
              <w:jc w:val="left"/>
            </w:pPr>
            <w:proofErr w:type="spellStart"/>
            <w:r>
              <w:rPr>
                <w:b/>
                <w:sz w:val="16"/>
                <w:szCs w:val="16"/>
              </w:rPr>
              <w:t>Blüte</w:t>
            </w:r>
            <w:proofErr w:type="spellEnd"/>
            <w:r>
              <w:rPr>
                <w:b/>
                <w:sz w:val="16"/>
                <w:szCs w:val="16"/>
              </w:rPr>
              <w:t xml:space="preserve">: </w:t>
            </w:r>
            <w:proofErr w:type="spellStart"/>
            <w:r>
              <w:rPr>
                <w:b/>
                <w:sz w:val="16"/>
                <w:szCs w:val="16"/>
              </w:rPr>
              <w:t>Größe</w:t>
            </w:r>
            <w:proofErr w:type="spellEnd"/>
            <w:r>
              <w:rPr>
                <w:b/>
                <w:sz w:val="16"/>
                <w:szCs w:val="16"/>
              </w:rPr>
              <w:t xml:space="preserve"> der </w:t>
            </w:r>
            <w:proofErr w:type="spellStart"/>
            <w:r>
              <w:rPr>
                <w:b/>
                <w:sz w:val="16"/>
                <w:szCs w:val="16"/>
              </w:rPr>
              <w:t>Kronenröhre</w:t>
            </w:r>
            <w:proofErr w:type="spellEnd"/>
          </w:p>
        </w:tc>
        <w:tc>
          <w:tcPr>
            <w:tcW w:w="0" w:type="auto"/>
          </w:tcPr>
          <w:p w:rsidR="005D786A" w:rsidRPr="003B394C" w:rsidRDefault="007D0884">
            <w:pPr>
              <w:jc w:val="left"/>
              <w:rPr>
                <w:lang w:val="es-ES"/>
              </w:rPr>
            </w:pPr>
            <w:r w:rsidRPr="003B394C">
              <w:rPr>
                <w:b/>
                <w:sz w:val="16"/>
                <w:szCs w:val="16"/>
                <w:lang w:val="es-ES"/>
              </w:rPr>
              <w:t>Flor: tamaño del tubo de la corola</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small</w:t>
            </w:r>
          </w:p>
        </w:tc>
        <w:tc>
          <w:tcPr>
            <w:tcW w:w="0" w:type="auto"/>
          </w:tcPr>
          <w:p w:rsidR="005D786A" w:rsidRDefault="007D0884">
            <w:pPr>
              <w:jc w:val="left"/>
            </w:pPr>
            <w:r>
              <w:rPr>
                <w:sz w:val="16"/>
                <w:szCs w:val="16"/>
              </w:rPr>
              <w:t>petit</w:t>
            </w:r>
          </w:p>
        </w:tc>
        <w:tc>
          <w:tcPr>
            <w:tcW w:w="0" w:type="auto"/>
          </w:tcPr>
          <w:p w:rsidR="005D786A" w:rsidRDefault="007D0884">
            <w:pPr>
              <w:jc w:val="left"/>
            </w:pPr>
            <w:proofErr w:type="spellStart"/>
            <w:r>
              <w:rPr>
                <w:sz w:val="16"/>
                <w:szCs w:val="16"/>
              </w:rPr>
              <w:t>klein</w:t>
            </w:r>
            <w:proofErr w:type="spellEnd"/>
          </w:p>
        </w:tc>
        <w:tc>
          <w:tcPr>
            <w:tcW w:w="0" w:type="auto"/>
          </w:tcPr>
          <w:p w:rsidR="005D786A" w:rsidRDefault="007D0884">
            <w:pPr>
              <w:jc w:val="left"/>
            </w:pPr>
            <w:proofErr w:type="spellStart"/>
            <w:r>
              <w:rPr>
                <w:sz w:val="16"/>
                <w:szCs w:val="16"/>
              </w:rPr>
              <w:t>pequeño</w:t>
            </w:r>
            <w:proofErr w:type="spellEnd"/>
          </w:p>
        </w:tc>
        <w:tc>
          <w:tcPr>
            <w:tcW w:w="0" w:type="auto"/>
          </w:tcPr>
          <w:p w:rsidR="005D786A" w:rsidRDefault="007D0884">
            <w:pPr>
              <w:jc w:val="left"/>
            </w:pPr>
            <w:proofErr w:type="spellStart"/>
            <w:r>
              <w:rPr>
                <w:sz w:val="16"/>
                <w:szCs w:val="16"/>
              </w:rPr>
              <w:t>Blueray</w:t>
            </w:r>
            <w:proofErr w:type="spellEnd"/>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proofErr w:type="spellStart"/>
            <w:r>
              <w:rPr>
                <w:sz w:val="16"/>
                <w:szCs w:val="16"/>
              </w:rPr>
              <w:t>medio</w:t>
            </w:r>
            <w:proofErr w:type="spellEnd"/>
          </w:p>
        </w:tc>
        <w:tc>
          <w:tcPr>
            <w:tcW w:w="0" w:type="auto"/>
          </w:tcPr>
          <w:p w:rsidR="005D786A" w:rsidRDefault="007D0884">
            <w:pPr>
              <w:jc w:val="left"/>
            </w:pPr>
            <w:proofErr w:type="spellStart"/>
            <w:r>
              <w:rPr>
                <w:sz w:val="16"/>
                <w:szCs w:val="16"/>
              </w:rPr>
              <w:t>Heerma</w:t>
            </w:r>
            <w:proofErr w:type="spellEnd"/>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large</w:t>
            </w:r>
          </w:p>
        </w:tc>
        <w:tc>
          <w:tcPr>
            <w:tcW w:w="0" w:type="auto"/>
          </w:tcPr>
          <w:p w:rsidR="005D786A" w:rsidRDefault="007D0884">
            <w:pPr>
              <w:jc w:val="left"/>
            </w:pPr>
            <w:r>
              <w:rPr>
                <w:sz w:val="16"/>
                <w:szCs w:val="16"/>
              </w:rPr>
              <w:t>grand</w:t>
            </w:r>
          </w:p>
        </w:tc>
        <w:tc>
          <w:tcPr>
            <w:tcW w:w="0" w:type="auto"/>
          </w:tcPr>
          <w:p w:rsidR="005D786A" w:rsidRDefault="007D0884">
            <w:pPr>
              <w:jc w:val="left"/>
            </w:pPr>
            <w:proofErr w:type="spellStart"/>
            <w:r>
              <w:rPr>
                <w:sz w:val="16"/>
                <w:szCs w:val="16"/>
              </w:rPr>
              <w:t>groß</w:t>
            </w:r>
            <w:proofErr w:type="spellEnd"/>
          </w:p>
        </w:tc>
        <w:tc>
          <w:tcPr>
            <w:tcW w:w="0" w:type="auto"/>
          </w:tcPr>
          <w:p w:rsidR="005D786A" w:rsidRDefault="007D0884">
            <w:pPr>
              <w:jc w:val="left"/>
            </w:pPr>
            <w:proofErr w:type="spellStart"/>
            <w:r>
              <w:rPr>
                <w:sz w:val="16"/>
                <w:szCs w:val="16"/>
              </w:rPr>
              <w:t>grande</w:t>
            </w:r>
            <w:proofErr w:type="spellEnd"/>
          </w:p>
        </w:tc>
        <w:tc>
          <w:tcPr>
            <w:tcW w:w="0" w:type="auto"/>
          </w:tcPr>
          <w:p w:rsidR="005D786A" w:rsidRDefault="007D0884">
            <w:pPr>
              <w:jc w:val="left"/>
            </w:pPr>
            <w:r>
              <w:rPr>
                <w:sz w:val="16"/>
                <w:szCs w:val="16"/>
              </w:rPr>
              <w:t>Collins</w:t>
            </w:r>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16. (*) QN VG  (c)</w:t>
            </w:r>
          </w:p>
        </w:tc>
      </w:tr>
      <w:tr w:rsidR="005D786A" w:rsidRPr="00D8495B">
        <w:tblPrEx>
          <w:jc w:val="left"/>
        </w:tblPrEx>
        <w:tc>
          <w:tcPr>
            <w:tcW w:w="0" w:type="auto"/>
          </w:tcPr>
          <w:p w:rsidR="005D786A" w:rsidRDefault="007D0884">
            <w:pPr>
              <w:jc w:val="left"/>
            </w:pPr>
            <w:r>
              <w:rPr>
                <w:b/>
                <w:sz w:val="16"/>
                <w:szCs w:val="16"/>
              </w:rPr>
              <w:t>Flower: anthocyanin coloration of corolla tube</w:t>
            </w:r>
          </w:p>
        </w:tc>
        <w:tc>
          <w:tcPr>
            <w:tcW w:w="0" w:type="auto"/>
          </w:tcPr>
          <w:p w:rsidR="005D786A" w:rsidRPr="003B394C" w:rsidRDefault="007D0884">
            <w:pPr>
              <w:jc w:val="left"/>
              <w:rPr>
                <w:lang w:val="fr-CH"/>
              </w:rPr>
            </w:pPr>
            <w:r w:rsidRPr="003B394C">
              <w:rPr>
                <w:b/>
                <w:sz w:val="16"/>
                <w:szCs w:val="16"/>
                <w:lang w:val="fr-CH"/>
              </w:rPr>
              <w:t>Fleur: pigmentation anthocyanique du tube de la corolle</w:t>
            </w:r>
          </w:p>
        </w:tc>
        <w:tc>
          <w:tcPr>
            <w:tcW w:w="0" w:type="auto"/>
          </w:tcPr>
          <w:p w:rsidR="005D786A" w:rsidRPr="003B394C" w:rsidRDefault="007D0884">
            <w:pPr>
              <w:jc w:val="left"/>
              <w:rPr>
                <w:lang w:val="de-DE"/>
              </w:rPr>
            </w:pPr>
            <w:r w:rsidRPr="003B394C">
              <w:rPr>
                <w:b/>
                <w:sz w:val="16"/>
                <w:szCs w:val="16"/>
                <w:lang w:val="de-DE"/>
              </w:rPr>
              <w:t>Blüte: Anthocyan­färbung der Kronenröhre</w:t>
            </w:r>
          </w:p>
        </w:tc>
        <w:tc>
          <w:tcPr>
            <w:tcW w:w="0" w:type="auto"/>
          </w:tcPr>
          <w:p w:rsidR="005D786A" w:rsidRPr="003B394C" w:rsidRDefault="007D0884">
            <w:pPr>
              <w:jc w:val="left"/>
              <w:rPr>
                <w:lang w:val="es-ES"/>
              </w:rPr>
            </w:pPr>
            <w:r w:rsidRPr="003B394C">
              <w:rPr>
                <w:b/>
                <w:sz w:val="16"/>
                <w:szCs w:val="16"/>
                <w:lang w:val="es-ES"/>
              </w:rPr>
              <w:t xml:space="preserve">Flor: pigmentación </w:t>
            </w:r>
            <w:proofErr w:type="spellStart"/>
            <w:r w:rsidRPr="003B394C">
              <w:rPr>
                <w:b/>
                <w:sz w:val="16"/>
                <w:szCs w:val="16"/>
                <w:lang w:val="es-ES"/>
              </w:rPr>
              <w:t>antociánica</w:t>
            </w:r>
            <w:proofErr w:type="spellEnd"/>
            <w:r w:rsidRPr="003B394C">
              <w:rPr>
                <w:b/>
                <w:sz w:val="16"/>
                <w:szCs w:val="16"/>
                <w:lang w:val="es-ES"/>
              </w:rPr>
              <w:t xml:space="preserve"> del tubo de la corola</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absent or very weak</w:t>
            </w:r>
          </w:p>
        </w:tc>
        <w:tc>
          <w:tcPr>
            <w:tcW w:w="0" w:type="auto"/>
          </w:tcPr>
          <w:p w:rsidR="005D786A" w:rsidRDefault="007D0884">
            <w:pPr>
              <w:jc w:val="left"/>
            </w:pPr>
            <w:proofErr w:type="spellStart"/>
            <w:r>
              <w:rPr>
                <w:sz w:val="16"/>
                <w:szCs w:val="16"/>
              </w:rPr>
              <w:t>nulle</w:t>
            </w:r>
            <w:proofErr w:type="spellEnd"/>
            <w:r>
              <w:rPr>
                <w:sz w:val="16"/>
                <w:szCs w:val="16"/>
              </w:rPr>
              <w:t xml:space="preserve"> </w:t>
            </w:r>
            <w:proofErr w:type="spellStart"/>
            <w:r>
              <w:rPr>
                <w:sz w:val="16"/>
                <w:szCs w:val="16"/>
              </w:rPr>
              <w:t>ou</w:t>
            </w:r>
            <w:proofErr w:type="spellEnd"/>
            <w:r>
              <w:rPr>
                <w:sz w:val="16"/>
                <w:szCs w:val="16"/>
              </w:rPr>
              <w:t xml:space="preserve"> </w:t>
            </w:r>
            <w:proofErr w:type="spellStart"/>
            <w:r>
              <w:rPr>
                <w:sz w:val="16"/>
                <w:szCs w:val="16"/>
              </w:rPr>
              <w:t>très</w:t>
            </w:r>
            <w:proofErr w:type="spellEnd"/>
            <w:r>
              <w:rPr>
                <w:sz w:val="16"/>
                <w:szCs w:val="16"/>
              </w:rPr>
              <w:t xml:space="preserve"> </w:t>
            </w:r>
            <w:proofErr w:type="spellStart"/>
            <w:r>
              <w:rPr>
                <w:sz w:val="16"/>
                <w:szCs w:val="16"/>
              </w:rPr>
              <w:t>faible</w:t>
            </w:r>
            <w:proofErr w:type="spellEnd"/>
          </w:p>
        </w:tc>
        <w:tc>
          <w:tcPr>
            <w:tcW w:w="0" w:type="auto"/>
          </w:tcPr>
          <w:p w:rsidR="005D786A" w:rsidRDefault="007D0884">
            <w:pPr>
              <w:jc w:val="left"/>
            </w:pPr>
            <w:proofErr w:type="spellStart"/>
            <w:r>
              <w:rPr>
                <w:sz w:val="16"/>
                <w:szCs w:val="16"/>
              </w:rPr>
              <w:t>fehlend</w:t>
            </w:r>
            <w:proofErr w:type="spellEnd"/>
            <w:r>
              <w:rPr>
                <w:sz w:val="16"/>
                <w:szCs w:val="16"/>
              </w:rPr>
              <w:t xml:space="preserve"> </w:t>
            </w:r>
            <w:proofErr w:type="spellStart"/>
            <w:r>
              <w:rPr>
                <w:sz w:val="16"/>
                <w:szCs w:val="16"/>
              </w:rPr>
              <w:t>oder</w:t>
            </w:r>
            <w:proofErr w:type="spellEnd"/>
            <w:r>
              <w:rPr>
                <w:sz w:val="16"/>
                <w:szCs w:val="16"/>
              </w:rPr>
              <w:t xml:space="preserve"> </w:t>
            </w:r>
            <w:proofErr w:type="spellStart"/>
            <w:r>
              <w:rPr>
                <w:sz w:val="16"/>
                <w:szCs w:val="16"/>
              </w:rPr>
              <w:t>sehr</w:t>
            </w:r>
            <w:proofErr w:type="spellEnd"/>
            <w:r>
              <w:rPr>
                <w:sz w:val="16"/>
                <w:szCs w:val="16"/>
              </w:rPr>
              <w:t xml:space="preserve"> </w:t>
            </w:r>
            <w:proofErr w:type="spellStart"/>
            <w:r>
              <w:rPr>
                <w:sz w:val="16"/>
                <w:szCs w:val="16"/>
              </w:rPr>
              <w:t>gering</w:t>
            </w:r>
            <w:proofErr w:type="spellEnd"/>
          </w:p>
        </w:tc>
        <w:tc>
          <w:tcPr>
            <w:tcW w:w="0" w:type="auto"/>
          </w:tcPr>
          <w:p w:rsidR="005D786A" w:rsidRDefault="007D0884">
            <w:pPr>
              <w:jc w:val="left"/>
            </w:pPr>
            <w:proofErr w:type="spellStart"/>
            <w:r>
              <w:rPr>
                <w:sz w:val="16"/>
                <w:szCs w:val="16"/>
              </w:rPr>
              <w:t>ausente</w:t>
            </w:r>
            <w:proofErr w:type="spellEnd"/>
            <w:r>
              <w:rPr>
                <w:sz w:val="16"/>
                <w:szCs w:val="16"/>
              </w:rPr>
              <w:t xml:space="preserve"> o </w:t>
            </w:r>
            <w:proofErr w:type="spellStart"/>
            <w:r>
              <w:rPr>
                <w:sz w:val="16"/>
                <w:szCs w:val="16"/>
              </w:rPr>
              <w:t>muy</w:t>
            </w:r>
            <w:proofErr w:type="spellEnd"/>
            <w:r>
              <w:rPr>
                <w:sz w:val="16"/>
                <w:szCs w:val="16"/>
              </w:rPr>
              <w:t xml:space="preserve"> </w:t>
            </w:r>
            <w:proofErr w:type="spellStart"/>
            <w:r>
              <w:rPr>
                <w:sz w:val="16"/>
                <w:szCs w:val="16"/>
              </w:rPr>
              <w:t>débil</w:t>
            </w:r>
            <w:proofErr w:type="spellEnd"/>
          </w:p>
        </w:tc>
        <w:tc>
          <w:tcPr>
            <w:tcW w:w="0" w:type="auto"/>
          </w:tcPr>
          <w:p w:rsidR="005D786A" w:rsidRDefault="007D0884">
            <w:pPr>
              <w:jc w:val="left"/>
            </w:pPr>
            <w:proofErr w:type="spellStart"/>
            <w:r>
              <w:rPr>
                <w:sz w:val="16"/>
                <w:szCs w:val="16"/>
              </w:rPr>
              <w:t>Maru</w:t>
            </w:r>
            <w:proofErr w:type="spellEnd"/>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weak</w:t>
            </w:r>
          </w:p>
        </w:tc>
        <w:tc>
          <w:tcPr>
            <w:tcW w:w="0" w:type="auto"/>
          </w:tcPr>
          <w:p w:rsidR="005D786A" w:rsidRDefault="007D0884">
            <w:pPr>
              <w:jc w:val="left"/>
            </w:pPr>
            <w:proofErr w:type="spellStart"/>
            <w:r>
              <w:rPr>
                <w:sz w:val="16"/>
                <w:szCs w:val="16"/>
              </w:rPr>
              <w:t>faible</w:t>
            </w:r>
            <w:proofErr w:type="spellEnd"/>
          </w:p>
        </w:tc>
        <w:tc>
          <w:tcPr>
            <w:tcW w:w="0" w:type="auto"/>
          </w:tcPr>
          <w:p w:rsidR="005D786A" w:rsidRDefault="007D0884">
            <w:pPr>
              <w:jc w:val="left"/>
            </w:pPr>
            <w:proofErr w:type="spellStart"/>
            <w:r>
              <w:rPr>
                <w:sz w:val="16"/>
                <w:szCs w:val="16"/>
              </w:rPr>
              <w:t>gering</w:t>
            </w:r>
            <w:proofErr w:type="spellEnd"/>
          </w:p>
        </w:tc>
        <w:tc>
          <w:tcPr>
            <w:tcW w:w="0" w:type="auto"/>
          </w:tcPr>
          <w:p w:rsidR="005D786A" w:rsidRDefault="007D0884">
            <w:pPr>
              <w:jc w:val="left"/>
            </w:pPr>
            <w:proofErr w:type="spellStart"/>
            <w:r>
              <w:rPr>
                <w:sz w:val="16"/>
                <w:szCs w:val="16"/>
              </w:rPr>
              <w:t>débil</w:t>
            </w:r>
            <w:proofErr w:type="spellEnd"/>
          </w:p>
        </w:tc>
        <w:tc>
          <w:tcPr>
            <w:tcW w:w="0" w:type="auto"/>
          </w:tcPr>
          <w:p w:rsidR="005D786A" w:rsidRDefault="007D0884">
            <w:pPr>
              <w:jc w:val="left"/>
            </w:pPr>
            <w:proofErr w:type="spellStart"/>
            <w:r>
              <w:rPr>
                <w:sz w:val="16"/>
                <w:szCs w:val="16"/>
              </w:rPr>
              <w:t>Ama</w:t>
            </w:r>
            <w:proofErr w:type="spellEnd"/>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proofErr w:type="spellStart"/>
            <w:r>
              <w:rPr>
                <w:sz w:val="16"/>
                <w:szCs w:val="16"/>
              </w:rPr>
              <w:t>Gretha</w:t>
            </w:r>
            <w:proofErr w:type="spellEnd"/>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strong</w:t>
            </w:r>
          </w:p>
        </w:tc>
        <w:tc>
          <w:tcPr>
            <w:tcW w:w="0" w:type="auto"/>
          </w:tcPr>
          <w:p w:rsidR="005D786A" w:rsidRDefault="007D0884">
            <w:pPr>
              <w:jc w:val="left"/>
            </w:pPr>
            <w:r>
              <w:rPr>
                <w:sz w:val="16"/>
                <w:szCs w:val="16"/>
              </w:rPr>
              <w:t>forte</w:t>
            </w:r>
          </w:p>
        </w:tc>
        <w:tc>
          <w:tcPr>
            <w:tcW w:w="0" w:type="auto"/>
          </w:tcPr>
          <w:p w:rsidR="005D786A" w:rsidRDefault="007D0884">
            <w:pPr>
              <w:jc w:val="left"/>
            </w:pPr>
            <w:r>
              <w:rPr>
                <w:sz w:val="16"/>
                <w:szCs w:val="16"/>
              </w:rPr>
              <w:t>stark</w:t>
            </w:r>
          </w:p>
        </w:tc>
        <w:tc>
          <w:tcPr>
            <w:tcW w:w="0" w:type="auto"/>
          </w:tcPr>
          <w:p w:rsidR="005D786A" w:rsidRDefault="007D0884">
            <w:pPr>
              <w:jc w:val="left"/>
            </w:pPr>
            <w:proofErr w:type="spellStart"/>
            <w:r>
              <w:rPr>
                <w:sz w:val="16"/>
                <w:szCs w:val="16"/>
              </w:rPr>
              <w:t>fuerte</w:t>
            </w:r>
            <w:proofErr w:type="spellEnd"/>
          </w:p>
        </w:tc>
        <w:tc>
          <w:tcPr>
            <w:tcW w:w="0" w:type="auto"/>
          </w:tcPr>
          <w:p w:rsidR="005D786A" w:rsidRDefault="007D0884">
            <w:pPr>
              <w:jc w:val="left"/>
            </w:pPr>
            <w:proofErr w:type="spellStart"/>
            <w:r>
              <w:rPr>
                <w:sz w:val="16"/>
                <w:szCs w:val="16"/>
              </w:rPr>
              <w:t>Bluecrop</w:t>
            </w:r>
            <w:proofErr w:type="spellEnd"/>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17. (*) QN VG  (c)</w:t>
            </w:r>
          </w:p>
        </w:tc>
      </w:tr>
      <w:tr w:rsidR="005D786A" w:rsidRPr="00D8495B">
        <w:tblPrEx>
          <w:jc w:val="left"/>
        </w:tblPrEx>
        <w:tc>
          <w:tcPr>
            <w:tcW w:w="0" w:type="auto"/>
          </w:tcPr>
          <w:p w:rsidR="005D786A" w:rsidRDefault="007D0884">
            <w:pPr>
              <w:jc w:val="left"/>
            </w:pPr>
            <w:r>
              <w:rPr>
                <w:b/>
                <w:sz w:val="16"/>
                <w:szCs w:val="16"/>
              </w:rPr>
              <w:t>Flower: ridges on corolla tube</w:t>
            </w:r>
          </w:p>
        </w:tc>
        <w:tc>
          <w:tcPr>
            <w:tcW w:w="0" w:type="auto"/>
          </w:tcPr>
          <w:p w:rsidR="005D786A" w:rsidRPr="003B394C" w:rsidRDefault="007D0884">
            <w:pPr>
              <w:jc w:val="left"/>
              <w:rPr>
                <w:lang w:val="fr-CH"/>
              </w:rPr>
            </w:pPr>
            <w:r w:rsidRPr="003B394C">
              <w:rPr>
                <w:b/>
                <w:sz w:val="16"/>
                <w:szCs w:val="16"/>
                <w:lang w:val="fr-CH"/>
              </w:rPr>
              <w:t>Fleur: cannelures sur le tube de la corolle</w:t>
            </w:r>
          </w:p>
        </w:tc>
        <w:tc>
          <w:tcPr>
            <w:tcW w:w="0" w:type="auto"/>
          </w:tcPr>
          <w:p w:rsidR="005D786A" w:rsidRPr="003B394C" w:rsidRDefault="007D0884">
            <w:pPr>
              <w:jc w:val="left"/>
              <w:rPr>
                <w:lang w:val="de-DE"/>
              </w:rPr>
            </w:pPr>
            <w:r w:rsidRPr="003B394C">
              <w:rPr>
                <w:b/>
                <w:sz w:val="16"/>
                <w:szCs w:val="16"/>
                <w:lang w:val="de-DE"/>
              </w:rPr>
              <w:t>Blüte: Rippen an der Kronenröhre</w:t>
            </w:r>
          </w:p>
        </w:tc>
        <w:tc>
          <w:tcPr>
            <w:tcW w:w="0" w:type="auto"/>
          </w:tcPr>
          <w:p w:rsidR="005D786A" w:rsidRPr="003B394C" w:rsidRDefault="007D0884">
            <w:pPr>
              <w:jc w:val="left"/>
              <w:rPr>
                <w:lang w:val="es-ES"/>
              </w:rPr>
            </w:pPr>
            <w:r w:rsidRPr="003B394C">
              <w:rPr>
                <w:b/>
                <w:sz w:val="16"/>
                <w:szCs w:val="16"/>
                <w:lang w:val="es-ES"/>
              </w:rPr>
              <w:t>Flor: aristas en el tubo de la corola</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absent</w:t>
            </w:r>
          </w:p>
        </w:tc>
        <w:tc>
          <w:tcPr>
            <w:tcW w:w="0" w:type="auto"/>
          </w:tcPr>
          <w:p w:rsidR="005D786A" w:rsidRDefault="007D0884">
            <w:pPr>
              <w:jc w:val="left"/>
            </w:pPr>
            <w:proofErr w:type="spellStart"/>
            <w:r>
              <w:rPr>
                <w:sz w:val="16"/>
                <w:szCs w:val="16"/>
              </w:rPr>
              <w:t>absentes</w:t>
            </w:r>
            <w:proofErr w:type="spellEnd"/>
          </w:p>
        </w:tc>
        <w:tc>
          <w:tcPr>
            <w:tcW w:w="0" w:type="auto"/>
          </w:tcPr>
          <w:p w:rsidR="005D786A" w:rsidRDefault="007D0884">
            <w:pPr>
              <w:jc w:val="left"/>
            </w:pPr>
            <w:proofErr w:type="spellStart"/>
            <w:r>
              <w:rPr>
                <w:sz w:val="16"/>
                <w:szCs w:val="16"/>
              </w:rPr>
              <w:t>fehlend</w:t>
            </w:r>
            <w:proofErr w:type="spellEnd"/>
          </w:p>
        </w:tc>
        <w:tc>
          <w:tcPr>
            <w:tcW w:w="0" w:type="auto"/>
          </w:tcPr>
          <w:p w:rsidR="005D786A" w:rsidRDefault="007D0884">
            <w:pPr>
              <w:jc w:val="left"/>
            </w:pPr>
            <w:proofErr w:type="spellStart"/>
            <w:r>
              <w:rPr>
                <w:sz w:val="16"/>
                <w:szCs w:val="16"/>
              </w:rPr>
              <w:t>ausentes</w:t>
            </w:r>
            <w:proofErr w:type="spellEnd"/>
          </w:p>
        </w:tc>
        <w:tc>
          <w:tcPr>
            <w:tcW w:w="0" w:type="auto"/>
          </w:tcPr>
          <w:p w:rsidR="005D786A" w:rsidRDefault="007D0884">
            <w:pPr>
              <w:jc w:val="left"/>
            </w:pPr>
            <w:r>
              <w:rPr>
                <w:sz w:val="16"/>
                <w:szCs w:val="16"/>
              </w:rPr>
              <w:t>Ventura (L)</w:t>
            </w:r>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Camellia (L)</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high</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Corona, FL 02-40 (L)</w:t>
            </w:r>
          </w:p>
        </w:tc>
        <w:tc>
          <w:tcPr>
            <w:tcW w:w="0" w:type="auto"/>
          </w:tcPr>
          <w:p w:rsidR="005D786A" w:rsidRDefault="007D0884">
            <w:pPr>
              <w:jc w:val="left"/>
            </w:pPr>
            <w:r>
              <w:rPr>
                <w:sz w:val="16"/>
                <w:szCs w:val="16"/>
              </w:rPr>
              <w:t>7</w:t>
            </w: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bl>
    <w:p w:rsidR="005D786A" w:rsidRDefault="007D0884">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28"/>
        <w:gridCol w:w="1613"/>
        <w:gridCol w:w="1706"/>
        <w:gridCol w:w="1529"/>
        <w:gridCol w:w="1698"/>
        <w:gridCol w:w="2042"/>
      </w:tblGrid>
      <w:tr w:rsidR="007D0884">
        <w:trPr>
          <w:cantSplit/>
          <w:tblHeader/>
          <w:jc w:val="center"/>
        </w:trPr>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7D0884" w:rsidRDefault="007D0884">
            <w:pPr>
              <w:spacing w:before="40" w:after="40"/>
              <w:jc w:val="left"/>
            </w:pPr>
            <w:r>
              <w:rPr>
                <w:rFonts w:cs="Arial"/>
                <w:sz w:val="16"/>
              </w:rPr>
              <w:t>Note/ Nota</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18. QN VG  (d)</w:t>
            </w:r>
          </w:p>
        </w:tc>
      </w:tr>
      <w:tr w:rsidR="005D786A">
        <w:tblPrEx>
          <w:jc w:val="left"/>
        </w:tblPrEx>
        <w:tc>
          <w:tcPr>
            <w:tcW w:w="0" w:type="auto"/>
          </w:tcPr>
          <w:p w:rsidR="005D786A" w:rsidRDefault="007D0884">
            <w:pPr>
              <w:jc w:val="left"/>
            </w:pPr>
            <w:r>
              <w:rPr>
                <w:b/>
                <w:sz w:val="16"/>
                <w:szCs w:val="16"/>
              </w:rPr>
              <w:t>Fruit cluster: density</w:t>
            </w:r>
          </w:p>
        </w:tc>
        <w:tc>
          <w:tcPr>
            <w:tcW w:w="0" w:type="auto"/>
          </w:tcPr>
          <w:p w:rsidR="005D786A" w:rsidRDefault="007D0884">
            <w:pPr>
              <w:jc w:val="left"/>
            </w:pPr>
            <w:r>
              <w:rPr>
                <w:b/>
                <w:sz w:val="16"/>
                <w:szCs w:val="16"/>
              </w:rPr>
              <w:t xml:space="preserve">Bouquet de fruit: </w:t>
            </w:r>
            <w:proofErr w:type="spellStart"/>
            <w:r>
              <w:rPr>
                <w:b/>
                <w:sz w:val="16"/>
                <w:szCs w:val="16"/>
              </w:rPr>
              <w:t>densité</w:t>
            </w:r>
            <w:proofErr w:type="spellEnd"/>
          </w:p>
        </w:tc>
        <w:tc>
          <w:tcPr>
            <w:tcW w:w="0" w:type="auto"/>
          </w:tcPr>
          <w:p w:rsidR="005D786A" w:rsidRDefault="007D0884">
            <w:pPr>
              <w:jc w:val="left"/>
            </w:pPr>
            <w:proofErr w:type="spellStart"/>
            <w:r>
              <w:rPr>
                <w:b/>
                <w:sz w:val="16"/>
                <w:szCs w:val="16"/>
              </w:rPr>
              <w:t>Fruchtgruppe</w:t>
            </w:r>
            <w:proofErr w:type="spellEnd"/>
            <w:r>
              <w:rPr>
                <w:b/>
                <w:sz w:val="16"/>
                <w:szCs w:val="16"/>
              </w:rPr>
              <w:t xml:space="preserve">: </w:t>
            </w:r>
            <w:proofErr w:type="spellStart"/>
            <w:r>
              <w:rPr>
                <w:b/>
                <w:sz w:val="16"/>
                <w:szCs w:val="16"/>
              </w:rPr>
              <w:t>Dichte</w:t>
            </w:r>
            <w:proofErr w:type="spellEnd"/>
          </w:p>
        </w:tc>
        <w:tc>
          <w:tcPr>
            <w:tcW w:w="0" w:type="auto"/>
          </w:tcPr>
          <w:p w:rsidR="005D786A" w:rsidRDefault="007D0884">
            <w:pPr>
              <w:jc w:val="left"/>
            </w:pPr>
            <w:proofErr w:type="spellStart"/>
            <w:r>
              <w:rPr>
                <w:b/>
                <w:sz w:val="16"/>
                <w:szCs w:val="16"/>
              </w:rPr>
              <w:t>Racimos</w:t>
            </w:r>
            <w:proofErr w:type="spellEnd"/>
            <w:r>
              <w:rPr>
                <w:b/>
                <w:sz w:val="16"/>
                <w:szCs w:val="16"/>
              </w:rPr>
              <w:t xml:space="preserve"> de </w:t>
            </w:r>
            <w:proofErr w:type="spellStart"/>
            <w:r>
              <w:rPr>
                <w:b/>
                <w:sz w:val="16"/>
                <w:szCs w:val="16"/>
              </w:rPr>
              <w:t>fruto</w:t>
            </w:r>
            <w:proofErr w:type="spellEnd"/>
            <w:r>
              <w:rPr>
                <w:b/>
                <w:sz w:val="16"/>
                <w:szCs w:val="16"/>
              </w:rPr>
              <w:t xml:space="preserve">: </w:t>
            </w:r>
            <w:proofErr w:type="spellStart"/>
            <w:r>
              <w:rPr>
                <w:b/>
                <w:sz w:val="16"/>
                <w:szCs w:val="16"/>
              </w:rPr>
              <w:t>densidad</w:t>
            </w:r>
            <w:proofErr w:type="spellEnd"/>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sparse</w:t>
            </w:r>
          </w:p>
        </w:tc>
        <w:tc>
          <w:tcPr>
            <w:tcW w:w="0" w:type="auto"/>
          </w:tcPr>
          <w:p w:rsidR="005D786A" w:rsidRDefault="007D0884">
            <w:pPr>
              <w:jc w:val="left"/>
            </w:pPr>
            <w:proofErr w:type="spellStart"/>
            <w:r>
              <w:rPr>
                <w:sz w:val="16"/>
                <w:szCs w:val="16"/>
              </w:rPr>
              <w:t>lâche</w:t>
            </w:r>
            <w:proofErr w:type="spellEnd"/>
          </w:p>
        </w:tc>
        <w:tc>
          <w:tcPr>
            <w:tcW w:w="0" w:type="auto"/>
          </w:tcPr>
          <w:p w:rsidR="005D786A" w:rsidRDefault="007D0884">
            <w:pPr>
              <w:jc w:val="left"/>
            </w:pPr>
            <w:r>
              <w:rPr>
                <w:sz w:val="16"/>
                <w:szCs w:val="16"/>
              </w:rPr>
              <w:t>locker</w:t>
            </w:r>
          </w:p>
        </w:tc>
        <w:tc>
          <w:tcPr>
            <w:tcW w:w="0" w:type="auto"/>
          </w:tcPr>
          <w:p w:rsidR="005D786A" w:rsidRDefault="007D0884">
            <w:pPr>
              <w:jc w:val="left"/>
            </w:pPr>
            <w:proofErr w:type="spellStart"/>
            <w:r>
              <w:rPr>
                <w:sz w:val="16"/>
                <w:szCs w:val="16"/>
              </w:rPr>
              <w:t>baja</w:t>
            </w:r>
            <w:proofErr w:type="spellEnd"/>
          </w:p>
        </w:tc>
        <w:tc>
          <w:tcPr>
            <w:tcW w:w="0" w:type="auto"/>
          </w:tcPr>
          <w:p w:rsidR="005D786A" w:rsidRDefault="007D0884">
            <w:pPr>
              <w:jc w:val="left"/>
            </w:pPr>
            <w:proofErr w:type="spellStart"/>
            <w:r>
              <w:rPr>
                <w:sz w:val="16"/>
                <w:szCs w:val="16"/>
              </w:rPr>
              <w:t>Rahi</w:t>
            </w:r>
            <w:proofErr w:type="spellEnd"/>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r>
              <w:rPr>
                <w:sz w:val="16"/>
                <w:szCs w:val="16"/>
              </w:rPr>
              <w:t>Toro</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dense</w:t>
            </w:r>
          </w:p>
        </w:tc>
        <w:tc>
          <w:tcPr>
            <w:tcW w:w="0" w:type="auto"/>
          </w:tcPr>
          <w:p w:rsidR="005D786A" w:rsidRDefault="007D0884">
            <w:pPr>
              <w:jc w:val="left"/>
            </w:pPr>
            <w:r>
              <w:rPr>
                <w:sz w:val="16"/>
                <w:szCs w:val="16"/>
              </w:rPr>
              <w:t>dense</w:t>
            </w:r>
          </w:p>
        </w:tc>
        <w:tc>
          <w:tcPr>
            <w:tcW w:w="0" w:type="auto"/>
          </w:tcPr>
          <w:p w:rsidR="005D786A" w:rsidRDefault="007D0884">
            <w:pPr>
              <w:jc w:val="left"/>
            </w:pPr>
            <w:proofErr w:type="spellStart"/>
            <w:r>
              <w:rPr>
                <w:sz w:val="16"/>
                <w:szCs w:val="16"/>
              </w:rPr>
              <w:t>dicht</w:t>
            </w:r>
            <w:proofErr w:type="spellEnd"/>
          </w:p>
        </w:tc>
        <w:tc>
          <w:tcPr>
            <w:tcW w:w="0" w:type="auto"/>
          </w:tcPr>
          <w:p w:rsidR="005D786A" w:rsidRDefault="007D0884">
            <w:pPr>
              <w:jc w:val="left"/>
            </w:pPr>
            <w:proofErr w:type="spellStart"/>
            <w:r>
              <w:rPr>
                <w:sz w:val="16"/>
                <w:szCs w:val="16"/>
              </w:rPr>
              <w:t>alta</w:t>
            </w:r>
            <w:proofErr w:type="spellEnd"/>
          </w:p>
        </w:tc>
        <w:tc>
          <w:tcPr>
            <w:tcW w:w="0" w:type="auto"/>
          </w:tcPr>
          <w:p w:rsidR="005D786A" w:rsidRDefault="007D0884">
            <w:pPr>
              <w:jc w:val="left"/>
            </w:pPr>
            <w:proofErr w:type="spellStart"/>
            <w:r>
              <w:rPr>
                <w:sz w:val="16"/>
                <w:szCs w:val="16"/>
              </w:rPr>
              <w:t>Tifblue</w:t>
            </w:r>
            <w:proofErr w:type="spellEnd"/>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19. (*) QN VG  (+)</w:t>
            </w:r>
          </w:p>
        </w:tc>
      </w:tr>
      <w:tr w:rsidR="005D786A" w:rsidRPr="00D8495B">
        <w:tblPrEx>
          <w:jc w:val="left"/>
        </w:tblPrEx>
        <w:tc>
          <w:tcPr>
            <w:tcW w:w="0" w:type="auto"/>
          </w:tcPr>
          <w:p w:rsidR="005D786A" w:rsidRDefault="007D0884">
            <w:pPr>
              <w:jc w:val="left"/>
            </w:pPr>
            <w:r>
              <w:rPr>
                <w:b/>
                <w:sz w:val="16"/>
                <w:szCs w:val="16"/>
              </w:rPr>
              <w:t>Unripe fruit: intensity of green color</w:t>
            </w:r>
          </w:p>
        </w:tc>
        <w:tc>
          <w:tcPr>
            <w:tcW w:w="0" w:type="auto"/>
          </w:tcPr>
          <w:p w:rsidR="005D786A" w:rsidRPr="003B394C" w:rsidRDefault="007D0884">
            <w:pPr>
              <w:jc w:val="left"/>
              <w:rPr>
                <w:lang w:val="fr-CH"/>
              </w:rPr>
            </w:pPr>
            <w:r w:rsidRPr="003B394C">
              <w:rPr>
                <w:b/>
                <w:sz w:val="16"/>
                <w:szCs w:val="16"/>
                <w:lang w:val="fr-CH"/>
              </w:rPr>
              <w:t>Fruit non mûr: intensité de la couleur verte</w:t>
            </w:r>
          </w:p>
        </w:tc>
        <w:tc>
          <w:tcPr>
            <w:tcW w:w="0" w:type="auto"/>
          </w:tcPr>
          <w:p w:rsidR="005D786A" w:rsidRPr="003B394C" w:rsidRDefault="007D0884">
            <w:pPr>
              <w:jc w:val="left"/>
              <w:rPr>
                <w:lang w:val="de-DE"/>
              </w:rPr>
            </w:pPr>
            <w:r w:rsidRPr="003B394C">
              <w:rPr>
                <w:b/>
                <w:sz w:val="16"/>
                <w:szCs w:val="16"/>
                <w:lang w:val="de-DE"/>
              </w:rPr>
              <w:t>Unreife Frucht: Intensität der Grünfärbung</w:t>
            </w:r>
          </w:p>
        </w:tc>
        <w:tc>
          <w:tcPr>
            <w:tcW w:w="0" w:type="auto"/>
          </w:tcPr>
          <w:p w:rsidR="005D786A" w:rsidRPr="003B394C" w:rsidRDefault="007D0884">
            <w:pPr>
              <w:jc w:val="left"/>
              <w:rPr>
                <w:lang w:val="es-ES"/>
              </w:rPr>
            </w:pPr>
            <w:r w:rsidRPr="003B394C">
              <w:rPr>
                <w:b/>
                <w:sz w:val="16"/>
                <w:szCs w:val="16"/>
                <w:lang w:val="es-ES"/>
              </w:rPr>
              <w:t>Fruto no maduro: intensidad del color verde</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light</w:t>
            </w:r>
          </w:p>
        </w:tc>
        <w:tc>
          <w:tcPr>
            <w:tcW w:w="0" w:type="auto"/>
          </w:tcPr>
          <w:p w:rsidR="005D786A" w:rsidRDefault="007D0884">
            <w:pPr>
              <w:jc w:val="left"/>
            </w:pPr>
            <w:proofErr w:type="spellStart"/>
            <w:r>
              <w:rPr>
                <w:sz w:val="16"/>
                <w:szCs w:val="16"/>
              </w:rPr>
              <w:t>claire</w:t>
            </w:r>
            <w:proofErr w:type="spellEnd"/>
          </w:p>
        </w:tc>
        <w:tc>
          <w:tcPr>
            <w:tcW w:w="0" w:type="auto"/>
          </w:tcPr>
          <w:p w:rsidR="005D786A" w:rsidRDefault="007D0884">
            <w:pPr>
              <w:jc w:val="left"/>
            </w:pPr>
            <w:r>
              <w:rPr>
                <w:sz w:val="16"/>
                <w:szCs w:val="16"/>
              </w:rPr>
              <w:t>hell</w:t>
            </w:r>
          </w:p>
        </w:tc>
        <w:tc>
          <w:tcPr>
            <w:tcW w:w="0" w:type="auto"/>
          </w:tcPr>
          <w:p w:rsidR="005D786A" w:rsidRDefault="007D0884">
            <w:pPr>
              <w:jc w:val="left"/>
            </w:pPr>
            <w:proofErr w:type="spellStart"/>
            <w:r>
              <w:rPr>
                <w:sz w:val="16"/>
                <w:szCs w:val="16"/>
              </w:rPr>
              <w:t>clara</w:t>
            </w:r>
            <w:proofErr w:type="spellEnd"/>
          </w:p>
        </w:tc>
        <w:tc>
          <w:tcPr>
            <w:tcW w:w="0" w:type="auto"/>
          </w:tcPr>
          <w:p w:rsidR="005D786A" w:rsidRDefault="007D0884">
            <w:pPr>
              <w:jc w:val="left"/>
            </w:pPr>
            <w:proofErr w:type="spellStart"/>
            <w:r>
              <w:rPr>
                <w:sz w:val="16"/>
                <w:szCs w:val="16"/>
              </w:rPr>
              <w:t>Heerma</w:t>
            </w:r>
            <w:proofErr w:type="spellEnd"/>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proofErr w:type="spellStart"/>
            <w:r>
              <w:rPr>
                <w:sz w:val="16"/>
                <w:szCs w:val="16"/>
              </w:rPr>
              <w:t>Ama</w:t>
            </w:r>
            <w:proofErr w:type="spellEnd"/>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dark</w:t>
            </w:r>
          </w:p>
        </w:tc>
        <w:tc>
          <w:tcPr>
            <w:tcW w:w="0" w:type="auto"/>
          </w:tcPr>
          <w:p w:rsidR="005D786A" w:rsidRDefault="007D0884">
            <w:pPr>
              <w:jc w:val="left"/>
            </w:pPr>
            <w:proofErr w:type="spellStart"/>
            <w:r>
              <w:rPr>
                <w:sz w:val="16"/>
                <w:szCs w:val="16"/>
              </w:rPr>
              <w:t>foncée</w:t>
            </w:r>
            <w:proofErr w:type="spellEnd"/>
          </w:p>
        </w:tc>
        <w:tc>
          <w:tcPr>
            <w:tcW w:w="0" w:type="auto"/>
          </w:tcPr>
          <w:p w:rsidR="005D786A" w:rsidRDefault="007D0884">
            <w:pPr>
              <w:jc w:val="left"/>
            </w:pPr>
            <w:proofErr w:type="spellStart"/>
            <w:r>
              <w:rPr>
                <w:sz w:val="16"/>
                <w:szCs w:val="16"/>
              </w:rPr>
              <w:t>dunkel</w:t>
            </w:r>
            <w:proofErr w:type="spellEnd"/>
          </w:p>
        </w:tc>
        <w:tc>
          <w:tcPr>
            <w:tcW w:w="0" w:type="auto"/>
          </w:tcPr>
          <w:p w:rsidR="005D786A" w:rsidRDefault="007D0884">
            <w:pPr>
              <w:jc w:val="left"/>
            </w:pPr>
            <w:proofErr w:type="spellStart"/>
            <w:r>
              <w:rPr>
                <w:sz w:val="16"/>
                <w:szCs w:val="16"/>
              </w:rPr>
              <w:t>oscura</w:t>
            </w:r>
            <w:proofErr w:type="spellEnd"/>
          </w:p>
        </w:tc>
        <w:tc>
          <w:tcPr>
            <w:tcW w:w="0" w:type="auto"/>
          </w:tcPr>
          <w:p w:rsidR="005D786A" w:rsidRDefault="007D0884">
            <w:pPr>
              <w:jc w:val="left"/>
            </w:pPr>
            <w:r>
              <w:rPr>
                <w:sz w:val="16"/>
                <w:szCs w:val="16"/>
              </w:rPr>
              <w:t>Berkeley</w:t>
            </w:r>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20. (*) QN VG  (d)</w:t>
            </w:r>
          </w:p>
        </w:tc>
      </w:tr>
      <w:tr w:rsidR="005D786A">
        <w:tblPrEx>
          <w:jc w:val="left"/>
        </w:tblPrEx>
        <w:tc>
          <w:tcPr>
            <w:tcW w:w="0" w:type="auto"/>
          </w:tcPr>
          <w:p w:rsidR="005D786A" w:rsidRDefault="007D0884">
            <w:pPr>
              <w:jc w:val="left"/>
            </w:pPr>
            <w:r>
              <w:rPr>
                <w:b/>
                <w:sz w:val="16"/>
                <w:szCs w:val="16"/>
              </w:rPr>
              <w:t>Fruit: size</w:t>
            </w:r>
          </w:p>
        </w:tc>
        <w:tc>
          <w:tcPr>
            <w:tcW w:w="0" w:type="auto"/>
          </w:tcPr>
          <w:p w:rsidR="005D786A" w:rsidRDefault="007D0884">
            <w:pPr>
              <w:jc w:val="left"/>
            </w:pPr>
            <w:r>
              <w:rPr>
                <w:b/>
                <w:sz w:val="16"/>
                <w:szCs w:val="16"/>
              </w:rPr>
              <w:t xml:space="preserve">Fruit: </w:t>
            </w:r>
            <w:proofErr w:type="spellStart"/>
            <w:r>
              <w:rPr>
                <w:b/>
                <w:sz w:val="16"/>
                <w:szCs w:val="16"/>
              </w:rPr>
              <w:t>taille</w:t>
            </w:r>
            <w:proofErr w:type="spellEnd"/>
          </w:p>
        </w:tc>
        <w:tc>
          <w:tcPr>
            <w:tcW w:w="0" w:type="auto"/>
          </w:tcPr>
          <w:p w:rsidR="005D786A" w:rsidRDefault="007D0884">
            <w:pPr>
              <w:jc w:val="left"/>
            </w:pPr>
            <w:proofErr w:type="spellStart"/>
            <w:r>
              <w:rPr>
                <w:b/>
                <w:sz w:val="16"/>
                <w:szCs w:val="16"/>
              </w:rPr>
              <w:t>Frucht</w:t>
            </w:r>
            <w:proofErr w:type="spellEnd"/>
            <w:r>
              <w:rPr>
                <w:b/>
                <w:sz w:val="16"/>
                <w:szCs w:val="16"/>
              </w:rPr>
              <w:t xml:space="preserve">: </w:t>
            </w:r>
            <w:proofErr w:type="spellStart"/>
            <w:r>
              <w:rPr>
                <w:b/>
                <w:sz w:val="16"/>
                <w:szCs w:val="16"/>
              </w:rPr>
              <w:t>Größe</w:t>
            </w:r>
            <w:proofErr w:type="spellEnd"/>
          </w:p>
        </w:tc>
        <w:tc>
          <w:tcPr>
            <w:tcW w:w="0" w:type="auto"/>
          </w:tcPr>
          <w:p w:rsidR="005D786A" w:rsidRDefault="007D0884">
            <w:pPr>
              <w:jc w:val="left"/>
            </w:pPr>
            <w:proofErr w:type="spellStart"/>
            <w:r>
              <w:rPr>
                <w:b/>
                <w:sz w:val="16"/>
                <w:szCs w:val="16"/>
              </w:rPr>
              <w:t>Fruto</w:t>
            </w:r>
            <w:proofErr w:type="spellEnd"/>
            <w:r>
              <w:rPr>
                <w:b/>
                <w:sz w:val="16"/>
                <w:szCs w:val="16"/>
              </w:rPr>
              <w:t xml:space="preserve">: </w:t>
            </w:r>
            <w:proofErr w:type="spellStart"/>
            <w:r>
              <w:rPr>
                <w:b/>
                <w:sz w:val="16"/>
                <w:szCs w:val="16"/>
              </w:rPr>
              <w:t>tamaño</w:t>
            </w:r>
            <w:proofErr w:type="spellEnd"/>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very small</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ZF08-095 (L)</w:t>
            </w:r>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small</w:t>
            </w:r>
          </w:p>
        </w:tc>
        <w:tc>
          <w:tcPr>
            <w:tcW w:w="0" w:type="auto"/>
          </w:tcPr>
          <w:p w:rsidR="005D786A" w:rsidRDefault="007D0884">
            <w:pPr>
              <w:jc w:val="left"/>
            </w:pPr>
            <w:r>
              <w:rPr>
                <w:sz w:val="16"/>
                <w:szCs w:val="16"/>
              </w:rPr>
              <w:t>petit</w:t>
            </w:r>
          </w:p>
        </w:tc>
        <w:tc>
          <w:tcPr>
            <w:tcW w:w="0" w:type="auto"/>
          </w:tcPr>
          <w:p w:rsidR="005D786A" w:rsidRDefault="007D0884">
            <w:pPr>
              <w:jc w:val="left"/>
            </w:pPr>
            <w:proofErr w:type="spellStart"/>
            <w:r>
              <w:rPr>
                <w:sz w:val="16"/>
                <w:szCs w:val="16"/>
              </w:rPr>
              <w:t>klein</w:t>
            </w:r>
            <w:proofErr w:type="spellEnd"/>
          </w:p>
        </w:tc>
        <w:tc>
          <w:tcPr>
            <w:tcW w:w="0" w:type="auto"/>
          </w:tcPr>
          <w:p w:rsidR="005D786A" w:rsidRDefault="007D0884">
            <w:pPr>
              <w:jc w:val="left"/>
            </w:pPr>
            <w:proofErr w:type="spellStart"/>
            <w:r>
              <w:rPr>
                <w:sz w:val="16"/>
                <w:szCs w:val="16"/>
              </w:rPr>
              <w:t>pequeño</w:t>
            </w:r>
            <w:proofErr w:type="spellEnd"/>
          </w:p>
        </w:tc>
        <w:tc>
          <w:tcPr>
            <w:tcW w:w="0" w:type="auto"/>
          </w:tcPr>
          <w:p w:rsidR="005D786A" w:rsidRDefault="007D0884">
            <w:pPr>
              <w:jc w:val="left"/>
            </w:pPr>
            <w:proofErr w:type="spellStart"/>
            <w:r>
              <w:rPr>
                <w:sz w:val="16"/>
                <w:szCs w:val="16"/>
              </w:rPr>
              <w:t>Ama</w:t>
            </w:r>
            <w:proofErr w:type="spellEnd"/>
            <w:r>
              <w:rPr>
                <w:sz w:val="16"/>
                <w:szCs w:val="16"/>
              </w:rPr>
              <w:t xml:space="preserve">, </w:t>
            </w:r>
            <w:proofErr w:type="spellStart"/>
            <w:r>
              <w:rPr>
                <w:sz w:val="16"/>
                <w:szCs w:val="16"/>
              </w:rPr>
              <w:t>Sweetcrisp</w:t>
            </w:r>
            <w:proofErr w:type="spellEnd"/>
            <w:r>
              <w:rPr>
                <w:sz w:val="16"/>
                <w:szCs w:val="16"/>
              </w:rPr>
              <w:t xml:space="preserve"> (L)</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proofErr w:type="spellStart"/>
            <w:r>
              <w:rPr>
                <w:sz w:val="16"/>
                <w:szCs w:val="16"/>
              </w:rPr>
              <w:t>medio</w:t>
            </w:r>
            <w:proofErr w:type="spellEnd"/>
          </w:p>
        </w:tc>
        <w:tc>
          <w:tcPr>
            <w:tcW w:w="0" w:type="auto"/>
          </w:tcPr>
          <w:p w:rsidR="005D786A" w:rsidRDefault="007D0884">
            <w:pPr>
              <w:jc w:val="left"/>
            </w:pPr>
            <w:r>
              <w:rPr>
                <w:sz w:val="16"/>
                <w:szCs w:val="16"/>
              </w:rPr>
              <w:t>Concord, Emerald (L)</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large</w:t>
            </w:r>
          </w:p>
        </w:tc>
        <w:tc>
          <w:tcPr>
            <w:tcW w:w="0" w:type="auto"/>
          </w:tcPr>
          <w:p w:rsidR="005D786A" w:rsidRDefault="007D0884">
            <w:pPr>
              <w:jc w:val="left"/>
            </w:pPr>
            <w:proofErr w:type="spellStart"/>
            <w:r>
              <w:rPr>
                <w:sz w:val="16"/>
                <w:szCs w:val="16"/>
              </w:rPr>
              <w:t>gros</w:t>
            </w:r>
            <w:proofErr w:type="spellEnd"/>
          </w:p>
        </w:tc>
        <w:tc>
          <w:tcPr>
            <w:tcW w:w="0" w:type="auto"/>
          </w:tcPr>
          <w:p w:rsidR="005D786A" w:rsidRDefault="007D0884">
            <w:pPr>
              <w:jc w:val="left"/>
            </w:pPr>
            <w:proofErr w:type="spellStart"/>
            <w:r>
              <w:rPr>
                <w:sz w:val="16"/>
                <w:szCs w:val="16"/>
              </w:rPr>
              <w:t>groß</w:t>
            </w:r>
            <w:proofErr w:type="spellEnd"/>
          </w:p>
        </w:tc>
        <w:tc>
          <w:tcPr>
            <w:tcW w:w="0" w:type="auto"/>
          </w:tcPr>
          <w:p w:rsidR="005D786A" w:rsidRDefault="007D0884">
            <w:pPr>
              <w:jc w:val="left"/>
            </w:pPr>
            <w:proofErr w:type="spellStart"/>
            <w:r>
              <w:rPr>
                <w:sz w:val="16"/>
                <w:szCs w:val="16"/>
              </w:rPr>
              <w:t>grande</w:t>
            </w:r>
            <w:proofErr w:type="spellEnd"/>
          </w:p>
        </w:tc>
        <w:tc>
          <w:tcPr>
            <w:tcW w:w="0" w:type="auto"/>
          </w:tcPr>
          <w:p w:rsidR="005D786A" w:rsidRDefault="007D0884">
            <w:pPr>
              <w:jc w:val="left"/>
            </w:pPr>
            <w:r>
              <w:rPr>
                <w:sz w:val="16"/>
                <w:szCs w:val="16"/>
              </w:rPr>
              <w:t>Darrow, FL05-627 (L)</w:t>
            </w:r>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21. (*) PQ VG  (+) (d)</w:t>
            </w:r>
          </w:p>
        </w:tc>
      </w:tr>
      <w:tr w:rsidR="005D786A" w:rsidRPr="00D8495B">
        <w:tblPrEx>
          <w:jc w:val="left"/>
        </w:tblPrEx>
        <w:tc>
          <w:tcPr>
            <w:tcW w:w="0" w:type="auto"/>
          </w:tcPr>
          <w:p w:rsidR="005D786A" w:rsidRDefault="007D0884">
            <w:pPr>
              <w:jc w:val="left"/>
            </w:pPr>
            <w:r>
              <w:rPr>
                <w:b/>
                <w:sz w:val="16"/>
                <w:szCs w:val="16"/>
              </w:rPr>
              <w:t>Fruit: shape in longitudinal section</w:t>
            </w:r>
          </w:p>
        </w:tc>
        <w:tc>
          <w:tcPr>
            <w:tcW w:w="0" w:type="auto"/>
          </w:tcPr>
          <w:p w:rsidR="005D786A" w:rsidRPr="003B394C" w:rsidRDefault="007D0884">
            <w:pPr>
              <w:jc w:val="left"/>
              <w:rPr>
                <w:lang w:val="fr-CH"/>
              </w:rPr>
            </w:pPr>
            <w:r w:rsidRPr="003B394C">
              <w:rPr>
                <w:b/>
                <w:sz w:val="16"/>
                <w:szCs w:val="16"/>
                <w:lang w:val="fr-CH"/>
              </w:rPr>
              <w:t>Fruit: forme en section longitudinale</w:t>
            </w:r>
          </w:p>
        </w:tc>
        <w:tc>
          <w:tcPr>
            <w:tcW w:w="0" w:type="auto"/>
          </w:tcPr>
          <w:p w:rsidR="005D786A" w:rsidRDefault="007D0884">
            <w:pPr>
              <w:jc w:val="left"/>
            </w:pPr>
            <w:proofErr w:type="spellStart"/>
            <w:r>
              <w:rPr>
                <w:b/>
                <w:sz w:val="16"/>
                <w:szCs w:val="16"/>
              </w:rPr>
              <w:t>Frucht</w:t>
            </w:r>
            <w:proofErr w:type="spellEnd"/>
            <w:r>
              <w:rPr>
                <w:b/>
                <w:sz w:val="16"/>
                <w:szCs w:val="16"/>
              </w:rPr>
              <w:t xml:space="preserve">: Form </w:t>
            </w:r>
            <w:proofErr w:type="spellStart"/>
            <w:r>
              <w:rPr>
                <w:b/>
                <w:sz w:val="16"/>
                <w:szCs w:val="16"/>
              </w:rPr>
              <w:t>im</w:t>
            </w:r>
            <w:proofErr w:type="spellEnd"/>
            <w:r>
              <w:rPr>
                <w:b/>
                <w:sz w:val="16"/>
                <w:szCs w:val="16"/>
              </w:rPr>
              <w:t xml:space="preserve"> </w:t>
            </w:r>
            <w:proofErr w:type="spellStart"/>
            <w:r>
              <w:rPr>
                <w:b/>
                <w:sz w:val="16"/>
                <w:szCs w:val="16"/>
              </w:rPr>
              <w:t>Längsschnitt</w:t>
            </w:r>
            <w:proofErr w:type="spellEnd"/>
          </w:p>
        </w:tc>
        <w:tc>
          <w:tcPr>
            <w:tcW w:w="0" w:type="auto"/>
          </w:tcPr>
          <w:p w:rsidR="005D786A" w:rsidRPr="003B394C" w:rsidRDefault="007D0884">
            <w:pPr>
              <w:jc w:val="left"/>
              <w:rPr>
                <w:lang w:val="es-ES"/>
              </w:rPr>
            </w:pPr>
            <w:r w:rsidRPr="003B394C">
              <w:rPr>
                <w:b/>
                <w:sz w:val="16"/>
                <w:szCs w:val="16"/>
                <w:lang w:val="es-ES"/>
              </w:rPr>
              <w:t>Fruto: forma en sección longitudinal</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elliptic</w:t>
            </w:r>
          </w:p>
        </w:tc>
        <w:tc>
          <w:tcPr>
            <w:tcW w:w="0" w:type="auto"/>
          </w:tcPr>
          <w:p w:rsidR="005D786A" w:rsidRDefault="007D0884">
            <w:pPr>
              <w:jc w:val="left"/>
            </w:pPr>
            <w:proofErr w:type="spellStart"/>
            <w:r>
              <w:rPr>
                <w:sz w:val="16"/>
                <w:szCs w:val="16"/>
              </w:rPr>
              <w:t>elliptique</w:t>
            </w:r>
            <w:proofErr w:type="spellEnd"/>
          </w:p>
        </w:tc>
        <w:tc>
          <w:tcPr>
            <w:tcW w:w="0" w:type="auto"/>
          </w:tcPr>
          <w:p w:rsidR="005D786A" w:rsidRDefault="007D0884">
            <w:pPr>
              <w:jc w:val="left"/>
            </w:pPr>
            <w:proofErr w:type="spellStart"/>
            <w:r>
              <w:rPr>
                <w:sz w:val="16"/>
                <w:szCs w:val="16"/>
              </w:rPr>
              <w:t>elliptisch</w:t>
            </w:r>
            <w:proofErr w:type="spellEnd"/>
          </w:p>
        </w:tc>
        <w:tc>
          <w:tcPr>
            <w:tcW w:w="0" w:type="auto"/>
          </w:tcPr>
          <w:p w:rsidR="005D786A" w:rsidRDefault="007D0884">
            <w:pPr>
              <w:jc w:val="left"/>
            </w:pPr>
            <w:proofErr w:type="spellStart"/>
            <w:r>
              <w:rPr>
                <w:sz w:val="16"/>
                <w:szCs w:val="16"/>
              </w:rPr>
              <w:t>elíptica</w:t>
            </w:r>
            <w:proofErr w:type="spellEnd"/>
          </w:p>
        </w:tc>
        <w:tc>
          <w:tcPr>
            <w:tcW w:w="0" w:type="auto"/>
          </w:tcPr>
          <w:p w:rsidR="005D786A" w:rsidRDefault="007D0884">
            <w:pPr>
              <w:jc w:val="left"/>
            </w:pPr>
            <w:r>
              <w:rPr>
                <w:sz w:val="16"/>
                <w:szCs w:val="16"/>
              </w:rPr>
              <w:t>Northland</w:t>
            </w:r>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round</w:t>
            </w:r>
          </w:p>
        </w:tc>
        <w:tc>
          <w:tcPr>
            <w:tcW w:w="0" w:type="auto"/>
          </w:tcPr>
          <w:p w:rsidR="005D786A" w:rsidRDefault="007D0884">
            <w:pPr>
              <w:jc w:val="left"/>
            </w:pPr>
            <w:proofErr w:type="spellStart"/>
            <w:r>
              <w:rPr>
                <w:sz w:val="16"/>
                <w:szCs w:val="16"/>
              </w:rPr>
              <w:t>arrondi</w:t>
            </w:r>
            <w:proofErr w:type="spellEnd"/>
          </w:p>
        </w:tc>
        <w:tc>
          <w:tcPr>
            <w:tcW w:w="0" w:type="auto"/>
          </w:tcPr>
          <w:p w:rsidR="005D786A" w:rsidRDefault="007D0884">
            <w:pPr>
              <w:jc w:val="left"/>
            </w:pPr>
            <w:proofErr w:type="spellStart"/>
            <w:r>
              <w:rPr>
                <w:sz w:val="16"/>
                <w:szCs w:val="16"/>
              </w:rPr>
              <w:t>rund</w:t>
            </w:r>
            <w:proofErr w:type="spellEnd"/>
          </w:p>
        </w:tc>
        <w:tc>
          <w:tcPr>
            <w:tcW w:w="0" w:type="auto"/>
          </w:tcPr>
          <w:p w:rsidR="005D786A" w:rsidRDefault="007D0884">
            <w:pPr>
              <w:jc w:val="left"/>
            </w:pPr>
            <w:proofErr w:type="spellStart"/>
            <w:r>
              <w:rPr>
                <w:sz w:val="16"/>
                <w:szCs w:val="16"/>
              </w:rPr>
              <w:t>redonda</w:t>
            </w:r>
            <w:proofErr w:type="spellEnd"/>
          </w:p>
        </w:tc>
        <w:tc>
          <w:tcPr>
            <w:tcW w:w="0" w:type="auto"/>
          </w:tcPr>
          <w:p w:rsidR="005D786A" w:rsidRDefault="007D0884">
            <w:pPr>
              <w:jc w:val="left"/>
            </w:pPr>
            <w:proofErr w:type="spellStart"/>
            <w:r>
              <w:rPr>
                <w:sz w:val="16"/>
                <w:szCs w:val="16"/>
              </w:rPr>
              <w:t>Bluecrop</w:t>
            </w:r>
            <w:proofErr w:type="spellEnd"/>
            <w:r>
              <w:rPr>
                <w:sz w:val="16"/>
                <w:szCs w:val="16"/>
              </w:rPr>
              <w:t>, Jersey</w:t>
            </w:r>
          </w:p>
        </w:tc>
        <w:tc>
          <w:tcPr>
            <w:tcW w:w="0" w:type="auto"/>
          </w:tcPr>
          <w:p w:rsidR="005D786A" w:rsidRDefault="007D0884">
            <w:pPr>
              <w:jc w:val="left"/>
            </w:pPr>
            <w:r>
              <w:rPr>
                <w:sz w:val="16"/>
                <w:szCs w:val="16"/>
              </w:rPr>
              <w:t>2</w:t>
            </w:r>
          </w:p>
        </w:tc>
      </w:tr>
      <w:tr w:rsidR="005D786A">
        <w:tblPrEx>
          <w:jc w:val="left"/>
        </w:tblPrEx>
        <w:tc>
          <w:tcPr>
            <w:tcW w:w="0" w:type="auto"/>
          </w:tcPr>
          <w:p w:rsidR="005D786A" w:rsidRDefault="007D0884">
            <w:pPr>
              <w:jc w:val="left"/>
            </w:pPr>
            <w:r>
              <w:rPr>
                <w:sz w:val="16"/>
                <w:szCs w:val="16"/>
              </w:rPr>
              <w:t>oblate</w:t>
            </w:r>
          </w:p>
        </w:tc>
        <w:tc>
          <w:tcPr>
            <w:tcW w:w="0" w:type="auto"/>
          </w:tcPr>
          <w:p w:rsidR="005D786A" w:rsidRDefault="007D0884">
            <w:pPr>
              <w:jc w:val="left"/>
            </w:pPr>
            <w:proofErr w:type="spellStart"/>
            <w:r>
              <w:rPr>
                <w:sz w:val="16"/>
                <w:szCs w:val="16"/>
              </w:rPr>
              <w:t>aplati</w:t>
            </w:r>
            <w:proofErr w:type="spellEnd"/>
          </w:p>
        </w:tc>
        <w:tc>
          <w:tcPr>
            <w:tcW w:w="0" w:type="auto"/>
          </w:tcPr>
          <w:p w:rsidR="005D786A" w:rsidRDefault="007D0884">
            <w:pPr>
              <w:jc w:val="left"/>
            </w:pPr>
            <w:proofErr w:type="spellStart"/>
            <w:r>
              <w:rPr>
                <w:sz w:val="16"/>
                <w:szCs w:val="16"/>
              </w:rPr>
              <w:t>breitrund</w:t>
            </w:r>
            <w:proofErr w:type="spellEnd"/>
          </w:p>
        </w:tc>
        <w:tc>
          <w:tcPr>
            <w:tcW w:w="0" w:type="auto"/>
          </w:tcPr>
          <w:p w:rsidR="005D786A" w:rsidRDefault="007D0884">
            <w:pPr>
              <w:jc w:val="left"/>
            </w:pPr>
            <w:proofErr w:type="spellStart"/>
            <w:r>
              <w:rPr>
                <w:sz w:val="16"/>
                <w:szCs w:val="16"/>
              </w:rPr>
              <w:t>oblata</w:t>
            </w:r>
            <w:proofErr w:type="spellEnd"/>
          </w:p>
        </w:tc>
        <w:tc>
          <w:tcPr>
            <w:tcW w:w="0" w:type="auto"/>
          </w:tcPr>
          <w:p w:rsidR="005D786A" w:rsidRDefault="007D0884">
            <w:pPr>
              <w:jc w:val="left"/>
            </w:pPr>
            <w:proofErr w:type="spellStart"/>
            <w:r>
              <w:rPr>
                <w:sz w:val="16"/>
                <w:szCs w:val="16"/>
              </w:rPr>
              <w:t>Earliblue</w:t>
            </w:r>
            <w:proofErr w:type="spellEnd"/>
            <w:r>
              <w:rPr>
                <w:sz w:val="16"/>
                <w:szCs w:val="16"/>
              </w:rPr>
              <w:t>(H)</w:t>
            </w:r>
          </w:p>
        </w:tc>
        <w:tc>
          <w:tcPr>
            <w:tcW w:w="0" w:type="auto"/>
          </w:tcPr>
          <w:p w:rsidR="005D786A" w:rsidRDefault="007D0884">
            <w:pPr>
              <w:jc w:val="left"/>
            </w:pPr>
            <w:r>
              <w:rPr>
                <w:sz w:val="16"/>
                <w:szCs w:val="16"/>
              </w:rPr>
              <w:t>3</w:t>
            </w: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bl>
    <w:p w:rsidR="005D786A" w:rsidRDefault="007D0884">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340"/>
        <w:gridCol w:w="1518"/>
        <w:gridCol w:w="1746"/>
        <w:gridCol w:w="1594"/>
        <w:gridCol w:w="1736"/>
        <w:gridCol w:w="2182"/>
      </w:tblGrid>
      <w:tr w:rsidR="007D0884">
        <w:trPr>
          <w:cantSplit/>
          <w:tblHeader/>
          <w:jc w:val="center"/>
        </w:trPr>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7D0884" w:rsidRDefault="007D0884">
            <w:pPr>
              <w:spacing w:before="40" w:after="40"/>
              <w:jc w:val="left"/>
            </w:pPr>
            <w:r>
              <w:rPr>
                <w:rFonts w:cs="Arial"/>
                <w:sz w:val="16"/>
              </w:rPr>
              <w:t>Note/ Nota</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22. QN VG  (d)</w:t>
            </w:r>
          </w:p>
        </w:tc>
      </w:tr>
      <w:tr w:rsidR="005D786A" w:rsidRPr="00D8495B">
        <w:tblPrEx>
          <w:jc w:val="left"/>
        </w:tblPrEx>
        <w:tc>
          <w:tcPr>
            <w:tcW w:w="0" w:type="auto"/>
          </w:tcPr>
          <w:p w:rsidR="005D786A" w:rsidRDefault="007D0884">
            <w:pPr>
              <w:jc w:val="left"/>
            </w:pPr>
            <w:r>
              <w:rPr>
                <w:b/>
                <w:sz w:val="16"/>
                <w:szCs w:val="16"/>
              </w:rPr>
              <w:t>Fruit: attitude of sepals</w:t>
            </w:r>
          </w:p>
        </w:tc>
        <w:tc>
          <w:tcPr>
            <w:tcW w:w="0" w:type="auto"/>
          </w:tcPr>
          <w:p w:rsidR="005D786A" w:rsidRDefault="007D0884">
            <w:pPr>
              <w:jc w:val="left"/>
            </w:pPr>
            <w:r>
              <w:rPr>
                <w:b/>
                <w:sz w:val="16"/>
                <w:szCs w:val="16"/>
              </w:rPr>
              <w:t xml:space="preserve">Fruit: port des </w:t>
            </w:r>
            <w:proofErr w:type="spellStart"/>
            <w:r>
              <w:rPr>
                <w:b/>
                <w:sz w:val="16"/>
                <w:szCs w:val="16"/>
              </w:rPr>
              <w:t>sépales</w:t>
            </w:r>
            <w:proofErr w:type="spellEnd"/>
          </w:p>
        </w:tc>
        <w:tc>
          <w:tcPr>
            <w:tcW w:w="0" w:type="auto"/>
          </w:tcPr>
          <w:p w:rsidR="005D786A" w:rsidRDefault="007D0884">
            <w:pPr>
              <w:jc w:val="left"/>
            </w:pPr>
            <w:proofErr w:type="spellStart"/>
            <w:r>
              <w:rPr>
                <w:b/>
                <w:sz w:val="16"/>
                <w:szCs w:val="16"/>
              </w:rPr>
              <w:t>Frucht</w:t>
            </w:r>
            <w:proofErr w:type="spellEnd"/>
            <w:r>
              <w:rPr>
                <w:b/>
                <w:sz w:val="16"/>
                <w:szCs w:val="16"/>
              </w:rPr>
              <w:t xml:space="preserve">: </w:t>
            </w:r>
            <w:proofErr w:type="spellStart"/>
            <w:r>
              <w:rPr>
                <w:b/>
                <w:sz w:val="16"/>
                <w:szCs w:val="16"/>
              </w:rPr>
              <w:t>Haltung</w:t>
            </w:r>
            <w:proofErr w:type="spellEnd"/>
            <w:r>
              <w:rPr>
                <w:b/>
                <w:sz w:val="16"/>
                <w:szCs w:val="16"/>
              </w:rPr>
              <w:t xml:space="preserve"> der </w:t>
            </w:r>
            <w:proofErr w:type="spellStart"/>
            <w:r>
              <w:rPr>
                <w:b/>
                <w:sz w:val="16"/>
                <w:szCs w:val="16"/>
              </w:rPr>
              <w:t>Kelchblätter</w:t>
            </w:r>
            <w:proofErr w:type="spellEnd"/>
          </w:p>
        </w:tc>
        <w:tc>
          <w:tcPr>
            <w:tcW w:w="0" w:type="auto"/>
          </w:tcPr>
          <w:p w:rsidR="005D786A" w:rsidRPr="003B394C" w:rsidRDefault="007D0884">
            <w:pPr>
              <w:jc w:val="left"/>
              <w:rPr>
                <w:lang w:val="es-ES"/>
              </w:rPr>
            </w:pPr>
            <w:r w:rsidRPr="003B394C">
              <w:rPr>
                <w:b/>
                <w:sz w:val="16"/>
                <w:szCs w:val="16"/>
                <w:lang w:val="es-ES"/>
              </w:rPr>
              <w:t>Fruto: porte de los sépalos</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erect</w:t>
            </w:r>
          </w:p>
        </w:tc>
        <w:tc>
          <w:tcPr>
            <w:tcW w:w="0" w:type="auto"/>
          </w:tcPr>
          <w:p w:rsidR="005D786A" w:rsidRDefault="007D0884">
            <w:pPr>
              <w:jc w:val="left"/>
            </w:pPr>
            <w:proofErr w:type="spellStart"/>
            <w:r>
              <w:rPr>
                <w:sz w:val="16"/>
                <w:szCs w:val="16"/>
              </w:rPr>
              <w:t>dressé</w:t>
            </w:r>
            <w:proofErr w:type="spellEnd"/>
          </w:p>
        </w:tc>
        <w:tc>
          <w:tcPr>
            <w:tcW w:w="0" w:type="auto"/>
          </w:tcPr>
          <w:p w:rsidR="005D786A" w:rsidRDefault="007D0884">
            <w:pPr>
              <w:jc w:val="left"/>
            </w:pPr>
            <w:proofErr w:type="spellStart"/>
            <w:r>
              <w:rPr>
                <w:sz w:val="16"/>
                <w:szCs w:val="16"/>
              </w:rPr>
              <w:t>aufrecht</w:t>
            </w:r>
            <w:proofErr w:type="spellEnd"/>
          </w:p>
        </w:tc>
        <w:tc>
          <w:tcPr>
            <w:tcW w:w="0" w:type="auto"/>
          </w:tcPr>
          <w:p w:rsidR="005D786A" w:rsidRDefault="007D0884">
            <w:pPr>
              <w:jc w:val="left"/>
            </w:pPr>
            <w:proofErr w:type="spellStart"/>
            <w:r>
              <w:rPr>
                <w:sz w:val="16"/>
                <w:szCs w:val="16"/>
              </w:rPr>
              <w:t>erecto</w:t>
            </w:r>
            <w:proofErr w:type="spellEnd"/>
          </w:p>
        </w:tc>
        <w:tc>
          <w:tcPr>
            <w:tcW w:w="0" w:type="auto"/>
          </w:tcPr>
          <w:p w:rsidR="005D786A" w:rsidRDefault="007D0884">
            <w:pPr>
              <w:jc w:val="left"/>
            </w:pPr>
            <w:proofErr w:type="spellStart"/>
            <w:r>
              <w:rPr>
                <w:sz w:val="16"/>
                <w:szCs w:val="16"/>
              </w:rPr>
              <w:t>Powderblue</w:t>
            </w:r>
            <w:proofErr w:type="spellEnd"/>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erect to semi-erect</w:t>
            </w:r>
          </w:p>
        </w:tc>
        <w:tc>
          <w:tcPr>
            <w:tcW w:w="0" w:type="auto"/>
          </w:tcPr>
          <w:p w:rsidR="005D786A" w:rsidRDefault="007D0884">
            <w:pPr>
              <w:jc w:val="left"/>
            </w:pPr>
            <w:proofErr w:type="spellStart"/>
            <w:r>
              <w:rPr>
                <w:sz w:val="16"/>
                <w:szCs w:val="16"/>
              </w:rPr>
              <w:t>dressé</w:t>
            </w:r>
            <w:proofErr w:type="spellEnd"/>
            <w:r>
              <w:rPr>
                <w:sz w:val="16"/>
                <w:szCs w:val="16"/>
              </w:rPr>
              <w:t xml:space="preserve"> à demi-</w:t>
            </w:r>
            <w:proofErr w:type="spellStart"/>
            <w:r>
              <w:rPr>
                <w:sz w:val="16"/>
                <w:szCs w:val="16"/>
              </w:rPr>
              <w:t>dressé</w:t>
            </w:r>
            <w:proofErr w:type="spellEnd"/>
          </w:p>
        </w:tc>
        <w:tc>
          <w:tcPr>
            <w:tcW w:w="0" w:type="auto"/>
          </w:tcPr>
          <w:p w:rsidR="005D786A" w:rsidRDefault="007D0884">
            <w:pPr>
              <w:jc w:val="left"/>
            </w:pPr>
            <w:proofErr w:type="spellStart"/>
            <w:r>
              <w:rPr>
                <w:sz w:val="16"/>
                <w:szCs w:val="16"/>
              </w:rPr>
              <w:t>aufrecht</w:t>
            </w:r>
            <w:proofErr w:type="spellEnd"/>
            <w:r>
              <w:rPr>
                <w:sz w:val="16"/>
                <w:szCs w:val="16"/>
              </w:rPr>
              <w:t xml:space="preserve"> </w:t>
            </w:r>
            <w:proofErr w:type="spellStart"/>
            <w:r>
              <w:rPr>
                <w:sz w:val="16"/>
                <w:szCs w:val="16"/>
              </w:rPr>
              <w:t>bis</w:t>
            </w:r>
            <w:proofErr w:type="spellEnd"/>
            <w:r>
              <w:rPr>
                <w:sz w:val="16"/>
                <w:szCs w:val="16"/>
              </w:rPr>
              <w:t xml:space="preserve"> </w:t>
            </w:r>
            <w:proofErr w:type="spellStart"/>
            <w:r>
              <w:rPr>
                <w:sz w:val="16"/>
                <w:szCs w:val="16"/>
              </w:rPr>
              <w:t>halbaufrecht</w:t>
            </w:r>
            <w:proofErr w:type="spellEnd"/>
          </w:p>
        </w:tc>
        <w:tc>
          <w:tcPr>
            <w:tcW w:w="0" w:type="auto"/>
          </w:tcPr>
          <w:p w:rsidR="005D786A" w:rsidRDefault="007D0884">
            <w:pPr>
              <w:jc w:val="left"/>
            </w:pPr>
            <w:r>
              <w:rPr>
                <w:sz w:val="16"/>
                <w:szCs w:val="16"/>
              </w:rPr>
              <w:t xml:space="preserve">entre </w:t>
            </w:r>
            <w:proofErr w:type="spellStart"/>
            <w:r>
              <w:rPr>
                <w:sz w:val="16"/>
                <w:szCs w:val="16"/>
              </w:rPr>
              <w:t>erecto</w:t>
            </w:r>
            <w:proofErr w:type="spellEnd"/>
            <w:r>
              <w:rPr>
                <w:sz w:val="16"/>
                <w:szCs w:val="16"/>
              </w:rPr>
              <w:t xml:space="preserve"> y </w:t>
            </w:r>
            <w:proofErr w:type="spellStart"/>
            <w:r>
              <w:rPr>
                <w:sz w:val="16"/>
                <w:szCs w:val="16"/>
              </w:rPr>
              <w:t>semierecto</w:t>
            </w:r>
            <w:proofErr w:type="spellEnd"/>
          </w:p>
        </w:tc>
        <w:tc>
          <w:tcPr>
            <w:tcW w:w="0" w:type="auto"/>
          </w:tcPr>
          <w:p w:rsidR="005D786A" w:rsidRDefault="005D786A"/>
        </w:tc>
        <w:tc>
          <w:tcPr>
            <w:tcW w:w="0" w:type="auto"/>
          </w:tcPr>
          <w:p w:rsidR="005D786A" w:rsidRDefault="007D0884">
            <w:pPr>
              <w:jc w:val="left"/>
            </w:pPr>
            <w:r>
              <w:rPr>
                <w:sz w:val="16"/>
                <w:szCs w:val="16"/>
              </w:rPr>
              <w:t>2</w:t>
            </w:r>
          </w:p>
        </w:tc>
      </w:tr>
      <w:tr w:rsidR="005D786A">
        <w:tblPrEx>
          <w:jc w:val="left"/>
        </w:tblPrEx>
        <w:tc>
          <w:tcPr>
            <w:tcW w:w="0" w:type="auto"/>
          </w:tcPr>
          <w:p w:rsidR="005D786A" w:rsidRDefault="007D0884">
            <w:pPr>
              <w:jc w:val="left"/>
            </w:pPr>
            <w:r>
              <w:rPr>
                <w:sz w:val="16"/>
                <w:szCs w:val="16"/>
              </w:rPr>
              <w:t>semi-erect</w:t>
            </w:r>
          </w:p>
        </w:tc>
        <w:tc>
          <w:tcPr>
            <w:tcW w:w="0" w:type="auto"/>
          </w:tcPr>
          <w:p w:rsidR="005D786A" w:rsidRDefault="007D0884">
            <w:pPr>
              <w:jc w:val="left"/>
            </w:pPr>
            <w:r>
              <w:rPr>
                <w:sz w:val="16"/>
                <w:szCs w:val="16"/>
              </w:rPr>
              <w:t>demi-</w:t>
            </w:r>
            <w:proofErr w:type="spellStart"/>
            <w:r>
              <w:rPr>
                <w:sz w:val="16"/>
                <w:szCs w:val="16"/>
              </w:rPr>
              <w:t>dressé</w:t>
            </w:r>
            <w:proofErr w:type="spellEnd"/>
          </w:p>
        </w:tc>
        <w:tc>
          <w:tcPr>
            <w:tcW w:w="0" w:type="auto"/>
          </w:tcPr>
          <w:p w:rsidR="005D786A" w:rsidRDefault="007D0884">
            <w:pPr>
              <w:jc w:val="left"/>
            </w:pPr>
            <w:proofErr w:type="spellStart"/>
            <w:r>
              <w:rPr>
                <w:sz w:val="16"/>
                <w:szCs w:val="16"/>
              </w:rPr>
              <w:t>halbaufrecht</w:t>
            </w:r>
            <w:proofErr w:type="spellEnd"/>
          </w:p>
        </w:tc>
        <w:tc>
          <w:tcPr>
            <w:tcW w:w="0" w:type="auto"/>
          </w:tcPr>
          <w:p w:rsidR="005D786A" w:rsidRDefault="007D0884">
            <w:pPr>
              <w:jc w:val="left"/>
            </w:pPr>
            <w:proofErr w:type="spellStart"/>
            <w:r>
              <w:rPr>
                <w:sz w:val="16"/>
                <w:szCs w:val="16"/>
              </w:rPr>
              <w:t>semierecto</w:t>
            </w:r>
            <w:proofErr w:type="spellEnd"/>
          </w:p>
        </w:tc>
        <w:tc>
          <w:tcPr>
            <w:tcW w:w="0" w:type="auto"/>
          </w:tcPr>
          <w:p w:rsidR="005D786A" w:rsidRDefault="007D0884">
            <w:pPr>
              <w:jc w:val="left"/>
            </w:pPr>
            <w:proofErr w:type="spellStart"/>
            <w:r>
              <w:rPr>
                <w:sz w:val="16"/>
                <w:szCs w:val="16"/>
              </w:rPr>
              <w:t>Tifblue</w:t>
            </w:r>
            <w:proofErr w:type="spellEnd"/>
          </w:p>
        </w:tc>
        <w:tc>
          <w:tcPr>
            <w:tcW w:w="0" w:type="auto"/>
          </w:tcPr>
          <w:p w:rsidR="005D786A" w:rsidRDefault="007D0884">
            <w:pPr>
              <w:jc w:val="left"/>
            </w:pPr>
            <w:r>
              <w:rPr>
                <w:sz w:val="16"/>
                <w:szCs w:val="16"/>
              </w:rPr>
              <w:t>3</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23. QN VG  (d)</w:t>
            </w:r>
          </w:p>
        </w:tc>
      </w:tr>
      <w:tr w:rsidR="005D786A">
        <w:tblPrEx>
          <w:jc w:val="left"/>
        </w:tblPrEx>
        <w:tc>
          <w:tcPr>
            <w:tcW w:w="0" w:type="auto"/>
          </w:tcPr>
          <w:p w:rsidR="005D786A" w:rsidRDefault="007D0884">
            <w:pPr>
              <w:jc w:val="left"/>
            </w:pPr>
            <w:r>
              <w:rPr>
                <w:b/>
                <w:sz w:val="16"/>
                <w:szCs w:val="16"/>
              </w:rPr>
              <w:t>Fruit: type of sepals</w:t>
            </w:r>
          </w:p>
        </w:tc>
        <w:tc>
          <w:tcPr>
            <w:tcW w:w="0" w:type="auto"/>
          </w:tcPr>
          <w:p w:rsidR="005D786A" w:rsidRDefault="007D0884">
            <w:pPr>
              <w:jc w:val="left"/>
            </w:pPr>
            <w:r>
              <w:rPr>
                <w:b/>
                <w:sz w:val="16"/>
                <w:szCs w:val="16"/>
              </w:rPr>
              <w:t xml:space="preserve">Fruit: type de </w:t>
            </w:r>
            <w:proofErr w:type="spellStart"/>
            <w:r>
              <w:rPr>
                <w:b/>
                <w:sz w:val="16"/>
                <w:szCs w:val="16"/>
              </w:rPr>
              <w:t>sépales</w:t>
            </w:r>
            <w:proofErr w:type="spellEnd"/>
          </w:p>
        </w:tc>
        <w:tc>
          <w:tcPr>
            <w:tcW w:w="0" w:type="auto"/>
          </w:tcPr>
          <w:p w:rsidR="005D786A" w:rsidRDefault="007D0884">
            <w:pPr>
              <w:jc w:val="left"/>
            </w:pPr>
            <w:proofErr w:type="spellStart"/>
            <w:r>
              <w:rPr>
                <w:b/>
                <w:sz w:val="16"/>
                <w:szCs w:val="16"/>
              </w:rPr>
              <w:t>Frucht</w:t>
            </w:r>
            <w:proofErr w:type="spellEnd"/>
            <w:r>
              <w:rPr>
                <w:b/>
                <w:sz w:val="16"/>
                <w:szCs w:val="16"/>
              </w:rPr>
              <w:t xml:space="preserve">: </w:t>
            </w:r>
            <w:proofErr w:type="spellStart"/>
            <w:r>
              <w:rPr>
                <w:b/>
                <w:sz w:val="16"/>
                <w:szCs w:val="16"/>
              </w:rPr>
              <w:t>Typ</w:t>
            </w:r>
            <w:proofErr w:type="spellEnd"/>
            <w:r>
              <w:rPr>
                <w:b/>
                <w:sz w:val="16"/>
                <w:szCs w:val="16"/>
              </w:rPr>
              <w:t xml:space="preserve"> der </w:t>
            </w:r>
            <w:proofErr w:type="spellStart"/>
            <w:r>
              <w:rPr>
                <w:b/>
                <w:sz w:val="16"/>
                <w:szCs w:val="16"/>
              </w:rPr>
              <w:t>Kelchblätter</w:t>
            </w:r>
            <w:proofErr w:type="spellEnd"/>
          </w:p>
        </w:tc>
        <w:tc>
          <w:tcPr>
            <w:tcW w:w="0" w:type="auto"/>
          </w:tcPr>
          <w:p w:rsidR="005D786A" w:rsidRDefault="007D0884">
            <w:pPr>
              <w:jc w:val="left"/>
            </w:pPr>
            <w:proofErr w:type="spellStart"/>
            <w:r>
              <w:rPr>
                <w:b/>
                <w:sz w:val="16"/>
                <w:szCs w:val="16"/>
              </w:rPr>
              <w:t>Fruto</w:t>
            </w:r>
            <w:proofErr w:type="spellEnd"/>
            <w:r>
              <w:rPr>
                <w:b/>
                <w:sz w:val="16"/>
                <w:szCs w:val="16"/>
              </w:rPr>
              <w:t xml:space="preserve">: </w:t>
            </w:r>
            <w:proofErr w:type="spellStart"/>
            <w:r>
              <w:rPr>
                <w:b/>
                <w:sz w:val="16"/>
                <w:szCs w:val="16"/>
              </w:rPr>
              <w:t>tipo</w:t>
            </w:r>
            <w:proofErr w:type="spellEnd"/>
            <w:r>
              <w:rPr>
                <w:b/>
                <w:sz w:val="16"/>
                <w:szCs w:val="16"/>
              </w:rPr>
              <w:t xml:space="preserve"> de </w:t>
            </w:r>
            <w:proofErr w:type="spellStart"/>
            <w:r>
              <w:rPr>
                <w:b/>
                <w:sz w:val="16"/>
                <w:szCs w:val="16"/>
              </w:rPr>
              <w:t>sépalos</w:t>
            </w:r>
            <w:proofErr w:type="spellEnd"/>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incurving</w:t>
            </w:r>
          </w:p>
        </w:tc>
        <w:tc>
          <w:tcPr>
            <w:tcW w:w="0" w:type="auto"/>
          </w:tcPr>
          <w:p w:rsidR="005D786A" w:rsidRDefault="007D0884">
            <w:pPr>
              <w:jc w:val="left"/>
            </w:pPr>
            <w:proofErr w:type="spellStart"/>
            <w:r>
              <w:rPr>
                <w:sz w:val="16"/>
                <w:szCs w:val="16"/>
              </w:rPr>
              <w:t>incurvé</w:t>
            </w:r>
            <w:proofErr w:type="spellEnd"/>
          </w:p>
        </w:tc>
        <w:tc>
          <w:tcPr>
            <w:tcW w:w="0" w:type="auto"/>
          </w:tcPr>
          <w:p w:rsidR="005D786A" w:rsidRDefault="007D0884">
            <w:pPr>
              <w:jc w:val="left"/>
            </w:pPr>
            <w:proofErr w:type="spellStart"/>
            <w:r>
              <w:rPr>
                <w:sz w:val="16"/>
                <w:szCs w:val="16"/>
              </w:rPr>
              <w:t>aufgebogen</w:t>
            </w:r>
            <w:proofErr w:type="spellEnd"/>
          </w:p>
        </w:tc>
        <w:tc>
          <w:tcPr>
            <w:tcW w:w="0" w:type="auto"/>
          </w:tcPr>
          <w:p w:rsidR="005D786A" w:rsidRDefault="007D0884">
            <w:pPr>
              <w:jc w:val="left"/>
            </w:pPr>
            <w:proofErr w:type="spellStart"/>
            <w:r>
              <w:rPr>
                <w:sz w:val="16"/>
                <w:szCs w:val="16"/>
              </w:rPr>
              <w:t>incurvado</w:t>
            </w:r>
            <w:proofErr w:type="spellEnd"/>
          </w:p>
        </w:tc>
        <w:tc>
          <w:tcPr>
            <w:tcW w:w="0" w:type="auto"/>
          </w:tcPr>
          <w:p w:rsidR="005D786A" w:rsidRDefault="007D0884">
            <w:pPr>
              <w:jc w:val="left"/>
            </w:pPr>
            <w:proofErr w:type="spellStart"/>
            <w:r>
              <w:rPr>
                <w:sz w:val="16"/>
                <w:szCs w:val="16"/>
              </w:rPr>
              <w:t>Delite</w:t>
            </w:r>
            <w:proofErr w:type="spellEnd"/>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straight</w:t>
            </w:r>
          </w:p>
        </w:tc>
        <w:tc>
          <w:tcPr>
            <w:tcW w:w="0" w:type="auto"/>
          </w:tcPr>
          <w:p w:rsidR="005D786A" w:rsidRDefault="007D0884">
            <w:pPr>
              <w:jc w:val="left"/>
            </w:pPr>
            <w:r>
              <w:rPr>
                <w:sz w:val="16"/>
                <w:szCs w:val="16"/>
              </w:rPr>
              <w:t>droit</w:t>
            </w:r>
          </w:p>
        </w:tc>
        <w:tc>
          <w:tcPr>
            <w:tcW w:w="0" w:type="auto"/>
          </w:tcPr>
          <w:p w:rsidR="005D786A" w:rsidRDefault="007D0884">
            <w:pPr>
              <w:jc w:val="left"/>
            </w:pPr>
            <w:proofErr w:type="spellStart"/>
            <w:r>
              <w:rPr>
                <w:sz w:val="16"/>
                <w:szCs w:val="16"/>
              </w:rPr>
              <w:t>gerade</w:t>
            </w:r>
            <w:proofErr w:type="spellEnd"/>
          </w:p>
        </w:tc>
        <w:tc>
          <w:tcPr>
            <w:tcW w:w="0" w:type="auto"/>
          </w:tcPr>
          <w:p w:rsidR="005D786A" w:rsidRDefault="007D0884">
            <w:pPr>
              <w:jc w:val="left"/>
            </w:pPr>
            <w:r>
              <w:rPr>
                <w:sz w:val="16"/>
                <w:szCs w:val="16"/>
              </w:rPr>
              <w:t>recto</w:t>
            </w:r>
          </w:p>
        </w:tc>
        <w:tc>
          <w:tcPr>
            <w:tcW w:w="0" w:type="auto"/>
          </w:tcPr>
          <w:p w:rsidR="005D786A" w:rsidRDefault="007D0884">
            <w:pPr>
              <w:jc w:val="left"/>
            </w:pPr>
            <w:proofErr w:type="spellStart"/>
            <w:r>
              <w:rPr>
                <w:sz w:val="16"/>
                <w:szCs w:val="16"/>
              </w:rPr>
              <w:t>Powderblue</w:t>
            </w:r>
            <w:proofErr w:type="spellEnd"/>
          </w:p>
        </w:tc>
        <w:tc>
          <w:tcPr>
            <w:tcW w:w="0" w:type="auto"/>
          </w:tcPr>
          <w:p w:rsidR="005D786A" w:rsidRDefault="007D0884">
            <w:pPr>
              <w:jc w:val="left"/>
            </w:pPr>
            <w:r>
              <w:rPr>
                <w:sz w:val="16"/>
                <w:szCs w:val="16"/>
              </w:rPr>
              <w:t>2</w:t>
            </w:r>
          </w:p>
        </w:tc>
      </w:tr>
      <w:tr w:rsidR="005D786A">
        <w:tblPrEx>
          <w:jc w:val="left"/>
        </w:tblPrEx>
        <w:tc>
          <w:tcPr>
            <w:tcW w:w="0" w:type="auto"/>
          </w:tcPr>
          <w:p w:rsidR="005D786A" w:rsidRDefault="007D0884">
            <w:pPr>
              <w:jc w:val="left"/>
            </w:pPr>
            <w:r>
              <w:rPr>
                <w:sz w:val="16"/>
                <w:szCs w:val="16"/>
              </w:rPr>
              <w:t>reflexed</w:t>
            </w:r>
          </w:p>
        </w:tc>
        <w:tc>
          <w:tcPr>
            <w:tcW w:w="0" w:type="auto"/>
          </w:tcPr>
          <w:p w:rsidR="005D786A" w:rsidRDefault="007D0884">
            <w:pPr>
              <w:jc w:val="left"/>
            </w:pPr>
            <w:proofErr w:type="spellStart"/>
            <w:r>
              <w:rPr>
                <w:sz w:val="16"/>
                <w:szCs w:val="16"/>
              </w:rPr>
              <w:t>récurvé</w:t>
            </w:r>
            <w:proofErr w:type="spellEnd"/>
          </w:p>
        </w:tc>
        <w:tc>
          <w:tcPr>
            <w:tcW w:w="0" w:type="auto"/>
          </w:tcPr>
          <w:p w:rsidR="005D786A" w:rsidRDefault="007D0884">
            <w:pPr>
              <w:jc w:val="left"/>
            </w:pPr>
            <w:proofErr w:type="spellStart"/>
            <w:r>
              <w:rPr>
                <w:sz w:val="16"/>
                <w:szCs w:val="16"/>
              </w:rPr>
              <w:t>zurückgebogen</w:t>
            </w:r>
            <w:proofErr w:type="spellEnd"/>
          </w:p>
        </w:tc>
        <w:tc>
          <w:tcPr>
            <w:tcW w:w="0" w:type="auto"/>
          </w:tcPr>
          <w:p w:rsidR="005D786A" w:rsidRDefault="007D0884">
            <w:pPr>
              <w:jc w:val="left"/>
            </w:pPr>
            <w:proofErr w:type="spellStart"/>
            <w:r>
              <w:rPr>
                <w:sz w:val="16"/>
                <w:szCs w:val="16"/>
              </w:rPr>
              <w:t>recurvado</w:t>
            </w:r>
            <w:proofErr w:type="spellEnd"/>
          </w:p>
        </w:tc>
        <w:tc>
          <w:tcPr>
            <w:tcW w:w="0" w:type="auto"/>
          </w:tcPr>
          <w:p w:rsidR="005D786A" w:rsidRDefault="007D0884">
            <w:pPr>
              <w:jc w:val="left"/>
            </w:pPr>
            <w:proofErr w:type="spellStart"/>
            <w:r>
              <w:rPr>
                <w:sz w:val="16"/>
                <w:szCs w:val="16"/>
              </w:rPr>
              <w:t>Tifblue</w:t>
            </w:r>
            <w:proofErr w:type="spellEnd"/>
          </w:p>
        </w:tc>
        <w:tc>
          <w:tcPr>
            <w:tcW w:w="0" w:type="auto"/>
          </w:tcPr>
          <w:p w:rsidR="005D786A" w:rsidRDefault="007D0884">
            <w:pPr>
              <w:jc w:val="left"/>
            </w:pPr>
            <w:r>
              <w:rPr>
                <w:sz w:val="16"/>
                <w:szCs w:val="16"/>
              </w:rPr>
              <w:t>3</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24. QN VG  (d)</w:t>
            </w:r>
          </w:p>
        </w:tc>
      </w:tr>
      <w:tr w:rsidR="005D786A" w:rsidRPr="00D8495B">
        <w:tblPrEx>
          <w:jc w:val="left"/>
        </w:tblPrEx>
        <w:tc>
          <w:tcPr>
            <w:tcW w:w="0" w:type="auto"/>
          </w:tcPr>
          <w:p w:rsidR="005D786A" w:rsidRDefault="007D0884">
            <w:pPr>
              <w:jc w:val="left"/>
            </w:pPr>
            <w:r>
              <w:rPr>
                <w:b/>
                <w:sz w:val="16"/>
                <w:szCs w:val="16"/>
              </w:rPr>
              <w:t>Fruit: diameter of calyx basin</w:t>
            </w:r>
          </w:p>
        </w:tc>
        <w:tc>
          <w:tcPr>
            <w:tcW w:w="0" w:type="auto"/>
          </w:tcPr>
          <w:p w:rsidR="005D786A" w:rsidRPr="003B394C" w:rsidRDefault="007D0884">
            <w:pPr>
              <w:jc w:val="left"/>
              <w:rPr>
                <w:lang w:val="fr-CH"/>
              </w:rPr>
            </w:pPr>
            <w:r w:rsidRPr="003B394C">
              <w:rPr>
                <w:b/>
                <w:sz w:val="16"/>
                <w:szCs w:val="16"/>
                <w:lang w:val="fr-CH"/>
              </w:rPr>
              <w:t>Fruit: diamètre de la cuvette du calice</w:t>
            </w:r>
          </w:p>
        </w:tc>
        <w:tc>
          <w:tcPr>
            <w:tcW w:w="0" w:type="auto"/>
          </w:tcPr>
          <w:p w:rsidR="005D786A" w:rsidRDefault="007D0884">
            <w:pPr>
              <w:jc w:val="left"/>
            </w:pPr>
            <w:proofErr w:type="spellStart"/>
            <w:r>
              <w:rPr>
                <w:b/>
                <w:sz w:val="16"/>
                <w:szCs w:val="16"/>
              </w:rPr>
              <w:t>Frucht</w:t>
            </w:r>
            <w:proofErr w:type="spellEnd"/>
            <w:r>
              <w:rPr>
                <w:b/>
                <w:sz w:val="16"/>
                <w:szCs w:val="16"/>
              </w:rPr>
              <w:t xml:space="preserve">: </w:t>
            </w:r>
            <w:proofErr w:type="spellStart"/>
            <w:r>
              <w:rPr>
                <w:b/>
                <w:sz w:val="16"/>
                <w:szCs w:val="16"/>
              </w:rPr>
              <w:t>Durchmesser</w:t>
            </w:r>
            <w:proofErr w:type="spellEnd"/>
            <w:r>
              <w:rPr>
                <w:b/>
                <w:sz w:val="16"/>
                <w:szCs w:val="16"/>
              </w:rPr>
              <w:t xml:space="preserve"> der </w:t>
            </w:r>
            <w:proofErr w:type="spellStart"/>
            <w:r>
              <w:rPr>
                <w:b/>
                <w:sz w:val="16"/>
                <w:szCs w:val="16"/>
              </w:rPr>
              <w:t>Kelchhöhle</w:t>
            </w:r>
            <w:proofErr w:type="spellEnd"/>
          </w:p>
        </w:tc>
        <w:tc>
          <w:tcPr>
            <w:tcW w:w="0" w:type="auto"/>
          </w:tcPr>
          <w:p w:rsidR="005D786A" w:rsidRPr="003B394C" w:rsidRDefault="007D0884">
            <w:pPr>
              <w:jc w:val="left"/>
              <w:rPr>
                <w:lang w:val="es-ES"/>
              </w:rPr>
            </w:pPr>
            <w:r w:rsidRPr="003B394C">
              <w:rPr>
                <w:b/>
                <w:sz w:val="16"/>
                <w:szCs w:val="16"/>
                <w:lang w:val="es-ES"/>
              </w:rPr>
              <w:t>Fruto: diámetro de la cavidad del cáliz</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small</w:t>
            </w:r>
          </w:p>
        </w:tc>
        <w:tc>
          <w:tcPr>
            <w:tcW w:w="0" w:type="auto"/>
          </w:tcPr>
          <w:p w:rsidR="005D786A" w:rsidRDefault="007D0884">
            <w:pPr>
              <w:jc w:val="left"/>
            </w:pPr>
            <w:r>
              <w:rPr>
                <w:sz w:val="16"/>
                <w:szCs w:val="16"/>
              </w:rPr>
              <w:t>petit</w:t>
            </w:r>
          </w:p>
        </w:tc>
        <w:tc>
          <w:tcPr>
            <w:tcW w:w="0" w:type="auto"/>
          </w:tcPr>
          <w:p w:rsidR="005D786A" w:rsidRDefault="007D0884">
            <w:pPr>
              <w:jc w:val="left"/>
            </w:pPr>
            <w:proofErr w:type="spellStart"/>
            <w:r>
              <w:rPr>
                <w:sz w:val="16"/>
                <w:szCs w:val="16"/>
              </w:rPr>
              <w:t>klein</w:t>
            </w:r>
            <w:proofErr w:type="spellEnd"/>
          </w:p>
        </w:tc>
        <w:tc>
          <w:tcPr>
            <w:tcW w:w="0" w:type="auto"/>
          </w:tcPr>
          <w:p w:rsidR="005D786A" w:rsidRDefault="007D0884">
            <w:pPr>
              <w:jc w:val="left"/>
            </w:pPr>
            <w:proofErr w:type="spellStart"/>
            <w:r>
              <w:rPr>
                <w:sz w:val="16"/>
                <w:szCs w:val="16"/>
              </w:rPr>
              <w:t>pequeño</w:t>
            </w:r>
            <w:proofErr w:type="spellEnd"/>
          </w:p>
        </w:tc>
        <w:tc>
          <w:tcPr>
            <w:tcW w:w="0" w:type="auto"/>
          </w:tcPr>
          <w:p w:rsidR="005D786A" w:rsidRDefault="007D0884">
            <w:pPr>
              <w:jc w:val="left"/>
            </w:pPr>
            <w:proofErr w:type="spellStart"/>
            <w:r>
              <w:rPr>
                <w:sz w:val="16"/>
                <w:szCs w:val="16"/>
              </w:rPr>
              <w:t>Blueray</w:t>
            </w:r>
            <w:proofErr w:type="spellEnd"/>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proofErr w:type="spellStart"/>
            <w:r>
              <w:rPr>
                <w:sz w:val="16"/>
                <w:szCs w:val="16"/>
              </w:rPr>
              <w:t>medio</w:t>
            </w:r>
            <w:proofErr w:type="spellEnd"/>
          </w:p>
        </w:tc>
        <w:tc>
          <w:tcPr>
            <w:tcW w:w="0" w:type="auto"/>
          </w:tcPr>
          <w:p w:rsidR="005D786A" w:rsidRDefault="007D0884">
            <w:pPr>
              <w:jc w:val="left"/>
            </w:pPr>
            <w:proofErr w:type="spellStart"/>
            <w:r>
              <w:rPr>
                <w:sz w:val="16"/>
                <w:szCs w:val="16"/>
              </w:rPr>
              <w:t>Bluecrop</w:t>
            </w:r>
            <w:proofErr w:type="spellEnd"/>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large</w:t>
            </w:r>
          </w:p>
        </w:tc>
        <w:tc>
          <w:tcPr>
            <w:tcW w:w="0" w:type="auto"/>
          </w:tcPr>
          <w:p w:rsidR="005D786A" w:rsidRDefault="007D0884">
            <w:pPr>
              <w:jc w:val="left"/>
            </w:pPr>
            <w:r>
              <w:rPr>
                <w:sz w:val="16"/>
                <w:szCs w:val="16"/>
              </w:rPr>
              <w:t>grand</w:t>
            </w:r>
          </w:p>
        </w:tc>
        <w:tc>
          <w:tcPr>
            <w:tcW w:w="0" w:type="auto"/>
          </w:tcPr>
          <w:p w:rsidR="005D786A" w:rsidRDefault="007D0884">
            <w:pPr>
              <w:jc w:val="left"/>
            </w:pPr>
            <w:proofErr w:type="spellStart"/>
            <w:r>
              <w:rPr>
                <w:sz w:val="16"/>
                <w:szCs w:val="16"/>
              </w:rPr>
              <w:t>groß</w:t>
            </w:r>
            <w:proofErr w:type="spellEnd"/>
          </w:p>
        </w:tc>
        <w:tc>
          <w:tcPr>
            <w:tcW w:w="0" w:type="auto"/>
          </w:tcPr>
          <w:p w:rsidR="005D786A" w:rsidRDefault="007D0884">
            <w:pPr>
              <w:jc w:val="left"/>
            </w:pPr>
            <w:proofErr w:type="spellStart"/>
            <w:r>
              <w:rPr>
                <w:sz w:val="16"/>
                <w:szCs w:val="16"/>
              </w:rPr>
              <w:t>grande</w:t>
            </w:r>
            <w:proofErr w:type="spellEnd"/>
          </w:p>
        </w:tc>
        <w:tc>
          <w:tcPr>
            <w:tcW w:w="0" w:type="auto"/>
          </w:tcPr>
          <w:p w:rsidR="005D786A" w:rsidRDefault="007D0884">
            <w:pPr>
              <w:jc w:val="left"/>
            </w:pPr>
            <w:r>
              <w:rPr>
                <w:sz w:val="16"/>
                <w:szCs w:val="16"/>
              </w:rPr>
              <w:t>Darrow</w:t>
            </w:r>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25. QN VG  (d)</w:t>
            </w:r>
          </w:p>
        </w:tc>
      </w:tr>
      <w:tr w:rsidR="005D786A" w:rsidRPr="00D8495B">
        <w:tblPrEx>
          <w:jc w:val="left"/>
        </w:tblPrEx>
        <w:tc>
          <w:tcPr>
            <w:tcW w:w="0" w:type="auto"/>
          </w:tcPr>
          <w:p w:rsidR="005D786A" w:rsidRDefault="007D0884">
            <w:pPr>
              <w:jc w:val="left"/>
            </w:pPr>
            <w:r>
              <w:rPr>
                <w:b/>
                <w:sz w:val="16"/>
                <w:szCs w:val="16"/>
              </w:rPr>
              <w:t>Fruit: depth of calyx basin</w:t>
            </w:r>
          </w:p>
        </w:tc>
        <w:tc>
          <w:tcPr>
            <w:tcW w:w="0" w:type="auto"/>
          </w:tcPr>
          <w:p w:rsidR="005D786A" w:rsidRPr="003B394C" w:rsidRDefault="007D0884">
            <w:pPr>
              <w:jc w:val="left"/>
              <w:rPr>
                <w:lang w:val="fr-CH"/>
              </w:rPr>
            </w:pPr>
            <w:r w:rsidRPr="003B394C">
              <w:rPr>
                <w:b/>
                <w:sz w:val="16"/>
                <w:szCs w:val="16"/>
                <w:lang w:val="fr-CH"/>
              </w:rPr>
              <w:t>Fruit: profondeur de la cuvette du calice</w:t>
            </w:r>
          </w:p>
        </w:tc>
        <w:tc>
          <w:tcPr>
            <w:tcW w:w="0" w:type="auto"/>
          </w:tcPr>
          <w:p w:rsidR="005D786A" w:rsidRDefault="007D0884">
            <w:pPr>
              <w:jc w:val="left"/>
            </w:pPr>
            <w:proofErr w:type="spellStart"/>
            <w:r>
              <w:rPr>
                <w:b/>
                <w:sz w:val="16"/>
                <w:szCs w:val="16"/>
              </w:rPr>
              <w:t>Frucht</w:t>
            </w:r>
            <w:proofErr w:type="spellEnd"/>
            <w:r>
              <w:rPr>
                <w:b/>
                <w:sz w:val="16"/>
                <w:szCs w:val="16"/>
              </w:rPr>
              <w:t xml:space="preserve">: </w:t>
            </w:r>
            <w:proofErr w:type="spellStart"/>
            <w:r>
              <w:rPr>
                <w:b/>
                <w:sz w:val="16"/>
                <w:szCs w:val="16"/>
              </w:rPr>
              <w:t>Tiefe</w:t>
            </w:r>
            <w:proofErr w:type="spellEnd"/>
            <w:r>
              <w:rPr>
                <w:b/>
                <w:sz w:val="16"/>
                <w:szCs w:val="16"/>
              </w:rPr>
              <w:t xml:space="preserve"> der </w:t>
            </w:r>
            <w:proofErr w:type="spellStart"/>
            <w:r>
              <w:rPr>
                <w:b/>
                <w:sz w:val="16"/>
                <w:szCs w:val="16"/>
              </w:rPr>
              <w:t>Kelchhöhle</w:t>
            </w:r>
            <w:proofErr w:type="spellEnd"/>
          </w:p>
        </w:tc>
        <w:tc>
          <w:tcPr>
            <w:tcW w:w="0" w:type="auto"/>
          </w:tcPr>
          <w:p w:rsidR="005D786A" w:rsidRPr="003B394C" w:rsidRDefault="007D0884">
            <w:pPr>
              <w:jc w:val="left"/>
              <w:rPr>
                <w:lang w:val="es-ES"/>
              </w:rPr>
            </w:pPr>
            <w:r w:rsidRPr="003B394C">
              <w:rPr>
                <w:b/>
                <w:sz w:val="16"/>
                <w:szCs w:val="16"/>
                <w:lang w:val="es-ES"/>
              </w:rPr>
              <w:t>Fruto: profundidad de la cavidad del cáliz</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shallow</w:t>
            </w:r>
          </w:p>
        </w:tc>
        <w:tc>
          <w:tcPr>
            <w:tcW w:w="0" w:type="auto"/>
          </w:tcPr>
          <w:p w:rsidR="005D786A" w:rsidRDefault="007D0884">
            <w:pPr>
              <w:jc w:val="left"/>
            </w:pPr>
            <w:proofErr w:type="spellStart"/>
            <w:r>
              <w:rPr>
                <w:sz w:val="16"/>
                <w:szCs w:val="16"/>
              </w:rPr>
              <w:t>peu</w:t>
            </w:r>
            <w:proofErr w:type="spellEnd"/>
            <w:r>
              <w:rPr>
                <w:sz w:val="16"/>
                <w:szCs w:val="16"/>
              </w:rPr>
              <w:t xml:space="preserve"> </w:t>
            </w:r>
            <w:proofErr w:type="spellStart"/>
            <w:r>
              <w:rPr>
                <w:sz w:val="16"/>
                <w:szCs w:val="16"/>
              </w:rPr>
              <w:t>profonde</w:t>
            </w:r>
            <w:proofErr w:type="spellEnd"/>
          </w:p>
        </w:tc>
        <w:tc>
          <w:tcPr>
            <w:tcW w:w="0" w:type="auto"/>
          </w:tcPr>
          <w:p w:rsidR="005D786A" w:rsidRDefault="007D0884">
            <w:pPr>
              <w:jc w:val="left"/>
            </w:pPr>
            <w:proofErr w:type="spellStart"/>
            <w:r>
              <w:rPr>
                <w:sz w:val="16"/>
                <w:szCs w:val="16"/>
              </w:rPr>
              <w:t>flach</w:t>
            </w:r>
            <w:proofErr w:type="spellEnd"/>
          </w:p>
        </w:tc>
        <w:tc>
          <w:tcPr>
            <w:tcW w:w="0" w:type="auto"/>
          </w:tcPr>
          <w:p w:rsidR="005D786A" w:rsidRDefault="007D0884">
            <w:pPr>
              <w:jc w:val="left"/>
            </w:pPr>
            <w:proofErr w:type="spellStart"/>
            <w:r>
              <w:rPr>
                <w:sz w:val="16"/>
                <w:szCs w:val="16"/>
              </w:rPr>
              <w:t>poco</w:t>
            </w:r>
            <w:proofErr w:type="spellEnd"/>
            <w:r>
              <w:rPr>
                <w:sz w:val="16"/>
                <w:szCs w:val="16"/>
              </w:rPr>
              <w:t xml:space="preserve"> </w:t>
            </w:r>
            <w:proofErr w:type="spellStart"/>
            <w:r>
              <w:rPr>
                <w:sz w:val="16"/>
                <w:szCs w:val="16"/>
              </w:rPr>
              <w:t>profunda</w:t>
            </w:r>
            <w:proofErr w:type="spellEnd"/>
          </w:p>
        </w:tc>
        <w:tc>
          <w:tcPr>
            <w:tcW w:w="0" w:type="auto"/>
          </w:tcPr>
          <w:p w:rsidR="005D786A" w:rsidRDefault="007D0884">
            <w:pPr>
              <w:jc w:val="left"/>
            </w:pPr>
            <w:r>
              <w:rPr>
                <w:sz w:val="16"/>
                <w:szCs w:val="16"/>
              </w:rPr>
              <w:t>Collins</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proofErr w:type="spellStart"/>
            <w:r>
              <w:rPr>
                <w:sz w:val="16"/>
                <w:szCs w:val="16"/>
              </w:rPr>
              <w:t>Blueray</w:t>
            </w:r>
            <w:proofErr w:type="spellEnd"/>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deep</w:t>
            </w:r>
          </w:p>
        </w:tc>
        <w:tc>
          <w:tcPr>
            <w:tcW w:w="0" w:type="auto"/>
          </w:tcPr>
          <w:p w:rsidR="005D786A" w:rsidRDefault="007D0884">
            <w:pPr>
              <w:jc w:val="left"/>
            </w:pPr>
            <w:proofErr w:type="spellStart"/>
            <w:r>
              <w:rPr>
                <w:sz w:val="16"/>
                <w:szCs w:val="16"/>
              </w:rPr>
              <w:t>profonde</w:t>
            </w:r>
            <w:proofErr w:type="spellEnd"/>
          </w:p>
        </w:tc>
        <w:tc>
          <w:tcPr>
            <w:tcW w:w="0" w:type="auto"/>
          </w:tcPr>
          <w:p w:rsidR="005D786A" w:rsidRDefault="007D0884">
            <w:pPr>
              <w:jc w:val="left"/>
            </w:pPr>
            <w:proofErr w:type="spellStart"/>
            <w:r>
              <w:rPr>
                <w:sz w:val="16"/>
                <w:szCs w:val="16"/>
              </w:rPr>
              <w:t>tief</w:t>
            </w:r>
            <w:proofErr w:type="spellEnd"/>
          </w:p>
        </w:tc>
        <w:tc>
          <w:tcPr>
            <w:tcW w:w="0" w:type="auto"/>
          </w:tcPr>
          <w:p w:rsidR="005D786A" w:rsidRDefault="007D0884">
            <w:pPr>
              <w:jc w:val="left"/>
            </w:pPr>
            <w:proofErr w:type="spellStart"/>
            <w:r>
              <w:rPr>
                <w:sz w:val="16"/>
                <w:szCs w:val="16"/>
              </w:rPr>
              <w:t>profunda</w:t>
            </w:r>
            <w:proofErr w:type="spellEnd"/>
          </w:p>
        </w:tc>
        <w:tc>
          <w:tcPr>
            <w:tcW w:w="0" w:type="auto"/>
          </w:tcPr>
          <w:p w:rsidR="005D786A" w:rsidRDefault="007D0884">
            <w:pPr>
              <w:jc w:val="left"/>
            </w:pPr>
            <w:r>
              <w:rPr>
                <w:sz w:val="16"/>
                <w:szCs w:val="16"/>
              </w:rPr>
              <w:t>Heidi, Jersey</w:t>
            </w:r>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26. (*) QN VG  (d)</w:t>
            </w:r>
          </w:p>
        </w:tc>
      </w:tr>
      <w:tr w:rsidR="005D786A" w:rsidRPr="00D8495B">
        <w:tblPrEx>
          <w:jc w:val="left"/>
        </w:tblPrEx>
        <w:tc>
          <w:tcPr>
            <w:tcW w:w="0" w:type="auto"/>
          </w:tcPr>
          <w:p w:rsidR="005D786A" w:rsidRDefault="007D0884">
            <w:pPr>
              <w:jc w:val="left"/>
            </w:pPr>
            <w:r>
              <w:rPr>
                <w:b/>
                <w:sz w:val="16"/>
                <w:szCs w:val="16"/>
              </w:rPr>
              <w:t>Fruit: intensity of bloom</w:t>
            </w:r>
          </w:p>
        </w:tc>
        <w:tc>
          <w:tcPr>
            <w:tcW w:w="0" w:type="auto"/>
          </w:tcPr>
          <w:p w:rsidR="005D786A" w:rsidRPr="003B394C" w:rsidRDefault="007D0884">
            <w:pPr>
              <w:jc w:val="left"/>
              <w:rPr>
                <w:lang w:val="fr-CH"/>
              </w:rPr>
            </w:pPr>
            <w:r w:rsidRPr="003B394C">
              <w:rPr>
                <w:b/>
                <w:sz w:val="16"/>
                <w:szCs w:val="16"/>
                <w:lang w:val="fr-CH"/>
              </w:rPr>
              <w:t>Fruit: intensité de la pruine</w:t>
            </w:r>
          </w:p>
        </w:tc>
        <w:tc>
          <w:tcPr>
            <w:tcW w:w="0" w:type="auto"/>
          </w:tcPr>
          <w:p w:rsidR="005D786A" w:rsidRDefault="007D0884">
            <w:pPr>
              <w:jc w:val="left"/>
            </w:pPr>
            <w:proofErr w:type="spellStart"/>
            <w:r>
              <w:rPr>
                <w:b/>
                <w:sz w:val="16"/>
                <w:szCs w:val="16"/>
              </w:rPr>
              <w:t>Frucht</w:t>
            </w:r>
            <w:proofErr w:type="spellEnd"/>
            <w:r>
              <w:rPr>
                <w:b/>
                <w:sz w:val="16"/>
                <w:szCs w:val="16"/>
              </w:rPr>
              <w:t xml:space="preserve">: </w:t>
            </w:r>
            <w:proofErr w:type="spellStart"/>
            <w:r>
              <w:rPr>
                <w:b/>
                <w:sz w:val="16"/>
                <w:szCs w:val="16"/>
              </w:rPr>
              <w:t>Intensität</w:t>
            </w:r>
            <w:proofErr w:type="spellEnd"/>
            <w:r>
              <w:rPr>
                <w:b/>
                <w:sz w:val="16"/>
                <w:szCs w:val="16"/>
              </w:rPr>
              <w:t xml:space="preserve"> der </w:t>
            </w:r>
            <w:proofErr w:type="spellStart"/>
            <w:r>
              <w:rPr>
                <w:b/>
                <w:sz w:val="16"/>
                <w:szCs w:val="16"/>
              </w:rPr>
              <w:t>Bereifung</w:t>
            </w:r>
            <w:proofErr w:type="spellEnd"/>
          </w:p>
        </w:tc>
        <w:tc>
          <w:tcPr>
            <w:tcW w:w="0" w:type="auto"/>
          </w:tcPr>
          <w:p w:rsidR="005D786A" w:rsidRPr="003B394C" w:rsidRDefault="007D0884">
            <w:pPr>
              <w:jc w:val="left"/>
              <w:rPr>
                <w:lang w:val="es-ES"/>
              </w:rPr>
            </w:pPr>
            <w:r w:rsidRPr="003B394C">
              <w:rPr>
                <w:b/>
                <w:sz w:val="16"/>
                <w:szCs w:val="16"/>
                <w:lang w:val="es-ES"/>
              </w:rPr>
              <w:t>Fruto: intensidad de la pruina</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very weak</w:t>
            </w:r>
          </w:p>
        </w:tc>
        <w:tc>
          <w:tcPr>
            <w:tcW w:w="0" w:type="auto"/>
          </w:tcPr>
          <w:p w:rsidR="005D786A" w:rsidRDefault="007D0884">
            <w:pPr>
              <w:jc w:val="left"/>
            </w:pPr>
            <w:proofErr w:type="spellStart"/>
            <w:r>
              <w:rPr>
                <w:sz w:val="16"/>
                <w:szCs w:val="16"/>
              </w:rPr>
              <w:t>très</w:t>
            </w:r>
            <w:proofErr w:type="spellEnd"/>
            <w:r>
              <w:rPr>
                <w:sz w:val="16"/>
                <w:szCs w:val="16"/>
              </w:rPr>
              <w:t xml:space="preserve"> </w:t>
            </w:r>
            <w:proofErr w:type="spellStart"/>
            <w:r>
              <w:rPr>
                <w:sz w:val="16"/>
                <w:szCs w:val="16"/>
              </w:rPr>
              <w:t>faible</w:t>
            </w:r>
            <w:proofErr w:type="spellEnd"/>
          </w:p>
        </w:tc>
        <w:tc>
          <w:tcPr>
            <w:tcW w:w="0" w:type="auto"/>
          </w:tcPr>
          <w:p w:rsidR="005D786A" w:rsidRDefault="007D0884">
            <w:pPr>
              <w:jc w:val="left"/>
            </w:pPr>
            <w:proofErr w:type="spellStart"/>
            <w:r>
              <w:rPr>
                <w:sz w:val="16"/>
                <w:szCs w:val="16"/>
              </w:rPr>
              <w:t>sehr</w:t>
            </w:r>
            <w:proofErr w:type="spellEnd"/>
            <w:r>
              <w:rPr>
                <w:sz w:val="16"/>
                <w:szCs w:val="16"/>
              </w:rPr>
              <w:t xml:space="preserve"> </w:t>
            </w:r>
            <w:proofErr w:type="spellStart"/>
            <w:r>
              <w:rPr>
                <w:sz w:val="16"/>
                <w:szCs w:val="16"/>
              </w:rPr>
              <w:t>gering</w:t>
            </w:r>
            <w:proofErr w:type="spellEnd"/>
          </w:p>
        </w:tc>
        <w:tc>
          <w:tcPr>
            <w:tcW w:w="0" w:type="auto"/>
          </w:tcPr>
          <w:p w:rsidR="005D786A" w:rsidRDefault="007D0884">
            <w:pPr>
              <w:jc w:val="left"/>
            </w:pPr>
            <w:proofErr w:type="spellStart"/>
            <w:r>
              <w:rPr>
                <w:sz w:val="16"/>
                <w:szCs w:val="16"/>
              </w:rPr>
              <w:t>muy</w:t>
            </w:r>
            <w:proofErr w:type="spellEnd"/>
            <w:r>
              <w:rPr>
                <w:sz w:val="16"/>
                <w:szCs w:val="16"/>
              </w:rPr>
              <w:t xml:space="preserve"> </w:t>
            </w:r>
            <w:proofErr w:type="spellStart"/>
            <w:r>
              <w:rPr>
                <w:sz w:val="16"/>
                <w:szCs w:val="16"/>
              </w:rPr>
              <w:t>débil</w:t>
            </w:r>
            <w:proofErr w:type="spellEnd"/>
          </w:p>
        </w:tc>
        <w:tc>
          <w:tcPr>
            <w:tcW w:w="0" w:type="auto"/>
          </w:tcPr>
          <w:p w:rsidR="005D786A" w:rsidRDefault="007D0884">
            <w:pPr>
              <w:jc w:val="left"/>
            </w:pPr>
            <w:proofErr w:type="spellStart"/>
            <w:r>
              <w:rPr>
                <w:sz w:val="16"/>
                <w:szCs w:val="16"/>
              </w:rPr>
              <w:t>Goldtraube</w:t>
            </w:r>
            <w:proofErr w:type="spellEnd"/>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weak</w:t>
            </w:r>
          </w:p>
        </w:tc>
        <w:tc>
          <w:tcPr>
            <w:tcW w:w="0" w:type="auto"/>
          </w:tcPr>
          <w:p w:rsidR="005D786A" w:rsidRDefault="007D0884">
            <w:pPr>
              <w:jc w:val="left"/>
            </w:pPr>
            <w:proofErr w:type="spellStart"/>
            <w:r>
              <w:rPr>
                <w:sz w:val="16"/>
                <w:szCs w:val="16"/>
              </w:rPr>
              <w:t>faible</w:t>
            </w:r>
            <w:proofErr w:type="spellEnd"/>
          </w:p>
        </w:tc>
        <w:tc>
          <w:tcPr>
            <w:tcW w:w="0" w:type="auto"/>
          </w:tcPr>
          <w:p w:rsidR="005D786A" w:rsidRDefault="007D0884">
            <w:pPr>
              <w:jc w:val="left"/>
            </w:pPr>
            <w:proofErr w:type="spellStart"/>
            <w:r>
              <w:rPr>
                <w:sz w:val="16"/>
                <w:szCs w:val="16"/>
              </w:rPr>
              <w:t>gering</w:t>
            </w:r>
            <w:proofErr w:type="spellEnd"/>
          </w:p>
        </w:tc>
        <w:tc>
          <w:tcPr>
            <w:tcW w:w="0" w:type="auto"/>
          </w:tcPr>
          <w:p w:rsidR="005D786A" w:rsidRDefault="007D0884">
            <w:pPr>
              <w:jc w:val="left"/>
            </w:pPr>
            <w:proofErr w:type="spellStart"/>
            <w:r>
              <w:rPr>
                <w:sz w:val="16"/>
                <w:szCs w:val="16"/>
              </w:rPr>
              <w:t>débil</w:t>
            </w:r>
            <w:proofErr w:type="spellEnd"/>
          </w:p>
        </w:tc>
        <w:tc>
          <w:tcPr>
            <w:tcW w:w="0" w:type="auto"/>
          </w:tcPr>
          <w:p w:rsidR="005D786A" w:rsidRDefault="007D0884">
            <w:pPr>
              <w:jc w:val="left"/>
            </w:pPr>
            <w:proofErr w:type="spellStart"/>
            <w:r>
              <w:rPr>
                <w:sz w:val="16"/>
                <w:szCs w:val="16"/>
              </w:rPr>
              <w:t>Gretha</w:t>
            </w:r>
            <w:proofErr w:type="spellEnd"/>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proofErr w:type="spellStart"/>
            <w:r>
              <w:rPr>
                <w:sz w:val="16"/>
                <w:szCs w:val="16"/>
              </w:rPr>
              <w:t>Ama</w:t>
            </w:r>
            <w:proofErr w:type="spellEnd"/>
            <w:r>
              <w:rPr>
                <w:sz w:val="16"/>
                <w:szCs w:val="16"/>
              </w:rPr>
              <w:t xml:space="preserve">, </w:t>
            </w:r>
            <w:proofErr w:type="spellStart"/>
            <w:r>
              <w:rPr>
                <w:sz w:val="16"/>
                <w:szCs w:val="16"/>
              </w:rPr>
              <w:t>Bluetta</w:t>
            </w:r>
            <w:proofErr w:type="spellEnd"/>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strong</w:t>
            </w:r>
          </w:p>
        </w:tc>
        <w:tc>
          <w:tcPr>
            <w:tcW w:w="0" w:type="auto"/>
          </w:tcPr>
          <w:p w:rsidR="005D786A" w:rsidRDefault="007D0884">
            <w:pPr>
              <w:jc w:val="left"/>
            </w:pPr>
            <w:r>
              <w:rPr>
                <w:sz w:val="16"/>
                <w:szCs w:val="16"/>
              </w:rPr>
              <w:t>forte</w:t>
            </w:r>
          </w:p>
        </w:tc>
        <w:tc>
          <w:tcPr>
            <w:tcW w:w="0" w:type="auto"/>
          </w:tcPr>
          <w:p w:rsidR="005D786A" w:rsidRDefault="007D0884">
            <w:pPr>
              <w:jc w:val="left"/>
            </w:pPr>
            <w:r>
              <w:rPr>
                <w:sz w:val="16"/>
                <w:szCs w:val="16"/>
              </w:rPr>
              <w:t>stark</w:t>
            </w:r>
          </w:p>
        </w:tc>
        <w:tc>
          <w:tcPr>
            <w:tcW w:w="0" w:type="auto"/>
          </w:tcPr>
          <w:p w:rsidR="005D786A" w:rsidRDefault="007D0884">
            <w:pPr>
              <w:jc w:val="left"/>
            </w:pPr>
            <w:proofErr w:type="spellStart"/>
            <w:r>
              <w:rPr>
                <w:sz w:val="16"/>
                <w:szCs w:val="16"/>
              </w:rPr>
              <w:t>fuerte</w:t>
            </w:r>
            <w:proofErr w:type="spellEnd"/>
          </w:p>
        </w:tc>
        <w:tc>
          <w:tcPr>
            <w:tcW w:w="0" w:type="auto"/>
          </w:tcPr>
          <w:p w:rsidR="005D786A" w:rsidRDefault="007D0884">
            <w:pPr>
              <w:jc w:val="left"/>
            </w:pPr>
            <w:r>
              <w:rPr>
                <w:sz w:val="16"/>
                <w:szCs w:val="16"/>
              </w:rPr>
              <w:t>Darrow, Gila</w:t>
            </w:r>
          </w:p>
        </w:tc>
        <w:tc>
          <w:tcPr>
            <w:tcW w:w="0" w:type="auto"/>
          </w:tcPr>
          <w:p w:rsidR="005D786A" w:rsidRDefault="007D0884">
            <w:pPr>
              <w:jc w:val="left"/>
            </w:pPr>
            <w:r>
              <w:rPr>
                <w:sz w:val="16"/>
                <w:szCs w:val="16"/>
              </w:rPr>
              <w:t>7</w:t>
            </w: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bl>
    <w:p w:rsidR="005D786A" w:rsidRDefault="007D0884">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93"/>
        <w:gridCol w:w="1602"/>
        <w:gridCol w:w="1585"/>
        <w:gridCol w:w="1442"/>
        <w:gridCol w:w="1753"/>
        <w:gridCol w:w="2241"/>
      </w:tblGrid>
      <w:tr w:rsidR="007D0884">
        <w:trPr>
          <w:cantSplit/>
          <w:tblHeader/>
          <w:jc w:val="center"/>
        </w:trPr>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7D0884" w:rsidRDefault="007D0884">
            <w:pPr>
              <w:spacing w:before="40" w:after="40"/>
              <w:jc w:val="left"/>
            </w:pPr>
            <w:r>
              <w:rPr>
                <w:rFonts w:cs="Arial"/>
                <w:sz w:val="16"/>
              </w:rPr>
              <w:t>Note/ Nota</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27. (*) PQ VG  (d)</w:t>
            </w:r>
          </w:p>
        </w:tc>
      </w:tr>
      <w:tr w:rsidR="005D786A" w:rsidRPr="00D8495B">
        <w:tblPrEx>
          <w:jc w:val="left"/>
        </w:tblPrEx>
        <w:tc>
          <w:tcPr>
            <w:tcW w:w="0" w:type="auto"/>
          </w:tcPr>
          <w:p w:rsidR="005D786A" w:rsidRDefault="007D0884">
            <w:pPr>
              <w:jc w:val="left"/>
            </w:pPr>
            <w:r>
              <w:rPr>
                <w:b/>
                <w:sz w:val="16"/>
                <w:szCs w:val="16"/>
              </w:rPr>
              <w:t>Fruit: color of skin (after removal of bloom)</w:t>
            </w:r>
          </w:p>
        </w:tc>
        <w:tc>
          <w:tcPr>
            <w:tcW w:w="0" w:type="auto"/>
          </w:tcPr>
          <w:p w:rsidR="005D786A" w:rsidRPr="003B394C" w:rsidRDefault="007D0884">
            <w:pPr>
              <w:jc w:val="left"/>
              <w:rPr>
                <w:lang w:val="fr-CH"/>
              </w:rPr>
            </w:pPr>
            <w:r w:rsidRPr="003B394C">
              <w:rPr>
                <w:b/>
                <w:sz w:val="16"/>
                <w:szCs w:val="16"/>
                <w:lang w:val="fr-CH"/>
              </w:rPr>
              <w:t>Fruit: couleur de l’épiderme (après retrait de la pruine)</w:t>
            </w:r>
          </w:p>
        </w:tc>
        <w:tc>
          <w:tcPr>
            <w:tcW w:w="0" w:type="auto"/>
          </w:tcPr>
          <w:p w:rsidR="005D786A" w:rsidRPr="003B394C" w:rsidRDefault="007D0884">
            <w:pPr>
              <w:jc w:val="left"/>
              <w:rPr>
                <w:lang w:val="de-DE"/>
              </w:rPr>
            </w:pPr>
            <w:r w:rsidRPr="003B394C">
              <w:rPr>
                <w:b/>
                <w:sz w:val="16"/>
                <w:szCs w:val="16"/>
                <w:lang w:val="de-DE"/>
              </w:rPr>
              <w:t>Frucht: Farbe der Schale (nach Entfer­nung der Bereifung)</w:t>
            </w:r>
          </w:p>
        </w:tc>
        <w:tc>
          <w:tcPr>
            <w:tcW w:w="0" w:type="auto"/>
          </w:tcPr>
          <w:p w:rsidR="005D786A" w:rsidRPr="003B394C" w:rsidRDefault="007D0884">
            <w:pPr>
              <w:jc w:val="left"/>
              <w:rPr>
                <w:lang w:val="es-ES"/>
              </w:rPr>
            </w:pPr>
            <w:r w:rsidRPr="003B394C">
              <w:rPr>
                <w:b/>
                <w:sz w:val="16"/>
                <w:szCs w:val="16"/>
                <w:lang w:val="es-ES"/>
              </w:rPr>
              <w:t>Fruto: color de la epidermis (tras quitar la pruina)</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light blue</w:t>
            </w:r>
          </w:p>
        </w:tc>
        <w:tc>
          <w:tcPr>
            <w:tcW w:w="0" w:type="auto"/>
          </w:tcPr>
          <w:p w:rsidR="005D786A" w:rsidRDefault="007D0884">
            <w:pPr>
              <w:jc w:val="left"/>
            </w:pPr>
            <w:r>
              <w:rPr>
                <w:sz w:val="16"/>
                <w:szCs w:val="16"/>
              </w:rPr>
              <w:t xml:space="preserve">bleu </w:t>
            </w:r>
            <w:proofErr w:type="spellStart"/>
            <w:r>
              <w:rPr>
                <w:sz w:val="16"/>
                <w:szCs w:val="16"/>
              </w:rPr>
              <w:t>clair</w:t>
            </w:r>
            <w:proofErr w:type="spellEnd"/>
          </w:p>
        </w:tc>
        <w:tc>
          <w:tcPr>
            <w:tcW w:w="0" w:type="auto"/>
          </w:tcPr>
          <w:p w:rsidR="005D786A" w:rsidRDefault="007D0884">
            <w:pPr>
              <w:jc w:val="left"/>
            </w:pPr>
            <w:proofErr w:type="spellStart"/>
            <w:r>
              <w:rPr>
                <w:sz w:val="16"/>
                <w:szCs w:val="16"/>
              </w:rPr>
              <w:t>hellblau</w:t>
            </w:r>
            <w:proofErr w:type="spellEnd"/>
          </w:p>
        </w:tc>
        <w:tc>
          <w:tcPr>
            <w:tcW w:w="0" w:type="auto"/>
          </w:tcPr>
          <w:p w:rsidR="005D786A" w:rsidRDefault="007D0884">
            <w:pPr>
              <w:jc w:val="left"/>
            </w:pPr>
            <w:proofErr w:type="spellStart"/>
            <w:r>
              <w:rPr>
                <w:sz w:val="16"/>
                <w:szCs w:val="16"/>
              </w:rPr>
              <w:t>azul</w:t>
            </w:r>
            <w:proofErr w:type="spellEnd"/>
            <w:r>
              <w:rPr>
                <w:sz w:val="16"/>
                <w:szCs w:val="16"/>
              </w:rPr>
              <w:t xml:space="preserve"> </w:t>
            </w:r>
            <w:proofErr w:type="spellStart"/>
            <w:r>
              <w:rPr>
                <w:sz w:val="16"/>
                <w:szCs w:val="16"/>
              </w:rPr>
              <w:t>claro</w:t>
            </w:r>
            <w:proofErr w:type="spellEnd"/>
          </w:p>
        </w:tc>
        <w:tc>
          <w:tcPr>
            <w:tcW w:w="0" w:type="auto"/>
          </w:tcPr>
          <w:p w:rsidR="005D786A" w:rsidRDefault="007D0884">
            <w:pPr>
              <w:jc w:val="left"/>
            </w:pPr>
            <w:r>
              <w:rPr>
                <w:sz w:val="16"/>
                <w:szCs w:val="16"/>
              </w:rPr>
              <w:t>Berkeley</w:t>
            </w:r>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medium blue</w:t>
            </w:r>
          </w:p>
        </w:tc>
        <w:tc>
          <w:tcPr>
            <w:tcW w:w="0" w:type="auto"/>
          </w:tcPr>
          <w:p w:rsidR="005D786A" w:rsidRDefault="007D0884">
            <w:pPr>
              <w:jc w:val="left"/>
            </w:pPr>
            <w:r>
              <w:rPr>
                <w:sz w:val="16"/>
                <w:szCs w:val="16"/>
              </w:rPr>
              <w:t xml:space="preserve">bleu </w:t>
            </w:r>
            <w:proofErr w:type="spellStart"/>
            <w:r>
              <w:rPr>
                <w:sz w:val="16"/>
                <w:szCs w:val="16"/>
              </w:rPr>
              <w:t>moyen</w:t>
            </w:r>
            <w:proofErr w:type="spellEnd"/>
          </w:p>
        </w:tc>
        <w:tc>
          <w:tcPr>
            <w:tcW w:w="0" w:type="auto"/>
          </w:tcPr>
          <w:p w:rsidR="005D786A" w:rsidRDefault="007D0884">
            <w:pPr>
              <w:jc w:val="left"/>
            </w:pPr>
            <w:proofErr w:type="spellStart"/>
            <w:r>
              <w:rPr>
                <w:sz w:val="16"/>
                <w:szCs w:val="16"/>
              </w:rPr>
              <w:t>mittelblau</w:t>
            </w:r>
            <w:proofErr w:type="spellEnd"/>
          </w:p>
        </w:tc>
        <w:tc>
          <w:tcPr>
            <w:tcW w:w="0" w:type="auto"/>
          </w:tcPr>
          <w:p w:rsidR="005D786A" w:rsidRDefault="007D0884">
            <w:pPr>
              <w:jc w:val="left"/>
            </w:pPr>
            <w:proofErr w:type="spellStart"/>
            <w:r>
              <w:rPr>
                <w:sz w:val="16"/>
                <w:szCs w:val="16"/>
              </w:rPr>
              <w:t>azul</w:t>
            </w:r>
            <w:proofErr w:type="spellEnd"/>
            <w:r>
              <w:rPr>
                <w:sz w:val="16"/>
                <w:szCs w:val="16"/>
              </w:rPr>
              <w:t xml:space="preserve"> </w:t>
            </w:r>
            <w:proofErr w:type="spellStart"/>
            <w:r>
              <w:rPr>
                <w:sz w:val="16"/>
                <w:szCs w:val="16"/>
              </w:rPr>
              <w:t>medio</w:t>
            </w:r>
            <w:proofErr w:type="spellEnd"/>
          </w:p>
        </w:tc>
        <w:tc>
          <w:tcPr>
            <w:tcW w:w="0" w:type="auto"/>
          </w:tcPr>
          <w:p w:rsidR="005D786A" w:rsidRDefault="007D0884">
            <w:pPr>
              <w:jc w:val="left"/>
            </w:pPr>
            <w:r>
              <w:rPr>
                <w:sz w:val="16"/>
                <w:szCs w:val="16"/>
              </w:rPr>
              <w:t>Patriot</w:t>
            </w:r>
          </w:p>
        </w:tc>
        <w:tc>
          <w:tcPr>
            <w:tcW w:w="0" w:type="auto"/>
          </w:tcPr>
          <w:p w:rsidR="005D786A" w:rsidRDefault="007D0884">
            <w:pPr>
              <w:jc w:val="left"/>
            </w:pPr>
            <w:r>
              <w:rPr>
                <w:sz w:val="16"/>
                <w:szCs w:val="16"/>
              </w:rPr>
              <w:t>2</w:t>
            </w:r>
          </w:p>
        </w:tc>
      </w:tr>
      <w:tr w:rsidR="005D786A">
        <w:tblPrEx>
          <w:jc w:val="left"/>
        </w:tblPrEx>
        <w:tc>
          <w:tcPr>
            <w:tcW w:w="0" w:type="auto"/>
          </w:tcPr>
          <w:p w:rsidR="005D786A" w:rsidRDefault="007D0884">
            <w:pPr>
              <w:jc w:val="left"/>
            </w:pPr>
            <w:r>
              <w:rPr>
                <w:sz w:val="16"/>
                <w:szCs w:val="16"/>
              </w:rPr>
              <w:t>dark blue</w:t>
            </w:r>
          </w:p>
        </w:tc>
        <w:tc>
          <w:tcPr>
            <w:tcW w:w="0" w:type="auto"/>
          </w:tcPr>
          <w:p w:rsidR="005D786A" w:rsidRDefault="007D0884">
            <w:pPr>
              <w:jc w:val="left"/>
            </w:pPr>
            <w:r>
              <w:rPr>
                <w:sz w:val="16"/>
                <w:szCs w:val="16"/>
              </w:rPr>
              <w:t xml:space="preserve">bleu </w:t>
            </w:r>
            <w:proofErr w:type="spellStart"/>
            <w:r>
              <w:rPr>
                <w:sz w:val="16"/>
                <w:szCs w:val="16"/>
              </w:rPr>
              <w:t>foncé</w:t>
            </w:r>
            <w:proofErr w:type="spellEnd"/>
          </w:p>
        </w:tc>
        <w:tc>
          <w:tcPr>
            <w:tcW w:w="0" w:type="auto"/>
          </w:tcPr>
          <w:p w:rsidR="005D786A" w:rsidRDefault="007D0884">
            <w:pPr>
              <w:jc w:val="left"/>
            </w:pPr>
            <w:proofErr w:type="spellStart"/>
            <w:r>
              <w:rPr>
                <w:sz w:val="16"/>
                <w:szCs w:val="16"/>
              </w:rPr>
              <w:t>dunkelblau</w:t>
            </w:r>
            <w:proofErr w:type="spellEnd"/>
          </w:p>
        </w:tc>
        <w:tc>
          <w:tcPr>
            <w:tcW w:w="0" w:type="auto"/>
          </w:tcPr>
          <w:p w:rsidR="005D786A" w:rsidRDefault="007D0884">
            <w:pPr>
              <w:jc w:val="left"/>
            </w:pPr>
            <w:proofErr w:type="spellStart"/>
            <w:r>
              <w:rPr>
                <w:sz w:val="16"/>
                <w:szCs w:val="16"/>
              </w:rPr>
              <w:t>azul</w:t>
            </w:r>
            <w:proofErr w:type="spellEnd"/>
            <w:r>
              <w:rPr>
                <w:sz w:val="16"/>
                <w:szCs w:val="16"/>
              </w:rPr>
              <w:t xml:space="preserve"> </w:t>
            </w:r>
            <w:proofErr w:type="spellStart"/>
            <w:r>
              <w:rPr>
                <w:sz w:val="16"/>
                <w:szCs w:val="16"/>
              </w:rPr>
              <w:t>oscuro</w:t>
            </w:r>
            <w:proofErr w:type="spellEnd"/>
          </w:p>
        </w:tc>
        <w:tc>
          <w:tcPr>
            <w:tcW w:w="0" w:type="auto"/>
          </w:tcPr>
          <w:p w:rsidR="005D786A" w:rsidRDefault="007D0884">
            <w:pPr>
              <w:jc w:val="left"/>
            </w:pPr>
            <w:proofErr w:type="spellStart"/>
            <w:r>
              <w:rPr>
                <w:sz w:val="16"/>
                <w:szCs w:val="16"/>
              </w:rPr>
              <w:t>Heerma</w:t>
            </w:r>
            <w:proofErr w:type="spellEnd"/>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blue red</w:t>
            </w:r>
          </w:p>
        </w:tc>
        <w:tc>
          <w:tcPr>
            <w:tcW w:w="0" w:type="auto"/>
          </w:tcPr>
          <w:p w:rsidR="005D786A" w:rsidRDefault="007D0884">
            <w:pPr>
              <w:jc w:val="left"/>
            </w:pPr>
            <w:r>
              <w:rPr>
                <w:sz w:val="16"/>
                <w:szCs w:val="16"/>
              </w:rPr>
              <w:t>bleu rouge</w:t>
            </w:r>
          </w:p>
        </w:tc>
        <w:tc>
          <w:tcPr>
            <w:tcW w:w="0" w:type="auto"/>
          </w:tcPr>
          <w:p w:rsidR="005D786A" w:rsidRDefault="007D0884">
            <w:pPr>
              <w:jc w:val="left"/>
            </w:pPr>
            <w:proofErr w:type="spellStart"/>
            <w:r>
              <w:rPr>
                <w:sz w:val="16"/>
                <w:szCs w:val="16"/>
              </w:rPr>
              <w:t>blaurot</w:t>
            </w:r>
            <w:proofErr w:type="spellEnd"/>
          </w:p>
        </w:tc>
        <w:tc>
          <w:tcPr>
            <w:tcW w:w="0" w:type="auto"/>
          </w:tcPr>
          <w:p w:rsidR="005D786A" w:rsidRDefault="007D0884">
            <w:pPr>
              <w:jc w:val="left"/>
            </w:pPr>
            <w:proofErr w:type="spellStart"/>
            <w:r>
              <w:rPr>
                <w:sz w:val="16"/>
                <w:szCs w:val="16"/>
              </w:rPr>
              <w:t>rojo</w:t>
            </w:r>
            <w:proofErr w:type="spellEnd"/>
            <w:r>
              <w:rPr>
                <w:sz w:val="16"/>
                <w:szCs w:val="16"/>
              </w:rPr>
              <w:t xml:space="preserve"> </w:t>
            </w:r>
            <w:proofErr w:type="spellStart"/>
            <w:r>
              <w:rPr>
                <w:sz w:val="16"/>
                <w:szCs w:val="16"/>
              </w:rPr>
              <w:t>azulado</w:t>
            </w:r>
            <w:proofErr w:type="spellEnd"/>
          </w:p>
        </w:tc>
        <w:tc>
          <w:tcPr>
            <w:tcW w:w="0" w:type="auto"/>
          </w:tcPr>
          <w:p w:rsidR="005D786A" w:rsidRDefault="007D0884">
            <w:pPr>
              <w:jc w:val="left"/>
            </w:pPr>
            <w:proofErr w:type="spellStart"/>
            <w:r>
              <w:rPr>
                <w:sz w:val="16"/>
                <w:szCs w:val="16"/>
              </w:rPr>
              <w:t>Delite</w:t>
            </w:r>
            <w:proofErr w:type="spellEnd"/>
          </w:p>
        </w:tc>
        <w:tc>
          <w:tcPr>
            <w:tcW w:w="0" w:type="auto"/>
          </w:tcPr>
          <w:p w:rsidR="005D786A" w:rsidRDefault="007D0884">
            <w:pPr>
              <w:jc w:val="left"/>
            </w:pPr>
            <w:r>
              <w:rPr>
                <w:sz w:val="16"/>
                <w:szCs w:val="16"/>
              </w:rPr>
              <w:t>4</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28. (*) QN MG VG  (+) (d)</w:t>
            </w:r>
          </w:p>
        </w:tc>
      </w:tr>
      <w:tr w:rsidR="005D786A">
        <w:tblPrEx>
          <w:jc w:val="left"/>
        </w:tblPrEx>
        <w:tc>
          <w:tcPr>
            <w:tcW w:w="0" w:type="auto"/>
          </w:tcPr>
          <w:p w:rsidR="005D786A" w:rsidRDefault="007D0884">
            <w:pPr>
              <w:jc w:val="left"/>
            </w:pPr>
            <w:r>
              <w:rPr>
                <w:b/>
                <w:sz w:val="16"/>
                <w:szCs w:val="16"/>
              </w:rPr>
              <w:t>Fruit: firmness</w:t>
            </w:r>
          </w:p>
        </w:tc>
        <w:tc>
          <w:tcPr>
            <w:tcW w:w="0" w:type="auto"/>
          </w:tcPr>
          <w:p w:rsidR="005D786A" w:rsidRDefault="007D0884">
            <w:pPr>
              <w:jc w:val="left"/>
            </w:pPr>
            <w:r>
              <w:rPr>
                <w:b/>
                <w:sz w:val="16"/>
                <w:szCs w:val="16"/>
              </w:rPr>
              <w:t xml:space="preserve">Fruit: </w:t>
            </w:r>
            <w:proofErr w:type="spellStart"/>
            <w:r>
              <w:rPr>
                <w:b/>
                <w:sz w:val="16"/>
                <w:szCs w:val="16"/>
              </w:rPr>
              <w:t>fermeté</w:t>
            </w:r>
            <w:proofErr w:type="spellEnd"/>
          </w:p>
        </w:tc>
        <w:tc>
          <w:tcPr>
            <w:tcW w:w="0" w:type="auto"/>
          </w:tcPr>
          <w:p w:rsidR="005D786A" w:rsidRDefault="007D0884">
            <w:pPr>
              <w:jc w:val="left"/>
            </w:pPr>
            <w:proofErr w:type="spellStart"/>
            <w:r>
              <w:rPr>
                <w:b/>
                <w:sz w:val="16"/>
                <w:szCs w:val="16"/>
              </w:rPr>
              <w:t>Frucht</w:t>
            </w:r>
            <w:proofErr w:type="spellEnd"/>
            <w:r>
              <w:rPr>
                <w:b/>
                <w:sz w:val="16"/>
                <w:szCs w:val="16"/>
              </w:rPr>
              <w:t xml:space="preserve">: </w:t>
            </w:r>
            <w:proofErr w:type="spellStart"/>
            <w:r>
              <w:rPr>
                <w:b/>
                <w:sz w:val="16"/>
                <w:szCs w:val="16"/>
              </w:rPr>
              <w:t>Festigkeit</w:t>
            </w:r>
            <w:proofErr w:type="spellEnd"/>
          </w:p>
        </w:tc>
        <w:tc>
          <w:tcPr>
            <w:tcW w:w="0" w:type="auto"/>
          </w:tcPr>
          <w:p w:rsidR="005D786A" w:rsidRDefault="007D0884">
            <w:pPr>
              <w:jc w:val="left"/>
            </w:pPr>
            <w:proofErr w:type="spellStart"/>
            <w:r>
              <w:rPr>
                <w:b/>
                <w:sz w:val="16"/>
                <w:szCs w:val="16"/>
              </w:rPr>
              <w:t>Fruto</w:t>
            </w:r>
            <w:proofErr w:type="spellEnd"/>
            <w:r>
              <w:rPr>
                <w:b/>
                <w:sz w:val="16"/>
                <w:szCs w:val="16"/>
              </w:rPr>
              <w:t xml:space="preserve">: </w:t>
            </w:r>
            <w:proofErr w:type="spellStart"/>
            <w:r>
              <w:rPr>
                <w:b/>
                <w:sz w:val="16"/>
                <w:szCs w:val="16"/>
              </w:rPr>
              <w:t>firmeza</w:t>
            </w:r>
            <w:proofErr w:type="spellEnd"/>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soft</w:t>
            </w:r>
          </w:p>
        </w:tc>
        <w:tc>
          <w:tcPr>
            <w:tcW w:w="0" w:type="auto"/>
          </w:tcPr>
          <w:p w:rsidR="005D786A" w:rsidRDefault="007D0884">
            <w:pPr>
              <w:jc w:val="left"/>
            </w:pPr>
            <w:proofErr w:type="spellStart"/>
            <w:r>
              <w:rPr>
                <w:sz w:val="16"/>
                <w:szCs w:val="16"/>
              </w:rPr>
              <w:t>mou</w:t>
            </w:r>
            <w:proofErr w:type="spellEnd"/>
          </w:p>
        </w:tc>
        <w:tc>
          <w:tcPr>
            <w:tcW w:w="0" w:type="auto"/>
          </w:tcPr>
          <w:p w:rsidR="005D786A" w:rsidRDefault="007D0884">
            <w:pPr>
              <w:jc w:val="left"/>
            </w:pPr>
            <w:proofErr w:type="spellStart"/>
            <w:r>
              <w:rPr>
                <w:sz w:val="16"/>
                <w:szCs w:val="16"/>
              </w:rPr>
              <w:t>weich</w:t>
            </w:r>
            <w:proofErr w:type="spellEnd"/>
          </w:p>
        </w:tc>
        <w:tc>
          <w:tcPr>
            <w:tcW w:w="0" w:type="auto"/>
          </w:tcPr>
          <w:p w:rsidR="005D786A" w:rsidRDefault="007D0884">
            <w:pPr>
              <w:jc w:val="left"/>
            </w:pPr>
            <w:proofErr w:type="spellStart"/>
            <w:r>
              <w:rPr>
                <w:sz w:val="16"/>
                <w:szCs w:val="16"/>
              </w:rPr>
              <w:t>blando</w:t>
            </w:r>
            <w:proofErr w:type="spellEnd"/>
          </w:p>
        </w:tc>
        <w:tc>
          <w:tcPr>
            <w:tcW w:w="0" w:type="auto"/>
          </w:tcPr>
          <w:p w:rsidR="005D786A" w:rsidRDefault="005D786A"/>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soft to medium</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Darrow</w:t>
            </w:r>
          </w:p>
        </w:tc>
        <w:tc>
          <w:tcPr>
            <w:tcW w:w="0" w:type="auto"/>
          </w:tcPr>
          <w:p w:rsidR="005D786A" w:rsidRDefault="007D0884">
            <w:pPr>
              <w:jc w:val="left"/>
            </w:pPr>
            <w:r>
              <w:rPr>
                <w:sz w:val="16"/>
                <w:szCs w:val="16"/>
              </w:rPr>
              <w:t>4</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intermédiaire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proofErr w:type="spellStart"/>
            <w:r>
              <w:rPr>
                <w:sz w:val="16"/>
                <w:szCs w:val="16"/>
              </w:rPr>
              <w:t>medio</w:t>
            </w:r>
            <w:proofErr w:type="spellEnd"/>
          </w:p>
        </w:tc>
        <w:tc>
          <w:tcPr>
            <w:tcW w:w="0" w:type="auto"/>
          </w:tcPr>
          <w:p w:rsidR="005D786A" w:rsidRDefault="007D0884">
            <w:pPr>
              <w:jc w:val="left"/>
            </w:pPr>
            <w:r>
              <w:rPr>
                <w:sz w:val="16"/>
                <w:szCs w:val="16"/>
              </w:rPr>
              <w:t>O’Neil</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firm</w:t>
            </w:r>
          </w:p>
        </w:tc>
        <w:tc>
          <w:tcPr>
            <w:tcW w:w="0" w:type="auto"/>
          </w:tcPr>
          <w:p w:rsidR="005D786A" w:rsidRDefault="007D0884">
            <w:pPr>
              <w:jc w:val="left"/>
            </w:pPr>
            <w:proofErr w:type="spellStart"/>
            <w:r>
              <w:rPr>
                <w:sz w:val="16"/>
                <w:szCs w:val="16"/>
              </w:rPr>
              <w:t>ferme</w:t>
            </w:r>
            <w:proofErr w:type="spellEnd"/>
          </w:p>
        </w:tc>
        <w:tc>
          <w:tcPr>
            <w:tcW w:w="0" w:type="auto"/>
          </w:tcPr>
          <w:p w:rsidR="005D786A" w:rsidRDefault="007D0884">
            <w:pPr>
              <w:jc w:val="left"/>
            </w:pPr>
            <w:r>
              <w:rPr>
                <w:sz w:val="16"/>
                <w:szCs w:val="16"/>
              </w:rPr>
              <w:t>fest</w:t>
            </w:r>
          </w:p>
        </w:tc>
        <w:tc>
          <w:tcPr>
            <w:tcW w:w="0" w:type="auto"/>
          </w:tcPr>
          <w:p w:rsidR="005D786A" w:rsidRDefault="007D0884">
            <w:pPr>
              <w:jc w:val="left"/>
            </w:pPr>
            <w:proofErr w:type="spellStart"/>
            <w:r>
              <w:rPr>
                <w:sz w:val="16"/>
                <w:szCs w:val="16"/>
              </w:rPr>
              <w:t>firme</w:t>
            </w:r>
            <w:proofErr w:type="spellEnd"/>
          </w:p>
        </w:tc>
        <w:tc>
          <w:tcPr>
            <w:tcW w:w="0" w:type="auto"/>
          </w:tcPr>
          <w:p w:rsidR="005D786A" w:rsidRDefault="007D0884">
            <w:pPr>
              <w:jc w:val="left"/>
            </w:pPr>
            <w:r>
              <w:rPr>
                <w:sz w:val="16"/>
                <w:szCs w:val="16"/>
              </w:rPr>
              <w:t>Duke(H)</w:t>
            </w:r>
          </w:p>
        </w:tc>
        <w:tc>
          <w:tcPr>
            <w:tcW w:w="0" w:type="auto"/>
          </w:tcPr>
          <w:p w:rsidR="005D786A" w:rsidRDefault="007D0884">
            <w:pPr>
              <w:jc w:val="left"/>
            </w:pPr>
            <w:r>
              <w:rPr>
                <w:sz w:val="16"/>
                <w:szCs w:val="16"/>
              </w:rPr>
              <w:t>7</w:t>
            </w:r>
          </w:p>
        </w:tc>
      </w:tr>
      <w:tr w:rsidR="005D786A">
        <w:tblPrEx>
          <w:jc w:val="left"/>
        </w:tblPrEx>
        <w:tc>
          <w:tcPr>
            <w:tcW w:w="0" w:type="auto"/>
          </w:tcPr>
          <w:p w:rsidR="005D786A" w:rsidRDefault="007D0884">
            <w:pPr>
              <w:jc w:val="left"/>
            </w:pPr>
            <w:r>
              <w:rPr>
                <w:sz w:val="16"/>
                <w:szCs w:val="16"/>
              </w:rPr>
              <w:t>very firm</w:t>
            </w:r>
          </w:p>
        </w:tc>
        <w:tc>
          <w:tcPr>
            <w:tcW w:w="0" w:type="auto"/>
          </w:tcPr>
          <w:p w:rsidR="005D786A" w:rsidRDefault="007D0884">
            <w:pPr>
              <w:jc w:val="left"/>
            </w:pPr>
            <w:proofErr w:type="spellStart"/>
            <w:r>
              <w:rPr>
                <w:sz w:val="16"/>
                <w:szCs w:val="16"/>
              </w:rPr>
              <w:t>très</w:t>
            </w:r>
            <w:proofErr w:type="spellEnd"/>
            <w:r>
              <w:rPr>
                <w:sz w:val="16"/>
                <w:szCs w:val="16"/>
              </w:rPr>
              <w:t xml:space="preserve"> </w:t>
            </w:r>
            <w:proofErr w:type="spellStart"/>
            <w:r>
              <w:rPr>
                <w:sz w:val="16"/>
                <w:szCs w:val="16"/>
              </w:rPr>
              <w:t>ferme</w:t>
            </w:r>
            <w:proofErr w:type="spellEnd"/>
          </w:p>
        </w:tc>
        <w:tc>
          <w:tcPr>
            <w:tcW w:w="0" w:type="auto"/>
          </w:tcPr>
          <w:p w:rsidR="005D786A" w:rsidRDefault="007D0884">
            <w:pPr>
              <w:jc w:val="left"/>
            </w:pPr>
            <w:proofErr w:type="spellStart"/>
            <w:r>
              <w:rPr>
                <w:sz w:val="16"/>
                <w:szCs w:val="16"/>
              </w:rPr>
              <w:t>sehr</w:t>
            </w:r>
            <w:proofErr w:type="spellEnd"/>
            <w:r>
              <w:rPr>
                <w:sz w:val="16"/>
                <w:szCs w:val="16"/>
              </w:rPr>
              <w:t xml:space="preserve"> fest</w:t>
            </w:r>
          </w:p>
        </w:tc>
        <w:tc>
          <w:tcPr>
            <w:tcW w:w="0" w:type="auto"/>
          </w:tcPr>
          <w:p w:rsidR="005D786A" w:rsidRDefault="007D0884">
            <w:pPr>
              <w:jc w:val="left"/>
            </w:pPr>
            <w:proofErr w:type="spellStart"/>
            <w:r>
              <w:rPr>
                <w:sz w:val="16"/>
                <w:szCs w:val="16"/>
              </w:rPr>
              <w:t>muy</w:t>
            </w:r>
            <w:proofErr w:type="spellEnd"/>
            <w:r>
              <w:rPr>
                <w:sz w:val="16"/>
                <w:szCs w:val="16"/>
              </w:rPr>
              <w:t xml:space="preserve"> </w:t>
            </w:r>
            <w:proofErr w:type="spellStart"/>
            <w:r>
              <w:rPr>
                <w:sz w:val="16"/>
                <w:szCs w:val="16"/>
              </w:rPr>
              <w:t>firme</w:t>
            </w:r>
            <w:proofErr w:type="spellEnd"/>
          </w:p>
        </w:tc>
        <w:tc>
          <w:tcPr>
            <w:tcW w:w="0" w:type="auto"/>
          </w:tcPr>
          <w:p w:rsidR="005D786A" w:rsidRDefault="007D0884">
            <w:pPr>
              <w:jc w:val="left"/>
            </w:pPr>
            <w:proofErr w:type="spellStart"/>
            <w:r>
              <w:rPr>
                <w:sz w:val="16"/>
                <w:szCs w:val="16"/>
              </w:rPr>
              <w:t>Rahi</w:t>
            </w:r>
            <w:proofErr w:type="spellEnd"/>
          </w:p>
        </w:tc>
        <w:tc>
          <w:tcPr>
            <w:tcW w:w="0" w:type="auto"/>
          </w:tcPr>
          <w:p w:rsidR="005D786A" w:rsidRDefault="007D0884">
            <w:pPr>
              <w:jc w:val="left"/>
            </w:pPr>
            <w:r>
              <w:rPr>
                <w:sz w:val="16"/>
                <w:szCs w:val="16"/>
              </w:rPr>
              <w:t>9</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29. (*) QN VG  (d) (e)</w:t>
            </w:r>
          </w:p>
        </w:tc>
      </w:tr>
      <w:tr w:rsidR="005D786A">
        <w:tblPrEx>
          <w:jc w:val="left"/>
        </w:tblPrEx>
        <w:tc>
          <w:tcPr>
            <w:tcW w:w="0" w:type="auto"/>
          </w:tcPr>
          <w:p w:rsidR="005D786A" w:rsidRDefault="007D0884">
            <w:pPr>
              <w:jc w:val="left"/>
            </w:pPr>
            <w:r>
              <w:rPr>
                <w:b/>
                <w:sz w:val="16"/>
                <w:szCs w:val="16"/>
              </w:rPr>
              <w:t>Fruit: sweetness</w:t>
            </w:r>
          </w:p>
        </w:tc>
        <w:tc>
          <w:tcPr>
            <w:tcW w:w="0" w:type="auto"/>
          </w:tcPr>
          <w:p w:rsidR="005D786A" w:rsidRDefault="007D0884">
            <w:pPr>
              <w:jc w:val="left"/>
            </w:pPr>
            <w:r>
              <w:rPr>
                <w:b/>
                <w:sz w:val="16"/>
                <w:szCs w:val="16"/>
              </w:rPr>
              <w:t xml:space="preserve">Fruit: </w:t>
            </w:r>
            <w:proofErr w:type="spellStart"/>
            <w:r>
              <w:rPr>
                <w:b/>
                <w:sz w:val="16"/>
                <w:szCs w:val="16"/>
              </w:rPr>
              <w:t>goût</w:t>
            </w:r>
            <w:proofErr w:type="spellEnd"/>
            <w:r>
              <w:rPr>
                <w:b/>
                <w:sz w:val="16"/>
                <w:szCs w:val="16"/>
              </w:rPr>
              <w:t xml:space="preserve"> </w:t>
            </w:r>
            <w:proofErr w:type="spellStart"/>
            <w:r>
              <w:rPr>
                <w:b/>
                <w:sz w:val="16"/>
                <w:szCs w:val="16"/>
              </w:rPr>
              <w:t>sucré</w:t>
            </w:r>
            <w:proofErr w:type="spellEnd"/>
          </w:p>
        </w:tc>
        <w:tc>
          <w:tcPr>
            <w:tcW w:w="0" w:type="auto"/>
          </w:tcPr>
          <w:p w:rsidR="005D786A" w:rsidRDefault="007D0884">
            <w:pPr>
              <w:jc w:val="left"/>
            </w:pPr>
            <w:proofErr w:type="spellStart"/>
            <w:r>
              <w:rPr>
                <w:b/>
                <w:sz w:val="16"/>
                <w:szCs w:val="16"/>
              </w:rPr>
              <w:t>Frucht</w:t>
            </w:r>
            <w:proofErr w:type="spellEnd"/>
            <w:r>
              <w:rPr>
                <w:b/>
                <w:sz w:val="16"/>
                <w:szCs w:val="16"/>
              </w:rPr>
              <w:t xml:space="preserve">: </w:t>
            </w:r>
            <w:proofErr w:type="spellStart"/>
            <w:r>
              <w:rPr>
                <w:b/>
                <w:sz w:val="16"/>
                <w:szCs w:val="16"/>
              </w:rPr>
              <w:t>Süße</w:t>
            </w:r>
            <w:proofErr w:type="spellEnd"/>
          </w:p>
        </w:tc>
        <w:tc>
          <w:tcPr>
            <w:tcW w:w="0" w:type="auto"/>
          </w:tcPr>
          <w:p w:rsidR="005D786A" w:rsidRDefault="007D0884">
            <w:pPr>
              <w:jc w:val="left"/>
            </w:pPr>
            <w:proofErr w:type="spellStart"/>
            <w:r>
              <w:rPr>
                <w:b/>
                <w:sz w:val="16"/>
                <w:szCs w:val="16"/>
              </w:rPr>
              <w:t>Fruto</w:t>
            </w:r>
            <w:proofErr w:type="spellEnd"/>
            <w:r>
              <w:rPr>
                <w:b/>
                <w:sz w:val="16"/>
                <w:szCs w:val="16"/>
              </w:rPr>
              <w:t xml:space="preserve">: </w:t>
            </w:r>
            <w:proofErr w:type="spellStart"/>
            <w:r>
              <w:rPr>
                <w:b/>
                <w:sz w:val="16"/>
                <w:szCs w:val="16"/>
              </w:rPr>
              <w:t>dulzor</w:t>
            </w:r>
            <w:proofErr w:type="spellEnd"/>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low</w:t>
            </w:r>
          </w:p>
        </w:tc>
        <w:tc>
          <w:tcPr>
            <w:tcW w:w="0" w:type="auto"/>
          </w:tcPr>
          <w:p w:rsidR="005D786A" w:rsidRDefault="007D0884">
            <w:pPr>
              <w:jc w:val="left"/>
            </w:pPr>
            <w:proofErr w:type="spellStart"/>
            <w:r>
              <w:rPr>
                <w:sz w:val="16"/>
                <w:szCs w:val="16"/>
              </w:rPr>
              <w:t>faible</w:t>
            </w:r>
            <w:proofErr w:type="spellEnd"/>
          </w:p>
        </w:tc>
        <w:tc>
          <w:tcPr>
            <w:tcW w:w="0" w:type="auto"/>
          </w:tcPr>
          <w:p w:rsidR="005D786A" w:rsidRDefault="007D0884">
            <w:pPr>
              <w:jc w:val="left"/>
            </w:pPr>
            <w:proofErr w:type="spellStart"/>
            <w:r>
              <w:rPr>
                <w:sz w:val="16"/>
                <w:szCs w:val="16"/>
              </w:rPr>
              <w:t>gering</w:t>
            </w:r>
            <w:proofErr w:type="spellEnd"/>
          </w:p>
        </w:tc>
        <w:tc>
          <w:tcPr>
            <w:tcW w:w="0" w:type="auto"/>
          </w:tcPr>
          <w:p w:rsidR="005D786A" w:rsidRDefault="007D0884">
            <w:pPr>
              <w:jc w:val="left"/>
            </w:pPr>
            <w:proofErr w:type="spellStart"/>
            <w:r>
              <w:rPr>
                <w:sz w:val="16"/>
                <w:szCs w:val="16"/>
              </w:rPr>
              <w:t>bajo</w:t>
            </w:r>
            <w:proofErr w:type="spellEnd"/>
          </w:p>
        </w:tc>
        <w:tc>
          <w:tcPr>
            <w:tcW w:w="0" w:type="auto"/>
          </w:tcPr>
          <w:p w:rsidR="005D786A" w:rsidRDefault="007D0884">
            <w:pPr>
              <w:jc w:val="left"/>
            </w:pPr>
            <w:proofErr w:type="spellStart"/>
            <w:r>
              <w:rPr>
                <w:sz w:val="16"/>
                <w:szCs w:val="16"/>
              </w:rPr>
              <w:t>Bluetta</w:t>
            </w:r>
            <w:proofErr w:type="spellEnd"/>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proofErr w:type="spellStart"/>
            <w:r>
              <w:rPr>
                <w:sz w:val="16"/>
                <w:szCs w:val="16"/>
              </w:rPr>
              <w:t>medio</w:t>
            </w:r>
            <w:proofErr w:type="spellEnd"/>
          </w:p>
        </w:tc>
        <w:tc>
          <w:tcPr>
            <w:tcW w:w="0" w:type="auto"/>
          </w:tcPr>
          <w:p w:rsidR="005D786A" w:rsidRDefault="007D0884">
            <w:pPr>
              <w:jc w:val="left"/>
            </w:pPr>
            <w:r>
              <w:rPr>
                <w:sz w:val="16"/>
                <w:szCs w:val="16"/>
              </w:rPr>
              <w:t>Collins</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high</w:t>
            </w:r>
          </w:p>
        </w:tc>
        <w:tc>
          <w:tcPr>
            <w:tcW w:w="0" w:type="auto"/>
          </w:tcPr>
          <w:p w:rsidR="005D786A" w:rsidRDefault="007D0884">
            <w:pPr>
              <w:jc w:val="left"/>
            </w:pPr>
            <w:r>
              <w:rPr>
                <w:sz w:val="16"/>
                <w:szCs w:val="16"/>
              </w:rPr>
              <w:t>fort</w:t>
            </w:r>
          </w:p>
        </w:tc>
        <w:tc>
          <w:tcPr>
            <w:tcW w:w="0" w:type="auto"/>
          </w:tcPr>
          <w:p w:rsidR="005D786A" w:rsidRDefault="007D0884">
            <w:pPr>
              <w:jc w:val="left"/>
            </w:pPr>
            <w:r>
              <w:rPr>
                <w:sz w:val="16"/>
                <w:szCs w:val="16"/>
              </w:rPr>
              <w:t>stark</w:t>
            </w:r>
          </w:p>
        </w:tc>
        <w:tc>
          <w:tcPr>
            <w:tcW w:w="0" w:type="auto"/>
          </w:tcPr>
          <w:p w:rsidR="005D786A" w:rsidRDefault="007D0884">
            <w:pPr>
              <w:jc w:val="left"/>
            </w:pPr>
            <w:r>
              <w:rPr>
                <w:sz w:val="16"/>
                <w:szCs w:val="16"/>
              </w:rPr>
              <w:t>alto</w:t>
            </w:r>
          </w:p>
        </w:tc>
        <w:tc>
          <w:tcPr>
            <w:tcW w:w="0" w:type="auto"/>
          </w:tcPr>
          <w:p w:rsidR="005D786A" w:rsidRDefault="007D0884">
            <w:pPr>
              <w:jc w:val="left"/>
            </w:pPr>
            <w:proofErr w:type="spellStart"/>
            <w:r>
              <w:rPr>
                <w:sz w:val="16"/>
                <w:szCs w:val="16"/>
              </w:rPr>
              <w:t>Goldtraube</w:t>
            </w:r>
            <w:proofErr w:type="spellEnd"/>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30. (*) QN VG  (d) (e)</w:t>
            </w:r>
          </w:p>
        </w:tc>
      </w:tr>
      <w:tr w:rsidR="005D786A">
        <w:tblPrEx>
          <w:jc w:val="left"/>
        </w:tblPrEx>
        <w:tc>
          <w:tcPr>
            <w:tcW w:w="0" w:type="auto"/>
          </w:tcPr>
          <w:p w:rsidR="005D786A" w:rsidRDefault="007D0884">
            <w:pPr>
              <w:jc w:val="left"/>
            </w:pPr>
            <w:r>
              <w:rPr>
                <w:b/>
                <w:sz w:val="16"/>
                <w:szCs w:val="16"/>
              </w:rPr>
              <w:t>Fruit: acidity</w:t>
            </w:r>
          </w:p>
        </w:tc>
        <w:tc>
          <w:tcPr>
            <w:tcW w:w="0" w:type="auto"/>
          </w:tcPr>
          <w:p w:rsidR="005D786A" w:rsidRDefault="007D0884">
            <w:pPr>
              <w:jc w:val="left"/>
            </w:pPr>
            <w:r>
              <w:rPr>
                <w:b/>
                <w:sz w:val="16"/>
                <w:szCs w:val="16"/>
              </w:rPr>
              <w:t xml:space="preserve">Fruit: </w:t>
            </w:r>
            <w:proofErr w:type="spellStart"/>
            <w:r>
              <w:rPr>
                <w:b/>
                <w:sz w:val="16"/>
                <w:szCs w:val="16"/>
              </w:rPr>
              <w:t>acidité</w:t>
            </w:r>
            <w:proofErr w:type="spellEnd"/>
          </w:p>
        </w:tc>
        <w:tc>
          <w:tcPr>
            <w:tcW w:w="0" w:type="auto"/>
          </w:tcPr>
          <w:p w:rsidR="005D786A" w:rsidRDefault="007D0884">
            <w:pPr>
              <w:jc w:val="left"/>
            </w:pPr>
            <w:proofErr w:type="spellStart"/>
            <w:r>
              <w:rPr>
                <w:b/>
                <w:sz w:val="16"/>
                <w:szCs w:val="16"/>
              </w:rPr>
              <w:t>Frucht</w:t>
            </w:r>
            <w:proofErr w:type="spellEnd"/>
            <w:r>
              <w:rPr>
                <w:b/>
                <w:sz w:val="16"/>
                <w:szCs w:val="16"/>
              </w:rPr>
              <w:t xml:space="preserve">: </w:t>
            </w:r>
            <w:proofErr w:type="spellStart"/>
            <w:r>
              <w:rPr>
                <w:b/>
                <w:sz w:val="16"/>
                <w:szCs w:val="16"/>
              </w:rPr>
              <w:t>Säure</w:t>
            </w:r>
            <w:proofErr w:type="spellEnd"/>
          </w:p>
        </w:tc>
        <w:tc>
          <w:tcPr>
            <w:tcW w:w="0" w:type="auto"/>
          </w:tcPr>
          <w:p w:rsidR="005D786A" w:rsidRDefault="007D0884">
            <w:pPr>
              <w:jc w:val="left"/>
            </w:pPr>
            <w:proofErr w:type="spellStart"/>
            <w:r>
              <w:rPr>
                <w:b/>
                <w:sz w:val="16"/>
                <w:szCs w:val="16"/>
              </w:rPr>
              <w:t>Fruto</w:t>
            </w:r>
            <w:proofErr w:type="spellEnd"/>
            <w:r>
              <w:rPr>
                <w:b/>
                <w:sz w:val="16"/>
                <w:szCs w:val="16"/>
              </w:rPr>
              <w:t xml:space="preserve">: </w:t>
            </w:r>
            <w:proofErr w:type="spellStart"/>
            <w:r>
              <w:rPr>
                <w:b/>
                <w:sz w:val="16"/>
                <w:szCs w:val="16"/>
              </w:rPr>
              <w:t>acidez</w:t>
            </w:r>
            <w:proofErr w:type="spellEnd"/>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low</w:t>
            </w:r>
          </w:p>
        </w:tc>
        <w:tc>
          <w:tcPr>
            <w:tcW w:w="0" w:type="auto"/>
          </w:tcPr>
          <w:p w:rsidR="005D786A" w:rsidRDefault="007D0884">
            <w:pPr>
              <w:jc w:val="left"/>
            </w:pPr>
            <w:proofErr w:type="spellStart"/>
            <w:r>
              <w:rPr>
                <w:sz w:val="16"/>
                <w:szCs w:val="16"/>
              </w:rPr>
              <w:t>faible</w:t>
            </w:r>
            <w:proofErr w:type="spellEnd"/>
          </w:p>
        </w:tc>
        <w:tc>
          <w:tcPr>
            <w:tcW w:w="0" w:type="auto"/>
          </w:tcPr>
          <w:p w:rsidR="005D786A" w:rsidRDefault="007D0884">
            <w:pPr>
              <w:jc w:val="left"/>
            </w:pPr>
            <w:proofErr w:type="spellStart"/>
            <w:r>
              <w:rPr>
                <w:sz w:val="16"/>
                <w:szCs w:val="16"/>
              </w:rPr>
              <w:t>gering</w:t>
            </w:r>
            <w:proofErr w:type="spellEnd"/>
          </w:p>
        </w:tc>
        <w:tc>
          <w:tcPr>
            <w:tcW w:w="0" w:type="auto"/>
          </w:tcPr>
          <w:p w:rsidR="005D786A" w:rsidRDefault="007D0884">
            <w:pPr>
              <w:jc w:val="left"/>
            </w:pPr>
            <w:proofErr w:type="spellStart"/>
            <w:r>
              <w:rPr>
                <w:sz w:val="16"/>
                <w:szCs w:val="16"/>
              </w:rPr>
              <w:t>baja</w:t>
            </w:r>
            <w:proofErr w:type="spellEnd"/>
          </w:p>
        </w:tc>
        <w:tc>
          <w:tcPr>
            <w:tcW w:w="0" w:type="auto"/>
          </w:tcPr>
          <w:p w:rsidR="005D786A" w:rsidRDefault="007D0884">
            <w:pPr>
              <w:jc w:val="left"/>
            </w:pPr>
            <w:proofErr w:type="spellStart"/>
            <w:r>
              <w:rPr>
                <w:sz w:val="16"/>
                <w:szCs w:val="16"/>
              </w:rPr>
              <w:t>Gretha</w:t>
            </w:r>
            <w:proofErr w:type="spellEnd"/>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r>
              <w:rPr>
                <w:sz w:val="16"/>
                <w:szCs w:val="16"/>
              </w:rPr>
              <w:t>Darrow</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high</w:t>
            </w:r>
          </w:p>
        </w:tc>
        <w:tc>
          <w:tcPr>
            <w:tcW w:w="0" w:type="auto"/>
          </w:tcPr>
          <w:p w:rsidR="005D786A" w:rsidRDefault="007D0884">
            <w:pPr>
              <w:jc w:val="left"/>
            </w:pPr>
            <w:r>
              <w:rPr>
                <w:sz w:val="16"/>
                <w:szCs w:val="16"/>
              </w:rPr>
              <w:t>forte</w:t>
            </w:r>
          </w:p>
        </w:tc>
        <w:tc>
          <w:tcPr>
            <w:tcW w:w="0" w:type="auto"/>
          </w:tcPr>
          <w:p w:rsidR="005D786A" w:rsidRDefault="007D0884">
            <w:pPr>
              <w:jc w:val="left"/>
            </w:pPr>
            <w:r>
              <w:rPr>
                <w:sz w:val="16"/>
                <w:szCs w:val="16"/>
              </w:rPr>
              <w:t>stark</w:t>
            </w:r>
          </w:p>
        </w:tc>
        <w:tc>
          <w:tcPr>
            <w:tcW w:w="0" w:type="auto"/>
          </w:tcPr>
          <w:p w:rsidR="005D786A" w:rsidRDefault="007D0884">
            <w:pPr>
              <w:jc w:val="left"/>
            </w:pPr>
            <w:proofErr w:type="spellStart"/>
            <w:r>
              <w:rPr>
                <w:sz w:val="16"/>
                <w:szCs w:val="16"/>
              </w:rPr>
              <w:t>alta</w:t>
            </w:r>
            <w:proofErr w:type="spellEnd"/>
          </w:p>
        </w:tc>
        <w:tc>
          <w:tcPr>
            <w:tcW w:w="0" w:type="auto"/>
          </w:tcPr>
          <w:p w:rsidR="005D786A" w:rsidRDefault="007D0884">
            <w:pPr>
              <w:jc w:val="left"/>
            </w:pPr>
            <w:proofErr w:type="spellStart"/>
            <w:r>
              <w:rPr>
                <w:sz w:val="16"/>
                <w:szCs w:val="16"/>
              </w:rPr>
              <w:t>Ascorba</w:t>
            </w:r>
            <w:proofErr w:type="spellEnd"/>
            <w:r>
              <w:rPr>
                <w:sz w:val="16"/>
                <w:szCs w:val="16"/>
              </w:rPr>
              <w:t xml:space="preserve">, </w:t>
            </w:r>
            <w:proofErr w:type="spellStart"/>
            <w:r>
              <w:rPr>
                <w:sz w:val="16"/>
                <w:szCs w:val="16"/>
              </w:rPr>
              <w:t>Bluecrop</w:t>
            </w:r>
            <w:proofErr w:type="spellEnd"/>
          </w:p>
        </w:tc>
        <w:tc>
          <w:tcPr>
            <w:tcW w:w="0" w:type="auto"/>
          </w:tcPr>
          <w:p w:rsidR="005D786A" w:rsidRDefault="007D0884">
            <w:pPr>
              <w:jc w:val="left"/>
            </w:pPr>
            <w:r>
              <w:rPr>
                <w:sz w:val="16"/>
                <w:szCs w:val="16"/>
              </w:rPr>
              <w:t>7</w:t>
            </w: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bl>
    <w:p w:rsidR="005D786A" w:rsidRDefault="007D0884">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22"/>
        <w:gridCol w:w="1678"/>
        <w:gridCol w:w="1720"/>
        <w:gridCol w:w="1610"/>
        <w:gridCol w:w="1686"/>
        <w:gridCol w:w="2000"/>
      </w:tblGrid>
      <w:tr w:rsidR="007D0884">
        <w:trPr>
          <w:cantSplit/>
          <w:tblHeader/>
          <w:jc w:val="center"/>
        </w:trPr>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7D0884" w:rsidRDefault="007D0884">
            <w:pPr>
              <w:spacing w:before="40" w:after="40"/>
              <w:jc w:val="left"/>
            </w:pPr>
            <w:r>
              <w:rPr>
                <w:rFonts w:cs="Arial"/>
                <w:sz w:val="16"/>
              </w:rPr>
              <w:t>Note/ Nota</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31. (*) QL VG  (c)</w:t>
            </w:r>
          </w:p>
        </w:tc>
      </w:tr>
      <w:tr w:rsidR="005D786A">
        <w:tblPrEx>
          <w:jc w:val="left"/>
        </w:tblPrEx>
        <w:tc>
          <w:tcPr>
            <w:tcW w:w="0" w:type="auto"/>
          </w:tcPr>
          <w:p w:rsidR="005D786A" w:rsidRDefault="007D0884">
            <w:pPr>
              <w:jc w:val="left"/>
            </w:pPr>
            <w:r>
              <w:rPr>
                <w:b/>
                <w:sz w:val="16"/>
                <w:szCs w:val="16"/>
              </w:rPr>
              <w:t>Plant: fruiting type</w:t>
            </w:r>
          </w:p>
        </w:tc>
        <w:tc>
          <w:tcPr>
            <w:tcW w:w="0" w:type="auto"/>
          </w:tcPr>
          <w:p w:rsidR="005D786A" w:rsidRDefault="007D0884">
            <w:pPr>
              <w:jc w:val="left"/>
            </w:pPr>
            <w:proofErr w:type="spellStart"/>
            <w:r>
              <w:rPr>
                <w:b/>
                <w:sz w:val="16"/>
                <w:szCs w:val="16"/>
              </w:rPr>
              <w:t>Plante</w:t>
            </w:r>
            <w:proofErr w:type="spellEnd"/>
            <w:r>
              <w:rPr>
                <w:b/>
                <w:sz w:val="16"/>
                <w:szCs w:val="16"/>
              </w:rPr>
              <w:t>: type de fructification</w:t>
            </w:r>
          </w:p>
        </w:tc>
        <w:tc>
          <w:tcPr>
            <w:tcW w:w="0" w:type="auto"/>
          </w:tcPr>
          <w:p w:rsidR="005D786A" w:rsidRDefault="007D0884">
            <w:pPr>
              <w:jc w:val="left"/>
            </w:pPr>
            <w:proofErr w:type="spellStart"/>
            <w:r>
              <w:rPr>
                <w:b/>
                <w:sz w:val="16"/>
                <w:szCs w:val="16"/>
              </w:rPr>
              <w:t>Pflanze</w:t>
            </w:r>
            <w:proofErr w:type="spellEnd"/>
            <w:r>
              <w:rPr>
                <w:b/>
                <w:sz w:val="16"/>
                <w:szCs w:val="16"/>
              </w:rPr>
              <w:t xml:space="preserve">: </w:t>
            </w:r>
            <w:proofErr w:type="spellStart"/>
            <w:r>
              <w:rPr>
                <w:b/>
                <w:sz w:val="16"/>
                <w:szCs w:val="16"/>
              </w:rPr>
              <w:t>Fruchtungstyp</w:t>
            </w:r>
            <w:proofErr w:type="spellEnd"/>
          </w:p>
        </w:tc>
        <w:tc>
          <w:tcPr>
            <w:tcW w:w="0" w:type="auto"/>
          </w:tcPr>
          <w:p w:rsidR="005D786A" w:rsidRDefault="007D0884">
            <w:pPr>
              <w:jc w:val="left"/>
            </w:pPr>
            <w:r>
              <w:rPr>
                <w:b/>
                <w:sz w:val="16"/>
                <w:szCs w:val="16"/>
              </w:rPr>
              <w:t xml:space="preserve">Planta: </w:t>
            </w:r>
            <w:proofErr w:type="spellStart"/>
            <w:r>
              <w:rPr>
                <w:b/>
                <w:sz w:val="16"/>
                <w:szCs w:val="16"/>
              </w:rPr>
              <w:t>tipo</w:t>
            </w:r>
            <w:proofErr w:type="spellEnd"/>
            <w:r>
              <w:rPr>
                <w:b/>
                <w:sz w:val="16"/>
                <w:szCs w:val="16"/>
              </w:rPr>
              <w:t xml:space="preserve"> de </w:t>
            </w:r>
            <w:proofErr w:type="spellStart"/>
            <w:r>
              <w:rPr>
                <w:b/>
                <w:sz w:val="16"/>
                <w:szCs w:val="16"/>
              </w:rPr>
              <w:t>fructificación</w:t>
            </w:r>
            <w:proofErr w:type="spellEnd"/>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on one-year-old shoots only</w:t>
            </w:r>
          </w:p>
        </w:tc>
        <w:tc>
          <w:tcPr>
            <w:tcW w:w="0" w:type="auto"/>
          </w:tcPr>
          <w:p w:rsidR="005D786A" w:rsidRPr="003B394C" w:rsidRDefault="007D0884">
            <w:pPr>
              <w:jc w:val="left"/>
              <w:rPr>
                <w:lang w:val="fr-CH"/>
              </w:rPr>
            </w:pPr>
            <w:r w:rsidRPr="003B394C">
              <w:rPr>
                <w:sz w:val="16"/>
                <w:szCs w:val="16"/>
                <w:lang w:val="fr-CH"/>
              </w:rPr>
              <w:t>seulement sur des rameaux d’un an</w:t>
            </w:r>
          </w:p>
        </w:tc>
        <w:tc>
          <w:tcPr>
            <w:tcW w:w="0" w:type="auto"/>
          </w:tcPr>
          <w:p w:rsidR="005D786A" w:rsidRDefault="007D0884">
            <w:pPr>
              <w:jc w:val="left"/>
            </w:pPr>
            <w:proofErr w:type="spellStart"/>
            <w:r>
              <w:rPr>
                <w:sz w:val="16"/>
                <w:szCs w:val="16"/>
              </w:rPr>
              <w:t>nur</w:t>
            </w:r>
            <w:proofErr w:type="spellEnd"/>
            <w:r>
              <w:rPr>
                <w:sz w:val="16"/>
                <w:szCs w:val="16"/>
              </w:rPr>
              <w:t xml:space="preserve"> an </w:t>
            </w:r>
            <w:proofErr w:type="spellStart"/>
            <w:r>
              <w:rPr>
                <w:sz w:val="16"/>
                <w:szCs w:val="16"/>
              </w:rPr>
              <w:t>einjährigen</w:t>
            </w:r>
            <w:proofErr w:type="spellEnd"/>
            <w:r>
              <w:rPr>
                <w:sz w:val="16"/>
                <w:szCs w:val="16"/>
              </w:rPr>
              <w:t xml:space="preserve"> </w:t>
            </w:r>
            <w:proofErr w:type="spellStart"/>
            <w:r>
              <w:rPr>
                <w:sz w:val="16"/>
                <w:szCs w:val="16"/>
              </w:rPr>
              <w:t>Trieben</w:t>
            </w:r>
            <w:proofErr w:type="spellEnd"/>
          </w:p>
        </w:tc>
        <w:tc>
          <w:tcPr>
            <w:tcW w:w="0" w:type="auto"/>
          </w:tcPr>
          <w:p w:rsidR="005D786A" w:rsidRPr="003B394C" w:rsidRDefault="007D0884">
            <w:pPr>
              <w:jc w:val="left"/>
              <w:rPr>
                <w:lang w:val="es-ES"/>
              </w:rPr>
            </w:pPr>
            <w:r w:rsidRPr="003B394C">
              <w:rPr>
                <w:sz w:val="16"/>
                <w:szCs w:val="16"/>
                <w:lang w:val="es-ES"/>
              </w:rPr>
              <w:t>sólo en ramas de un año</w:t>
            </w:r>
          </w:p>
        </w:tc>
        <w:tc>
          <w:tcPr>
            <w:tcW w:w="0" w:type="auto"/>
          </w:tcPr>
          <w:p w:rsidR="005D786A" w:rsidRDefault="007D0884">
            <w:pPr>
              <w:jc w:val="left"/>
            </w:pPr>
            <w:r>
              <w:rPr>
                <w:sz w:val="16"/>
                <w:szCs w:val="16"/>
              </w:rPr>
              <w:t>Darrow, Patriot</w:t>
            </w:r>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on one-year-old and current season shoots</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Burlington, Concord</w:t>
            </w:r>
          </w:p>
        </w:tc>
        <w:tc>
          <w:tcPr>
            <w:tcW w:w="0" w:type="auto"/>
          </w:tcPr>
          <w:p w:rsidR="005D786A" w:rsidRDefault="007D0884">
            <w:pPr>
              <w:jc w:val="left"/>
            </w:pPr>
            <w:r>
              <w:rPr>
                <w:sz w:val="16"/>
                <w:szCs w:val="16"/>
              </w:rPr>
              <w:t>2</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32. (*) QN MG  (+)</w:t>
            </w:r>
          </w:p>
        </w:tc>
      </w:tr>
      <w:tr w:rsidR="005D786A" w:rsidRPr="00D8495B">
        <w:tblPrEx>
          <w:jc w:val="left"/>
        </w:tblPrEx>
        <w:tc>
          <w:tcPr>
            <w:tcW w:w="0" w:type="auto"/>
          </w:tcPr>
          <w:p w:rsidR="005D786A" w:rsidRDefault="007D0884">
            <w:pPr>
              <w:jc w:val="left"/>
            </w:pPr>
            <w:r>
              <w:rPr>
                <w:b/>
                <w:sz w:val="16"/>
                <w:szCs w:val="16"/>
              </w:rPr>
              <w:t>Time of vegetative bud burst</w:t>
            </w:r>
          </w:p>
        </w:tc>
        <w:tc>
          <w:tcPr>
            <w:tcW w:w="0" w:type="auto"/>
          </w:tcPr>
          <w:p w:rsidR="005D786A" w:rsidRDefault="007D0884">
            <w:pPr>
              <w:jc w:val="left"/>
            </w:pPr>
            <w:r>
              <w:rPr>
                <w:b/>
                <w:sz w:val="16"/>
                <w:szCs w:val="16"/>
              </w:rPr>
              <w:t xml:space="preserve">Époque de </w:t>
            </w:r>
            <w:proofErr w:type="spellStart"/>
            <w:r>
              <w:rPr>
                <w:b/>
                <w:sz w:val="16"/>
                <w:szCs w:val="16"/>
              </w:rPr>
              <w:t>débourrement</w:t>
            </w:r>
            <w:proofErr w:type="spellEnd"/>
          </w:p>
        </w:tc>
        <w:tc>
          <w:tcPr>
            <w:tcW w:w="0" w:type="auto"/>
          </w:tcPr>
          <w:p w:rsidR="005D786A" w:rsidRPr="003B394C" w:rsidRDefault="007D0884">
            <w:pPr>
              <w:jc w:val="left"/>
              <w:rPr>
                <w:lang w:val="de-DE"/>
              </w:rPr>
            </w:pPr>
            <w:r w:rsidRPr="003B394C">
              <w:rPr>
                <w:b/>
                <w:sz w:val="16"/>
                <w:szCs w:val="16"/>
                <w:lang w:val="de-DE"/>
              </w:rPr>
              <w:t>Zeitpunkt des Aufbruchs der vegetativen Knospe</w:t>
            </w:r>
          </w:p>
        </w:tc>
        <w:tc>
          <w:tcPr>
            <w:tcW w:w="0" w:type="auto"/>
          </w:tcPr>
          <w:p w:rsidR="005D786A" w:rsidRPr="003B394C" w:rsidRDefault="007D0884">
            <w:pPr>
              <w:jc w:val="left"/>
              <w:rPr>
                <w:lang w:val="es-ES"/>
              </w:rPr>
            </w:pPr>
            <w:r w:rsidRPr="003B394C">
              <w:rPr>
                <w:b/>
                <w:sz w:val="16"/>
                <w:szCs w:val="16"/>
                <w:lang w:val="es-ES"/>
              </w:rPr>
              <w:t>Época de aparición de la yema de madera</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early</w:t>
            </w:r>
          </w:p>
        </w:tc>
        <w:tc>
          <w:tcPr>
            <w:tcW w:w="0" w:type="auto"/>
          </w:tcPr>
          <w:p w:rsidR="005D786A" w:rsidRDefault="007D0884">
            <w:pPr>
              <w:jc w:val="left"/>
            </w:pPr>
            <w:proofErr w:type="spellStart"/>
            <w:r>
              <w:rPr>
                <w:sz w:val="16"/>
                <w:szCs w:val="16"/>
              </w:rPr>
              <w:t>précoce</w:t>
            </w:r>
            <w:proofErr w:type="spellEnd"/>
          </w:p>
        </w:tc>
        <w:tc>
          <w:tcPr>
            <w:tcW w:w="0" w:type="auto"/>
          </w:tcPr>
          <w:p w:rsidR="005D786A" w:rsidRDefault="007D0884">
            <w:pPr>
              <w:jc w:val="left"/>
            </w:pPr>
            <w:proofErr w:type="spellStart"/>
            <w:r>
              <w:rPr>
                <w:sz w:val="16"/>
                <w:szCs w:val="16"/>
              </w:rPr>
              <w:t>früh</w:t>
            </w:r>
            <w:proofErr w:type="spellEnd"/>
          </w:p>
        </w:tc>
        <w:tc>
          <w:tcPr>
            <w:tcW w:w="0" w:type="auto"/>
          </w:tcPr>
          <w:p w:rsidR="005D786A" w:rsidRDefault="007D0884">
            <w:pPr>
              <w:jc w:val="left"/>
            </w:pPr>
            <w:proofErr w:type="spellStart"/>
            <w:r>
              <w:rPr>
                <w:sz w:val="16"/>
                <w:szCs w:val="16"/>
              </w:rPr>
              <w:t>temprana</w:t>
            </w:r>
            <w:proofErr w:type="spellEnd"/>
          </w:p>
        </w:tc>
        <w:tc>
          <w:tcPr>
            <w:tcW w:w="0" w:type="auto"/>
          </w:tcPr>
          <w:p w:rsidR="005D786A" w:rsidRDefault="007D0884">
            <w:pPr>
              <w:jc w:val="left"/>
            </w:pPr>
            <w:r>
              <w:rPr>
                <w:sz w:val="16"/>
                <w:szCs w:val="16"/>
              </w:rPr>
              <w:t>Patriot, Weymouth</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proofErr w:type="spellStart"/>
            <w:r>
              <w:rPr>
                <w:sz w:val="16"/>
                <w:szCs w:val="16"/>
              </w:rPr>
              <w:t>Bluecrop</w:t>
            </w:r>
            <w:proofErr w:type="spellEnd"/>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late</w:t>
            </w:r>
          </w:p>
        </w:tc>
        <w:tc>
          <w:tcPr>
            <w:tcW w:w="0" w:type="auto"/>
          </w:tcPr>
          <w:p w:rsidR="005D786A" w:rsidRDefault="007D0884">
            <w:pPr>
              <w:jc w:val="left"/>
            </w:pPr>
            <w:r>
              <w:rPr>
                <w:sz w:val="16"/>
                <w:szCs w:val="16"/>
              </w:rPr>
              <w:t>tardive</w:t>
            </w:r>
          </w:p>
        </w:tc>
        <w:tc>
          <w:tcPr>
            <w:tcW w:w="0" w:type="auto"/>
          </w:tcPr>
          <w:p w:rsidR="005D786A" w:rsidRDefault="007D0884">
            <w:pPr>
              <w:jc w:val="left"/>
            </w:pPr>
            <w:proofErr w:type="spellStart"/>
            <w:r>
              <w:rPr>
                <w:sz w:val="16"/>
                <w:szCs w:val="16"/>
              </w:rPr>
              <w:t>spät</w:t>
            </w:r>
            <w:proofErr w:type="spellEnd"/>
          </w:p>
        </w:tc>
        <w:tc>
          <w:tcPr>
            <w:tcW w:w="0" w:type="auto"/>
          </w:tcPr>
          <w:p w:rsidR="005D786A" w:rsidRDefault="007D0884">
            <w:pPr>
              <w:jc w:val="left"/>
            </w:pPr>
            <w:proofErr w:type="spellStart"/>
            <w:r>
              <w:rPr>
                <w:sz w:val="16"/>
                <w:szCs w:val="16"/>
              </w:rPr>
              <w:t>tardía</w:t>
            </w:r>
            <w:proofErr w:type="spellEnd"/>
          </w:p>
        </w:tc>
        <w:tc>
          <w:tcPr>
            <w:tcW w:w="0" w:type="auto"/>
          </w:tcPr>
          <w:p w:rsidR="005D786A" w:rsidRDefault="007D0884">
            <w:pPr>
              <w:jc w:val="left"/>
            </w:pPr>
            <w:proofErr w:type="spellStart"/>
            <w:r>
              <w:rPr>
                <w:sz w:val="16"/>
                <w:szCs w:val="16"/>
              </w:rPr>
              <w:t>Blueray</w:t>
            </w:r>
            <w:proofErr w:type="spellEnd"/>
          </w:p>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33. (*) QN MG  (f)</w:t>
            </w:r>
          </w:p>
        </w:tc>
      </w:tr>
      <w:tr w:rsidR="005D786A">
        <w:tblPrEx>
          <w:jc w:val="left"/>
        </w:tblPrEx>
        <w:trPr>
          <w:gridAfter w:val="3"/>
          <w:wAfter w:w="1080" w:type="dxa"/>
        </w:trPr>
        <w:tc>
          <w:tcPr>
            <w:tcW w:w="0" w:type="auto"/>
          </w:tcPr>
          <w:p w:rsidR="005D786A" w:rsidRDefault="007D0884">
            <w:pPr>
              <w:jc w:val="left"/>
            </w:pPr>
            <w:r>
              <w:rPr>
                <w:b/>
                <w:sz w:val="16"/>
                <w:szCs w:val="16"/>
              </w:rPr>
              <w:t>Time of beginning of flowering on one-year-old shoot</w:t>
            </w:r>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very early</w:t>
            </w:r>
          </w:p>
        </w:tc>
        <w:tc>
          <w:tcPr>
            <w:tcW w:w="0" w:type="auto"/>
          </w:tcPr>
          <w:p w:rsidR="005D786A" w:rsidRDefault="007D0884">
            <w:pPr>
              <w:jc w:val="left"/>
            </w:pPr>
            <w:proofErr w:type="spellStart"/>
            <w:r>
              <w:rPr>
                <w:sz w:val="16"/>
                <w:szCs w:val="16"/>
              </w:rPr>
              <w:t>très</w:t>
            </w:r>
            <w:proofErr w:type="spellEnd"/>
            <w:r>
              <w:rPr>
                <w:sz w:val="16"/>
                <w:szCs w:val="16"/>
              </w:rPr>
              <w:t xml:space="preserve"> </w:t>
            </w:r>
            <w:proofErr w:type="spellStart"/>
            <w:r>
              <w:rPr>
                <w:sz w:val="16"/>
                <w:szCs w:val="16"/>
              </w:rPr>
              <w:t>précoce</w:t>
            </w:r>
            <w:proofErr w:type="spellEnd"/>
          </w:p>
        </w:tc>
        <w:tc>
          <w:tcPr>
            <w:tcW w:w="0" w:type="auto"/>
          </w:tcPr>
          <w:p w:rsidR="005D786A" w:rsidRDefault="007D0884">
            <w:pPr>
              <w:jc w:val="left"/>
            </w:pPr>
            <w:proofErr w:type="spellStart"/>
            <w:r>
              <w:rPr>
                <w:sz w:val="16"/>
                <w:szCs w:val="16"/>
              </w:rPr>
              <w:t>sehr</w:t>
            </w:r>
            <w:proofErr w:type="spellEnd"/>
            <w:r>
              <w:rPr>
                <w:sz w:val="16"/>
                <w:szCs w:val="16"/>
              </w:rPr>
              <w:t xml:space="preserve"> </w:t>
            </w:r>
            <w:proofErr w:type="spellStart"/>
            <w:r>
              <w:rPr>
                <w:sz w:val="16"/>
                <w:szCs w:val="16"/>
              </w:rPr>
              <w:t>früh</w:t>
            </w:r>
            <w:proofErr w:type="spellEnd"/>
          </w:p>
        </w:tc>
        <w:tc>
          <w:tcPr>
            <w:tcW w:w="0" w:type="auto"/>
          </w:tcPr>
          <w:p w:rsidR="005D786A" w:rsidRDefault="007D0884">
            <w:pPr>
              <w:jc w:val="left"/>
            </w:pPr>
            <w:proofErr w:type="spellStart"/>
            <w:r>
              <w:rPr>
                <w:sz w:val="16"/>
                <w:szCs w:val="16"/>
              </w:rPr>
              <w:t>muy</w:t>
            </w:r>
            <w:proofErr w:type="spellEnd"/>
            <w:r>
              <w:rPr>
                <w:sz w:val="16"/>
                <w:szCs w:val="16"/>
              </w:rPr>
              <w:t xml:space="preserve"> </w:t>
            </w:r>
            <w:proofErr w:type="spellStart"/>
            <w:r>
              <w:rPr>
                <w:sz w:val="16"/>
                <w:szCs w:val="16"/>
              </w:rPr>
              <w:t>temprana</w:t>
            </w:r>
            <w:proofErr w:type="spellEnd"/>
          </w:p>
        </w:tc>
        <w:tc>
          <w:tcPr>
            <w:tcW w:w="0" w:type="auto"/>
          </w:tcPr>
          <w:p w:rsidR="005D786A" w:rsidRDefault="007D0884">
            <w:pPr>
              <w:jc w:val="left"/>
            </w:pPr>
            <w:r>
              <w:rPr>
                <w:sz w:val="16"/>
                <w:szCs w:val="16"/>
              </w:rPr>
              <w:t>Patriot</w:t>
            </w:r>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early</w:t>
            </w:r>
          </w:p>
        </w:tc>
        <w:tc>
          <w:tcPr>
            <w:tcW w:w="0" w:type="auto"/>
          </w:tcPr>
          <w:p w:rsidR="005D786A" w:rsidRDefault="007D0884">
            <w:pPr>
              <w:jc w:val="left"/>
            </w:pPr>
            <w:proofErr w:type="spellStart"/>
            <w:r>
              <w:rPr>
                <w:sz w:val="16"/>
                <w:szCs w:val="16"/>
              </w:rPr>
              <w:t>précoce</w:t>
            </w:r>
            <w:proofErr w:type="spellEnd"/>
          </w:p>
        </w:tc>
        <w:tc>
          <w:tcPr>
            <w:tcW w:w="0" w:type="auto"/>
          </w:tcPr>
          <w:p w:rsidR="005D786A" w:rsidRDefault="007D0884">
            <w:pPr>
              <w:jc w:val="left"/>
            </w:pPr>
            <w:proofErr w:type="spellStart"/>
            <w:r>
              <w:rPr>
                <w:sz w:val="16"/>
                <w:szCs w:val="16"/>
              </w:rPr>
              <w:t>früh</w:t>
            </w:r>
            <w:proofErr w:type="spellEnd"/>
          </w:p>
        </w:tc>
        <w:tc>
          <w:tcPr>
            <w:tcW w:w="0" w:type="auto"/>
          </w:tcPr>
          <w:p w:rsidR="005D786A" w:rsidRDefault="007D0884">
            <w:pPr>
              <w:jc w:val="left"/>
            </w:pPr>
            <w:proofErr w:type="spellStart"/>
            <w:r>
              <w:rPr>
                <w:sz w:val="16"/>
                <w:szCs w:val="16"/>
              </w:rPr>
              <w:t>temprana</w:t>
            </w:r>
            <w:proofErr w:type="spellEnd"/>
          </w:p>
        </w:tc>
        <w:tc>
          <w:tcPr>
            <w:tcW w:w="0" w:type="auto"/>
          </w:tcPr>
          <w:p w:rsidR="005D786A" w:rsidRDefault="007D0884">
            <w:pPr>
              <w:jc w:val="left"/>
            </w:pPr>
            <w:r>
              <w:rPr>
                <w:sz w:val="16"/>
                <w:szCs w:val="16"/>
              </w:rPr>
              <w:t>Weymouth</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7D0884">
            <w:pPr>
              <w:jc w:val="left"/>
            </w:pPr>
            <w:proofErr w:type="spellStart"/>
            <w:r>
              <w:rPr>
                <w:sz w:val="16"/>
                <w:szCs w:val="16"/>
              </w:rPr>
              <w:t>moyenne</w:t>
            </w:r>
            <w:proofErr w:type="spellEnd"/>
          </w:p>
        </w:tc>
        <w:tc>
          <w:tcPr>
            <w:tcW w:w="0" w:type="auto"/>
          </w:tcPr>
          <w:p w:rsidR="005D786A" w:rsidRDefault="007D0884">
            <w:pPr>
              <w:jc w:val="left"/>
            </w:pPr>
            <w:proofErr w:type="spellStart"/>
            <w:r>
              <w:rPr>
                <w:sz w:val="16"/>
                <w:szCs w:val="16"/>
              </w:rPr>
              <w:t>mittel</w:t>
            </w:r>
            <w:proofErr w:type="spellEnd"/>
          </w:p>
        </w:tc>
        <w:tc>
          <w:tcPr>
            <w:tcW w:w="0" w:type="auto"/>
          </w:tcPr>
          <w:p w:rsidR="005D786A" w:rsidRDefault="007D0884">
            <w:pPr>
              <w:jc w:val="left"/>
            </w:pPr>
            <w:r>
              <w:rPr>
                <w:sz w:val="16"/>
                <w:szCs w:val="16"/>
              </w:rPr>
              <w:t>media</w:t>
            </w:r>
          </w:p>
        </w:tc>
        <w:tc>
          <w:tcPr>
            <w:tcW w:w="0" w:type="auto"/>
          </w:tcPr>
          <w:p w:rsidR="005D786A" w:rsidRDefault="007D0884">
            <w:pPr>
              <w:jc w:val="left"/>
            </w:pPr>
            <w:r>
              <w:rPr>
                <w:sz w:val="16"/>
                <w:szCs w:val="16"/>
              </w:rPr>
              <w:t>Berkeley</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late</w:t>
            </w:r>
          </w:p>
        </w:tc>
        <w:tc>
          <w:tcPr>
            <w:tcW w:w="0" w:type="auto"/>
          </w:tcPr>
          <w:p w:rsidR="005D786A" w:rsidRDefault="007D0884">
            <w:pPr>
              <w:jc w:val="left"/>
            </w:pPr>
            <w:r>
              <w:rPr>
                <w:sz w:val="16"/>
                <w:szCs w:val="16"/>
              </w:rPr>
              <w:t>tardive</w:t>
            </w:r>
          </w:p>
        </w:tc>
        <w:tc>
          <w:tcPr>
            <w:tcW w:w="0" w:type="auto"/>
          </w:tcPr>
          <w:p w:rsidR="005D786A" w:rsidRDefault="007D0884">
            <w:pPr>
              <w:jc w:val="left"/>
            </w:pPr>
            <w:proofErr w:type="spellStart"/>
            <w:r>
              <w:rPr>
                <w:sz w:val="16"/>
                <w:szCs w:val="16"/>
              </w:rPr>
              <w:t>spät</w:t>
            </w:r>
            <w:proofErr w:type="spellEnd"/>
          </w:p>
        </w:tc>
        <w:tc>
          <w:tcPr>
            <w:tcW w:w="0" w:type="auto"/>
          </w:tcPr>
          <w:p w:rsidR="005D786A" w:rsidRDefault="007D0884">
            <w:pPr>
              <w:jc w:val="left"/>
            </w:pPr>
            <w:proofErr w:type="spellStart"/>
            <w:r>
              <w:rPr>
                <w:sz w:val="16"/>
                <w:szCs w:val="16"/>
              </w:rPr>
              <w:t>tardía</w:t>
            </w:r>
            <w:proofErr w:type="spellEnd"/>
          </w:p>
        </w:tc>
        <w:tc>
          <w:tcPr>
            <w:tcW w:w="0" w:type="auto"/>
          </w:tcPr>
          <w:p w:rsidR="005D786A" w:rsidRDefault="007D0884">
            <w:pPr>
              <w:jc w:val="left"/>
            </w:pPr>
            <w:r>
              <w:rPr>
                <w:sz w:val="16"/>
                <w:szCs w:val="16"/>
              </w:rPr>
              <w:t>Darrow</w:t>
            </w:r>
          </w:p>
        </w:tc>
        <w:tc>
          <w:tcPr>
            <w:tcW w:w="0" w:type="auto"/>
          </w:tcPr>
          <w:p w:rsidR="005D786A" w:rsidRDefault="007D0884">
            <w:pPr>
              <w:jc w:val="left"/>
            </w:pPr>
            <w:r>
              <w:rPr>
                <w:sz w:val="16"/>
                <w:szCs w:val="16"/>
              </w:rPr>
              <w:t>7</w:t>
            </w:r>
          </w:p>
        </w:tc>
      </w:tr>
      <w:tr w:rsidR="005D786A">
        <w:tblPrEx>
          <w:jc w:val="left"/>
        </w:tblPrEx>
        <w:tc>
          <w:tcPr>
            <w:tcW w:w="0" w:type="auto"/>
          </w:tcPr>
          <w:p w:rsidR="005D786A" w:rsidRDefault="007D0884">
            <w:pPr>
              <w:jc w:val="left"/>
            </w:pPr>
            <w:r>
              <w:rPr>
                <w:sz w:val="16"/>
                <w:szCs w:val="16"/>
              </w:rPr>
              <w:t>very late</w:t>
            </w:r>
          </w:p>
        </w:tc>
        <w:tc>
          <w:tcPr>
            <w:tcW w:w="0" w:type="auto"/>
          </w:tcPr>
          <w:p w:rsidR="005D786A" w:rsidRDefault="007D0884">
            <w:pPr>
              <w:jc w:val="left"/>
            </w:pPr>
            <w:proofErr w:type="spellStart"/>
            <w:r>
              <w:rPr>
                <w:sz w:val="16"/>
                <w:szCs w:val="16"/>
              </w:rPr>
              <w:t>très</w:t>
            </w:r>
            <w:proofErr w:type="spellEnd"/>
            <w:r>
              <w:rPr>
                <w:sz w:val="16"/>
                <w:szCs w:val="16"/>
              </w:rPr>
              <w:t xml:space="preserve"> tardive</w:t>
            </w:r>
          </w:p>
        </w:tc>
        <w:tc>
          <w:tcPr>
            <w:tcW w:w="0" w:type="auto"/>
          </w:tcPr>
          <w:p w:rsidR="005D786A" w:rsidRDefault="007D0884">
            <w:pPr>
              <w:jc w:val="left"/>
            </w:pPr>
            <w:proofErr w:type="spellStart"/>
            <w:r>
              <w:rPr>
                <w:sz w:val="16"/>
                <w:szCs w:val="16"/>
              </w:rPr>
              <w:t>sehr</w:t>
            </w:r>
            <w:proofErr w:type="spellEnd"/>
            <w:r>
              <w:rPr>
                <w:sz w:val="16"/>
                <w:szCs w:val="16"/>
              </w:rPr>
              <w:t xml:space="preserve"> </w:t>
            </w:r>
            <w:proofErr w:type="spellStart"/>
            <w:r>
              <w:rPr>
                <w:sz w:val="16"/>
                <w:szCs w:val="16"/>
              </w:rPr>
              <w:t>spät</w:t>
            </w:r>
            <w:proofErr w:type="spellEnd"/>
          </w:p>
        </w:tc>
        <w:tc>
          <w:tcPr>
            <w:tcW w:w="0" w:type="auto"/>
          </w:tcPr>
          <w:p w:rsidR="005D786A" w:rsidRDefault="007D0884">
            <w:pPr>
              <w:jc w:val="left"/>
            </w:pPr>
            <w:proofErr w:type="spellStart"/>
            <w:r>
              <w:rPr>
                <w:sz w:val="16"/>
                <w:szCs w:val="16"/>
              </w:rPr>
              <w:t>muy</w:t>
            </w:r>
            <w:proofErr w:type="spellEnd"/>
            <w:r>
              <w:rPr>
                <w:sz w:val="16"/>
                <w:szCs w:val="16"/>
              </w:rPr>
              <w:t xml:space="preserve"> </w:t>
            </w:r>
            <w:proofErr w:type="spellStart"/>
            <w:r>
              <w:rPr>
                <w:sz w:val="16"/>
                <w:szCs w:val="16"/>
              </w:rPr>
              <w:t>tardía</w:t>
            </w:r>
            <w:proofErr w:type="spellEnd"/>
          </w:p>
        </w:tc>
        <w:tc>
          <w:tcPr>
            <w:tcW w:w="0" w:type="auto"/>
          </w:tcPr>
          <w:p w:rsidR="005D786A" w:rsidRDefault="007D0884">
            <w:pPr>
              <w:jc w:val="left"/>
            </w:pPr>
            <w:r>
              <w:rPr>
                <w:sz w:val="16"/>
                <w:szCs w:val="16"/>
              </w:rPr>
              <w:t>Jersey</w:t>
            </w:r>
          </w:p>
        </w:tc>
        <w:tc>
          <w:tcPr>
            <w:tcW w:w="0" w:type="auto"/>
          </w:tcPr>
          <w:p w:rsidR="005D786A" w:rsidRDefault="007D0884">
            <w:pPr>
              <w:jc w:val="left"/>
            </w:pPr>
            <w:r>
              <w:rPr>
                <w:sz w:val="16"/>
                <w:szCs w:val="16"/>
              </w:rPr>
              <w:t>9</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34. (*) QN MG  (f)</w:t>
            </w:r>
          </w:p>
        </w:tc>
      </w:tr>
      <w:tr w:rsidR="005D786A">
        <w:tblPrEx>
          <w:jc w:val="left"/>
        </w:tblPrEx>
        <w:trPr>
          <w:gridAfter w:val="3"/>
          <w:wAfter w:w="1080" w:type="dxa"/>
        </w:trPr>
        <w:tc>
          <w:tcPr>
            <w:tcW w:w="0" w:type="auto"/>
          </w:tcPr>
          <w:p w:rsidR="005D786A" w:rsidRDefault="007D0884">
            <w:pPr>
              <w:jc w:val="left"/>
            </w:pPr>
            <w:r>
              <w:rPr>
                <w:b/>
                <w:sz w:val="16"/>
                <w:szCs w:val="16"/>
              </w:rPr>
              <w:t>Only varieties which fruit on one-year-old and current season's shoots: Time of beginning of flowering on current year’s shoot</w:t>
            </w:r>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early</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O’Neil</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JU83</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late</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7</w:t>
            </w: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bl>
    <w:p w:rsidR="005D786A" w:rsidRDefault="007D0884">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56"/>
        <w:gridCol w:w="1376"/>
        <w:gridCol w:w="1601"/>
        <w:gridCol w:w="1327"/>
        <w:gridCol w:w="1809"/>
        <w:gridCol w:w="2447"/>
      </w:tblGrid>
      <w:tr w:rsidR="007D0884">
        <w:trPr>
          <w:cantSplit/>
          <w:tblHeader/>
          <w:jc w:val="center"/>
        </w:trPr>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lastRenderedPageBreak/>
              <w:t>English</w:t>
            </w:r>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7D0884" w:rsidRDefault="007D088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7D0884" w:rsidRDefault="007D088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7D0884" w:rsidRDefault="007D0884">
            <w:pPr>
              <w:spacing w:before="40" w:after="40"/>
              <w:jc w:val="left"/>
            </w:pPr>
            <w:r>
              <w:rPr>
                <w:rFonts w:cs="Arial"/>
                <w:sz w:val="16"/>
              </w:rPr>
              <w:t>Note/ Nota</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35. (*) QN MG  (g)</w:t>
            </w:r>
          </w:p>
        </w:tc>
      </w:tr>
      <w:tr w:rsidR="005D786A">
        <w:tblPrEx>
          <w:jc w:val="left"/>
        </w:tblPrEx>
        <w:tc>
          <w:tcPr>
            <w:tcW w:w="0" w:type="auto"/>
          </w:tcPr>
          <w:p w:rsidR="005D786A" w:rsidRDefault="007D0884">
            <w:pPr>
              <w:jc w:val="left"/>
            </w:pPr>
            <w:r>
              <w:rPr>
                <w:b/>
                <w:sz w:val="16"/>
                <w:szCs w:val="16"/>
              </w:rPr>
              <w:t>Time of beginning of fruit ripening on one-year-old shoot</w:t>
            </w:r>
          </w:p>
        </w:tc>
        <w:tc>
          <w:tcPr>
            <w:tcW w:w="0" w:type="auto"/>
          </w:tcPr>
          <w:p w:rsidR="005D786A" w:rsidRDefault="005D786A"/>
        </w:tc>
        <w:tc>
          <w:tcPr>
            <w:tcW w:w="0" w:type="auto"/>
          </w:tcPr>
          <w:p w:rsidR="005D786A" w:rsidRDefault="005D786A"/>
        </w:tc>
        <w:tc>
          <w:tcPr>
            <w:tcW w:w="0" w:type="auto"/>
          </w:tcPr>
          <w:p w:rsidR="005D786A" w:rsidRDefault="005D786A"/>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very early</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proofErr w:type="spellStart"/>
            <w:r>
              <w:rPr>
                <w:sz w:val="16"/>
                <w:szCs w:val="16"/>
              </w:rPr>
              <w:t>Bluetta</w:t>
            </w:r>
            <w:proofErr w:type="spellEnd"/>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early</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proofErr w:type="spellStart"/>
            <w:r>
              <w:rPr>
                <w:sz w:val="16"/>
                <w:szCs w:val="16"/>
              </w:rPr>
              <w:t>Blueray</w:t>
            </w:r>
            <w:proofErr w:type="spellEnd"/>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proofErr w:type="spellStart"/>
            <w:r>
              <w:rPr>
                <w:sz w:val="16"/>
                <w:szCs w:val="16"/>
              </w:rPr>
              <w:t>Heerma</w:t>
            </w:r>
            <w:proofErr w:type="spellEnd"/>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late</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Darrow</w:t>
            </w:r>
          </w:p>
        </w:tc>
        <w:tc>
          <w:tcPr>
            <w:tcW w:w="0" w:type="auto"/>
          </w:tcPr>
          <w:p w:rsidR="005D786A" w:rsidRDefault="007D0884">
            <w:pPr>
              <w:jc w:val="left"/>
            </w:pPr>
            <w:r>
              <w:rPr>
                <w:sz w:val="16"/>
                <w:szCs w:val="16"/>
              </w:rPr>
              <w:t>7</w:t>
            </w:r>
          </w:p>
        </w:tc>
      </w:tr>
      <w:tr w:rsidR="005D786A">
        <w:tblPrEx>
          <w:jc w:val="left"/>
        </w:tblPrEx>
        <w:tc>
          <w:tcPr>
            <w:tcW w:w="0" w:type="auto"/>
          </w:tcPr>
          <w:p w:rsidR="005D786A" w:rsidRDefault="007D0884">
            <w:pPr>
              <w:jc w:val="left"/>
            </w:pPr>
            <w:r>
              <w:rPr>
                <w:sz w:val="16"/>
                <w:szCs w:val="16"/>
              </w:rPr>
              <w:t>very late</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Elizabeth</w:t>
            </w:r>
          </w:p>
        </w:tc>
        <w:tc>
          <w:tcPr>
            <w:tcW w:w="0" w:type="auto"/>
          </w:tcPr>
          <w:p w:rsidR="005D786A" w:rsidRDefault="007D0884">
            <w:pPr>
              <w:jc w:val="left"/>
            </w:pPr>
            <w:r>
              <w:rPr>
                <w:sz w:val="16"/>
                <w:szCs w:val="16"/>
              </w:rPr>
              <w:t>9</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36. (*) QN MG  (g)</w:t>
            </w:r>
          </w:p>
        </w:tc>
      </w:tr>
      <w:tr w:rsidR="005D786A">
        <w:tblPrEx>
          <w:jc w:val="left"/>
        </w:tblPrEx>
        <w:trPr>
          <w:gridAfter w:val="3"/>
          <w:wAfter w:w="1080" w:type="dxa"/>
        </w:trPr>
        <w:tc>
          <w:tcPr>
            <w:tcW w:w="0" w:type="auto"/>
          </w:tcPr>
          <w:p w:rsidR="005D786A" w:rsidRDefault="007D0884">
            <w:pPr>
              <w:jc w:val="left"/>
            </w:pPr>
            <w:r>
              <w:rPr>
                <w:b/>
                <w:sz w:val="16"/>
                <w:szCs w:val="16"/>
              </w:rPr>
              <w:t>Only varieties which fruit on one-year-old and current season's shoots: Time of beginning of fruit ripening on current year's shoot</w:t>
            </w:r>
          </w:p>
        </w:tc>
        <w:tc>
          <w:tcPr>
            <w:tcW w:w="2" w:type="dxa"/>
          </w:tcPr>
          <w:p w:rsidR="005D786A" w:rsidRDefault="005D786A"/>
        </w:tc>
        <w:tc>
          <w:tcPr>
            <w:tcW w:w="2" w:type="dxa"/>
          </w:tcPr>
          <w:p w:rsidR="005D786A" w:rsidRDefault="005D786A"/>
        </w:tc>
      </w:tr>
      <w:tr w:rsidR="005D786A">
        <w:tblPrEx>
          <w:jc w:val="left"/>
        </w:tblPrEx>
        <w:tc>
          <w:tcPr>
            <w:tcW w:w="0" w:type="auto"/>
          </w:tcPr>
          <w:p w:rsidR="005D786A" w:rsidRDefault="007D0884">
            <w:pPr>
              <w:jc w:val="left"/>
            </w:pPr>
            <w:r>
              <w:rPr>
                <w:sz w:val="16"/>
                <w:szCs w:val="16"/>
              </w:rPr>
              <w:t>early</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O’Neil</w:t>
            </w:r>
          </w:p>
        </w:tc>
        <w:tc>
          <w:tcPr>
            <w:tcW w:w="0" w:type="auto"/>
          </w:tcPr>
          <w:p w:rsidR="005D786A" w:rsidRDefault="007D0884">
            <w:pPr>
              <w:jc w:val="left"/>
            </w:pPr>
            <w:r>
              <w:rPr>
                <w:sz w:val="16"/>
                <w:szCs w:val="16"/>
              </w:rPr>
              <w:t>3</w:t>
            </w:r>
          </w:p>
        </w:tc>
      </w:tr>
      <w:tr w:rsidR="005D786A">
        <w:tblPrEx>
          <w:jc w:val="left"/>
        </w:tblPrEx>
        <w:tc>
          <w:tcPr>
            <w:tcW w:w="0" w:type="auto"/>
          </w:tcPr>
          <w:p w:rsidR="005D786A" w:rsidRDefault="007D0884">
            <w:pPr>
              <w:jc w:val="left"/>
            </w:pPr>
            <w:r>
              <w:rPr>
                <w:sz w:val="16"/>
                <w:szCs w:val="16"/>
              </w:rPr>
              <w:t>medium</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JU83</w:t>
            </w:r>
          </w:p>
        </w:tc>
        <w:tc>
          <w:tcPr>
            <w:tcW w:w="0" w:type="auto"/>
          </w:tcPr>
          <w:p w:rsidR="005D786A" w:rsidRDefault="007D0884">
            <w:pPr>
              <w:jc w:val="left"/>
            </w:pPr>
            <w:r>
              <w:rPr>
                <w:sz w:val="16"/>
                <w:szCs w:val="16"/>
              </w:rPr>
              <w:t>5</w:t>
            </w:r>
          </w:p>
        </w:tc>
      </w:tr>
      <w:tr w:rsidR="005D786A">
        <w:tblPrEx>
          <w:jc w:val="left"/>
        </w:tblPrEx>
        <w:tc>
          <w:tcPr>
            <w:tcW w:w="0" w:type="auto"/>
          </w:tcPr>
          <w:p w:rsidR="005D786A" w:rsidRDefault="007D0884">
            <w:pPr>
              <w:jc w:val="left"/>
            </w:pPr>
            <w:r>
              <w:rPr>
                <w:sz w:val="16"/>
                <w:szCs w:val="16"/>
              </w:rPr>
              <w:t>late</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7</w:t>
            </w:r>
          </w:p>
        </w:tc>
      </w:tr>
      <w:tr w:rsidR="007D0884">
        <w:trPr>
          <w:cantSplit/>
          <w:tblHeader/>
          <w:jc w:val="center"/>
        </w:trPr>
        <w:tc>
          <w:tcPr>
            <w:tcW w:w="9360" w:type="dxa"/>
            <w:gridSpan w:val="6"/>
            <w:tcBorders>
              <w:top w:val="nil"/>
              <w:left w:val="nil"/>
              <w:bottom w:val="single" w:sz="4" w:space="0" w:color="auto"/>
              <w:right w:val="nil"/>
            </w:tcBorders>
          </w:tcPr>
          <w:p w:rsidR="007D0884" w:rsidRDefault="007D0884">
            <w:pPr>
              <w:spacing w:before="140" w:after="140"/>
              <w:jc w:val="left"/>
            </w:pPr>
          </w:p>
        </w:tc>
      </w:tr>
      <w:tr w:rsidR="005D786A">
        <w:tblPrEx>
          <w:jc w:val="left"/>
        </w:tblPrEx>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c>
          <w:tcPr>
            <w:tcW w:w="2" w:type="dxa"/>
          </w:tcPr>
          <w:p w:rsidR="005D786A" w:rsidRDefault="005D786A"/>
        </w:tc>
      </w:tr>
      <w:tr w:rsidR="005D786A">
        <w:tblPrEx>
          <w:jc w:val="left"/>
        </w:tblPrEx>
        <w:trPr>
          <w:gridAfter w:val="5"/>
          <w:wAfter w:w="1800" w:type="dxa"/>
        </w:trPr>
        <w:tc>
          <w:tcPr>
            <w:tcW w:w="0" w:type="auto"/>
          </w:tcPr>
          <w:p w:rsidR="005D786A" w:rsidRDefault="007D0884">
            <w:pPr>
              <w:jc w:val="left"/>
            </w:pPr>
            <w:r>
              <w:rPr>
                <w:sz w:val="16"/>
                <w:szCs w:val="16"/>
              </w:rPr>
              <w:t>37. PQ VG</w:t>
            </w:r>
          </w:p>
        </w:tc>
      </w:tr>
      <w:tr w:rsidR="005D786A" w:rsidRPr="00D8495B">
        <w:tblPrEx>
          <w:jc w:val="left"/>
        </w:tblPrEx>
        <w:tc>
          <w:tcPr>
            <w:tcW w:w="0" w:type="auto"/>
          </w:tcPr>
          <w:p w:rsidR="005D786A" w:rsidRDefault="007D0884">
            <w:pPr>
              <w:jc w:val="left"/>
            </w:pPr>
            <w:r>
              <w:rPr>
                <w:b/>
                <w:sz w:val="16"/>
                <w:szCs w:val="16"/>
              </w:rPr>
              <w:t>Corolla tube: color of outer side</w:t>
            </w:r>
          </w:p>
        </w:tc>
        <w:tc>
          <w:tcPr>
            <w:tcW w:w="0" w:type="auto"/>
          </w:tcPr>
          <w:p w:rsidR="005D786A" w:rsidRPr="003B394C" w:rsidRDefault="007D0884">
            <w:pPr>
              <w:jc w:val="left"/>
              <w:rPr>
                <w:lang w:val="fr-CH"/>
              </w:rPr>
            </w:pPr>
            <w:r w:rsidRPr="003B394C">
              <w:rPr>
                <w:b/>
                <w:sz w:val="16"/>
                <w:szCs w:val="16"/>
                <w:lang w:val="fr-CH"/>
              </w:rPr>
              <w:t>Tube de la corolle : couleur de la face externe</w:t>
            </w:r>
          </w:p>
        </w:tc>
        <w:tc>
          <w:tcPr>
            <w:tcW w:w="0" w:type="auto"/>
          </w:tcPr>
          <w:p w:rsidR="005D786A" w:rsidRDefault="007D0884">
            <w:pPr>
              <w:jc w:val="left"/>
            </w:pPr>
            <w:proofErr w:type="spellStart"/>
            <w:r>
              <w:rPr>
                <w:b/>
                <w:sz w:val="16"/>
                <w:szCs w:val="16"/>
              </w:rPr>
              <w:t>Kronröhre</w:t>
            </w:r>
            <w:proofErr w:type="spellEnd"/>
            <w:r>
              <w:rPr>
                <w:b/>
                <w:sz w:val="16"/>
                <w:szCs w:val="16"/>
              </w:rPr>
              <w:t xml:space="preserve">: </w:t>
            </w:r>
            <w:proofErr w:type="spellStart"/>
            <w:r>
              <w:rPr>
                <w:b/>
                <w:sz w:val="16"/>
                <w:szCs w:val="16"/>
              </w:rPr>
              <w:t>Farbe</w:t>
            </w:r>
            <w:proofErr w:type="spellEnd"/>
            <w:r>
              <w:rPr>
                <w:b/>
                <w:sz w:val="16"/>
                <w:szCs w:val="16"/>
              </w:rPr>
              <w:t xml:space="preserve"> der </w:t>
            </w:r>
            <w:proofErr w:type="spellStart"/>
            <w:r>
              <w:rPr>
                <w:b/>
                <w:sz w:val="16"/>
                <w:szCs w:val="16"/>
              </w:rPr>
              <w:t>Außenseite</w:t>
            </w:r>
            <w:proofErr w:type="spellEnd"/>
          </w:p>
        </w:tc>
        <w:tc>
          <w:tcPr>
            <w:tcW w:w="0" w:type="auto"/>
          </w:tcPr>
          <w:p w:rsidR="005D786A" w:rsidRPr="003B394C" w:rsidRDefault="007D0884">
            <w:pPr>
              <w:jc w:val="left"/>
              <w:rPr>
                <w:lang w:val="es-ES"/>
              </w:rPr>
            </w:pPr>
            <w:r w:rsidRPr="003B394C">
              <w:rPr>
                <w:b/>
                <w:sz w:val="16"/>
                <w:szCs w:val="16"/>
                <w:lang w:val="es-ES"/>
              </w:rPr>
              <w:t>Tubo de la corola: color de la cara externa</w:t>
            </w:r>
          </w:p>
        </w:tc>
        <w:tc>
          <w:tcPr>
            <w:tcW w:w="2" w:type="dxa"/>
          </w:tcPr>
          <w:p w:rsidR="005D786A" w:rsidRPr="003B394C" w:rsidRDefault="005D786A">
            <w:pPr>
              <w:rPr>
                <w:lang w:val="es-ES"/>
              </w:rPr>
            </w:pPr>
          </w:p>
        </w:tc>
        <w:tc>
          <w:tcPr>
            <w:tcW w:w="2" w:type="dxa"/>
          </w:tcPr>
          <w:p w:rsidR="005D786A" w:rsidRPr="003B394C" w:rsidRDefault="005D786A">
            <w:pPr>
              <w:rPr>
                <w:lang w:val="es-ES"/>
              </w:rPr>
            </w:pPr>
          </w:p>
        </w:tc>
      </w:tr>
      <w:tr w:rsidR="005D786A">
        <w:tblPrEx>
          <w:jc w:val="left"/>
        </w:tblPrEx>
        <w:tc>
          <w:tcPr>
            <w:tcW w:w="0" w:type="auto"/>
          </w:tcPr>
          <w:p w:rsidR="005D786A" w:rsidRDefault="007D0884">
            <w:pPr>
              <w:jc w:val="left"/>
            </w:pPr>
            <w:r>
              <w:rPr>
                <w:sz w:val="16"/>
                <w:szCs w:val="16"/>
              </w:rPr>
              <w:t>white</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proofErr w:type="spellStart"/>
            <w:r>
              <w:rPr>
                <w:sz w:val="16"/>
                <w:szCs w:val="16"/>
              </w:rPr>
              <w:t>Southmoon</w:t>
            </w:r>
            <w:proofErr w:type="spellEnd"/>
            <w:r>
              <w:rPr>
                <w:sz w:val="16"/>
                <w:szCs w:val="16"/>
              </w:rPr>
              <w:t xml:space="preserve"> (L)</w:t>
            </w:r>
          </w:p>
        </w:tc>
        <w:tc>
          <w:tcPr>
            <w:tcW w:w="0" w:type="auto"/>
          </w:tcPr>
          <w:p w:rsidR="005D786A" w:rsidRDefault="007D0884">
            <w:pPr>
              <w:jc w:val="left"/>
            </w:pPr>
            <w:r>
              <w:rPr>
                <w:sz w:val="16"/>
                <w:szCs w:val="16"/>
              </w:rPr>
              <w:t>1</w:t>
            </w:r>
          </w:p>
        </w:tc>
      </w:tr>
      <w:tr w:rsidR="005D786A">
        <w:tblPrEx>
          <w:jc w:val="left"/>
        </w:tblPrEx>
        <w:tc>
          <w:tcPr>
            <w:tcW w:w="0" w:type="auto"/>
          </w:tcPr>
          <w:p w:rsidR="005D786A" w:rsidRDefault="007D0884">
            <w:pPr>
              <w:jc w:val="left"/>
            </w:pPr>
            <w:r>
              <w:rPr>
                <w:sz w:val="16"/>
                <w:szCs w:val="16"/>
              </w:rPr>
              <w:t>greenish white</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proofErr w:type="spellStart"/>
            <w:r>
              <w:rPr>
                <w:sz w:val="16"/>
                <w:szCs w:val="16"/>
              </w:rPr>
              <w:t>Heerma</w:t>
            </w:r>
            <w:proofErr w:type="spellEnd"/>
          </w:p>
        </w:tc>
        <w:tc>
          <w:tcPr>
            <w:tcW w:w="0" w:type="auto"/>
          </w:tcPr>
          <w:p w:rsidR="005D786A" w:rsidRDefault="007D0884">
            <w:pPr>
              <w:jc w:val="left"/>
            </w:pPr>
            <w:r>
              <w:rPr>
                <w:sz w:val="16"/>
                <w:szCs w:val="16"/>
              </w:rPr>
              <w:t>2</w:t>
            </w:r>
          </w:p>
        </w:tc>
      </w:tr>
      <w:tr w:rsidR="005D786A">
        <w:tblPrEx>
          <w:jc w:val="left"/>
        </w:tblPrEx>
        <w:tc>
          <w:tcPr>
            <w:tcW w:w="0" w:type="auto"/>
          </w:tcPr>
          <w:p w:rsidR="005D786A" w:rsidRDefault="007D0884">
            <w:pPr>
              <w:jc w:val="left"/>
            </w:pPr>
            <w:r>
              <w:rPr>
                <w:sz w:val="16"/>
                <w:szCs w:val="16"/>
              </w:rPr>
              <w:t>cream</w:t>
            </w:r>
          </w:p>
        </w:tc>
        <w:tc>
          <w:tcPr>
            <w:tcW w:w="0" w:type="auto"/>
          </w:tcPr>
          <w:p w:rsidR="005D786A" w:rsidRDefault="005D786A"/>
        </w:tc>
        <w:tc>
          <w:tcPr>
            <w:tcW w:w="0" w:type="auto"/>
          </w:tcPr>
          <w:p w:rsidR="005D786A" w:rsidRDefault="005D786A"/>
        </w:tc>
        <w:tc>
          <w:tcPr>
            <w:tcW w:w="0" w:type="auto"/>
          </w:tcPr>
          <w:p w:rsidR="005D786A" w:rsidRDefault="005D786A"/>
        </w:tc>
        <w:tc>
          <w:tcPr>
            <w:tcW w:w="0" w:type="auto"/>
          </w:tcPr>
          <w:p w:rsidR="005D786A" w:rsidRDefault="007D0884">
            <w:pPr>
              <w:jc w:val="left"/>
            </w:pPr>
            <w:r>
              <w:rPr>
                <w:sz w:val="16"/>
                <w:szCs w:val="16"/>
              </w:rPr>
              <w:t>Collins</w:t>
            </w:r>
          </w:p>
        </w:tc>
        <w:tc>
          <w:tcPr>
            <w:tcW w:w="0" w:type="auto"/>
          </w:tcPr>
          <w:p w:rsidR="005D786A" w:rsidRDefault="007D0884">
            <w:pPr>
              <w:jc w:val="left"/>
            </w:pPr>
            <w:r>
              <w:rPr>
                <w:sz w:val="16"/>
                <w:szCs w:val="16"/>
              </w:rPr>
              <w:t>3</w:t>
            </w:r>
          </w:p>
        </w:tc>
      </w:tr>
    </w:tbl>
    <w:p w:rsidR="004E3AD3" w:rsidRPr="00B265E0" w:rsidRDefault="007D0884">
      <w:pPr>
        <w:jc w:val="left"/>
      </w:pPr>
      <w:r>
        <w:br/>
      </w:r>
    </w:p>
    <w:p w:rsidR="0047397E" w:rsidRPr="00B265E0" w:rsidRDefault="0047397E">
      <w:pPr>
        <w:jc w:val="left"/>
      </w:pPr>
    </w:p>
    <w:p w:rsidR="007D0884" w:rsidRDefault="007D0884">
      <w:pPr>
        <w:jc w:val="left"/>
      </w:pPr>
      <w:r>
        <w:br w:type="page"/>
      </w:r>
    </w:p>
    <w:p w:rsidR="003A6B6A" w:rsidRPr="00B265E0" w:rsidRDefault="003A6B6A" w:rsidP="00A136C5">
      <w:pPr>
        <w:pStyle w:val="Heading1"/>
        <w:ind w:left="0" w:firstLine="0"/>
      </w:pPr>
      <w:bookmarkStart w:id="161" w:name="_Toc27819233"/>
      <w:bookmarkStart w:id="162" w:name="_Toc27819414"/>
      <w:bookmarkStart w:id="163" w:name="_Toc27819595"/>
      <w:bookmarkStart w:id="164" w:name="_Toc27976644"/>
      <w:bookmarkStart w:id="165" w:name="_Toc66250546"/>
      <w:bookmarkStart w:id="166" w:name="_Toc273520649"/>
      <w:bookmarkStart w:id="167" w:name="_Toc334539251"/>
      <w:r w:rsidRPr="00B265E0">
        <w:lastRenderedPageBreak/>
        <w:t>Explanations on the Table of Characteristics</w:t>
      </w:r>
      <w:bookmarkEnd w:id="161"/>
      <w:bookmarkEnd w:id="162"/>
      <w:bookmarkEnd w:id="163"/>
      <w:bookmarkEnd w:id="164"/>
      <w:bookmarkEnd w:id="165"/>
      <w:bookmarkEnd w:id="166"/>
      <w:bookmarkEnd w:id="167"/>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7D0884" w:rsidRPr="002655EE" w:rsidRDefault="007D0884" w:rsidP="00A136C5">
      <w:pPr>
        <w:jc w:val="left"/>
        <w:rPr>
          <w:i/>
        </w:rPr>
      </w:pPr>
    </w:p>
    <w:p w:rsidR="0022483A" w:rsidRPr="002655EE" w:rsidRDefault="00A90967" w:rsidP="00A136C5">
      <w:pPr>
        <w:jc w:val="left"/>
      </w:pPr>
      <w:r w:rsidRPr="002655EE">
        <w:t>Characteristics containing the following key in the second column of the Table of Characteristics should be examined as indicated below:</w:t>
      </w:r>
    </w:p>
    <w:p w:rsidR="007D0884" w:rsidRDefault="007D0884" w:rsidP="00A136C5">
      <w:pPr>
        <w:jc w:val="left"/>
      </w:pPr>
    </w:p>
    <w:p w:rsidR="005D786A" w:rsidRDefault="007D0884">
      <w:pPr>
        <w:jc w:val="left"/>
      </w:pPr>
      <w:r>
        <w:t>(a)  Observations on the plant should be made on unpruned bushes in the dormant season.</w:t>
      </w:r>
    </w:p>
    <w:p w:rsidR="005D786A" w:rsidRDefault="007D0884">
      <w:pPr>
        <w:jc w:val="left"/>
      </w:pPr>
      <w:r>
        <w:br/>
        <w:t>(b)  Observations on the leaf should be made on fully developed leaves in early summer.</w:t>
      </w:r>
    </w:p>
    <w:p w:rsidR="007D0884" w:rsidRDefault="007D0884">
      <w:pPr>
        <w:jc w:val="left"/>
      </w:pPr>
      <w:r>
        <w:br/>
        <w:t xml:space="preserve">(c)  Observations on the inflorescence and flower should be made at the time of full flowering. </w:t>
      </w:r>
    </w:p>
    <w:p w:rsidR="005D786A" w:rsidRDefault="007D0884">
      <w:pPr>
        <w:jc w:val="left"/>
      </w:pPr>
      <w:r>
        <w:br/>
        <w:t>(d)  Unless otherwise stated, observations on the fruit should be made on physiologically ripe fruits.</w:t>
      </w:r>
    </w:p>
    <w:p w:rsidR="005D786A" w:rsidRDefault="007D0884">
      <w:pPr>
        <w:jc w:val="left"/>
      </w:pPr>
      <w:r>
        <w:br/>
        <w:t>(e)  Sweetness and acidity should be observed by tasting in comparison to the example varieties.</w:t>
      </w:r>
    </w:p>
    <w:p w:rsidR="005D786A" w:rsidRDefault="007D0884">
      <w:pPr>
        <w:jc w:val="left"/>
      </w:pPr>
      <w:r>
        <w:br/>
        <w:t>(f)  The time of beginning of flowering is when 10% of the flowers are fully open.</w:t>
      </w:r>
    </w:p>
    <w:p w:rsidR="005D786A" w:rsidRDefault="007D0884">
      <w:pPr>
        <w:jc w:val="left"/>
      </w:pPr>
      <w:r>
        <w:br/>
        <w:t>(g)  The time of beginning of fruit ripening is when 10% of the fruits are ripe.</w:t>
      </w:r>
    </w:p>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5D786A" w:rsidRDefault="007D0884">
      <w:pPr>
        <w:jc w:val="left"/>
        <w:rPr>
          <w:u w:val="single"/>
          <w:lang w:val="en-AU"/>
        </w:rPr>
      </w:pPr>
      <w:proofErr w:type="gramStart"/>
      <w:r>
        <w:rPr>
          <w:u w:val="single"/>
          <w:lang w:val="en-AU"/>
        </w:rPr>
        <w:t>Ad.</w:t>
      </w:r>
      <w:proofErr w:type="gramEnd"/>
      <w:r>
        <w:rPr>
          <w:u w:val="single"/>
          <w:lang w:val="en-AU"/>
        </w:rPr>
        <w:t xml:space="preserve"> 1: Plant: </w:t>
      </w:r>
      <w:proofErr w:type="spellStart"/>
      <w:r>
        <w:rPr>
          <w:u w:val="single"/>
          <w:lang w:val="en-AU"/>
        </w:rPr>
        <w:t>vigor</w:t>
      </w:r>
      <w:proofErr w:type="spellEnd"/>
    </w:p>
    <w:p w:rsidR="005D786A" w:rsidRDefault="007D0884">
      <w:pPr>
        <w:jc w:val="left"/>
      </w:pPr>
      <w:r>
        <w:br/>
        <w:t>The plant vigor should be considered as the overall abundance of vegetative growth.</w:t>
      </w:r>
    </w:p>
    <w:p w:rsidR="007D0884" w:rsidRDefault="007D0884">
      <w:pPr>
        <w:jc w:val="left"/>
        <w:rPr>
          <w:u w:val="single"/>
          <w:lang w:val="en-AU"/>
        </w:rPr>
      </w:pPr>
    </w:p>
    <w:p w:rsidR="007D0884" w:rsidRDefault="007D0884">
      <w:pPr>
        <w:jc w:val="left"/>
        <w:rPr>
          <w:u w:val="single"/>
          <w:lang w:val="en-AU"/>
        </w:rPr>
      </w:pPr>
    </w:p>
    <w:p w:rsidR="005D786A" w:rsidRDefault="007D0884">
      <w:pPr>
        <w:jc w:val="left"/>
        <w:rPr>
          <w:u w:val="single"/>
          <w:lang w:val="en-AU"/>
        </w:rPr>
      </w:pPr>
      <w:proofErr w:type="gramStart"/>
      <w:r>
        <w:rPr>
          <w:u w:val="single"/>
          <w:lang w:val="en-AU"/>
        </w:rPr>
        <w:t>Ad.</w:t>
      </w:r>
      <w:proofErr w:type="gramEnd"/>
      <w:r>
        <w:rPr>
          <w:u w:val="single"/>
          <w:lang w:val="en-AU"/>
        </w:rPr>
        <w:t xml:space="preserve"> 4: One-year-old </w:t>
      </w:r>
      <w:proofErr w:type="gramStart"/>
      <w:r>
        <w:rPr>
          <w:u w:val="single"/>
          <w:lang w:val="en-AU"/>
        </w:rPr>
        <w:t>shoot</w:t>
      </w:r>
      <w:proofErr w:type="gramEnd"/>
      <w:r>
        <w:rPr>
          <w:u w:val="single"/>
          <w:lang w:val="en-AU"/>
        </w:rPr>
        <w:t>: length of internode</w:t>
      </w:r>
    </w:p>
    <w:p w:rsidR="005D786A" w:rsidRDefault="007D0884">
      <w:pPr>
        <w:jc w:val="left"/>
      </w:pPr>
      <w:r>
        <w:br/>
      </w:r>
      <w:proofErr w:type="gramStart"/>
      <w:r>
        <w:t>Observed on 4th internode from the tip.</w:t>
      </w:r>
      <w:proofErr w:type="gramEnd"/>
    </w:p>
    <w:p w:rsidR="007D0884" w:rsidRDefault="007D0884">
      <w:pPr>
        <w:jc w:val="left"/>
        <w:rPr>
          <w:u w:val="single"/>
          <w:lang w:val="en-AU"/>
        </w:rPr>
      </w:pPr>
    </w:p>
    <w:p w:rsidR="007D0884" w:rsidRDefault="007D0884">
      <w:pPr>
        <w:jc w:val="left"/>
        <w:rPr>
          <w:u w:val="single"/>
          <w:lang w:val="en-AU"/>
        </w:rPr>
      </w:pPr>
    </w:p>
    <w:p w:rsidR="005D786A" w:rsidRDefault="007D0884">
      <w:pPr>
        <w:jc w:val="left"/>
        <w:rPr>
          <w:u w:val="single"/>
          <w:lang w:val="en-AU"/>
        </w:rPr>
      </w:pPr>
      <w:proofErr w:type="gramStart"/>
      <w:r>
        <w:rPr>
          <w:u w:val="single"/>
          <w:lang w:val="en-AU"/>
        </w:rPr>
        <w:t>Ad.</w:t>
      </w:r>
      <w:proofErr w:type="gramEnd"/>
      <w:r>
        <w:rPr>
          <w:u w:val="single"/>
          <w:lang w:val="en-AU"/>
        </w:rPr>
        <w:t xml:space="preserve"> 19: Unripe fruit: intensity of green </w:t>
      </w:r>
      <w:proofErr w:type="spellStart"/>
      <w:r>
        <w:rPr>
          <w:u w:val="single"/>
          <w:lang w:val="en-AU"/>
        </w:rPr>
        <w:t>color</w:t>
      </w:r>
      <w:proofErr w:type="spellEnd"/>
    </w:p>
    <w:p w:rsidR="005D786A" w:rsidRDefault="007D0884">
      <w:pPr>
        <w:jc w:val="left"/>
      </w:pPr>
      <w:r>
        <w:br/>
        <w:t>Observe on late green fruit with bloom</w:t>
      </w:r>
    </w:p>
    <w:p w:rsidR="007D0884" w:rsidRDefault="007D0884">
      <w:pPr>
        <w:jc w:val="left"/>
        <w:rPr>
          <w:u w:val="single"/>
          <w:lang w:val="en-AU"/>
        </w:rPr>
      </w:pPr>
    </w:p>
    <w:p w:rsidR="007D0884" w:rsidRDefault="007D0884">
      <w:pPr>
        <w:jc w:val="left"/>
        <w:rPr>
          <w:u w:val="single"/>
          <w:lang w:val="en-AU"/>
        </w:rPr>
      </w:pPr>
    </w:p>
    <w:p w:rsidR="005D786A" w:rsidRDefault="007D0884">
      <w:pPr>
        <w:jc w:val="left"/>
        <w:rPr>
          <w:u w:val="single"/>
          <w:lang w:val="en-AU"/>
        </w:rPr>
      </w:pPr>
      <w:proofErr w:type="gramStart"/>
      <w:r>
        <w:rPr>
          <w:u w:val="single"/>
          <w:lang w:val="en-AU"/>
        </w:rPr>
        <w:t>Ad.</w:t>
      </w:r>
      <w:proofErr w:type="gramEnd"/>
      <w:r>
        <w:rPr>
          <w:u w:val="single"/>
          <w:lang w:val="en-AU"/>
        </w:rPr>
        <w:t xml:space="preserve"> 21: Fruit: shape in longitudinal section</w:t>
      </w:r>
    </w:p>
    <w:tbl>
      <w:tblPr>
        <w:tblW w:w="0" w:type="auto"/>
        <w:tblLook w:val="04A0" w:firstRow="1" w:lastRow="0" w:firstColumn="1" w:lastColumn="0" w:noHBand="0" w:noVBand="1"/>
      </w:tblPr>
      <w:tblGrid>
        <w:gridCol w:w="6501"/>
      </w:tblGrid>
      <w:tr w:rsidR="005D786A">
        <w:tc>
          <w:tcPr>
            <w:tcW w:w="0" w:type="auto"/>
          </w:tcPr>
          <w:p w:rsidR="005D786A" w:rsidRDefault="007D0884">
            <w:pPr>
              <w:jc w:val="center"/>
            </w:pPr>
            <w:r>
              <w:rPr>
                <w:noProof/>
              </w:rPr>
              <w:drawing>
                <wp:inline distT="0" distB="0" distL="0" distR="0" wp14:anchorId="1890CB20" wp14:editId="05CD599A">
                  <wp:extent cx="3990975" cy="1609725"/>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3990975" cy="1609725"/>
                          </a:xfrm>
                          <a:prstGeom prst="rect">
                            <a:avLst/>
                          </a:prstGeom>
                        </pic:spPr>
                      </pic:pic>
                    </a:graphicData>
                  </a:graphic>
                </wp:inline>
              </w:drawing>
            </w:r>
          </w:p>
        </w:tc>
      </w:tr>
      <w:tr w:rsidR="005D786A">
        <w:tc>
          <w:tcPr>
            <w:tcW w:w="4" w:type="dxa"/>
          </w:tcPr>
          <w:p w:rsidR="005D786A" w:rsidRDefault="005D786A">
            <w:pPr>
              <w:jc w:val="center"/>
            </w:pPr>
          </w:p>
        </w:tc>
      </w:tr>
    </w:tbl>
    <w:p w:rsidR="007D0884" w:rsidRDefault="007D0884">
      <w:pPr>
        <w:jc w:val="left"/>
        <w:rPr>
          <w:u w:val="single"/>
          <w:lang w:val="en-AU"/>
        </w:rPr>
      </w:pPr>
    </w:p>
    <w:p w:rsidR="005D786A" w:rsidRDefault="007D0884">
      <w:pPr>
        <w:jc w:val="left"/>
        <w:rPr>
          <w:u w:val="single"/>
          <w:lang w:val="en-AU"/>
        </w:rPr>
      </w:pPr>
      <w:proofErr w:type="gramStart"/>
      <w:r>
        <w:rPr>
          <w:u w:val="single"/>
          <w:lang w:val="en-AU"/>
        </w:rPr>
        <w:t>Ad.</w:t>
      </w:r>
      <w:proofErr w:type="gramEnd"/>
      <w:r>
        <w:rPr>
          <w:u w:val="single"/>
          <w:lang w:val="en-AU"/>
        </w:rPr>
        <w:t xml:space="preserve"> 28: Fruit: firmness</w:t>
      </w:r>
    </w:p>
    <w:p w:rsidR="005D786A" w:rsidRDefault="007D0884">
      <w:pPr>
        <w:jc w:val="left"/>
      </w:pPr>
      <w:r>
        <w:br/>
        <w:t>Firmness should be determined by hand in comparison to the example varieties, or measured using a penetrometer.</w:t>
      </w:r>
    </w:p>
    <w:p w:rsidR="007D0884" w:rsidRDefault="007D0884">
      <w:pPr>
        <w:jc w:val="left"/>
        <w:rPr>
          <w:u w:val="single"/>
          <w:lang w:val="en-AU"/>
        </w:rPr>
      </w:pPr>
    </w:p>
    <w:p w:rsidR="007D0884" w:rsidRDefault="007D0884">
      <w:pPr>
        <w:jc w:val="left"/>
        <w:rPr>
          <w:u w:val="single"/>
          <w:lang w:val="en-AU"/>
        </w:rPr>
      </w:pPr>
    </w:p>
    <w:p w:rsidR="005D786A" w:rsidRDefault="007D0884">
      <w:pPr>
        <w:jc w:val="left"/>
        <w:rPr>
          <w:u w:val="single"/>
          <w:lang w:val="en-AU"/>
        </w:rPr>
      </w:pPr>
      <w:proofErr w:type="gramStart"/>
      <w:r>
        <w:rPr>
          <w:u w:val="single"/>
          <w:lang w:val="en-AU"/>
        </w:rPr>
        <w:t>Ad.</w:t>
      </w:r>
      <w:proofErr w:type="gramEnd"/>
      <w:r>
        <w:rPr>
          <w:u w:val="single"/>
          <w:lang w:val="en-AU"/>
        </w:rPr>
        <w:t xml:space="preserve"> 32: Time of vegetative bud burst</w:t>
      </w:r>
    </w:p>
    <w:p w:rsidR="005D786A" w:rsidRDefault="007D0884">
      <w:pPr>
        <w:jc w:val="left"/>
      </w:pPr>
      <w:r>
        <w:br/>
        <w:t>The time of vegetative bud burst is when the first vegetative buds begin to burst.</w:t>
      </w:r>
    </w:p>
    <w:p w:rsidR="007D0884" w:rsidRDefault="007D0884">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68" w:name="_Toc27819234"/>
      <w:bookmarkStart w:id="169" w:name="_Toc27819415"/>
      <w:bookmarkStart w:id="170" w:name="_Toc27819596"/>
      <w:bookmarkStart w:id="171" w:name="_Toc27976645"/>
      <w:bookmarkStart w:id="172" w:name="_Toc66250547"/>
      <w:bookmarkStart w:id="173" w:name="_Toc273520650"/>
      <w:bookmarkStart w:id="174" w:name="_Toc334539254"/>
      <w:r w:rsidRPr="00B265E0">
        <w:t>Literature</w:t>
      </w:r>
      <w:bookmarkEnd w:id="168"/>
      <w:bookmarkEnd w:id="169"/>
      <w:bookmarkEnd w:id="170"/>
      <w:bookmarkEnd w:id="171"/>
      <w:bookmarkEnd w:id="172"/>
      <w:bookmarkEnd w:id="173"/>
      <w:bookmarkEnd w:id="174"/>
    </w:p>
    <w:p w:rsidR="00F41E99" w:rsidRPr="00B265E0" w:rsidRDefault="00F41E99" w:rsidP="00A136C5">
      <w:pPr>
        <w:jc w:val="left"/>
      </w:pPr>
    </w:p>
    <w:p w:rsidR="00F87097" w:rsidRPr="003B394C" w:rsidRDefault="00F87097" w:rsidP="00A136C5">
      <w:pPr>
        <w:jc w:val="left"/>
        <w:rPr>
          <w:lang w:val="de-DE"/>
        </w:rPr>
      </w:pPr>
      <w:r w:rsidRPr="003B394C">
        <w:rPr>
          <w:lang w:val="de-DE"/>
        </w:rPr>
        <w:t>Ebert, G., 2005: Anbau von Heidelbeeren und Cranberries.  Ulmer Verlag, Stuttgart, DE.</w:t>
      </w:r>
    </w:p>
    <w:p w:rsidR="00F87097" w:rsidRPr="003B394C" w:rsidRDefault="00F87097" w:rsidP="00A136C5">
      <w:pPr>
        <w:jc w:val="left"/>
        <w:rPr>
          <w:lang w:val="de-DE"/>
        </w:rPr>
      </w:pPr>
      <w:r w:rsidRPr="003B394C">
        <w:rPr>
          <w:lang w:val="de-DE"/>
        </w:rPr>
        <w:t>Liebster, G., 1961: Die Kulturheidelbeere.  Parey Verlag, Berlin und Hamburg, DE.</w:t>
      </w:r>
    </w:p>
    <w:p w:rsidR="00F87097" w:rsidRPr="003B394C" w:rsidRDefault="00F87097" w:rsidP="00A136C5">
      <w:pPr>
        <w:jc w:val="left"/>
        <w:rPr>
          <w:lang w:val="de-DE"/>
        </w:rPr>
      </w:pPr>
      <w:r w:rsidRPr="003B394C">
        <w:rPr>
          <w:lang w:val="de-DE"/>
        </w:rPr>
        <w:t>Rejman, A., 1994: Pomologia.  PWRiL, Warszawa, PL.</w:t>
      </w:r>
    </w:p>
    <w:p w:rsidR="00F87097" w:rsidRPr="003B394C" w:rsidRDefault="00F87097" w:rsidP="00A136C5">
      <w:pPr>
        <w:jc w:val="left"/>
        <w:rPr>
          <w:lang w:val="de-DE"/>
        </w:rPr>
      </w:pPr>
      <w:r w:rsidRPr="003B394C">
        <w:rPr>
          <w:lang w:val="de-DE"/>
        </w:rPr>
        <w:t>Rejman, A., Pliszka, K., 1988: Borówka wysoka.  PWRiL, Warszawa, PL.</w:t>
      </w:r>
    </w:p>
    <w:p w:rsidR="00F87097" w:rsidRPr="003B394C" w:rsidRDefault="00F87097" w:rsidP="00A136C5">
      <w:pPr>
        <w:jc w:val="left"/>
        <w:rPr>
          <w:lang w:val="de-DE"/>
        </w:rPr>
      </w:pPr>
      <w:r w:rsidRPr="003B394C">
        <w:rPr>
          <w:lang w:val="de-DE"/>
        </w:rPr>
        <w:t>Sękowski, B., 1993: Pomologia systematyczna.  PWN, Warszawa, PL.</w:t>
      </w:r>
    </w:p>
    <w:p w:rsidR="00F87097" w:rsidRPr="003B394C" w:rsidRDefault="00F87097" w:rsidP="00A136C5">
      <w:pPr>
        <w:jc w:val="left"/>
        <w:rPr>
          <w:lang w:val="de-DE"/>
        </w:rPr>
      </w:pPr>
      <w:r w:rsidRPr="003B394C">
        <w:rPr>
          <w:lang w:val="de-DE"/>
        </w:rPr>
        <w:t>Sorge, P., 1984: Beerenobstsorten.  J. Neumann-Neudamm, Melsungen, DE.</w:t>
      </w:r>
    </w:p>
    <w:p w:rsidR="00F87097" w:rsidRPr="003B394C" w:rsidRDefault="00F87097" w:rsidP="00A136C5">
      <w:pPr>
        <w:jc w:val="left"/>
        <w:rPr>
          <w:lang w:val="de-DE"/>
        </w:rPr>
      </w:pPr>
    </w:p>
    <w:p w:rsidR="003A6B6A" w:rsidRPr="003B394C" w:rsidRDefault="003A6B6A" w:rsidP="00A136C5">
      <w:pPr>
        <w:jc w:val="left"/>
        <w:rPr>
          <w:lang w:val="de-DE"/>
        </w:rPr>
      </w:pPr>
    </w:p>
    <w:p w:rsidR="003A6B6A" w:rsidRPr="003B394C" w:rsidRDefault="003A6B6A">
      <w:pPr>
        <w:jc w:val="left"/>
        <w:rPr>
          <w:lang w:val="de-DE"/>
        </w:rPr>
      </w:pPr>
    </w:p>
    <w:p w:rsidR="003A6B6A" w:rsidRPr="003B394C" w:rsidRDefault="003A6B6A">
      <w:pPr>
        <w:jc w:val="left"/>
        <w:rPr>
          <w:lang w:val="de-DE"/>
        </w:rPr>
      </w:pPr>
    </w:p>
    <w:p w:rsidR="003A6B6A" w:rsidRPr="00B265E0" w:rsidRDefault="003A6B6A" w:rsidP="00CD7D7C">
      <w:pPr>
        <w:pStyle w:val="Heading1"/>
      </w:pPr>
      <w:r w:rsidRPr="003B394C">
        <w:rPr>
          <w:lang w:val="de-DE"/>
        </w:rPr>
        <w:br w:type="page"/>
      </w:r>
      <w:bookmarkStart w:id="175" w:name="_Toc27819235"/>
      <w:bookmarkStart w:id="176" w:name="_Toc27819416"/>
      <w:bookmarkStart w:id="177" w:name="_Toc27819597"/>
      <w:bookmarkStart w:id="178" w:name="_Toc27976646"/>
      <w:bookmarkStart w:id="179" w:name="_Toc66250548"/>
      <w:bookmarkStart w:id="180" w:name="_Toc273520651"/>
      <w:bookmarkStart w:id="181" w:name="_Toc334539255"/>
      <w:r w:rsidRPr="00B265E0">
        <w:lastRenderedPageBreak/>
        <w:t>Technical Questionnaire</w:t>
      </w:r>
      <w:bookmarkEnd w:id="175"/>
      <w:bookmarkEnd w:id="176"/>
      <w:bookmarkEnd w:id="177"/>
      <w:bookmarkEnd w:id="178"/>
      <w:bookmarkEnd w:id="179"/>
      <w:bookmarkEnd w:id="180"/>
      <w:bookmarkEnd w:id="181"/>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5D786A">
        <w:trPr>
          <w:jc w:val="center"/>
        </w:trPr>
        <w:tc>
          <w:tcPr>
            <w:tcW w:w="1180" w:type="dxa"/>
          </w:tcPr>
          <w:p w:rsidR="005D786A" w:rsidRPr="007D0884" w:rsidRDefault="007D0884">
            <w:pPr>
              <w:rPr>
                <w:sz w:val="18"/>
                <w:szCs w:val="18"/>
              </w:rPr>
            </w:pPr>
            <w:r w:rsidRPr="007D0884">
              <w:rPr>
                <w:sz w:val="18"/>
                <w:szCs w:val="18"/>
              </w:rPr>
              <w:t>1.1.1</w:t>
            </w:r>
          </w:p>
        </w:tc>
        <w:tc>
          <w:tcPr>
            <w:tcW w:w="2397" w:type="dxa"/>
          </w:tcPr>
          <w:p w:rsidR="005D786A" w:rsidRPr="007D0884" w:rsidRDefault="007D0884">
            <w:pPr>
              <w:rPr>
                <w:sz w:val="18"/>
                <w:szCs w:val="18"/>
              </w:rPr>
            </w:pPr>
            <w:r w:rsidRPr="007D0884">
              <w:rPr>
                <w:sz w:val="18"/>
                <w:szCs w:val="18"/>
              </w:rPr>
              <w:t>Botanical Name</w:t>
            </w:r>
          </w:p>
        </w:tc>
        <w:tc>
          <w:tcPr>
            <w:tcW w:w="4961" w:type="dxa"/>
            <w:gridSpan w:val="2"/>
          </w:tcPr>
          <w:p w:rsidR="005D786A" w:rsidRPr="007D0884" w:rsidRDefault="007D0884">
            <w:pPr>
              <w:rPr>
                <w:sz w:val="18"/>
                <w:szCs w:val="18"/>
              </w:rPr>
            </w:pPr>
            <w:proofErr w:type="spellStart"/>
            <w:r w:rsidRPr="007D0884">
              <w:rPr>
                <w:sz w:val="18"/>
                <w:szCs w:val="18"/>
              </w:rPr>
              <w:t>Vaccinium</w:t>
            </w:r>
            <w:proofErr w:type="spellEnd"/>
            <w:r w:rsidRPr="007D0884">
              <w:rPr>
                <w:sz w:val="18"/>
                <w:szCs w:val="18"/>
              </w:rPr>
              <w:t xml:space="preserve"> </w:t>
            </w:r>
            <w:proofErr w:type="spellStart"/>
            <w:r w:rsidRPr="007D0884">
              <w:rPr>
                <w:sz w:val="18"/>
                <w:szCs w:val="18"/>
              </w:rPr>
              <w:t>angustifolium</w:t>
            </w:r>
            <w:proofErr w:type="spellEnd"/>
            <w:r w:rsidRPr="007D0884">
              <w:rPr>
                <w:sz w:val="18"/>
                <w:szCs w:val="18"/>
              </w:rPr>
              <w:t xml:space="preserve"> </w:t>
            </w:r>
            <w:proofErr w:type="spellStart"/>
            <w:r w:rsidRPr="007D0884">
              <w:rPr>
                <w:sz w:val="18"/>
                <w:szCs w:val="18"/>
              </w:rPr>
              <w:t>Aiton</w:t>
            </w:r>
            <w:proofErr w:type="spellEnd"/>
          </w:p>
        </w:tc>
        <w:tc>
          <w:tcPr>
            <w:tcW w:w="922" w:type="dxa"/>
          </w:tcPr>
          <w:p w:rsidR="005D786A" w:rsidRPr="007D0884" w:rsidRDefault="007D0884">
            <w:pPr>
              <w:rPr>
                <w:sz w:val="18"/>
                <w:szCs w:val="18"/>
              </w:rPr>
            </w:pPr>
            <w:r w:rsidRPr="007D0884">
              <w:rPr>
                <w:sz w:val="18"/>
                <w:szCs w:val="18"/>
              </w:rPr>
              <w:t>[  ]</w:t>
            </w:r>
          </w:p>
        </w:tc>
      </w:tr>
      <w:tr w:rsidR="005D786A" w:rsidTr="007D0884">
        <w:trPr>
          <w:jc w:val="center"/>
        </w:trPr>
        <w:tc>
          <w:tcPr>
            <w:tcW w:w="1180" w:type="dxa"/>
          </w:tcPr>
          <w:p w:rsidR="005D786A" w:rsidRPr="007D0884" w:rsidRDefault="007D0884">
            <w:pPr>
              <w:rPr>
                <w:sz w:val="18"/>
                <w:szCs w:val="18"/>
              </w:rPr>
            </w:pPr>
            <w:r w:rsidRPr="007D0884">
              <w:rPr>
                <w:sz w:val="18"/>
                <w:szCs w:val="18"/>
              </w:rPr>
              <w:t>1.1.2</w:t>
            </w:r>
          </w:p>
        </w:tc>
        <w:tc>
          <w:tcPr>
            <w:tcW w:w="2397" w:type="dxa"/>
          </w:tcPr>
          <w:p w:rsidR="005D786A" w:rsidRPr="007D0884" w:rsidRDefault="007D0884">
            <w:pPr>
              <w:rPr>
                <w:sz w:val="18"/>
                <w:szCs w:val="18"/>
              </w:rPr>
            </w:pPr>
            <w:r w:rsidRPr="007D0884">
              <w:rPr>
                <w:sz w:val="18"/>
                <w:szCs w:val="18"/>
              </w:rPr>
              <w:t>Common Name</w:t>
            </w:r>
          </w:p>
        </w:tc>
        <w:tc>
          <w:tcPr>
            <w:tcW w:w="4961" w:type="dxa"/>
            <w:gridSpan w:val="2"/>
          </w:tcPr>
          <w:p w:rsidR="005D786A" w:rsidRPr="007D0884" w:rsidRDefault="007D0884">
            <w:pPr>
              <w:rPr>
                <w:sz w:val="18"/>
                <w:szCs w:val="18"/>
              </w:rPr>
            </w:pPr>
            <w:proofErr w:type="spellStart"/>
            <w:r w:rsidRPr="007D0884">
              <w:rPr>
                <w:sz w:val="18"/>
                <w:szCs w:val="18"/>
              </w:rPr>
              <w:t>Lowbush</w:t>
            </w:r>
            <w:proofErr w:type="spellEnd"/>
            <w:r w:rsidRPr="007D0884">
              <w:rPr>
                <w:sz w:val="18"/>
                <w:szCs w:val="18"/>
              </w:rPr>
              <w:t xml:space="preserve"> Blueberry, Upland </w:t>
            </w:r>
            <w:proofErr w:type="spellStart"/>
            <w:r w:rsidRPr="007D0884">
              <w:rPr>
                <w:sz w:val="18"/>
                <w:szCs w:val="18"/>
              </w:rPr>
              <w:t>lowbush</w:t>
            </w:r>
            <w:proofErr w:type="spellEnd"/>
            <w:r w:rsidRPr="007D0884">
              <w:rPr>
                <w:sz w:val="18"/>
                <w:szCs w:val="18"/>
              </w:rPr>
              <w:t xml:space="preserve"> blueberry</w:t>
            </w:r>
          </w:p>
        </w:tc>
        <w:tc>
          <w:tcPr>
            <w:tcW w:w="922" w:type="dxa"/>
          </w:tcPr>
          <w:p w:rsidR="005D786A" w:rsidRPr="007D0884" w:rsidRDefault="005D786A">
            <w:pPr>
              <w:rPr>
                <w:sz w:val="18"/>
                <w:szCs w:val="18"/>
              </w:rPr>
            </w:pPr>
          </w:p>
        </w:tc>
      </w:tr>
      <w:tr w:rsidR="005D786A">
        <w:trPr>
          <w:jc w:val="center"/>
        </w:trPr>
        <w:tc>
          <w:tcPr>
            <w:tcW w:w="1180" w:type="dxa"/>
          </w:tcPr>
          <w:p w:rsidR="005D786A" w:rsidRPr="007D0884" w:rsidRDefault="007D0884">
            <w:pPr>
              <w:rPr>
                <w:sz w:val="18"/>
                <w:szCs w:val="18"/>
              </w:rPr>
            </w:pPr>
            <w:r w:rsidRPr="007D0884">
              <w:rPr>
                <w:sz w:val="18"/>
                <w:szCs w:val="18"/>
              </w:rPr>
              <w:t>1.2.1</w:t>
            </w:r>
          </w:p>
        </w:tc>
        <w:tc>
          <w:tcPr>
            <w:tcW w:w="2397" w:type="dxa"/>
          </w:tcPr>
          <w:p w:rsidR="005D786A" w:rsidRPr="007D0884" w:rsidRDefault="007D0884">
            <w:pPr>
              <w:rPr>
                <w:sz w:val="18"/>
                <w:szCs w:val="18"/>
              </w:rPr>
            </w:pPr>
            <w:r w:rsidRPr="007D0884">
              <w:rPr>
                <w:sz w:val="18"/>
                <w:szCs w:val="18"/>
              </w:rPr>
              <w:t>Botanical Name</w:t>
            </w:r>
          </w:p>
        </w:tc>
        <w:tc>
          <w:tcPr>
            <w:tcW w:w="4961" w:type="dxa"/>
            <w:gridSpan w:val="2"/>
          </w:tcPr>
          <w:p w:rsidR="005D786A" w:rsidRPr="007D0884" w:rsidRDefault="007D0884">
            <w:pPr>
              <w:rPr>
                <w:sz w:val="18"/>
                <w:szCs w:val="18"/>
              </w:rPr>
            </w:pPr>
            <w:proofErr w:type="spellStart"/>
            <w:r w:rsidRPr="007D0884">
              <w:rPr>
                <w:sz w:val="18"/>
                <w:szCs w:val="18"/>
              </w:rPr>
              <w:t>Vaccinium</w:t>
            </w:r>
            <w:proofErr w:type="spellEnd"/>
            <w:r w:rsidRPr="007D0884">
              <w:rPr>
                <w:sz w:val="18"/>
                <w:szCs w:val="18"/>
              </w:rPr>
              <w:t xml:space="preserve"> </w:t>
            </w:r>
            <w:proofErr w:type="spellStart"/>
            <w:r w:rsidRPr="007D0884">
              <w:rPr>
                <w:sz w:val="18"/>
                <w:szCs w:val="18"/>
              </w:rPr>
              <w:t>corymbosum</w:t>
            </w:r>
            <w:proofErr w:type="spellEnd"/>
            <w:r w:rsidRPr="007D0884">
              <w:rPr>
                <w:sz w:val="18"/>
                <w:szCs w:val="18"/>
              </w:rPr>
              <w:t xml:space="preserve"> L.</w:t>
            </w:r>
          </w:p>
        </w:tc>
        <w:tc>
          <w:tcPr>
            <w:tcW w:w="922" w:type="dxa"/>
          </w:tcPr>
          <w:p w:rsidR="005D786A" w:rsidRPr="007D0884" w:rsidRDefault="007D0884">
            <w:pPr>
              <w:rPr>
                <w:sz w:val="18"/>
                <w:szCs w:val="18"/>
              </w:rPr>
            </w:pPr>
            <w:r w:rsidRPr="007D0884">
              <w:rPr>
                <w:sz w:val="18"/>
                <w:szCs w:val="18"/>
              </w:rPr>
              <w:t>[  ]</w:t>
            </w:r>
          </w:p>
        </w:tc>
      </w:tr>
      <w:tr w:rsidR="005D786A" w:rsidTr="007D0884">
        <w:trPr>
          <w:jc w:val="center"/>
        </w:trPr>
        <w:tc>
          <w:tcPr>
            <w:tcW w:w="1180" w:type="dxa"/>
          </w:tcPr>
          <w:p w:rsidR="005D786A" w:rsidRPr="007D0884" w:rsidRDefault="007D0884">
            <w:pPr>
              <w:rPr>
                <w:sz w:val="18"/>
                <w:szCs w:val="18"/>
              </w:rPr>
            </w:pPr>
            <w:r w:rsidRPr="007D0884">
              <w:rPr>
                <w:sz w:val="18"/>
                <w:szCs w:val="18"/>
              </w:rPr>
              <w:t>1.2.2</w:t>
            </w:r>
          </w:p>
        </w:tc>
        <w:tc>
          <w:tcPr>
            <w:tcW w:w="2397" w:type="dxa"/>
          </w:tcPr>
          <w:p w:rsidR="005D786A" w:rsidRPr="007D0884" w:rsidRDefault="007D0884">
            <w:pPr>
              <w:rPr>
                <w:sz w:val="18"/>
                <w:szCs w:val="18"/>
              </w:rPr>
            </w:pPr>
            <w:r w:rsidRPr="007D0884">
              <w:rPr>
                <w:sz w:val="18"/>
                <w:szCs w:val="18"/>
              </w:rPr>
              <w:t>Common Name</w:t>
            </w:r>
          </w:p>
        </w:tc>
        <w:tc>
          <w:tcPr>
            <w:tcW w:w="4961" w:type="dxa"/>
            <w:gridSpan w:val="2"/>
          </w:tcPr>
          <w:p w:rsidR="005D786A" w:rsidRPr="007D0884" w:rsidRDefault="007D0884">
            <w:pPr>
              <w:rPr>
                <w:sz w:val="18"/>
                <w:szCs w:val="18"/>
              </w:rPr>
            </w:pPr>
            <w:r w:rsidRPr="007D0884">
              <w:rPr>
                <w:sz w:val="18"/>
                <w:szCs w:val="18"/>
              </w:rPr>
              <w:t>Blueberry, High Bush Blueberry</w:t>
            </w:r>
          </w:p>
        </w:tc>
        <w:tc>
          <w:tcPr>
            <w:tcW w:w="922" w:type="dxa"/>
          </w:tcPr>
          <w:p w:rsidR="005D786A" w:rsidRPr="007D0884" w:rsidRDefault="005D786A">
            <w:pPr>
              <w:rPr>
                <w:sz w:val="18"/>
                <w:szCs w:val="18"/>
              </w:rPr>
            </w:pPr>
          </w:p>
        </w:tc>
      </w:tr>
      <w:tr w:rsidR="005D786A">
        <w:trPr>
          <w:jc w:val="center"/>
        </w:trPr>
        <w:tc>
          <w:tcPr>
            <w:tcW w:w="1180" w:type="dxa"/>
          </w:tcPr>
          <w:p w:rsidR="005D786A" w:rsidRPr="007D0884" w:rsidRDefault="007D0884">
            <w:pPr>
              <w:rPr>
                <w:sz w:val="18"/>
                <w:szCs w:val="18"/>
              </w:rPr>
            </w:pPr>
            <w:r w:rsidRPr="007D0884">
              <w:rPr>
                <w:sz w:val="18"/>
                <w:szCs w:val="18"/>
              </w:rPr>
              <w:t>1.3.1</w:t>
            </w:r>
          </w:p>
        </w:tc>
        <w:tc>
          <w:tcPr>
            <w:tcW w:w="2397" w:type="dxa"/>
          </w:tcPr>
          <w:p w:rsidR="005D786A" w:rsidRPr="007D0884" w:rsidRDefault="007D0884">
            <w:pPr>
              <w:rPr>
                <w:sz w:val="18"/>
                <w:szCs w:val="18"/>
              </w:rPr>
            </w:pPr>
            <w:r w:rsidRPr="007D0884">
              <w:rPr>
                <w:sz w:val="18"/>
                <w:szCs w:val="18"/>
              </w:rPr>
              <w:t>Botanical Name</w:t>
            </w:r>
          </w:p>
        </w:tc>
        <w:tc>
          <w:tcPr>
            <w:tcW w:w="4961" w:type="dxa"/>
            <w:gridSpan w:val="2"/>
          </w:tcPr>
          <w:p w:rsidR="005D786A" w:rsidRPr="007D0884" w:rsidRDefault="007D0884">
            <w:pPr>
              <w:rPr>
                <w:sz w:val="18"/>
                <w:szCs w:val="18"/>
              </w:rPr>
            </w:pPr>
            <w:proofErr w:type="spellStart"/>
            <w:r w:rsidRPr="007D0884">
              <w:rPr>
                <w:sz w:val="18"/>
                <w:szCs w:val="18"/>
              </w:rPr>
              <w:t>Vaccinium</w:t>
            </w:r>
            <w:proofErr w:type="spellEnd"/>
            <w:r w:rsidRPr="007D0884">
              <w:rPr>
                <w:sz w:val="18"/>
                <w:szCs w:val="18"/>
              </w:rPr>
              <w:t xml:space="preserve"> </w:t>
            </w:r>
            <w:proofErr w:type="spellStart"/>
            <w:r w:rsidRPr="007D0884">
              <w:rPr>
                <w:sz w:val="18"/>
                <w:szCs w:val="18"/>
              </w:rPr>
              <w:t>formosum</w:t>
            </w:r>
            <w:proofErr w:type="spellEnd"/>
            <w:r w:rsidRPr="007D0884">
              <w:rPr>
                <w:sz w:val="18"/>
                <w:szCs w:val="18"/>
              </w:rPr>
              <w:t xml:space="preserve"> Andrews</w:t>
            </w:r>
          </w:p>
        </w:tc>
        <w:tc>
          <w:tcPr>
            <w:tcW w:w="922" w:type="dxa"/>
          </w:tcPr>
          <w:p w:rsidR="005D786A" w:rsidRPr="007D0884" w:rsidRDefault="007D0884">
            <w:pPr>
              <w:rPr>
                <w:sz w:val="18"/>
                <w:szCs w:val="18"/>
              </w:rPr>
            </w:pPr>
            <w:r w:rsidRPr="007D0884">
              <w:rPr>
                <w:sz w:val="18"/>
                <w:szCs w:val="18"/>
              </w:rPr>
              <w:t>[  ]</w:t>
            </w:r>
          </w:p>
        </w:tc>
      </w:tr>
      <w:tr w:rsidR="005D786A" w:rsidTr="007D0884">
        <w:trPr>
          <w:jc w:val="center"/>
        </w:trPr>
        <w:tc>
          <w:tcPr>
            <w:tcW w:w="1180" w:type="dxa"/>
          </w:tcPr>
          <w:p w:rsidR="005D786A" w:rsidRPr="007D0884" w:rsidRDefault="007D0884">
            <w:pPr>
              <w:rPr>
                <w:sz w:val="18"/>
                <w:szCs w:val="18"/>
              </w:rPr>
            </w:pPr>
            <w:r w:rsidRPr="007D0884">
              <w:rPr>
                <w:sz w:val="18"/>
                <w:szCs w:val="18"/>
              </w:rPr>
              <w:t>1.3.2</w:t>
            </w:r>
          </w:p>
        </w:tc>
        <w:tc>
          <w:tcPr>
            <w:tcW w:w="2397" w:type="dxa"/>
          </w:tcPr>
          <w:p w:rsidR="005D786A" w:rsidRPr="007D0884" w:rsidRDefault="007D0884">
            <w:pPr>
              <w:rPr>
                <w:sz w:val="18"/>
                <w:szCs w:val="18"/>
              </w:rPr>
            </w:pPr>
            <w:r w:rsidRPr="007D0884">
              <w:rPr>
                <w:sz w:val="18"/>
                <w:szCs w:val="18"/>
              </w:rPr>
              <w:t>Common Name</w:t>
            </w:r>
          </w:p>
        </w:tc>
        <w:tc>
          <w:tcPr>
            <w:tcW w:w="4961" w:type="dxa"/>
            <w:gridSpan w:val="2"/>
          </w:tcPr>
          <w:p w:rsidR="005D786A" w:rsidRPr="007D0884" w:rsidRDefault="007D0884">
            <w:pPr>
              <w:rPr>
                <w:sz w:val="18"/>
                <w:szCs w:val="18"/>
              </w:rPr>
            </w:pPr>
            <w:r w:rsidRPr="007D0884">
              <w:rPr>
                <w:sz w:val="18"/>
                <w:szCs w:val="18"/>
              </w:rPr>
              <w:t>Swamp Highbush Blueberry</w:t>
            </w:r>
          </w:p>
        </w:tc>
        <w:tc>
          <w:tcPr>
            <w:tcW w:w="922" w:type="dxa"/>
          </w:tcPr>
          <w:p w:rsidR="005D786A" w:rsidRPr="007D0884" w:rsidRDefault="005D786A">
            <w:pPr>
              <w:rPr>
                <w:sz w:val="18"/>
                <w:szCs w:val="18"/>
              </w:rPr>
            </w:pPr>
          </w:p>
        </w:tc>
      </w:tr>
      <w:tr w:rsidR="005D786A">
        <w:trPr>
          <w:jc w:val="center"/>
        </w:trPr>
        <w:tc>
          <w:tcPr>
            <w:tcW w:w="1180" w:type="dxa"/>
          </w:tcPr>
          <w:p w:rsidR="005D786A" w:rsidRPr="007D0884" w:rsidRDefault="007D0884">
            <w:pPr>
              <w:rPr>
                <w:sz w:val="18"/>
                <w:szCs w:val="18"/>
              </w:rPr>
            </w:pPr>
            <w:r w:rsidRPr="007D0884">
              <w:rPr>
                <w:sz w:val="18"/>
                <w:szCs w:val="18"/>
              </w:rPr>
              <w:t>1.4.1</w:t>
            </w:r>
          </w:p>
        </w:tc>
        <w:tc>
          <w:tcPr>
            <w:tcW w:w="2397" w:type="dxa"/>
          </w:tcPr>
          <w:p w:rsidR="005D786A" w:rsidRPr="007D0884" w:rsidRDefault="007D0884">
            <w:pPr>
              <w:rPr>
                <w:sz w:val="18"/>
                <w:szCs w:val="18"/>
              </w:rPr>
            </w:pPr>
            <w:r w:rsidRPr="007D0884">
              <w:rPr>
                <w:sz w:val="18"/>
                <w:szCs w:val="18"/>
              </w:rPr>
              <w:t>Botanical Name</w:t>
            </w:r>
          </w:p>
        </w:tc>
        <w:tc>
          <w:tcPr>
            <w:tcW w:w="4961" w:type="dxa"/>
            <w:gridSpan w:val="2"/>
          </w:tcPr>
          <w:p w:rsidR="005D786A" w:rsidRPr="007D0884" w:rsidRDefault="007D0884">
            <w:pPr>
              <w:rPr>
                <w:sz w:val="18"/>
                <w:szCs w:val="18"/>
              </w:rPr>
            </w:pPr>
            <w:proofErr w:type="spellStart"/>
            <w:r w:rsidRPr="007D0884">
              <w:rPr>
                <w:sz w:val="18"/>
                <w:szCs w:val="18"/>
              </w:rPr>
              <w:t>Vaccinium</w:t>
            </w:r>
            <w:proofErr w:type="spellEnd"/>
            <w:r w:rsidRPr="007D0884">
              <w:rPr>
                <w:sz w:val="18"/>
                <w:szCs w:val="18"/>
              </w:rPr>
              <w:t xml:space="preserve"> </w:t>
            </w:r>
            <w:proofErr w:type="spellStart"/>
            <w:r w:rsidRPr="007D0884">
              <w:rPr>
                <w:sz w:val="18"/>
                <w:szCs w:val="18"/>
              </w:rPr>
              <w:t>myrtilloides</w:t>
            </w:r>
            <w:proofErr w:type="spellEnd"/>
            <w:r w:rsidRPr="007D0884">
              <w:rPr>
                <w:sz w:val="18"/>
                <w:szCs w:val="18"/>
              </w:rPr>
              <w:t xml:space="preserve"> </w:t>
            </w:r>
            <w:proofErr w:type="spellStart"/>
            <w:r w:rsidRPr="007D0884">
              <w:rPr>
                <w:sz w:val="18"/>
                <w:szCs w:val="18"/>
              </w:rPr>
              <w:t>Michx</w:t>
            </w:r>
            <w:proofErr w:type="spellEnd"/>
            <w:r w:rsidRPr="007D0884">
              <w:rPr>
                <w:sz w:val="18"/>
                <w:szCs w:val="18"/>
              </w:rPr>
              <w:t>.</w:t>
            </w:r>
          </w:p>
        </w:tc>
        <w:tc>
          <w:tcPr>
            <w:tcW w:w="922" w:type="dxa"/>
          </w:tcPr>
          <w:p w:rsidR="005D786A" w:rsidRPr="007D0884" w:rsidRDefault="007D0884">
            <w:pPr>
              <w:rPr>
                <w:sz w:val="18"/>
                <w:szCs w:val="18"/>
              </w:rPr>
            </w:pPr>
            <w:r w:rsidRPr="007D0884">
              <w:rPr>
                <w:sz w:val="18"/>
                <w:szCs w:val="18"/>
              </w:rPr>
              <w:t>[  ]</w:t>
            </w:r>
          </w:p>
        </w:tc>
      </w:tr>
      <w:tr w:rsidR="005D786A" w:rsidTr="007D0884">
        <w:trPr>
          <w:jc w:val="center"/>
        </w:trPr>
        <w:tc>
          <w:tcPr>
            <w:tcW w:w="1180" w:type="dxa"/>
          </w:tcPr>
          <w:p w:rsidR="005D786A" w:rsidRPr="007D0884" w:rsidRDefault="007D0884">
            <w:pPr>
              <w:rPr>
                <w:sz w:val="18"/>
                <w:szCs w:val="18"/>
              </w:rPr>
            </w:pPr>
            <w:r w:rsidRPr="007D0884">
              <w:rPr>
                <w:sz w:val="18"/>
                <w:szCs w:val="18"/>
              </w:rPr>
              <w:t>1.4.2</w:t>
            </w:r>
          </w:p>
        </w:tc>
        <w:tc>
          <w:tcPr>
            <w:tcW w:w="2397" w:type="dxa"/>
          </w:tcPr>
          <w:p w:rsidR="005D786A" w:rsidRPr="007D0884" w:rsidRDefault="007D0884">
            <w:pPr>
              <w:rPr>
                <w:sz w:val="18"/>
                <w:szCs w:val="18"/>
              </w:rPr>
            </w:pPr>
            <w:r w:rsidRPr="007D0884">
              <w:rPr>
                <w:sz w:val="18"/>
                <w:szCs w:val="18"/>
              </w:rPr>
              <w:t>Common Name</w:t>
            </w:r>
          </w:p>
        </w:tc>
        <w:tc>
          <w:tcPr>
            <w:tcW w:w="4961" w:type="dxa"/>
            <w:gridSpan w:val="2"/>
          </w:tcPr>
          <w:p w:rsidR="005D786A" w:rsidRPr="007D0884" w:rsidRDefault="007D0884">
            <w:pPr>
              <w:rPr>
                <w:sz w:val="18"/>
                <w:szCs w:val="18"/>
              </w:rPr>
            </w:pPr>
            <w:r w:rsidRPr="007D0884">
              <w:rPr>
                <w:sz w:val="18"/>
                <w:szCs w:val="18"/>
              </w:rPr>
              <w:t xml:space="preserve">Canada blueberry; </w:t>
            </w:r>
            <w:proofErr w:type="spellStart"/>
            <w:r w:rsidRPr="007D0884">
              <w:rPr>
                <w:sz w:val="18"/>
                <w:szCs w:val="18"/>
              </w:rPr>
              <w:t>Sourtop</w:t>
            </w:r>
            <w:proofErr w:type="spellEnd"/>
            <w:r w:rsidRPr="007D0884">
              <w:rPr>
                <w:sz w:val="18"/>
                <w:szCs w:val="18"/>
              </w:rPr>
              <w:t xml:space="preserve"> blueberry; Velvetleaf blueberry</w:t>
            </w:r>
          </w:p>
        </w:tc>
        <w:tc>
          <w:tcPr>
            <w:tcW w:w="922" w:type="dxa"/>
          </w:tcPr>
          <w:p w:rsidR="005D786A" w:rsidRPr="007D0884" w:rsidRDefault="005D786A">
            <w:pPr>
              <w:rPr>
                <w:sz w:val="18"/>
                <w:szCs w:val="18"/>
              </w:rPr>
            </w:pPr>
          </w:p>
        </w:tc>
      </w:tr>
      <w:tr w:rsidR="005D786A">
        <w:trPr>
          <w:jc w:val="center"/>
        </w:trPr>
        <w:tc>
          <w:tcPr>
            <w:tcW w:w="1180" w:type="dxa"/>
          </w:tcPr>
          <w:p w:rsidR="005D786A" w:rsidRPr="007D0884" w:rsidRDefault="007D0884">
            <w:pPr>
              <w:rPr>
                <w:sz w:val="18"/>
                <w:szCs w:val="18"/>
              </w:rPr>
            </w:pPr>
            <w:r w:rsidRPr="007D0884">
              <w:rPr>
                <w:sz w:val="18"/>
                <w:szCs w:val="18"/>
              </w:rPr>
              <w:t>1.5.1</w:t>
            </w:r>
          </w:p>
        </w:tc>
        <w:tc>
          <w:tcPr>
            <w:tcW w:w="2397" w:type="dxa"/>
          </w:tcPr>
          <w:p w:rsidR="005D786A" w:rsidRPr="007D0884" w:rsidRDefault="007D0884">
            <w:pPr>
              <w:rPr>
                <w:sz w:val="18"/>
                <w:szCs w:val="18"/>
              </w:rPr>
            </w:pPr>
            <w:r w:rsidRPr="007D0884">
              <w:rPr>
                <w:sz w:val="18"/>
                <w:szCs w:val="18"/>
              </w:rPr>
              <w:t>Botanical Name</w:t>
            </w:r>
          </w:p>
        </w:tc>
        <w:tc>
          <w:tcPr>
            <w:tcW w:w="4961" w:type="dxa"/>
            <w:gridSpan w:val="2"/>
          </w:tcPr>
          <w:p w:rsidR="005D786A" w:rsidRPr="007D0884" w:rsidRDefault="007D0884">
            <w:pPr>
              <w:rPr>
                <w:sz w:val="18"/>
                <w:szCs w:val="18"/>
              </w:rPr>
            </w:pPr>
            <w:proofErr w:type="spellStart"/>
            <w:r w:rsidRPr="007D0884">
              <w:rPr>
                <w:sz w:val="18"/>
                <w:szCs w:val="18"/>
              </w:rPr>
              <w:t>Vaccinium</w:t>
            </w:r>
            <w:proofErr w:type="spellEnd"/>
            <w:r w:rsidRPr="007D0884">
              <w:rPr>
                <w:sz w:val="18"/>
                <w:szCs w:val="18"/>
              </w:rPr>
              <w:t xml:space="preserve"> </w:t>
            </w:r>
            <w:proofErr w:type="spellStart"/>
            <w:r w:rsidRPr="007D0884">
              <w:rPr>
                <w:sz w:val="18"/>
                <w:szCs w:val="18"/>
              </w:rPr>
              <w:t>myrtillus</w:t>
            </w:r>
            <w:proofErr w:type="spellEnd"/>
            <w:r w:rsidRPr="007D0884">
              <w:rPr>
                <w:sz w:val="18"/>
                <w:szCs w:val="18"/>
              </w:rPr>
              <w:t xml:space="preserve"> L.</w:t>
            </w:r>
          </w:p>
        </w:tc>
        <w:tc>
          <w:tcPr>
            <w:tcW w:w="922" w:type="dxa"/>
          </w:tcPr>
          <w:p w:rsidR="005D786A" w:rsidRPr="007D0884" w:rsidRDefault="007D0884">
            <w:pPr>
              <w:rPr>
                <w:sz w:val="18"/>
                <w:szCs w:val="18"/>
              </w:rPr>
            </w:pPr>
            <w:r w:rsidRPr="007D0884">
              <w:rPr>
                <w:sz w:val="18"/>
                <w:szCs w:val="18"/>
              </w:rPr>
              <w:t>[  ]</w:t>
            </w:r>
          </w:p>
        </w:tc>
      </w:tr>
      <w:tr w:rsidR="005D786A" w:rsidTr="007D0884">
        <w:trPr>
          <w:jc w:val="center"/>
        </w:trPr>
        <w:tc>
          <w:tcPr>
            <w:tcW w:w="1180" w:type="dxa"/>
          </w:tcPr>
          <w:p w:rsidR="005D786A" w:rsidRPr="007D0884" w:rsidRDefault="007D0884">
            <w:pPr>
              <w:rPr>
                <w:sz w:val="18"/>
                <w:szCs w:val="18"/>
              </w:rPr>
            </w:pPr>
            <w:r w:rsidRPr="007D0884">
              <w:rPr>
                <w:sz w:val="18"/>
                <w:szCs w:val="18"/>
              </w:rPr>
              <w:t>1.5.2</w:t>
            </w:r>
          </w:p>
        </w:tc>
        <w:tc>
          <w:tcPr>
            <w:tcW w:w="2397" w:type="dxa"/>
          </w:tcPr>
          <w:p w:rsidR="005D786A" w:rsidRPr="007D0884" w:rsidRDefault="007D0884">
            <w:pPr>
              <w:rPr>
                <w:sz w:val="18"/>
                <w:szCs w:val="18"/>
              </w:rPr>
            </w:pPr>
            <w:r w:rsidRPr="007D0884">
              <w:rPr>
                <w:sz w:val="18"/>
                <w:szCs w:val="18"/>
              </w:rPr>
              <w:t>Common Name</w:t>
            </w:r>
          </w:p>
        </w:tc>
        <w:tc>
          <w:tcPr>
            <w:tcW w:w="4961" w:type="dxa"/>
            <w:gridSpan w:val="2"/>
          </w:tcPr>
          <w:p w:rsidR="005D786A" w:rsidRPr="007D0884" w:rsidRDefault="007D0884">
            <w:pPr>
              <w:rPr>
                <w:sz w:val="18"/>
                <w:szCs w:val="18"/>
              </w:rPr>
            </w:pPr>
            <w:r w:rsidRPr="007D0884">
              <w:rPr>
                <w:sz w:val="18"/>
                <w:szCs w:val="18"/>
              </w:rPr>
              <w:t xml:space="preserve">Bilberry, Blueberry, </w:t>
            </w:r>
            <w:proofErr w:type="spellStart"/>
            <w:r w:rsidRPr="007D0884">
              <w:rPr>
                <w:sz w:val="18"/>
                <w:szCs w:val="18"/>
              </w:rPr>
              <w:t>Whinberry</w:t>
            </w:r>
            <w:proofErr w:type="spellEnd"/>
            <w:r w:rsidRPr="007D0884">
              <w:rPr>
                <w:sz w:val="18"/>
                <w:szCs w:val="18"/>
              </w:rPr>
              <w:t>, Whortleberry</w:t>
            </w:r>
          </w:p>
        </w:tc>
        <w:tc>
          <w:tcPr>
            <w:tcW w:w="922" w:type="dxa"/>
          </w:tcPr>
          <w:p w:rsidR="005D786A" w:rsidRPr="007D0884" w:rsidRDefault="005D786A">
            <w:pPr>
              <w:rPr>
                <w:sz w:val="18"/>
                <w:szCs w:val="18"/>
              </w:rPr>
            </w:pPr>
          </w:p>
        </w:tc>
      </w:tr>
      <w:tr w:rsidR="005D786A">
        <w:trPr>
          <w:jc w:val="center"/>
        </w:trPr>
        <w:tc>
          <w:tcPr>
            <w:tcW w:w="1180" w:type="dxa"/>
          </w:tcPr>
          <w:p w:rsidR="005D786A" w:rsidRPr="007D0884" w:rsidRDefault="007D0884">
            <w:pPr>
              <w:rPr>
                <w:sz w:val="18"/>
                <w:szCs w:val="18"/>
              </w:rPr>
            </w:pPr>
            <w:r w:rsidRPr="007D0884">
              <w:rPr>
                <w:sz w:val="18"/>
                <w:szCs w:val="18"/>
              </w:rPr>
              <w:t>1.6.1</w:t>
            </w:r>
          </w:p>
        </w:tc>
        <w:tc>
          <w:tcPr>
            <w:tcW w:w="2397" w:type="dxa"/>
          </w:tcPr>
          <w:p w:rsidR="005D786A" w:rsidRPr="007D0884" w:rsidRDefault="007D0884">
            <w:pPr>
              <w:rPr>
                <w:sz w:val="18"/>
                <w:szCs w:val="18"/>
              </w:rPr>
            </w:pPr>
            <w:r w:rsidRPr="007D0884">
              <w:rPr>
                <w:sz w:val="18"/>
                <w:szCs w:val="18"/>
              </w:rPr>
              <w:t>Botanical Name</w:t>
            </w:r>
          </w:p>
        </w:tc>
        <w:tc>
          <w:tcPr>
            <w:tcW w:w="4961" w:type="dxa"/>
            <w:gridSpan w:val="2"/>
          </w:tcPr>
          <w:p w:rsidR="005D786A" w:rsidRPr="007D0884" w:rsidRDefault="007D0884">
            <w:pPr>
              <w:rPr>
                <w:sz w:val="18"/>
                <w:szCs w:val="18"/>
              </w:rPr>
            </w:pPr>
            <w:proofErr w:type="spellStart"/>
            <w:r w:rsidRPr="007D0884">
              <w:rPr>
                <w:sz w:val="18"/>
                <w:szCs w:val="18"/>
              </w:rPr>
              <w:t>Vaccinium</w:t>
            </w:r>
            <w:proofErr w:type="spellEnd"/>
            <w:r w:rsidRPr="007D0884">
              <w:rPr>
                <w:sz w:val="18"/>
                <w:szCs w:val="18"/>
              </w:rPr>
              <w:t xml:space="preserve"> </w:t>
            </w:r>
            <w:proofErr w:type="spellStart"/>
            <w:r w:rsidRPr="007D0884">
              <w:rPr>
                <w:sz w:val="18"/>
                <w:szCs w:val="18"/>
              </w:rPr>
              <w:t>simulatum</w:t>
            </w:r>
            <w:proofErr w:type="spellEnd"/>
            <w:r w:rsidRPr="007D0884">
              <w:rPr>
                <w:sz w:val="18"/>
                <w:szCs w:val="18"/>
              </w:rPr>
              <w:t xml:space="preserve"> Small</w:t>
            </w:r>
          </w:p>
        </w:tc>
        <w:tc>
          <w:tcPr>
            <w:tcW w:w="922" w:type="dxa"/>
          </w:tcPr>
          <w:p w:rsidR="005D786A" w:rsidRPr="007D0884" w:rsidRDefault="007D0884">
            <w:pPr>
              <w:rPr>
                <w:sz w:val="18"/>
                <w:szCs w:val="18"/>
              </w:rPr>
            </w:pPr>
            <w:r w:rsidRPr="007D0884">
              <w:rPr>
                <w:sz w:val="18"/>
                <w:szCs w:val="18"/>
              </w:rPr>
              <w:t>[  ]</w:t>
            </w:r>
          </w:p>
        </w:tc>
      </w:tr>
      <w:tr w:rsidR="005D786A" w:rsidTr="007D0884">
        <w:trPr>
          <w:jc w:val="center"/>
        </w:trPr>
        <w:tc>
          <w:tcPr>
            <w:tcW w:w="1180" w:type="dxa"/>
          </w:tcPr>
          <w:p w:rsidR="005D786A" w:rsidRPr="007D0884" w:rsidRDefault="007D0884">
            <w:pPr>
              <w:rPr>
                <w:sz w:val="18"/>
                <w:szCs w:val="18"/>
              </w:rPr>
            </w:pPr>
            <w:r w:rsidRPr="007D0884">
              <w:rPr>
                <w:sz w:val="18"/>
                <w:szCs w:val="18"/>
              </w:rPr>
              <w:t>1.6.2</w:t>
            </w:r>
          </w:p>
        </w:tc>
        <w:tc>
          <w:tcPr>
            <w:tcW w:w="2397" w:type="dxa"/>
          </w:tcPr>
          <w:p w:rsidR="005D786A" w:rsidRPr="007D0884" w:rsidRDefault="007D0884">
            <w:pPr>
              <w:rPr>
                <w:sz w:val="18"/>
                <w:szCs w:val="18"/>
              </w:rPr>
            </w:pPr>
            <w:r w:rsidRPr="007D0884">
              <w:rPr>
                <w:sz w:val="18"/>
                <w:szCs w:val="18"/>
              </w:rPr>
              <w:t>Common Name</w:t>
            </w:r>
          </w:p>
        </w:tc>
        <w:tc>
          <w:tcPr>
            <w:tcW w:w="4961" w:type="dxa"/>
            <w:gridSpan w:val="2"/>
          </w:tcPr>
          <w:p w:rsidR="005D786A" w:rsidRPr="007D0884" w:rsidRDefault="005D786A">
            <w:pPr>
              <w:rPr>
                <w:sz w:val="18"/>
                <w:szCs w:val="18"/>
              </w:rPr>
            </w:pPr>
          </w:p>
        </w:tc>
        <w:tc>
          <w:tcPr>
            <w:tcW w:w="922" w:type="dxa"/>
          </w:tcPr>
          <w:p w:rsidR="005D786A" w:rsidRPr="007D0884" w:rsidRDefault="005D786A">
            <w:pPr>
              <w:rPr>
                <w:sz w:val="18"/>
                <w:szCs w:val="18"/>
              </w:rPr>
            </w:pPr>
          </w:p>
        </w:tc>
      </w:tr>
      <w:tr w:rsidR="005D786A">
        <w:trPr>
          <w:jc w:val="center"/>
        </w:trPr>
        <w:tc>
          <w:tcPr>
            <w:tcW w:w="1180" w:type="dxa"/>
          </w:tcPr>
          <w:p w:rsidR="005D786A" w:rsidRPr="007D0884" w:rsidRDefault="007D0884">
            <w:pPr>
              <w:rPr>
                <w:sz w:val="18"/>
                <w:szCs w:val="18"/>
              </w:rPr>
            </w:pPr>
            <w:r w:rsidRPr="007D0884">
              <w:rPr>
                <w:sz w:val="18"/>
                <w:szCs w:val="18"/>
              </w:rPr>
              <w:t>1.7.1</w:t>
            </w:r>
          </w:p>
        </w:tc>
        <w:tc>
          <w:tcPr>
            <w:tcW w:w="2397" w:type="dxa"/>
          </w:tcPr>
          <w:p w:rsidR="005D786A" w:rsidRPr="007D0884" w:rsidRDefault="007D0884">
            <w:pPr>
              <w:rPr>
                <w:sz w:val="18"/>
                <w:szCs w:val="18"/>
              </w:rPr>
            </w:pPr>
            <w:r w:rsidRPr="007D0884">
              <w:rPr>
                <w:sz w:val="18"/>
                <w:szCs w:val="18"/>
              </w:rPr>
              <w:t>Botanical Name</w:t>
            </w:r>
          </w:p>
        </w:tc>
        <w:tc>
          <w:tcPr>
            <w:tcW w:w="4961" w:type="dxa"/>
            <w:gridSpan w:val="2"/>
          </w:tcPr>
          <w:p w:rsidR="005D786A" w:rsidRPr="007D0884" w:rsidRDefault="007D0884">
            <w:pPr>
              <w:rPr>
                <w:sz w:val="18"/>
                <w:szCs w:val="18"/>
              </w:rPr>
            </w:pPr>
            <w:proofErr w:type="spellStart"/>
            <w:r w:rsidRPr="007D0884">
              <w:rPr>
                <w:sz w:val="18"/>
                <w:szCs w:val="18"/>
              </w:rPr>
              <w:t>Vaccinium</w:t>
            </w:r>
            <w:proofErr w:type="spellEnd"/>
            <w:r w:rsidRPr="007D0884">
              <w:rPr>
                <w:sz w:val="18"/>
                <w:szCs w:val="18"/>
              </w:rPr>
              <w:t xml:space="preserve"> </w:t>
            </w:r>
            <w:proofErr w:type="spellStart"/>
            <w:r w:rsidRPr="007D0884">
              <w:rPr>
                <w:sz w:val="18"/>
                <w:szCs w:val="18"/>
              </w:rPr>
              <w:t>virgatum</w:t>
            </w:r>
            <w:proofErr w:type="spellEnd"/>
            <w:r w:rsidRPr="007D0884">
              <w:rPr>
                <w:sz w:val="18"/>
                <w:szCs w:val="18"/>
              </w:rPr>
              <w:t xml:space="preserve"> </w:t>
            </w:r>
            <w:proofErr w:type="spellStart"/>
            <w:r w:rsidRPr="007D0884">
              <w:rPr>
                <w:sz w:val="18"/>
                <w:szCs w:val="18"/>
              </w:rPr>
              <w:t>Aiton</w:t>
            </w:r>
            <w:proofErr w:type="spellEnd"/>
          </w:p>
        </w:tc>
        <w:tc>
          <w:tcPr>
            <w:tcW w:w="922" w:type="dxa"/>
          </w:tcPr>
          <w:p w:rsidR="005D786A" w:rsidRPr="007D0884" w:rsidRDefault="007D0884">
            <w:pPr>
              <w:rPr>
                <w:sz w:val="18"/>
                <w:szCs w:val="18"/>
              </w:rPr>
            </w:pPr>
            <w:r w:rsidRPr="007D0884">
              <w:rPr>
                <w:sz w:val="18"/>
                <w:szCs w:val="18"/>
              </w:rPr>
              <w:t>[  ]</w:t>
            </w:r>
          </w:p>
        </w:tc>
      </w:tr>
      <w:tr w:rsidR="005D786A" w:rsidTr="007D0884">
        <w:trPr>
          <w:jc w:val="center"/>
        </w:trPr>
        <w:tc>
          <w:tcPr>
            <w:tcW w:w="1180" w:type="dxa"/>
          </w:tcPr>
          <w:p w:rsidR="005D786A" w:rsidRPr="007D0884" w:rsidRDefault="007D0884">
            <w:pPr>
              <w:rPr>
                <w:sz w:val="18"/>
                <w:szCs w:val="18"/>
              </w:rPr>
            </w:pPr>
            <w:r w:rsidRPr="007D0884">
              <w:rPr>
                <w:sz w:val="18"/>
                <w:szCs w:val="18"/>
              </w:rPr>
              <w:t>1.7.2</w:t>
            </w:r>
          </w:p>
        </w:tc>
        <w:tc>
          <w:tcPr>
            <w:tcW w:w="2397" w:type="dxa"/>
          </w:tcPr>
          <w:p w:rsidR="005D786A" w:rsidRPr="007D0884" w:rsidRDefault="007D0884">
            <w:pPr>
              <w:rPr>
                <w:sz w:val="18"/>
                <w:szCs w:val="18"/>
              </w:rPr>
            </w:pPr>
            <w:r w:rsidRPr="007D0884">
              <w:rPr>
                <w:sz w:val="18"/>
                <w:szCs w:val="18"/>
              </w:rPr>
              <w:t>Common Name</w:t>
            </w:r>
          </w:p>
        </w:tc>
        <w:tc>
          <w:tcPr>
            <w:tcW w:w="4961" w:type="dxa"/>
            <w:gridSpan w:val="2"/>
          </w:tcPr>
          <w:p w:rsidR="005D786A" w:rsidRPr="007D0884" w:rsidRDefault="007D0884">
            <w:pPr>
              <w:rPr>
                <w:sz w:val="18"/>
                <w:szCs w:val="18"/>
              </w:rPr>
            </w:pPr>
            <w:r w:rsidRPr="007D0884">
              <w:rPr>
                <w:sz w:val="18"/>
                <w:szCs w:val="18"/>
              </w:rPr>
              <w:t>Rabbit-eye blueberry, Southern black blueberry</w:t>
            </w:r>
          </w:p>
        </w:tc>
        <w:tc>
          <w:tcPr>
            <w:tcW w:w="922" w:type="dxa"/>
          </w:tcPr>
          <w:p w:rsidR="005D786A" w:rsidRPr="007D0884" w:rsidRDefault="005D786A">
            <w:pPr>
              <w:rPr>
                <w:sz w:val="18"/>
                <w:szCs w:val="18"/>
              </w:rPr>
            </w:pPr>
          </w:p>
        </w:tc>
      </w:tr>
    </w:tbl>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7D0884" w:rsidRPr="00C84846" w:rsidTr="007D0884">
        <w:trPr>
          <w:cantSplit/>
          <w:jc w:val="center"/>
        </w:trPr>
        <w:tc>
          <w:tcPr>
            <w:tcW w:w="3261" w:type="dxa"/>
            <w:tcBorders>
              <w:top w:val="single" w:sz="4" w:space="0" w:color="auto"/>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r>
      <w:tr w:rsidR="007D0884" w:rsidRPr="00C84846" w:rsidTr="007D0884">
        <w:trPr>
          <w:cantSplit/>
          <w:jc w:val="center"/>
        </w:trPr>
        <w:tc>
          <w:tcPr>
            <w:tcW w:w="9499" w:type="dxa"/>
            <w:gridSpan w:val="3"/>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7D0884" w:rsidRPr="00C84846" w:rsidTr="007D0884">
        <w:trPr>
          <w:cantSplit/>
          <w:jc w:val="center"/>
        </w:trPr>
        <w:tc>
          <w:tcPr>
            <w:tcW w:w="3261" w:type="dxa"/>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852" w:type="dxa"/>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r>
      <w:tr w:rsidR="007D0884" w:rsidRPr="00C84846" w:rsidTr="007D0884">
        <w:trPr>
          <w:cantSplit/>
          <w:jc w:val="center"/>
        </w:trPr>
        <w:tc>
          <w:tcPr>
            <w:tcW w:w="3261" w:type="dxa"/>
            <w:tcBorders>
              <w:right w:val="nil"/>
            </w:tcBorders>
          </w:tcPr>
          <w:p w:rsidR="007D0884" w:rsidRPr="00C84846" w:rsidRDefault="007D0884" w:rsidP="007D0884">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7D0884" w:rsidRPr="00C84846" w:rsidRDefault="007D0884" w:rsidP="007D0884">
            <w:pPr>
              <w:jc w:val="left"/>
              <w:rPr>
                <w:rFonts w:cs="Arial"/>
                <w:sz w:val="18"/>
                <w:szCs w:val="18"/>
              </w:rPr>
            </w:pPr>
          </w:p>
        </w:tc>
        <w:tc>
          <w:tcPr>
            <w:tcW w:w="852" w:type="dxa"/>
            <w:tcBorders>
              <w:left w:val="nil"/>
            </w:tcBorders>
          </w:tcPr>
          <w:p w:rsidR="007D0884" w:rsidRPr="00C84846" w:rsidRDefault="007D0884" w:rsidP="007D0884">
            <w:pPr>
              <w:jc w:val="left"/>
              <w:rPr>
                <w:rFonts w:cs="Arial"/>
                <w:sz w:val="18"/>
                <w:szCs w:val="18"/>
              </w:rPr>
            </w:pPr>
          </w:p>
        </w:tc>
      </w:tr>
      <w:tr w:rsidR="007D0884" w:rsidRPr="00C84846" w:rsidTr="007D0884">
        <w:trPr>
          <w:cantSplit/>
          <w:trHeight w:hRule="exact" w:val="180"/>
          <w:jc w:val="center"/>
        </w:trPr>
        <w:tc>
          <w:tcPr>
            <w:tcW w:w="3261" w:type="dxa"/>
          </w:tcPr>
          <w:p w:rsidR="007D0884" w:rsidRPr="00C84846" w:rsidRDefault="007D0884" w:rsidP="007D0884">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852" w:type="dxa"/>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r>
      <w:tr w:rsidR="007D0884" w:rsidRPr="00C84846" w:rsidTr="007D0884">
        <w:trPr>
          <w:cantSplit/>
          <w:trHeight w:val="1440"/>
          <w:jc w:val="center"/>
        </w:trPr>
        <w:tc>
          <w:tcPr>
            <w:tcW w:w="3261" w:type="dxa"/>
            <w:tcBorders>
              <w:right w:val="nil"/>
            </w:tcBorders>
          </w:tcPr>
          <w:p w:rsidR="007D0884" w:rsidRPr="00C84846" w:rsidRDefault="007D0884" w:rsidP="007D0884">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7D0884" w:rsidRPr="00C84846" w:rsidRDefault="007D0884" w:rsidP="007D0884">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7D0884" w:rsidRPr="00C84846" w:rsidRDefault="007D0884" w:rsidP="007D0884">
            <w:pPr>
              <w:pStyle w:val="tqparabox"/>
              <w:ind w:left="0"/>
              <w:rPr>
                <w:rFonts w:cs="Arial"/>
                <w:sz w:val="18"/>
                <w:szCs w:val="18"/>
              </w:rPr>
            </w:pPr>
          </w:p>
        </w:tc>
      </w:tr>
      <w:tr w:rsidR="007D0884" w:rsidRPr="00C84846" w:rsidTr="007D0884">
        <w:trPr>
          <w:cantSplit/>
          <w:trHeight w:hRule="exact" w:val="180"/>
          <w:jc w:val="center"/>
        </w:trPr>
        <w:tc>
          <w:tcPr>
            <w:tcW w:w="3261" w:type="dxa"/>
          </w:tcPr>
          <w:p w:rsidR="007D0884" w:rsidRPr="00C84846" w:rsidRDefault="007D0884" w:rsidP="007D0884">
            <w:pPr>
              <w:jc w:val="left"/>
              <w:rPr>
                <w:rFonts w:cs="Arial"/>
                <w:sz w:val="18"/>
                <w:szCs w:val="18"/>
              </w:rPr>
            </w:pPr>
          </w:p>
        </w:tc>
        <w:tc>
          <w:tcPr>
            <w:tcW w:w="5386" w:type="dxa"/>
            <w:tcBorders>
              <w:top w:val="nil"/>
              <w:bottom w:val="nil"/>
            </w:tcBorders>
          </w:tcPr>
          <w:p w:rsidR="007D0884" w:rsidRPr="00C84846" w:rsidRDefault="007D0884" w:rsidP="007D0884">
            <w:pPr>
              <w:jc w:val="left"/>
              <w:rPr>
                <w:rFonts w:cs="Arial"/>
                <w:sz w:val="18"/>
                <w:szCs w:val="18"/>
              </w:rPr>
            </w:pPr>
          </w:p>
        </w:tc>
        <w:tc>
          <w:tcPr>
            <w:tcW w:w="852" w:type="dxa"/>
          </w:tcPr>
          <w:p w:rsidR="007D0884" w:rsidRPr="00C84846" w:rsidRDefault="007D0884" w:rsidP="007D0884">
            <w:pPr>
              <w:jc w:val="left"/>
              <w:rPr>
                <w:rFonts w:cs="Arial"/>
                <w:sz w:val="18"/>
                <w:szCs w:val="18"/>
              </w:rPr>
            </w:pPr>
          </w:p>
        </w:tc>
      </w:tr>
      <w:tr w:rsidR="007D0884" w:rsidRPr="00C84846" w:rsidTr="007D0884">
        <w:trPr>
          <w:cantSplit/>
          <w:jc w:val="center"/>
        </w:trPr>
        <w:tc>
          <w:tcPr>
            <w:tcW w:w="3261" w:type="dxa"/>
            <w:tcBorders>
              <w:right w:val="nil"/>
            </w:tcBorders>
          </w:tcPr>
          <w:p w:rsidR="007D0884" w:rsidRPr="00C84846" w:rsidRDefault="007D0884" w:rsidP="007D0884">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7D0884" w:rsidRPr="00C84846" w:rsidRDefault="007D0884" w:rsidP="007D0884">
            <w:pPr>
              <w:jc w:val="left"/>
              <w:rPr>
                <w:rFonts w:cs="Arial"/>
                <w:sz w:val="18"/>
                <w:szCs w:val="18"/>
              </w:rPr>
            </w:pPr>
          </w:p>
        </w:tc>
        <w:tc>
          <w:tcPr>
            <w:tcW w:w="852" w:type="dxa"/>
            <w:tcBorders>
              <w:left w:val="nil"/>
            </w:tcBorders>
          </w:tcPr>
          <w:p w:rsidR="007D0884" w:rsidRPr="00C84846" w:rsidRDefault="007D0884" w:rsidP="007D0884">
            <w:pPr>
              <w:jc w:val="left"/>
              <w:rPr>
                <w:rFonts w:cs="Arial"/>
                <w:sz w:val="18"/>
                <w:szCs w:val="18"/>
              </w:rPr>
            </w:pPr>
          </w:p>
        </w:tc>
      </w:tr>
      <w:tr w:rsidR="007D0884" w:rsidRPr="00C84846" w:rsidTr="007D0884">
        <w:trPr>
          <w:cantSplit/>
          <w:trHeight w:hRule="exact" w:val="180"/>
          <w:jc w:val="center"/>
        </w:trPr>
        <w:tc>
          <w:tcPr>
            <w:tcW w:w="3261" w:type="dxa"/>
          </w:tcPr>
          <w:p w:rsidR="007D0884" w:rsidRPr="00C84846" w:rsidRDefault="007D0884" w:rsidP="007D0884">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852" w:type="dxa"/>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r>
      <w:tr w:rsidR="007D0884" w:rsidRPr="00C84846" w:rsidTr="007D0884">
        <w:trPr>
          <w:cantSplit/>
          <w:jc w:val="center"/>
        </w:trPr>
        <w:tc>
          <w:tcPr>
            <w:tcW w:w="3261" w:type="dxa"/>
            <w:tcBorders>
              <w:right w:val="nil"/>
            </w:tcBorders>
          </w:tcPr>
          <w:p w:rsidR="007D0884" w:rsidRPr="00C84846" w:rsidRDefault="007D0884" w:rsidP="007D0884">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7D0884" w:rsidRPr="00C84846" w:rsidRDefault="007D0884" w:rsidP="007D0884">
            <w:pPr>
              <w:jc w:val="left"/>
              <w:rPr>
                <w:rFonts w:cs="Arial"/>
                <w:sz w:val="18"/>
                <w:szCs w:val="18"/>
              </w:rPr>
            </w:pPr>
          </w:p>
        </w:tc>
        <w:tc>
          <w:tcPr>
            <w:tcW w:w="852" w:type="dxa"/>
            <w:tcBorders>
              <w:left w:val="nil"/>
            </w:tcBorders>
          </w:tcPr>
          <w:p w:rsidR="007D0884" w:rsidRPr="00C84846" w:rsidRDefault="007D0884" w:rsidP="007D0884">
            <w:pPr>
              <w:jc w:val="left"/>
              <w:rPr>
                <w:rFonts w:cs="Arial"/>
                <w:sz w:val="18"/>
                <w:szCs w:val="18"/>
              </w:rPr>
            </w:pPr>
          </w:p>
        </w:tc>
      </w:tr>
      <w:tr w:rsidR="007D0884" w:rsidRPr="00C84846" w:rsidTr="007D0884">
        <w:trPr>
          <w:cantSplit/>
          <w:trHeight w:hRule="exact" w:val="180"/>
          <w:jc w:val="center"/>
        </w:trPr>
        <w:tc>
          <w:tcPr>
            <w:tcW w:w="3261" w:type="dxa"/>
          </w:tcPr>
          <w:p w:rsidR="007D0884" w:rsidRPr="00C84846" w:rsidRDefault="007D0884" w:rsidP="007D0884">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852" w:type="dxa"/>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r>
      <w:tr w:rsidR="007D0884" w:rsidRPr="00C84846" w:rsidTr="007D0884">
        <w:trPr>
          <w:cantSplit/>
          <w:jc w:val="center"/>
        </w:trPr>
        <w:tc>
          <w:tcPr>
            <w:tcW w:w="3261" w:type="dxa"/>
            <w:tcBorders>
              <w:right w:val="nil"/>
            </w:tcBorders>
          </w:tcPr>
          <w:p w:rsidR="007D0884" w:rsidRPr="00C84846" w:rsidRDefault="007D0884" w:rsidP="007D0884">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7D0884" w:rsidRPr="00C84846" w:rsidRDefault="007D0884" w:rsidP="007D0884">
            <w:pPr>
              <w:jc w:val="left"/>
              <w:rPr>
                <w:rFonts w:cs="Arial"/>
                <w:sz w:val="18"/>
                <w:szCs w:val="18"/>
              </w:rPr>
            </w:pPr>
          </w:p>
        </w:tc>
        <w:tc>
          <w:tcPr>
            <w:tcW w:w="852" w:type="dxa"/>
            <w:tcBorders>
              <w:left w:val="nil"/>
            </w:tcBorders>
          </w:tcPr>
          <w:p w:rsidR="007D0884" w:rsidRPr="00C84846" w:rsidRDefault="007D0884" w:rsidP="007D0884">
            <w:pPr>
              <w:jc w:val="left"/>
              <w:rPr>
                <w:rFonts w:cs="Arial"/>
                <w:sz w:val="18"/>
                <w:szCs w:val="18"/>
              </w:rPr>
            </w:pPr>
          </w:p>
        </w:tc>
      </w:tr>
      <w:tr w:rsidR="007D0884" w:rsidRPr="00C84846" w:rsidTr="007D0884">
        <w:trPr>
          <w:cantSplit/>
          <w:trHeight w:hRule="exact" w:val="180"/>
          <w:jc w:val="center"/>
        </w:trPr>
        <w:tc>
          <w:tcPr>
            <w:tcW w:w="3261" w:type="dxa"/>
          </w:tcPr>
          <w:p w:rsidR="007D0884" w:rsidRPr="00C84846" w:rsidRDefault="007D0884" w:rsidP="007D0884">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852" w:type="dxa"/>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r>
      <w:tr w:rsidR="007D0884" w:rsidRPr="00C84846" w:rsidTr="007D0884">
        <w:trPr>
          <w:cantSplit/>
          <w:jc w:val="center"/>
        </w:trPr>
        <w:tc>
          <w:tcPr>
            <w:tcW w:w="8647" w:type="dxa"/>
            <w:gridSpan w:val="2"/>
          </w:tcPr>
          <w:p w:rsidR="007D0884" w:rsidRPr="00C84846" w:rsidRDefault="007D0884" w:rsidP="007D0884">
            <w:pPr>
              <w:pStyle w:val="tqparabox"/>
              <w:rPr>
                <w:rFonts w:cs="Arial"/>
                <w:sz w:val="18"/>
                <w:szCs w:val="18"/>
              </w:rPr>
            </w:pPr>
            <w:r w:rsidRPr="00C84846">
              <w:rPr>
                <w:rFonts w:cs="Arial"/>
                <w:sz w:val="18"/>
                <w:szCs w:val="18"/>
              </w:rPr>
              <w:t>Breeder (if different from applicant)</w:t>
            </w:r>
          </w:p>
        </w:tc>
        <w:tc>
          <w:tcPr>
            <w:tcW w:w="852" w:type="dxa"/>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r>
      <w:tr w:rsidR="007D0884" w:rsidRPr="00C84846" w:rsidTr="007D0884">
        <w:trPr>
          <w:cantSplit/>
          <w:jc w:val="center"/>
        </w:trPr>
        <w:tc>
          <w:tcPr>
            <w:tcW w:w="3261" w:type="dxa"/>
            <w:tcBorders>
              <w:right w:val="nil"/>
            </w:tcBorders>
          </w:tcPr>
          <w:p w:rsidR="007D0884" w:rsidRPr="00C84846" w:rsidRDefault="007D0884" w:rsidP="007D0884">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7D0884" w:rsidRPr="00C84846" w:rsidRDefault="007D0884" w:rsidP="007D0884">
            <w:pPr>
              <w:jc w:val="left"/>
              <w:rPr>
                <w:rFonts w:cs="Arial"/>
                <w:sz w:val="18"/>
                <w:szCs w:val="18"/>
              </w:rPr>
            </w:pPr>
          </w:p>
        </w:tc>
        <w:tc>
          <w:tcPr>
            <w:tcW w:w="852" w:type="dxa"/>
            <w:tcBorders>
              <w:left w:val="nil"/>
            </w:tcBorders>
          </w:tcPr>
          <w:p w:rsidR="007D0884" w:rsidRPr="00C84846" w:rsidRDefault="007D0884" w:rsidP="007D0884">
            <w:pPr>
              <w:jc w:val="left"/>
              <w:rPr>
                <w:rFonts w:cs="Arial"/>
                <w:sz w:val="18"/>
                <w:szCs w:val="18"/>
              </w:rPr>
            </w:pPr>
          </w:p>
        </w:tc>
      </w:tr>
      <w:tr w:rsidR="007D0884" w:rsidRPr="00C84846" w:rsidTr="007D0884">
        <w:trPr>
          <w:cantSplit/>
          <w:jc w:val="center"/>
        </w:trPr>
        <w:tc>
          <w:tcPr>
            <w:tcW w:w="3261" w:type="dxa"/>
            <w:tcBorders>
              <w:bottom w:val="single" w:sz="4" w:space="0" w:color="auto"/>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r>
      <w:tr w:rsidR="007D0884" w:rsidRPr="00C84846" w:rsidTr="007D0884">
        <w:trPr>
          <w:cantSplit/>
          <w:jc w:val="center"/>
        </w:trPr>
        <w:tc>
          <w:tcPr>
            <w:tcW w:w="3261" w:type="dxa"/>
            <w:tcBorders>
              <w:top w:val="single" w:sz="4" w:space="0" w:color="auto"/>
              <w:bottom w:val="nil"/>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r>
      <w:tr w:rsidR="007D0884" w:rsidRPr="00C84846" w:rsidTr="007D0884">
        <w:trPr>
          <w:cantSplit/>
          <w:jc w:val="center"/>
        </w:trPr>
        <w:tc>
          <w:tcPr>
            <w:tcW w:w="9499" w:type="dxa"/>
            <w:gridSpan w:val="3"/>
            <w:tcBorders>
              <w:top w:val="nil"/>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7D0884" w:rsidRPr="00C84846" w:rsidTr="007D0884">
        <w:trPr>
          <w:cantSplit/>
          <w:jc w:val="center"/>
        </w:trPr>
        <w:tc>
          <w:tcPr>
            <w:tcW w:w="3261" w:type="dxa"/>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852" w:type="dxa"/>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r>
      <w:tr w:rsidR="007D0884" w:rsidRPr="00C84846" w:rsidTr="007D0884">
        <w:trPr>
          <w:cantSplit/>
          <w:jc w:val="center"/>
        </w:trPr>
        <w:tc>
          <w:tcPr>
            <w:tcW w:w="3261" w:type="dxa"/>
            <w:tcBorders>
              <w:right w:val="nil"/>
            </w:tcBorders>
          </w:tcPr>
          <w:p w:rsidR="007D0884" w:rsidRPr="00C84846" w:rsidRDefault="007D0884" w:rsidP="007D0884">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7D0884" w:rsidRPr="00C84846" w:rsidRDefault="007D0884" w:rsidP="007D0884">
            <w:pPr>
              <w:jc w:val="left"/>
              <w:rPr>
                <w:rFonts w:cs="Arial"/>
                <w:sz w:val="18"/>
                <w:szCs w:val="18"/>
              </w:rPr>
            </w:pPr>
          </w:p>
        </w:tc>
        <w:tc>
          <w:tcPr>
            <w:tcW w:w="852" w:type="dxa"/>
            <w:tcBorders>
              <w:left w:val="nil"/>
            </w:tcBorders>
          </w:tcPr>
          <w:p w:rsidR="007D0884" w:rsidRPr="00C84846" w:rsidRDefault="007D0884" w:rsidP="007D0884">
            <w:pPr>
              <w:jc w:val="left"/>
              <w:rPr>
                <w:rFonts w:cs="Arial"/>
                <w:sz w:val="18"/>
                <w:szCs w:val="18"/>
              </w:rPr>
            </w:pPr>
          </w:p>
        </w:tc>
      </w:tr>
      <w:tr w:rsidR="007D0884" w:rsidRPr="00C84846" w:rsidTr="007D0884">
        <w:trPr>
          <w:cantSplit/>
          <w:jc w:val="center"/>
        </w:trPr>
        <w:tc>
          <w:tcPr>
            <w:tcW w:w="3261" w:type="dxa"/>
            <w:tcBorders>
              <w:right w:val="nil"/>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r>
      <w:tr w:rsidR="007D0884" w:rsidRPr="00C84846" w:rsidTr="007D0884">
        <w:trPr>
          <w:cantSplit/>
          <w:jc w:val="center"/>
        </w:trPr>
        <w:tc>
          <w:tcPr>
            <w:tcW w:w="3261" w:type="dxa"/>
            <w:tcBorders>
              <w:right w:val="nil"/>
            </w:tcBorders>
          </w:tcPr>
          <w:p w:rsidR="007D0884" w:rsidRPr="00C84846" w:rsidRDefault="007D0884" w:rsidP="007D0884">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7D0884" w:rsidRPr="00C84846" w:rsidRDefault="007D0884" w:rsidP="007D0884">
            <w:pPr>
              <w:jc w:val="left"/>
              <w:rPr>
                <w:rFonts w:cs="Arial"/>
                <w:sz w:val="18"/>
                <w:szCs w:val="18"/>
              </w:rPr>
            </w:pPr>
          </w:p>
        </w:tc>
        <w:tc>
          <w:tcPr>
            <w:tcW w:w="852" w:type="dxa"/>
            <w:tcBorders>
              <w:left w:val="nil"/>
            </w:tcBorders>
          </w:tcPr>
          <w:p w:rsidR="007D0884" w:rsidRPr="00C84846" w:rsidRDefault="007D0884" w:rsidP="007D0884">
            <w:pPr>
              <w:jc w:val="left"/>
              <w:rPr>
                <w:rFonts w:cs="Arial"/>
                <w:sz w:val="18"/>
                <w:szCs w:val="18"/>
              </w:rPr>
            </w:pPr>
          </w:p>
        </w:tc>
      </w:tr>
      <w:tr w:rsidR="007D0884" w:rsidRPr="00C84846" w:rsidTr="007D0884">
        <w:trPr>
          <w:cantSplit/>
          <w:jc w:val="center"/>
        </w:trPr>
        <w:tc>
          <w:tcPr>
            <w:tcW w:w="3261" w:type="dxa"/>
            <w:tcBorders>
              <w:bottom w:val="single" w:sz="4" w:space="0" w:color="auto"/>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7D0884" w:rsidRPr="00C84846" w:rsidRDefault="007D0884" w:rsidP="007D0884">
            <w:pPr>
              <w:tabs>
                <w:tab w:val="left" w:pos="567"/>
                <w:tab w:val="left" w:pos="1134"/>
                <w:tab w:val="left" w:pos="2976"/>
                <w:tab w:val="left" w:pos="5856"/>
                <w:tab w:val="left" w:pos="7296"/>
              </w:tabs>
              <w:jc w:val="left"/>
              <w:rPr>
                <w:rFonts w:cs="Arial"/>
                <w:sz w:val="18"/>
                <w:szCs w:val="18"/>
              </w:rPr>
            </w:pPr>
          </w:p>
        </w:tc>
      </w:tr>
    </w:tbl>
    <w:p w:rsidR="005D786A" w:rsidRDefault="007D0884">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7D0884" w:rsidRPr="00C84846" w:rsidTr="007D0884">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7D0884" w:rsidRPr="00C84846" w:rsidRDefault="007D0884" w:rsidP="007D0884">
            <w:pPr>
              <w:tabs>
                <w:tab w:val="left" w:pos="480"/>
                <w:tab w:val="left" w:pos="1056"/>
                <w:tab w:val="left" w:pos="2976"/>
                <w:tab w:val="left" w:pos="5856"/>
                <w:tab w:val="left" w:pos="7296"/>
              </w:tabs>
              <w:jc w:val="left"/>
              <w:rPr>
                <w:rFonts w:cs="Arial"/>
                <w:sz w:val="18"/>
                <w:szCs w:val="18"/>
              </w:rPr>
            </w:pPr>
          </w:p>
          <w:p w:rsidR="007D0884" w:rsidRPr="00C84846" w:rsidRDefault="007D0884" w:rsidP="007D0884">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7D0884" w:rsidRPr="00C84846" w:rsidRDefault="007D0884" w:rsidP="007D0884">
            <w:pPr>
              <w:tabs>
                <w:tab w:val="left" w:pos="480"/>
                <w:tab w:val="left" w:pos="1056"/>
                <w:tab w:val="left" w:pos="2976"/>
                <w:tab w:val="left" w:pos="5856"/>
                <w:tab w:val="left" w:pos="7296"/>
              </w:tabs>
              <w:jc w:val="left"/>
              <w:rPr>
                <w:rFonts w:cs="Arial"/>
                <w:sz w:val="18"/>
                <w:szCs w:val="18"/>
              </w:rPr>
            </w:pPr>
          </w:p>
          <w:p w:rsidR="007D0884" w:rsidRPr="00C84846" w:rsidRDefault="007D0884" w:rsidP="007D0884">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7D0884" w:rsidRPr="00C84846" w:rsidRDefault="007D0884" w:rsidP="007D0884">
            <w:pPr>
              <w:tabs>
                <w:tab w:val="left" w:pos="480"/>
                <w:tab w:val="left" w:pos="1056"/>
                <w:tab w:val="left" w:pos="2976"/>
                <w:tab w:val="left" w:pos="5856"/>
                <w:tab w:val="left" w:pos="7296"/>
              </w:tabs>
              <w:jc w:val="left"/>
              <w:rPr>
                <w:rFonts w:cs="Arial"/>
                <w:sz w:val="18"/>
                <w:szCs w:val="18"/>
              </w:rPr>
            </w:pPr>
          </w:p>
          <w:p w:rsidR="007D0884" w:rsidRPr="00C84846" w:rsidRDefault="007D0884" w:rsidP="007D0884">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7D0884" w:rsidRPr="00C84846" w:rsidTr="007D088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7D0884" w:rsidRPr="00C84846" w:rsidRDefault="007D0884" w:rsidP="007D0884">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7D0884" w:rsidRPr="00C84846" w:rsidRDefault="007D0884" w:rsidP="007D0884">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7D0884" w:rsidRPr="00C84846" w:rsidRDefault="007D0884" w:rsidP="007D0884">
            <w:pPr>
              <w:keepNext/>
              <w:tabs>
                <w:tab w:val="left" w:pos="567"/>
                <w:tab w:val="left" w:pos="1134"/>
                <w:tab w:val="left" w:pos="2976"/>
                <w:tab w:val="left" w:pos="5856"/>
                <w:tab w:val="left" w:pos="7296"/>
              </w:tabs>
              <w:jc w:val="left"/>
              <w:rPr>
                <w:rFonts w:cs="Arial"/>
                <w:sz w:val="18"/>
                <w:szCs w:val="18"/>
              </w:rPr>
            </w:pPr>
          </w:p>
        </w:tc>
      </w:tr>
      <w:tr w:rsidR="007D0884" w:rsidRPr="00C84846" w:rsidTr="007D088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7D0884" w:rsidRPr="00C84846" w:rsidRDefault="007D0884" w:rsidP="007D0884">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7D0884" w:rsidRPr="00C84846" w:rsidRDefault="007D0884" w:rsidP="007D0884">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7D0884" w:rsidRPr="00C84846" w:rsidRDefault="007D0884" w:rsidP="007D0884">
            <w:pPr>
              <w:keepNext/>
              <w:tabs>
                <w:tab w:val="left" w:pos="567"/>
                <w:tab w:val="left" w:pos="1134"/>
                <w:tab w:val="left" w:pos="2976"/>
                <w:tab w:val="left" w:pos="5856"/>
                <w:tab w:val="left" w:pos="7296"/>
              </w:tabs>
              <w:jc w:val="left"/>
              <w:rPr>
                <w:rFonts w:cs="Arial"/>
                <w:sz w:val="18"/>
                <w:szCs w:val="18"/>
              </w:rPr>
            </w:pPr>
          </w:p>
        </w:tc>
      </w:tr>
      <w:tr w:rsidR="007D0884" w:rsidRPr="00C84846" w:rsidTr="007D088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7D0884" w:rsidRPr="00C84846" w:rsidRDefault="007D0884" w:rsidP="007D0884">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7D0884" w:rsidRPr="00C84846" w:rsidRDefault="007D0884" w:rsidP="007D0884">
            <w:pPr>
              <w:keepNext/>
              <w:tabs>
                <w:tab w:val="left" w:pos="567"/>
                <w:tab w:val="left" w:pos="1106"/>
                <w:tab w:val="left" w:pos="2976"/>
                <w:tab w:val="left" w:pos="5856"/>
                <w:tab w:val="left" w:pos="7296"/>
                <w:tab w:val="left" w:pos="7910"/>
              </w:tabs>
              <w:ind w:left="113" w:right="255"/>
              <w:jc w:val="left"/>
              <w:rPr>
                <w:rFonts w:cs="Arial"/>
                <w:sz w:val="18"/>
                <w:szCs w:val="18"/>
              </w:rPr>
            </w:pPr>
          </w:p>
          <w:p w:rsidR="007D0884" w:rsidRPr="00C84846" w:rsidRDefault="007D0884" w:rsidP="007D0884">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7D0884" w:rsidRPr="00C84846" w:rsidRDefault="007D0884" w:rsidP="007D0884">
            <w:pPr>
              <w:keepNext/>
              <w:tabs>
                <w:tab w:val="left" w:pos="567"/>
                <w:tab w:val="left" w:pos="1106"/>
                <w:tab w:val="left" w:pos="2976"/>
                <w:tab w:val="left" w:pos="5856"/>
                <w:tab w:val="left" w:pos="7296"/>
                <w:tab w:val="left" w:pos="7910"/>
              </w:tabs>
              <w:ind w:left="113" w:right="255"/>
              <w:jc w:val="left"/>
              <w:rPr>
                <w:rFonts w:cs="Arial"/>
                <w:sz w:val="18"/>
                <w:szCs w:val="18"/>
              </w:rPr>
            </w:pPr>
          </w:p>
          <w:p w:rsidR="007D0884" w:rsidRPr="00C84846" w:rsidRDefault="007D0884" w:rsidP="007D0884">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7D0884" w:rsidRPr="00C84846" w:rsidRDefault="007D0884" w:rsidP="007D0884">
            <w:pPr>
              <w:keepNext/>
              <w:tabs>
                <w:tab w:val="left" w:pos="1871"/>
                <w:tab w:val="left" w:pos="2438"/>
                <w:tab w:val="left" w:pos="7371"/>
              </w:tabs>
              <w:ind w:left="1134" w:right="255"/>
              <w:rPr>
                <w:rFonts w:cs="Arial"/>
                <w:sz w:val="18"/>
                <w:szCs w:val="18"/>
              </w:rPr>
            </w:pPr>
          </w:p>
          <w:p w:rsidR="007D0884" w:rsidRPr="00C84846" w:rsidRDefault="007D0884" w:rsidP="007D0884">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7D0884" w:rsidRPr="00C84846" w:rsidRDefault="007D0884" w:rsidP="007D0884">
            <w:pPr>
              <w:keepNext/>
              <w:tabs>
                <w:tab w:val="left" w:pos="1871"/>
                <w:tab w:val="left" w:pos="2438"/>
                <w:tab w:val="left" w:pos="7371"/>
              </w:tabs>
              <w:ind w:left="1134" w:right="255"/>
              <w:rPr>
                <w:rFonts w:cs="Arial"/>
                <w:sz w:val="18"/>
                <w:szCs w:val="18"/>
              </w:rPr>
            </w:pPr>
          </w:p>
          <w:p w:rsidR="007D0884" w:rsidRPr="00C84846" w:rsidRDefault="007D0884" w:rsidP="007D0884">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7D0884" w:rsidRPr="00C84846" w:rsidRDefault="007D0884" w:rsidP="007D0884">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7D0884" w:rsidRPr="00C84846" w:rsidRDefault="007D0884" w:rsidP="007D0884">
            <w:pPr>
              <w:keepNext/>
              <w:tabs>
                <w:tab w:val="left" w:pos="1871"/>
                <w:tab w:val="left" w:pos="2438"/>
                <w:tab w:val="left" w:pos="7371"/>
              </w:tabs>
              <w:ind w:left="1871" w:right="255"/>
              <w:rPr>
                <w:rFonts w:cs="Arial"/>
                <w:sz w:val="18"/>
                <w:szCs w:val="18"/>
              </w:rPr>
            </w:pPr>
          </w:p>
          <w:p w:rsidR="007D0884" w:rsidRPr="00C84846" w:rsidRDefault="007D0884" w:rsidP="007D0884">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7D0884" w:rsidRPr="00C84846" w:rsidRDefault="007D0884" w:rsidP="007D0884">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7D0884" w:rsidRPr="00C84846" w:rsidRDefault="007D0884" w:rsidP="007D0884">
            <w:pPr>
              <w:keepNext/>
              <w:tabs>
                <w:tab w:val="left" w:pos="1871"/>
                <w:tab w:val="left" w:pos="2438"/>
                <w:tab w:val="left" w:pos="7371"/>
              </w:tabs>
              <w:ind w:left="1871" w:right="255"/>
              <w:rPr>
                <w:rFonts w:cs="Arial"/>
                <w:sz w:val="18"/>
                <w:szCs w:val="18"/>
              </w:rPr>
            </w:pPr>
          </w:p>
          <w:p w:rsidR="007D0884" w:rsidRPr="00C84846" w:rsidRDefault="007D0884" w:rsidP="007D0884">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7D0884" w:rsidRPr="00C84846" w:rsidRDefault="007D0884" w:rsidP="007D0884">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7D0884" w:rsidRPr="00C84846" w:rsidRDefault="007D0884" w:rsidP="007D0884">
            <w:pPr>
              <w:keepNext/>
              <w:tabs>
                <w:tab w:val="left" w:pos="1871"/>
                <w:tab w:val="left" w:pos="2438"/>
                <w:tab w:val="left" w:pos="7371"/>
              </w:tabs>
              <w:ind w:left="1871" w:right="255"/>
              <w:rPr>
                <w:rFonts w:cs="Arial"/>
                <w:sz w:val="18"/>
                <w:szCs w:val="18"/>
              </w:rPr>
            </w:pPr>
          </w:p>
          <w:p w:rsidR="007D0884" w:rsidRPr="00C84846" w:rsidRDefault="007D0884" w:rsidP="007D0884">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7D0884" w:rsidRPr="00C84846" w:rsidRDefault="007D0884" w:rsidP="007D0884">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7D0884" w:rsidRPr="00C84846" w:rsidRDefault="007D0884" w:rsidP="007D0884">
            <w:pPr>
              <w:keepNext/>
              <w:tabs>
                <w:tab w:val="left" w:pos="1871"/>
                <w:tab w:val="left" w:pos="2438"/>
                <w:tab w:val="left" w:pos="7371"/>
              </w:tabs>
              <w:ind w:left="1871" w:right="255"/>
              <w:rPr>
                <w:rFonts w:cs="Arial"/>
                <w:sz w:val="18"/>
                <w:szCs w:val="18"/>
              </w:rPr>
            </w:pPr>
          </w:p>
          <w:p w:rsidR="007D0884" w:rsidRPr="00C84846" w:rsidRDefault="007D0884" w:rsidP="007D0884">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7D0884" w:rsidRPr="00C84846" w:rsidRDefault="007D0884" w:rsidP="007D0884">
            <w:pPr>
              <w:keepNext/>
              <w:tabs>
                <w:tab w:val="left" w:pos="1871"/>
                <w:tab w:val="left" w:pos="2438"/>
                <w:tab w:val="left" w:pos="7371"/>
              </w:tabs>
              <w:ind w:left="1134" w:right="255"/>
              <w:rPr>
                <w:rFonts w:cs="Arial"/>
                <w:sz w:val="18"/>
                <w:szCs w:val="18"/>
              </w:rPr>
            </w:pPr>
          </w:p>
          <w:p w:rsidR="007D0884" w:rsidRPr="00C84846" w:rsidRDefault="007D0884" w:rsidP="007D0884">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7D0884" w:rsidRPr="00C84846" w:rsidRDefault="007D0884" w:rsidP="007D0884">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7D0884" w:rsidRPr="00C84846" w:rsidRDefault="007D0884" w:rsidP="007D0884">
            <w:pPr>
              <w:keepNext/>
              <w:tabs>
                <w:tab w:val="left" w:pos="1871"/>
                <w:tab w:val="left" w:pos="2438"/>
                <w:tab w:val="left" w:pos="7371"/>
              </w:tabs>
              <w:ind w:left="1134" w:right="255"/>
              <w:rPr>
                <w:rFonts w:cs="Arial"/>
                <w:sz w:val="18"/>
                <w:szCs w:val="18"/>
              </w:rPr>
            </w:pPr>
            <w:bookmarkStart w:id="182"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D0884" w:rsidRPr="00C84846" w:rsidTr="007D0884">
              <w:tc>
                <w:tcPr>
                  <w:tcW w:w="7655" w:type="dxa"/>
                </w:tcPr>
                <w:p w:rsidR="007D0884" w:rsidRPr="00C84846" w:rsidRDefault="007D0884" w:rsidP="007D0884">
                  <w:pPr>
                    <w:tabs>
                      <w:tab w:val="left" w:pos="1871"/>
                      <w:tab w:val="left" w:pos="2438"/>
                      <w:tab w:val="left" w:pos="7371"/>
                    </w:tabs>
                    <w:ind w:right="255"/>
                    <w:rPr>
                      <w:rFonts w:cs="Arial"/>
                      <w:sz w:val="18"/>
                      <w:szCs w:val="18"/>
                    </w:rPr>
                  </w:pPr>
                </w:p>
                <w:p w:rsidR="007D0884" w:rsidRPr="00C84846" w:rsidRDefault="007D0884" w:rsidP="007D0884">
                  <w:pPr>
                    <w:tabs>
                      <w:tab w:val="left" w:pos="1871"/>
                      <w:tab w:val="left" w:pos="2438"/>
                      <w:tab w:val="left" w:pos="7371"/>
                    </w:tabs>
                    <w:ind w:right="255"/>
                    <w:rPr>
                      <w:rFonts w:cs="Arial"/>
                      <w:sz w:val="18"/>
                      <w:szCs w:val="18"/>
                    </w:rPr>
                  </w:pPr>
                </w:p>
                <w:p w:rsidR="007D0884" w:rsidRPr="00C84846" w:rsidRDefault="007D0884" w:rsidP="007D0884">
                  <w:pPr>
                    <w:tabs>
                      <w:tab w:val="left" w:pos="1871"/>
                      <w:tab w:val="left" w:pos="2438"/>
                      <w:tab w:val="left" w:pos="7371"/>
                    </w:tabs>
                    <w:ind w:right="255"/>
                    <w:rPr>
                      <w:rFonts w:cs="Arial"/>
                      <w:sz w:val="18"/>
                      <w:szCs w:val="18"/>
                    </w:rPr>
                  </w:pPr>
                </w:p>
              </w:tc>
            </w:tr>
          </w:tbl>
          <w:p w:rsidR="007D0884" w:rsidRPr="00C84846" w:rsidRDefault="007D0884" w:rsidP="007D0884">
            <w:pPr>
              <w:ind w:left="1214" w:right="255"/>
              <w:jc w:val="left"/>
              <w:rPr>
                <w:rFonts w:cs="Arial"/>
                <w:sz w:val="18"/>
                <w:szCs w:val="18"/>
              </w:rPr>
            </w:pPr>
          </w:p>
          <w:p w:rsidR="007D0884" w:rsidRPr="00C84846" w:rsidRDefault="007D0884" w:rsidP="007D0884">
            <w:pPr>
              <w:keepNext/>
              <w:tabs>
                <w:tab w:val="left" w:pos="1871"/>
                <w:tab w:val="left" w:pos="2438"/>
                <w:tab w:val="left" w:pos="7371"/>
              </w:tabs>
              <w:ind w:left="1134" w:right="255"/>
              <w:rPr>
                <w:rFonts w:cs="Arial"/>
                <w:sz w:val="18"/>
                <w:szCs w:val="18"/>
              </w:rPr>
            </w:pPr>
          </w:p>
          <w:bookmarkEnd w:id="182"/>
          <w:p w:rsidR="007D0884" w:rsidRPr="00C84846" w:rsidRDefault="007D0884" w:rsidP="007D0884">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7D0884" w:rsidRPr="00C84846" w:rsidRDefault="007D0884" w:rsidP="007D0884">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7D0884" w:rsidRPr="00C84846" w:rsidRDefault="007D0884" w:rsidP="007D0884">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D0884" w:rsidRPr="00C84846" w:rsidTr="007D0884">
              <w:tc>
                <w:tcPr>
                  <w:tcW w:w="7655" w:type="dxa"/>
                </w:tcPr>
                <w:p w:rsidR="007D0884" w:rsidRPr="00C84846" w:rsidRDefault="007D0884" w:rsidP="007D0884">
                  <w:pPr>
                    <w:tabs>
                      <w:tab w:val="left" w:pos="1871"/>
                      <w:tab w:val="left" w:pos="2438"/>
                      <w:tab w:val="left" w:pos="7371"/>
                    </w:tabs>
                    <w:ind w:right="255"/>
                    <w:rPr>
                      <w:rFonts w:cs="Arial"/>
                      <w:sz w:val="18"/>
                      <w:szCs w:val="18"/>
                    </w:rPr>
                  </w:pPr>
                </w:p>
                <w:p w:rsidR="007D0884" w:rsidRPr="00C84846" w:rsidRDefault="007D0884" w:rsidP="007D0884">
                  <w:pPr>
                    <w:tabs>
                      <w:tab w:val="left" w:pos="1871"/>
                      <w:tab w:val="left" w:pos="2438"/>
                      <w:tab w:val="left" w:pos="7371"/>
                    </w:tabs>
                    <w:ind w:right="255"/>
                    <w:rPr>
                      <w:rFonts w:cs="Arial"/>
                      <w:sz w:val="18"/>
                      <w:szCs w:val="18"/>
                    </w:rPr>
                  </w:pPr>
                </w:p>
                <w:p w:rsidR="007D0884" w:rsidRPr="00C84846" w:rsidRDefault="007D0884" w:rsidP="007D0884">
                  <w:pPr>
                    <w:tabs>
                      <w:tab w:val="left" w:pos="1871"/>
                      <w:tab w:val="left" w:pos="2438"/>
                      <w:tab w:val="left" w:pos="7371"/>
                    </w:tabs>
                    <w:ind w:right="255"/>
                    <w:rPr>
                      <w:rFonts w:cs="Arial"/>
                      <w:sz w:val="18"/>
                      <w:szCs w:val="18"/>
                    </w:rPr>
                  </w:pPr>
                </w:p>
              </w:tc>
            </w:tr>
          </w:tbl>
          <w:p w:rsidR="007D0884" w:rsidRPr="00C84846" w:rsidRDefault="007D0884" w:rsidP="007D0884">
            <w:pPr>
              <w:keepNext/>
              <w:ind w:right="255"/>
              <w:jc w:val="left"/>
              <w:rPr>
                <w:rFonts w:cs="Arial"/>
                <w:sz w:val="18"/>
                <w:szCs w:val="18"/>
              </w:rPr>
            </w:pPr>
          </w:p>
          <w:p w:rsidR="007D0884" w:rsidRPr="00C84846" w:rsidRDefault="007D0884" w:rsidP="007D0884">
            <w:pPr>
              <w:keepNext/>
              <w:tabs>
                <w:tab w:val="left" w:pos="1871"/>
                <w:tab w:val="left" w:pos="2438"/>
                <w:tab w:val="left" w:pos="7371"/>
              </w:tabs>
              <w:ind w:left="1134" w:right="255"/>
              <w:rPr>
                <w:rFonts w:cs="Arial"/>
                <w:sz w:val="18"/>
                <w:szCs w:val="18"/>
              </w:rPr>
            </w:pPr>
          </w:p>
          <w:p w:rsidR="007D0884" w:rsidRPr="00C84846" w:rsidRDefault="007D0884" w:rsidP="007D0884">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7D0884" w:rsidRPr="00C84846" w:rsidRDefault="007D0884" w:rsidP="007D0884">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7D0884" w:rsidRPr="00C84846" w:rsidRDefault="007D0884" w:rsidP="007D0884">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7D0884" w:rsidRPr="00C84846" w:rsidTr="007D0884">
              <w:tc>
                <w:tcPr>
                  <w:tcW w:w="7655" w:type="dxa"/>
                </w:tcPr>
                <w:p w:rsidR="007D0884" w:rsidRPr="00C84846" w:rsidRDefault="007D0884" w:rsidP="007D0884">
                  <w:pPr>
                    <w:tabs>
                      <w:tab w:val="left" w:pos="1871"/>
                      <w:tab w:val="left" w:pos="2438"/>
                      <w:tab w:val="left" w:pos="7371"/>
                    </w:tabs>
                    <w:ind w:right="255"/>
                    <w:rPr>
                      <w:rFonts w:cs="Arial"/>
                      <w:sz w:val="18"/>
                      <w:szCs w:val="18"/>
                    </w:rPr>
                  </w:pPr>
                </w:p>
                <w:p w:rsidR="007D0884" w:rsidRPr="00C84846" w:rsidRDefault="007D0884" w:rsidP="007D0884">
                  <w:pPr>
                    <w:tabs>
                      <w:tab w:val="left" w:pos="1871"/>
                      <w:tab w:val="left" w:pos="2438"/>
                      <w:tab w:val="left" w:pos="7371"/>
                    </w:tabs>
                    <w:ind w:right="255"/>
                    <w:rPr>
                      <w:rFonts w:cs="Arial"/>
                      <w:sz w:val="18"/>
                      <w:szCs w:val="18"/>
                    </w:rPr>
                  </w:pPr>
                </w:p>
                <w:p w:rsidR="007D0884" w:rsidRPr="00C84846" w:rsidRDefault="007D0884" w:rsidP="007D0884">
                  <w:pPr>
                    <w:tabs>
                      <w:tab w:val="left" w:pos="1871"/>
                      <w:tab w:val="left" w:pos="2438"/>
                      <w:tab w:val="left" w:pos="7371"/>
                    </w:tabs>
                    <w:ind w:right="255"/>
                    <w:rPr>
                      <w:rFonts w:cs="Arial"/>
                      <w:sz w:val="18"/>
                      <w:szCs w:val="18"/>
                    </w:rPr>
                  </w:pPr>
                </w:p>
              </w:tc>
            </w:tr>
          </w:tbl>
          <w:p w:rsidR="007D0884" w:rsidRPr="00C84846" w:rsidRDefault="007D0884" w:rsidP="007D0884">
            <w:pPr>
              <w:tabs>
                <w:tab w:val="left" w:pos="1871"/>
                <w:tab w:val="left" w:pos="2438"/>
                <w:tab w:val="left" w:pos="7371"/>
              </w:tabs>
              <w:ind w:right="255"/>
              <w:rPr>
                <w:rFonts w:cs="Arial"/>
                <w:sz w:val="18"/>
                <w:szCs w:val="18"/>
              </w:rPr>
            </w:pPr>
          </w:p>
          <w:p w:rsidR="007D0884" w:rsidRPr="00C84846" w:rsidRDefault="007D0884" w:rsidP="007D0884">
            <w:pPr>
              <w:keepNext/>
              <w:tabs>
                <w:tab w:val="left" w:pos="567"/>
                <w:tab w:val="left" w:pos="1106"/>
                <w:tab w:val="left" w:pos="1673"/>
                <w:tab w:val="left" w:pos="5856"/>
                <w:tab w:val="left" w:pos="7296"/>
                <w:tab w:val="left" w:pos="7910"/>
              </w:tabs>
              <w:ind w:right="255"/>
              <w:jc w:val="left"/>
              <w:rPr>
                <w:rFonts w:cs="Arial"/>
                <w:sz w:val="18"/>
                <w:szCs w:val="18"/>
              </w:rPr>
            </w:pPr>
          </w:p>
          <w:p w:rsidR="007D0884" w:rsidRPr="00C84846" w:rsidRDefault="007D0884" w:rsidP="007D0884">
            <w:pPr>
              <w:keepNext/>
              <w:tabs>
                <w:tab w:val="left" w:pos="567"/>
                <w:tab w:val="left" w:pos="1106"/>
                <w:tab w:val="left" w:pos="1673"/>
                <w:tab w:val="left" w:pos="5856"/>
                <w:tab w:val="left" w:pos="7296"/>
                <w:tab w:val="left" w:pos="7910"/>
              </w:tabs>
              <w:ind w:right="255"/>
              <w:jc w:val="left"/>
              <w:rPr>
                <w:rFonts w:cs="Arial"/>
                <w:sz w:val="18"/>
                <w:szCs w:val="18"/>
              </w:rPr>
            </w:pPr>
          </w:p>
          <w:p w:rsidR="007D0884" w:rsidRPr="00C84846" w:rsidRDefault="007D0884" w:rsidP="007D0884">
            <w:pPr>
              <w:keepNext/>
              <w:tabs>
                <w:tab w:val="left" w:pos="567"/>
                <w:tab w:val="left" w:pos="1106"/>
                <w:tab w:val="left" w:pos="1673"/>
                <w:tab w:val="left" w:pos="5856"/>
                <w:tab w:val="left" w:pos="7296"/>
                <w:tab w:val="left" w:pos="7910"/>
              </w:tabs>
              <w:ind w:right="255"/>
              <w:jc w:val="left"/>
              <w:rPr>
                <w:rFonts w:cs="Arial"/>
                <w:sz w:val="18"/>
                <w:szCs w:val="18"/>
              </w:rPr>
            </w:pPr>
          </w:p>
          <w:p w:rsidR="007D0884" w:rsidRPr="00C84846" w:rsidRDefault="007D0884" w:rsidP="007D0884">
            <w:pPr>
              <w:keepNext/>
              <w:tabs>
                <w:tab w:val="left" w:pos="567"/>
                <w:tab w:val="left" w:pos="1106"/>
                <w:tab w:val="left" w:pos="1673"/>
                <w:tab w:val="left" w:pos="5856"/>
                <w:tab w:val="left" w:pos="7296"/>
                <w:tab w:val="left" w:pos="7910"/>
              </w:tabs>
              <w:ind w:right="255"/>
              <w:jc w:val="left"/>
              <w:rPr>
                <w:rFonts w:cs="Arial"/>
                <w:sz w:val="18"/>
                <w:szCs w:val="18"/>
              </w:rPr>
            </w:pPr>
          </w:p>
          <w:p w:rsidR="007D0884" w:rsidRPr="00C84846" w:rsidRDefault="007D0884" w:rsidP="007D0884">
            <w:pPr>
              <w:keepNext/>
              <w:tabs>
                <w:tab w:val="left" w:pos="567"/>
                <w:tab w:val="left" w:pos="1106"/>
                <w:tab w:val="left" w:pos="1673"/>
                <w:tab w:val="left" w:pos="5856"/>
                <w:tab w:val="left" w:pos="7296"/>
                <w:tab w:val="left" w:pos="7910"/>
              </w:tabs>
              <w:ind w:right="255"/>
              <w:jc w:val="left"/>
              <w:rPr>
                <w:rFonts w:cs="Arial"/>
                <w:sz w:val="18"/>
                <w:szCs w:val="18"/>
              </w:rPr>
            </w:pPr>
          </w:p>
        </w:tc>
      </w:tr>
      <w:tr w:rsidR="007D0884" w:rsidRPr="00C84846" w:rsidTr="007D088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7D0884" w:rsidRPr="00C84846" w:rsidRDefault="007D0884" w:rsidP="007D0884">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5D786A" w:rsidRDefault="007D0884">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7D0884" w:rsidRPr="00E81B76" w:rsidTr="007D0884">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7D0884" w:rsidRPr="00E81B76" w:rsidRDefault="007D0884" w:rsidP="007D0884">
            <w:pPr>
              <w:keepNext/>
              <w:tabs>
                <w:tab w:val="left" w:pos="567"/>
                <w:tab w:val="left" w:pos="812"/>
                <w:tab w:val="left" w:pos="1106"/>
                <w:tab w:val="left" w:pos="2976"/>
                <w:tab w:val="left" w:pos="5856"/>
                <w:tab w:val="left" w:pos="7296"/>
                <w:tab w:val="left" w:pos="7910"/>
              </w:tabs>
              <w:ind w:left="113" w:right="255"/>
              <w:jc w:val="left"/>
              <w:rPr>
                <w:sz w:val="18"/>
              </w:rPr>
            </w:pPr>
          </w:p>
          <w:p w:rsidR="007D0884" w:rsidRDefault="007D0884" w:rsidP="007D0884">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7D0884" w:rsidRPr="00AE3EE2" w:rsidRDefault="007D0884" w:rsidP="007D0884">
            <w:pPr>
              <w:keepNext/>
              <w:tabs>
                <w:tab w:val="left" w:pos="567"/>
                <w:tab w:val="left" w:pos="1106"/>
                <w:tab w:val="left" w:pos="2976"/>
                <w:tab w:val="left" w:pos="5856"/>
                <w:tab w:val="left" w:pos="7296"/>
                <w:tab w:val="left" w:pos="7910"/>
              </w:tabs>
              <w:ind w:left="113" w:right="255"/>
              <w:jc w:val="left"/>
              <w:rPr>
                <w:sz w:val="18"/>
              </w:rPr>
            </w:pPr>
          </w:p>
          <w:p w:rsidR="007D0884" w:rsidRPr="000E0C61" w:rsidRDefault="007D0884" w:rsidP="007D0884">
            <w:pPr>
              <w:tabs>
                <w:tab w:val="left" w:pos="567"/>
                <w:tab w:val="left" w:pos="1056"/>
                <w:tab w:val="left" w:pos="1673"/>
              </w:tabs>
              <w:ind w:left="1056" w:right="255"/>
              <w:rPr>
                <w:sz w:val="18"/>
              </w:rPr>
            </w:pPr>
          </w:p>
          <w:p w:rsidR="007D0884" w:rsidRPr="009C4CC3" w:rsidRDefault="007D0884" w:rsidP="007D0884">
            <w:pPr>
              <w:shd w:val="clear" w:color="auto" w:fill="FFFFFF"/>
              <w:tabs>
                <w:tab w:val="left" w:pos="567"/>
                <w:tab w:val="left" w:pos="1056"/>
                <w:tab w:val="left" w:pos="1673"/>
                <w:tab w:val="left" w:pos="2268"/>
                <w:tab w:val="left" w:pos="7864"/>
              </w:tabs>
              <w:ind w:right="255"/>
              <w:rPr>
                <w:sz w:val="18"/>
              </w:rPr>
            </w:pPr>
          </w:p>
          <w:p w:rsidR="007D0884" w:rsidRPr="009C4CC3" w:rsidRDefault="007D0884" w:rsidP="007D0884">
            <w:pPr>
              <w:tabs>
                <w:tab w:val="left" w:pos="1627"/>
                <w:tab w:val="left" w:pos="7343"/>
              </w:tabs>
              <w:ind w:left="919"/>
              <w:rPr>
                <w:sz w:val="18"/>
              </w:rPr>
            </w:pPr>
            <w:r w:rsidRPr="009C4CC3">
              <w:rPr>
                <w:sz w:val="18"/>
              </w:rPr>
              <w:t>4.2.1      Vegetative propagation</w:t>
            </w:r>
          </w:p>
          <w:p w:rsidR="007D0884" w:rsidRPr="009C4CC3" w:rsidRDefault="007D0884" w:rsidP="007D0884">
            <w:pPr>
              <w:tabs>
                <w:tab w:val="left" w:pos="1673"/>
                <w:tab w:val="left" w:pos="7343"/>
              </w:tabs>
              <w:ind w:left="1134"/>
              <w:rPr>
                <w:sz w:val="18"/>
              </w:rPr>
            </w:pPr>
          </w:p>
          <w:p w:rsidR="007D0884" w:rsidRPr="009C4CC3" w:rsidRDefault="007D0884" w:rsidP="007D0884">
            <w:pPr>
              <w:tabs>
                <w:tab w:val="left" w:pos="2240"/>
                <w:tab w:val="left" w:pos="7864"/>
              </w:tabs>
              <w:ind w:left="1627"/>
              <w:rPr>
                <w:sz w:val="18"/>
              </w:rPr>
            </w:pPr>
            <w:r w:rsidRPr="009C4CC3">
              <w:rPr>
                <w:sz w:val="18"/>
              </w:rPr>
              <w:t>(a)</w:t>
            </w:r>
            <w:r w:rsidRPr="009C4CC3">
              <w:rPr>
                <w:sz w:val="18"/>
              </w:rPr>
              <w:tab/>
              <w:t>cuttings</w:t>
            </w:r>
            <w:r w:rsidRPr="009C4CC3">
              <w:rPr>
                <w:sz w:val="18"/>
              </w:rPr>
              <w:tab/>
              <w:t>[   ]</w:t>
            </w:r>
          </w:p>
          <w:p w:rsidR="007D0884" w:rsidRPr="009C4CC3" w:rsidRDefault="007D0884" w:rsidP="007D0884">
            <w:pPr>
              <w:tabs>
                <w:tab w:val="left" w:pos="2240"/>
                <w:tab w:val="left" w:pos="7864"/>
              </w:tabs>
              <w:ind w:left="1627"/>
              <w:rPr>
                <w:sz w:val="18"/>
              </w:rPr>
            </w:pPr>
            <w:r w:rsidRPr="009C4CC3">
              <w:rPr>
                <w:sz w:val="18"/>
              </w:rPr>
              <w:t>(b)</w:t>
            </w:r>
            <w:r w:rsidRPr="009C4CC3">
              <w:rPr>
                <w:sz w:val="18"/>
              </w:rPr>
              <w:tab/>
              <w:t>in vitro propagation</w:t>
            </w:r>
            <w:r w:rsidRPr="009C4CC3">
              <w:rPr>
                <w:sz w:val="18"/>
              </w:rPr>
              <w:tab/>
              <w:t>[   ]</w:t>
            </w:r>
          </w:p>
          <w:p w:rsidR="007D0884" w:rsidRPr="009C4CC3" w:rsidRDefault="007D0884" w:rsidP="007D0884">
            <w:pPr>
              <w:tabs>
                <w:tab w:val="left" w:pos="2240"/>
                <w:tab w:val="left" w:pos="2976"/>
                <w:tab w:val="left" w:pos="7864"/>
              </w:tabs>
              <w:ind w:left="1627"/>
              <w:rPr>
                <w:sz w:val="18"/>
              </w:rPr>
            </w:pPr>
            <w:r w:rsidRPr="009C4CC3">
              <w:rPr>
                <w:sz w:val="18"/>
              </w:rPr>
              <w:t>(c)</w:t>
            </w:r>
            <w:r w:rsidRPr="009C4CC3">
              <w:rPr>
                <w:sz w:val="18"/>
              </w:rPr>
              <w:tab/>
              <w:t>Other (state method)</w:t>
            </w:r>
            <w:r w:rsidRPr="009C4CC3">
              <w:rPr>
                <w:sz w:val="18"/>
              </w:rPr>
              <w:tab/>
              <w:t>[   ]</w:t>
            </w:r>
          </w:p>
          <w:p w:rsidR="007D0884" w:rsidRPr="009C4CC3" w:rsidRDefault="007D0884" w:rsidP="007D0884">
            <w:pPr>
              <w:tabs>
                <w:tab w:val="left" w:pos="1627"/>
                <w:tab w:val="left" w:pos="7371"/>
              </w:tabs>
              <w:ind w:left="919" w:right="255"/>
              <w:jc w:val="left"/>
              <w:rPr>
                <w:sz w:val="18"/>
              </w:rPr>
            </w:pPr>
            <w:r w:rsidRPr="009C4CC3">
              <w:rPr>
                <w:sz w:val="18"/>
              </w:rPr>
              <w:t>..................................................................................................................................................</w:t>
            </w:r>
          </w:p>
          <w:p w:rsidR="007D0884" w:rsidRPr="009C4CC3" w:rsidRDefault="007D0884" w:rsidP="007D0884">
            <w:pPr>
              <w:tabs>
                <w:tab w:val="left" w:pos="1627"/>
                <w:tab w:val="left" w:pos="7371"/>
              </w:tabs>
              <w:ind w:left="919" w:right="255"/>
              <w:jc w:val="left"/>
              <w:rPr>
                <w:sz w:val="18"/>
              </w:rPr>
            </w:pPr>
            <w:r w:rsidRPr="009C4CC3">
              <w:rPr>
                <w:sz w:val="18"/>
              </w:rPr>
              <w:t>:                                                                                                                                                :</w:t>
            </w:r>
          </w:p>
          <w:p w:rsidR="007D0884" w:rsidRPr="009C4CC3" w:rsidRDefault="007D0884" w:rsidP="007D0884">
            <w:pPr>
              <w:tabs>
                <w:tab w:val="left" w:pos="1627"/>
                <w:tab w:val="left" w:pos="7371"/>
              </w:tabs>
              <w:ind w:left="919" w:right="255"/>
              <w:jc w:val="left"/>
              <w:rPr>
                <w:sz w:val="18"/>
              </w:rPr>
            </w:pPr>
            <w:r w:rsidRPr="009C4CC3">
              <w:rPr>
                <w:sz w:val="18"/>
              </w:rPr>
              <w:t>:                                                                                                                                                :</w:t>
            </w:r>
          </w:p>
          <w:p w:rsidR="007D0884" w:rsidRPr="009C4CC3" w:rsidRDefault="007D0884" w:rsidP="007D0884">
            <w:pPr>
              <w:tabs>
                <w:tab w:val="left" w:pos="1627"/>
                <w:tab w:val="left" w:pos="7371"/>
              </w:tabs>
              <w:ind w:left="919" w:right="255"/>
              <w:jc w:val="left"/>
              <w:rPr>
                <w:sz w:val="18"/>
              </w:rPr>
            </w:pPr>
            <w:r w:rsidRPr="009C4CC3">
              <w:rPr>
                <w:sz w:val="18"/>
              </w:rPr>
              <w:t>:................................................................................................................................................:</w:t>
            </w:r>
          </w:p>
          <w:p w:rsidR="007D0884" w:rsidRPr="009C4CC3" w:rsidRDefault="007D0884" w:rsidP="007D0884">
            <w:pPr>
              <w:shd w:val="clear" w:color="auto" w:fill="FFFFFF"/>
              <w:tabs>
                <w:tab w:val="left" w:pos="567"/>
                <w:tab w:val="left" w:pos="1056"/>
                <w:tab w:val="left" w:pos="1673"/>
                <w:tab w:val="left" w:pos="2268"/>
                <w:tab w:val="left" w:pos="7864"/>
              </w:tabs>
              <w:ind w:right="255"/>
              <w:rPr>
                <w:sz w:val="18"/>
              </w:rPr>
            </w:pPr>
          </w:p>
          <w:p w:rsidR="007D0884" w:rsidRPr="009C4CC3" w:rsidRDefault="007D0884" w:rsidP="007D0884">
            <w:pPr>
              <w:tabs>
                <w:tab w:val="left" w:pos="1627"/>
                <w:tab w:val="left" w:pos="7864"/>
              </w:tabs>
              <w:ind w:left="919"/>
              <w:rPr>
                <w:sz w:val="18"/>
              </w:rPr>
            </w:pPr>
            <w:r w:rsidRPr="009C4CC3">
              <w:rPr>
                <w:sz w:val="18"/>
              </w:rPr>
              <w:t>4.2.2       Other</w:t>
            </w:r>
            <w:r w:rsidRPr="009C4CC3">
              <w:rPr>
                <w:sz w:val="18"/>
              </w:rPr>
              <w:tab/>
              <w:t>[   ]</w:t>
            </w:r>
          </w:p>
          <w:p w:rsidR="007D0884" w:rsidRPr="009C4CC3" w:rsidRDefault="007D0884" w:rsidP="007D0884">
            <w:pPr>
              <w:tabs>
                <w:tab w:val="left" w:pos="1627"/>
                <w:tab w:val="left" w:pos="7864"/>
              </w:tabs>
              <w:rPr>
                <w:sz w:val="18"/>
              </w:rPr>
            </w:pPr>
          </w:p>
          <w:p w:rsidR="007D0884" w:rsidRPr="000E0C61" w:rsidRDefault="007D0884" w:rsidP="007D0884">
            <w:pPr>
              <w:tabs>
                <w:tab w:val="left" w:pos="1627"/>
                <w:tab w:val="left" w:pos="7864"/>
              </w:tabs>
              <w:ind w:left="919"/>
              <w:rPr>
                <w:sz w:val="18"/>
              </w:rPr>
            </w:pPr>
            <w:r w:rsidRPr="009C4CC3">
              <w:rPr>
                <w:sz w:val="18"/>
              </w:rPr>
              <w:t xml:space="preserve">              </w:t>
            </w:r>
            <w:r w:rsidRPr="000E0C61">
              <w:rPr>
                <w:sz w:val="18"/>
              </w:rPr>
              <w:t>(please provide details)</w:t>
            </w:r>
          </w:p>
          <w:p w:rsidR="007D0884" w:rsidRPr="000E0C61" w:rsidRDefault="007D0884" w:rsidP="007D0884">
            <w:pPr>
              <w:tabs>
                <w:tab w:val="left" w:pos="1627"/>
                <w:tab w:val="left" w:pos="7371"/>
              </w:tabs>
              <w:ind w:left="919" w:right="255"/>
              <w:jc w:val="left"/>
              <w:rPr>
                <w:sz w:val="18"/>
              </w:rPr>
            </w:pPr>
            <w:r w:rsidRPr="000E0C61">
              <w:rPr>
                <w:sz w:val="18"/>
              </w:rPr>
              <w:t>..................................................................................................................................................</w:t>
            </w:r>
          </w:p>
          <w:p w:rsidR="007D0884" w:rsidRPr="000E0C61" w:rsidRDefault="007D0884" w:rsidP="007D0884">
            <w:pPr>
              <w:tabs>
                <w:tab w:val="left" w:pos="1627"/>
                <w:tab w:val="left" w:pos="7371"/>
              </w:tabs>
              <w:ind w:left="919" w:right="255"/>
              <w:jc w:val="left"/>
              <w:rPr>
                <w:sz w:val="18"/>
              </w:rPr>
            </w:pPr>
            <w:r w:rsidRPr="000E0C61">
              <w:rPr>
                <w:sz w:val="18"/>
              </w:rPr>
              <w:t>:                                                                                                                                                :</w:t>
            </w:r>
          </w:p>
          <w:p w:rsidR="007D0884" w:rsidRPr="000E0C61" w:rsidRDefault="007D0884" w:rsidP="007D0884">
            <w:pPr>
              <w:tabs>
                <w:tab w:val="left" w:pos="1627"/>
                <w:tab w:val="left" w:pos="7371"/>
              </w:tabs>
              <w:ind w:left="919" w:right="255"/>
              <w:jc w:val="left"/>
              <w:rPr>
                <w:sz w:val="18"/>
              </w:rPr>
            </w:pPr>
            <w:r w:rsidRPr="000E0C61">
              <w:rPr>
                <w:sz w:val="18"/>
              </w:rPr>
              <w:t>:                                                                                                                                                :</w:t>
            </w:r>
          </w:p>
          <w:p w:rsidR="007D0884" w:rsidRPr="000E0C61" w:rsidRDefault="007D0884" w:rsidP="007D0884">
            <w:pPr>
              <w:tabs>
                <w:tab w:val="left" w:pos="1627"/>
                <w:tab w:val="left" w:pos="7371"/>
              </w:tabs>
              <w:ind w:left="919" w:right="255"/>
              <w:jc w:val="left"/>
              <w:rPr>
                <w:sz w:val="18"/>
              </w:rPr>
            </w:pPr>
            <w:r w:rsidRPr="000E0C61">
              <w:rPr>
                <w:sz w:val="18"/>
              </w:rPr>
              <w:t>:................................................................................................................................................:</w:t>
            </w:r>
          </w:p>
          <w:p w:rsidR="007D0884" w:rsidRDefault="007D0884" w:rsidP="007D0884">
            <w:pPr>
              <w:shd w:val="clear" w:color="auto" w:fill="FFFFFF"/>
              <w:tabs>
                <w:tab w:val="left" w:pos="567"/>
                <w:tab w:val="left" w:pos="1056"/>
                <w:tab w:val="left" w:pos="1673"/>
                <w:tab w:val="left" w:pos="2665"/>
                <w:tab w:val="left" w:pos="7910"/>
              </w:tabs>
              <w:ind w:right="255"/>
              <w:rPr>
                <w:sz w:val="18"/>
              </w:rPr>
            </w:pPr>
            <w:r>
              <w:rPr>
                <w:sz w:val="18"/>
              </w:rPr>
              <w:t xml:space="preserve">                  </w:t>
            </w:r>
          </w:p>
          <w:p w:rsidR="007D0884" w:rsidRPr="00E81B76" w:rsidRDefault="007D0884" w:rsidP="007D0884">
            <w:pPr>
              <w:shd w:val="clear" w:color="auto" w:fill="FFFFFF"/>
              <w:tabs>
                <w:tab w:val="left" w:pos="567"/>
                <w:tab w:val="left" w:pos="1056"/>
                <w:tab w:val="left" w:pos="1673"/>
                <w:tab w:val="left" w:pos="2665"/>
                <w:tab w:val="left" w:pos="7910"/>
              </w:tabs>
              <w:ind w:right="255"/>
              <w:rPr>
                <w:sz w:val="18"/>
              </w:rPr>
            </w:pPr>
          </w:p>
        </w:tc>
      </w:tr>
    </w:tbl>
    <w:p w:rsidR="005D786A" w:rsidRDefault="007D0884">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7D0884" w:rsidRPr="00B265E0" w:rsidTr="007D0884">
        <w:trPr>
          <w:cantSplit/>
        </w:trPr>
        <w:tc>
          <w:tcPr>
            <w:tcW w:w="9753" w:type="dxa"/>
            <w:gridSpan w:val="4"/>
            <w:tcBorders>
              <w:top w:val="single" w:sz="6" w:space="0" w:color="auto"/>
              <w:left w:val="single" w:sz="6" w:space="0" w:color="auto"/>
              <w:bottom w:val="single" w:sz="6" w:space="0" w:color="auto"/>
              <w:right w:val="single" w:sz="6" w:space="0" w:color="000000"/>
            </w:tcBorders>
          </w:tcPr>
          <w:p w:rsidR="007D0884" w:rsidRDefault="007D0884" w:rsidP="007D0884">
            <w:pPr>
              <w:keepNext/>
              <w:keepLines/>
              <w:tabs>
                <w:tab w:val="left" w:pos="681"/>
                <w:tab w:val="left" w:pos="1248"/>
              </w:tabs>
              <w:ind w:right="113"/>
              <w:rPr>
                <w:sz w:val="18"/>
              </w:rPr>
            </w:pPr>
          </w:p>
          <w:p w:rsidR="007D0884" w:rsidRPr="0068448F" w:rsidRDefault="007D0884" w:rsidP="007D0884">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7D0884" w:rsidRDefault="007D0884" w:rsidP="007D0884"/>
        </w:tc>
      </w:tr>
      <w:tr w:rsidR="007D0884" w:rsidRPr="00B265E0" w:rsidTr="007D0884">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7D0884" w:rsidRPr="00B265E0" w:rsidRDefault="007D0884" w:rsidP="007D0884">
            <w:pPr>
              <w:keepNext/>
              <w:jc w:val="center"/>
              <w:rPr>
                <w:b/>
                <w:sz w:val="18"/>
              </w:rPr>
            </w:pPr>
          </w:p>
        </w:tc>
        <w:tc>
          <w:tcPr>
            <w:tcW w:w="6310" w:type="dxa"/>
            <w:tcBorders>
              <w:top w:val="single" w:sz="6" w:space="0" w:color="auto"/>
              <w:left w:val="nil"/>
            </w:tcBorders>
            <w:shd w:val="pct5" w:color="auto" w:fill="auto"/>
          </w:tcPr>
          <w:p w:rsidR="007D0884" w:rsidRPr="00490488" w:rsidRDefault="007D0884" w:rsidP="007D0884">
            <w:pPr>
              <w:keepNext/>
              <w:keepLines/>
              <w:jc w:val="left"/>
              <w:rPr>
                <w:b/>
              </w:rPr>
            </w:pPr>
            <w:r w:rsidRPr="00490488">
              <w:rPr>
                <w:b/>
              </w:rPr>
              <w:t>Characteristics</w:t>
            </w:r>
          </w:p>
        </w:tc>
        <w:tc>
          <w:tcPr>
            <w:tcW w:w="1849" w:type="dxa"/>
            <w:tcBorders>
              <w:top w:val="single" w:sz="6" w:space="0" w:color="auto"/>
            </w:tcBorders>
            <w:shd w:val="pct5" w:color="auto" w:fill="auto"/>
          </w:tcPr>
          <w:p w:rsidR="007D0884" w:rsidRPr="00490488" w:rsidRDefault="007D0884" w:rsidP="007D0884">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7D0884" w:rsidRPr="00490488" w:rsidRDefault="007D0884" w:rsidP="007D0884">
            <w:pPr>
              <w:keepNext/>
              <w:jc w:val="center"/>
              <w:rPr>
                <w:b/>
              </w:rPr>
            </w:pPr>
            <w:r w:rsidRPr="00490488">
              <w:rPr>
                <w:b/>
              </w:rPr>
              <w:t>Note</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r>
              <w:rPr>
                <w:b/>
                <w:sz w:val="16"/>
                <w:szCs w:val="16"/>
              </w:rPr>
              <w:t>5.1 (2)</w:t>
            </w: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Plant: growth habit</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upright</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Ivanhoe</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1[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semi upright</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roofErr w:type="spellStart"/>
            <w:r>
              <w:rPr>
                <w:sz w:val="16"/>
                <w:szCs w:val="16"/>
              </w:rPr>
              <w:t>Bluetta</w:t>
            </w:r>
            <w:proofErr w:type="spellEnd"/>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2[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spreading</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Jersey, Scintilla(L)</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3[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r>
              <w:rPr>
                <w:b/>
                <w:sz w:val="16"/>
                <w:szCs w:val="16"/>
              </w:rPr>
              <w:t>5.2 (27)</w:t>
            </w: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Fruit: color of skin (after removal of bloom)</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light blue</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Berkeley</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1[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medium blue</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Patriot</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2[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dark blue</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roofErr w:type="spellStart"/>
            <w:r>
              <w:rPr>
                <w:sz w:val="16"/>
                <w:szCs w:val="16"/>
              </w:rPr>
              <w:t>Heerma</w:t>
            </w:r>
            <w:proofErr w:type="spellEnd"/>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3[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blue red</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roofErr w:type="spellStart"/>
            <w:r>
              <w:rPr>
                <w:sz w:val="16"/>
                <w:szCs w:val="16"/>
              </w:rPr>
              <w:t>Delite</w:t>
            </w:r>
            <w:proofErr w:type="spellEnd"/>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4[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r>
              <w:rPr>
                <w:b/>
                <w:sz w:val="16"/>
                <w:szCs w:val="16"/>
              </w:rPr>
              <w:t>5.3 (31)</w:t>
            </w: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Plant: fruiting type</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on one-year-old shoots only</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Darrow, Patriot</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1[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on one-year-old and current season shoots</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Burlington, Concord</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2[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r>
              <w:rPr>
                <w:b/>
                <w:sz w:val="16"/>
                <w:szCs w:val="16"/>
              </w:rPr>
              <w:t>5.4 (33)</w:t>
            </w: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Time of beginning of flowering on one-year-old shoot</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very early</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Patriot</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1[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early</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Weymouth</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3[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Berkeley</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5[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late</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Darrow</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7[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very late</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Jersey</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9[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r>
              <w:rPr>
                <w:b/>
                <w:sz w:val="16"/>
                <w:szCs w:val="16"/>
              </w:rPr>
              <w:t>5.5 (34)</w:t>
            </w: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Only varieties which fruit on one-year-old and current season's shoots: Time of beginning of flowering on current year’s shoot</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early</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O’Neil</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3[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JU83</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5[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late</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7[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r>
              <w:rPr>
                <w:b/>
                <w:sz w:val="16"/>
                <w:szCs w:val="16"/>
              </w:rPr>
              <w:t>5.6 (35)</w:t>
            </w: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Time of beginning of fruit ripening on one-year-old shoot</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very early</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roofErr w:type="spellStart"/>
            <w:r>
              <w:rPr>
                <w:sz w:val="16"/>
                <w:szCs w:val="16"/>
              </w:rPr>
              <w:t>Bluetta</w:t>
            </w:r>
            <w:proofErr w:type="spellEnd"/>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1[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early</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roofErr w:type="spellStart"/>
            <w:r>
              <w:rPr>
                <w:sz w:val="16"/>
                <w:szCs w:val="16"/>
              </w:rPr>
              <w:t>Blueray</w:t>
            </w:r>
            <w:proofErr w:type="spellEnd"/>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3[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roofErr w:type="spellStart"/>
            <w:r>
              <w:rPr>
                <w:sz w:val="16"/>
                <w:szCs w:val="16"/>
              </w:rPr>
              <w:t>Heerma</w:t>
            </w:r>
            <w:proofErr w:type="spellEnd"/>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5[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late</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Darrow</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7[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very late</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Elizabeth</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9[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r>
              <w:rPr>
                <w:b/>
                <w:sz w:val="16"/>
                <w:szCs w:val="16"/>
              </w:rPr>
              <w:t>5.7 (36)</w:t>
            </w: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Only varieties which fruit on one-year-old and current season's shoots: Time of beginning of fruit ripening on current year's shoot</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early</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O’Neil</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3[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r>
              <w:rPr>
                <w:sz w:val="16"/>
                <w:szCs w:val="16"/>
              </w:rPr>
              <w:t>JU83</w:t>
            </w: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5[ ]</w:t>
            </w:r>
          </w:p>
        </w:tc>
      </w:tr>
      <w:tr w:rsidR="007D0884" w:rsidRPr="002D4F6E" w:rsidTr="007D0884">
        <w:trPr>
          <w:cantSplit/>
        </w:trPr>
        <w:tc>
          <w:tcPr>
            <w:tcW w:w="736" w:type="dxa"/>
            <w:tcBorders>
              <w:top w:val="nil"/>
              <w:left w:val="single" w:sz="6" w:space="0" w:color="auto"/>
              <w:bottom w:val="single" w:sz="6" w:space="0" w:color="auto"/>
            </w:tcBorders>
          </w:tcPr>
          <w:p w:rsidR="007D0884" w:rsidRPr="002D4F6E" w:rsidRDefault="007D0884" w:rsidP="007D0884">
            <w:pPr>
              <w:spacing w:before="80" w:after="80"/>
              <w:jc w:val="center"/>
              <w:rPr>
                <w:b/>
                <w:sz w:val="16"/>
                <w:szCs w:val="16"/>
              </w:rPr>
            </w:pPr>
          </w:p>
        </w:tc>
        <w:tc>
          <w:tcPr>
            <w:tcW w:w="6310" w:type="dxa"/>
            <w:tcBorders>
              <w:top w:val="nil"/>
              <w:bottom w:val="single" w:sz="6" w:space="0" w:color="auto"/>
            </w:tcBorders>
          </w:tcPr>
          <w:p w:rsidR="007D0884" w:rsidRPr="00025424" w:rsidRDefault="007D0884" w:rsidP="007D0884">
            <w:pPr>
              <w:spacing w:before="80" w:after="80"/>
              <w:jc w:val="left"/>
              <w:rPr>
                <w:b/>
                <w:sz w:val="16"/>
                <w:szCs w:val="16"/>
              </w:rPr>
            </w:pPr>
            <w:r w:rsidRPr="00025424">
              <w:rPr>
                <w:b/>
                <w:sz w:val="16"/>
                <w:szCs w:val="16"/>
              </w:rPr>
              <w:t>late</w:t>
            </w:r>
          </w:p>
        </w:tc>
        <w:tc>
          <w:tcPr>
            <w:tcW w:w="1849" w:type="dxa"/>
            <w:tcBorders>
              <w:top w:val="nil"/>
              <w:bottom w:val="single" w:sz="6" w:space="0" w:color="auto"/>
            </w:tcBorders>
          </w:tcPr>
          <w:p w:rsidR="007D0884" w:rsidRPr="002D4F6E" w:rsidRDefault="007D0884" w:rsidP="007D0884">
            <w:pPr>
              <w:spacing w:before="80" w:after="80"/>
              <w:jc w:val="left"/>
              <w:rPr>
                <w:sz w:val="16"/>
                <w:szCs w:val="16"/>
              </w:rPr>
            </w:pPr>
          </w:p>
        </w:tc>
        <w:tc>
          <w:tcPr>
            <w:tcW w:w="857" w:type="dxa"/>
            <w:tcBorders>
              <w:top w:val="nil"/>
              <w:bottom w:val="single" w:sz="6" w:space="0" w:color="auto"/>
            </w:tcBorders>
          </w:tcPr>
          <w:p w:rsidR="007D0884" w:rsidRPr="002D4F6E" w:rsidRDefault="007D0884" w:rsidP="007D0884">
            <w:pPr>
              <w:spacing w:before="80" w:after="80"/>
              <w:jc w:val="center"/>
              <w:rPr>
                <w:sz w:val="16"/>
                <w:szCs w:val="16"/>
              </w:rPr>
            </w:pPr>
            <w:r>
              <w:rPr>
                <w:sz w:val="16"/>
                <w:szCs w:val="16"/>
              </w:rPr>
              <w:t>7[ ]</w:t>
            </w:r>
          </w:p>
        </w:tc>
      </w:tr>
    </w:tbl>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7D0884" w:rsidRPr="00B265E0" w:rsidTr="007D0884">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7D0884" w:rsidRPr="00B265E0" w:rsidRDefault="007D0884" w:rsidP="007D0884">
            <w:pPr>
              <w:pageBreakBefore/>
              <w:jc w:val="left"/>
              <w:rPr>
                <w:sz w:val="18"/>
              </w:rPr>
            </w:pPr>
          </w:p>
          <w:p w:rsidR="007D0884" w:rsidRPr="00B265E0" w:rsidRDefault="007D0884" w:rsidP="007D0884">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7D0884" w:rsidRPr="00B265E0" w:rsidRDefault="007D0884" w:rsidP="007D0884">
            <w:pPr>
              <w:keepNext/>
              <w:tabs>
                <w:tab w:val="left" w:pos="681"/>
              </w:tabs>
              <w:ind w:left="114"/>
              <w:jc w:val="left"/>
              <w:rPr>
                <w:sz w:val="18"/>
              </w:rPr>
            </w:pPr>
          </w:p>
          <w:p w:rsidR="007D0884" w:rsidRPr="00B265E0" w:rsidRDefault="007D0884" w:rsidP="007D0884">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7D0884" w:rsidRPr="00B265E0" w:rsidRDefault="007D0884" w:rsidP="007D0884">
            <w:pPr>
              <w:keepNext/>
              <w:ind w:left="114"/>
              <w:jc w:val="left"/>
              <w:rPr>
                <w:sz w:val="18"/>
              </w:rPr>
            </w:pPr>
          </w:p>
        </w:tc>
      </w:tr>
      <w:tr w:rsidR="007D0884" w:rsidRPr="00B265E0" w:rsidTr="007D0884">
        <w:trPr>
          <w:cantSplit/>
          <w:jc w:val="center"/>
        </w:trPr>
        <w:tc>
          <w:tcPr>
            <w:tcW w:w="2445" w:type="dxa"/>
            <w:tcBorders>
              <w:top w:val="single" w:sz="6" w:space="0" w:color="auto"/>
              <w:left w:val="single" w:sz="6" w:space="0" w:color="auto"/>
              <w:bottom w:val="single" w:sz="6" w:space="0" w:color="auto"/>
            </w:tcBorders>
            <w:shd w:val="pct5" w:color="auto" w:fill="auto"/>
          </w:tcPr>
          <w:p w:rsidR="007D0884" w:rsidRPr="00B265E0" w:rsidRDefault="007D0884" w:rsidP="007D0884">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7D0884" w:rsidRPr="00B265E0" w:rsidRDefault="007D0884" w:rsidP="007D0884">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7D0884" w:rsidRPr="00B265E0" w:rsidRDefault="007D0884" w:rsidP="007D0884">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7D0884" w:rsidRPr="00B265E0" w:rsidRDefault="007D0884" w:rsidP="007D0884">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7D0884" w:rsidRPr="00B265E0" w:rsidTr="007D0884">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7D0884" w:rsidRPr="00B265E0" w:rsidRDefault="007D0884" w:rsidP="007D0884">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7D0884" w:rsidRPr="00DC008C" w:rsidRDefault="007D0884" w:rsidP="007D0884">
            <w:pPr>
              <w:keepNext/>
              <w:jc w:val="center"/>
              <w:rPr>
                <w:i/>
                <w:sz w:val="18"/>
              </w:rPr>
            </w:pPr>
            <w:r>
              <w:rPr>
                <w:i/>
              </w:rPr>
              <w:t>Fruit: size</w:t>
            </w:r>
          </w:p>
        </w:tc>
        <w:tc>
          <w:tcPr>
            <w:tcW w:w="2410" w:type="dxa"/>
            <w:tcBorders>
              <w:top w:val="single" w:sz="6" w:space="0" w:color="auto"/>
              <w:bottom w:val="single" w:sz="6" w:space="0" w:color="auto"/>
            </w:tcBorders>
            <w:shd w:val="pct5" w:color="auto" w:fill="auto"/>
            <w:vAlign w:val="center"/>
          </w:tcPr>
          <w:p w:rsidR="007D0884" w:rsidRPr="00DC008C" w:rsidRDefault="007D0884" w:rsidP="007D0884">
            <w:pPr>
              <w:keepNext/>
              <w:tabs>
                <w:tab w:val="left" w:pos="1125"/>
              </w:tabs>
              <w:ind w:left="-28"/>
              <w:jc w:val="center"/>
              <w:rPr>
                <w:i/>
                <w:sz w:val="18"/>
              </w:rPr>
            </w:pPr>
            <w:r>
              <w:rPr>
                <w:i/>
              </w:rPr>
              <w:t>small</w:t>
            </w:r>
          </w:p>
        </w:tc>
        <w:tc>
          <w:tcPr>
            <w:tcW w:w="2473" w:type="dxa"/>
            <w:tcBorders>
              <w:top w:val="single" w:sz="6" w:space="0" w:color="auto"/>
              <w:bottom w:val="single" w:sz="6" w:space="0" w:color="auto"/>
              <w:right w:val="single" w:sz="6" w:space="0" w:color="auto"/>
            </w:tcBorders>
            <w:shd w:val="pct5" w:color="auto" w:fill="auto"/>
            <w:vAlign w:val="center"/>
          </w:tcPr>
          <w:p w:rsidR="007D0884" w:rsidRPr="00DC008C" w:rsidRDefault="007D0884" w:rsidP="007D0884">
            <w:pPr>
              <w:keepNext/>
              <w:tabs>
                <w:tab w:val="left" w:pos="748"/>
              </w:tabs>
              <w:jc w:val="center"/>
              <w:rPr>
                <w:i/>
                <w:sz w:val="18"/>
              </w:rPr>
            </w:pPr>
            <w:r>
              <w:rPr>
                <w:i/>
              </w:rPr>
              <w:t>medium</w:t>
            </w:r>
          </w:p>
        </w:tc>
      </w:tr>
      <w:tr w:rsidR="007D0884" w:rsidRPr="00B265E0" w:rsidTr="007D0884">
        <w:trPr>
          <w:cantSplit/>
          <w:jc w:val="center"/>
        </w:trPr>
        <w:tc>
          <w:tcPr>
            <w:tcW w:w="2445" w:type="dxa"/>
            <w:tcBorders>
              <w:top w:val="single" w:sz="6" w:space="0" w:color="auto"/>
              <w:left w:val="single" w:sz="6" w:space="0" w:color="auto"/>
              <w:bottom w:val="single" w:sz="6" w:space="0" w:color="auto"/>
            </w:tcBorders>
          </w:tcPr>
          <w:p w:rsidR="007D0884" w:rsidRPr="00B265E0" w:rsidRDefault="007D0884" w:rsidP="007D0884">
            <w:pPr>
              <w:jc w:val="left"/>
              <w:rPr>
                <w:i/>
                <w:sz w:val="18"/>
              </w:rPr>
            </w:pPr>
          </w:p>
        </w:tc>
        <w:tc>
          <w:tcPr>
            <w:tcW w:w="2410" w:type="dxa"/>
            <w:tcBorders>
              <w:top w:val="single" w:sz="6" w:space="0" w:color="auto"/>
              <w:bottom w:val="single" w:sz="6" w:space="0" w:color="auto"/>
            </w:tcBorders>
          </w:tcPr>
          <w:p w:rsidR="007D0884" w:rsidRPr="00B265E0" w:rsidRDefault="007D0884" w:rsidP="007D0884">
            <w:pPr>
              <w:keepNext/>
              <w:jc w:val="left"/>
              <w:rPr>
                <w:i/>
                <w:sz w:val="18"/>
              </w:rPr>
            </w:pPr>
          </w:p>
        </w:tc>
        <w:tc>
          <w:tcPr>
            <w:tcW w:w="2410" w:type="dxa"/>
            <w:tcBorders>
              <w:top w:val="single" w:sz="6" w:space="0" w:color="auto"/>
              <w:bottom w:val="single" w:sz="6" w:space="0" w:color="auto"/>
            </w:tcBorders>
          </w:tcPr>
          <w:p w:rsidR="007D0884" w:rsidRPr="00B265E0" w:rsidRDefault="007D0884" w:rsidP="007D0884">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7D0884" w:rsidRPr="00B265E0" w:rsidRDefault="007D0884" w:rsidP="007D0884">
            <w:pPr>
              <w:keepNext/>
              <w:tabs>
                <w:tab w:val="left" w:pos="748"/>
              </w:tabs>
              <w:ind w:left="416"/>
              <w:jc w:val="left"/>
              <w:rPr>
                <w:i/>
                <w:sz w:val="18"/>
              </w:rPr>
            </w:pPr>
          </w:p>
        </w:tc>
      </w:tr>
      <w:tr w:rsidR="007D0884" w:rsidRPr="00B265E0" w:rsidTr="007D0884">
        <w:trPr>
          <w:cantSplit/>
          <w:jc w:val="center"/>
        </w:trPr>
        <w:tc>
          <w:tcPr>
            <w:tcW w:w="2445" w:type="dxa"/>
            <w:tcBorders>
              <w:top w:val="single" w:sz="6" w:space="0" w:color="auto"/>
              <w:left w:val="single" w:sz="6" w:space="0" w:color="auto"/>
              <w:bottom w:val="single" w:sz="6" w:space="0" w:color="auto"/>
            </w:tcBorders>
          </w:tcPr>
          <w:p w:rsidR="007D0884" w:rsidRPr="00B265E0" w:rsidRDefault="007D0884" w:rsidP="007D0884">
            <w:pPr>
              <w:jc w:val="left"/>
              <w:rPr>
                <w:i/>
                <w:sz w:val="18"/>
              </w:rPr>
            </w:pPr>
          </w:p>
        </w:tc>
        <w:tc>
          <w:tcPr>
            <w:tcW w:w="2410" w:type="dxa"/>
            <w:tcBorders>
              <w:top w:val="single" w:sz="6" w:space="0" w:color="auto"/>
              <w:bottom w:val="single" w:sz="6" w:space="0" w:color="auto"/>
            </w:tcBorders>
          </w:tcPr>
          <w:p w:rsidR="007D0884" w:rsidRPr="00B265E0" w:rsidRDefault="007D0884" w:rsidP="007D0884">
            <w:pPr>
              <w:keepNext/>
              <w:jc w:val="left"/>
              <w:rPr>
                <w:i/>
                <w:sz w:val="18"/>
              </w:rPr>
            </w:pPr>
          </w:p>
        </w:tc>
        <w:tc>
          <w:tcPr>
            <w:tcW w:w="2410" w:type="dxa"/>
            <w:tcBorders>
              <w:top w:val="single" w:sz="6" w:space="0" w:color="auto"/>
              <w:bottom w:val="single" w:sz="6" w:space="0" w:color="auto"/>
            </w:tcBorders>
          </w:tcPr>
          <w:p w:rsidR="007D0884" w:rsidRPr="00B265E0" w:rsidRDefault="007D0884" w:rsidP="007D0884">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7D0884" w:rsidRPr="00B265E0" w:rsidRDefault="007D0884" w:rsidP="007D0884">
            <w:pPr>
              <w:keepNext/>
              <w:tabs>
                <w:tab w:val="left" w:pos="748"/>
              </w:tabs>
              <w:ind w:left="416"/>
              <w:jc w:val="left"/>
              <w:rPr>
                <w:i/>
                <w:sz w:val="18"/>
              </w:rPr>
            </w:pPr>
          </w:p>
        </w:tc>
      </w:tr>
      <w:tr w:rsidR="007D0884" w:rsidRPr="00B265E0" w:rsidTr="007D0884">
        <w:trPr>
          <w:cantSplit/>
          <w:jc w:val="center"/>
        </w:trPr>
        <w:tc>
          <w:tcPr>
            <w:tcW w:w="2445" w:type="dxa"/>
            <w:tcBorders>
              <w:top w:val="single" w:sz="6" w:space="0" w:color="auto"/>
              <w:left w:val="single" w:sz="6" w:space="0" w:color="auto"/>
              <w:bottom w:val="single" w:sz="6" w:space="0" w:color="auto"/>
            </w:tcBorders>
          </w:tcPr>
          <w:p w:rsidR="007D0884" w:rsidRPr="00B265E0" w:rsidRDefault="007D0884" w:rsidP="007D0884">
            <w:pPr>
              <w:jc w:val="left"/>
              <w:rPr>
                <w:i/>
                <w:sz w:val="18"/>
              </w:rPr>
            </w:pPr>
          </w:p>
        </w:tc>
        <w:tc>
          <w:tcPr>
            <w:tcW w:w="2410" w:type="dxa"/>
            <w:tcBorders>
              <w:top w:val="single" w:sz="6" w:space="0" w:color="auto"/>
              <w:bottom w:val="single" w:sz="6" w:space="0" w:color="auto"/>
            </w:tcBorders>
          </w:tcPr>
          <w:p w:rsidR="007D0884" w:rsidRPr="00B265E0" w:rsidRDefault="007D0884" w:rsidP="007D0884">
            <w:pPr>
              <w:keepNext/>
              <w:jc w:val="left"/>
              <w:rPr>
                <w:i/>
                <w:sz w:val="18"/>
              </w:rPr>
            </w:pPr>
          </w:p>
        </w:tc>
        <w:tc>
          <w:tcPr>
            <w:tcW w:w="2410" w:type="dxa"/>
            <w:tcBorders>
              <w:top w:val="single" w:sz="6" w:space="0" w:color="auto"/>
              <w:bottom w:val="single" w:sz="6" w:space="0" w:color="auto"/>
            </w:tcBorders>
          </w:tcPr>
          <w:p w:rsidR="007D0884" w:rsidRPr="00B265E0" w:rsidRDefault="007D0884" w:rsidP="007D0884">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7D0884" w:rsidRPr="00B265E0" w:rsidRDefault="007D0884" w:rsidP="007D0884">
            <w:pPr>
              <w:keepNext/>
              <w:tabs>
                <w:tab w:val="left" w:pos="748"/>
              </w:tabs>
              <w:ind w:left="416"/>
              <w:jc w:val="left"/>
              <w:rPr>
                <w:i/>
                <w:sz w:val="18"/>
              </w:rPr>
            </w:pPr>
          </w:p>
        </w:tc>
      </w:tr>
      <w:tr w:rsidR="007D0884" w:rsidRPr="00B265E0" w:rsidTr="007D0884">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7D0884" w:rsidRPr="00B265E0" w:rsidRDefault="007D0884" w:rsidP="007D0884">
            <w:pPr>
              <w:tabs>
                <w:tab w:val="left" w:pos="748"/>
              </w:tabs>
              <w:ind w:left="416"/>
              <w:jc w:val="left"/>
              <w:rPr>
                <w:sz w:val="18"/>
              </w:rPr>
            </w:pPr>
            <w:r w:rsidRPr="00B265E0">
              <w:rPr>
                <w:sz w:val="18"/>
              </w:rPr>
              <w:t xml:space="preserve">Comments: </w:t>
            </w:r>
          </w:p>
          <w:p w:rsidR="007D0884" w:rsidRDefault="007D0884" w:rsidP="007D0884">
            <w:pPr>
              <w:tabs>
                <w:tab w:val="left" w:pos="748"/>
              </w:tabs>
              <w:ind w:left="416"/>
              <w:jc w:val="left"/>
              <w:rPr>
                <w:sz w:val="18"/>
              </w:rPr>
            </w:pPr>
          </w:p>
          <w:p w:rsidR="007D0884" w:rsidRPr="00B265E0" w:rsidRDefault="007D0884" w:rsidP="007D0884">
            <w:pPr>
              <w:tabs>
                <w:tab w:val="left" w:pos="748"/>
              </w:tabs>
              <w:ind w:left="416"/>
              <w:jc w:val="left"/>
              <w:rPr>
                <w:sz w:val="18"/>
              </w:rPr>
            </w:pPr>
          </w:p>
          <w:p w:rsidR="007D0884" w:rsidRPr="00B265E0" w:rsidRDefault="007D0884" w:rsidP="007D0884">
            <w:pPr>
              <w:tabs>
                <w:tab w:val="left" w:pos="748"/>
              </w:tabs>
              <w:ind w:left="416"/>
              <w:jc w:val="left"/>
              <w:rPr>
                <w:sz w:val="18"/>
              </w:rPr>
            </w:pPr>
          </w:p>
          <w:p w:rsidR="007D0884" w:rsidRPr="00B265E0" w:rsidRDefault="007D0884" w:rsidP="007D0884">
            <w:pPr>
              <w:tabs>
                <w:tab w:val="left" w:pos="748"/>
              </w:tabs>
              <w:ind w:left="416"/>
              <w:jc w:val="left"/>
              <w:rPr>
                <w:sz w:val="18"/>
              </w:rPr>
            </w:pPr>
          </w:p>
        </w:tc>
      </w:tr>
      <w:tr w:rsidR="007D0884" w:rsidRPr="00B265E0" w:rsidTr="007D0884">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7D0884" w:rsidRPr="00B265E0" w:rsidRDefault="007D0884" w:rsidP="007D0884">
            <w:pPr>
              <w:pageBreakBefore/>
              <w:tabs>
                <w:tab w:val="left" w:pos="601"/>
                <w:tab w:val="left" w:pos="1168"/>
              </w:tabs>
              <w:ind w:left="601" w:hanging="601"/>
              <w:rPr>
                <w:sz w:val="18"/>
              </w:rPr>
            </w:pPr>
          </w:p>
          <w:p w:rsidR="007D0884" w:rsidRPr="00B265E0" w:rsidRDefault="007D0884" w:rsidP="007D0884">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7D0884" w:rsidRPr="00B265E0" w:rsidRDefault="007D0884" w:rsidP="007D0884">
            <w:pPr>
              <w:tabs>
                <w:tab w:val="left" w:pos="601"/>
                <w:tab w:val="left" w:pos="1168"/>
              </w:tabs>
              <w:ind w:left="602" w:hanging="602"/>
              <w:rPr>
                <w:sz w:val="18"/>
              </w:rPr>
            </w:pPr>
          </w:p>
          <w:p w:rsidR="007D0884" w:rsidRPr="00B265E0" w:rsidRDefault="007D0884" w:rsidP="007D0884">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7D0884" w:rsidRPr="00B265E0" w:rsidRDefault="007D0884" w:rsidP="007D0884">
            <w:pPr>
              <w:tabs>
                <w:tab w:val="left" w:pos="601"/>
                <w:tab w:val="left" w:pos="1168"/>
              </w:tabs>
              <w:rPr>
                <w:sz w:val="18"/>
              </w:rPr>
            </w:pPr>
          </w:p>
          <w:p w:rsidR="007D0884" w:rsidRPr="00B265E0" w:rsidRDefault="007D0884" w:rsidP="007D0884">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7D0884" w:rsidRPr="00B265E0" w:rsidRDefault="007D0884" w:rsidP="007D0884">
            <w:pPr>
              <w:tabs>
                <w:tab w:val="left" w:pos="601"/>
                <w:tab w:val="left" w:pos="1168"/>
              </w:tabs>
              <w:rPr>
                <w:sz w:val="18"/>
              </w:rPr>
            </w:pPr>
          </w:p>
          <w:p w:rsidR="007D0884" w:rsidRPr="00B265E0" w:rsidRDefault="007D0884" w:rsidP="007D0884">
            <w:pPr>
              <w:tabs>
                <w:tab w:val="left" w:pos="601"/>
                <w:tab w:val="left" w:pos="1168"/>
              </w:tabs>
              <w:ind w:left="567"/>
              <w:rPr>
                <w:sz w:val="18"/>
              </w:rPr>
            </w:pPr>
            <w:r w:rsidRPr="00B265E0">
              <w:rPr>
                <w:sz w:val="18"/>
              </w:rPr>
              <w:t>(If yes, please provide details)</w:t>
            </w:r>
          </w:p>
          <w:p w:rsidR="007D0884" w:rsidRPr="00B265E0" w:rsidRDefault="007D0884" w:rsidP="007D0884">
            <w:pPr>
              <w:tabs>
                <w:tab w:val="left" w:pos="601"/>
                <w:tab w:val="left" w:pos="1168"/>
              </w:tabs>
              <w:rPr>
                <w:sz w:val="18"/>
              </w:rPr>
            </w:pPr>
          </w:p>
          <w:p w:rsidR="007D0884" w:rsidRPr="00B265E0" w:rsidRDefault="007D0884" w:rsidP="007D0884">
            <w:pPr>
              <w:tabs>
                <w:tab w:val="left" w:pos="601"/>
                <w:tab w:val="left" w:pos="1168"/>
              </w:tabs>
              <w:rPr>
                <w:sz w:val="18"/>
              </w:rPr>
            </w:pPr>
          </w:p>
          <w:p w:rsidR="007D0884" w:rsidRPr="00B265E0" w:rsidRDefault="007D0884" w:rsidP="007D0884">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7D0884" w:rsidRPr="00B265E0" w:rsidRDefault="007D0884" w:rsidP="007D0884">
            <w:pPr>
              <w:tabs>
                <w:tab w:val="left" w:pos="601"/>
                <w:tab w:val="left" w:pos="1168"/>
              </w:tabs>
              <w:ind w:left="1452" w:hanging="850"/>
              <w:rPr>
                <w:sz w:val="18"/>
              </w:rPr>
            </w:pPr>
          </w:p>
          <w:p w:rsidR="007D0884" w:rsidRPr="00B265E0" w:rsidRDefault="007D0884" w:rsidP="007D0884">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7D0884" w:rsidRPr="00B265E0" w:rsidRDefault="007D0884" w:rsidP="007D0884">
            <w:pPr>
              <w:tabs>
                <w:tab w:val="left" w:pos="601"/>
                <w:tab w:val="left" w:pos="1168"/>
              </w:tabs>
              <w:rPr>
                <w:sz w:val="18"/>
              </w:rPr>
            </w:pPr>
          </w:p>
          <w:p w:rsidR="007D0884" w:rsidRPr="00B265E0" w:rsidRDefault="007D0884" w:rsidP="007D0884">
            <w:pPr>
              <w:tabs>
                <w:tab w:val="left" w:pos="601"/>
                <w:tab w:val="left" w:pos="1168"/>
              </w:tabs>
              <w:ind w:left="567"/>
              <w:rPr>
                <w:sz w:val="18"/>
              </w:rPr>
            </w:pPr>
            <w:r w:rsidRPr="00B265E0">
              <w:rPr>
                <w:sz w:val="18"/>
              </w:rPr>
              <w:t xml:space="preserve">(If yes, please provide details) </w:t>
            </w:r>
          </w:p>
          <w:p w:rsidR="007D0884" w:rsidRPr="00B265E0" w:rsidRDefault="007D0884" w:rsidP="007D0884">
            <w:pPr>
              <w:tabs>
                <w:tab w:val="left" w:pos="601"/>
              </w:tabs>
              <w:ind w:left="1452" w:hanging="850"/>
              <w:jc w:val="left"/>
              <w:rPr>
                <w:sz w:val="18"/>
              </w:rPr>
            </w:pPr>
          </w:p>
          <w:p w:rsidR="007D0884" w:rsidRPr="00B265E0" w:rsidRDefault="007D0884" w:rsidP="007D0884">
            <w:pPr>
              <w:tabs>
                <w:tab w:val="left" w:pos="601"/>
                <w:tab w:val="left" w:pos="1168"/>
              </w:tabs>
              <w:jc w:val="left"/>
              <w:rPr>
                <w:sz w:val="18"/>
              </w:rPr>
            </w:pPr>
          </w:p>
          <w:p w:rsidR="007D0884" w:rsidRDefault="007D0884" w:rsidP="007D0884">
            <w:pPr>
              <w:tabs>
                <w:tab w:val="left" w:pos="601"/>
                <w:tab w:val="left" w:pos="1168"/>
              </w:tabs>
              <w:jc w:val="left"/>
              <w:rPr>
                <w:sz w:val="18"/>
              </w:rPr>
            </w:pPr>
            <w:r w:rsidRPr="00B265E0">
              <w:rPr>
                <w:sz w:val="18"/>
              </w:rPr>
              <w:t>7.3</w:t>
            </w:r>
            <w:r w:rsidRPr="00B265E0">
              <w:rPr>
                <w:sz w:val="18"/>
              </w:rPr>
              <w:tab/>
              <w:t>Other information</w:t>
            </w:r>
          </w:p>
          <w:p w:rsidR="007D0884" w:rsidRDefault="007D0884" w:rsidP="007D0884">
            <w:pPr>
              <w:tabs>
                <w:tab w:val="left" w:pos="601"/>
                <w:tab w:val="left" w:pos="1168"/>
              </w:tabs>
              <w:jc w:val="left"/>
              <w:rPr>
                <w:sz w:val="18"/>
              </w:rPr>
            </w:pPr>
          </w:p>
          <w:p w:rsidR="007D0884" w:rsidRDefault="007D0884" w:rsidP="007D0884">
            <w:pPr>
              <w:tabs>
                <w:tab w:val="left" w:pos="601"/>
                <w:tab w:val="left" w:pos="1168"/>
              </w:tabs>
              <w:jc w:val="left"/>
              <w:rPr>
                <w:sz w:val="18"/>
              </w:rPr>
            </w:pPr>
          </w:p>
          <w:p w:rsidR="007D0884" w:rsidRDefault="007D0884" w:rsidP="007D0884">
            <w:pPr>
              <w:tabs>
                <w:tab w:val="left" w:pos="601"/>
                <w:tab w:val="left" w:pos="1168"/>
              </w:tabs>
              <w:jc w:val="left"/>
              <w:rPr>
                <w:sz w:val="18"/>
              </w:rPr>
            </w:pPr>
          </w:p>
          <w:p w:rsidR="007D0884" w:rsidRDefault="007D0884" w:rsidP="007D0884">
            <w:pPr>
              <w:ind w:left="1026" w:hanging="1026"/>
            </w:pPr>
          </w:p>
          <w:p w:rsidR="00EE516E" w:rsidRPr="00EE516E" w:rsidRDefault="00EE516E" w:rsidP="00EE516E">
            <w:pPr>
              <w:rPr>
                <w:sz w:val="18"/>
                <w:szCs w:val="18"/>
              </w:rPr>
            </w:pPr>
            <w:r w:rsidRPr="00EE516E">
              <w:rPr>
                <w:sz w:val="18"/>
              </w:rPr>
              <w:t>7.4</w:t>
            </w:r>
            <w:r w:rsidRPr="00EE516E">
              <w:rPr>
                <w:sz w:val="18"/>
              </w:rPr>
              <w:tab/>
            </w:r>
            <w:r w:rsidRPr="00EE516E">
              <w:rPr>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EE516E" w:rsidRPr="00EE516E" w:rsidRDefault="00EE516E" w:rsidP="00EE516E">
            <w:pPr>
              <w:rPr>
                <w:sz w:val="18"/>
                <w:szCs w:val="18"/>
              </w:rPr>
            </w:pPr>
          </w:p>
          <w:p w:rsidR="00EE516E" w:rsidRPr="00EE516E" w:rsidRDefault="00EE516E" w:rsidP="00EE516E">
            <w:pPr>
              <w:rPr>
                <w:sz w:val="18"/>
                <w:szCs w:val="18"/>
              </w:rPr>
            </w:pPr>
            <w:r w:rsidRPr="00EE516E">
              <w:rPr>
                <w:sz w:val="18"/>
                <w:szCs w:val="18"/>
              </w:rPr>
              <w:t>The key points to consider when taking a photograph of the candidate variety are:</w:t>
            </w:r>
          </w:p>
          <w:p w:rsidR="00EE516E" w:rsidRPr="00EE516E" w:rsidRDefault="00EE516E" w:rsidP="00EE516E">
            <w:pPr>
              <w:rPr>
                <w:sz w:val="18"/>
                <w:szCs w:val="18"/>
              </w:rPr>
            </w:pPr>
          </w:p>
          <w:p w:rsidR="00EE516E" w:rsidRPr="00EE516E" w:rsidRDefault="00EE516E" w:rsidP="00EE516E">
            <w:pPr>
              <w:pStyle w:val="ListParagraph"/>
              <w:numPr>
                <w:ilvl w:val="0"/>
                <w:numId w:val="36"/>
              </w:numPr>
              <w:rPr>
                <w:sz w:val="18"/>
                <w:szCs w:val="18"/>
              </w:rPr>
            </w:pPr>
            <w:r w:rsidRPr="00EE516E">
              <w:rPr>
                <w:sz w:val="18"/>
                <w:szCs w:val="18"/>
              </w:rPr>
              <w:t>Indication of the date and geographic location</w:t>
            </w:r>
          </w:p>
          <w:p w:rsidR="00EE516E" w:rsidRPr="00EE516E" w:rsidRDefault="00EE516E" w:rsidP="00EE516E">
            <w:pPr>
              <w:pStyle w:val="ListParagraph"/>
              <w:numPr>
                <w:ilvl w:val="0"/>
                <w:numId w:val="36"/>
              </w:numPr>
              <w:rPr>
                <w:sz w:val="18"/>
                <w:szCs w:val="18"/>
              </w:rPr>
            </w:pPr>
            <w:r w:rsidRPr="00EE516E">
              <w:rPr>
                <w:sz w:val="18"/>
                <w:szCs w:val="18"/>
              </w:rPr>
              <w:t>Correct labeling (breeder’s reference)</w:t>
            </w:r>
          </w:p>
          <w:p w:rsidR="00EE516E" w:rsidRPr="00EE516E" w:rsidRDefault="00EE516E" w:rsidP="00EE516E">
            <w:pPr>
              <w:pStyle w:val="ListParagraph"/>
              <w:numPr>
                <w:ilvl w:val="0"/>
                <w:numId w:val="36"/>
              </w:numPr>
              <w:rPr>
                <w:sz w:val="18"/>
                <w:szCs w:val="18"/>
              </w:rPr>
            </w:pPr>
            <w:r w:rsidRPr="00EE516E">
              <w:rPr>
                <w:sz w:val="18"/>
                <w:szCs w:val="18"/>
              </w:rPr>
              <w:t>Good quality printed photograph (minimum 10 cm x 15 cm) and/or sufficient resolution electronic format version (minimum 960 x 1280 pixels)</w:t>
            </w:r>
          </w:p>
          <w:p w:rsidR="00EE516E" w:rsidRPr="00EE516E" w:rsidRDefault="00EE516E" w:rsidP="00EE516E">
            <w:pPr>
              <w:rPr>
                <w:sz w:val="18"/>
                <w:szCs w:val="18"/>
              </w:rPr>
            </w:pPr>
          </w:p>
          <w:p w:rsidR="00EE516E" w:rsidRPr="00EE516E" w:rsidRDefault="00EE516E" w:rsidP="00EE516E">
            <w:pPr>
              <w:rPr>
                <w:sz w:val="18"/>
                <w:szCs w:val="18"/>
              </w:rPr>
            </w:pPr>
            <w:r w:rsidRPr="00EE516E">
              <w:rPr>
                <w:sz w:val="18"/>
                <w:szCs w:val="18"/>
              </w:rPr>
              <w:t>Further guidance on providing photographs with the Technical Questionnaire is available in document TGP/7 “Development of Test Guidelines”, Guidance Note 35 (</w:t>
            </w:r>
            <w:hyperlink r:id="rId12" w:history="1">
              <w:r w:rsidRPr="00EE516E">
                <w:rPr>
                  <w:rStyle w:val="Hyperlink"/>
                  <w:sz w:val="18"/>
                  <w:szCs w:val="18"/>
                </w:rPr>
                <w:t>http://www.upov.int/tgp/en/</w:t>
              </w:r>
            </w:hyperlink>
            <w:r w:rsidRPr="00EE516E">
              <w:rPr>
                <w:sz w:val="18"/>
                <w:szCs w:val="18"/>
              </w:rPr>
              <w:t>).</w:t>
            </w:r>
          </w:p>
          <w:p w:rsidR="00EE516E" w:rsidRPr="00EE516E" w:rsidRDefault="00EE516E" w:rsidP="00EE516E">
            <w:pPr>
              <w:rPr>
                <w:sz w:val="18"/>
                <w:szCs w:val="18"/>
              </w:rPr>
            </w:pPr>
          </w:p>
          <w:p w:rsidR="00EE516E" w:rsidRDefault="00EE516E" w:rsidP="00EE516E">
            <w:pPr>
              <w:ind w:left="635" w:hanging="635"/>
              <w:jc w:val="left"/>
              <w:rPr>
                <w:sz w:val="18"/>
                <w:szCs w:val="18"/>
              </w:rPr>
            </w:pPr>
            <w:r w:rsidRPr="00EE516E">
              <w:rPr>
                <w:sz w:val="18"/>
                <w:szCs w:val="18"/>
              </w:rPr>
              <w:t>[The link provided may be deleted by members of the Union when developing authorities’ own test guidelines.]</w:t>
            </w:r>
          </w:p>
          <w:p w:rsidR="007D0884" w:rsidRPr="00B265E0" w:rsidRDefault="007D0884" w:rsidP="007D0884">
            <w:pPr>
              <w:ind w:left="1026" w:hanging="1026"/>
              <w:jc w:val="left"/>
              <w:rPr>
                <w:sz w:val="18"/>
              </w:rPr>
            </w:pPr>
          </w:p>
        </w:tc>
      </w:tr>
      <w:tr w:rsidR="007D0884" w:rsidRPr="00B265E0" w:rsidTr="007D0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7D0884" w:rsidRPr="00B265E0" w:rsidRDefault="007D0884" w:rsidP="007D0884">
            <w:pPr>
              <w:tabs>
                <w:tab w:val="left" w:pos="601"/>
                <w:tab w:val="left" w:pos="1168"/>
              </w:tabs>
              <w:jc w:val="left"/>
              <w:rPr>
                <w:sz w:val="18"/>
              </w:rPr>
            </w:pPr>
          </w:p>
          <w:p w:rsidR="007D0884" w:rsidRPr="00B265E0" w:rsidRDefault="007D0884" w:rsidP="007D0884">
            <w:pPr>
              <w:tabs>
                <w:tab w:val="left" w:pos="601"/>
                <w:tab w:val="left" w:pos="1168"/>
              </w:tabs>
              <w:jc w:val="left"/>
              <w:rPr>
                <w:sz w:val="18"/>
              </w:rPr>
            </w:pPr>
            <w:r w:rsidRPr="00B265E0">
              <w:rPr>
                <w:sz w:val="18"/>
              </w:rPr>
              <w:t>8.</w:t>
            </w:r>
            <w:r w:rsidRPr="00B265E0">
              <w:rPr>
                <w:sz w:val="18"/>
              </w:rPr>
              <w:tab/>
              <w:t>Authorization for release</w:t>
            </w:r>
          </w:p>
          <w:p w:rsidR="007D0884" w:rsidRPr="00B265E0" w:rsidRDefault="007D0884" w:rsidP="007D0884">
            <w:pPr>
              <w:tabs>
                <w:tab w:val="left" w:pos="601"/>
                <w:tab w:val="left" w:pos="1168"/>
              </w:tabs>
              <w:jc w:val="left"/>
              <w:rPr>
                <w:sz w:val="18"/>
              </w:rPr>
            </w:pPr>
          </w:p>
          <w:p w:rsidR="007D0884" w:rsidRPr="00B265E0" w:rsidRDefault="007D0884" w:rsidP="007D0884">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7D0884" w:rsidRPr="00B265E0" w:rsidRDefault="007D0884" w:rsidP="007D0884">
            <w:pPr>
              <w:tabs>
                <w:tab w:val="left" w:pos="601"/>
                <w:tab w:val="left" w:pos="1168"/>
              </w:tabs>
              <w:jc w:val="left"/>
              <w:rPr>
                <w:sz w:val="18"/>
              </w:rPr>
            </w:pPr>
          </w:p>
          <w:p w:rsidR="007D0884" w:rsidRPr="00B265E0" w:rsidRDefault="007D0884" w:rsidP="007D0884">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7D0884" w:rsidRPr="00B265E0" w:rsidRDefault="007D0884" w:rsidP="007D0884">
            <w:pPr>
              <w:tabs>
                <w:tab w:val="left" w:pos="601"/>
                <w:tab w:val="left" w:pos="1168"/>
              </w:tabs>
              <w:jc w:val="left"/>
              <w:rPr>
                <w:sz w:val="18"/>
              </w:rPr>
            </w:pPr>
          </w:p>
          <w:p w:rsidR="007D0884" w:rsidRPr="00B265E0" w:rsidRDefault="007D0884" w:rsidP="007D0884">
            <w:pPr>
              <w:tabs>
                <w:tab w:val="left" w:pos="635"/>
                <w:tab w:val="left" w:pos="1168"/>
              </w:tabs>
              <w:jc w:val="left"/>
              <w:rPr>
                <w:sz w:val="18"/>
              </w:rPr>
            </w:pPr>
            <w:r w:rsidRPr="00B265E0">
              <w:rPr>
                <w:sz w:val="18"/>
              </w:rPr>
              <w:tab/>
              <w:t>(b)</w:t>
            </w:r>
            <w:r w:rsidRPr="00B265E0">
              <w:rPr>
                <w:sz w:val="18"/>
              </w:rPr>
              <w:tab/>
              <w:t>Has such authorization been obtained?</w:t>
            </w:r>
          </w:p>
          <w:p w:rsidR="007D0884" w:rsidRPr="00B265E0" w:rsidRDefault="007D0884" w:rsidP="007D0884">
            <w:pPr>
              <w:tabs>
                <w:tab w:val="left" w:pos="601"/>
                <w:tab w:val="left" w:pos="1168"/>
              </w:tabs>
              <w:jc w:val="left"/>
              <w:rPr>
                <w:sz w:val="18"/>
              </w:rPr>
            </w:pPr>
          </w:p>
          <w:p w:rsidR="007D0884" w:rsidRPr="00B265E0" w:rsidRDefault="007D0884" w:rsidP="007D0884">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7D0884" w:rsidRPr="00B265E0" w:rsidRDefault="007D0884" w:rsidP="007D0884">
            <w:pPr>
              <w:tabs>
                <w:tab w:val="left" w:pos="601"/>
                <w:tab w:val="left" w:pos="1168"/>
              </w:tabs>
              <w:jc w:val="left"/>
              <w:rPr>
                <w:sz w:val="18"/>
              </w:rPr>
            </w:pPr>
          </w:p>
          <w:p w:rsidR="007D0884" w:rsidRPr="00B265E0" w:rsidRDefault="007D0884" w:rsidP="007D0884">
            <w:pPr>
              <w:tabs>
                <w:tab w:val="left" w:pos="601"/>
                <w:tab w:val="left" w:pos="1168"/>
              </w:tabs>
              <w:jc w:val="left"/>
              <w:rPr>
                <w:sz w:val="18"/>
              </w:rPr>
            </w:pPr>
            <w:r w:rsidRPr="00B265E0">
              <w:rPr>
                <w:sz w:val="18"/>
              </w:rPr>
              <w:tab/>
              <w:t>If the answer to (b) is yes, please attach a copy of the authorization.</w:t>
            </w:r>
          </w:p>
          <w:p w:rsidR="007D0884" w:rsidRPr="00B265E0" w:rsidRDefault="007D0884" w:rsidP="007D0884">
            <w:pPr>
              <w:jc w:val="left"/>
              <w:rPr>
                <w:sz w:val="18"/>
              </w:rPr>
            </w:pPr>
          </w:p>
        </w:tc>
      </w:tr>
    </w:tbl>
    <w:p w:rsidR="005D786A" w:rsidRDefault="007D0884">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7D0884" w:rsidRPr="00B265E0" w:rsidTr="007D0884">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7D0884" w:rsidRPr="00B265E0" w:rsidRDefault="007D0884" w:rsidP="007D0884">
            <w:pPr>
              <w:tabs>
                <w:tab w:val="left" w:pos="480"/>
                <w:tab w:val="left" w:pos="1056"/>
                <w:tab w:val="left" w:pos="2976"/>
                <w:tab w:val="left" w:pos="5856"/>
                <w:tab w:val="left" w:pos="7296"/>
              </w:tabs>
              <w:jc w:val="left"/>
              <w:rPr>
                <w:sz w:val="18"/>
              </w:rPr>
            </w:pPr>
          </w:p>
          <w:p w:rsidR="007D0884" w:rsidRPr="00B265E0" w:rsidRDefault="007D0884" w:rsidP="007D0884">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7D0884" w:rsidRPr="00B265E0" w:rsidRDefault="007D0884" w:rsidP="007D0884">
            <w:pPr>
              <w:tabs>
                <w:tab w:val="left" w:pos="480"/>
                <w:tab w:val="left" w:pos="1056"/>
                <w:tab w:val="left" w:pos="2976"/>
                <w:tab w:val="left" w:pos="5856"/>
                <w:tab w:val="left" w:pos="7296"/>
              </w:tabs>
              <w:jc w:val="left"/>
              <w:rPr>
                <w:sz w:val="18"/>
              </w:rPr>
            </w:pPr>
          </w:p>
          <w:p w:rsidR="007D0884" w:rsidRPr="00B265E0" w:rsidRDefault="007D0884" w:rsidP="007D0884">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7D0884" w:rsidRPr="00B265E0" w:rsidRDefault="007D0884" w:rsidP="007D0884">
            <w:pPr>
              <w:tabs>
                <w:tab w:val="left" w:pos="480"/>
                <w:tab w:val="left" w:pos="1056"/>
                <w:tab w:val="left" w:pos="2976"/>
                <w:tab w:val="left" w:pos="5856"/>
                <w:tab w:val="left" w:pos="7296"/>
              </w:tabs>
              <w:jc w:val="left"/>
              <w:rPr>
                <w:sz w:val="18"/>
              </w:rPr>
            </w:pPr>
          </w:p>
          <w:p w:rsidR="007D0884" w:rsidRPr="00B265E0" w:rsidRDefault="007D0884" w:rsidP="007D0884">
            <w:pPr>
              <w:tabs>
                <w:tab w:val="left" w:pos="480"/>
                <w:tab w:val="left" w:pos="1056"/>
                <w:tab w:val="left" w:pos="2976"/>
                <w:tab w:val="left" w:pos="5856"/>
                <w:tab w:val="left" w:pos="7296"/>
              </w:tabs>
              <w:jc w:val="left"/>
              <w:rPr>
                <w:sz w:val="18"/>
              </w:rPr>
            </w:pPr>
            <w:r w:rsidRPr="00B265E0">
              <w:rPr>
                <w:sz w:val="18"/>
              </w:rPr>
              <w:t>Reference Number:</w:t>
            </w:r>
          </w:p>
        </w:tc>
      </w:tr>
      <w:tr w:rsidR="007D0884" w:rsidRPr="00B265E0" w:rsidTr="007D0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7D0884" w:rsidRPr="00B265E0" w:rsidRDefault="007D0884" w:rsidP="007D0884">
            <w:pPr>
              <w:tabs>
                <w:tab w:val="left" w:pos="601"/>
              </w:tabs>
              <w:jc w:val="left"/>
              <w:rPr>
                <w:sz w:val="18"/>
              </w:rPr>
            </w:pPr>
          </w:p>
          <w:p w:rsidR="007D0884" w:rsidRPr="00B265E0" w:rsidRDefault="007D0884" w:rsidP="007D0884">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7D0884" w:rsidRPr="00B265E0" w:rsidRDefault="007D0884" w:rsidP="007D0884">
            <w:pPr>
              <w:tabs>
                <w:tab w:val="left" w:pos="601"/>
              </w:tabs>
              <w:ind w:right="113"/>
              <w:rPr>
                <w:sz w:val="18"/>
              </w:rPr>
            </w:pPr>
          </w:p>
          <w:p w:rsidR="007D0884" w:rsidRPr="00B265E0" w:rsidRDefault="007D0884" w:rsidP="007D0884">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7D0884" w:rsidRPr="00B265E0" w:rsidRDefault="007D0884" w:rsidP="007D0884">
            <w:pPr>
              <w:tabs>
                <w:tab w:val="left" w:pos="601"/>
              </w:tabs>
              <w:ind w:right="113"/>
              <w:rPr>
                <w:sz w:val="18"/>
              </w:rPr>
            </w:pPr>
          </w:p>
          <w:p w:rsidR="007D0884" w:rsidRPr="00B265E0" w:rsidRDefault="007D0884" w:rsidP="007D0884">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7D0884" w:rsidRPr="00B265E0" w:rsidRDefault="007D0884" w:rsidP="007D0884">
            <w:pPr>
              <w:tabs>
                <w:tab w:val="left" w:pos="601"/>
              </w:tabs>
              <w:jc w:val="left"/>
              <w:rPr>
                <w:sz w:val="18"/>
              </w:rPr>
            </w:pPr>
          </w:p>
          <w:p w:rsidR="007D0884" w:rsidRPr="00B265E0" w:rsidRDefault="007D0884" w:rsidP="007D0884">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7D0884" w:rsidRPr="00B265E0" w:rsidRDefault="007D0884" w:rsidP="007D0884">
            <w:pPr>
              <w:keepNext/>
              <w:tabs>
                <w:tab w:val="left" w:pos="1168"/>
                <w:tab w:val="left" w:pos="7122"/>
                <w:tab w:val="left" w:pos="8256"/>
              </w:tabs>
              <w:ind w:left="1169" w:right="317" w:hanging="568"/>
              <w:jc w:val="left"/>
              <w:rPr>
                <w:sz w:val="18"/>
              </w:rPr>
            </w:pPr>
          </w:p>
          <w:p w:rsidR="007D0884" w:rsidRPr="00B265E0" w:rsidRDefault="007D0884" w:rsidP="007D0884">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7D0884" w:rsidRPr="00B265E0" w:rsidRDefault="007D0884" w:rsidP="007D0884">
            <w:pPr>
              <w:keepNext/>
              <w:tabs>
                <w:tab w:val="left" w:pos="1168"/>
                <w:tab w:val="left" w:pos="7122"/>
                <w:tab w:val="left" w:pos="8256"/>
              </w:tabs>
              <w:ind w:left="1169" w:right="317" w:hanging="568"/>
              <w:jc w:val="left"/>
              <w:rPr>
                <w:sz w:val="18"/>
              </w:rPr>
            </w:pPr>
          </w:p>
          <w:p w:rsidR="007D0884" w:rsidRPr="00B265E0" w:rsidRDefault="007D0884" w:rsidP="007D0884">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7D0884" w:rsidRPr="00B265E0" w:rsidRDefault="007D0884" w:rsidP="007D0884">
            <w:pPr>
              <w:keepNext/>
              <w:tabs>
                <w:tab w:val="left" w:pos="1168"/>
                <w:tab w:val="left" w:pos="7122"/>
                <w:tab w:val="left" w:pos="8256"/>
              </w:tabs>
              <w:ind w:left="1169" w:right="317" w:hanging="568"/>
              <w:jc w:val="left"/>
              <w:rPr>
                <w:sz w:val="18"/>
              </w:rPr>
            </w:pPr>
          </w:p>
          <w:p w:rsidR="007D0884" w:rsidRPr="00B265E0" w:rsidRDefault="007D0884" w:rsidP="007D0884">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7D0884" w:rsidRPr="00B265E0" w:rsidRDefault="007D0884" w:rsidP="007D0884">
            <w:pPr>
              <w:keepNext/>
              <w:tabs>
                <w:tab w:val="left" w:pos="1168"/>
                <w:tab w:val="left" w:pos="7122"/>
                <w:tab w:val="left" w:pos="8256"/>
              </w:tabs>
              <w:ind w:left="567" w:right="317" w:hanging="568"/>
              <w:jc w:val="left"/>
              <w:rPr>
                <w:sz w:val="18"/>
              </w:rPr>
            </w:pPr>
          </w:p>
          <w:p w:rsidR="007D0884" w:rsidRPr="00B265E0" w:rsidRDefault="007D0884" w:rsidP="007D0884">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7D0884" w:rsidRPr="00B265E0" w:rsidRDefault="007D0884" w:rsidP="007D0884">
            <w:pPr>
              <w:keepNext/>
              <w:tabs>
                <w:tab w:val="left" w:pos="1168"/>
                <w:tab w:val="left" w:pos="7122"/>
                <w:tab w:val="left" w:pos="8256"/>
              </w:tabs>
              <w:ind w:left="1169" w:right="317" w:hanging="568"/>
              <w:jc w:val="left"/>
              <w:rPr>
                <w:sz w:val="18"/>
              </w:rPr>
            </w:pPr>
          </w:p>
          <w:p w:rsidR="007D0884" w:rsidRPr="00042316" w:rsidRDefault="007D0884" w:rsidP="007D0884">
            <w:pPr>
              <w:keepNext/>
              <w:tabs>
                <w:tab w:val="left" w:leader="dot" w:pos="8998"/>
              </w:tabs>
              <w:ind w:left="598" w:right="317" w:firstLine="3"/>
              <w:jc w:val="left"/>
              <w:rPr>
                <w:rFonts w:cs="Arial"/>
                <w:sz w:val="18"/>
                <w:szCs w:val="18"/>
              </w:rPr>
            </w:pPr>
            <w:r w:rsidRPr="00042316">
              <w:rPr>
                <w:rFonts w:cs="Arial"/>
                <w:sz w:val="18"/>
                <w:szCs w:val="18"/>
              </w:rPr>
              <w:tab/>
            </w:r>
          </w:p>
          <w:p w:rsidR="007D0884" w:rsidRDefault="007D0884" w:rsidP="007D0884">
            <w:pPr>
              <w:keepNext/>
              <w:tabs>
                <w:tab w:val="left" w:pos="1168"/>
                <w:tab w:val="left" w:pos="7122"/>
                <w:tab w:val="left" w:pos="8256"/>
              </w:tabs>
              <w:ind w:left="1169" w:right="317" w:hanging="568"/>
              <w:jc w:val="left"/>
              <w:rPr>
                <w:sz w:val="18"/>
              </w:rPr>
            </w:pPr>
          </w:p>
          <w:p w:rsidR="007D0884" w:rsidRDefault="007D0884" w:rsidP="007D0884">
            <w:pPr>
              <w:keepNext/>
              <w:tabs>
                <w:tab w:val="left" w:pos="1168"/>
                <w:tab w:val="left" w:pos="7122"/>
                <w:tab w:val="left" w:pos="8256"/>
              </w:tabs>
              <w:ind w:right="317"/>
              <w:jc w:val="left"/>
              <w:rPr>
                <w:sz w:val="18"/>
              </w:rPr>
            </w:pPr>
          </w:p>
          <w:p w:rsidR="007D0884" w:rsidRDefault="007D0884" w:rsidP="007D0884">
            <w:pPr>
              <w:keepNext/>
              <w:tabs>
                <w:tab w:val="left" w:pos="1168"/>
                <w:tab w:val="left" w:pos="7122"/>
                <w:tab w:val="left" w:pos="8256"/>
              </w:tabs>
              <w:ind w:right="317"/>
              <w:jc w:val="left"/>
              <w:rPr>
                <w:sz w:val="18"/>
              </w:rPr>
            </w:pPr>
          </w:p>
          <w:p w:rsidR="007D0884" w:rsidRPr="00B265E0" w:rsidRDefault="007D0884" w:rsidP="007D0884">
            <w:pPr>
              <w:keepNext/>
              <w:tabs>
                <w:tab w:val="left" w:pos="1168"/>
                <w:tab w:val="left" w:pos="7122"/>
                <w:tab w:val="left" w:pos="8256"/>
              </w:tabs>
              <w:ind w:right="317"/>
              <w:jc w:val="left"/>
              <w:rPr>
                <w:sz w:val="18"/>
              </w:rPr>
            </w:pPr>
          </w:p>
        </w:tc>
      </w:tr>
      <w:tr w:rsidR="007D0884" w:rsidRPr="00B265E0" w:rsidTr="007D08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7D0884" w:rsidRPr="00B265E0" w:rsidRDefault="007D0884" w:rsidP="007D0884">
            <w:pPr>
              <w:tabs>
                <w:tab w:val="left" w:pos="601"/>
              </w:tabs>
              <w:jc w:val="left"/>
              <w:rPr>
                <w:sz w:val="18"/>
              </w:rPr>
            </w:pPr>
          </w:p>
          <w:p w:rsidR="007D0884" w:rsidRPr="00B265E0" w:rsidRDefault="007D0884" w:rsidP="007D0884">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7D0884" w:rsidRPr="00B265E0" w:rsidRDefault="007D0884" w:rsidP="007D0884">
            <w:pPr>
              <w:tabs>
                <w:tab w:val="left" w:pos="601"/>
              </w:tabs>
              <w:jc w:val="left"/>
              <w:rPr>
                <w:sz w:val="18"/>
              </w:rPr>
            </w:pPr>
          </w:p>
          <w:p w:rsidR="007D0884" w:rsidRPr="00B265E0" w:rsidRDefault="00DC70E0" w:rsidP="007D0884">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7D0884" w:rsidRPr="00B265E0" w:rsidRDefault="007D0884" w:rsidP="007D0884">
            <w:pPr>
              <w:tabs>
                <w:tab w:val="left" w:pos="567"/>
              </w:tabs>
              <w:jc w:val="left"/>
              <w:rPr>
                <w:sz w:val="18"/>
              </w:rPr>
            </w:pPr>
            <w:r w:rsidRPr="00B265E0">
              <w:rPr>
                <w:sz w:val="18"/>
              </w:rPr>
              <w:tab/>
              <w:t>Applicant’s name</w:t>
            </w:r>
          </w:p>
          <w:p w:rsidR="007D0884" w:rsidRDefault="00DC70E0" w:rsidP="007D0884">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7D0884" w:rsidRDefault="007D0884" w:rsidP="007D0884">
            <w:pPr>
              <w:jc w:val="left"/>
              <w:rPr>
                <w:sz w:val="18"/>
              </w:rPr>
            </w:pPr>
          </w:p>
          <w:p w:rsidR="007D0884" w:rsidRPr="00B265E0" w:rsidRDefault="00DC70E0" w:rsidP="007D0884">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7D0884" w:rsidRPr="00B265E0" w:rsidRDefault="007D0884" w:rsidP="007D0884">
            <w:pPr>
              <w:tabs>
                <w:tab w:val="left" w:pos="6271"/>
              </w:tabs>
              <w:ind w:left="567"/>
              <w:jc w:val="left"/>
              <w:rPr>
                <w:sz w:val="18"/>
              </w:rPr>
            </w:pPr>
            <w:r w:rsidRPr="00B265E0">
              <w:rPr>
                <w:sz w:val="18"/>
              </w:rPr>
              <w:t>Signature</w:t>
            </w:r>
            <w:r w:rsidRPr="00B265E0">
              <w:rPr>
                <w:sz w:val="18"/>
              </w:rPr>
              <w:tab/>
              <w:t>Date</w:t>
            </w:r>
          </w:p>
          <w:p w:rsidR="007D0884" w:rsidRPr="00B265E0" w:rsidRDefault="007D0884" w:rsidP="007D0884">
            <w:pPr>
              <w:jc w:val="left"/>
              <w:rPr>
                <w:sz w:val="18"/>
              </w:rPr>
            </w:pPr>
          </w:p>
        </w:tc>
      </w:tr>
    </w:tbl>
    <w:p w:rsidR="007D0884" w:rsidRDefault="007D0884"/>
    <w:p w:rsidR="00496F89" w:rsidRDefault="00496F89"/>
    <w:p w:rsidR="00496F89" w:rsidRDefault="00496F89"/>
    <w:p w:rsidR="00496F89" w:rsidRDefault="00496F89" w:rsidP="00496F89">
      <w:pPr>
        <w:jc w:val="right"/>
      </w:pPr>
      <w:r>
        <w:t>[End of document]</w:t>
      </w:r>
    </w:p>
    <w:sectPr w:rsidR="00496F89" w:rsidSect="00FE3632">
      <w:headerReference w:type="even" r:id="rId13"/>
      <w:headerReference w:type="default" r:id="rId14"/>
      <w:headerReference w:type="first" r:id="rId15"/>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84" w:rsidRDefault="007D0884">
      <w:pPr>
        <w:rPr>
          <w:i/>
        </w:rPr>
      </w:pPr>
      <w:r>
        <w:rPr>
          <w:i/>
        </w:rPr>
        <w:t>Notes</w:t>
      </w:r>
    </w:p>
    <w:p w:rsidR="007D0884" w:rsidRDefault="007D0884">
      <w:pPr>
        <w:rPr>
          <w:i/>
        </w:rPr>
      </w:pPr>
    </w:p>
    <w:p w:rsidR="007D0884" w:rsidRDefault="007D0884"/>
  </w:endnote>
  <w:endnote w:type="continuationSeparator" w:id="0">
    <w:p w:rsidR="007D0884" w:rsidRDefault="007D0884">
      <w:pPr>
        <w:rPr>
          <w:i/>
        </w:rPr>
      </w:pPr>
      <w:r>
        <w:rPr>
          <w:i/>
        </w:rPr>
        <w:t>Notes (continued)</w:t>
      </w:r>
    </w:p>
    <w:p w:rsidR="007D0884" w:rsidRDefault="007D0884"/>
    <w:p w:rsidR="007D0884" w:rsidRDefault="007D0884"/>
  </w:endnote>
  <w:endnote w:type="continuationNotice" w:id="1">
    <w:p w:rsidR="007D0884" w:rsidRDefault="007D0884"/>
    <w:p w:rsidR="007D0884" w:rsidRDefault="007D08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84" w:rsidRDefault="007D0884" w:rsidP="004708B7">
      <w:pPr>
        <w:spacing w:before="120"/>
      </w:pPr>
      <w:r>
        <w:separator/>
      </w:r>
    </w:p>
  </w:footnote>
  <w:footnote w:type="continuationSeparator" w:id="0">
    <w:p w:rsidR="007D0884" w:rsidRDefault="007D0884">
      <w:r>
        <w:continuationSeparator/>
      </w:r>
    </w:p>
    <w:p w:rsidR="007D0884" w:rsidRDefault="007D0884"/>
  </w:footnote>
  <w:footnote w:id="1">
    <w:p w:rsidR="007D0884" w:rsidRPr="00F41E99" w:rsidRDefault="007D0884"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84" w:rsidRPr="005E47B8" w:rsidRDefault="007D0884" w:rsidP="001473BB">
    <w:pPr>
      <w:pStyle w:val="Header"/>
    </w:pPr>
    <w:r w:rsidRPr="005E47B8">
      <w:t>TG/137/5(proj.1)</w:t>
    </w:r>
  </w:p>
  <w:p w:rsidR="007D0884" w:rsidRPr="001473BB" w:rsidRDefault="007D0884" w:rsidP="001473BB">
    <w:pPr>
      <w:pStyle w:val="Header"/>
    </w:pPr>
    <w:r w:rsidRPr="005E47B8">
      <w:t>Blueberry, 2015-07-13</w:t>
    </w:r>
  </w:p>
  <w:p w:rsidR="007D0884" w:rsidRPr="001473BB" w:rsidRDefault="007D0884"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C70E0">
      <w:rPr>
        <w:rStyle w:val="PageNumber"/>
        <w:noProof/>
      </w:rPr>
      <w:t>3</w:t>
    </w:r>
    <w:r w:rsidRPr="001473BB">
      <w:rPr>
        <w:rStyle w:val="PageNumber"/>
      </w:rPr>
      <w:fldChar w:fldCharType="end"/>
    </w:r>
    <w:r w:rsidRPr="001473BB">
      <w:t xml:space="preserve"> -</w:t>
    </w:r>
  </w:p>
  <w:p w:rsidR="007D0884" w:rsidRPr="001473BB" w:rsidRDefault="007D0884"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84" w:rsidRDefault="007D08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84" w:rsidRPr="005E47B8" w:rsidRDefault="007D0884" w:rsidP="007E0D36">
    <w:pPr>
      <w:pStyle w:val="Header"/>
    </w:pPr>
    <w:r w:rsidRPr="005E47B8">
      <w:t>TG/137/5(proj.1)</w:t>
    </w:r>
  </w:p>
  <w:p w:rsidR="007D0884" w:rsidRPr="001473BB" w:rsidRDefault="007D0884" w:rsidP="007E0D36">
    <w:pPr>
      <w:pStyle w:val="Header"/>
    </w:pPr>
    <w:r w:rsidRPr="005E47B8">
      <w:t>Blueberry, 2015-07-13</w:t>
    </w:r>
  </w:p>
  <w:p w:rsidR="007D0884" w:rsidRPr="001473BB" w:rsidRDefault="007D0884"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C70E0">
      <w:rPr>
        <w:rStyle w:val="PageNumber"/>
        <w:noProof/>
      </w:rPr>
      <w:t>26</w:t>
    </w:r>
    <w:r w:rsidRPr="001473BB">
      <w:rPr>
        <w:rStyle w:val="PageNumber"/>
      </w:rPr>
      <w:fldChar w:fldCharType="end"/>
    </w:r>
    <w:r w:rsidRPr="001473BB">
      <w:t xml:space="preserve"> -</w:t>
    </w:r>
  </w:p>
  <w:p w:rsidR="007D0884" w:rsidRPr="00C749B8" w:rsidRDefault="007D0884"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884" w:rsidRDefault="007D088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65EF"/>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66D20"/>
    <w:rsid w:val="003757E7"/>
    <w:rsid w:val="0037797D"/>
    <w:rsid w:val="00380614"/>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B394C"/>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96F89"/>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86A"/>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884"/>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495B"/>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C70E0"/>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F9B"/>
    <w:rsid w:val="00ED524D"/>
    <w:rsid w:val="00ED6555"/>
    <w:rsid w:val="00EE022D"/>
    <w:rsid w:val="00EE0543"/>
    <w:rsid w:val="00EE287F"/>
    <w:rsid w:val="00EE3CA8"/>
    <w:rsid w:val="00EE516E"/>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tgp/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DAA0727B-441D-4E7D-AEA0-4549DC8028E8}">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Template>
  <TotalTime>15</TotalTime>
  <Pages>26</Pages>
  <Words>5361</Words>
  <Characters>32789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38074</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LONG Victoria</cp:lastModifiedBy>
  <cp:revision>6</cp:revision>
  <cp:lastPrinted>2015-07-24T11:50:00Z</cp:lastPrinted>
  <dcterms:created xsi:type="dcterms:W3CDTF">2015-07-16T07:10:00Z</dcterms:created>
  <dcterms:modified xsi:type="dcterms:W3CDTF">2015-07-24T11:50:00Z</dcterms:modified>
</cp:coreProperties>
</file>