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867919">
              <w:rPr>
                <w:rFonts w:hint="eastAsia"/>
                <w:lang w:eastAsia="ja-JP"/>
              </w:rPr>
              <w:t>4</w:t>
            </w:r>
            <w:r w:rsidR="00332636">
              <w:t>/</w:t>
            </w:r>
            <w:r w:rsidR="00822C41">
              <w:rPr>
                <w:rFonts w:hint="eastAsia"/>
                <w:lang w:eastAsia="ja-JP"/>
              </w:rPr>
              <w:t>21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2332D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05A8C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3C1CC8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62332D">
              <w:rPr>
                <w:rStyle w:val="StyleDocoriginalNotBold1"/>
                <w:spacing w:val="0"/>
                <w:lang w:eastAsia="ja-JP"/>
              </w:rPr>
              <w:t>8</w:t>
            </w:r>
            <w:r w:rsidR="003653C5" w:rsidRPr="003405C3">
              <w:rPr>
                <w:rStyle w:val="StyleDocoriginalNotBold1"/>
                <w:spacing w:val="0"/>
              </w:rPr>
              <w:t>, 201</w:t>
            </w:r>
            <w:r w:rsidR="00867919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867919">
        <w:rPr>
          <w:rFonts w:hint="eastAsia"/>
          <w:lang w:eastAsia="ja-JP"/>
        </w:rPr>
        <w:t>Fo</w:t>
      </w:r>
      <w:r w:rsidR="005C0688">
        <w:rPr>
          <w:lang w:eastAsia="ja-JP"/>
        </w:rPr>
        <w:t>u</w:t>
      </w:r>
      <w:r w:rsidR="00867919">
        <w:rPr>
          <w:rFonts w:hint="eastAsia"/>
          <w:lang w:eastAsia="ja-JP"/>
        </w:rPr>
        <w:t>rth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867919">
        <w:rPr>
          <w:rFonts w:hint="eastAsia"/>
          <w:lang w:eastAsia="ja-JP"/>
        </w:rPr>
        <w:t>Shanghai</w:t>
      </w:r>
      <w:r w:rsidR="00867919" w:rsidRPr="00427166">
        <w:t xml:space="preserve">, </w:t>
      </w:r>
      <w:r w:rsidR="00867919">
        <w:rPr>
          <w:rFonts w:hint="eastAsia"/>
          <w:lang w:eastAsia="ja-JP"/>
        </w:rPr>
        <w:t>China, June</w:t>
      </w:r>
      <w:r w:rsidR="00867919" w:rsidRPr="00427166">
        <w:t xml:space="preserve"> </w:t>
      </w:r>
      <w:r w:rsidR="00867919">
        <w:rPr>
          <w:rFonts w:hint="eastAsia"/>
          <w:lang w:eastAsia="ja-JP"/>
        </w:rPr>
        <w:t>7</w:t>
      </w:r>
      <w:r w:rsidR="00867919" w:rsidRPr="00427166">
        <w:t xml:space="preserve"> to </w:t>
      </w:r>
      <w:r w:rsidR="00867919">
        <w:rPr>
          <w:rFonts w:hint="eastAsia"/>
          <w:lang w:eastAsia="ja-JP"/>
        </w:rPr>
        <w:t>10</w:t>
      </w:r>
      <w:r w:rsidR="00867919" w:rsidRPr="00427166">
        <w:t>, 201</w:t>
      </w:r>
      <w:r w:rsidR="00867919">
        <w:rPr>
          <w:rFonts w:hint="eastAsia"/>
          <w:lang w:eastAsia="ja-JP"/>
        </w:rPr>
        <w:t>6</w:t>
      </w:r>
    </w:p>
    <w:p w:rsidR="00562BCE" w:rsidRPr="00C5280D" w:rsidRDefault="00822C41" w:rsidP="00562BCE">
      <w:pPr>
        <w:pStyle w:val="Titleofdoc0"/>
        <w:rPr>
          <w:lang w:eastAsia="ja-JP"/>
        </w:rPr>
      </w:pPr>
      <w:bookmarkStart w:id="3" w:name="TitleOfDoc"/>
      <w:bookmarkEnd w:id="3"/>
      <w:r w:rsidRPr="00822C41">
        <w:t>Minimum Number of growing cycles</w:t>
      </w:r>
    </w:p>
    <w:p w:rsidR="00562BCE" w:rsidRPr="00C5280D" w:rsidRDefault="00292873" w:rsidP="00562BCE">
      <w:pPr>
        <w:pStyle w:val="preparedby1"/>
      </w:pPr>
      <w:bookmarkStart w:id="4" w:name="Prepared"/>
      <w:bookmarkEnd w:id="4"/>
      <w:r>
        <w:t>Document prepared b</w:t>
      </w:r>
      <w:r>
        <w:rPr>
          <w:rFonts w:hint="eastAsia"/>
          <w:lang w:eastAsia="ja-JP"/>
        </w:rPr>
        <w:t>y an</w:t>
      </w:r>
      <w:r w:rsidR="003870DA" w:rsidRPr="003870DA">
        <w:t xml:space="preserve"> expert from </w:t>
      </w:r>
      <w:r w:rsidR="007F736A">
        <w:rPr>
          <w:rFonts w:hint="eastAsia"/>
          <w:lang w:eastAsia="ja-JP"/>
        </w:rPr>
        <w:t>the Netherlands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4655A8" w:rsidRDefault="003870DA" w:rsidP="003870DA">
      <w:pPr>
        <w:pStyle w:val="ListParagraph"/>
        <w:ind w:left="0"/>
        <w:rPr>
          <w:rFonts w:eastAsia="MS Mincho"/>
          <w:lang w:eastAsia="ja-JP"/>
        </w:rPr>
      </w:pPr>
      <w:bookmarkStart w:id="5" w:name="_Toc387757149"/>
      <w:bookmarkStart w:id="6" w:name="_Toc404931496"/>
      <w:bookmarkStart w:id="7" w:name="_Toc404931550"/>
      <w:bookmarkStart w:id="8" w:name="_Toc404931721"/>
      <w:bookmarkStart w:id="9" w:name="_Toc404932170"/>
      <w:bookmarkStart w:id="10" w:name="_Toc404935671"/>
      <w:bookmarkStart w:id="11" w:name="_Toc410717532"/>
      <w:bookmarkStart w:id="12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867919">
        <w:rPr>
          <w:rFonts w:eastAsia="MS Mincho"/>
          <w:lang w:eastAsia="ja-JP"/>
        </w:rPr>
        <w:t>“</w:t>
      </w:r>
      <w:r w:rsidR="00292873" w:rsidRPr="00292873">
        <w:rPr>
          <w:rFonts w:eastAsia="MS Mincho"/>
          <w:lang w:eastAsia="ja-JP"/>
        </w:rPr>
        <w:t>Minimum Number of growing cycles</w:t>
      </w:r>
      <w:r w:rsidR="004300A1">
        <w:rPr>
          <w:rFonts w:eastAsia="MS Mincho"/>
          <w:lang w:eastAsia="ja-JP"/>
        </w:rPr>
        <w:t>”</w:t>
      </w:r>
      <w:r>
        <w:rPr>
          <w:lang w:eastAsia="en-GB"/>
        </w:rPr>
        <w:t xml:space="preserve"> </w:t>
      </w:r>
      <w:r w:rsidRPr="00F279E6">
        <w:rPr>
          <w:lang w:eastAsia="en-GB"/>
        </w:rPr>
        <w:t xml:space="preserve">that will be made at the </w:t>
      </w:r>
      <w:r w:rsidR="0090559B" w:rsidRPr="00F279E6">
        <w:rPr>
          <w:lang w:eastAsia="en-GB"/>
        </w:rPr>
        <w:t>thirty-</w:t>
      </w:r>
      <w:r w:rsidR="005A63BB">
        <w:rPr>
          <w:rFonts w:eastAsia="MS Mincho" w:hint="eastAsia"/>
          <w:lang w:eastAsia="ja-JP"/>
        </w:rPr>
        <w:t>fo</w:t>
      </w:r>
      <w:r w:rsidR="005C0688">
        <w:rPr>
          <w:rFonts w:eastAsia="MS Mincho"/>
          <w:lang w:eastAsia="ja-JP"/>
        </w:rPr>
        <w:t>u</w:t>
      </w:r>
      <w:bookmarkStart w:id="13" w:name="_GoBack"/>
      <w:bookmarkEnd w:id="13"/>
      <w:r w:rsidR="005A63BB">
        <w:rPr>
          <w:rFonts w:eastAsia="MS Mincho" w:hint="eastAsia"/>
          <w:lang w:eastAsia="ja-JP"/>
        </w:rPr>
        <w:t>rth</w:t>
      </w:r>
      <w:r w:rsidR="0090559B" w:rsidRPr="00F279E6">
        <w:rPr>
          <w:lang w:eastAsia="en-GB"/>
        </w:rPr>
        <w:t xml:space="preserve"> session</w:t>
      </w:r>
      <w:r w:rsidR="0090559B">
        <w:rPr>
          <w:rFonts w:eastAsia="MS Mincho" w:hint="eastAsia"/>
          <w:lang w:eastAsia="ja-JP"/>
        </w:rPr>
        <w:t xml:space="preserve"> of the</w:t>
      </w:r>
      <w:r w:rsidR="0090559B" w:rsidRPr="00F279E6">
        <w:rPr>
          <w:lang w:eastAsia="en-GB"/>
        </w:rPr>
        <w:t xml:space="preserve"> </w:t>
      </w:r>
      <w:r w:rsidRPr="00F279E6">
        <w:rPr>
          <w:lang w:eastAsia="en-GB"/>
        </w:rPr>
        <w:t>Technical Working Party on Automation and Computer Programs (TWC)</w:t>
      </w:r>
      <w:r w:rsidR="004655A8">
        <w:rPr>
          <w:rFonts w:eastAsia="MS Mincho" w:hint="eastAsia"/>
          <w:lang w:eastAsia="ja-JP"/>
        </w:rPr>
        <w:t>.</w:t>
      </w:r>
    </w:p>
    <w:p w:rsidR="003870DA" w:rsidRDefault="003870DA" w:rsidP="003870DA">
      <w:pPr>
        <w:rPr>
          <w:lang w:eastAsia="ja-JP"/>
        </w:rPr>
      </w:pPr>
    </w:p>
    <w:p w:rsidR="000D454B" w:rsidRDefault="000D454B" w:rsidP="003870DA">
      <w:pPr>
        <w:rPr>
          <w:lang w:eastAsia="ja-JP"/>
        </w:rPr>
      </w:pPr>
    </w:p>
    <w:p w:rsidR="004300A1" w:rsidRPr="004300A1" w:rsidRDefault="004300A1" w:rsidP="004300A1">
      <w:pPr>
        <w:rPr>
          <w:lang w:eastAsia="ja-JP"/>
        </w:rPr>
      </w:pPr>
      <w:r w:rsidRPr="000F3188">
        <w:rPr>
          <w:lang w:eastAsia="ja-JP"/>
        </w:rPr>
        <w:t>Kees van Ettekoven</w:t>
      </w:r>
      <w:r w:rsidRPr="000F3188">
        <w:rPr>
          <w:rFonts w:hint="eastAsia"/>
          <w:lang w:eastAsia="ja-JP"/>
        </w:rPr>
        <w:t xml:space="preserve">, </w:t>
      </w:r>
      <w:r w:rsidRPr="000F3188">
        <w:rPr>
          <w:lang w:eastAsia="ja-JP"/>
        </w:rPr>
        <w:t xml:space="preserve">Head, Variety Registration Department, </w:t>
      </w:r>
      <w:proofErr w:type="spellStart"/>
      <w:proofErr w:type="gramStart"/>
      <w:r w:rsidRPr="000F3188">
        <w:rPr>
          <w:lang w:eastAsia="ja-JP"/>
        </w:rPr>
        <w:t>Naktuinbouw</w:t>
      </w:r>
      <w:proofErr w:type="spellEnd"/>
      <w:proofErr w:type="gramEnd"/>
    </w:p>
    <w:p w:rsidR="004300A1" w:rsidRDefault="004300A1" w:rsidP="004300A1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867919" w:rsidRDefault="004531CC" w:rsidP="00562BCE">
      <w:pPr>
        <w:jc w:val="center"/>
        <w:rPr>
          <w:rFonts w:cs="Arial"/>
          <w:bCs/>
          <w:lang w:eastAsia="ja-JP"/>
        </w:rPr>
      </w:pPr>
      <w:r w:rsidRPr="004531CC">
        <w:rPr>
          <w:rFonts w:cs="Arial"/>
          <w:bCs/>
        </w:rPr>
        <w:t>MINIMUM NUMBER OF GROWING CYCLES</w:t>
      </w: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0D454B" w:rsidRDefault="000D454B" w:rsidP="00562BCE">
      <w:pPr>
        <w:jc w:val="center"/>
        <w:rPr>
          <w:rFonts w:cs="Arial"/>
          <w:lang w:eastAsia="ja-JP"/>
        </w:rPr>
      </w:pPr>
    </w:p>
    <w:p w:rsidR="00605A8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794A6985" wp14:editId="36BF1E89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0C629133" wp14:editId="3C690A19">
            <wp:extent cx="4572638" cy="342947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5D55CC4E" wp14:editId="3F8BAE7E">
            <wp:extent cx="4572638" cy="342947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3C42F972" wp14:editId="70686C7E">
            <wp:extent cx="4572638" cy="342947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1C7913DD" wp14:editId="6BFBCD10">
            <wp:extent cx="4572638" cy="342947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5978625F" wp14:editId="7A62BF68">
            <wp:extent cx="4572638" cy="342947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7F831ABE" wp14:editId="63A5F078">
            <wp:extent cx="4572638" cy="342947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597D26AC" wp14:editId="31416F13">
            <wp:extent cx="4572638" cy="3429479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</w:p>
    <w:p w:rsidR="004531CC" w:rsidRDefault="004531CC" w:rsidP="00562BCE">
      <w:pPr>
        <w:jc w:val="center"/>
        <w:rPr>
          <w:rFonts w:cs="Arial"/>
          <w:lang w:eastAsia="ja-JP"/>
        </w:rPr>
      </w:pPr>
      <w:r w:rsidRPr="004531CC">
        <w:rPr>
          <w:rFonts w:cs="Arial"/>
          <w:noProof/>
        </w:rPr>
        <w:drawing>
          <wp:inline distT="0" distB="0" distL="0" distR="0" wp14:anchorId="78C32899" wp14:editId="71F97808">
            <wp:extent cx="4572638" cy="342947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20"/>
      <w:headerReference w:type="first" r:id="rId2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D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8807D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</w:t>
        </w:r>
        <w:r w:rsidR="00867919">
          <w:rPr>
            <w:rFonts w:hint="eastAsia"/>
            <w:lang w:eastAsia="ja-JP"/>
          </w:rPr>
          <w:t>4</w:t>
        </w:r>
        <w:r w:rsidR="004655A8">
          <w:rPr>
            <w:rFonts w:hint="eastAsia"/>
            <w:lang w:eastAsia="ja-JP"/>
          </w:rPr>
          <w:t>/</w:t>
        </w:r>
        <w:r w:rsidR="004531CC">
          <w:rPr>
            <w:rFonts w:hint="eastAsia"/>
            <w:lang w:eastAsia="ja-JP"/>
          </w:rPr>
          <w:t>21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D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>TWC/3</w:t>
    </w:r>
    <w:r w:rsidR="00867919">
      <w:rPr>
        <w:rFonts w:hint="eastAsia"/>
        <w:lang w:val="fr-CH" w:eastAsia="ja-JP"/>
      </w:rPr>
      <w:t>4</w:t>
    </w:r>
    <w:r>
      <w:rPr>
        <w:lang w:val="fr-CH"/>
      </w:rPr>
      <w:t>/</w:t>
    </w:r>
    <w:r w:rsidR="00292873">
      <w:rPr>
        <w:rFonts w:hint="eastAsia"/>
        <w:lang w:val="fr-CH" w:eastAsia="ja-JP"/>
      </w:rPr>
      <w:t>21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B291D"/>
    <w:rsid w:val="000C7021"/>
    <w:rsid w:val="000D454B"/>
    <w:rsid w:val="000D6BBC"/>
    <w:rsid w:val="000D7780"/>
    <w:rsid w:val="000F3188"/>
    <w:rsid w:val="00105929"/>
    <w:rsid w:val="001131D5"/>
    <w:rsid w:val="00121CD2"/>
    <w:rsid w:val="001322D2"/>
    <w:rsid w:val="00141DB8"/>
    <w:rsid w:val="0017474A"/>
    <w:rsid w:val="001758C6"/>
    <w:rsid w:val="00182B99"/>
    <w:rsid w:val="0018780B"/>
    <w:rsid w:val="001A2B2C"/>
    <w:rsid w:val="001C6922"/>
    <w:rsid w:val="001D2CF0"/>
    <w:rsid w:val="0021332C"/>
    <w:rsid w:val="00213982"/>
    <w:rsid w:val="0022748E"/>
    <w:rsid w:val="0024416D"/>
    <w:rsid w:val="00247624"/>
    <w:rsid w:val="00265DF0"/>
    <w:rsid w:val="002800A0"/>
    <w:rsid w:val="002801B3"/>
    <w:rsid w:val="00281060"/>
    <w:rsid w:val="00283EDD"/>
    <w:rsid w:val="00292873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55AE0"/>
    <w:rsid w:val="00361821"/>
    <w:rsid w:val="003653C5"/>
    <w:rsid w:val="00383BB3"/>
    <w:rsid w:val="003870DA"/>
    <w:rsid w:val="003B3894"/>
    <w:rsid w:val="003C1CC8"/>
    <w:rsid w:val="003D227C"/>
    <w:rsid w:val="003D2B4D"/>
    <w:rsid w:val="00405964"/>
    <w:rsid w:val="004300A1"/>
    <w:rsid w:val="00444A88"/>
    <w:rsid w:val="004531CC"/>
    <w:rsid w:val="00460733"/>
    <w:rsid w:val="004655A8"/>
    <w:rsid w:val="00474DA4"/>
    <w:rsid w:val="00476B4D"/>
    <w:rsid w:val="004805FA"/>
    <w:rsid w:val="00485D2D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76BE4"/>
    <w:rsid w:val="0057736E"/>
    <w:rsid w:val="0059075A"/>
    <w:rsid w:val="00596131"/>
    <w:rsid w:val="005A28E0"/>
    <w:rsid w:val="005A400A"/>
    <w:rsid w:val="005A63BB"/>
    <w:rsid w:val="005C0688"/>
    <w:rsid w:val="005C3496"/>
    <w:rsid w:val="00605A8C"/>
    <w:rsid w:val="00612379"/>
    <w:rsid w:val="0061555F"/>
    <w:rsid w:val="00620ADB"/>
    <w:rsid w:val="0062332D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736A"/>
    <w:rsid w:val="0080679D"/>
    <w:rsid w:val="008108B0"/>
    <w:rsid w:val="00811B20"/>
    <w:rsid w:val="0082296E"/>
    <w:rsid w:val="00822C41"/>
    <w:rsid w:val="00824099"/>
    <w:rsid w:val="00832298"/>
    <w:rsid w:val="00843C68"/>
    <w:rsid w:val="00867919"/>
    <w:rsid w:val="00867AC1"/>
    <w:rsid w:val="00876C58"/>
    <w:rsid w:val="008807D1"/>
    <w:rsid w:val="008A743F"/>
    <w:rsid w:val="008C0970"/>
    <w:rsid w:val="008D2CF7"/>
    <w:rsid w:val="008D5AC2"/>
    <w:rsid w:val="008D6EE2"/>
    <w:rsid w:val="00900C26"/>
    <w:rsid w:val="0090197F"/>
    <w:rsid w:val="00903656"/>
    <w:rsid w:val="0090559B"/>
    <w:rsid w:val="00906DDC"/>
    <w:rsid w:val="00934E09"/>
    <w:rsid w:val="00936253"/>
    <w:rsid w:val="00952DD4"/>
    <w:rsid w:val="00963A83"/>
    <w:rsid w:val="00970FED"/>
    <w:rsid w:val="00997029"/>
    <w:rsid w:val="009A284D"/>
    <w:rsid w:val="009D690D"/>
    <w:rsid w:val="009E552E"/>
    <w:rsid w:val="009E65B6"/>
    <w:rsid w:val="00A24C10"/>
    <w:rsid w:val="00A339DC"/>
    <w:rsid w:val="00A42AC3"/>
    <w:rsid w:val="00A430CF"/>
    <w:rsid w:val="00A54309"/>
    <w:rsid w:val="00A56B14"/>
    <w:rsid w:val="00A80FB7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14BE3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E78D3"/>
    <w:rsid w:val="00DF474C"/>
    <w:rsid w:val="00DF5749"/>
    <w:rsid w:val="00E32F7E"/>
    <w:rsid w:val="00E34E59"/>
    <w:rsid w:val="00E62356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4A6"/>
    <w:rsid w:val="00F80FE0"/>
    <w:rsid w:val="00FA4543"/>
    <w:rsid w:val="00FA49AB"/>
    <w:rsid w:val="00FD3A0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9979-DC1A-4E45-A324-2AD11E92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twc_33.dotx</Template>
  <TotalTime>7</TotalTime>
  <Pages>6</Pages>
  <Words>116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SANCHEZ-VIZCAINO GOMEZ Rosa Maria</cp:lastModifiedBy>
  <cp:revision>7</cp:revision>
  <cp:lastPrinted>2016-05-31T09:27:00Z</cp:lastPrinted>
  <dcterms:created xsi:type="dcterms:W3CDTF">2016-05-17T15:59:00Z</dcterms:created>
  <dcterms:modified xsi:type="dcterms:W3CDTF">2016-05-31T09:27:00Z</dcterms:modified>
</cp:coreProperties>
</file>