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679B2" w:rsidTr="00EB4E9C">
        <w:tc>
          <w:tcPr>
            <w:tcW w:w="6522" w:type="dxa"/>
          </w:tcPr>
          <w:p w:rsidR="00DC3802" w:rsidRPr="00B679B2" w:rsidRDefault="00DC3802" w:rsidP="00AC2883">
            <w:pPr>
              <w:rPr>
                <w:lang w:val="en-GB"/>
              </w:rPr>
            </w:pPr>
            <w:r w:rsidRPr="00B679B2">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B679B2" w:rsidRDefault="00DC3802" w:rsidP="00AC2883">
            <w:pPr>
              <w:pStyle w:val="Lettrine"/>
              <w:rPr>
                <w:lang w:val="en-GB"/>
              </w:rPr>
            </w:pPr>
            <w:r w:rsidRPr="00B679B2">
              <w:rPr>
                <w:lang w:val="en-GB"/>
              </w:rPr>
              <w:t>E</w:t>
            </w:r>
          </w:p>
        </w:tc>
      </w:tr>
      <w:tr w:rsidR="00DC3802" w:rsidRPr="00B679B2" w:rsidTr="00EB4E9C">
        <w:tc>
          <w:tcPr>
            <w:tcW w:w="6522" w:type="dxa"/>
          </w:tcPr>
          <w:p w:rsidR="00DC3802" w:rsidRPr="00B679B2" w:rsidRDefault="00DC3802" w:rsidP="00AC2883">
            <w:pPr>
              <w:pStyle w:val="upove"/>
              <w:rPr>
                <w:lang w:val="en-GB"/>
              </w:rPr>
            </w:pPr>
            <w:r w:rsidRPr="00B679B2">
              <w:rPr>
                <w:lang w:val="en-GB"/>
              </w:rPr>
              <w:t>International Union for the Protection of New Varieties of Plants</w:t>
            </w:r>
          </w:p>
        </w:tc>
        <w:tc>
          <w:tcPr>
            <w:tcW w:w="3117" w:type="dxa"/>
          </w:tcPr>
          <w:p w:rsidR="00DC3802" w:rsidRPr="00B679B2" w:rsidRDefault="00DC3802" w:rsidP="00DA4973">
            <w:pPr>
              <w:rPr>
                <w:lang w:val="en-GB"/>
              </w:rPr>
            </w:pPr>
          </w:p>
        </w:tc>
      </w:tr>
    </w:tbl>
    <w:p w:rsidR="00DC3802" w:rsidRPr="00B679B2" w:rsidRDefault="00DC3802" w:rsidP="00DC3802">
      <w:pPr>
        <w:rPr>
          <w:lang w:val="en-GB"/>
        </w:rPr>
      </w:pPr>
    </w:p>
    <w:p w:rsidR="00DA4973" w:rsidRPr="00B679B2" w:rsidRDefault="00DA4973" w:rsidP="00DC3802">
      <w:pPr>
        <w:rPr>
          <w:lang w:val="en-GB"/>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679B2" w:rsidTr="00EB4E9C">
        <w:tc>
          <w:tcPr>
            <w:tcW w:w="6512" w:type="dxa"/>
          </w:tcPr>
          <w:p w:rsidR="00EB4E9C" w:rsidRPr="00A17235" w:rsidRDefault="00E70039" w:rsidP="00DA4499">
            <w:pPr>
              <w:pStyle w:val="Sessiontc"/>
              <w:rPr>
                <w:lang w:val="en-GB"/>
              </w:rPr>
            </w:pPr>
            <w:r w:rsidRPr="00A17235">
              <w:rPr>
                <w:lang w:val="en-GB"/>
              </w:rPr>
              <w:t>Technical Working Party for Agricultural Crops</w:t>
            </w:r>
          </w:p>
          <w:p w:rsidR="00EB4E9C" w:rsidRPr="00A17235" w:rsidRDefault="00E70039" w:rsidP="00E70039">
            <w:pPr>
              <w:pStyle w:val="Sessiontcplacedate"/>
              <w:rPr>
                <w:sz w:val="22"/>
                <w:lang w:val="en-GB"/>
              </w:rPr>
            </w:pPr>
            <w:r w:rsidRPr="00A17235">
              <w:rPr>
                <w:lang w:val="en-GB"/>
              </w:rPr>
              <w:t>Forty-Sixth</w:t>
            </w:r>
            <w:r w:rsidR="00EB4E9C" w:rsidRPr="00A17235">
              <w:rPr>
                <w:lang w:val="en-GB"/>
              </w:rPr>
              <w:t xml:space="preserve"> Session</w:t>
            </w:r>
            <w:r w:rsidR="00EB4E9C" w:rsidRPr="00A17235">
              <w:rPr>
                <w:lang w:val="en-GB"/>
              </w:rPr>
              <w:br/>
            </w:r>
            <w:r w:rsidRPr="00A17235">
              <w:rPr>
                <w:lang w:val="en-GB"/>
              </w:rPr>
              <w:t>Hannover, Germany</w:t>
            </w:r>
            <w:r w:rsidR="00EB4E9C" w:rsidRPr="00A17235">
              <w:rPr>
                <w:lang w:val="en-GB"/>
              </w:rPr>
              <w:t xml:space="preserve">, </w:t>
            </w:r>
            <w:r w:rsidRPr="00A17235">
              <w:rPr>
                <w:lang w:val="en-GB"/>
              </w:rPr>
              <w:t>June 19 to 23</w:t>
            </w:r>
            <w:r w:rsidR="00EB4E9C" w:rsidRPr="00A17235">
              <w:rPr>
                <w:lang w:val="en-GB"/>
              </w:rPr>
              <w:t>, 2017</w:t>
            </w:r>
          </w:p>
        </w:tc>
        <w:tc>
          <w:tcPr>
            <w:tcW w:w="3127" w:type="dxa"/>
          </w:tcPr>
          <w:p w:rsidR="00DA4499" w:rsidRPr="00A17235" w:rsidRDefault="00621302" w:rsidP="003C7FBE">
            <w:pPr>
              <w:pStyle w:val="Doccode"/>
              <w:rPr>
                <w:lang w:val="en-GB"/>
              </w:rPr>
            </w:pPr>
            <w:r w:rsidRPr="00A17235">
              <w:rPr>
                <w:lang w:val="en-GB"/>
              </w:rPr>
              <w:t>T</w:t>
            </w:r>
            <w:r w:rsidR="00E70039" w:rsidRPr="00A17235">
              <w:rPr>
                <w:lang w:val="en-GB"/>
              </w:rPr>
              <w:t>WA</w:t>
            </w:r>
            <w:r w:rsidR="00EB4E9C" w:rsidRPr="00A17235">
              <w:rPr>
                <w:lang w:val="en-GB"/>
              </w:rPr>
              <w:t>/</w:t>
            </w:r>
            <w:r w:rsidR="00E70039" w:rsidRPr="00A17235">
              <w:rPr>
                <w:lang w:val="en-GB"/>
              </w:rPr>
              <w:t>4</w:t>
            </w:r>
            <w:r w:rsidRPr="00A17235">
              <w:rPr>
                <w:lang w:val="en-GB"/>
              </w:rPr>
              <w:t>6</w:t>
            </w:r>
            <w:r w:rsidR="00EB4E9C" w:rsidRPr="00A17235">
              <w:rPr>
                <w:lang w:val="en-GB"/>
              </w:rPr>
              <w:t>/</w:t>
            </w:r>
            <w:r w:rsidR="00FF4861" w:rsidRPr="00A17235">
              <w:rPr>
                <w:lang w:val="en-GB"/>
              </w:rPr>
              <w:t>6</w:t>
            </w:r>
          </w:p>
          <w:p w:rsidR="00EB4E9C" w:rsidRPr="00A17235" w:rsidRDefault="00EB4E9C" w:rsidP="003C7FBE">
            <w:pPr>
              <w:pStyle w:val="Docoriginal"/>
              <w:rPr>
                <w:lang w:val="en-GB"/>
              </w:rPr>
            </w:pPr>
            <w:r w:rsidRPr="00A17235">
              <w:rPr>
                <w:lang w:val="en-GB"/>
              </w:rPr>
              <w:t>Original:</w:t>
            </w:r>
            <w:r w:rsidRPr="00A17235">
              <w:rPr>
                <w:b w:val="0"/>
                <w:spacing w:val="0"/>
                <w:lang w:val="en-GB"/>
              </w:rPr>
              <w:t xml:space="preserve">  English</w:t>
            </w:r>
          </w:p>
          <w:p w:rsidR="00EB4E9C" w:rsidRPr="00B679B2" w:rsidRDefault="00EB4E9C" w:rsidP="00B175CB">
            <w:pPr>
              <w:pStyle w:val="Docoriginal"/>
              <w:rPr>
                <w:lang w:val="en-GB"/>
              </w:rPr>
            </w:pPr>
            <w:r w:rsidRPr="00A17235">
              <w:rPr>
                <w:lang w:val="en-GB"/>
              </w:rPr>
              <w:t>Date:</w:t>
            </w:r>
            <w:r w:rsidRPr="00A17235">
              <w:rPr>
                <w:b w:val="0"/>
                <w:spacing w:val="0"/>
                <w:lang w:val="en-GB"/>
              </w:rPr>
              <w:t xml:space="preserve">  </w:t>
            </w:r>
            <w:r w:rsidR="00571946" w:rsidRPr="00A17235">
              <w:rPr>
                <w:b w:val="0"/>
                <w:spacing w:val="0"/>
                <w:lang w:val="en-GB"/>
              </w:rPr>
              <w:t>June</w:t>
            </w:r>
            <w:r w:rsidR="00515467" w:rsidRPr="00A17235">
              <w:rPr>
                <w:b w:val="0"/>
                <w:spacing w:val="0"/>
                <w:lang w:val="en-GB"/>
              </w:rPr>
              <w:t xml:space="preserve"> </w:t>
            </w:r>
            <w:r w:rsidR="00B175CB" w:rsidRPr="00A17235">
              <w:rPr>
                <w:b w:val="0"/>
                <w:spacing w:val="0"/>
                <w:lang w:val="en-GB"/>
              </w:rPr>
              <w:t>7</w:t>
            </w:r>
            <w:r w:rsidRPr="00A17235">
              <w:rPr>
                <w:b w:val="0"/>
                <w:spacing w:val="0"/>
                <w:lang w:val="en-GB"/>
              </w:rPr>
              <w:t>, 2017</w:t>
            </w:r>
          </w:p>
        </w:tc>
      </w:tr>
    </w:tbl>
    <w:p w:rsidR="000D7780" w:rsidRPr="00B679B2" w:rsidRDefault="00571946" w:rsidP="00571946">
      <w:pPr>
        <w:pStyle w:val="Titleofdoc0"/>
        <w:jc w:val="both"/>
        <w:rPr>
          <w:lang w:val="en-GB"/>
        </w:rPr>
      </w:pPr>
      <w:bookmarkStart w:id="0" w:name="TitleOfDoc"/>
      <w:bookmarkEnd w:id="0"/>
      <w:r w:rsidRPr="0055022F">
        <w:rPr>
          <w:lang w:val="en-GB"/>
        </w:rPr>
        <w:t>New Method to Guarantee Minimum Distance between Varieties in Measured Quantitative Characteristics for Distinctness and harmonization between upov members</w:t>
      </w:r>
    </w:p>
    <w:p w:rsidR="006A644A" w:rsidRPr="00B679B2" w:rsidRDefault="00AE0EF1" w:rsidP="006A644A">
      <w:pPr>
        <w:pStyle w:val="preparedby1"/>
        <w:jc w:val="left"/>
        <w:rPr>
          <w:lang w:val="en-GB"/>
        </w:rPr>
      </w:pPr>
      <w:bookmarkStart w:id="1" w:name="Prepared"/>
      <w:bookmarkEnd w:id="1"/>
      <w:r w:rsidRPr="00B679B2">
        <w:rPr>
          <w:lang w:val="en-GB"/>
        </w:rPr>
        <w:t xml:space="preserve">Document </w:t>
      </w:r>
      <w:r w:rsidR="0061555F" w:rsidRPr="00B679B2">
        <w:rPr>
          <w:lang w:val="en-GB"/>
        </w:rPr>
        <w:t xml:space="preserve">prepared by </w:t>
      </w:r>
      <w:r w:rsidR="00571946">
        <w:rPr>
          <w:lang w:val="en-GB"/>
        </w:rPr>
        <w:t>an expert from the Republic of Korea</w:t>
      </w:r>
    </w:p>
    <w:p w:rsidR="00050E16" w:rsidRPr="00B679B2" w:rsidRDefault="00050E16" w:rsidP="00510288">
      <w:pPr>
        <w:pStyle w:val="Disclaimer"/>
        <w:outlineLvl w:val="0"/>
        <w:rPr>
          <w:lang w:val="en-GB"/>
        </w:rPr>
      </w:pPr>
      <w:r w:rsidRPr="00B679B2">
        <w:rPr>
          <w:lang w:val="en-GB"/>
        </w:rPr>
        <w:t>Disclaimer:  this document does not represent UPOV policies or guidance</w:t>
      </w:r>
    </w:p>
    <w:p w:rsidR="00571946" w:rsidRDefault="00571946" w:rsidP="00571946">
      <w:pPr>
        <w:pStyle w:val="Heading1"/>
      </w:pPr>
      <w:bookmarkStart w:id="2" w:name="_top"/>
      <w:bookmarkEnd w:id="2"/>
      <w:r>
        <w:t>BACKGROUND</w:t>
      </w:r>
    </w:p>
    <w:p w:rsidR="00571946" w:rsidRDefault="00571946" w:rsidP="00571946">
      <w:pPr>
        <w:keepNext/>
      </w:pPr>
    </w:p>
    <w:p w:rsidR="00571946" w:rsidRPr="007E5445" w:rsidRDefault="00571946" w:rsidP="00571946">
      <w:pPr>
        <w:keepNext/>
      </w:pPr>
      <w:r>
        <w:fldChar w:fldCharType="begin"/>
      </w:r>
      <w:r>
        <w:instrText xml:space="preserve"> AUTONUM  </w:instrText>
      </w:r>
      <w:r>
        <w:fldChar w:fldCharType="end"/>
      </w:r>
      <w:r>
        <w:tab/>
        <w:t>The Technical Working Party for Agricultural Crops (TWA), at its forty-fifty session, held in Mexico City from July 11 to 15, 2016, agreed to discuss m</w:t>
      </w:r>
      <w:r w:rsidRPr="0055022F">
        <w:t>inimum distance between varieties</w:t>
      </w:r>
      <w:r>
        <w:t xml:space="preserve"> at its forty-sixth session and invited </w:t>
      </w:r>
      <w:r w:rsidRPr="0055022F">
        <w:t>the European Union and the Republic of Korea</w:t>
      </w:r>
      <w:r>
        <w:t xml:space="preserve"> to prepare documents (see document TWA/45/25 </w:t>
      </w:r>
      <w:r w:rsidRPr="007E5445">
        <w:t>“Report”, paragraph 124).</w:t>
      </w:r>
    </w:p>
    <w:p w:rsidR="00571946" w:rsidRPr="00B679B2" w:rsidRDefault="00571946" w:rsidP="0055022F">
      <w:pPr>
        <w:rPr>
          <w:lang w:val="en-GB"/>
        </w:rPr>
      </w:pPr>
    </w:p>
    <w:p w:rsidR="00CF400D" w:rsidRPr="00B679B2" w:rsidRDefault="00D856E6" w:rsidP="0055022F">
      <w:pPr>
        <w:rPr>
          <w:spacing w:val="6"/>
          <w:lang w:val="en-GB"/>
        </w:rPr>
      </w:pPr>
      <w:r w:rsidRPr="00B679B2">
        <w:rPr>
          <w:spacing w:val="6"/>
          <w:lang w:val="en-GB"/>
        </w:rPr>
        <w:t>Abbreviations</w:t>
      </w:r>
      <w:r w:rsidR="00CF400D" w:rsidRPr="00B679B2">
        <w:rPr>
          <w:spacing w:val="6"/>
          <w:lang w:val="en-GB"/>
        </w:rPr>
        <w:t xml:space="preserve"> used</w:t>
      </w:r>
      <w:r w:rsidR="00D54ABD" w:rsidRPr="00B679B2">
        <w:rPr>
          <w:spacing w:val="6"/>
          <w:lang w:val="en-GB"/>
        </w:rPr>
        <w:t>:</w:t>
      </w:r>
    </w:p>
    <w:p w:rsidR="00D856E6" w:rsidRPr="00B679B2" w:rsidRDefault="00163636" w:rsidP="0055022F">
      <w:pPr>
        <w:rPr>
          <w:lang w:val="en-GB"/>
        </w:rPr>
      </w:pPr>
      <w:r w:rsidRPr="00B679B2">
        <w:rPr>
          <w:spacing w:val="6"/>
          <w:lang w:val="en-GB"/>
        </w:rPr>
        <w:tab/>
      </w:r>
    </w:p>
    <w:p w:rsidR="00D856E6" w:rsidRPr="00B679B2" w:rsidRDefault="00D856E6" w:rsidP="00427010">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  - UPOV: </w:t>
      </w:r>
      <w:r w:rsidR="00D54ABD" w:rsidRPr="00B679B2">
        <w:rPr>
          <w:rFonts w:ascii="Arial" w:hAnsi="Arial" w:cs="Arial"/>
          <w:spacing w:val="5"/>
          <w:szCs w:val="20"/>
          <w:lang w:val="en-GB"/>
        </w:rPr>
        <w:tab/>
      </w:r>
      <w:r w:rsidRPr="00B679B2">
        <w:rPr>
          <w:rFonts w:ascii="Arial" w:hAnsi="Arial" w:cs="Arial"/>
          <w:spacing w:val="5"/>
          <w:szCs w:val="20"/>
          <w:lang w:val="en-GB"/>
        </w:rPr>
        <w:t>International Union for the Protection of New Varieties of Plants</w:t>
      </w:r>
    </w:p>
    <w:p w:rsidR="00D856E6" w:rsidRPr="00B679B2" w:rsidRDefault="00D856E6" w:rsidP="00427010">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  - PVP: </w:t>
      </w:r>
      <w:r w:rsidR="00D54ABD" w:rsidRPr="00B679B2">
        <w:rPr>
          <w:rFonts w:ascii="Arial" w:hAnsi="Arial" w:cs="Arial"/>
          <w:spacing w:val="5"/>
          <w:szCs w:val="20"/>
          <w:lang w:val="en-GB"/>
        </w:rPr>
        <w:tab/>
      </w:r>
      <w:r w:rsidRPr="00B679B2">
        <w:rPr>
          <w:rFonts w:ascii="Arial" w:hAnsi="Arial" w:cs="Arial"/>
          <w:spacing w:val="5"/>
          <w:szCs w:val="20"/>
          <w:lang w:val="en-GB"/>
        </w:rPr>
        <w:t>Plant variety protection</w:t>
      </w:r>
    </w:p>
    <w:p w:rsidR="00D856E6" w:rsidRPr="00B679B2" w:rsidRDefault="00D856E6" w:rsidP="00427010">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  - DUS: </w:t>
      </w:r>
      <w:r w:rsidR="00D54ABD" w:rsidRPr="00B679B2">
        <w:rPr>
          <w:rFonts w:ascii="Arial" w:hAnsi="Arial" w:cs="Arial"/>
          <w:spacing w:val="5"/>
          <w:szCs w:val="20"/>
          <w:lang w:val="en-GB"/>
        </w:rPr>
        <w:tab/>
      </w:r>
      <w:r w:rsidRPr="00B679B2">
        <w:rPr>
          <w:rFonts w:ascii="Arial" w:hAnsi="Arial" w:cs="Arial"/>
          <w:spacing w:val="5"/>
          <w:szCs w:val="20"/>
          <w:lang w:val="en-GB"/>
        </w:rPr>
        <w:t>Distinctness, Uniformity and Stability</w:t>
      </w:r>
    </w:p>
    <w:p w:rsidR="00D856E6" w:rsidRPr="00B679B2" w:rsidRDefault="00D856E6" w:rsidP="00427010">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  - QN: </w:t>
      </w:r>
      <w:r w:rsidR="00D54ABD" w:rsidRPr="00B679B2">
        <w:rPr>
          <w:rFonts w:ascii="Arial" w:hAnsi="Arial" w:cs="Arial"/>
          <w:spacing w:val="5"/>
          <w:szCs w:val="20"/>
          <w:lang w:val="en-GB"/>
        </w:rPr>
        <w:tab/>
      </w:r>
      <w:r w:rsidRPr="00B679B2">
        <w:rPr>
          <w:rFonts w:ascii="Arial" w:hAnsi="Arial" w:cs="Arial"/>
          <w:spacing w:val="5"/>
          <w:szCs w:val="20"/>
          <w:lang w:val="en-GB"/>
        </w:rPr>
        <w:t>Quantitative characteristics</w:t>
      </w:r>
    </w:p>
    <w:p w:rsidR="00D856E6" w:rsidRPr="00B679B2" w:rsidRDefault="00D856E6" w:rsidP="00427010">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  - PQ: </w:t>
      </w:r>
      <w:r w:rsidR="00D54ABD" w:rsidRPr="00B679B2">
        <w:rPr>
          <w:rFonts w:ascii="Arial" w:hAnsi="Arial" w:cs="Arial"/>
          <w:spacing w:val="5"/>
          <w:szCs w:val="20"/>
          <w:lang w:val="en-GB"/>
        </w:rPr>
        <w:tab/>
      </w:r>
      <w:r w:rsidRPr="00B679B2">
        <w:rPr>
          <w:rFonts w:ascii="Arial" w:hAnsi="Arial" w:cs="Arial"/>
          <w:spacing w:val="5"/>
          <w:szCs w:val="20"/>
          <w:lang w:val="en-GB"/>
        </w:rPr>
        <w:t>Pseudo-qualitative characteristics</w:t>
      </w:r>
      <w:bookmarkStart w:id="3" w:name="_GoBack"/>
      <w:bookmarkEnd w:id="3"/>
    </w:p>
    <w:p w:rsidR="00D856E6" w:rsidRPr="00B679B2" w:rsidRDefault="00D856E6" w:rsidP="00427010">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  - QL: </w:t>
      </w:r>
      <w:r w:rsidR="00D54ABD" w:rsidRPr="00B679B2">
        <w:rPr>
          <w:rFonts w:ascii="Arial" w:hAnsi="Arial" w:cs="Arial"/>
          <w:spacing w:val="5"/>
          <w:szCs w:val="20"/>
          <w:lang w:val="en-GB"/>
        </w:rPr>
        <w:tab/>
      </w:r>
      <w:r w:rsidRPr="00B679B2">
        <w:rPr>
          <w:rFonts w:ascii="Arial" w:hAnsi="Arial" w:cs="Arial"/>
          <w:spacing w:val="5"/>
          <w:szCs w:val="20"/>
          <w:lang w:val="en-GB"/>
        </w:rPr>
        <w:t>Qu</w:t>
      </w:r>
      <w:r w:rsidR="00D54ABD" w:rsidRPr="00B679B2">
        <w:rPr>
          <w:rFonts w:ascii="Arial" w:hAnsi="Arial" w:cs="Arial"/>
          <w:spacing w:val="5"/>
          <w:szCs w:val="20"/>
          <w:lang w:val="en-GB"/>
        </w:rPr>
        <w:t>a</w:t>
      </w:r>
      <w:r w:rsidRPr="00B679B2">
        <w:rPr>
          <w:rFonts w:ascii="Arial" w:hAnsi="Arial" w:cs="Arial"/>
          <w:spacing w:val="5"/>
          <w:szCs w:val="20"/>
          <w:lang w:val="en-GB"/>
        </w:rPr>
        <w:t>litative characteristics</w:t>
      </w:r>
    </w:p>
    <w:p w:rsidR="00D856E6" w:rsidRPr="00B679B2" w:rsidRDefault="00D856E6" w:rsidP="00427010">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  - DR: </w:t>
      </w:r>
      <w:r w:rsidR="00D54ABD" w:rsidRPr="00B679B2">
        <w:rPr>
          <w:rFonts w:ascii="Arial" w:hAnsi="Arial" w:cs="Arial"/>
          <w:spacing w:val="5"/>
          <w:szCs w:val="20"/>
          <w:lang w:val="en-GB"/>
        </w:rPr>
        <w:tab/>
      </w:r>
      <w:r w:rsidRPr="00B679B2">
        <w:rPr>
          <w:rFonts w:ascii="Arial" w:hAnsi="Arial" w:cs="Arial"/>
          <w:spacing w:val="5"/>
          <w:szCs w:val="20"/>
          <w:lang w:val="en-GB"/>
        </w:rPr>
        <w:t>Difference ratio between two measured data</w:t>
      </w:r>
    </w:p>
    <w:p w:rsidR="00CF400D" w:rsidRPr="00B679B2" w:rsidRDefault="00CF400D" w:rsidP="00427010">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427010">
      <w:pPr>
        <w:pStyle w:val="a"/>
        <w:pBdr>
          <w:top w:val="none" w:sz="2" w:space="4" w:color="000000"/>
          <w:bottom w:val="none" w:sz="2" w:space="4" w:color="000000"/>
          <w:right w:val="none" w:sz="2" w:space="1" w:color="000000"/>
        </w:pBdr>
        <w:wordWrap/>
        <w:spacing w:line="240" w:lineRule="auto"/>
        <w:outlineLvl w:val="0"/>
        <w:rPr>
          <w:rFonts w:ascii="Arial" w:hAnsi="Arial" w:cs="Arial"/>
          <w:szCs w:val="20"/>
          <w:u w:val="single"/>
          <w:lang w:val="en-GB"/>
        </w:rPr>
      </w:pPr>
      <w:r w:rsidRPr="00B679B2">
        <w:rPr>
          <w:rFonts w:ascii="Arial" w:hAnsi="Arial" w:cs="Arial"/>
          <w:spacing w:val="6"/>
          <w:szCs w:val="20"/>
          <w:u w:val="single"/>
          <w:lang w:val="en-GB"/>
        </w:rPr>
        <w:t>1. Obscurity in assessing distinctness of QN</w:t>
      </w:r>
    </w:p>
    <w:p w:rsidR="00D856E6" w:rsidRPr="00B679B2" w:rsidRDefault="00D856E6" w:rsidP="00427010">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427010">
      <w:pPr>
        <w:pStyle w:val="a"/>
        <w:pBdr>
          <w:top w:val="none" w:sz="2" w:space="4" w:color="000000"/>
          <w:bottom w:val="none" w:sz="2" w:space="4" w:color="000000"/>
          <w:right w:val="none" w:sz="2" w:space="1" w:color="000000"/>
        </w:pBdr>
        <w:wordWrap/>
        <w:spacing w:line="240" w:lineRule="auto"/>
        <w:outlineLvl w:val="0"/>
        <w:rPr>
          <w:rFonts w:ascii="Arial" w:hAnsi="Arial" w:cs="Arial"/>
          <w:i/>
          <w:szCs w:val="20"/>
          <w:lang w:val="en-GB"/>
        </w:rPr>
      </w:pPr>
      <w:r w:rsidRPr="00B679B2">
        <w:rPr>
          <w:rFonts w:ascii="Arial" w:hAnsi="Arial" w:cs="Arial"/>
          <w:i/>
          <w:spacing w:val="6"/>
          <w:szCs w:val="20"/>
          <w:lang w:val="en-GB"/>
        </w:rPr>
        <w:t xml:space="preserve">1.1. Minimum distance </w:t>
      </w:r>
    </w:p>
    <w:p w:rsidR="00D856E6" w:rsidRPr="00B679B2" w:rsidRDefault="00D856E6" w:rsidP="00427010">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427010">
      <w:pPr>
        <w:pStyle w:val="a"/>
        <w:pBdr>
          <w:top w:val="none" w:sz="2" w:space="4" w:color="000000"/>
          <w:bottom w:val="none" w:sz="2" w:space="4" w:color="000000"/>
          <w:right w:val="none" w:sz="2" w:space="1" w:color="000000"/>
        </w:pBdr>
        <w:wordWrap/>
        <w:spacing w:line="240" w:lineRule="auto"/>
        <w:outlineLvl w:val="0"/>
        <w:rPr>
          <w:rFonts w:ascii="Arial" w:hAnsi="Arial" w:cs="Arial"/>
          <w:szCs w:val="20"/>
          <w:lang w:val="en-GB"/>
        </w:rPr>
      </w:pPr>
      <w:r w:rsidRPr="00B679B2">
        <w:rPr>
          <w:rFonts w:ascii="Arial" w:hAnsi="Arial" w:cs="Arial"/>
          <w:spacing w:val="5"/>
          <w:szCs w:val="20"/>
          <w:lang w:val="en-GB"/>
        </w:rPr>
        <w:t>A variety should be clearly distinguishable for distinctness (TG/1/3)</w:t>
      </w:r>
      <w:r w:rsidR="00B65BB6" w:rsidRPr="00B679B2">
        <w:rPr>
          <w:rFonts w:ascii="Arial" w:hAnsi="Arial" w:cs="Arial"/>
          <w:spacing w:val="5"/>
          <w:szCs w:val="20"/>
          <w:lang w:val="en-GB"/>
        </w:rPr>
        <w:t>.</w:t>
      </w:r>
    </w:p>
    <w:p w:rsidR="00D856E6" w:rsidRPr="00B679B2" w:rsidRDefault="00D856E6" w:rsidP="00427010">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427010">
      <w:pPr>
        <w:pStyle w:val="a"/>
        <w:pBdr>
          <w:top w:val="none" w:sz="2" w:space="4"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 xml:space="preserve">To be clearly distinguishable, a candidate variety has to differ more than </w:t>
      </w:r>
      <w:r w:rsidR="00AE1D13" w:rsidRPr="00B679B2">
        <w:rPr>
          <w:rFonts w:ascii="Arial" w:hAnsi="Arial" w:cs="Arial"/>
          <w:spacing w:val="5"/>
          <w:szCs w:val="20"/>
          <w:lang w:val="en-GB"/>
        </w:rPr>
        <w:t xml:space="preserve">a </w:t>
      </w:r>
      <w:r w:rsidRPr="00B679B2">
        <w:rPr>
          <w:rFonts w:ascii="Arial" w:hAnsi="Arial" w:cs="Arial"/>
          <w:spacing w:val="5"/>
          <w:szCs w:val="20"/>
          <w:lang w:val="en-GB"/>
        </w:rPr>
        <w:t xml:space="preserve">minimum distance to any other known varieties in more than one </w:t>
      </w:r>
      <w:r w:rsidR="00D54ABD" w:rsidRPr="00B679B2">
        <w:rPr>
          <w:rFonts w:ascii="Arial" w:hAnsi="Arial" w:cs="Arial"/>
          <w:spacing w:val="5"/>
          <w:szCs w:val="20"/>
          <w:lang w:val="en-GB"/>
        </w:rPr>
        <w:t>characteristic</w:t>
      </w:r>
      <w:r w:rsidRPr="00B679B2">
        <w:rPr>
          <w:rFonts w:ascii="Arial" w:hAnsi="Arial" w:cs="Arial"/>
          <w:spacing w:val="5"/>
          <w:szCs w:val="20"/>
          <w:lang w:val="en-GB"/>
        </w:rPr>
        <w:t>, theoretically.</w:t>
      </w:r>
    </w:p>
    <w:p w:rsidR="00CF400D" w:rsidRPr="00B679B2" w:rsidRDefault="00CF400D" w:rsidP="00427010">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427010">
      <w:pPr>
        <w:pStyle w:val="a"/>
        <w:pBdr>
          <w:top w:val="none" w:sz="2" w:space="4"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 xml:space="preserve">Minimum distance is a very important criterion for the determination of distinctness in PVP system. However, the minimum distance in QN and/or PQ is not well justified by objectively comparable method in UPOV, but it is dependent to the experience of each DUS examiners. </w:t>
      </w:r>
    </w:p>
    <w:p w:rsidR="00CF400D" w:rsidRPr="00B679B2" w:rsidRDefault="00CF400D" w:rsidP="00427010">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427010">
      <w:pPr>
        <w:pStyle w:val="a"/>
        <w:pBdr>
          <w:top w:val="none" w:sz="2" w:space="4"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 xml:space="preserve">The minimum distance for clear difference in QN can be evaluated by following methods: </w:t>
      </w:r>
    </w:p>
    <w:p w:rsidR="00CF400D" w:rsidRPr="00B679B2" w:rsidRDefault="00CF400D" w:rsidP="00427010">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427010">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    (a) Notes by visual observation  </w:t>
      </w:r>
    </w:p>
    <w:p w:rsidR="00D856E6" w:rsidRPr="00B679B2" w:rsidRDefault="00D856E6" w:rsidP="00427010">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    (b) Conversion of measurements to notes </w:t>
      </w:r>
    </w:p>
    <w:p w:rsidR="00D856E6" w:rsidRPr="00B679B2" w:rsidRDefault="00D856E6" w:rsidP="00427010">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    (c) Statistical significance test of measurements </w:t>
      </w:r>
    </w:p>
    <w:p w:rsidR="00D856E6" w:rsidRPr="00B679B2" w:rsidRDefault="00D856E6" w:rsidP="00427010">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427010">
      <w:pPr>
        <w:pStyle w:val="a"/>
        <w:pBdr>
          <w:top w:val="none" w:sz="2" w:space="4" w:color="000000"/>
          <w:bottom w:val="none" w:sz="2" w:space="4" w:color="000000"/>
          <w:right w:val="none" w:sz="2" w:space="1" w:color="000000"/>
        </w:pBdr>
        <w:wordWrap/>
        <w:spacing w:line="240" w:lineRule="auto"/>
        <w:outlineLvl w:val="0"/>
        <w:rPr>
          <w:rFonts w:ascii="Arial" w:hAnsi="Arial" w:cs="Arial"/>
          <w:szCs w:val="20"/>
          <w:lang w:val="en-GB"/>
        </w:rPr>
      </w:pPr>
      <w:r w:rsidRPr="00B679B2">
        <w:rPr>
          <w:rFonts w:ascii="Arial" w:hAnsi="Arial" w:cs="Arial"/>
          <w:spacing w:val="5"/>
          <w:szCs w:val="20"/>
          <w:lang w:val="en-GB"/>
        </w:rPr>
        <w:t xml:space="preserve">Here, (a) and (b) will be said notes method, and (c) will be said statistical method. </w:t>
      </w:r>
    </w:p>
    <w:p w:rsidR="00C30759" w:rsidRPr="00B679B2" w:rsidRDefault="00C30759" w:rsidP="00427010">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427010">
      <w:pPr>
        <w:pStyle w:val="a"/>
        <w:pBdr>
          <w:top w:val="none" w:sz="2" w:space="4" w:color="000000"/>
          <w:bottom w:val="none" w:sz="2" w:space="4" w:color="000000"/>
          <w:right w:val="none" w:sz="2" w:space="1" w:color="000000"/>
        </w:pBdr>
        <w:wordWrap/>
        <w:spacing w:line="240" w:lineRule="auto"/>
        <w:outlineLvl w:val="0"/>
        <w:rPr>
          <w:rFonts w:ascii="Arial" w:hAnsi="Arial" w:cs="Arial"/>
          <w:i/>
          <w:szCs w:val="20"/>
          <w:lang w:val="en-GB"/>
        </w:rPr>
      </w:pPr>
      <w:r w:rsidRPr="00B679B2">
        <w:rPr>
          <w:rFonts w:ascii="Arial" w:hAnsi="Arial" w:cs="Arial"/>
          <w:i/>
          <w:spacing w:val="6"/>
          <w:szCs w:val="20"/>
          <w:lang w:val="en-GB"/>
        </w:rPr>
        <w:t>1.2. Notes method for distinctness</w:t>
      </w:r>
    </w:p>
    <w:p w:rsidR="00D856E6" w:rsidRPr="00B679B2" w:rsidRDefault="00D856E6" w:rsidP="00427010">
      <w:pPr>
        <w:pStyle w:val="a"/>
        <w:pBdr>
          <w:top w:val="none" w:sz="2" w:space="4" w:color="000000"/>
          <w:bottom w:val="none" w:sz="2" w:space="4" w:color="000000"/>
          <w:right w:val="none" w:sz="2" w:space="1" w:color="000000"/>
        </w:pBdr>
        <w:wordWrap/>
        <w:spacing w:line="240" w:lineRule="auto"/>
        <w:rPr>
          <w:rFonts w:ascii="Arial" w:hAnsi="Arial" w:cs="Arial"/>
          <w:i/>
          <w:szCs w:val="20"/>
          <w:lang w:val="en-GB"/>
        </w:rPr>
      </w:pPr>
    </w:p>
    <w:p w:rsidR="00D856E6" w:rsidRPr="00B679B2" w:rsidRDefault="00D856E6" w:rsidP="00427010">
      <w:pPr>
        <w:pStyle w:val="a"/>
        <w:pBdr>
          <w:top w:val="none" w:sz="2" w:space="4"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 xml:space="preserve">There is always confusion between notes for division of expressions and notes for decision of distinctness. Wide continuous variations of expression in QN are generally divided to notes, a standard </w:t>
      </w:r>
      <w:r w:rsidRPr="00B679B2">
        <w:rPr>
          <w:rFonts w:ascii="Arial" w:hAnsi="Arial" w:cs="Arial"/>
          <w:spacing w:val="5"/>
          <w:szCs w:val="20"/>
          <w:lang w:val="en-GB"/>
        </w:rPr>
        <w:lastRenderedPageBreak/>
        <w:t xml:space="preserve">scale from 1 to 9, in test guidelines. Notes in test guidelines are not closely based on minimum distance but rough grouping of expressions. </w:t>
      </w:r>
    </w:p>
    <w:p w:rsidR="00CF400D" w:rsidRPr="00B679B2" w:rsidRDefault="00CF400D"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 xml:space="preserve">There is no consensus about ‘how much of real difference’ is minimum distance or minimum difference for distinctness in each </w:t>
      </w:r>
      <w:r w:rsidR="00D54ABD" w:rsidRPr="00B679B2">
        <w:rPr>
          <w:rFonts w:ascii="Arial" w:hAnsi="Arial" w:cs="Arial"/>
          <w:spacing w:val="5"/>
          <w:szCs w:val="20"/>
          <w:lang w:val="en-GB"/>
        </w:rPr>
        <w:t>characteristic</w:t>
      </w:r>
      <w:r w:rsidRPr="00B679B2">
        <w:rPr>
          <w:rFonts w:ascii="Arial" w:hAnsi="Arial" w:cs="Arial"/>
          <w:spacing w:val="5"/>
          <w:szCs w:val="20"/>
          <w:lang w:val="en-GB"/>
        </w:rPr>
        <w:t xml:space="preserve">. In visual observation, it would be difficult to determine a note value of QN between boundary </w:t>
      </w:r>
      <w:r w:rsidR="00D54ABD" w:rsidRPr="00B679B2">
        <w:rPr>
          <w:rFonts w:ascii="Arial" w:hAnsi="Arial" w:cs="Arial"/>
          <w:spacing w:val="5"/>
          <w:szCs w:val="20"/>
          <w:lang w:val="en-GB"/>
        </w:rPr>
        <w:t>areas</w:t>
      </w:r>
      <w:r w:rsidRPr="00B679B2">
        <w:rPr>
          <w:rFonts w:ascii="Arial" w:hAnsi="Arial" w:cs="Arial"/>
          <w:spacing w:val="5"/>
          <w:szCs w:val="20"/>
          <w:lang w:val="en-GB"/>
        </w:rPr>
        <w:t xml:space="preserve"> of continuous two notes due to variation.</w:t>
      </w:r>
    </w:p>
    <w:p w:rsidR="00CF400D" w:rsidRPr="00B679B2" w:rsidRDefault="00CF400D"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For QN, difference more than two notes generally </w:t>
      </w:r>
      <w:r w:rsidR="00D54ABD" w:rsidRPr="00B679B2">
        <w:rPr>
          <w:rFonts w:ascii="Arial" w:hAnsi="Arial" w:cs="Arial"/>
          <w:spacing w:val="5"/>
          <w:szCs w:val="20"/>
          <w:lang w:val="en-GB"/>
        </w:rPr>
        <w:t>represent</w:t>
      </w:r>
      <w:r w:rsidRPr="00B679B2">
        <w:rPr>
          <w:rFonts w:ascii="Arial" w:hAnsi="Arial" w:cs="Arial"/>
          <w:spacing w:val="5"/>
          <w:szCs w:val="20"/>
          <w:lang w:val="en-GB"/>
        </w:rPr>
        <w:t xml:space="preserve"> a clear difference, meaning clear distinctness. Two notes difference in QN has been used like a standard of distinctness. However, there has been no guidance about ‘how much of real difference’ of it. </w:t>
      </w:r>
    </w:p>
    <w:p w:rsidR="00D856E6" w:rsidRPr="00B679B2" w:rsidRDefault="00D856E6"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 xml:space="preserve">There are example varieties to each </w:t>
      </w:r>
      <w:r w:rsidR="00D54ABD" w:rsidRPr="00B679B2">
        <w:rPr>
          <w:rFonts w:ascii="Arial" w:hAnsi="Arial" w:cs="Arial"/>
          <w:spacing w:val="5"/>
          <w:szCs w:val="20"/>
          <w:lang w:val="en-GB"/>
        </w:rPr>
        <w:t>note</w:t>
      </w:r>
      <w:r w:rsidRPr="00B679B2">
        <w:rPr>
          <w:rFonts w:ascii="Arial" w:hAnsi="Arial" w:cs="Arial"/>
          <w:spacing w:val="5"/>
          <w:szCs w:val="20"/>
          <w:lang w:val="en-GB"/>
        </w:rPr>
        <w:t xml:space="preserve"> of characteristics in test guidelines to help DUS examiners’ determination or to prevent discrepancy of DUS examiners. The set of example varieties is like a standard rule in visual assessment of notes.</w:t>
      </w:r>
    </w:p>
    <w:p w:rsidR="00CF400D" w:rsidRPr="00B679B2" w:rsidRDefault="00CF400D"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 xml:space="preserve">There are two major problems in example varieties restricting consistent assessment of distinctness in notes method. The one is that all UPOV members </w:t>
      </w:r>
      <w:r w:rsidR="00D54ABD" w:rsidRPr="00B679B2">
        <w:rPr>
          <w:rFonts w:ascii="Arial" w:hAnsi="Arial" w:cs="Arial"/>
          <w:spacing w:val="5"/>
          <w:szCs w:val="20"/>
          <w:lang w:val="en-GB"/>
        </w:rPr>
        <w:t>cannot</w:t>
      </w:r>
      <w:r w:rsidRPr="00B679B2">
        <w:rPr>
          <w:rFonts w:ascii="Arial" w:hAnsi="Arial" w:cs="Arial"/>
          <w:spacing w:val="5"/>
          <w:szCs w:val="20"/>
          <w:lang w:val="en-GB"/>
        </w:rPr>
        <w:t xml:space="preserve"> use the same set of example varieties in every growing test. Example varieties in test guidelines are not well known to all UPOV members. UPOV members use their own set of example varieties, or partial example varieties, or lack of example varieties. The other is that growing conditions are all different. The growth of an example variety or the range of expression is not all the same if it grows in all UPOV members. Thus, each </w:t>
      </w:r>
      <w:r w:rsidR="00D54ABD" w:rsidRPr="00B679B2">
        <w:rPr>
          <w:rFonts w:ascii="Arial" w:hAnsi="Arial" w:cs="Arial"/>
          <w:spacing w:val="5"/>
          <w:szCs w:val="20"/>
          <w:lang w:val="en-GB"/>
        </w:rPr>
        <w:t>member</w:t>
      </w:r>
      <w:r w:rsidRPr="00B679B2">
        <w:rPr>
          <w:rFonts w:ascii="Arial" w:hAnsi="Arial" w:cs="Arial"/>
          <w:spacing w:val="5"/>
          <w:szCs w:val="20"/>
          <w:lang w:val="en-GB"/>
        </w:rPr>
        <w:t xml:space="preserve"> </w:t>
      </w:r>
      <w:r w:rsidR="00D54ABD" w:rsidRPr="00B679B2">
        <w:rPr>
          <w:rFonts w:ascii="Arial" w:hAnsi="Arial" w:cs="Arial"/>
          <w:spacing w:val="5"/>
          <w:szCs w:val="20"/>
          <w:lang w:val="en-GB"/>
        </w:rPr>
        <w:t>has</w:t>
      </w:r>
      <w:r w:rsidRPr="00B679B2">
        <w:rPr>
          <w:rFonts w:ascii="Arial" w:hAnsi="Arial" w:cs="Arial"/>
          <w:spacing w:val="5"/>
          <w:szCs w:val="20"/>
          <w:lang w:val="en-GB"/>
        </w:rPr>
        <w:t xml:space="preserve"> their own different standard rules of minimum distance in QN. </w:t>
      </w:r>
    </w:p>
    <w:p w:rsidR="00B65BB6" w:rsidRPr="00B679B2" w:rsidRDefault="00B65BB6"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 xml:space="preserve">Visual observation is </w:t>
      </w:r>
      <w:r w:rsidR="00B65BB6" w:rsidRPr="00B679B2">
        <w:rPr>
          <w:rFonts w:ascii="Arial" w:hAnsi="Arial" w:cs="Arial"/>
          <w:spacing w:val="5"/>
          <w:szCs w:val="20"/>
          <w:lang w:val="en-GB"/>
        </w:rPr>
        <w:t xml:space="preserve">a </w:t>
      </w:r>
      <w:r w:rsidRPr="00B679B2">
        <w:rPr>
          <w:rFonts w:ascii="Arial" w:hAnsi="Arial" w:cs="Arial"/>
          <w:spacing w:val="5"/>
          <w:szCs w:val="20"/>
          <w:lang w:val="en-GB"/>
        </w:rPr>
        <w:t xml:space="preserve">fast way to survey but relies on subjective determination of DUS examiners who have different experiences. The continuous variations of expression in QN within a variety and among varieties are different even in the same test field and make very difficult to decide visually notes of many varieties </w:t>
      </w:r>
      <w:r w:rsidRPr="00B679B2">
        <w:rPr>
          <w:rFonts w:ascii="Arial" w:hAnsi="Arial" w:cs="Arial"/>
          <w:i/>
          <w:spacing w:val="5"/>
          <w:szCs w:val="20"/>
          <w:lang w:val="en-GB"/>
        </w:rPr>
        <w:t>in</w:t>
      </w:r>
      <w:r w:rsidR="00B65BB6" w:rsidRPr="00B679B2">
        <w:rPr>
          <w:rFonts w:ascii="Arial" w:hAnsi="Arial" w:cs="Arial"/>
          <w:i/>
          <w:spacing w:val="5"/>
          <w:szCs w:val="20"/>
          <w:lang w:val="en-GB"/>
        </w:rPr>
        <w:t xml:space="preserve"> </w:t>
      </w:r>
      <w:r w:rsidRPr="00B679B2">
        <w:rPr>
          <w:rFonts w:ascii="Arial" w:hAnsi="Arial" w:cs="Arial"/>
          <w:i/>
          <w:spacing w:val="5"/>
          <w:szCs w:val="20"/>
          <w:lang w:val="en-GB"/>
        </w:rPr>
        <w:t>situ</w:t>
      </w:r>
      <w:r w:rsidRPr="00B679B2">
        <w:rPr>
          <w:rFonts w:ascii="Arial" w:hAnsi="Arial" w:cs="Arial"/>
          <w:spacing w:val="5"/>
          <w:szCs w:val="20"/>
          <w:lang w:val="en-GB"/>
        </w:rPr>
        <w:t>. These make DUS examiners rely on measurement, probably. Measured data are converted to notes later at desk or used for statistical method</w:t>
      </w:r>
      <w:r w:rsidR="00B424FC" w:rsidRPr="00B679B2">
        <w:rPr>
          <w:rFonts w:ascii="Arial" w:hAnsi="Arial" w:cs="Arial"/>
          <w:spacing w:val="5"/>
          <w:szCs w:val="20"/>
          <w:lang w:val="en-GB"/>
        </w:rPr>
        <w:t>s</w:t>
      </w:r>
      <w:r w:rsidRPr="00B679B2">
        <w:rPr>
          <w:rFonts w:ascii="Arial" w:hAnsi="Arial" w:cs="Arial"/>
          <w:spacing w:val="5"/>
          <w:szCs w:val="20"/>
          <w:lang w:val="en-GB"/>
        </w:rPr>
        <w:t xml:space="preserve">. </w:t>
      </w:r>
    </w:p>
    <w:p w:rsidR="00CF400D" w:rsidRPr="00B679B2" w:rsidRDefault="00CF400D"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 xml:space="preserve">The range of variation in each </w:t>
      </w:r>
      <w:r w:rsidR="00D54ABD" w:rsidRPr="00B679B2">
        <w:rPr>
          <w:rFonts w:ascii="Arial" w:hAnsi="Arial" w:cs="Arial"/>
          <w:spacing w:val="5"/>
          <w:szCs w:val="20"/>
          <w:lang w:val="en-GB"/>
        </w:rPr>
        <w:t>characteristic</w:t>
      </w:r>
      <w:r w:rsidRPr="00B679B2">
        <w:rPr>
          <w:rFonts w:ascii="Arial" w:hAnsi="Arial" w:cs="Arial"/>
          <w:spacing w:val="5"/>
          <w:szCs w:val="20"/>
          <w:lang w:val="en-GB"/>
        </w:rPr>
        <w:t xml:space="preserve"> is different, so the range of measured value</w:t>
      </w:r>
      <w:r w:rsidR="00B424FC" w:rsidRPr="00B679B2">
        <w:rPr>
          <w:rFonts w:ascii="Arial" w:hAnsi="Arial" w:cs="Arial"/>
          <w:spacing w:val="5"/>
          <w:szCs w:val="20"/>
          <w:lang w:val="en-GB"/>
        </w:rPr>
        <w:t>s</w:t>
      </w:r>
      <w:r w:rsidRPr="00B679B2">
        <w:rPr>
          <w:rFonts w:ascii="Arial" w:hAnsi="Arial" w:cs="Arial"/>
          <w:spacing w:val="5"/>
          <w:szCs w:val="20"/>
          <w:lang w:val="en-GB"/>
        </w:rPr>
        <w:t xml:space="preserve"> to a note is all different too. The range of measured data to a note in notes table is usually varied by the reflection of variety collection. It is also varied by plant species, DUS examiners and countries. The note value of a variety would be relied on how DUS examiners set the range of measured value to a note in notes table. </w:t>
      </w:r>
    </w:p>
    <w:p w:rsidR="00CF400D" w:rsidRPr="00B679B2" w:rsidRDefault="00CF400D"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 xml:space="preserve">The range of measured value to a note would be adjusted </w:t>
      </w:r>
      <w:r w:rsidR="00B424FC" w:rsidRPr="00B679B2">
        <w:rPr>
          <w:rFonts w:ascii="Arial" w:hAnsi="Arial" w:cs="Arial"/>
          <w:spacing w:val="5"/>
          <w:szCs w:val="20"/>
          <w:lang w:val="en-GB"/>
        </w:rPr>
        <w:t>according to</w:t>
      </w:r>
      <w:r w:rsidRPr="00B679B2">
        <w:rPr>
          <w:rFonts w:ascii="Arial" w:hAnsi="Arial" w:cs="Arial"/>
          <w:spacing w:val="5"/>
          <w:szCs w:val="20"/>
          <w:lang w:val="en-GB"/>
        </w:rPr>
        <w:t xml:space="preserve"> the note values of example varieties. It occurs to widen/narrow or move </w:t>
      </w:r>
      <w:r w:rsidR="00B424FC" w:rsidRPr="00B679B2">
        <w:rPr>
          <w:rFonts w:ascii="Arial" w:hAnsi="Arial" w:cs="Arial"/>
          <w:spacing w:val="5"/>
          <w:szCs w:val="20"/>
          <w:lang w:val="en-GB"/>
        </w:rPr>
        <w:t>the</w:t>
      </w:r>
      <w:r w:rsidRPr="00B679B2">
        <w:rPr>
          <w:rFonts w:ascii="Arial" w:hAnsi="Arial" w:cs="Arial"/>
          <w:spacing w:val="5"/>
          <w:szCs w:val="20"/>
          <w:lang w:val="en-GB"/>
        </w:rPr>
        <w:t xml:space="preserve"> range of measured value</w:t>
      </w:r>
      <w:r w:rsidR="00B424FC" w:rsidRPr="00B679B2">
        <w:rPr>
          <w:rFonts w:ascii="Arial" w:hAnsi="Arial" w:cs="Arial"/>
          <w:spacing w:val="5"/>
          <w:szCs w:val="20"/>
          <w:lang w:val="en-GB"/>
        </w:rPr>
        <w:t>s</w:t>
      </w:r>
      <w:r w:rsidRPr="00B679B2">
        <w:rPr>
          <w:rFonts w:ascii="Arial" w:hAnsi="Arial" w:cs="Arial"/>
          <w:spacing w:val="5"/>
          <w:szCs w:val="20"/>
          <w:lang w:val="en-GB"/>
        </w:rPr>
        <w:t xml:space="preserve">. These mean that the same real measured value of a </w:t>
      </w:r>
      <w:r w:rsidR="00B679B2" w:rsidRPr="00B679B2">
        <w:rPr>
          <w:rFonts w:ascii="Arial" w:hAnsi="Arial" w:cs="Arial"/>
          <w:spacing w:val="5"/>
          <w:szCs w:val="20"/>
          <w:lang w:val="en-GB"/>
        </w:rPr>
        <w:t>varie</w:t>
      </w:r>
      <w:r w:rsidR="00B679B2">
        <w:rPr>
          <w:rFonts w:ascii="Arial" w:hAnsi="Arial" w:cs="Arial"/>
          <w:spacing w:val="5"/>
          <w:szCs w:val="20"/>
          <w:lang w:val="en-GB"/>
        </w:rPr>
        <w:t>t</w:t>
      </w:r>
      <w:r w:rsidR="00B679B2" w:rsidRPr="00B679B2">
        <w:rPr>
          <w:rFonts w:ascii="Arial" w:hAnsi="Arial" w:cs="Arial"/>
          <w:spacing w:val="5"/>
          <w:szCs w:val="20"/>
          <w:lang w:val="en-GB"/>
        </w:rPr>
        <w:t>y</w:t>
      </w:r>
      <w:r w:rsidRPr="00B679B2">
        <w:rPr>
          <w:rFonts w:ascii="Arial" w:hAnsi="Arial" w:cs="Arial"/>
          <w:spacing w:val="5"/>
          <w:szCs w:val="20"/>
          <w:lang w:val="en-GB"/>
        </w:rPr>
        <w:t xml:space="preserve"> could be ranked to different note occasionally. It is doubtful whether those adjustments are proper because the real measured value is the basis of minimum distance for distinctness. It is like an adjustment of </w:t>
      </w:r>
      <w:r w:rsidR="00B424FC" w:rsidRPr="00B679B2">
        <w:rPr>
          <w:rFonts w:ascii="Arial" w:hAnsi="Arial" w:cs="Arial"/>
          <w:spacing w:val="5"/>
          <w:szCs w:val="20"/>
          <w:lang w:val="en-GB"/>
        </w:rPr>
        <w:t>the standard rule</w:t>
      </w:r>
      <w:r w:rsidRPr="00B679B2">
        <w:rPr>
          <w:rFonts w:ascii="Arial" w:hAnsi="Arial" w:cs="Arial"/>
          <w:spacing w:val="5"/>
          <w:szCs w:val="20"/>
          <w:lang w:val="en-GB"/>
        </w:rPr>
        <w:t xml:space="preserve"> of distinctness at </w:t>
      </w:r>
      <w:r w:rsidR="00B424FC" w:rsidRPr="00B679B2">
        <w:rPr>
          <w:rFonts w:ascii="Arial" w:hAnsi="Arial" w:cs="Arial"/>
          <w:spacing w:val="5"/>
          <w:szCs w:val="20"/>
          <w:lang w:val="en-GB"/>
        </w:rPr>
        <w:t xml:space="preserve">the </w:t>
      </w:r>
      <w:r w:rsidRPr="00B679B2">
        <w:rPr>
          <w:rFonts w:ascii="Arial" w:hAnsi="Arial" w:cs="Arial"/>
          <w:spacing w:val="5"/>
          <w:szCs w:val="20"/>
          <w:lang w:val="en-GB"/>
        </w:rPr>
        <w:t xml:space="preserve">DUS examiner’s discretion. </w:t>
      </w:r>
    </w:p>
    <w:p w:rsidR="00CF400D" w:rsidRPr="00B679B2" w:rsidRDefault="00CF400D"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Thus, two notes difference in QN is an elastic minimum distance in distinctness assessment because it </w:t>
      </w:r>
      <w:r w:rsidR="00B424FC" w:rsidRPr="00B679B2">
        <w:rPr>
          <w:rFonts w:ascii="Arial" w:hAnsi="Arial" w:cs="Arial"/>
          <w:spacing w:val="5"/>
          <w:szCs w:val="20"/>
          <w:lang w:val="en-GB"/>
        </w:rPr>
        <w:t xml:space="preserve">could </w:t>
      </w:r>
      <w:r w:rsidR="00D54ABD" w:rsidRPr="00B679B2">
        <w:rPr>
          <w:rFonts w:ascii="Arial" w:hAnsi="Arial" w:cs="Arial"/>
          <w:spacing w:val="5"/>
          <w:szCs w:val="20"/>
          <w:lang w:val="en-GB"/>
        </w:rPr>
        <w:t>not</w:t>
      </w:r>
      <w:r w:rsidRPr="00B679B2">
        <w:rPr>
          <w:rFonts w:ascii="Arial" w:hAnsi="Arial" w:cs="Arial"/>
          <w:spacing w:val="5"/>
          <w:szCs w:val="20"/>
          <w:lang w:val="en-GB"/>
        </w:rPr>
        <w:t xml:space="preserve"> coincide among DUS examiners throughout the plants unlike in QL. Minimum distance for clear difference should not be adjusted although notes might be adjusted or different by DUS examiners. </w:t>
      </w:r>
    </w:p>
    <w:p w:rsidR="00B424FC" w:rsidRPr="00B679B2" w:rsidRDefault="00B424FC"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510288">
      <w:pPr>
        <w:pStyle w:val="a"/>
        <w:pBdr>
          <w:top w:val="none" w:sz="2" w:space="4" w:color="000000"/>
          <w:left w:val="none" w:sz="2" w:space="1" w:color="000000"/>
          <w:bottom w:val="none" w:sz="2" w:space="4" w:color="000000"/>
          <w:right w:val="none" w:sz="2" w:space="1" w:color="000000"/>
        </w:pBdr>
        <w:wordWrap/>
        <w:spacing w:line="240" w:lineRule="auto"/>
        <w:outlineLvl w:val="0"/>
        <w:rPr>
          <w:rFonts w:ascii="Arial" w:hAnsi="Arial" w:cs="Arial"/>
          <w:i/>
          <w:szCs w:val="20"/>
          <w:lang w:val="en-GB"/>
        </w:rPr>
      </w:pPr>
      <w:r w:rsidRPr="00B679B2">
        <w:rPr>
          <w:rFonts w:ascii="Arial" w:hAnsi="Arial" w:cs="Arial"/>
          <w:i/>
          <w:spacing w:val="6"/>
          <w:szCs w:val="20"/>
          <w:lang w:val="en-GB"/>
        </w:rPr>
        <w:t xml:space="preserve">1.3. Statistical method for distinctness </w:t>
      </w:r>
    </w:p>
    <w:p w:rsidR="00D856E6" w:rsidRPr="00B679B2" w:rsidRDefault="00D856E6"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There are some recommendations in UPOV documents about statistical methods</w:t>
      </w:r>
      <w:r w:rsidR="00D54ABD" w:rsidRPr="00B679B2">
        <w:rPr>
          <w:rFonts w:ascii="Arial" w:hAnsi="Arial" w:cs="Arial"/>
          <w:spacing w:val="5"/>
          <w:szCs w:val="20"/>
          <w:lang w:val="en-GB"/>
        </w:rPr>
        <w:t xml:space="preserve"> </w:t>
      </w:r>
      <w:r w:rsidRPr="00B679B2">
        <w:rPr>
          <w:rFonts w:ascii="Arial" w:hAnsi="Arial" w:cs="Arial"/>
          <w:spacing w:val="5"/>
          <w:szCs w:val="20"/>
          <w:lang w:val="en-GB"/>
        </w:rPr>
        <w:t>(</w:t>
      </w:r>
      <w:r w:rsidR="00B424FC" w:rsidRPr="00B679B2">
        <w:rPr>
          <w:rFonts w:ascii="Arial" w:hAnsi="Arial" w:cs="Arial"/>
          <w:spacing w:val="5"/>
          <w:szCs w:val="20"/>
          <w:lang w:val="en-GB"/>
        </w:rPr>
        <w:t xml:space="preserve">documents </w:t>
      </w:r>
      <w:r w:rsidRPr="00B679B2">
        <w:rPr>
          <w:rFonts w:ascii="Arial" w:hAnsi="Arial" w:cs="Arial"/>
          <w:spacing w:val="5"/>
          <w:szCs w:val="20"/>
          <w:lang w:val="en-GB"/>
        </w:rPr>
        <w:t>TG/1/3; TGP/8; TGP/9):</w:t>
      </w:r>
    </w:p>
    <w:p w:rsidR="00CF400D" w:rsidRPr="00B679B2" w:rsidRDefault="00CF400D"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  - Least Significant </w:t>
      </w:r>
      <w:r w:rsidR="00D54ABD" w:rsidRPr="00B679B2">
        <w:rPr>
          <w:rFonts w:ascii="Arial" w:hAnsi="Arial" w:cs="Arial"/>
          <w:spacing w:val="5"/>
          <w:szCs w:val="20"/>
          <w:lang w:val="en-GB"/>
        </w:rPr>
        <w:t>Difference (</w:t>
      </w:r>
      <w:r w:rsidRPr="00B679B2">
        <w:rPr>
          <w:rFonts w:ascii="Arial" w:hAnsi="Arial" w:cs="Arial"/>
          <w:spacing w:val="5"/>
          <w:szCs w:val="20"/>
          <w:lang w:val="en-GB"/>
        </w:rPr>
        <w:t xml:space="preserve">LSD) </w:t>
      </w:r>
    </w:p>
    <w:p w:rsidR="00D856E6" w:rsidRPr="00B679B2" w:rsidRDefault="00D856E6"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  - Combined Over-Years Distinctness </w:t>
      </w:r>
      <w:r w:rsidR="00D54ABD" w:rsidRPr="00B679B2">
        <w:rPr>
          <w:rFonts w:ascii="Arial" w:hAnsi="Arial" w:cs="Arial"/>
          <w:spacing w:val="5"/>
          <w:szCs w:val="20"/>
          <w:lang w:val="en-GB"/>
        </w:rPr>
        <w:t>Criterion (</w:t>
      </w:r>
      <w:r w:rsidRPr="00B679B2">
        <w:rPr>
          <w:rFonts w:ascii="Arial" w:hAnsi="Arial" w:cs="Arial"/>
          <w:spacing w:val="5"/>
          <w:szCs w:val="20"/>
          <w:lang w:val="en-GB"/>
        </w:rPr>
        <w:t>COYD)</w:t>
      </w:r>
    </w:p>
    <w:p w:rsidR="00D856E6" w:rsidRPr="00B679B2" w:rsidRDefault="00D856E6"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  - 2x1% criterion</w:t>
      </w:r>
    </w:p>
    <w:p w:rsidR="00C30759" w:rsidRPr="00B679B2" w:rsidRDefault="00C30759"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B679B2">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These statistical methods basically decide clear distinctness if </w:t>
      </w:r>
      <w:r w:rsidR="00B424FC" w:rsidRPr="00B679B2">
        <w:rPr>
          <w:rFonts w:ascii="Arial" w:hAnsi="Arial" w:cs="Arial"/>
          <w:spacing w:val="5"/>
          <w:szCs w:val="20"/>
          <w:lang w:val="en-GB"/>
        </w:rPr>
        <w:t xml:space="preserve">a </w:t>
      </w:r>
      <w:r w:rsidRPr="00B679B2">
        <w:rPr>
          <w:rFonts w:ascii="Arial" w:hAnsi="Arial" w:cs="Arial"/>
          <w:spacing w:val="5"/>
          <w:szCs w:val="20"/>
          <w:lang w:val="en-GB"/>
        </w:rPr>
        <w:t xml:space="preserve">candidate variety is significantly different in 1% probability level to </w:t>
      </w:r>
      <w:r w:rsidR="00B424FC" w:rsidRPr="00B679B2">
        <w:rPr>
          <w:rFonts w:ascii="Arial" w:hAnsi="Arial" w:cs="Arial"/>
          <w:spacing w:val="5"/>
          <w:szCs w:val="20"/>
          <w:lang w:val="en-GB"/>
        </w:rPr>
        <w:t xml:space="preserve">the </w:t>
      </w:r>
      <w:r w:rsidRPr="00B679B2">
        <w:rPr>
          <w:rFonts w:ascii="Arial" w:hAnsi="Arial" w:cs="Arial"/>
          <w:spacing w:val="5"/>
          <w:szCs w:val="20"/>
          <w:lang w:val="en-GB"/>
        </w:rPr>
        <w:t xml:space="preserve">similar varieties. In general, </w:t>
      </w:r>
      <w:r w:rsidR="00B56A05" w:rsidRPr="00B679B2">
        <w:rPr>
          <w:rFonts w:ascii="Arial" w:hAnsi="Arial" w:cs="Arial"/>
          <w:spacing w:val="5"/>
          <w:szCs w:val="20"/>
          <w:lang w:val="en-GB"/>
        </w:rPr>
        <w:t xml:space="preserve">a </w:t>
      </w:r>
      <w:r w:rsidRPr="00B679B2">
        <w:rPr>
          <w:rFonts w:ascii="Arial" w:hAnsi="Arial" w:cs="Arial"/>
          <w:spacing w:val="5"/>
          <w:szCs w:val="20"/>
          <w:lang w:val="en-GB"/>
        </w:rPr>
        <w:t xml:space="preserve">significant difference in 1% level accepts to </w:t>
      </w:r>
      <w:r w:rsidR="00DD1B4D">
        <w:rPr>
          <w:rFonts w:ascii="Arial" w:hAnsi="Arial" w:cs="Arial" w:hint="eastAsia"/>
          <w:spacing w:val="5"/>
          <w:szCs w:val="20"/>
          <w:lang w:val="en-GB"/>
        </w:rPr>
        <w:t xml:space="preserve">have </w:t>
      </w:r>
      <w:r w:rsidRPr="00B679B2">
        <w:rPr>
          <w:rFonts w:ascii="Arial" w:hAnsi="Arial" w:cs="Arial"/>
          <w:spacing w:val="5"/>
          <w:szCs w:val="20"/>
          <w:lang w:val="en-GB"/>
        </w:rPr>
        <w:t>distinct</w:t>
      </w:r>
      <w:r w:rsidR="00DD1B4D">
        <w:rPr>
          <w:rFonts w:ascii="Arial" w:hAnsi="Arial" w:cs="Arial" w:hint="eastAsia"/>
          <w:spacing w:val="5"/>
          <w:szCs w:val="20"/>
          <w:lang w:val="en-GB"/>
        </w:rPr>
        <w:t>ness</w:t>
      </w:r>
      <w:r w:rsidRPr="00B679B2">
        <w:rPr>
          <w:rFonts w:ascii="Arial" w:hAnsi="Arial" w:cs="Arial"/>
          <w:spacing w:val="5"/>
          <w:szCs w:val="20"/>
          <w:lang w:val="en-GB"/>
        </w:rPr>
        <w:t xml:space="preserve"> but 5% level or </w:t>
      </w:r>
      <w:r w:rsidR="00D54ABD" w:rsidRPr="00B679B2">
        <w:rPr>
          <w:rFonts w:ascii="Arial" w:hAnsi="Arial" w:cs="Arial"/>
          <w:spacing w:val="5"/>
          <w:szCs w:val="20"/>
          <w:lang w:val="en-GB"/>
        </w:rPr>
        <w:t>ns (</w:t>
      </w:r>
      <w:r w:rsidRPr="00B679B2">
        <w:rPr>
          <w:rFonts w:ascii="Arial" w:hAnsi="Arial" w:cs="Arial"/>
          <w:spacing w:val="5"/>
          <w:szCs w:val="20"/>
          <w:lang w:val="en-GB"/>
        </w:rPr>
        <w:t xml:space="preserve">not significant) of it </w:t>
      </w:r>
      <w:proofErr w:type="gramStart"/>
      <w:r w:rsidRPr="00B679B2">
        <w:rPr>
          <w:rFonts w:ascii="Arial" w:hAnsi="Arial" w:cs="Arial"/>
          <w:spacing w:val="5"/>
          <w:szCs w:val="20"/>
          <w:lang w:val="en-GB"/>
        </w:rPr>
        <w:t>denies</w:t>
      </w:r>
      <w:proofErr w:type="gramEnd"/>
      <w:r w:rsidRPr="00B679B2">
        <w:rPr>
          <w:rFonts w:ascii="Arial" w:hAnsi="Arial" w:cs="Arial"/>
          <w:spacing w:val="5"/>
          <w:szCs w:val="20"/>
          <w:lang w:val="en-GB"/>
        </w:rPr>
        <w:t xml:space="preserve"> to</w:t>
      </w:r>
      <w:r w:rsidR="00DD1B4D">
        <w:rPr>
          <w:rFonts w:ascii="Arial" w:hAnsi="Arial" w:cs="Arial" w:hint="eastAsia"/>
          <w:spacing w:val="5"/>
          <w:szCs w:val="20"/>
          <w:lang w:val="en-GB"/>
        </w:rPr>
        <w:t xml:space="preserve"> have</w:t>
      </w:r>
      <w:r w:rsidRPr="00B679B2">
        <w:rPr>
          <w:rFonts w:ascii="Arial" w:hAnsi="Arial" w:cs="Arial"/>
          <w:spacing w:val="5"/>
          <w:szCs w:val="20"/>
          <w:lang w:val="en-GB"/>
        </w:rPr>
        <w:t xml:space="preserve"> distinct</w:t>
      </w:r>
      <w:r w:rsidR="00DD1B4D">
        <w:rPr>
          <w:rFonts w:ascii="Arial" w:hAnsi="Arial" w:cs="Arial" w:hint="eastAsia"/>
          <w:spacing w:val="5"/>
          <w:szCs w:val="20"/>
          <w:lang w:val="en-GB"/>
        </w:rPr>
        <w:t>ness</w:t>
      </w:r>
      <w:r w:rsidRPr="00B679B2">
        <w:rPr>
          <w:rFonts w:ascii="Arial" w:hAnsi="Arial" w:cs="Arial"/>
          <w:spacing w:val="5"/>
          <w:szCs w:val="20"/>
          <w:lang w:val="en-GB"/>
        </w:rPr>
        <w:t xml:space="preserve">. It is not distinct if it is significantly different in 5% level though the difference of means between two </w:t>
      </w:r>
      <w:r w:rsidR="00D54ABD" w:rsidRPr="00B679B2">
        <w:rPr>
          <w:rFonts w:ascii="Arial" w:hAnsi="Arial" w:cs="Arial"/>
          <w:spacing w:val="5"/>
          <w:szCs w:val="20"/>
          <w:lang w:val="en-GB"/>
        </w:rPr>
        <w:t>varieties (</w:t>
      </w:r>
      <w:r w:rsidRPr="00B679B2">
        <w:rPr>
          <w:rFonts w:ascii="Arial" w:hAnsi="Arial" w:cs="Arial"/>
          <w:spacing w:val="5"/>
          <w:szCs w:val="20"/>
          <w:lang w:val="en-GB"/>
        </w:rPr>
        <w:t>A-C in Fig.</w:t>
      </w:r>
      <w:r w:rsidR="00B679B2" w:rsidRPr="00B679B2">
        <w:rPr>
          <w:rFonts w:ascii="Arial" w:hAnsi="Arial" w:cs="Arial"/>
          <w:spacing w:val="5"/>
          <w:szCs w:val="20"/>
          <w:lang w:val="en-GB"/>
        </w:rPr>
        <w:t> </w:t>
      </w:r>
      <w:r w:rsidRPr="00B679B2">
        <w:rPr>
          <w:rFonts w:ascii="Arial" w:hAnsi="Arial" w:cs="Arial"/>
          <w:spacing w:val="5"/>
          <w:szCs w:val="20"/>
          <w:lang w:val="en-GB"/>
        </w:rPr>
        <w:t>1) is bigger than that in 1% level (B-D in Fig. 1).</w:t>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360" w:lineRule="auto"/>
        <w:ind w:firstLine="183"/>
        <w:jc w:val="left"/>
        <w:rPr>
          <w:rFonts w:ascii="Arial" w:hAnsi="Arial" w:cs="Arial"/>
          <w:lang w:val="en-GB"/>
        </w:rPr>
      </w:pPr>
    </w:p>
    <w:p w:rsidR="00D856E6" w:rsidRPr="00B679B2" w:rsidRDefault="00D856E6" w:rsidP="0016363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r w:rsidRPr="00B679B2">
        <w:rPr>
          <w:rFonts w:ascii="Arial" w:hAnsi="Arial" w:cs="Arial"/>
          <w:noProof/>
          <w:szCs w:val="20"/>
          <w:lang w:eastAsia="en-US"/>
        </w:rPr>
        <w:lastRenderedPageBreak/>
        <w:drawing>
          <wp:inline distT="0" distB="0" distL="0" distR="0" wp14:anchorId="7566A7A8" wp14:editId="7E3AC2E0">
            <wp:extent cx="2449957" cy="1523492"/>
            <wp:effectExtent l="0" t="0" r="0" b="0"/>
            <wp:docPr id="1" name="그림 1"/>
            <wp:cNvGraphicFramePr/>
            <a:graphic xmlns:a="http://schemas.openxmlformats.org/drawingml/2006/main">
              <a:graphicData uri="http://schemas.openxmlformats.org/drawingml/2006/picture">
                <pic:pic xmlns:pic="http://schemas.openxmlformats.org/drawingml/2006/picture">
                  <pic:nvPicPr>
                    <pic:cNvPr id="0" name="C:\Users\Owner\AppData\Local\Temp\Hnc\BinData\EMB000022acbf02.bmp"/>
                    <pic:cNvPicPr/>
                  </pic:nvPicPr>
                  <pic:blipFill>
                    <a:blip r:embed="rId10" cstate="print"/>
                    <a:stretch>
                      <a:fillRect/>
                    </a:stretch>
                  </pic:blipFill>
                  <pic:spPr>
                    <a:xfrm>
                      <a:off x="0" y="0"/>
                      <a:ext cx="2449957" cy="1523492"/>
                    </a:xfrm>
                    <a:prstGeom prst="rect">
                      <a:avLst/>
                    </a:prstGeom>
                    <a:effectLst/>
                  </pic:spPr>
                </pic:pic>
              </a:graphicData>
            </a:graphic>
          </wp:inline>
        </w:drawing>
      </w:r>
    </w:p>
    <w:p w:rsidR="00D856E6" w:rsidRPr="00B679B2" w:rsidRDefault="00D856E6" w:rsidP="00510288">
      <w:pPr>
        <w:pStyle w:val="a"/>
        <w:wordWrap/>
        <w:spacing w:line="240" w:lineRule="auto"/>
        <w:outlineLvl w:val="0"/>
        <w:rPr>
          <w:rFonts w:ascii="Arial" w:hAnsi="Arial" w:cs="Arial"/>
          <w:szCs w:val="20"/>
          <w:lang w:val="en-GB"/>
        </w:rPr>
      </w:pPr>
      <w:proofErr w:type="gramStart"/>
      <w:r w:rsidRPr="00B679B2">
        <w:rPr>
          <w:rFonts w:ascii="Arial" w:hAnsi="Arial" w:cs="Arial"/>
          <w:szCs w:val="20"/>
          <w:lang w:val="en-GB"/>
        </w:rPr>
        <w:t>Fig. 1.</w:t>
      </w:r>
      <w:proofErr w:type="gramEnd"/>
      <w:r w:rsidRPr="00B679B2">
        <w:rPr>
          <w:rFonts w:ascii="Arial" w:hAnsi="Arial" w:cs="Arial"/>
          <w:szCs w:val="20"/>
          <w:lang w:val="en-GB"/>
        </w:rPr>
        <w:t xml:space="preserve"> </w:t>
      </w:r>
      <w:proofErr w:type="gramStart"/>
      <w:r w:rsidRPr="00B679B2">
        <w:rPr>
          <w:rFonts w:ascii="Arial" w:hAnsi="Arial" w:cs="Arial"/>
          <w:szCs w:val="20"/>
          <w:lang w:val="en-GB"/>
        </w:rPr>
        <w:t>Importance of distribution of data for statistical significance test.</w:t>
      </w:r>
      <w:proofErr w:type="gramEnd"/>
    </w:p>
    <w:p w:rsidR="00D856E6" w:rsidRPr="00B679B2" w:rsidRDefault="00D856E6" w:rsidP="0016363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p>
    <w:p w:rsidR="00D856E6" w:rsidRPr="00B679B2" w:rsidRDefault="00D856E6" w:rsidP="00D54AB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Statistical significance depends on variation and sample number of data. In case of the same difference of mean, variation</w:t>
      </w:r>
      <w:r w:rsidR="00B56A05" w:rsidRPr="00B679B2">
        <w:rPr>
          <w:rFonts w:ascii="Arial" w:hAnsi="Arial" w:cs="Arial"/>
          <w:spacing w:val="5"/>
          <w:szCs w:val="20"/>
          <w:lang w:val="en-GB"/>
        </w:rPr>
        <w:t xml:space="preserve"> </w:t>
      </w:r>
      <w:r w:rsidRPr="00B679B2">
        <w:rPr>
          <w:rFonts w:ascii="Arial" w:hAnsi="Arial" w:cs="Arial"/>
          <w:spacing w:val="5"/>
          <w:szCs w:val="20"/>
          <w:lang w:val="en-GB"/>
        </w:rPr>
        <w:t xml:space="preserve">(or distribution) of data is a key point of significance level. Although there is a significant difference in 1% level, it does not </w:t>
      </w:r>
      <w:r w:rsidR="00B56A05" w:rsidRPr="00B679B2">
        <w:rPr>
          <w:rFonts w:ascii="Arial" w:hAnsi="Arial" w:cs="Arial"/>
          <w:spacing w:val="5"/>
          <w:szCs w:val="20"/>
          <w:lang w:val="en-GB"/>
        </w:rPr>
        <w:t xml:space="preserve">make </w:t>
      </w:r>
      <w:r w:rsidRPr="00B679B2">
        <w:rPr>
          <w:rFonts w:ascii="Arial" w:hAnsi="Arial" w:cs="Arial"/>
          <w:spacing w:val="5"/>
          <w:szCs w:val="20"/>
          <w:lang w:val="en-GB"/>
        </w:rPr>
        <w:t xml:space="preserve">sure that it has clear difference visually between compared varieties. Significant difference in 1% level itself does not guarantee that it is </w:t>
      </w:r>
      <w:r w:rsidR="00B56A05" w:rsidRPr="00B679B2">
        <w:rPr>
          <w:rFonts w:ascii="Arial" w:hAnsi="Arial" w:cs="Arial"/>
          <w:spacing w:val="5"/>
          <w:szCs w:val="20"/>
          <w:lang w:val="en-GB"/>
        </w:rPr>
        <w:t xml:space="preserve">visually </w:t>
      </w:r>
      <w:r w:rsidRPr="00B679B2">
        <w:rPr>
          <w:rFonts w:ascii="Arial" w:hAnsi="Arial" w:cs="Arial"/>
          <w:spacing w:val="5"/>
          <w:szCs w:val="20"/>
          <w:lang w:val="en-GB"/>
        </w:rPr>
        <w:t xml:space="preserve">clearly distinct more than </w:t>
      </w:r>
      <w:r w:rsidR="00B56A05" w:rsidRPr="00B679B2">
        <w:rPr>
          <w:rFonts w:ascii="Arial" w:hAnsi="Arial" w:cs="Arial"/>
          <w:spacing w:val="5"/>
          <w:szCs w:val="20"/>
          <w:lang w:val="en-GB"/>
        </w:rPr>
        <w:t xml:space="preserve">at </w:t>
      </w:r>
      <w:r w:rsidRPr="00B679B2">
        <w:rPr>
          <w:rFonts w:ascii="Arial" w:hAnsi="Arial" w:cs="Arial"/>
          <w:spacing w:val="5"/>
          <w:szCs w:val="20"/>
          <w:lang w:val="en-GB"/>
        </w:rPr>
        <w:t xml:space="preserve">5% level. It also does not guarantee that it has more than two notes difference in visual. The level of statistical significance has no correlation to the real difference of measured values. Therefore, 1% level of significant difference could not be a standard rule of minimum distance for distinctness although </w:t>
      </w:r>
      <w:r w:rsidR="00B56A05" w:rsidRPr="00B679B2">
        <w:rPr>
          <w:rFonts w:ascii="Arial" w:hAnsi="Arial" w:cs="Arial"/>
          <w:spacing w:val="5"/>
          <w:szCs w:val="20"/>
          <w:lang w:val="en-GB"/>
        </w:rPr>
        <w:t xml:space="preserve">the </w:t>
      </w:r>
      <w:r w:rsidRPr="00B679B2">
        <w:rPr>
          <w:rFonts w:ascii="Arial" w:hAnsi="Arial" w:cs="Arial"/>
          <w:spacing w:val="5"/>
          <w:szCs w:val="20"/>
          <w:lang w:val="en-GB"/>
        </w:rPr>
        <w:t xml:space="preserve">statistical significance test itself is objective. </w:t>
      </w:r>
    </w:p>
    <w:p w:rsidR="00D856E6" w:rsidRPr="00B679B2" w:rsidRDefault="00D856E6" w:rsidP="0016363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p>
    <w:p w:rsidR="00B56A05" w:rsidRPr="00B679B2" w:rsidRDefault="00B56A05" w:rsidP="0016363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p>
    <w:p w:rsidR="00D856E6" w:rsidRPr="00B679B2" w:rsidRDefault="00D856E6" w:rsidP="00510288">
      <w:pPr>
        <w:pStyle w:val="a"/>
        <w:keepNext/>
        <w:pBdr>
          <w:top w:val="none" w:sz="2" w:space="4" w:color="000000"/>
          <w:left w:val="none" w:sz="2" w:space="1" w:color="000000"/>
          <w:bottom w:val="none" w:sz="2" w:space="4" w:color="000000"/>
          <w:right w:val="none" w:sz="2" w:space="1" w:color="000000"/>
        </w:pBdr>
        <w:wordWrap/>
        <w:spacing w:line="240" w:lineRule="auto"/>
        <w:outlineLvl w:val="0"/>
        <w:rPr>
          <w:rFonts w:ascii="Arial" w:hAnsi="Arial" w:cs="Arial"/>
          <w:i/>
          <w:szCs w:val="20"/>
          <w:lang w:val="en-GB"/>
        </w:rPr>
      </w:pPr>
      <w:r w:rsidRPr="00B679B2">
        <w:rPr>
          <w:rFonts w:ascii="Arial" w:hAnsi="Arial" w:cs="Arial"/>
          <w:i/>
          <w:spacing w:val="6"/>
          <w:szCs w:val="20"/>
          <w:lang w:val="en-GB"/>
        </w:rPr>
        <w:t>1.4. Errors in assessment of distinctness</w:t>
      </w:r>
    </w:p>
    <w:p w:rsidR="00D856E6" w:rsidRPr="00B679B2" w:rsidRDefault="00D856E6" w:rsidP="00CF400D">
      <w:pPr>
        <w:pStyle w:val="a"/>
        <w:keepNext/>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p>
    <w:p w:rsidR="00D856E6" w:rsidRPr="00B679B2" w:rsidRDefault="00D856E6" w:rsidP="00CF400D">
      <w:pPr>
        <w:pStyle w:val="a"/>
        <w:keepNext/>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There might be two types of error disturbing equity when determining distinctness by statistical method or notes method;</w:t>
      </w:r>
    </w:p>
    <w:p w:rsidR="00D856E6" w:rsidRPr="00B679B2" w:rsidRDefault="00D856E6" w:rsidP="00163636">
      <w:pPr>
        <w:pStyle w:val="a"/>
        <w:pBdr>
          <w:top w:val="none" w:sz="2" w:space="4" w:color="000000"/>
          <w:left w:val="none" w:sz="2" w:space="1" w:color="000000"/>
          <w:bottom w:val="none" w:sz="2" w:space="4" w:color="000000"/>
          <w:right w:val="none" w:sz="2" w:space="1" w:color="000000"/>
        </w:pBdr>
        <w:wordWrap/>
        <w:spacing w:line="240" w:lineRule="auto"/>
        <w:ind w:left="1083" w:hanging="900"/>
        <w:rPr>
          <w:rFonts w:ascii="Arial" w:hAnsi="Arial" w:cs="Arial"/>
          <w:szCs w:val="20"/>
          <w:lang w:val="en-GB"/>
        </w:rPr>
      </w:pPr>
      <w:r w:rsidRPr="00B679B2">
        <w:rPr>
          <w:rFonts w:ascii="Arial" w:hAnsi="Arial" w:cs="Arial"/>
          <w:spacing w:val="5"/>
          <w:szCs w:val="20"/>
          <w:lang w:val="en-GB"/>
        </w:rPr>
        <w:t xml:space="preserve">    (1) </w:t>
      </w:r>
      <w:r w:rsidR="00D54ABD" w:rsidRPr="00B679B2">
        <w:rPr>
          <w:rFonts w:ascii="Arial" w:hAnsi="Arial" w:cs="Arial"/>
          <w:spacing w:val="5"/>
          <w:szCs w:val="20"/>
          <w:lang w:val="en-GB"/>
        </w:rPr>
        <w:t>Type</w:t>
      </w:r>
      <w:r w:rsidR="00344073" w:rsidRPr="00B679B2">
        <w:rPr>
          <w:rFonts w:ascii="Arial" w:hAnsi="Arial" w:cs="Arial"/>
          <w:spacing w:val="5"/>
          <w:szCs w:val="20"/>
          <w:lang w:val="en-GB"/>
        </w:rPr>
        <w:t xml:space="preserve"> I </w:t>
      </w:r>
      <w:r w:rsidRPr="00B679B2">
        <w:rPr>
          <w:rFonts w:ascii="Arial" w:hAnsi="Arial" w:cs="Arial"/>
          <w:spacing w:val="5"/>
          <w:szCs w:val="20"/>
          <w:lang w:val="en-GB"/>
        </w:rPr>
        <w:t xml:space="preserve">error: </w:t>
      </w:r>
      <w:r w:rsidR="00B56A05" w:rsidRPr="00B679B2">
        <w:rPr>
          <w:rFonts w:ascii="Arial" w:hAnsi="Arial" w:cs="Arial"/>
          <w:spacing w:val="5"/>
          <w:szCs w:val="20"/>
          <w:lang w:val="en-GB"/>
        </w:rPr>
        <w:t>visual distinctness</w:t>
      </w:r>
      <w:r w:rsidRPr="00B679B2">
        <w:rPr>
          <w:rFonts w:ascii="Arial" w:hAnsi="Arial" w:cs="Arial"/>
          <w:spacing w:val="5"/>
          <w:szCs w:val="20"/>
          <w:lang w:val="en-GB"/>
        </w:rPr>
        <w:t xml:space="preserve"> between two varieties but distinctness </w:t>
      </w:r>
      <w:r w:rsidR="00B56A05" w:rsidRPr="00B679B2">
        <w:rPr>
          <w:rFonts w:ascii="Arial" w:hAnsi="Arial" w:cs="Arial"/>
          <w:spacing w:val="5"/>
          <w:szCs w:val="20"/>
          <w:lang w:val="en-GB"/>
        </w:rPr>
        <w:t xml:space="preserve">denied </w:t>
      </w:r>
      <w:r w:rsidRPr="00B679B2">
        <w:rPr>
          <w:rFonts w:ascii="Arial" w:hAnsi="Arial" w:cs="Arial"/>
          <w:spacing w:val="5"/>
          <w:szCs w:val="20"/>
          <w:lang w:val="en-GB"/>
        </w:rPr>
        <w:t>due to not</w:t>
      </w:r>
      <w:r w:rsidR="00B56A05" w:rsidRPr="00B679B2">
        <w:rPr>
          <w:rFonts w:ascii="Arial" w:hAnsi="Arial" w:cs="Arial"/>
          <w:spacing w:val="5"/>
          <w:szCs w:val="20"/>
          <w:lang w:val="en-GB"/>
        </w:rPr>
        <w:noBreakHyphen/>
      </w:r>
      <w:r w:rsidRPr="00B679B2">
        <w:rPr>
          <w:rFonts w:ascii="Arial" w:hAnsi="Arial" w:cs="Arial"/>
          <w:spacing w:val="5"/>
          <w:szCs w:val="20"/>
          <w:lang w:val="en-GB"/>
        </w:rPr>
        <w:t xml:space="preserve">significant difference in 1% level or </w:t>
      </w:r>
      <w:r w:rsidR="004F4569" w:rsidRPr="00B679B2">
        <w:rPr>
          <w:rFonts w:ascii="Arial" w:hAnsi="Arial" w:cs="Arial"/>
          <w:spacing w:val="5"/>
          <w:szCs w:val="20"/>
          <w:lang w:val="en-GB"/>
        </w:rPr>
        <w:t xml:space="preserve">only </w:t>
      </w:r>
      <w:r w:rsidRPr="00B679B2">
        <w:rPr>
          <w:rFonts w:ascii="Arial" w:hAnsi="Arial" w:cs="Arial"/>
          <w:spacing w:val="5"/>
          <w:szCs w:val="20"/>
          <w:lang w:val="en-GB"/>
        </w:rPr>
        <w:t>one note difference</w:t>
      </w:r>
      <w:r w:rsidR="004F4569" w:rsidRPr="00B679B2">
        <w:rPr>
          <w:rFonts w:ascii="Arial" w:hAnsi="Arial" w:cs="Arial"/>
          <w:spacing w:val="5"/>
          <w:szCs w:val="20"/>
          <w:lang w:val="en-GB"/>
        </w:rPr>
        <w:t xml:space="preserve"> </w:t>
      </w:r>
    </w:p>
    <w:p w:rsidR="00D856E6" w:rsidRPr="00B679B2" w:rsidRDefault="00D856E6" w:rsidP="00CF400D">
      <w:pPr>
        <w:pStyle w:val="a"/>
        <w:pBdr>
          <w:top w:val="none" w:sz="2" w:space="4" w:color="000000"/>
          <w:left w:val="none" w:sz="2" w:space="1" w:color="000000"/>
          <w:bottom w:val="none" w:sz="2" w:space="4" w:color="000000"/>
          <w:right w:val="none" w:sz="2" w:space="1" w:color="000000"/>
        </w:pBdr>
        <w:wordWrap/>
        <w:spacing w:line="240" w:lineRule="auto"/>
        <w:ind w:left="1083" w:hanging="900"/>
        <w:rPr>
          <w:rFonts w:ascii="Arial" w:hAnsi="Arial" w:cs="Arial"/>
          <w:szCs w:val="20"/>
          <w:lang w:val="en-GB"/>
        </w:rPr>
      </w:pPr>
      <w:r w:rsidRPr="00B679B2">
        <w:rPr>
          <w:rFonts w:ascii="Arial" w:hAnsi="Arial" w:cs="Arial"/>
          <w:spacing w:val="5"/>
          <w:szCs w:val="20"/>
          <w:lang w:val="en-GB"/>
        </w:rPr>
        <w:t xml:space="preserve">    (2) </w:t>
      </w:r>
      <w:r w:rsidR="00D54ABD" w:rsidRPr="00B679B2">
        <w:rPr>
          <w:rFonts w:ascii="Arial" w:hAnsi="Arial" w:cs="Arial"/>
          <w:spacing w:val="5"/>
          <w:szCs w:val="20"/>
          <w:lang w:val="en-GB"/>
        </w:rPr>
        <w:t>Type</w:t>
      </w:r>
      <w:r w:rsidR="00344073" w:rsidRPr="00B679B2">
        <w:rPr>
          <w:rFonts w:ascii="Arial" w:hAnsi="Arial" w:cs="Arial"/>
          <w:spacing w:val="5"/>
          <w:szCs w:val="20"/>
          <w:lang w:val="en-GB"/>
        </w:rPr>
        <w:t xml:space="preserve"> II </w:t>
      </w:r>
      <w:r w:rsidRPr="00B679B2">
        <w:rPr>
          <w:rFonts w:ascii="Arial" w:hAnsi="Arial" w:cs="Arial"/>
          <w:spacing w:val="5"/>
          <w:szCs w:val="20"/>
          <w:lang w:val="en-GB"/>
        </w:rPr>
        <w:t xml:space="preserve">error: </w:t>
      </w:r>
      <w:r w:rsidR="004F4569" w:rsidRPr="00B679B2">
        <w:rPr>
          <w:rFonts w:ascii="Arial" w:hAnsi="Arial" w:cs="Arial"/>
          <w:spacing w:val="5"/>
          <w:szCs w:val="20"/>
          <w:lang w:val="en-GB"/>
        </w:rPr>
        <w:t xml:space="preserve">no visual distinction between </w:t>
      </w:r>
      <w:r w:rsidRPr="00B679B2">
        <w:rPr>
          <w:rFonts w:ascii="Arial" w:hAnsi="Arial" w:cs="Arial"/>
          <w:spacing w:val="5"/>
          <w:szCs w:val="20"/>
          <w:lang w:val="en-GB"/>
        </w:rPr>
        <w:t xml:space="preserve">two varieties but distinctness </w:t>
      </w:r>
      <w:r w:rsidR="004F4569" w:rsidRPr="00B679B2">
        <w:rPr>
          <w:rFonts w:ascii="Arial" w:hAnsi="Arial" w:cs="Arial"/>
          <w:spacing w:val="5"/>
          <w:szCs w:val="20"/>
          <w:lang w:val="en-GB"/>
        </w:rPr>
        <w:t xml:space="preserve">accepted </w:t>
      </w:r>
      <w:r w:rsidRPr="00B679B2">
        <w:rPr>
          <w:rFonts w:ascii="Arial" w:hAnsi="Arial" w:cs="Arial"/>
          <w:spacing w:val="5"/>
          <w:szCs w:val="20"/>
          <w:lang w:val="en-GB"/>
        </w:rPr>
        <w:t>due to significant difference in 1% level or two notes difference</w:t>
      </w:r>
    </w:p>
    <w:p w:rsidR="00D856E6" w:rsidRPr="00B679B2" w:rsidRDefault="00344073" w:rsidP="00D54AB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The possibility of type II </w:t>
      </w:r>
      <w:r w:rsidR="00D856E6" w:rsidRPr="00B679B2">
        <w:rPr>
          <w:rFonts w:ascii="Arial" w:hAnsi="Arial" w:cs="Arial"/>
          <w:spacing w:val="5"/>
          <w:szCs w:val="20"/>
          <w:lang w:val="en-GB"/>
        </w:rPr>
        <w:t xml:space="preserve">error could be </w:t>
      </w:r>
      <w:r w:rsidR="00D856E6" w:rsidRPr="0065099B">
        <w:rPr>
          <w:rFonts w:ascii="Arial" w:hAnsi="Arial" w:cs="Arial"/>
          <w:spacing w:val="5"/>
          <w:szCs w:val="20"/>
          <w:lang w:val="en-GB"/>
        </w:rPr>
        <w:t>increased</w:t>
      </w:r>
      <w:r w:rsidR="00A26702" w:rsidRPr="0065099B">
        <w:rPr>
          <w:rFonts w:ascii="Arial" w:hAnsi="Arial" w:cs="Arial" w:hint="eastAsia"/>
          <w:spacing w:val="5"/>
          <w:szCs w:val="20"/>
          <w:lang w:val="en-GB"/>
        </w:rPr>
        <w:t xml:space="preserve"> more</w:t>
      </w:r>
      <w:r w:rsidR="00D856E6" w:rsidRPr="0065099B">
        <w:rPr>
          <w:rFonts w:ascii="Arial" w:hAnsi="Arial" w:cs="Arial"/>
          <w:spacing w:val="5"/>
          <w:szCs w:val="20"/>
          <w:lang w:val="en-GB"/>
        </w:rPr>
        <w:t xml:space="preserve"> by </w:t>
      </w:r>
      <w:r w:rsidR="005279F4" w:rsidRPr="0065099B">
        <w:rPr>
          <w:rFonts w:ascii="Arial" w:hAnsi="Arial" w:cs="Arial"/>
          <w:spacing w:val="5"/>
          <w:szCs w:val="20"/>
          <w:lang w:val="en-GB"/>
        </w:rPr>
        <w:t xml:space="preserve">the </w:t>
      </w:r>
      <w:r w:rsidR="00D856E6" w:rsidRPr="0065099B">
        <w:rPr>
          <w:rFonts w:ascii="Arial" w:hAnsi="Arial" w:cs="Arial"/>
          <w:spacing w:val="5"/>
          <w:szCs w:val="20"/>
          <w:lang w:val="en-GB"/>
        </w:rPr>
        <w:t>statistical</w:t>
      </w:r>
      <w:r w:rsidR="00D856E6" w:rsidRPr="00B679B2">
        <w:rPr>
          <w:rFonts w:ascii="Arial" w:hAnsi="Arial" w:cs="Arial"/>
          <w:spacing w:val="5"/>
          <w:szCs w:val="20"/>
          <w:lang w:val="en-GB"/>
        </w:rPr>
        <w:t xml:space="preserve"> method than </w:t>
      </w:r>
      <w:r w:rsidR="005279F4" w:rsidRPr="00B679B2">
        <w:rPr>
          <w:rFonts w:ascii="Arial" w:hAnsi="Arial" w:cs="Arial"/>
          <w:spacing w:val="5"/>
          <w:szCs w:val="20"/>
          <w:lang w:val="en-GB"/>
        </w:rPr>
        <w:t xml:space="preserve">the </w:t>
      </w:r>
      <w:r w:rsidR="00D856E6" w:rsidRPr="00B679B2">
        <w:rPr>
          <w:rFonts w:ascii="Arial" w:hAnsi="Arial" w:cs="Arial"/>
          <w:spacing w:val="5"/>
          <w:szCs w:val="20"/>
          <w:lang w:val="en-GB"/>
        </w:rPr>
        <w:t xml:space="preserve">notes method because </w:t>
      </w:r>
      <w:r w:rsidR="00A26702">
        <w:rPr>
          <w:rFonts w:ascii="Arial" w:hAnsi="Arial" w:cs="Arial" w:hint="eastAsia"/>
          <w:spacing w:val="5"/>
          <w:szCs w:val="20"/>
          <w:lang w:val="en-GB"/>
        </w:rPr>
        <w:t xml:space="preserve">the </w:t>
      </w:r>
      <w:r w:rsidR="00D856E6" w:rsidRPr="00B679B2">
        <w:rPr>
          <w:rFonts w:ascii="Arial" w:hAnsi="Arial" w:cs="Arial"/>
          <w:spacing w:val="5"/>
          <w:szCs w:val="20"/>
          <w:lang w:val="en-GB"/>
        </w:rPr>
        <w:t xml:space="preserve">statistical method does not adopt minimum distance when the growth of plants is uniform, especially. </w:t>
      </w:r>
    </w:p>
    <w:p w:rsidR="00D856E6" w:rsidRPr="00A26702" w:rsidRDefault="00D856E6" w:rsidP="0016363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p>
    <w:p w:rsidR="00D856E6" w:rsidRPr="00B679B2" w:rsidRDefault="00D856E6" w:rsidP="00D54AB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The reason why two types of error </w:t>
      </w:r>
      <w:r w:rsidR="00D54ABD" w:rsidRPr="00B679B2">
        <w:rPr>
          <w:rFonts w:ascii="Arial" w:hAnsi="Arial" w:cs="Arial"/>
          <w:spacing w:val="5"/>
          <w:szCs w:val="20"/>
          <w:lang w:val="en-GB"/>
        </w:rPr>
        <w:t>occur</w:t>
      </w:r>
      <w:r w:rsidRPr="00B679B2">
        <w:rPr>
          <w:rFonts w:ascii="Arial" w:hAnsi="Arial" w:cs="Arial"/>
          <w:spacing w:val="5"/>
          <w:szCs w:val="20"/>
          <w:lang w:val="en-GB"/>
        </w:rPr>
        <w:t xml:space="preserve"> in </w:t>
      </w:r>
      <w:r w:rsidR="005279F4" w:rsidRPr="00B679B2">
        <w:rPr>
          <w:rFonts w:ascii="Arial" w:hAnsi="Arial" w:cs="Arial"/>
          <w:spacing w:val="5"/>
          <w:szCs w:val="20"/>
          <w:lang w:val="en-GB"/>
        </w:rPr>
        <w:t xml:space="preserve">the </w:t>
      </w:r>
      <w:r w:rsidRPr="00B679B2">
        <w:rPr>
          <w:rFonts w:ascii="Arial" w:hAnsi="Arial" w:cs="Arial"/>
          <w:spacing w:val="5"/>
          <w:szCs w:val="20"/>
          <w:lang w:val="en-GB"/>
        </w:rPr>
        <w:t>notes method is by the indirect comparison between candidate variety and similar variety. As shown in Fig. 2, varieties in note</w:t>
      </w:r>
      <w:r w:rsidR="005279F4" w:rsidRPr="00B679B2">
        <w:rPr>
          <w:rFonts w:ascii="Arial" w:hAnsi="Arial" w:cs="Arial"/>
          <w:spacing w:val="5"/>
          <w:szCs w:val="20"/>
          <w:lang w:val="en-GB"/>
        </w:rPr>
        <w:t>s</w:t>
      </w:r>
      <w:r w:rsidRPr="00B679B2">
        <w:rPr>
          <w:rFonts w:ascii="Arial" w:hAnsi="Arial" w:cs="Arial"/>
          <w:spacing w:val="5"/>
          <w:szCs w:val="20"/>
          <w:lang w:val="en-GB"/>
        </w:rPr>
        <w:t xml:space="preserve"> 4 and 6 </w:t>
      </w:r>
      <w:r w:rsidR="005279F4" w:rsidRPr="00B679B2">
        <w:rPr>
          <w:rFonts w:ascii="Arial" w:hAnsi="Arial" w:cs="Arial"/>
          <w:spacing w:val="5"/>
          <w:szCs w:val="20"/>
          <w:lang w:val="en-GB"/>
        </w:rPr>
        <w:t>have</w:t>
      </w:r>
      <w:r w:rsidRPr="00B679B2">
        <w:rPr>
          <w:rFonts w:ascii="Arial" w:hAnsi="Arial" w:cs="Arial"/>
          <w:spacing w:val="5"/>
          <w:szCs w:val="20"/>
          <w:lang w:val="en-GB"/>
        </w:rPr>
        <w:t xml:space="preserve"> two notes difference and could be clearly distinct, but the real difference of variety B and D is smaller than that of variety A and C which is one note difference. </w:t>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360" w:lineRule="auto"/>
        <w:ind w:firstLine="183"/>
        <w:jc w:val="left"/>
        <w:rPr>
          <w:rFonts w:ascii="Arial" w:hAnsi="Arial" w:cs="Arial"/>
          <w:lang w:val="en-GB"/>
        </w:rPr>
      </w:pP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360" w:lineRule="auto"/>
        <w:ind w:firstLine="183"/>
        <w:jc w:val="center"/>
        <w:rPr>
          <w:rFonts w:ascii="Arial" w:hAnsi="Arial" w:cs="Arial"/>
          <w:lang w:val="en-GB"/>
        </w:rPr>
      </w:pPr>
      <w:r w:rsidRPr="00B679B2">
        <w:rPr>
          <w:rFonts w:ascii="Arial" w:hAnsi="Arial" w:cs="Arial"/>
          <w:noProof/>
          <w:lang w:eastAsia="en-US"/>
        </w:rPr>
        <w:drawing>
          <wp:inline distT="0" distB="0" distL="0" distR="0" wp14:anchorId="2F530C7A" wp14:editId="20127CF6">
            <wp:extent cx="4279265" cy="849884"/>
            <wp:effectExtent l="0" t="0" r="0" b="0"/>
            <wp:docPr id="2" name="그림 2"/>
            <wp:cNvGraphicFramePr/>
            <a:graphic xmlns:a="http://schemas.openxmlformats.org/drawingml/2006/main">
              <a:graphicData uri="http://schemas.openxmlformats.org/drawingml/2006/picture">
                <pic:pic xmlns:pic="http://schemas.openxmlformats.org/drawingml/2006/picture">
                  <pic:nvPicPr>
                    <pic:cNvPr id="0" name="C:\Users\Owner\AppData\Local\Temp\Hnc\BinData\EMB000022acbf03.bmp"/>
                    <pic:cNvPicPr/>
                  </pic:nvPicPr>
                  <pic:blipFill>
                    <a:blip r:embed="rId11" cstate="print"/>
                    <a:stretch>
                      <a:fillRect/>
                    </a:stretch>
                  </pic:blipFill>
                  <pic:spPr>
                    <a:xfrm>
                      <a:off x="0" y="0"/>
                      <a:ext cx="4279265" cy="849884"/>
                    </a:xfrm>
                    <a:prstGeom prst="rect">
                      <a:avLst/>
                    </a:prstGeom>
                    <a:effectLst/>
                  </pic:spPr>
                </pic:pic>
              </a:graphicData>
            </a:graphic>
          </wp:inline>
        </w:drawing>
      </w:r>
    </w:p>
    <w:p w:rsidR="00D856E6" w:rsidRPr="009F0AD7" w:rsidRDefault="009F0AD7" w:rsidP="00510288">
      <w:pPr>
        <w:pStyle w:val="a"/>
        <w:pBdr>
          <w:top w:val="none" w:sz="2" w:space="4" w:color="000000"/>
          <w:left w:val="none" w:sz="2" w:space="1" w:color="000000"/>
          <w:bottom w:val="none" w:sz="2" w:space="4" w:color="000000"/>
          <w:right w:val="none" w:sz="2" w:space="1" w:color="000000"/>
        </w:pBdr>
        <w:wordWrap/>
        <w:spacing w:line="240" w:lineRule="auto"/>
        <w:outlineLvl w:val="0"/>
        <w:rPr>
          <w:rFonts w:ascii="Arial" w:hAnsi="Arial" w:cs="Arial"/>
          <w:szCs w:val="20"/>
          <w:lang w:val="en-GB"/>
        </w:rPr>
      </w:pPr>
      <w:proofErr w:type="gramStart"/>
      <w:r>
        <w:rPr>
          <w:rFonts w:ascii="Arial" w:hAnsi="Arial" w:cs="Arial"/>
          <w:spacing w:val="5"/>
          <w:szCs w:val="20"/>
          <w:lang w:val="en-GB"/>
        </w:rPr>
        <w:t>Fig. 2.</w:t>
      </w:r>
      <w:proofErr w:type="gramEnd"/>
      <w:r>
        <w:rPr>
          <w:rFonts w:ascii="Arial" w:hAnsi="Arial" w:cs="Arial"/>
          <w:spacing w:val="5"/>
          <w:szCs w:val="20"/>
          <w:lang w:val="en-GB"/>
        </w:rPr>
        <w:t xml:space="preserve"> </w:t>
      </w:r>
      <w:proofErr w:type="gramStart"/>
      <w:r>
        <w:rPr>
          <w:rFonts w:ascii="Arial" w:hAnsi="Arial" w:cs="Arial"/>
          <w:spacing w:val="5"/>
          <w:szCs w:val="20"/>
          <w:lang w:val="en-GB"/>
        </w:rPr>
        <w:t>Possibility of type I</w:t>
      </w:r>
      <w:r w:rsidR="00D856E6" w:rsidRPr="009F0AD7">
        <w:rPr>
          <w:rFonts w:ascii="Arial" w:hAnsi="Arial" w:cs="Arial"/>
          <w:spacing w:val="5"/>
          <w:szCs w:val="20"/>
          <w:lang w:val="en-GB"/>
        </w:rPr>
        <w:t xml:space="preserve"> and </w:t>
      </w:r>
      <w:r>
        <w:rPr>
          <w:rFonts w:ascii="Arial" w:hAnsi="Arial" w:cs="Arial"/>
          <w:spacing w:val="5"/>
          <w:szCs w:val="20"/>
          <w:lang w:val="en-GB"/>
        </w:rPr>
        <w:t xml:space="preserve">II </w:t>
      </w:r>
      <w:r w:rsidR="00D856E6" w:rsidRPr="009F0AD7">
        <w:rPr>
          <w:rFonts w:ascii="Arial" w:hAnsi="Arial" w:cs="Arial"/>
          <w:spacing w:val="5"/>
          <w:szCs w:val="20"/>
          <w:lang w:val="en-GB"/>
        </w:rPr>
        <w:t>error in notes method.</w:t>
      </w:r>
      <w:proofErr w:type="gramEnd"/>
    </w:p>
    <w:p w:rsidR="00D856E6" w:rsidRPr="00B679B2" w:rsidRDefault="00D856E6" w:rsidP="0016363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p>
    <w:p w:rsidR="00D856E6" w:rsidRPr="00B679B2" w:rsidRDefault="00D856E6" w:rsidP="009F0AD7">
      <w:pPr>
        <w:pStyle w:val="a"/>
        <w:keepNext/>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roofErr w:type="gramStart"/>
      <w:r w:rsidRPr="00B679B2">
        <w:rPr>
          <w:rFonts w:ascii="Arial" w:hAnsi="Arial" w:cs="Arial"/>
          <w:spacing w:val="5"/>
          <w:szCs w:val="20"/>
          <w:lang w:val="en-GB"/>
        </w:rPr>
        <w:t>Table 1.</w:t>
      </w:r>
      <w:proofErr w:type="gramEnd"/>
      <w:r w:rsidRPr="00B679B2">
        <w:rPr>
          <w:rFonts w:ascii="Arial" w:hAnsi="Arial" w:cs="Arial"/>
          <w:spacing w:val="5"/>
          <w:szCs w:val="20"/>
          <w:lang w:val="en-GB"/>
        </w:rPr>
        <w:t xml:space="preserve"> </w:t>
      </w:r>
      <w:proofErr w:type="gramStart"/>
      <w:r w:rsidRPr="00B679B2">
        <w:rPr>
          <w:rFonts w:ascii="Arial" w:hAnsi="Arial" w:cs="Arial"/>
          <w:spacing w:val="5"/>
          <w:szCs w:val="20"/>
          <w:lang w:val="en-GB"/>
        </w:rPr>
        <w:t xml:space="preserve">Example of conversion of measured data to notes and </w:t>
      </w:r>
      <w:r w:rsidR="005279F4" w:rsidRPr="00B679B2">
        <w:rPr>
          <w:rFonts w:ascii="Arial" w:hAnsi="Arial" w:cs="Arial"/>
          <w:spacing w:val="5"/>
          <w:szCs w:val="20"/>
          <w:lang w:val="en-GB"/>
        </w:rPr>
        <w:t>difference ratio (</w:t>
      </w:r>
      <w:r w:rsidRPr="00B679B2">
        <w:rPr>
          <w:rFonts w:ascii="Arial" w:hAnsi="Arial" w:cs="Arial"/>
          <w:spacing w:val="5"/>
          <w:szCs w:val="20"/>
          <w:lang w:val="en-GB"/>
        </w:rPr>
        <w:t>DR</w:t>
      </w:r>
      <w:r w:rsidR="005279F4" w:rsidRPr="00B679B2">
        <w:rPr>
          <w:rFonts w:ascii="Arial" w:hAnsi="Arial" w:cs="Arial"/>
          <w:spacing w:val="5"/>
          <w:szCs w:val="20"/>
          <w:lang w:val="en-GB"/>
        </w:rPr>
        <w:t>)</w:t>
      </w:r>
      <w:r w:rsidRPr="00B679B2">
        <w:rPr>
          <w:rFonts w:ascii="Arial" w:hAnsi="Arial" w:cs="Arial"/>
          <w:spacing w:val="5"/>
          <w:szCs w:val="20"/>
          <w:lang w:val="en-GB"/>
        </w:rPr>
        <w:t xml:space="preserve"> between notes.</w:t>
      </w:r>
      <w:proofErr w:type="gramEnd"/>
      <w:r w:rsidRPr="00B679B2">
        <w:rPr>
          <w:rFonts w:ascii="Arial" w:hAnsi="Arial" w:cs="Arial"/>
          <w:spacing w:val="5"/>
          <w:szCs w:val="20"/>
          <w:lang w:val="en-GB"/>
        </w:rPr>
        <w:t xml:space="preserve"> Difference ratio</w:t>
      </w:r>
      <w:r w:rsidR="009F0AD7">
        <w:rPr>
          <w:rFonts w:ascii="Arial" w:hAnsi="Arial" w:cs="Arial"/>
          <w:spacing w:val="5"/>
          <w:szCs w:val="20"/>
          <w:lang w:val="en-GB"/>
        </w:rPr>
        <w:t xml:space="preserve"> </w:t>
      </w:r>
      <w:r w:rsidRPr="00B679B2">
        <w:rPr>
          <w:rFonts w:ascii="Arial" w:hAnsi="Arial" w:cs="Arial"/>
          <w:spacing w:val="5"/>
          <w:szCs w:val="20"/>
          <w:lang w:val="en-GB"/>
        </w:rPr>
        <w:t>(DR) is explained later.</w:t>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360" w:lineRule="auto"/>
        <w:ind w:firstLine="183"/>
        <w:jc w:val="center"/>
        <w:rPr>
          <w:rFonts w:ascii="Arial" w:hAnsi="Arial" w:cs="Arial"/>
          <w:lang w:val="en-GB"/>
        </w:rPr>
      </w:pPr>
      <w:r w:rsidRPr="00B679B2">
        <w:rPr>
          <w:rFonts w:ascii="Arial" w:hAnsi="Arial" w:cs="Arial"/>
          <w:noProof/>
          <w:lang w:eastAsia="en-US"/>
        </w:rPr>
        <w:drawing>
          <wp:inline distT="0" distB="0" distL="0" distR="0" wp14:anchorId="0050BEA4" wp14:editId="34AE41D1">
            <wp:extent cx="5136769" cy="1685671"/>
            <wp:effectExtent l="0" t="0" r="0" b="0"/>
            <wp:docPr id="4" name="그림 3"/>
            <wp:cNvGraphicFramePr/>
            <a:graphic xmlns:a="http://schemas.openxmlformats.org/drawingml/2006/main">
              <a:graphicData uri="http://schemas.openxmlformats.org/drawingml/2006/picture">
                <pic:pic xmlns:pic="http://schemas.openxmlformats.org/drawingml/2006/picture">
                  <pic:nvPicPr>
                    <pic:cNvPr id="0" name="C:\Users\Owner\AppData\Local\Temp\Hnc\BinData\EMB000022acbf04.bmp"/>
                    <pic:cNvPicPr/>
                  </pic:nvPicPr>
                  <pic:blipFill>
                    <a:blip r:embed="rId12" cstate="print"/>
                    <a:stretch>
                      <a:fillRect/>
                    </a:stretch>
                  </pic:blipFill>
                  <pic:spPr>
                    <a:xfrm>
                      <a:off x="0" y="0"/>
                      <a:ext cx="5136769" cy="1685671"/>
                    </a:xfrm>
                    <a:prstGeom prst="rect">
                      <a:avLst/>
                    </a:prstGeom>
                    <a:effectLst/>
                  </pic:spPr>
                </pic:pic>
              </a:graphicData>
            </a:graphic>
          </wp:inline>
        </w:drawing>
      </w:r>
    </w:p>
    <w:p w:rsidR="00D856E6" w:rsidRPr="00B679B2" w:rsidRDefault="00D856E6" w:rsidP="00D54AB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The same interval of measured value between notes is also one of the </w:t>
      </w:r>
      <w:r w:rsidR="00D54ABD" w:rsidRPr="00B679B2">
        <w:rPr>
          <w:rFonts w:ascii="Arial" w:hAnsi="Arial" w:cs="Arial"/>
          <w:spacing w:val="5"/>
          <w:szCs w:val="20"/>
          <w:lang w:val="en-GB"/>
        </w:rPr>
        <w:t>reasons (</w:t>
      </w:r>
      <w:r w:rsidRPr="00B679B2">
        <w:rPr>
          <w:rFonts w:ascii="Arial" w:hAnsi="Arial" w:cs="Arial"/>
          <w:spacing w:val="5"/>
          <w:szCs w:val="20"/>
          <w:lang w:val="en-GB"/>
        </w:rPr>
        <w:t>Table 1). The possibility of typ</w:t>
      </w:r>
      <w:r w:rsidR="007D61CC" w:rsidRPr="00B679B2">
        <w:rPr>
          <w:rFonts w:ascii="Arial" w:hAnsi="Arial" w:cs="Arial"/>
          <w:spacing w:val="5"/>
          <w:szCs w:val="20"/>
          <w:lang w:val="en-GB"/>
        </w:rPr>
        <w:t xml:space="preserve">e I </w:t>
      </w:r>
      <w:r w:rsidRPr="00B679B2">
        <w:rPr>
          <w:rFonts w:ascii="Arial" w:hAnsi="Arial" w:cs="Arial"/>
          <w:spacing w:val="5"/>
          <w:szCs w:val="20"/>
          <w:lang w:val="en-GB"/>
        </w:rPr>
        <w:t>error increases at lower note</w:t>
      </w:r>
      <w:r w:rsidR="007D61CC" w:rsidRPr="00B679B2">
        <w:rPr>
          <w:rFonts w:ascii="Arial" w:hAnsi="Arial" w:cs="Arial"/>
          <w:spacing w:val="5"/>
          <w:szCs w:val="20"/>
          <w:lang w:val="en-GB"/>
        </w:rPr>
        <w:t>s</w:t>
      </w:r>
      <w:r w:rsidRPr="00B679B2">
        <w:rPr>
          <w:rFonts w:ascii="Arial" w:hAnsi="Arial" w:cs="Arial"/>
          <w:spacing w:val="5"/>
          <w:szCs w:val="20"/>
          <w:lang w:val="en-GB"/>
        </w:rPr>
        <w:t>, and that of type</w:t>
      </w:r>
      <w:r w:rsidR="007D61CC" w:rsidRPr="00B679B2">
        <w:rPr>
          <w:rFonts w:ascii="Arial" w:hAnsi="Arial" w:cs="Arial"/>
          <w:spacing w:val="5"/>
          <w:szCs w:val="20"/>
          <w:lang w:val="en-GB"/>
        </w:rPr>
        <w:t xml:space="preserve"> II </w:t>
      </w:r>
      <w:r w:rsidRPr="00B679B2">
        <w:rPr>
          <w:rFonts w:ascii="Arial" w:hAnsi="Arial" w:cs="Arial"/>
          <w:spacing w:val="5"/>
          <w:szCs w:val="20"/>
          <w:lang w:val="en-GB"/>
        </w:rPr>
        <w:t>error increases at higher note</w:t>
      </w:r>
      <w:r w:rsidR="007D61CC" w:rsidRPr="00B679B2">
        <w:rPr>
          <w:rFonts w:ascii="Arial" w:hAnsi="Arial" w:cs="Arial"/>
          <w:spacing w:val="5"/>
          <w:szCs w:val="20"/>
          <w:lang w:val="en-GB"/>
        </w:rPr>
        <w:t>s</w:t>
      </w:r>
      <w:r w:rsidRPr="00B679B2">
        <w:rPr>
          <w:rFonts w:ascii="Arial" w:hAnsi="Arial" w:cs="Arial"/>
          <w:spacing w:val="5"/>
          <w:szCs w:val="20"/>
          <w:lang w:val="en-GB"/>
        </w:rPr>
        <w:t xml:space="preserve">. </w:t>
      </w:r>
    </w:p>
    <w:p w:rsidR="004E1235" w:rsidRPr="00B679B2" w:rsidRDefault="004E1235" w:rsidP="00D856E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p>
    <w:p w:rsidR="00D856E6" w:rsidRPr="00B679B2" w:rsidRDefault="00D856E6" w:rsidP="00510288">
      <w:pPr>
        <w:pStyle w:val="a"/>
        <w:pBdr>
          <w:top w:val="none" w:sz="2" w:space="4" w:color="000000"/>
          <w:left w:val="none" w:sz="2" w:space="1" w:color="000000"/>
          <w:bottom w:val="none" w:sz="2" w:space="4" w:color="000000"/>
          <w:right w:val="none" w:sz="2" w:space="1" w:color="000000"/>
        </w:pBdr>
        <w:wordWrap/>
        <w:spacing w:line="240" w:lineRule="auto"/>
        <w:outlineLvl w:val="0"/>
        <w:rPr>
          <w:rFonts w:ascii="Arial" w:hAnsi="Arial" w:cs="Arial"/>
          <w:szCs w:val="20"/>
          <w:u w:val="single"/>
          <w:lang w:val="en-GB"/>
        </w:rPr>
      </w:pPr>
      <w:r w:rsidRPr="00B679B2">
        <w:rPr>
          <w:rFonts w:ascii="Arial" w:hAnsi="Arial" w:cs="Arial"/>
          <w:spacing w:val="6"/>
          <w:szCs w:val="20"/>
          <w:u w:val="single"/>
          <w:lang w:val="en-GB"/>
        </w:rPr>
        <w:t>2. How to set minimum distance in measured QN?</w:t>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p>
    <w:p w:rsidR="00D856E6" w:rsidRPr="00B679B2" w:rsidRDefault="00D856E6" w:rsidP="00510288">
      <w:pPr>
        <w:pStyle w:val="a"/>
        <w:pBdr>
          <w:top w:val="none" w:sz="2" w:space="4" w:color="000000"/>
          <w:left w:val="none" w:sz="2" w:space="1" w:color="000000"/>
          <w:bottom w:val="none" w:sz="2" w:space="4" w:color="000000"/>
          <w:right w:val="none" w:sz="2" w:space="1" w:color="000000"/>
        </w:pBdr>
        <w:wordWrap/>
        <w:spacing w:line="240" w:lineRule="auto"/>
        <w:outlineLvl w:val="0"/>
        <w:rPr>
          <w:rFonts w:ascii="Arial" w:hAnsi="Arial" w:cs="Arial"/>
          <w:i/>
          <w:szCs w:val="20"/>
          <w:lang w:val="en-GB"/>
        </w:rPr>
      </w:pPr>
      <w:r w:rsidRPr="00B679B2">
        <w:rPr>
          <w:rFonts w:ascii="Arial" w:hAnsi="Arial" w:cs="Arial"/>
          <w:i/>
          <w:spacing w:val="6"/>
          <w:szCs w:val="20"/>
          <w:lang w:val="en-GB"/>
        </w:rPr>
        <w:t xml:space="preserve">2.1. Baseline </w:t>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p>
    <w:p w:rsidR="00D856E6" w:rsidRPr="00B679B2" w:rsidRDefault="00D856E6" w:rsidP="00D54AB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In QN there is always </w:t>
      </w:r>
      <w:r w:rsidR="00D54ABD" w:rsidRPr="00B679B2">
        <w:rPr>
          <w:rFonts w:ascii="Arial" w:hAnsi="Arial" w:cs="Arial"/>
          <w:spacing w:val="5"/>
          <w:szCs w:val="20"/>
          <w:lang w:val="en-GB"/>
        </w:rPr>
        <w:t>a variation</w:t>
      </w:r>
      <w:r w:rsidRPr="00B679B2">
        <w:rPr>
          <w:rFonts w:ascii="Arial" w:hAnsi="Arial" w:cs="Arial"/>
          <w:spacing w:val="5"/>
          <w:szCs w:val="20"/>
          <w:lang w:val="en-GB"/>
        </w:rPr>
        <w:t xml:space="preserve"> within varieties responding to environmental conditions which is said normal distribution in statistics. We have to consider the within varietal variation of QN when determining distinctness. </w:t>
      </w:r>
    </w:p>
    <w:p w:rsidR="00201181" w:rsidRPr="00B679B2" w:rsidRDefault="00201181" w:rsidP="00D856E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p>
    <w:p w:rsidR="00D856E6" w:rsidRPr="00B679B2" w:rsidRDefault="00D856E6" w:rsidP="009F0AD7">
      <w:pPr>
        <w:pStyle w:val="a"/>
        <w:pBdr>
          <w:top w:val="none" w:sz="2" w:space="4" w:color="000000"/>
          <w:left w:val="none" w:sz="2" w:space="1" w:color="000000"/>
          <w:bottom w:val="none" w:sz="2" w:space="4" w:color="000000"/>
          <w:right w:val="none" w:sz="2" w:space="1" w:color="000000"/>
        </w:pBdr>
        <w:wordWrap/>
        <w:spacing w:line="240" w:lineRule="auto"/>
        <w:ind w:firstLine="567"/>
        <w:rPr>
          <w:rFonts w:ascii="Arial" w:hAnsi="Arial" w:cs="Arial"/>
          <w:spacing w:val="5"/>
          <w:szCs w:val="20"/>
          <w:lang w:val="en-GB"/>
        </w:rPr>
      </w:pPr>
      <w:r w:rsidRPr="00B679B2">
        <w:rPr>
          <w:rFonts w:ascii="Arial" w:hAnsi="Arial" w:cs="Arial"/>
          <w:spacing w:val="5"/>
          <w:szCs w:val="20"/>
          <w:lang w:val="en-GB"/>
        </w:rPr>
        <w:t xml:space="preserve">○ </w:t>
      </w:r>
      <w:r w:rsidRPr="00B679B2">
        <w:rPr>
          <w:rFonts w:ascii="Arial" w:hAnsi="Arial" w:cs="Arial"/>
          <w:spacing w:val="5"/>
          <w:sz w:val="18"/>
          <w:szCs w:val="20"/>
          <w:u w:val="single"/>
          <w:lang w:val="en-GB"/>
        </w:rPr>
        <w:t>premises for further discussion</w:t>
      </w:r>
      <w:r w:rsidRPr="00B679B2">
        <w:rPr>
          <w:rFonts w:ascii="Arial" w:hAnsi="Arial" w:cs="Arial"/>
          <w:spacing w:val="5"/>
          <w:szCs w:val="20"/>
          <w:lang w:val="en-GB"/>
        </w:rPr>
        <w:t xml:space="preserve"> </w:t>
      </w:r>
    </w:p>
    <w:p w:rsidR="00CF400D" w:rsidRPr="00B679B2" w:rsidRDefault="00CF400D" w:rsidP="00D856E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p>
    <w:p w:rsidR="009F0AD7" w:rsidRDefault="00D856E6" w:rsidP="00510288">
      <w:pPr>
        <w:pStyle w:val="a"/>
        <w:pBdr>
          <w:top w:val="none" w:sz="2" w:space="4" w:color="000000"/>
          <w:left w:val="none" w:sz="2" w:space="1" w:color="000000"/>
          <w:bottom w:val="none" w:sz="2" w:space="4" w:color="000000"/>
          <w:right w:val="none" w:sz="2" w:space="1" w:color="000000"/>
        </w:pBdr>
        <w:wordWrap/>
        <w:spacing w:line="240" w:lineRule="auto"/>
        <w:ind w:firstLine="567"/>
        <w:outlineLvl w:val="0"/>
        <w:rPr>
          <w:rFonts w:ascii="Arial" w:hAnsi="Arial" w:cs="Arial"/>
          <w:szCs w:val="20"/>
          <w:lang w:val="en-GB"/>
        </w:rPr>
      </w:pPr>
      <w:r w:rsidRPr="00B679B2">
        <w:rPr>
          <w:rFonts w:ascii="Arial" w:hAnsi="Arial" w:cs="Arial"/>
          <w:spacing w:val="5"/>
          <w:szCs w:val="20"/>
          <w:lang w:val="en-GB"/>
        </w:rPr>
        <w:t xml:space="preserve">A. The within varietal variation is generally bigger when the size of </w:t>
      </w:r>
      <w:r w:rsidR="00A26702">
        <w:rPr>
          <w:rFonts w:ascii="Arial" w:hAnsi="Arial" w:cs="Arial" w:hint="eastAsia"/>
          <w:spacing w:val="5"/>
          <w:szCs w:val="20"/>
          <w:lang w:val="en-GB"/>
        </w:rPr>
        <w:t xml:space="preserve">plant in </w:t>
      </w:r>
      <w:r w:rsidRPr="00B679B2">
        <w:rPr>
          <w:rFonts w:ascii="Arial" w:hAnsi="Arial" w:cs="Arial"/>
          <w:spacing w:val="5"/>
          <w:szCs w:val="20"/>
          <w:lang w:val="en-GB"/>
        </w:rPr>
        <w:t xml:space="preserve">a </w:t>
      </w:r>
      <w:proofErr w:type="gramStart"/>
      <w:r w:rsidRPr="00B679B2">
        <w:rPr>
          <w:rFonts w:ascii="Arial" w:hAnsi="Arial" w:cs="Arial"/>
          <w:spacing w:val="5"/>
          <w:szCs w:val="20"/>
          <w:lang w:val="en-GB"/>
        </w:rPr>
        <w:t>variety  is</w:t>
      </w:r>
      <w:proofErr w:type="gramEnd"/>
      <w:r w:rsidRPr="00B679B2">
        <w:rPr>
          <w:rFonts w:ascii="Arial" w:hAnsi="Arial" w:cs="Arial"/>
          <w:spacing w:val="5"/>
          <w:szCs w:val="20"/>
          <w:lang w:val="en-GB"/>
        </w:rPr>
        <w:t xml:space="preserve"> bigger whether it is self- or cross-pollinated. </w:t>
      </w:r>
    </w:p>
    <w:p w:rsidR="009F0AD7" w:rsidRDefault="009F0AD7" w:rsidP="009F0AD7">
      <w:pPr>
        <w:pStyle w:val="a"/>
        <w:pBdr>
          <w:top w:val="none" w:sz="2" w:space="4" w:color="000000"/>
          <w:left w:val="none" w:sz="2" w:space="1" w:color="000000"/>
          <w:bottom w:val="none" w:sz="2" w:space="4" w:color="000000"/>
          <w:right w:val="none" w:sz="2" w:space="1" w:color="000000"/>
        </w:pBdr>
        <w:wordWrap/>
        <w:spacing w:line="240" w:lineRule="auto"/>
        <w:ind w:firstLine="567"/>
        <w:rPr>
          <w:rFonts w:ascii="Arial" w:hAnsi="Arial" w:cs="Arial"/>
          <w:szCs w:val="20"/>
          <w:lang w:val="en-GB"/>
        </w:rPr>
      </w:pPr>
    </w:p>
    <w:p w:rsidR="009F0AD7" w:rsidRDefault="004E1235" w:rsidP="009F0AD7">
      <w:pPr>
        <w:pStyle w:val="a"/>
        <w:pBdr>
          <w:top w:val="none" w:sz="2" w:space="4" w:color="000000"/>
          <w:left w:val="none" w:sz="2" w:space="1" w:color="000000"/>
          <w:bottom w:val="none" w:sz="2" w:space="4" w:color="000000"/>
          <w:right w:val="none" w:sz="2" w:space="1" w:color="000000"/>
        </w:pBdr>
        <w:wordWrap/>
        <w:spacing w:line="240" w:lineRule="auto"/>
        <w:ind w:firstLine="567"/>
        <w:rPr>
          <w:rFonts w:ascii="Arial" w:hAnsi="Arial" w:cs="Arial"/>
          <w:szCs w:val="20"/>
          <w:lang w:val="en-GB"/>
        </w:rPr>
      </w:pPr>
      <w:r w:rsidRPr="00B679B2">
        <w:rPr>
          <w:rFonts w:ascii="Arial" w:hAnsi="Arial" w:cs="Arial"/>
          <w:spacing w:val="5"/>
          <w:szCs w:val="20"/>
          <w:lang w:val="en-GB"/>
        </w:rPr>
        <w:t xml:space="preserve">Example: </w:t>
      </w:r>
      <w:r w:rsidR="00D856E6" w:rsidRPr="00B679B2">
        <w:rPr>
          <w:rFonts w:ascii="Arial" w:hAnsi="Arial" w:cs="Arial"/>
          <w:spacing w:val="5"/>
          <w:szCs w:val="20"/>
          <w:lang w:val="en-GB"/>
        </w:rPr>
        <w:t>In plant height of variety A (mean 50cm) and variety B (mean 100cm), if variety A varies mostly between 40 and 60cm</w:t>
      </w:r>
      <w:r w:rsidR="009F0AD7">
        <w:rPr>
          <w:rFonts w:ascii="Arial" w:hAnsi="Arial" w:cs="Arial"/>
          <w:spacing w:val="5"/>
          <w:szCs w:val="20"/>
          <w:lang w:val="en-GB"/>
        </w:rPr>
        <w:t xml:space="preserve"> </w:t>
      </w:r>
      <w:r w:rsidR="00D856E6" w:rsidRPr="00B679B2">
        <w:rPr>
          <w:rFonts w:ascii="Arial" w:hAnsi="Arial" w:cs="Arial"/>
          <w:spacing w:val="5"/>
          <w:szCs w:val="20"/>
          <w:lang w:val="en-GB"/>
        </w:rPr>
        <w:t>(±10cm), vari</w:t>
      </w:r>
      <w:r w:rsidRPr="00B679B2">
        <w:rPr>
          <w:rFonts w:ascii="Arial" w:hAnsi="Arial" w:cs="Arial"/>
          <w:spacing w:val="5"/>
          <w:szCs w:val="20"/>
          <w:lang w:val="en-GB"/>
        </w:rPr>
        <w:t>ety B would v</w:t>
      </w:r>
      <w:r w:rsidR="00A40ACE" w:rsidRPr="00B679B2">
        <w:rPr>
          <w:rFonts w:ascii="Arial" w:hAnsi="Arial" w:cs="Arial"/>
          <w:spacing w:val="5"/>
          <w:szCs w:val="20"/>
          <w:lang w:val="en-GB"/>
        </w:rPr>
        <w:t>a</w:t>
      </w:r>
      <w:r w:rsidRPr="00B679B2">
        <w:rPr>
          <w:rFonts w:ascii="Arial" w:hAnsi="Arial" w:cs="Arial"/>
          <w:spacing w:val="5"/>
          <w:szCs w:val="20"/>
          <w:lang w:val="en-GB"/>
        </w:rPr>
        <w:t>ry more than that.</w:t>
      </w:r>
    </w:p>
    <w:p w:rsidR="009F0AD7" w:rsidRDefault="009F0AD7" w:rsidP="009F0AD7">
      <w:pPr>
        <w:pStyle w:val="a"/>
        <w:pBdr>
          <w:top w:val="none" w:sz="2" w:space="4" w:color="000000"/>
          <w:left w:val="none" w:sz="2" w:space="1" w:color="000000"/>
          <w:bottom w:val="none" w:sz="2" w:space="4" w:color="000000"/>
          <w:right w:val="none" w:sz="2" w:space="1" w:color="000000"/>
        </w:pBdr>
        <w:wordWrap/>
        <w:spacing w:line="240" w:lineRule="auto"/>
        <w:ind w:firstLine="567"/>
        <w:rPr>
          <w:rFonts w:ascii="Arial" w:hAnsi="Arial" w:cs="Arial"/>
          <w:szCs w:val="20"/>
          <w:lang w:val="en-GB"/>
        </w:rPr>
      </w:pPr>
    </w:p>
    <w:p w:rsidR="009F0AD7" w:rsidRDefault="00D856E6" w:rsidP="00510288">
      <w:pPr>
        <w:pStyle w:val="a"/>
        <w:pBdr>
          <w:top w:val="none" w:sz="2" w:space="4" w:color="000000"/>
          <w:left w:val="none" w:sz="2" w:space="1" w:color="000000"/>
          <w:bottom w:val="none" w:sz="2" w:space="4" w:color="000000"/>
          <w:right w:val="none" w:sz="2" w:space="1" w:color="000000"/>
        </w:pBdr>
        <w:wordWrap/>
        <w:spacing w:line="240" w:lineRule="auto"/>
        <w:ind w:firstLine="567"/>
        <w:outlineLvl w:val="0"/>
        <w:rPr>
          <w:rFonts w:ascii="Arial" w:hAnsi="Arial" w:cs="Arial"/>
          <w:spacing w:val="5"/>
          <w:szCs w:val="20"/>
          <w:lang w:val="en-GB"/>
        </w:rPr>
      </w:pPr>
      <w:r w:rsidRPr="00B679B2">
        <w:rPr>
          <w:rFonts w:ascii="Arial" w:hAnsi="Arial" w:cs="Arial"/>
          <w:spacing w:val="5"/>
          <w:szCs w:val="20"/>
          <w:lang w:val="en-GB"/>
        </w:rPr>
        <w:t xml:space="preserve">B. The real minimum difference between candidate and similar variety for clear distinctness in visual assessment should be bigger when the size of a characteristic is bigger. </w:t>
      </w:r>
    </w:p>
    <w:p w:rsidR="009F0AD7" w:rsidRDefault="009F0AD7" w:rsidP="009F0AD7">
      <w:pPr>
        <w:pStyle w:val="a"/>
        <w:pBdr>
          <w:top w:val="none" w:sz="2" w:space="4" w:color="000000"/>
          <w:left w:val="none" w:sz="2" w:space="1" w:color="000000"/>
          <w:bottom w:val="none" w:sz="2" w:space="4" w:color="000000"/>
          <w:right w:val="none" w:sz="2" w:space="1" w:color="000000"/>
        </w:pBdr>
        <w:wordWrap/>
        <w:spacing w:line="240" w:lineRule="auto"/>
        <w:ind w:firstLine="567"/>
        <w:rPr>
          <w:rFonts w:ascii="Arial" w:hAnsi="Arial" w:cs="Arial"/>
          <w:spacing w:val="5"/>
          <w:szCs w:val="20"/>
          <w:lang w:val="en-GB"/>
        </w:rPr>
      </w:pPr>
    </w:p>
    <w:p w:rsidR="00500522" w:rsidRDefault="004E1235" w:rsidP="00500522">
      <w:pPr>
        <w:pStyle w:val="a"/>
        <w:pBdr>
          <w:top w:val="none" w:sz="2" w:space="4" w:color="000000"/>
          <w:left w:val="none" w:sz="2" w:space="1" w:color="000000"/>
          <w:bottom w:val="none" w:sz="2" w:space="4" w:color="000000"/>
          <w:right w:val="none" w:sz="2" w:space="1" w:color="000000"/>
        </w:pBdr>
        <w:wordWrap/>
        <w:spacing w:line="240" w:lineRule="auto"/>
        <w:ind w:firstLine="567"/>
        <w:rPr>
          <w:rFonts w:ascii="Arial" w:hAnsi="Arial" w:cs="Arial"/>
          <w:spacing w:val="5"/>
          <w:szCs w:val="20"/>
          <w:lang w:val="en-GB"/>
        </w:rPr>
      </w:pPr>
      <w:r w:rsidRPr="00B679B2">
        <w:rPr>
          <w:rFonts w:ascii="Arial" w:hAnsi="Arial" w:cs="Arial"/>
          <w:spacing w:val="5"/>
          <w:szCs w:val="20"/>
          <w:lang w:val="en-GB"/>
        </w:rPr>
        <w:t>Example:</w:t>
      </w:r>
      <w:r w:rsidR="00D856E6" w:rsidRPr="00B679B2">
        <w:rPr>
          <w:rFonts w:ascii="Arial" w:hAnsi="Arial" w:cs="Arial"/>
          <w:spacing w:val="5"/>
          <w:szCs w:val="20"/>
          <w:lang w:val="en-GB"/>
        </w:rPr>
        <w:t xml:space="preserve"> For a candidate variety of average 50cm of plant height, it might be possible to accept clear distinct</w:t>
      </w:r>
      <w:r w:rsidR="00A40ACE" w:rsidRPr="00B679B2">
        <w:rPr>
          <w:rFonts w:ascii="Arial" w:hAnsi="Arial" w:cs="Arial"/>
          <w:spacing w:val="5"/>
          <w:szCs w:val="20"/>
          <w:lang w:val="en-GB"/>
        </w:rPr>
        <w:t>ness</w:t>
      </w:r>
      <w:r w:rsidR="00D856E6" w:rsidRPr="00B679B2">
        <w:rPr>
          <w:rFonts w:ascii="Arial" w:hAnsi="Arial" w:cs="Arial"/>
          <w:spacing w:val="5"/>
          <w:szCs w:val="20"/>
          <w:lang w:val="en-GB"/>
        </w:rPr>
        <w:t xml:space="preserve"> by more than 15cm difference of mean to a similar variety. However, for a candidate variety of plant height 150cm, it might not be enough to accept clear distinct</w:t>
      </w:r>
      <w:r w:rsidR="00A40ACE" w:rsidRPr="00B679B2">
        <w:rPr>
          <w:rFonts w:ascii="Arial" w:hAnsi="Arial" w:cs="Arial"/>
          <w:spacing w:val="5"/>
          <w:szCs w:val="20"/>
          <w:lang w:val="en-GB"/>
        </w:rPr>
        <w:t>ness</w:t>
      </w:r>
      <w:r w:rsidR="00D856E6" w:rsidRPr="00B679B2">
        <w:rPr>
          <w:rFonts w:ascii="Arial" w:hAnsi="Arial" w:cs="Arial"/>
          <w:spacing w:val="5"/>
          <w:szCs w:val="20"/>
          <w:lang w:val="en-GB"/>
        </w:rPr>
        <w:t xml:space="preserve"> by that difference because of much bigger within varietal variation.</w:t>
      </w:r>
    </w:p>
    <w:p w:rsidR="00500522" w:rsidRDefault="00500522" w:rsidP="00500522">
      <w:pPr>
        <w:pStyle w:val="a"/>
        <w:pBdr>
          <w:top w:val="none" w:sz="2" w:space="4" w:color="000000"/>
          <w:left w:val="none" w:sz="2" w:space="1" w:color="000000"/>
          <w:bottom w:val="none" w:sz="2" w:space="4" w:color="000000"/>
          <w:right w:val="none" w:sz="2" w:space="1" w:color="000000"/>
        </w:pBdr>
        <w:wordWrap/>
        <w:spacing w:line="240" w:lineRule="auto"/>
        <w:ind w:firstLine="567"/>
        <w:rPr>
          <w:rFonts w:ascii="Arial" w:hAnsi="Arial" w:cs="Arial"/>
          <w:spacing w:val="5"/>
          <w:szCs w:val="20"/>
          <w:lang w:val="en-GB"/>
        </w:rPr>
      </w:pPr>
    </w:p>
    <w:p w:rsidR="00500522" w:rsidRDefault="00D856E6" w:rsidP="00510288">
      <w:pPr>
        <w:pStyle w:val="a"/>
        <w:pBdr>
          <w:top w:val="none" w:sz="2" w:space="4" w:color="000000"/>
          <w:left w:val="none" w:sz="2" w:space="1" w:color="000000"/>
          <w:bottom w:val="none" w:sz="2" w:space="4" w:color="000000"/>
          <w:right w:val="none" w:sz="2" w:space="1" w:color="000000"/>
        </w:pBdr>
        <w:wordWrap/>
        <w:spacing w:line="240" w:lineRule="auto"/>
        <w:ind w:firstLine="567"/>
        <w:outlineLvl w:val="0"/>
        <w:rPr>
          <w:rFonts w:ascii="Arial" w:hAnsi="Arial" w:cs="Arial"/>
          <w:spacing w:val="5"/>
          <w:szCs w:val="20"/>
          <w:lang w:val="en-GB"/>
        </w:rPr>
      </w:pPr>
      <w:r w:rsidRPr="00B679B2">
        <w:rPr>
          <w:rFonts w:ascii="Arial" w:hAnsi="Arial" w:cs="Arial"/>
          <w:spacing w:val="5"/>
          <w:szCs w:val="20"/>
          <w:lang w:val="en-GB"/>
        </w:rPr>
        <w:t>C. The minimum distance for distinctness should not be elastic by DUS examiners, locations and plant species.</w:t>
      </w:r>
    </w:p>
    <w:p w:rsidR="00500522" w:rsidRDefault="00500522" w:rsidP="00500522">
      <w:pPr>
        <w:pStyle w:val="a"/>
        <w:pBdr>
          <w:top w:val="none" w:sz="2" w:space="4" w:color="000000"/>
          <w:left w:val="none" w:sz="2" w:space="1" w:color="000000"/>
          <w:bottom w:val="none" w:sz="2" w:space="4" w:color="000000"/>
          <w:right w:val="none" w:sz="2" w:space="1" w:color="000000"/>
        </w:pBdr>
        <w:wordWrap/>
        <w:spacing w:line="240" w:lineRule="auto"/>
        <w:ind w:firstLine="567"/>
        <w:rPr>
          <w:rFonts w:ascii="Arial" w:hAnsi="Arial" w:cs="Arial"/>
          <w:spacing w:val="5"/>
          <w:szCs w:val="20"/>
          <w:lang w:val="en-GB"/>
        </w:rPr>
      </w:pPr>
    </w:p>
    <w:p w:rsidR="00500522" w:rsidRDefault="004E1235" w:rsidP="00500522">
      <w:pPr>
        <w:pStyle w:val="a"/>
        <w:pBdr>
          <w:top w:val="none" w:sz="2" w:space="4" w:color="000000"/>
          <w:left w:val="none" w:sz="2" w:space="1" w:color="000000"/>
          <w:bottom w:val="none" w:sz="2" w:space="4" w:color="000000"/>
          <w:right w:val="none" w:sz="2" w:space="1" w:color="000000"/>
        </w:pBdr>
        <w:wordWrap/>
        <w:spacing w:line="240" w:lineRule="auto"/>
        <w:ind w:firstLine="567"/>
        <w:rPr>
          <w:rFonts w:ascii="Arial" w:hAnsi="Arial" w:cs="Arial"/>
          <w:spacing w:val="5"/>
          <w:szCs w:val="20"/>
          <w:lang w:val="en-GB"/>
        </w:rPr>
      </w:pPr>
      <w:r w:rsidRPr="00B679B2">
        <w:rPr>
          <w:rFonts w:ascii="Arial" w:hAnsi="Arial" w:cs="Arial"/>
          <w:spacing w:val="5"/>
          <w:szCs w:val="20"/>
          <w:lang w:val="en-GB"/>
        </w:rPr>
        <w:t xml:space="preserve">Example: </w:t>
      </w:r>
      <w:r w:rsidR="00D856E6" w:rsidRPr="00B679B2">
        <w:rPr>
          <w:rFonts w:ascii="Arial" w:hAnsi="Arial" w:cs="Arial"/>
          <w:spacing w:val="5"/>
          <w:szCs w:val="20"/>
          <w:lang w:val="en-GB"/>
        </w:rPr>
        <w:t xml:space="preserve">If a maize variety is tested in </w:t>
      </w:r>
      <w:r w:rsidR="00E24508" w:rsidRPr="00B679B2">
        <w:rPr>
          <w:rFonts w:ascii="Arial" w:hAnsi="Arial" w:cs="Arial"/>
          <w:spacing w:val="5"/>
          <w:szCs w:val="20"/>
          <w:lang w:val="en-GB"/>
        </w:rPr>
        <w:t>country A</w:t>
      </w:r>
      <w:r w:rsidR="00D856E6" w:rsidRPr="00B679B2">
        <w:rPr>
          <w:rFonts w:ascii="Arial" w:hAnsi="Arial" w:cs="Arial"/>
          <w:spacing w:val="5"/>
          <w:szCs w:val="20"/>
          <w:lang w:val="en-GB"/>
        </w:rPr>
        <w:t xml:space="preserve"> and </w:t>
      </w:r>
      <w:r w:rsidR="00E24508" w:rsidRPr="00B679B2">
        <w:rPr>
          <w:rFonts w:ascii="Arial" w:hAnsi="Arial" w:cs="Arial"/>
          <w:spacing w:val="5"/>
          <w:szCs w:val="20"/>
          <w:lang w:val="en-GB"/>
        </w:rPr>
        <w:t>country B</w:t>
      </w:r>
      <w:r w:rsidR="00D856E6" w:rsidRPr="00B679B2">
        <w:rPr>
          <w:rFonts w:ascii="Arial" w:hAnsi="Arial" w:cs="Arial"/>
          <w:spacing w:val="5"/>
          <w:szCs w:val="20"/>
          <w:lang w:val="en-GB"/>
        </w:rPr>
        <w:t xml:space="preserve">, the growth would be different, the expression of QNs would be different and the notes tables would be different, but the standard rule of minimum distance for distinctness of QNs should not be different between both countries. If one test accepts </w:t>
      </w:r>
      <w:r w:rsidR="00E24508" w:rsidRPr="00B679B2">
        <w:rPr>
          <w:rFonts w:ascii="Arial" w:hAnsi="Arial" w:cs="Arial"/>
          <w:spacing w:val="5"/>
          <w:szCs w:val="20"/>
          <w:lang w:val="en-GB"/>
        </w:rPr>
        <w:t>distinctness</w:t>
      </w:r>
      <w:r w:rsidR="00D856E6" w:rsidRPr="00B679B2">
        <w:rPr>
          <w:rFonts w:ascii="Arial" w:hAnsi="Arial" w:cs="Arial"/>
          <w:spacing w:val="5"/>
          <w:szCs w:val="20"/>
          <w:lang w:val="en-GB"/>
        </w:rPr>
        <w:t xml:space="preserve"> </w:t>
      </w:r>
      <w:r w:rsidR="00E24508" w:rsidRPr="00B679B2">
        <w:rPr>
          <w:rFonts w:ascii="Arial" w:hAnsi="Arial" w:cs="Arial"/>
          <w:spacing w:val="5"/>
          <w:szCs w:val="20"/>
          <w:lang w:val="en-GB"/>
        </w:rPr>
        <w:t xml:space="preserve">with </w:t>
      </w:r>
      <w:r w:rsidR="00D856E6" w:rsidRPr="00B679B2">
        <w:rPr>
          <w:rFonts w:ascii="Arial" w:hAnsi="Arial" w:cs="Arial"/>
          <w:spacing w:val="5"/>
          <w:szCs w:val="20"/>
          <w:lang w:val="en-GB"/>
        </w:rPr>
        <w:t xml:space="preserve">more than 20cm of difference but another test accepts </w:t>
      </w:r>
      <w:r w:rsidR="00E24508" w:rsidRPr="00B679B2">
        <w:rPr>
          <w:rFonts w:ascii="Arial" w:hAnsi="Arial" w:cs="Arial"/>
          <w:spacing w:val="5"/>
          <w:szCs w:val="20"/>
          <w:lang w:val="en-GB"/>
        </w:rPr>
        <w:t>distinctness with</w:t>
      </w:r>
      <w:r w:rsidR="00D856E6" w:rsidRPr="00B679B2">
        <w:rPr>
          <w:rFonts w:ascii="Arial" w:hAnsi="Arial" w:cs="Arial"/>
          <w:spacing w:val="5"/>
          <w:szCs w:val="20"/>
          <w:lang w:val="en-GB"/>
        </w:rPr>
        <w:t xml:space="preserve"> more than 10cm of difference at 100cm of plant height of the same plant, it is diff</w:t>
      </w:r>
      <w:r w:rsidR="00500522">
        <w:rPr>
          <w:rFonts w:ascii="Arial" w:hAnsi="Arial" w:cs="Arial"/>
          <w:spacing w:val="5"/>
          <w:szCs w:val="20"/>
          <w:lang w:val="en-GB"/>
        </w:rPr>
        <w:t>icult to believe its authority.</w:t>
      </w:r>
    </w:p>
    <w:p w:rsidR="00500522" w:rsidRDefault="00500522" w:rsidP="00500522">
      <w:pPr>
        <w:pStyle w:val="a"/>
        <w:pBdr>
          <w:top w:val="none" w:sz="2" w:space="4" w:color="000000"/>
          <w:left w:val="none" w:sz="2" w:space="1" w:color="000000"/>
          <w:bottom w:val="none" w:sz="2" w:space="4" w:color="000000"/>
          <w:right w:val="none" w:sz="2" w:space="1" w:color="000000"/>
        </w:pBdr>
        <w:wordWrap/>
        <w:spacing w:line="240" w:lineRule="auto"/>
        <w:ind w:firstLine="567"/>
        <w:rPr>
          <w:rFonts w:ascii="Arial" w:hAnsi="Arial" w:cs="Arial"/>
          <w:spacing w:val="5"/>
          <w:szCs w:val="20"/>
          <w:lang w:val="en-GB"/>
        </w:rPr>
      </w:pPr>
    </w:p>
    <w:p w:rsidR="00500522" w:rsidRDefault="00500522" w:rsidP="00500522">
      <w:pPr>
        <w:pStyle w:val="a"/>
        <w:pBdr>
          <w:top w:val="none" w:sz="2" w:space="4" w:color="000000"/>
          <w:left w:val="none" w:sz="2" w:space="1" w:color="000000"/>
          <w:bottom w:val="none" w:sz="2" w:space="4" w:color="000000"/>
          <w:right w:val="none" w:sz="2" w:space="1" w:color="000000"/>
        </w:pBdr>
        <w:wordWrap/>
        <w:spacing w:line="240" w:lineRule="auto"/>
        <w:ind w:firstLine="567"/>
        <w:rPr>
          <w:rFonts w:ascii="Arial" w:hAnsi="Arial" w:cs="Arial"/>
          <w:spacing w:val="5"/>
          <w:szCs w:val="20"/>
          <w:lang w:val="en-GB"/>
        </w:rPr>
      </w:pPr>
    </w:p>
    <w:p w:rsidR="00D856E6" w:rsidRDefault="00D856E6" w:rsidP="00510288">
      <w:pPr>
        <w:pStyle w:val="a"/>
        <w:pBdr>
          <w:top w:val="none" w:sz="2" w:space="4" w:color="000000"/>
          <w:left w:val="none" w:sz="2" w:space="1" w:color="000000"/>
          <w:bottom w:val="none" w:sz="2" w:space="4" w:color="000000"/>
          <w:right w:val="none" w:sz="2" w:space="1" w:color="000000"/>
        </w:pBdr>
        <w:wordWrap/>
        <w:spacing w:line="240" w:lineRule="auto"/>
        <w:outlineLvl w:val="0"/>
        <w:rPr>
          <w:rFonts w:ascii="Arial" w:hAnsi="Arial" w:cs="Arial"/>
          <w:i/>
          <w:spacing w:val="6"/>
          <w:szCs w:val="20"/>
          <w:lang w:val="en-GB"/>
        </w:rPr>
      </w:pPr>
      <w:r w:rsidRPr="00B679B2">
        <w:rPr>
          <w:rFonts w:ascii="Arial" w:hAnsi="Arial" w:cs="Arial"/>
          <w:i/>
          <w:spacing w:val="6"/>
          <w:szCs w:val="20"/>
          <w:lang w:val="en-GB"/>
        </w:rPr>
        <w:t xml:space="preserve">2.2. Equation for the comparison of averages between two varieties </w:t>
      </w:r>
    </w:p>
    <w:p w:rsidR="00D856E6" w:rsidRPr="00B679B2" w:rsidRDefault="00D856E6" w:rsidP="004E1235">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Determination of distinctness is the comparison of candidate variety to many known similar varieties. It has to be compared directly the real difference between a candidate variety and a similar variety assessing minimum distance. It is difficult to compare absolute difference directly between varieties and between characteristics with different units or digits of measurement.</w:t>
      </w:r>
    </w:p>
    <w:p w:rsidR="00C30759" w:rsidRPr="00B679B2" w:rsidRDefault="00C30759" w:rsidP="004E1235">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4E1235">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Here, it would be possible to compare the relative difference </w:t>
      </w:r>
      <w:r w:rsidR="00D54ABD" w:rsidRPr="00B679B2">
        <w:rPr>
          <w:rFonts w:ascii="Arial" w:hAnsi="Arial" w:cs="Arial"/>
          <w:spacing w:val="5"/>
          <w:szCs w:val="20"/>
          <w:lang w:val="en-GB"/>
        </w:rPr>
        <w:t>ratio (</w:t>
      </w:r>
      <w:r w:rsidRPr="00B679B2">
        <w:rPr>
          <w:rFonts w:ascii="Arial" w:hAnsi="Arial" w:cs="Arial"/>
          <w:spacing w:val="5"/>
          <w:szCs w:val="20"/>
          <w:lang w:val="en-GB"/>
        </w:rPr>
        <w:t xml:space="preserve">DR) between two varieties or between candidate variety A and similar </w:t>
      </w:r>
      <w:r w:rsidR="00D54ABD" w:rsidRPr="00B679B2">
        <w:rPr>
          <w:rFonts w:ascii="Arial" w:hAnsi="Arial" w:cs="Arial"/>
          <w:spacing w:val="5"/>
          <w:szCs w:val="20"/>
          <w:lang w:val="en-GB"/>
        </w:rPr>
        <w:t>variety B of measured data as follows</w:t>
      </w:r>
      <w:r w:rsidRPr="00B679B2">
        <w:rPr>
          <w:rFonts w:ascii="Arial" w:hAnsi="Arial" w:cs="Arial"/>
          <w:spacing w:val="5"/>
          <w:szCs w:val="20"/>
          <w:lang w:val="en-GB"/>
        </w:rPr>
        <w:t>. It is similar to coefficient of variation in statistics.</w:t>
      </w:r>
    </w:p>
    <w:p w:rsidR="00D856E6" w:rsidRPr="00B679B2" w:rsidRDefault="00D856E6" w:rsidP="004E1235">
      <w:pPr>
        <w:pStyle w:val="a"/>
        <w:pBdr>
          <w:top w:val="none" w:sz="2" w:space="4" w:color="000000"/>
          <w:bottom w:val="none" w:sz="2" w:space="4" w:color="000000"/>
          <w:right w:val="none" w:sz="2" w:space="1" w:color="000000"/>
        </w:pBdr>
        <w:wordWrap/>
        <w:spacing w:line="360" w:lineRule="auto"/>
        <w:ind w:firstLine="183"/>
        <w:jc w:val="left"/>
        <w:rPr>
          <w:rFonts w:ascii="Arial" w:hAnsi="Arial" w:cs="Arial"/>
          <w:lang w:val="en-GB"/>
        </w:rPr>
      </w:pPr>
    </w:p>
    <w:p w:rsidR="00D856E6" w:rsidRPr="00B679B2" w:rsidRDefault="00D856E6" w:rsidP="004E1235">
      <w:pPr>
        <w:pStyle w:val="a"/>
        <w:pBdr>
          <w:top w:val="none" w:sz="2" w:space="4" w:color="000000"/>
          <w:bottom w:val="none" w:sz="2" w:space="4" w:color="000000"/>
          <w:right w:val="none" w:sz="2" w:space="1" w:color="000000"/>
        </w:pBdr>
        <w:wordWrap/>
        <w:spacing w:line="360" w:lineRule="auto"/>
        <w:ind w:firstLine="183"/>
        <w:jc w:val="left"/>
        <w:rPr>
          <w:rFonts w:ascii="Arial" w:hAnsi="Arial" w:cs="Arial"/>
          <w:lang w:val="en-GB"/>
        </w:rPr>
      </w:pPr>
      <w:r w:rsidRPr="00B679B2">
        <w:rPr>
          <w:rFonts w:ascii="Arial" w:hAnsi="Arial" w:cs="Arial"/>
          <w:spacing w:val="5"/>
          <w:sz w:val="24"/>
          <w:lang w:val="en-GB"/>
        </w:rPr>
        <w:t xml:space="preserve">        </w:t>
      </w:r>
      <w:r w:rsidRPr="00B679B2">
        <w:rPr>
          <w:rFonts w:ascii="Arial" w:hAnsi="Arial" w:cs="Arial"/>
          <w:noProof/>
          <w:lang w:eastAsia="en-US"/>
        </w:rPr>
        <w:drawing>
          <wp:inline distT="0" distB="0" distL="0" distR="0" wp14:anchorId="1C1FB729" wp14:editId="07C265A8">
            <wp:extent cx="3983355" cy="970280"/>
            <wp:effectExtent l="0" t="0" r="0" b="1270"/>
            <wp:docPr id="13" name="Picture 13" descr="DRW000022acbf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431863914" descr="DRW000022acbf0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3355" cy="970280"/>
                    </a:xfrm>
                    <a:prstGeom prst="rect">
                      <a:avLst/>
                    </a:prstGeom>
                    <a:noFill/>
                    <a:ln>
                      <a:noFill/>
                    </a:ln>
                  </pic:spPr>
                </pic:pic>
              </a:graphicData>
            </a:graphic>
          </wp:inline>
        </w:drawing>
      </w:r>
    </w:p>
    <w:p w:rsidR="00D856E6" w:rsidRPr="00B679B2" w:rsidRDefault="00D856E6" w:rsidP="00510288">
      <w:pPr>
        <w:pStyle w:val="a"/>
        <w:pBdr>
          <w:top w:val="none" w:sz="2" w:space="4" w:color="000000"/>
          <w:bottom w:val="none" w:sz="2" w:space="4" w:color="000000"/>
          <w:right w:val="none" w:sz="2" w:space="1" w:color="000000"/>
        </w:pBdr>
        <w:wordWrap/>
        <w:spacing w:line="240" w:lineRule="auto"/>
        <w:outlineLvl w:val="0"/>
        <w:rPr>
          <w:rFonts w:ascii="Arial" w:hAnsi="Arial" w:cs="Arial"/>
          <w:szCs w:val="20"/>
          <w:lang w:val="en-GB"/>
        </w:rPr>
      </w:pPr>
      <w:r w:rsidRPr="00B679B2">
        <w:rPr>
          <w:rFonts w:ascii="Arial" w:hAnsi="Arial" w:cs="Arial"/>
          <w:spacing w:val="5"/>
          <w:szCs w:val="20"/>
          <w:lang w:val="en-GB"/>
        </w:rPr>
        <w:t>Here, A and B: average of variety A and B, respectively</w:t>
      </w:r>
      <w:r w:rsidR="00E87EA4" w:rsidRPr="00B679B2">
        <w:rPr>
          <w:rFonts w:ascii="Arial" w:hAnsi="Arial" w:cs="Arial"/>
          <w:spacing w:val="5"/>
          <w:szCs w:val="20"/>
          <w:lang w:val="en-GB"/>
        </w:rPr>
        <w:t>.</w:t>
      </w:r>
    </w:p>
    <w:p w:rsidR="00D856E6" w:rsidRPr="00B679B2" w:rsidRDefault="00D856E6" w:rsidP="004E1235">
      <w:pPr>
        <w:pStyle w:val="a"/>
        <w:pBdr>
          <w:top w:val="none" w:sz="2" w:space="4" w:color="000000"/>
          <w:bottom w:val="none" w:sz="2" w:space="4" w:color="000000"/>
          <w:right w:val="none" w:sz="2" w:space="1" w:color="000000"/>
        </w:pBdr>
        <w:wordWrap/>
        <w:spacing w:line="240" w:lineRule="auto"/>
        <w:ind w:firstLine="183"/>
        <w:rPr>
          <w:rFonts w:ascii="Arial" w:hAnsi="Arial" w:cs="Arial"/>
          <w:szCs w:val="20"/>
          <w:lang w:val="en-GB"/>
        </w:rPr>
      </w:pPr>
    </w:p>
    <w:p w:rsidR="00D856E6" w:rsidRPr="00B679B2" w:rsidRDefault="004E1235" w:rsidP="00510288">
      <w:pPr>
        <w:pStyle w:val="a"/>
        <w:pBdr>
          <w:top w:val="none" w:sz="2" w:space="4" w:color="000000"/>
          <w:bottom w:val="none" w:sz="2" w:space="4" w:color="000000"/>
          <w:right w:val="none" w:sz="2" w:space="1" w:color="000000"/>
        </w:pBdr>
        <w:wordWrap/>
        <w:spacing w:line="240" w:lineRule="auto"/>
        <w:outlineLvl w:val="0"/>
        <w:rPr>
          <w:rFonts w:ascii="Arial" w:hAnsi="Arial" w:cs="Arial"/>
          <w:szCs w:val="20"/>
          <w:lang w:val="en-GB"/>
        </w:rPr>
      </w:pPr>
      <w:r w:rsidRPr="00B679B2">
        <w:rPr>
          <w:rFonts w:ascii="Arial" w:hAnsi="Arial" w:cs="Arial"/>
          <w:spacing w:val="5"/>
          <w:szCs w:val="20"/>
          <w:lang w:val="en-GB"/>
        </w:rPr>
        <w:t xml:space="preserve">Example: </w:t>
      </w:r>
      <w:r w:rsidR="00D856E6" w:rsidRPr="00B679B2">
        <w:rPr>
          <w:rFonts w:ascii="Arial" w:hAnsi="Arial" w:cs="Arial"/>
          <w:spacing w:val="5"/>
          <w:szCs w:val="20"/>
          <w:lang w:val="en-GB"/>
        </w:rPr>
        <w:t xml:space="preserve">Plant length: A is 80cm, B is 100cm, ratio </w:t>
      </w:r>
      <w:r w:rsidR="00200633" w:rsidRPr="00B679B2">
        <w:rPr>
          <w:rFonts w:ascii="Arial" w:hAnsi="Arial" w:cs="Arial"/>
          <w:spacing w:val="5"/>
          <w:szCs w:val="20"/>
          <w:lang w:val="en-GB"/>
        </w:rPr>
        <w:t xml:space="preserve">difference </w:t>
      </w:r>
      <w:r w:rsidR="00D856E6" w:rsidRPr="00B679B2">
        <w:rPr>
          <w:rFonts w:ascii="Arial" w:hAnsi="Arial" w:cs="Arial"/>
          <w:spacing w:val="5"/>
          <w:szCs w:val="20"/>
          <w:lang w:val="en-GB"/>
        </w:rPr>
        <w:t>between A and B is 22.2%.</w:t>
      </w:r>
    </w:p>
    <w:p w:rsidR="00D856E6" w:rsidRPr="00B679B2" w:rsidRDefault="00D856E6" w:rsidP="004E1235">
      <w:pPr>
        <w:pStyle w:val="a"/>
        <w:pBdr>
          <w:top w:val="none" w:sz="2" w:space="4" w:color="000000"/>
          <w:bottom w:val="none" w:sz="2" w:space="4" w:color="000000"/>
          <w:right w:val="none" w:sz="2" w:space="1" w:color="000000"/>
        </w:pBdr>
        <w:wordWrap/>
        <w:spacing w:line="240" w:lineRule="auto"/>
        <w:ind w:firstLine="183"/>
        <w:rPr>
          <w:rFonts w:ascii="Arial" w:hAnsi="Arial" w:cs="Arial"/>
          <w:szCs w:val="20"/>
          <w:lang w:val="en-GB"/>
        </w:rPr>
      </w:pPr>
    </w:p>
    <w:p w:rsidR="00E87EA4" w:rsidRPr="00B679B2" w:rsidRDefault="00E87EA4" w:rsidP="004E1235">
      <w:pPr>
        <w:pStyle w:val="a"/>
        <w:pBdr>
          <w:top w:val="none" w:sz="2" w:space="4" w:color="000000"/>
          <w:bottom w:val="none" w:sz="2" w:space="4" w:color="000000"/>
          <w:right w:val="none" w:sz="2" w:space="1" w:color="000000"/>
        </w:pBdr>
        <w:wordWrap/>
        <w:spacing w:line="240" w:lineRule="auto"/>
        <w:ind w:firstLine="183"/>
        <w:rPr>
          <w:rFonts w:ascii="Arial" w:hAnsi="Arial" w:cs="Arial"/>
          <w:szCs w:val="20"/>
          <w:lang w:val="en-GB"/>
        </w:rPr>
      </w:pPr>
    </w:p>
    <w:p w:rsidR="00D856E6" w:rsidRPr="00B679B2" w:rsidRDefault="00D856E6" w:rsidP="00510288">
      <w:pPr>
        <w:pStyle w:val="a"/>
        <w:pBdr>
          <w:top w:val="none" w:sz="2" w:space="4" w:color="000000"/>
          <w:bottom w:val="none" w:sz="2" w:space="4" w:color="000000"/>
          <w:right w:val="none" w:sz="2" w:space="1" w:color="000000"/>
        </w:pBdr>
        <w:wordWrap/>
        <w:spacing w:line="240" w:lineRule="auto"/>
        <w:outlineLvl w:val="0"/>
        <w:rPr>
          <w:rFonts w:ascii="Arial" w:hAnsi="Arial" w:cs="Arial"/>
          <w:i/>
          <w:spacing w:val="6"/>
          <w:szCs w:val="20"/>
          <w:lang w:val="en-GB"/>
        </w:rPr>
      </w:pPr>
      <w:r w:rsidRPr="00B679B2">
        <w:rPr>
          <w:rFonts w:ascii="Arial" w:hAnsi="Arial" w:cs="Arial"/>
          <w:i/>
          <w:spacing w:val="6"/>
          <w:szCs w:val="20"/>
          <w:lang w:val="en-GB"/>
        </w:rPr>
        <w:t>2.3. Data mining</w:t>
      </w:r>
    </w:p>
    <w:p w:rsidR="00D54ABD" w:rsidRPr="00B679B2" w:rsidRDefault="00D54ABD" w:rsidP="004E1235">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4E1235">
      <w:pPr>
        <w:pStyle w:val="a"/>
        <w:pBdr>
          <w:top w:val="none" w:sz="2" w:space="4"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 xml:space="preserve">It is </w:t>
      </w:r>
      <w:r w:rsidR="00CB070B" w:rsidRPr="00B679B2">
        <w:rPr>
          <w:rFonts w:ascii="Arial" w:hAnsi="Arial" w:cs="Arial"/>
          <w:spacing w:val="5"/>
          <w:szCs w:val="20"/>
          <w:lang w:val="en-GB"/>
        </w:rPr>
        <w:t>analysed</w:t>
      </w:r>
      <w:r w:rsidRPr="00B679B2">
        <w:rPr>
          <w:rFonts w:ascii="Arial" w:hAnsi="Arial" w:cs="Arial"/>
          <w:spacing w:val="5"/>
          <w:szCs w:val="20"/>
          <w:lang w:val="en-GB"/>
        </w:rPr>
        <w:t xml:space="preserve"> the data of distinctness assessed by statistical method in measured QN in 2008 and 2009 as partially shown in Fig. 3 and Fig. 4. In </w:t>
      </w:r>
      <w:r w:rsidR="00200633" w:rsidRPr="00B679B2">
        <w:rPr>
          <w:rFonts w:ascii="Arial" w:hAnsi="Arial" w:cs="Arial"/>
          <w:spacing w:val="5"/>
          <w:szCs w:val="20"/>
          <w:lang w:val="en-GB"/>
        </w:rPr>
        <w:t xml:space="preserve">the Republic of </w:t>
      </w:r>
      <w:r w:rsidRPr="00B679B2">
        <w:rPr>
          <w:rFonts w:ascii="Arial" w:hAnsi="Arial" w:cs="Arial"/>
          <w:spacing w:val="5"/>
          <w:szCs w:val="20"/>
          <w:lang w:val="en-GB"/>
        </w:rPr>
        <w:t>Korea, one candidate variety is compared to one similar variety generally. Measured QN data of about 80% were determined distinctness by statistical method and the others were converted to notes for distinctness.</w:t>
      </w:r>
    </w:p>
    <w:p w:rsidR="00CF400D" w:rsidRPr="00B679B2" w:rsidRDefault="00CF400D" w:rsidP="004E1235">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200633" w:rsidP="004E1235">
      <w:pPr>
        <w:pStyle w:val="a"/>
        <w:pBdr>
          <w:top w:val="none" w:sz="2" w:space="4"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 xml:space="preserve">A clear minimum distance for distinctness determination from the data was not found. </w:t>
      </w:r>
      <w:r w:rsidR="00D856E6" w:rsidRPr="003A6671">
        <w:rPr>
          <w:rFonts w:ascii="Arial" w:hAnsi="Arial" w:cs="Arial"/>
          <w:spacing w:val="5"/>
          <w:szCs w:val="20"/>
          <w:lang w:val="en-GB"/>
        </w:rPr>
        <w:t xml:space="preserve">However, most characteristics are denied to distinct by less than 20~30% of difference </w:t>
      </w:r>
      <w:r w:rsidR="004E1235" w:rsidRPr="003A6671">
        <w:rPr>
          <w:rFonts w:ascii="Arial" w:hAnsi="Arial" w:cs="Arial"/>
          <w:spacing w:val="5"/>
          <w:szCs w:val="20"/>
          <w:lang w:val="en-GB"/>
        </w:rPr>
        <w:t>ratio (</w:t>
      </w:r>
      <w:r w:rsidR="00D856E6" w:rsidRPr="003A6671">
        <w:rPr>
          <w:rFonts w:ascii="Arial" w:hAnsi="Arial" w:cs="Arial"/>
          <w:spacing w:val="5"/>
          <w:szCs w:val="20"/>
          <w:lang w:val="en-GB"/>
        </w:rPr>
        <w:t>DR)</w:t>
      </w:r>
      <w:r w:rsidR="007D6719" w:rsidRPr="003A6671">
        <w:rPr>
          <w:rFonts w:ascii="Arial" w:hAnsi="Arial" w:cs="Arial" w:hint="eastAsia"/>
          <w:spacing w:val="5"/>
          <w:szCs w:val="20"/>
          <w:lang w:val="en-GB"/>
        </w:rPr>
        <w:t xml:space="preserve"> in Fig. 3</w:t>
      </w:r>
      <w:r w:rsidR="00D856E6" w:rsidRPr="003A6671">
        <w:rPr>
          <w:rFonts w:ascii="Arial" w:hAnsi="Arial" w:cs="Arial"/>
          <w:spacing w:val="5"/>
          <w:szCs w:val="20"/>
          <w:lang w:val="en-GB"/>
        </w:rPr>
        <w:t>. Most characteristics are accepted to distinct more than 5~10% of DR</w:t>
      </w:r>
      <w:r w:rsidR="007D6719" w:rsidRPr="003A6671">
        <w:rPr>
          <w:rFonts w:ascii="Arial" w:hAnsi="Arial" w:cs="Arial" w:hint="eastAsia"/>
          <w:spacing w:val="5"/>
          <w:szCs w:val="20"/>
          <w:lang w:val="en-GB"/>
        </w:rPr>
        <w:t xml:space="preserve"> in Fig. 4</w:t>
      </w:r>
      <w:r w:rsidR="00D856E6" w:rsidRPr="003A6671">
        <w:rPr>
          <w:rFonts w:ascii="Arial" w:hAnsi="Arial" w:cs="Arial"/>
          <w:spacing w:val="5"/>
          <w:szCs w:val="20"/>
          <w:lang w:val="en-GB"/>
        </w:rPr>
        <w:t>.</w:t>
      </w:r>
      <w:r w:rsidR="00D856E6" w:rsidRPr="00B679B2">
        <w:rPr>
          <w:rFonts w:ascii="Arial" w:hAnsi="Arial" w:cs="Arial"/>
          <w:spacing w:val="5"/>
          <w:szCs w:val="20"/>
          <w:lang w:val="en-GB"/>
        </w:rPr>
        <w:t xml:space="preserve"> </w:t>
      </w:r>
    </w:p>
    <w:p w:rsidR="00CF400D" w:rsidRPr="00B679B2" w:rsidRDefault="00CF400D" w:rsidP="004E1235">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p>
    <w:p w:rsidR="00C81DD0" w:rsidRDefault="00D856E6" w:rsidP="00C81DD0">
      <w:pPr>
        <w:pStyle w:val="a"/>
        <w:pBdr>
          <w:top w:val="none" w:sz="2" w:space="4"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 xml:space="preserve">DR </w:t>
      </w:r>
      <w:proofErr w:type="gramStart"/>
      <w:r w:rsidRPr="00B679B2">
        <w:rPr>
          <w:rFonts w:ascii="Arial" w:hAnsi="Arial" w:cs="Arial"/>
          <w:spacing w:val="5"/>
          <w:szCs w:val="20"/>
          <w:lang w:val="en-GB"/>
        </w:rPr>
        <w:t>between 10% to 20%</w:t>
      </w:r>
      <w:proofErr w:type="gramEnd"/>
      <w:r w:rsidRPr="00B679B2">
        <w:rPr>
          <w:rFonts w:ascii="Arial" w:hAnsi="Arial" w:cs="Arial"/>
          <w:spacing w:val="5"/>
          <w:szCs w:val="20"/>
          <w:lang w:val="en-GB"/>
        </w:rPr>
        <w:t xml:space="preserve"> can be considered border zone which is difficult to determine distinctness like one note difference. Assuming </w:t>
      </w:r>
      <w:proofErr w:type="gramStart"/>
      <w:r w:rsidRPr="00B679B2">
        <w:rPr>
          <w:rFonts w:ascii="Arial" w:hAnsi="Arial" w:cs="Arial"/>
          <w:spacing w:val="5"/>
          <w:szCs w:val="20"/>
          <w:lang w:val="en-GB"/>
        </w:rPr>
        <w:t>between 10% to 20% of DR as one note,</w:t>
      </w:r>
      <w:proofErr w:type="gramEnd"/>
      <w:r w:rsidRPr="00B679B2">
        <w:rPr>
          <w:rFonts w:ascii="Arial" w:hAnsi="Arial" w:cs="Arial"/>
          <w:spacing w:val="5"/>
          <w:szCs w:val="20"/>
          <w:lang w:val="en-GB"/>
        </w:rPr>
        <w:t xml:space="preserve"> less than 10% of DR can be considered the same note. More than 20% of DR can be considered about two notes difference or more. For clear difference, about 5% of DR was added as border zone. Therefore, more than 25% of DR </w:t>
      </w:r>
      <w:r w:rsidR="005A0D99" w:rsidRPr="00B679B2">
        <w:rPr>
          <w:rFonts w:ascii="Arial" w:hAnsi="Arial" w:cs="Arial"/>
          <w:spacing w:val="5"/>
          <w:szCs w:val="20"/>
          <w:lang w:val="en-GB"/>
        </w:rPr>
        <w:t xml:space="preserve">can be accepted as clearly </w:t>
      </w:r>
      <w:r w:rsidRPr="00B679B2">
        <w:rPr>
          <w:rFonts w:ascii="Arial" w:hAnsi="Arial" w:cs="Arial"/>
          <w:spacing w:val="5"/>
          <w:szCs w:val="20"/>
          <w:lang w:val="en-GB"/>
        </w:rPr>
        <w:t xml:space="preserve">distinct. If DR is between 20% and 25%, it would need one more test to confirm the consistency of distinctness. </w:t>
      </w:r>
    </w:p>
    <w:p w:rsidR="00C81DD0" w:rsidRDefault="00C81DD0" w:rsidP="00C81DD0">
      <w:pPr>
        <w:pStyle w:val="a"/>
        <w:pBdr>
          <w:top w:val="none" w:sz="2" w:space="4" w:color="000000"/>
          <w:bottom w:val="none" w:sz="2" w:space="4" w:color="000000"/>
          <w:right w:val="none" w:sz="2" w:space="1" w:color="000000"/>
        </w:pBdr>
        <w:wordWrap/>
        <w:spacing w:line="240" w:lineRule="auto"/>
        <w:rPr>
          <w:rFonts w:ascii="Arial" w:hAnsi="Arial" w:cs="Arial"/>
          <w:spacing w:val="5"/>
          <w:szCs w:val="20"/>
          <w:lang w:val="en-GB"/>
        </w:rPr>
      </w:pPr>
    </w:p>
    <w:p w:rsidR="00D856E6" w:rsidRPr="00B679B2" w:rsidRDefault="00D856E6" w:rsidP="00C81DD0">
      <w:pPr>
        <w:pStyle w:val="a"/>
        <w:pBdr>
          <w:top w:val="none" w:sz="2" w:space="4"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It is assumed that 25% of DR as minimum distance would be effective for clear difference, and analyzed further. </w:t>
      </w:r>
    </w:p>
    <w:p w:rsidR="00C81DD0" w:rsidRDefault="00C81DD0" w:rsidP="00C81DD0">
      <w:pPr>
        <w:pStyle w:val="a"/>
        <w:pBdr>
          <w:top w:val="none" w:sz="2" w:space="4" w:color="000000"/>
          <w:bottom w:val="none" w:sz="2" w:space="4" w:color="000000"/>
          <w:right w:val="none" w:sz="2" w:space="1" w:color="000000"/>
        </w:pBdr>
        <w:wordWrap/>
        <w:spacing w:line="240" w:lineRule="auto"/>
        <w:rPr>
          <w:rFonts w:ascii="Arial" w:hAnsi="Arial" w:cs="Arial"/>
          <w:spacing w:val="5"/>
          <w:szCs w:val="20"/>
          <w:lang w:val="en-GB"/>
        </w:rPr>
      </w:pPr>
    </w:p>
    <w:p w:rsidR="00D856E6" w:rsidRPr="00B679B2" w:rsidRDefault="00D856E6" w:rsidP="00A018D2">
      <w:pPr>
        <w:pStyle w:val="a"/>
        <w:keepNext/>
        <w:pBdr>
          <w:top w:val="none" w:sz="2" w:space="4" w:color="000000"/>
          <w:left w:val="none" w:sz="2" w:space="1" w:color="000000"/>
          <w:bottom w:val="none" w:sz="2" w:space="4" w:color="000000"/>
          <w:right w:val="none" w:sz="2" w:space="1" w:color="000000"/>
        </w:pBdr>
        <w:wordWrap/>
        <w:spacing w:line="360" w:lineRule="auto"/>
        <w:ind w:firstLine="284"/>
        <w:jc w:val="left"/>
        <w:rPr>
          <w:rFonts w:ascii="Arial" w:hAnsi="Arial" w:cs="Arial"/>
          <w:lang w:val="en-GB"/>
        </w:rPr>
      </w:pPr>
      <w:r w:rsidRPr="00B679B2">
        <w:rPr>
          <w:rFonts w:ascii="Arial" w:hAnsi="Arial" w:cs="Arial"/>
          <w:noProof/>
          <w:lang w:eastAsia="en-US"/>
        </w:rPr>
        <w:drawing>
          <wp:inline distT="0" distB="0" distL="0" distR="0" wp14:anchorId="47C295A1" wp14:editId="0EF312CA">
            <wp:extent cx="4179316" cy="3105023"/>
            <wp:effectExtent l="0" t="0" r="0" b="0"/>
            <wp:docPr id="5" name="그림 4"/>
            <wp:cNvGraphicFramePr/>
            <a:graphic xmlns:a="http://schemas.openxmlformats.org/drawingml/2006/main">
              <a:graphicData uri="http://schemas.openxmlformats.org/drawingml/2006/picture">
                <pic:pic xmlns:pic="http://schemas.openxmlformats.org/drawingml/2006/picture">
                  <pic:nvPicPr>
                    <pic:cNvPr id="0" name="C:\Users\Owner\AppData\Local\Temp\Hnc\BinData\EMB000022acbf08.bmp"/>
                    <pic:cNvPicPr/>
                  </pic:nvPicPr>
                  <pic:blipFill>
                    <a:blip r:embed="rId14" cstate="print"/>
                    <a:stretch>
                      <a:fillRect/>
                    </a:stretch>
                  </pic:blipFill>
                  <pic:spPr>
                    <a:xfrm>
                      <a:off x="0" y="0"/>
                      <a:ext cx="4179316" cy="3105023"/>
                    </a:xfrm>
                    <a:prstGeom prst="rect">
                      <a:avLst/>
                    </a:prstGeom>
                    <a:effectLst/>
                  </pic:spPr>
                </pic:pic>
              </a:graphicData>
            </a:graphic>
          </wp:inline>
        </w:drawing>
      </w:r>
    </w:p>
    <w:p w:rsidR="00D856E6" w:rsidRPr="00B679B2" w:rsidRDefault="00D856E6" w:rsidP="00A018D2">
      <w:pPr>
        <w:pStyle w:val="a"/>
        <w:keepNext/>
        <w:pBdr>
          <w:top w:val="none" w:sz="2" w:space="4" w:color="000000"/>
          <w:left w:val="none" w:sz="2" w:space="1" w:color="000000"/>
          <w:bottom w:val="none" w:sz="2" w:space="4" w:color="000000"/>
          <w:right w:val="none" w:sz="2" w:space="1" w:color="000000"/>
        </w:pBdr>
        <w:wordWrap/>
        <w:spacing w:line="240" w:lineRule="auto"/>
        <w:rPr>
          <w:rFonts w:ascii="Arial" w:hAnsi="Arial" w:cs="Arial"/>
          <w:sz w:val="16"/>
          <w:lang w:val="en-GB"/>
        </w:rPr>
      </w:pPr>
      <w:proofErr w:type="gramStart"/>
      <w:r w:rsidRPr="003A6671">
        <w:rPr>
          <w:rFonts w:ascii="Arial" w:hAnsi="Arial" w:cs="Arial"/>
          <w:spacing w:val="5"/>
          <w:lang w:val="en-GB"/>
        </w:rPr>
        <w:t>Fig. 3.</w:t>
      </w:r>
      <w:proofErr w:type="gramEnd"/>
      <w:r w:rsidRPr="003A6671">
        <w:rPr>
          <w:rFonts w:ascii="Arial" w:hAnsi="Arial" w:cs="Arial"/>
          <w:spacing w:val="5"/>
          <w:lang w:val="en-GB"/>
        </w:rPr>
        <w:t xml:space="preserve"> Analysis of </w:t>
      </w:r>
      <w:r w:rsidR="007D6719" w:rsidRPr="003A6671">
        <w:rPr>
          <w:rFonts w:ascii="Arial" w:hAnsi="Arial" w:cs="Arial" w:hint="eastAsia"/>
          <w:spacing w:val="5"/>
          <w:lang w:val="en-GB"/>
        </w:rPr>
        <w:t xml:space="preserve">non-distinct </w:t>
      </w:r>
      <w:r w:rsidRPr="003A6671">
        <w:rPr>
          <w:rFonts w:ascii="Arial" w:hAnsi="Arial" w:cs="Arial"/>
          <w:spacing w:val="5"/>
          <w:lang w:val="en-GB"/>
        </w:rPr>
        <w:t xml:space="preserve">measured QN data </w:t>
      </w:r>
      <w:r w:rsidRPr="00B679B2">
        <w:rPr>
          <w:rFonts w:ascii="Arial" w:hAnsi="Arial" w:cs="Arial"/>
          <w:spacing w:val="5"/>
          <w:lang w:val="en-GB"/>
        </w:rPr>
        <w:t xml:space="preserve"> </w:t>
      </w:r>
    </w:p>
    <w:p w:rsidR="00D856E6" w:rsidRPr="00B679B2" w:rsidRDefault="00D856E6" w:rsidP="00A018D2">
      <w:pPr>
        <w:pStyle w:val="a"/>
        <w:keepNext/>
        <w:pBdr>
          <w:top w:val="none" w:sz="2" w:space="4" w:color="000000"/>
          <w:left w:val="none" w:sz="2" w:space="1" w:color="000000"/>
          <w:bottom w:val="none" w:sz="2" w:space="4" w:color="000000"/>
          <w:right w:val="none" w:sz="2" w:space="1" w:color="000000"/>
        </w:pBdr>
        <w:wordWrap/>
        <w:spacing w:line="240" w:lineRule="auto"/>
        <w:rPr>
          <w:rFonts w:ascii="Arial" w:hAnsi="Arial" w:cs="Arial"/>
          <w:sz w:val="16"/>
          <w:lang w:val="en-GB"/>
        </w:rPr>
      </w:pPr>
      <w:r w:rsidRPr="00B679B2">
        <w:rPr>
          <w:rFonts w:ascii="Arial" w:hAnsi="Arial" w:cs="Arial"/>
          <w:spacing w:val="5"/>
          <w:lang w:val="en-GB"/>
        </w:rPr>
        <w:t xml:space="preserve">(The range of both </w:t>
      </w:r>
      <w:r w:rsidR="00D54ABD" w:rsidRPr="00B679B2">
        <w:rPr>
          <w:rFonts w:ascii="Arial" w:hAnsi="Arial" w:cs="Arial"/>
          <w:spacing w:val="5"/>
          <w:lang w:val="en-GB"/>
        </w:rPr>
        <w:t>axes</w:t>
      </w:r>
      <w:r w:rsidRPr="00B679B2">
        <w:rPr>
          <w:rFonts w:ascii="Arial" w:hAnsi="Arial" w:cs="Arial"/>
          <w:spacing w:val="5"/>
          <w:lang w:val="en-GB"/>
        </w:rPr>
        <w:t xml:space="preserve"> was cut for better presentation.)</w:t>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360" w:lineRule="auto"/>
        <w:ind w:firstLine="183"/>
        <w:jc w:val="left"/>
        <w:rPr>
          <w:rFonts w:ascii="Arial" w:hAnsi="Arial" w:cs="Arial"/>
          <w:lang w:val="en-GB"/>
        </w:rPr>
      </w:pPr>
    </w:p>
    <w:p w:rsidR="005A0D99" w:rsidRPr="00B679B2" w:rsidRDefault="005A0D99" w:rsidP="00D856E6">
      <w:pPr>
        <w:pStyle w:val="a"/>
        <w:pBdr>
          <w:top w:val="none" w:sz="2" w:space="4" w:color="000000"/>
          <w:left w:val="none" w:sz="2" w:space="1" w:color="000000"/>
          <w:bottom w:val="none" w:sz="2" w:space="4" w:color="000000"/>
          <w:right w:val="none" w:sz="2" w:space="1" w:color="000000"/>
        </w:pBdr>
        <w:wordWrap/>
        <w:spacing w:line="360" w:lineRule="auto"/>
        <w:ind w:firstLine="183"/>
        <w:jc w:val="left"/>
        <w:rPr>
          <w:rFonts w:ascii="Arial" w:hAnsi="Arial" w:cs="Arial"/>
          <w:lang w:val="en-GB"/>
        </w:rPr>
      </w:pPr>
    </w:p>
    <w:p w:rsidR="00D856E6" w:rsidRPr="00B679B2" w:rsidRDefault="00D856E6" w:rsidP="005A0D99">
      <w:pPr>
        <w:pStyle w:val="a"/>
        <w:pBdr>
          <w:top w:val="none" w:sz="2" w:space="4" w:color="000000"/>
          <w:left w:val="none" w:sz="2" w:space="1" w:color="000000"/>
          <w:bottom w:val="none" w:sz="2" w:space="4" w:color="000000"/>
          <w:right w:val="none" w:sz="2" w:space="1" w:color="000000"/>
        </w:pBdr>
        <w:wordWrap/>
        <w:spacing w:line="360" w:lineRule="auto"/>
        <w:ind w:firstLine="284"/>
        <w:jc w:val="left"/>
        <w:rPr>
          <w:rFonts w:ascii="Arial" w:hAnsi="Arial" w:cs="Arial"/>
          <w:lang w:val="en-GB"/>
        </w:rPr>
      </w:pPr>
      <w:r w:rsidRPr="00B679B2">
        <w:rPr>
          <w:rFonts w:ascii="Arial" w:hAnsi="Arial" w:cs="Arial"/>
          <w:noProof/>
          <w:lang w:eastAsia="en-US"/>
        </w:rPr>
        <w:drawing>
          <wp:inline distT="0" distB="0" distL="0" distR="0" wp14:anchorId="1E2485EF" wp14:editId="7A32DE4A">
            <wp:extent cx="4242816" cy="3152267"/>
            <wp:effectExtent l="0" t="0" r="0" b="0"/>
            <wp:docPr id="6" name="그림 5"/>
            <wp:cNvGraphicFramePr/>
            <a:graphic xmlns:a="http://schemas.openxmlformats.org/drawingml/2006/main">
              <a:graphicData uri="http://schemas.openxmlformats.org/drawingml/2006/picture">
                <pic:pic xmlns:pic="http://schemas.openxmlformats.org/drawingml/2006/picture">
                  <pic:nvPicPr>
                    <pic:cNvPr id="0" name="C:\Users\Owner\AppData\Local\Temp\Hnc\BinData\EMB000022acbf09.bmp"/>
                    <pic:cNvPicPr/>
                  </pic:nvPicPr>
                  <pic:blipFill>
                    <a:blip r:embed="rId15" cstate="print"/>
                    <a:stretch>
                      <a:fillRect/>
                    </a:stretch>
                  </pic:blipFill>
                  <pic:spPr>
                    <a:xfrm>
                      <a:off x="0" y="0"/>
                      <a:ext cx="4242816" cy="3152267"/>
                    </a:xfrm>
                    <a:prstGeom prst="rect">
                      <a:avLst/>
                    </a:prstGeom>
                    <a:effectLst/>
                  </pic:spPr>
                </pic:pic>
              </a:graphicData>
            </a:graphic>
          </wp:inline>
        </w:drawing>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roofErr w:type="gramStart"/>
      <w:r w:rsidRPr="003A6671">
        <w:rPr>
          <w:rFonts w:ascii="Arial" w:hAnsi="Arial" w:cs="Arial"/>
          <w:spacing w:val="5"/>
          <w:szCs w:val="20"/>
          <w:lang w:val="en-GB"/>
        </w:rPr>
        <w:t>Fig. 4.</w:t>
      </w:r>
      <w:proofErr w:type="gramEnd"/>
      <w:r w:rsidRPr="003A6671">
        <w:rPr>
          <w:rFonts w:ascii="Arial" w:hAnsi="Arial" w:cs="Arial"/>
          <w:spacing w:val="5"/>
          <w:szCs w:val="20"/>
          <w:lang w:val="en-GB"/>
        </w:rPr>
        <w:t xml:space="preserve"> Analysis of</w:t>
      </w:r>
      <w:r w:rsidR="007D6719" w:rsidRPr="003A6671">
        <w:rPr>
          <w:rFonts w:ascii="Arial" w:hAnsi="Arial" w:cs="Arial" w:hint="eastAsia"/>
          <w:spacing w:val="5"/>
          <w:szCs w:val="20"/>
          <w:lang w:val="en-GB"/>
        </w:rPr>
        <w:t xml:space="preserve"> distinct</w:t>
      </w:r>
      <w:r w:rsidRPr="003A6671">
        <w:rPr>
          <w:rFonts w:ascii="Arial" w:hAnsi="Arial" w:cs="Arial"/>
          <w:spacing w:val="5"/>
          <w:szCs w:val="20"/>
          <w:lang w:val="en-GB"/>
        </w:rPr>
        <w:t xml:space="preserve"> measured QN </w:t>
      </w:r>
      <w:proofErr w:type="gramStart"/>
      <w:r w:rsidRPr="003A6671">
        <w:rPr>
          <w:rFonts w:ascii="Arial" w:hAnsi="Arial" w:cs="Arial"/>
          <w:spacing w:val="5"/>
          <w:szCs w:val="20"/>
          <w:lang w:val="en-GB"/>
        </w:rPr>
        <w:t>data .</w:t>
      </w:r>
      <w:proofErr w:type="gramEnd"/>
      <w:r w:rsidRPr="00B679B2">
        <w:rPr>
          <w:rFonts w:ascii="Arial" w:hAnsi="Arial" w:cs="Arial"/>
          <w:spacing w:val="5"/>
          <w:szCs w:val="20"/>
          <w:lang w:val="en-GB"/>
        </w:rPr>
        <w:t xml:space="preserve"> </w:t>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(The range of both </w:t>
      </w:r>
      <w:r w:rsidR="00D54ABD" w:rsidRPr="00B679B2">
        <w:rPr>
          <w:rFonts w:ascii="Arial" w:hAnsi="Arial" w:cs="Arial"/>
          <w:spacing w:val="5"/>
          <w:szCs w:val="20"/>
          <w:lang w:val="en-GB"/>
        </w:rPr>
        <w:t>axes</w:t>
      </w:r>
      <w:r w:rsidRPr="00B679B2">
        <w:rPr>
          <w:rFonts w:ascii="Arial" w:hAnsi="Arial" w:cs="Arial"/>
          <w:spacing w:val="5"/>
          <w:szCs w:val="20"/>
          <w:lang w:val="en-GB"/>
        </w:rPr>
        <w:t xml:space="preserve"> was cut for better presentation.)</w:t>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FE6CD5" w:rsidRPr="00B679B2" w:rsidRDefault="00FE6CD5" w:rsidP="00D856E6">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510288">
      <w:pPr>
        <w:pStyle w:val="a"/>
        <w:pBdr>
          <w:top w:val="none" w:sz="2" w:space="4" w:color="000000"/>
          <w:left w:val="none" w:sz="2" w:space="1" w:color="000000"/>
          <w:bottom w:val="none" w:sz="2" w:space="4" w:color="000000"/>
          <w:right w:val="none" w:sz="2" w:space="1" w:color="000000"/>
        </w:pBdr>
        <w:wordWrap/>
        <w:spacing w:line="240" w:lineRule="auto"/>
        <w:outlineLvl w:val="0"/>
        <w:rPr>
          <w:rFonts w:ascii="Arial" w:hAnsi="Arial" w:cs="Arial"/>
          <w:i/>
          <w:szCs w:val="20"/>
          <w:lang w:val="en-GB"/>
        </w:rPr>
      </w:pPr>
      <w:r w:rsidRPr="00B679B2">
        <w:rPr>
          <w:rFonts w:ascii="Arial" w:hAnsi="Arial" w:cs="Arial"/>
          <w:i/>
          <w:spacing w:val="6"/>
          <w:szCs w:val="20"/>
          <w:lang w:val="en-GB"/>
        </w:rPr>
        <w:t>2.4. New method to determine distinctness</w:t>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It is important to determine distinctness not only</w:t>
      </w:r>
      <w:r w:rsidR="00294393" w:rsidRPr="00B679B2">
        <w:rPr>
          <w:rFonts w:ascii="Arial" w:hAnsi="Arial" w:cs="Arial"/>
          <w:spacing w:val="5"/>
          <w:szCs w:val="20"/>
          <w:lang w:val="en-GB"/>
        </w:rPr>
        <w:t xml:space="preserve"> by</w:t>
      </w:r>
      <w:r w:rsidRPr="00B679B2">
        <w:rPr>
          <w:rFonts w:ascii="Arial" w:hAnsi="Arial" w:cs="Arial"/>
          <w:spacing w:val="5"/>
          <w:szCs w:val="20"/>
          <w:lang w:val="en-GB"/>
        </w:rPr>
        <w:t xml:space="preserve"> the difference of averages but also </w:t>
      </w:r>
      <w:r w:rsidR="00294393" w:rsidRPr="00B679B2">
        <w:rPr>
          <w:rFonts w:ascii="Arial" w:hAnsi="Arial" w:cs="Arial"/>
          <w:spacing w:val="5"/>
          <w:szCs w:val="20"/>
          <w:lang w:val="en-GB"/>
        </w:rPr>
        <w:t xml:space="preserve">by </w:t>
      </w:r>
      <w:r w:rsidRPr="00B679B2">
        <w:rPr>
          <w:rFonts w:ascii="Arial" w:hAnsi="Arial" w:cs="Arial"/>
          <w:spacing w:val="5"/>
          <w:szCs w:val="20"/>
          <w:lang w:val="en-GB"/>
        </w:rPr>
        <w:t xml:space="preserve">the distribution or variation of data. The variation of data is related to reliability of data that can be considered by the level of statistical significance test. It is supposed that application of DR with </w:t>
      </w:r>
      <w:r w:rsidR="00A018D2">
        <w:rPr>
          <w:rFonts w:ascii="Arial" w:hAnsi="Arial" w:cs="Arial"/>
          <w:spacing w:val="5"/>
          <w:szCs w:val="20"/>
          <w:lang w:val="en-GB"/>
        </w:rPr>
        <w:t xml:space="preserve">the </w:t>
      </w:r>
      <w:r w:rsidRPr="00B679B2">
        <w:rPr>
          <w:rFonts w:ascii="Arial" w:hAnsi="Arial" w:cs="Arial"/>
          <w:spacing w:val="5"/>
          <w:szCs w:val="20"/>
          <w:lang w:val="en-GB"/>
        </w:rPr>
        <w:t xml:space="preserve">statistical method can complement the weakness of </w:t>
      </w:r>
      <w:r w:rsidR="00A018D2">
        <w:rPr>
          <w:rFonts w:ascii="Arial" w:hAnsi="Arial" w:cs="Arial"/>
          <w:spacing w:val="5"/>
          <w:szCs w:val="20"/>
          <w:lang w:val="en-GB"/>
        </w:rPr>
        <w:t xml:space="preserve">the </w:t>
      </w:r>
      <w:r w:rsidRPr="00B679B2">
        <w:rPr>
          <w:rFonts w:ascii="Arial" w:hAnsi="Arial" w:cs="Arial"/>
          <w:spacing w:val="5"/>
          <w:szCs w:val="20"/>
          <w:lang w:val="en-GB"/>
        </w:rPr>
        <w:t xml:space="preserve">statistical method to decide distinctness in QN. The reason is that DR has very similar effect as </w:t>
      </w:r>
      <w:r w:rsidR="00A018D2">
        <w:rPr>
          <w:rFonts w:ascii="Arial" w:hAnsi="Arial" w:cs="Arial"/>
          <w:spacing w:val="5"/>
          <w:szCs w:val="20"/>
          <w:lang w:val="en-GB"/>
        </w:rPr>
        <w:t xml:space="preserve">the </w:t>
      </w:r>
      <w:r w:rsidRPr="00B679B2">
        <w:rPr>
          <w:rFonts w:ascii="Arial" w:hAnsi="Arial" w:cs="Arial"/>
          <w:spacing w:val="5"/>
          <w:szCs w:val="20"/>
          <w:lang w:val="en-GB"/>
        </w:rPr>
        <w:t>notes method for minimum distance. It would significantly reduce type</w:t>
      </w:r>
      <w:r w:rsidR="00CF400D" w:rsidRPr="00B679B2">
        <w:rPr>
          <w:rFonts w:ascii="Arial" w:hAnsi="Arial" w:cs="Arial"/>
          <w:spacing w:val="5"/>
          <w:szCs w:val="20"/>
          <w:lang w:val="en-GB"/>
        </w:rPr>
        <w:t xml:space="preserve"> I</w:t>
      </w:r>
      <w:r w:rsidRPr="00B679B2">
        <w:rPr>
          <w:rFonts w:ascii="Arial" w:hAnsi="Arial" w:cs="Arial"/>
          <w:spacing w:val="5"/>
          <w:szCs w:val="20"/>
          <w:lang w:val="en-GB"/>
        </w:rPr>
        <w:t xml:space="preserve"> and </w:t>
      </w:r>
      <w:r w:rsidR="00CF400D" w:rsidRPr="00B679B2">
        <w:rPr>
          <w:rFonts w:ascii="Arial" w:hAnsi="Arial" w:cs="Arial"/>
          <w:spacing w:val="5"/>
          <w:szCs w:val="20"/>
          <w:lang w:val="en-GB"/>
        </w:rPr>
        <w:t xml:space="preserve">II </w:t>
      </w:r>
      <w:r w:rsidRPr="00B679B2">
        <w:rPr>
          <w:rFonts w:ascii="Arial" w:hAnsi="Arial" w:cs="Arial"/>
          <w:spacing w:val="5"/>
          <w:szCs w:val="20"/>
          <w:lang w:val="en-GB"/>
        </w:rPr>
        <w:t xml:space="preserve">errors in </w:t>
      </w:r>
      <w:r w:rsidR="00A018D2">
        <w:rPr>
          <w:rFonts w:ascii="Arial" w:hAnsi="Arial" w:cs="Arial"/>
          <w:spacing w:val="5"/>
          <w:szCs w:val="20"/>
          <w:lang w:val="en-GB"/>
        </w:rPr>
        <w:t xml:space="preserve">the </w:t>
      </w:r>
      <w:r w:rsidRPr="00B679B2">
        <w:rPr>
          <w:rFonts w:ascii="Arial" w:hAnsi="Arial" w:cs="Arial"/>
          <w:spacing w:val="5"/>
          <w:szCs w:val="20"/>
          <w:lang w:val="en-GB"/>
        </w:rPr>
        <w:t xml:space="preserve">statistical method. The rule is summarized in table 2. </w:t>
      </w:r>
    </w:p>
    <w:p w:rsidR="00CF400D" w:rsidRPr="00B679B2" w:rsidRDefault="00CF400D" w:rsidP="00D856E6">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pacing w:val="5"/>
          <w:szCs w:val="20"/>
          <w:lang w:val="en-GB"/>
        </w:rPr>
      </w:pPr>
    </w:p>
    <w:p w:rsidR="00D856E6" w:rsidRPr="00B679B2" w:rsidRDefault="00D856E6" w:rsidP="00510288">
      <w:pPr>
        <w:pStyle w:val="a"/>
        <w:pBdr>
          <w:top w:val="none" w:sz="2" w:space="4" w:color="000000"/>
          <w:left w:val="none" w:sz="2" w:space="1" w:color="000000"/>
          <w:bottom w:val="none" w:sz="2" w:space="4" w:color="000000"/>
          <w:right w:val="none" w:sz="2" w:space="1" w:color="000000"/>
        </w:pBdr>
        <w:wordWrap/>
        <w:spacing w:line="240" w:lineRule="auto"/>
        <w:outlineLvl w:val="0"/>
        <w:rPr>
          <w:rFonts w:ascii="Arial" w:hAnsi="Arial" w:cs="Arial"/>
          <w:spacing w:val="5"/>
          <w:szCs w:val="20"/>
          <w:lang w:val="en-GB"/>
        </w:rPr>
      </w:pPr>
      <w:r w:rsidRPr="00B679B2">
        <w:rPr>
          <w:rFonts w:ascii="Arial" w:hAnsi="Arial" w:cs="Arial"/>
          <w:spacing w:val="5"/>
          <w:szCs w:val="20"/>
          <w:lang w:val="en-GB"/>
        </w:rPr>
        <w:t xml:space="preserve">If DR is below 20%, </w:t>
      </w:r>
      <w:r w:rsidR="00A018D2">
        <w:rPr>
          <w:rFonts w:ascii="Arial" w:hAnsi="Arial" w:cs="Arial"/>
          <w:spacing w:val="5"/>
          <w:szCs w:val="20"/>
          <w:lang w:val="en-GB"/>
        </w:rPr>
        <w:t>there is</w:t>
      </w:r>
      <w:r w:rsidRPr="00B679B2">
        <w:rPr>
          <w:rFonts w:ascii="Arial" w:hAnsi="Arial" w:cs="Arial"/>
          <w:spacing w:val="5"/>
          <w:szCs w:val="20"/>
          <w:lang w:val="en-GB"/>
        </w:rPr>
        <w:t xml:space="preserve"> no clear difference between two varieties regardless of significance level. </w:t>
      </w:r>
    </w:p>
    <w:p w:rsidR="00CF400D" w:rsidRPr="00B679B2" w:rsidRDefault="00CF400D" w:rsidP="00D856E6">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 xml:space="preserve">If there is 1% level of significant difference between two varieties and DR is more than 25%, </w:t>
      </w:r>
      <w:r w:rsidR="00A018D2">
        <w:rPr>
          <w:rFonts w:ascii="Arial" w:hAnsi="Arial" w:cs="Arial"/>
          <w:spacing w:val="5"/>
          <w:szCs w:val="20"/>
          <w:lang w:val="en-GB"/>
        </w:rPr>
        <w:t>there is a</w:t>
      </w:r>
      <w:r w:rsidRPr="00B679B2">
        <w:rPr>
          <w:rFonts w:ascii="Arial" w:hAnsi="Arial" w:cs="Arial"/>
          <w:spacing w:val="5"/>
          <w:szCs w:val="20"/>
          <w:lang w:val="en-GB"/>
        </w:rPr>
        <w:t xml:space="preserve"> clear difference between two varieties. </w:t>
      </w:r>
    </w:p>
    <w:p w:rsidR="00CF400D" w:rsidRPr="00B679B2" w:rsidRDefault="00CF400D" w:rsidP="00D856E6">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 xml:space="preserve">If there is 5% level of significant difference between two varieties and DR is more than 30%, </w:t>
      </w:r>
      <w:r w:rsidR="00A018D2">
        <w:rPr>
          <w:rFonts w:ascii="Arial" w:hAnsi="Arial" w:cs="Arial"/>
          <w:spacing w:val="5"/>
          <w:szCs w:val="20"/>
          <w:lang w:val="en-GB"/>
        </w:rPr>
        <w:t>there is a</w:t>
      </w:r>
      <w:r w:rsidRPr="00B679B2">
        <w:rPr>
          <w:rFonts w:ascii="Arial" w:hAnsi="Arial" w:cs="Arial"/>
          <w:spacing w:val="5"/>
          <w:szCs w:val="20"/>
          <w:lang w:val="en-GB"/>
        </w:rPr>
        <w:t xml:space="preserve"> clear difference between two varieties. </w:t>
      </w:r>
    </w:p>
    <w:p w:rsidR="00CF400D" w:rsidRPr="00B679B2" w:rsidRDefault="00CF400D" w:rsidP="00D856E6">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 xml:space="preserve">If there is 10% level of significant difference between two varieties and DR is more than 35%, </w:t>
      </w:r>
      <w:r w:rsidR="00A018D2">
        <w:rPr>
          <w:rFonts w:ascii="Arial" w:hAnsi="Arial" w:cs="Arial"/>
          <w:spacing w:val="5"/>
          <w:szCs w:val="20"/>
          <w:lang w:val="en-GB"/>
        </w:rPr>
        <w:t>there is a</w:t>
      </w:r>
      <w:r w:rsidRPr="00B679B2">
        <w:rPr>
          <w:rFonts w:ascii="Arial" w:hAnsi="Arial" w:cs="Arial"/>
          <w:spacing w:val="5"/>
          <w:szCs w:val="20"/>
          <w:lang w:val="en-GB"/>
        </w:rPr>
        <w:t xml:space="preserve"> clear difference between two varieties. </w:t>
      </w:r>
    </w:p>
    <w:p w:rsidR="00CF400D" w:rsidRPr="00B679B2" w:rsidRDefault="00CF400D" w:rsidP="00D856E6">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 xml:space="preserve">If DR is between 20% and 25%~35% at each significance level, one more trial </w:t>
      </w:r>
      <w:r w:rsidR="00A018D2">
        <w:rPr>
          <w:rFonts w:ascii="Arial" w:hAnsi="Arial" w:cs="Arial"/>
          <w:spacing w:val="5"/>
          <w:szCs w:val="20"/>
          <w:lang w:val="en-GB"/>
        </w:rPr>
        <w:t xml:space="preserve">is needed </w:t>
      </w:r>
      <w:r w:rsidRPr="00B679B2">
        <w:rPr>
          <w:rFonts w:ascii="Arial" w:hAnsi="Arial" w:cs="Arial"/>
          <w:spacing w:val="5"/>
          <w:szCs w:val="20"/>
          <w:lang w:val="en-GB"/>
        </w:rPr>
        <w:t xml:space="preserve">to decide distinctness.  </w:t>
      </w:r>
    </w:p>
    <w:p w:rsidR="00CF400D" w:rsidRPr="00B679B2" w:rsidRDefault="00CF400D" w:rsidP="00D856E6">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Here, </w:t>
      </w:r>
      <w:r w:rsidR="003E224B">
        <w:rPr>
          <w:rFonts w:ascii="Arial" w:hAnsi="Arial" w:cs="Arial"/>
          <w:spacing w:val="5"/>
          <w:szCs w:val="20"/>
          <w:lang w:val="en-GB"/>
        </w:rPr>
        <w:t xml:space="preserve">the </w:t>
      </w:r>
      <w:r w:rsidRPr="00B679B2">
        <w:rPr>
          <w:rFonts w:ascii="Arial" w:hAnsi="Arial" w:cs="Arial"/>
          <w:spacing w:val="5"/>
          <w:szCs w:val="20"/>
          <w:lang w:val="en-GB"/>
        </w:rPr>
        <w:t>additional adoption of DR 30%</w:t>
      </w:r>
      <w:r w:rsidR="003E224B">
        <w:rPr>
          <w:rFonts w:ascii="Arial" w:hAnsi="Arial" w:cs="Arial"/>
          <w:spacing w:val="5"/>
          <w:szCs w:val="20"/>
          <w:lang w:val="en-GB"/>
        </w:rPr>
        <w:t xml:space="preserve"> and</w:t>
      </w:r>
      <w:r w:rsidRPr="00B679B2">
        <w:rPr>
          <w:rFonts w:ascii="Arial" w:hAnsi="Arial" w:cs="Arial"/>
          <w:spacing w:val="5"/>
          <w:szCs w:val="20"/>
          <w:lang w:val="en-GB"/>
        </w:rPr>
        <w:t xml:space="preserve"> 35% at each 5%</w:t>
      </w:r>
      <w:r w:rsidR="003E224B">
        <w:rPr>
          <w:rFonts w:ascii="Arial" w:hAnsi="Arial" w:cs="Arial"/>
          <w:spacing w:val="5"/>
          <w:szCs w:val="20"/>
          <w:lang w:val="en-GB"/>
        </w:rPr>
        <w:t xml:space="preserve"> and</w:t>
      </w:r>
      <w:r w:rsidRPr="00B679B2">
        <w:rPr>
          <w:rFonts w:ascii="Arial" w:hAnsi="Arial" w:cs="Arial"/>
          <w:spacing w:val="5"/>
          <w:szCs w:val="20"/>
          <w:lang w:val="en-GB"/>
        </w:rPr>
        <w:t xml:space="preserve"> 10% of significance level</w:t>
      </w:r>
      <w:r w:rsidR="003E224B">
        <w:rPr>
          <w:rFonts w:ascii="Arial" w:hAnsi="Arial" w:cs="Arial"/>
          <w:spacing w:val="5"/>
          <w:szCs w:val="20"/>
          <w:lang w:val="en-GB"/>
        </w:rPr>
        <w:t>, respectively,</w:t>
      </w:r>
      <w:r w:rsidRPr="00B679B2">
        <w:rPr>
          <w:rFonts w:ascii="Arial" w:hAnsi="Arial" w:cs="Arial"/>
          <w:spacing w:val="5"/>
          <w:szCs w:val="20"/>
          <w:lang w:val="en-GB"/>
        </w:rPr>
        <w:t xml:space="preserve"> might reduce</w:t>
      </w:r>
      <w:r w:rsidR="002A0682">
        <w:rPr>
          <w:rFonts w:ascii="Arial" w:hAnsi="Arial" w:cs="Arial" w:hint="eastAsia"/>
          <w:spacing w:val="5"/>
          <w:szCs w:val="20"/>
          <w:lang w:val="en-GB"/>
        </w:rPr>
        <w:t xml:space="preserve"> more chances of</w:t>
      </w:r>
      <w:r w:rsidRPr="00B679B2">
        <w:rPr>
          <w:rFonts w:ascii="Arial" w:hAnsi="Arial" w:cs="Arial"/>
          <w:spacing w:val="5"/>
          <w:szCs w:val="20"/>
          <w:lang w:val="en-GB"/>
        </w:rPr>
        <w:t xml:space="preserve"> the </w:t>
      </w:r>
      <w:r w:rsidR="00CF400D" w:rsidRPr="00B679B2">
        <w:rPr>
          <w:rFonts w:ascii="Arial" w:hAnsi="Arial" w:cs="Arial"/>
          <w:spacing w:val="5"/>
          <w:szCs w:val="20"/>
          <w:lang w:val="en-GB"/>
        </w:rPr>
        <w:t xml:space="preserve">type I and II </w:t>
      </w:r>
      <w:r w:rsidR="003A6671" w:rsidRPr="00B679B2">
        <w:rPr>
          <w:rFonts w:ascii="Arial" w:hAnsi="Arial" w:cs="Arial"/>
          <w:spacing w:val="5"/>
          <w:szCs w:val="20"/>
          <w:lang w:val="en-GB"/>
        </w:rPr>
        <w:t>errors.</w:t>
      </w:r>
    </w:p>
    <w:p w:rsidR="00CF400D" w:rsidRPr="00B679B2" w:rsidRDefault="00CF400D" w:rsidP="00500522">
      <w:pPr>
        <w:pStyle w:val="a"/>
        <w:keepNext/>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500522">
      <w:pPr>
        <w:pStyle w:val="a"/>
        <w:keepNext/>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roofErr w:type="gramStart"/>
      <w:r w:rsidRPr="00B679B2">
        <w:rPr>
          <w:rFonts w:ascii="Arial" w:hAnsi="Arial" w:cs="Arial"/>
          <w:spacing w:val="5"/>
          <w:szCs w:val="20"/>
          <w:lang w:val="en-GB"/>
        </w:rPr>
        <w:t>Table 2.</w:t>
      </w:r>
      <w:proofErr w:type="gramEnd"/>
      <w:r w:rsidRPr="00B679B2">
        <w:rPr>
          <w:rFonts w:ascii="Arial" w:hAnsi="Arial" w:cs="Arial"/>
          <w:spacing w:val="5"/>
          <w:szCs w:val="20"/>
          <w:lang w:val="en-GB"/>
        </w:rPr>
        <w:t xml:space="preserve"> </w:t>
      </w:r>
      <w:proofErr w:type="gramStart"/>
      <w:r w:rsidRPr="00B679B2">
        <w:rPr>
          <w:rFonts w:ascii="Arial" w:hAnsi="Arial" w:cs="Arial"/>
          <w:spacing w:val="5"/>
          <w:szCs w:val="20"/>
          <w:lang w:val="en-GB"/>
        </w:rPr>
        <w:t xml:space="preserve">Combination of difference </w:t>
      </w:r>
      <w:r w:rsidR="00D54ABD" w:rsidRPr="00B679B2">
        <w:rPr>
          <w:rFonts w:ascii="Arial" w:hAnsi="Arial" w:cs="Arial"/>
          <w:spacing w:val="5"/>
          <w:szCs w:val="20"/>
          <w:lang w:val="en-GB"/>
        </w:rPr>
        <w:t>ratio (</w:t>
      </w:r>
      <w:r w:rsidRPr="00B679B2">
        <w:rPr>
          <w:rFonts w:ascii="Arial" w:hAnsi="Arial" w:cs="Arial"/>
          <w:spacing w:val="5"/>
          <w:szCs w:val="20"/>
          <w:lang w:val="en-GB"/>
        </w:rPr>
        <w:t>DR) and level of statistical</w:t>
      </w:r>
      <w:r w:rsidR="00724327">
        <w:rPr>
          <w:rFonts w:ascii="Arial" w:hAnsi="Arial" w:cs="Arial"/>
          <w:spacing w:val="5"/>
          <w:szCs w:val="20"/>
          <w:lang w:val="en-GB"/>
        </w:rPr>
        <w:t>ly</w:t>
      </w:r>
      <w:r w:rsidRPr="00B679B2">
        <w:rPr>
          <w:rFonts w:ascii="Arial" w:hAnsi="Arial" w:cs="Arial"/>
          <w:spacing w:val="5"/>
          <w:szCs w:val="20"/>
          <w:lang w:val="en-GB"/>
        </w:rPr>
        <w:t xml:space="preserve"> significant difference for distinctness.</w:t>
      </w:r>
      <w:proofErr w:type="gramEnd"/>
      <w:r w:rsidRPr="00B679B2">
        <w:rPr>
          <w:rFonts w:ascii="Arial" w:hAnsi="Arial" w:cs="Arial"/>
          <w:spacing w:val="5"/>
          <w:szCs w:val="20"/>
          <w:lang w:val="en-GB"/>
        </w:rPr>
        <w:t xml:space="preserve"> </w:t>
      </w:r>
    </w:p>
    <w:tbl>
      <w:tblPr>
        <w:tblOverlap w:val="never"/>
        <w:tblW w:w="7787" w:type="dxa"/>
        <w:jc w:val="center"/>
        <w:tblInd w:w="-32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689"/>
        <w:gridCol w:w="2405"/>
        <w:gridCol w:w="2693"/>
      </w:tblGrid>
      <w:tr w:rsidR="002600C0" w:rsidRPr="00B679B2" w:rsidTr="002600C0">
        <w:trPr>
          <w:trHeight w:val="730"/>
          <w:jc w:val="center"/>
        </w:trPr>
        <w:tc>
          <w:tcPr>
            <w:tcW w:w="2689"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 xml:space="preserve">Statistical  </w:t>
            </w:r>
          </w:p>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significan</w:t>
            </w:r>
            <w:r w:rsidR="00724327">
              <w:rPr>
                <w:rFonts w:eastAsia="함초롬바탕" w:cs="Arial"/>
                <w:color w:val="000000"/>
                <w:kern w:val="2"/>
                <w:szCs w:val="22"/>
                <w:shd w:val="clear" w:color="000000" w:fill="auto"/>
                <w:lang w:val="en-GB" w:eastAsia="ko-KR"/>
              </w:rPr>
              <w:t>ce</w:t>
            </w:r>
            <w:r w:rsidRPr="00B679B2">
              <w:rPr>
                <w:rFonts w:eastAsia="함초롬바탕" w:cs="Arial"/>
                <w:color w:val="000000"/>
                <w:kern w:val="2"/>
                <w:szCs w:val="22"/>
                <w:shd w:val="clear" w:color="000000" w:fill="auto"/>
                <w:lang w:val="en-GB" w:eastAsia="ko-KR"/>
              </w:rPr>
              <w:t xml:space="preserve"> level </w:t>
            </w:r>
          </w:p>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w:t>
            </w:r>
            <w:r w:rsidRPr="00B679B2">
              <w:rPr>
                <w:rFonts w:eastAsia="함초롬바탕" w:cs="Arial"/>
                <w:b/>
                <w:color w:val="000000"/>
                <w:kern w:val="2"/>
                <w:szCs w:val="22"/>
                <w:shd w:val="clear" w:color="000000" w:fill="auto"/>
                <w:lang w:val="en-GB" w:eastAsia="ko-KR"/>
              </w:rPr>
              <w:t>t-test</w:t>
            </w:r>
            <w:r w:rsidRPr="00B679B2">
              <w:rPr>
                <w:rFonts w:eastAsia="함초롬바탕" w:cs="Arial"/>
                <w:color w:val="000000"/>
                <w:kern w:val="2"/>
                <w:szCs w:val="22"/>
                <w:shd w:val="clear" w:color="000000" w:fill="auto"/>
                <w:lang w:val="en-GB" w:eastAsia="ko-KR"/>
              </w:rPr>
              <w:t>)</w:t>
            </w:r>
          </w:p>
        </w:tc>
        <w:tc>
          <w:tcPr>
            <w:tcW w:w="2405"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DR</w:t>
            </w:r>
          </w:p>
        </w:tc>
        <w:tc>
          <w:tcPr>
            <w:tcW w:w="2693"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Distinctness</w:t>
            </w:r>
          </w:p>
        </w:tc>
      </w:tr>
      <w:tr w:rsidR="002600C0" w:rsidRPr="00B679B2" w:rsidTr="002600C0">
        <w:trPr>
          <w:trHeight w:val="358"/>
          <w:jc w:val="center"/>
        </w:trPr>
        <w:tc>
          <w:tcPr>
            <w:tcW w:w="2689"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1%, 5%, 10%</w:t>
            </w:r>
          </w:p>
        </w:tc>
        <w:tc>
          <w:tcPr>
            <w:tcW w:w="2405"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&lt; 20%</w:t>
            </w:r>
          </w:p>
        </w:tc>
        <w:tc>
          <w:tcPr>
            <w:tcW w:w="2693"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 xml:space="preserve">No </w:t>
            </w:r>
          </w:p>
        </w:tc>
      </w:tr>
      <w:tr w:rsidR="002600C0" w:rsidRPr="00B679B2" w:rsidTr="002600C0">
        <w:trPr>
          <w:trHeight w:val="364"/>
          <w:jc w:val="center"/>
        </w:trPr>
        <w:tc>
          <w:tcPr>
            <w:tcW w:w="2689"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1%</w:t>
            </w:r>
          </w:p>
        </w:tc>
        <w:tc>
          <w:tcPr>
            <w:tcW w:w="2405"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 xml:space="preserve">20 </w:t>
            </w:r>
            <w:r w:rsidRPr="00B679B2">
              <w:rPr>
                <w:rFonts w:ascii="Cambria Math" w:eastAsia="함초롬바탕" w:hAnsi="Cambria Math" w:cs="Cambria Math"/>
                <w:color w:val="000000"/>
                <w:kern w:val="2"/>
                <w:szCs w:val="22"/>
                <w:shd w:val="clear" w:color="000000" w:fill="auto"/>
                <w:lang w:val="en-GB" w:eastAsia="ko-KR"/>
              </w:rPr>
              <w:t>≦</w:t>
            </w:r>
            <w:r w:rsidRPr="00B679B2">
              <w:rPr>
                <w:rFonts w:eastAsia="함초롬바탕" w:cs="Arial"/>
                <w:color w:val="000000"/>
                <w:kern w:val="2"/>
                <w:szCs w:val="22"/>
                <w:shd w:val="clear" w:color="000000" w:fill="auto"/>
                <w:lang w:val="en-GB" w:eastAsia="ko-KR"/>
              </w:rPr>
              <w:t xml:space="preserve"> &lt; 25%</w:t>
            </w:r>
          </w:p>
        </w:tc>
        <w:tc>
          <w:tcPr>
            <w:tcW w:w="2693"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3A6671">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No (2</w:t>
            </w:r>
            <w:r w:rsidRPr="00B679B2">
              <w:rPr>
                <w:rFonts w:eastAsia="함초롬바탕" w:cs="Arial"/>
                <w:color w:val="000000"/>
                <w:kern w:val="2"/>
                <w:szCs w:val="22"/>
                <w:shd w:val="clear" w:color="000000" w:fill="auto"/>
                <w:vertAlign w:val="superscript"/>
                <w:lang w:val="en-GB" w:eastAsia="ko-KR"/>
              </w:rPr>
              <w:t>nd</w:t>
            </w:r>
            <w:r w:rsidRPr="00B679B2">
              <w:rPr>
                <w:rFonts w:eastAsia="함초롬바탕" w:cs="Arial"/>
                <w:color w:val="000000"/>
                <w:kern w:val="2"/>
                <w:szCs w:val="22"/>
                <w:shd w:val="clear" w:color="000000" w:fill="auto"/>
                <w:lang w:val="en-GB" w:eastAsia="ko-KR"/>
              </w:rPr>
              <w:t xml:space="preserve"> trial</w:t>
            </w:r>
            <w:r w:rsidR="002A0682">
              <w:rPr>
                <w:rFonts w:eastAsia="함초롬바탕" w:cs="Arial" w:hint="eastAsia"/>
                <w:color w:val="000000"/>
                <w:kern w:val="2"/>
                <w:szCs w:val="22"/>
                <w:shd w:val="clear" w:color="000000" w:fill="auto"/>
                <w:lang w:val="en-GB" w:eastAsia="ko-KR"/>
              </w:rPr>
              <w:t xml:space="preserve"> required</w:t>
            </w:r>
            <w:r w:rsidRPr="00B679B2">
              <w:rPr>
                <w:rFonts w:eastAsia="함초롬바탕" w:cs="Arial"/>
                <w:color w:val="000000"/>
                <w:kern w:val="2"/>
                <w:szCs w:val="22"/>
                <w:shd w:val="clear" w:color="000000" w:fill="auto"/>
                <w:lang w:val="en-GB" w:eastAsia="ko-KR"/>
              </w:rPr>
              <w:t>)</w:t>
            </w:r>
          </w:p>
        </w:tc>
      </w:tr>
      <w:tr w:rsidR="002600C0" w:rsidRPr="00B679B2" w:rsidTr="002600C0">
        <w:trPr>
          <w:trHeight w:val="370"/>
          <w:jc w:val="center"/>
        </w:trPr>
        <w:tc>
          <w:tcPr>
            <w:tcW w:w="2689"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1%</w:t>
            </w:r>
          </w:p>
        </w:tc>
        <w:tc>
          <w:tcPr>
            <w:tcW w:w="2405"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ascii="Cambria Math" w:eastAsia="함초롬바탕" w:hAnsi="Cambria Math" w:cs="Cambria Math"/>
                <w:color w:val="000000"/>
                <w:kern w:val="2"/>
                <w:szCs w:val="22"/>
                <w:shd w:val="clear" w:color="000000" w:fill="auto"/>
                <w:lang w:val="en-GB" w:eastAsia="ko-KR"/>
              </w:rPr>
              <w:t>≧</w:t>
            </w:r>
            <w:r w:rsidRPr="00B679B2">
              <w:rPr>
                <w:rFonts w:eastAsia="함초롬바탕" w:cs="Arial"/>
                <w:color w:val="000000"/>
                <w:kern w:val="2"/>
                <w:szCs w:val="22"/>
                <w:shd w:val="clear" w:color="000000" w:fill="auto"/>
                <w:lang w:val="en-GB" w:eastAsia="ko-KR"/>
              </w:rPr>
              <w:t xml:space="preserve"> 25%</w:t>
            </w:r>
          </w:p>
        </w:tc>
        <w:tc>
          <w:tcPr>
            <w:tcW w:w="2693"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Yes</w:t>
            </w:r>
          </w:p>
        </w:tc>
      </w:tr>
      <w:tr w:rsidR="002600C0" w:rsidRPr="00B679B2" w:rsidTr="002600C0">
        <w:trPr>
          <w:trHeight w:val="349"/>
          <w:jc w:val="center"/>
        </w:trPr>
        <w:tc>
          <w:tcPr>
            <w:tcW w:w="2689"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5%</w:t>
            </w:r>
          </w:p>
        </w:tc>
        <w:tc>
          <w:tcPr>
            <w:tcW w:w="2405"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 xml:space="preserve">20 </w:t>
            </w:r>
            <w:r w:rsidRPr="00B679B2">
              <w:rPr>
                <w:rFonts w:ascii="Cambria Math" w:eastAsia="함초롬바탕" w:hAnsi="Cambria Math" w:cs="Cambria Math"/>
                <w:color w:val="000000"/>
                <w:kern w:val="2"/>
                <w:szCs w:val="22"/>
                <w:shd w:val="clear" w:color="000000" w:fill="auto"/>
                <w:lang w:val="en-GB" w:eastAsia="ko-KR"/>
              </w:rPr>
              <w:t>≦</w:t>
            </w:r>
            <w:r w:rsidRPr="00B679B2">
              <w:rPr>
                <w:rFonts w:eastAsia="함초롬바탕" w:cs="Arial"/>
                <w:color w:val="000000"/>
                <w:kern w:val="2"/>
                <w:szCs w:val="22"/>
                <w:shd w:val="clear" w:color="000000" w:fill="auto"/>
                <w:lang w:val="en-GB" w:eastAsia="ko-KR"/>
              </w:rPr>
              <w:t xml:space="preserve"> &lt; 30%</w:t>
            </w:r>
          </w:p>
        </w:tc>
        <w:tc>
          <w:tcPr>
            <w:tcW w:w="2693"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3A6671">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No (2</w:t>
            </w:r>
            <w:r w:rsidRPr="00B679B2">
              <w:rPr>
                <w:rFonts w:eastAsia="함초롬바탕" w:cs="Arial"/>
                <w:color w:val="000000"/>
                <w:kern w:val="2"/>
                <w:szCs w:val="22"/>
                <w:shd w:val="clear" w:color="000000" w:fill="auto"/>
                <w:vertAlign w:val="superscript"/>
                <w:lang w:val="en-GB" w:eastAsia="ko-KR"/>
              </w:rPr>
              <w:t>nd</w:t>
            </w:r>
            <w:r w:rsidRPr="00B679B2">
              <w:rPr>
                <w:rFonts w:eastAsia="함초롬바탕" w:cs="Arial"/>
                <w:color w:val="000000"/>
                <w:kern w:val="2"/>
                <w:szCs w:val="22"/>
                <w:shd w:val="clear" w:color="000000" w:fill="auto"/>
                <w:lang w:val="en-GB" w:eastAsia="ko-KR"/>
              </w:rPr>
              <w:t xml:space="preserve"> trial</w:t>
            </w:r>
            <w:r w:rsidR="002A0682">
              <w:rPr>
                <w:rFonts w:eastAsia="함초롬바탕" w:cs="Arial" w:hint="eastAsia"/>
                <w:color w:val="000000"/>
                <w:kern w:val="2"/>
                <w:szCs w:val="22"/>
                <w:shd w:val="clear" w:color="000000" w:fill="auto"/>
                <w:lang w:val="en-GB" w:eastAsia="ko-KR"/>
              </w:rPr>
              <w:t xml:space="preserve"> required</w:t>
            </w:r>
            <w:r w:rsidRPr="00B679B2">
              <w:rPr>
                <w:rFonts w:eastAsia="함초롬바탕" w:cs="Arial"/>
                <w:color w:val="000000"/>
                <w:kern w:val="2"/>
                <w:szCs w:val="22"/>
                <w:shd w:val="clear" w:color="000000" w:fill="auto"/>
                <w:lang w:val="en-GB" w:eastAsia="ko-KR"/>
              </w:rPr>
              <w:t>)</w:t>
            </w:r>
          </w:p>
        </w:tc>
      </w:tr>
      <w:tr w:rsidR="002600C0" w:rsidRPr="00B679B2" w:rsidTr="002600C0">
        <w:trPr>
          <w:trHeight w:val="368"/>
          <w:jc w:val="center"/>
        </w:trPr>
        <w:tc>
          <w:tcPr>
            <w:tcW w:w="2689"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5%</w:t>
            </w:r>
          </w:p>
        </w:tc>
        <w:tc>
          <w:tcPr>
            <w:tcW w:w="2405"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ascii="Cambria Math" w:eastAsia="함초롬바탕" w:hAnsi="Cambria Math" w:cs="Cambria Math"/>
                <w:color w:val="000000"/>
                <w:kern w:val="2"/>
                <w:szCs w:val="22"/>
                <w:shd w:val="clear" w:color="000000" w:fill="auto"/>
                <w:lang w:val="en-GB" w:eastAsia="ko-KR"/>
              </w:rPr>
              <w:t>≧</w:t>
            </w:r>
            <w:r w:rsidRPr="00B679B2">
              <w:rPr>
                <w:rFonts w:eastAsia="함초롬바탕" w:cs="Arial"/>
                <w:color w:val="000000"/>
                <w:kern w:val="2"/>
                <w:szCs w:val="22"/>
                <w:shd w:val="clear" w:color="000000" w:fill="auto"/>
                <w:lang w:val="en-GB" w:eastAsia="ko-KR"/>
              </w:rPr>
              <w:t xml:space="preserve"> 30%</w:t>
            </w:r>
          </w:p>
        </w:tc>
        <w:tc>
          <w:tcPr>
            <w:tcW w:w="2693"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Yes</w:t>
            </w:r>
          </w:p>
        </w:tc>
      </w:tr>
      <w:tr w:rsidR="002600C0" w:rsidRPr="00B679B2" w:rsidTr="002600C0">
        <w:trPr>
          <w:trHeight w:val="360"/>
          <w:jc w:val="center"/>
        </w:trPr>
        <w:tc>
          <w:tcPr>
            <w:tcW w:w="2689"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10%</w:t>
            </w:r>
          </w:p>
        </w:tc>
        <w:tc>
          <w:tcPr>
            <w:tcW w:w="2405"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 xml:space="preserve">20 </w:t>
            </w:r>
            <w:r w:rsidRPr="00B679B2">
              <w:rPr>
                <w:rFonts w:ascii="Cambria Math" w:eastAsia="함초롬바탕" w:hAnsi="Cambria Math" w:cs="Cambria Math"/>
                <w:color w:val="000000"/>
                <w:kern w:val="2"/>
                <w:szCs w:val="22"/>
                <w:shd w:val="clear" w:color="000000" w:fill="auto"/>
                <w:lang w:val="en-GB" w:eastAsia="ko-KR"/>
              </w:rPr>
              <w:t>≦</w:t>
            </w:r>
            <w:r w:rsidRPr="00B679B2">
              <w:rPr>
                <w:rFonts w:eastAsia="함초롬바탕" w:cs="Arial"/>
                <w:color w:val="000000"/>
                <w:kern w:val="2"/>
                <w:szCs w:val="22"/>
                <w:shd w:val="clear" w:color="000000" w:fill="auto"/>
                <w:lang w:val="en-GB" w:eastAsia="ko-KR"/>
              </w:rPr>
              <w:t xml:space="preserve"> &lt; 35%</w:t>
            </w:r>
          </w:p>
        </w:tc>
        <w:tc>
          <w:tcPr>
            <w:tcW w:w="2693"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3A6671">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No (2</w:t>
            </w:r>
            <w:r w:rsidRPr="00B679B2">
              <w:rPr>
                <w:rFonts w:eastAsia="함초롬바탕" w:cs="Arial"/>
                <w:color w:val="000000"/>
                <w:kern w:val="2"/>
                <w:szCs w:val="22"/>
                <w:shd w:val="clear" w:color="000000" w:fill="auto"/>
                <w:vertAlign w:val="superscript"/>
                <w:lang w:val="en-GB" w:eastAsia="ko-KR"/>
              </w:rPr>
              <w:t>nd</w:t>
            </w:r>
            <w:r w:rsidRPr="00B679B2">
              <w:rPr>
                <w:rFonts w:eastAsia="함초롬바탕" w:cs="Arial"/>
                <w:color w:val="000000"/>
                <w:kern w:val="2"/>
                <w:szCs w:val="22"/>
                <w:shd w:val="clear" w:color="000000" w:fill="auto"/>
                <w:lang w:val="en-GB" w:eastAsia="ko-KR"/>
              </w:rPr>
              <w:t xml:space="preserve"> trial</w:t>
            </w:r>
            <w:r w:rsidR="002A0682">
              <w:rPr>
                <w:rFonts w:eastAsia="함초롬바탕" w:cs="Arial" w:hint="eastAsia"/>
                <w:color w:val="000000"/>
                <w:kern w:val="2"/>
                <w:szCs w:val="22"/>
                <w:shd w:val="clear" w:color="000000" w:fill="auto"/>
                <w:lang w:val="en-GB" w:eastAsia="ko-KR"/>
              </w:rPr>
              <w:t xml:space="preserve"> required</w:t>
            </w:r>
            <w:r w:rsidRPr="00B679B2">
              <w:rPr>
                <w:rFonts w:eastAsia="함초롬바탕" w:cs="Arial"/>
                <w:color w:val="000000"/>
                <w:kern w:val="2"/>
                <w:szCs w:val="22"/>
                <w:shd w:val="clear" w:color="000000" w:fill="auto"/>
                <w:lang w:val="en-GB" w:eastAsia="ko-KR"/>
              </w:rPr>
              <w:t>)</w:t>
            </w:r>
          </w:p>
        </w:tc>
      </w:tr>
      <w:tr w:rsidR="002600C0" w:rsidRPr="00B679B2" w:rsidTr="002600C0">
        <w:trPr>
          <w:trHeight w:val="366"/>
          <w:jc w:val="center"/>
        </w:trPr>
        <w:tc>
          <w:tcPr>
            <w:tcW w:w="2689"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10%</w:t>
            </w:r>
          </w:p>
        </w:tc>
        <w:tc>
          <w:tcPr>
            <w:tcW w:w="2405"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ascii="Cambria Math" w:eastAsia="함초롬바탕" w:hAnsi="Cambria Math" w:cs="Cambria Math"/>
                <w:color w:val="000000"/>
                <w:kern w:val="2"/>
                <w:szCs w:val="22"/>
                <w:shd w:val="clear" w:color="000000" w:fill="auto"/>
                <w:lang w:val="en-GB" w:eastAsia="ko-KR"/>
              </w:rPr>
              <w:t>≧</w:t>
            </w:r>
            <w:r w:rsidRPr="00B679B2">
              <w:rPr>
                <w:rFonts w:eastAsia="함초롬바탕" w:cs="Arial"/>
                <w:color w:val="000000"/>
                <w:kern w:val="2"/>
                <w:szCs w:val="22"/>
                <w:shd w:val="clear" w:color="000000" w:fill="auto"/>
                <w:lang w:val="en-GB" w:eastAsia="ko-KR"/>
              </w:rPr>
              <w:t xml:space="preserve"> 35%</w:t>
            </w:r>
          </w:p>
        </w:tc>
        <w:tc>
          <w:tcPr>
            <w:tcW w:w="2693" w:type="dxa"/>
            <w:tcBorders>
              <w:top w:val="single" w:sz="3" w:space="0" w:color="000000"/>
              <w:left w:val="single" w:sz="3" w:space="0" w:color="000000"/>
              <w:bottom w:val="single" w:sz="3" w:space="0" w:color="000000"/>
              <w:right w:val="single" w:sz="3" w:space="0" w:color="000000"/>
            </w:tcBorders>
            <w:vAlign w:val="center"/>
          </w:tcPr>
          <w:p w:rsidR="002600C0" w:rsidRPr="00B679B2" w:rsidRDefault="002600C0" w:rsidP="00500522">
            <w:pPr>
              <w:keepNext/>
              <w:widowControl w:val="0"/>
              <w:pBdr>
                <w:top w:val="none" w:sz="2" w:space="0" w:color="000000"/>
                <w:left w:val="none" w:sz="2" w:space="0" w:color="000000"/>
                <w:bottom w:val="none" w:sz="2" w:space="0" w:color="000000"/>
                <w:right w:val="none" w:sz="2" w:space="0" w:color="000000"/>
              </w:pBdr>
              <w:autoSpaceDE w:val="0"/>
              <w:autoSpaceDN w:val="0"/>
              <w:jc w:val="center"/>
              <w:textAlignment w:val="baseline"/>
              <w:rPr>
                <w:rFonts w:eastAsia="함초롬바탕" w:cs="Arial"/>
                <w:color w:val="000000"/>
                <w:kern w:val="2"/>
                <w:szCs w:val="22"/>
                <w:shd w:val="clear" w:color="000000" w:fill="auto"/>
                <w:lang w:val="en-GB" w:eastAsia="ko-KR"/>
              </w:rPr>
            </w:pPr>
            <w:r w:rsidRPr="00B679B2">
              <w:rPr>
                <w:rFonts w:eastAsia="함초롬바탕" w:cs="Arial"/>
                <w:color w:val="000000"/>
                <w:kern w:val="2"/>
                <w:szCs w:val="22"/>
                <w:shd w:val="clear" w:color="000000" w:fill="auto"/>
                <w:lang w:val="en-GB" w:eastAsia="ko-KR"/>
              </w:rPr>
              <w:t>Yes</w:t>
            </w:r>
          </w:p>
        </w:tc>
      </w:tr>
    </w:tbl>
    <w:p w:rsidR="00D856E6" w:rsidRPr="00B679B2" w:rsidRDefault="00D856E6" w:rsidP="00500522">
      <w:pPr>
        <w:pStyle w:val="a"/>
        <w:keepNext/>
        <w:pBdr>
          <w:top w:val="none" w:sz="2" w:space="4" w:color="000000"/>
          <w:left w:val="none" w:sz="2" w:space="1" w:color="000000"/>
          <w:bottom w:val="none" w:sz="2" w:space="4" w:color="000000"/>
          <w:right w:val="none" w:sz="2" w:space="1" w:color="000000"/>
        </w:pBdr>
        <w:wordWrap/>
        <w:spacing w:line="360" w:lineRule="auto"/>
        <w:ind w:firstLine="183"/>
        <w:jc w:val="center"/>
        <w:rPr>
          <w:rFonts w:ascii="Arial" w:hAnsi="Arial" w:cs="Arial"/>
          <w:lang w:val="en-GB"/>
        </w:rPr>
      </w:pPr>
      <w:r w:rsidRPr="00B679B2">
        <w:rPr>
          <w:rFonts w:ascii="Arial" w:hAnsi="Arial" w:cs="Arial"/>
          <w:spacing w:val="5"/>
          <w:sz w:val="24"/>
          <w:lang w:val="en-GB"/>
        </w:rPr>
        <w:t xml:space="preserve"> </w:t>
      </w:r>
    </w:p>
    <w:p w:rsidR="00D856E6" w:rsidRPr="00B679B2" w:rsidRDefault="00D856E6" w:rsidP="00510288">
      <w:pPr>
        <w:pStyle w:val="a"/>
        <w:pBdr>
          <w:top w:val="none" w:sz="2" w:space="4" w:color="000000"/>
          <w:left w:val="none" w:sz="2" w:space="1" w:color="000000"/>
          <w:bottom w:val="none" w:sz="2" w:space="4" w:color="000000"/>
          <w:right w:val="none" w:sz="2" w:space="1" w:color="000000"/>
        </w:pBdr>
        <w:wordWrap/>
        <w:spacing w:line="240" w:lineRule="auto"/>
        <w:outlineLvl w:val="0"/>
        <w:rPr>
          <w:rFonts w:ascii="Arial" w:hAnsi="Arial" w:cs="Arial"/>
          <w:szCs w:val="20"/>
          <w:lang w:val="en-GB"/>
        </w:rPr>
      </w:pPr>
      <w:r w:rsidRPr="00B679B2">
        <w:rPr>
          <w:rFonts w:ascii="Arial" w:hAnsi="Arial" w:cs="Arial"/>
          <w:spacing w:val="6"/>
          <w:szCs w:val="20"/>
          <w:lang w:val="en-GB"/>
        </w:rPr>
        <w:t>2.5. Verification</w:t>
      </w:r>
    </w:p>
    <w:p w:rsidR="00D856E6" w:rsidRPr="00B679B2" w:rsidRDefault="00D856E6" w:rsidP="00CF400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2600C0" w:rsidP="00CF400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The n</w:t>
      </w:r>
      <w:r w:rsidR="00D856E6" w:rsidRPr="00B679B2">
        <w:rPr>
          <w:rFonts w:ascii="Arial" w:hAnsi="Arial" w:cs="Arial"/>
          <w:spacing w:val="5"/>
          <w:szCs w:val="20"/>
          <w:lang w:val="en-GB"/>
        </w:rPr>
        <w:t>ew method was verified by compari</w:t>
      </w:r>
      <w:r w:rsidR="001766C4">
        <w:rPr>
          <w:rFonts w:ascii="Arial" w:hAnsi="Arial" w:cs="Arial"/>
          <w:spacing w:val="5"/>
          <w:szCs w:val="20"/>
          <w:lang w:val="en-GB"/>
        </w:rPr>
        <w:t>son</w:t>
      </w:r>
      <w:r w:rsidR="00D856E6" w:rsidRPr="00B679B2">
        <w:rPr>
          <w:rFonts w:ascii="Arial" w:hAnsi="Arial" w:cs="Arial"/>
          <w:spacing w:val="5"/>
          <w:szCs w:val="20"/>
          <w:lang w:val="en-GB"/>
        </w:rPr>
        <w:t xml:space="preserve"> with measured data converted to notes in corn by a DUS tester. There were 12 candidate varieties, and 12 QNs were measured in 2009 and 2010. </w:t>
      </w:r>
      <w:r w:rsidRPr="00B679B2">
        <w:rPr>
          <w:rFonts w:ascii="Arial" w:hAnsi="Arial" w:cs="Arial"/>
          <w:spacing w:val="5"/>
          <w:szCs w:val="20"/>
          <w:lang w:val="en-GB"/>
        </w:rPr>
        <w:t>There</w:t>
      </w:r>
      <w:r w:rsidR="00D856E6" w:rsidRPr="00B679B2">
        <w:rPr>
          <w:rFonts w:ascii="Arial" w:hAnsi="Arial" w:cs="Arial"/>
          <w:spacing w:val="5"/>
          <w:szCs w:val="20"/>
          <w:lang w:val="en-GB"/>
        </w:rPr>
        <w:t xml:space="preserve"> was</w:t>
      </w:r>
      <w:r w:rsidRPr="00B679B2">
        <w:rPr>
          <w:rFonts w:ascii="Arial" w:hAnsi="Arial" w:cs="Arial"/>
          <w:spacing w:val="5"/>
          <w:szCs w:val="20"/>
          <w:lang w:val="en-GB"/>
        </w:rPr>
        <w:t xml:space="preserve"> a</w:t>
      </w:r>
      <w:r w:rsidR="00D856E6" w:rsidRPr="00B679B2">
        <w:rPr>
          <w:rFonts w:ascii="Arial" w:hAnsi="Arial" w:cs="Arial"/>
          <w:spacing w:val="5"/>
          <w:szCs w:val="20"/>
          <w:lang w:val="en-GB"/>
        </w:rPr>
        <w:t xml:space="preserve"> total </w:t>
      </w:r>
      <w:r w:rsidRPr="00B679B2">
        <w:rPr>
          <w:rFonts w:ascii="Arial" w:hAnsi="Arial" w:cs="Arial"/>
          <w:spacing w:val="5"/>
          <w:szCs w:val="20"/>
          <w:lang w:val="en-GB"/>
        </w:rPr>
        <w:t xml:space="preserve">of </w:t>
      </w:r>
      <w:r w:rsidR="00D856E6" w:rsidRPr="00B679B2">
        <w:rPr>
          <w:rFonts w:ascii="Arial" w:hAnsi="Arial" w:cs="Arial"/>
          <w:spacing w:val="5"/>
          <w:szCs w:val="20"/>
          <w:lang w:val="en-GB"/>
        </w:rPr>
        <w:t xml:space="preserve">288 measured data. </w:t>
      </w:r>
    </w:p>
    <w:p w:rsidR="00D856E6" w:rsidRPr="00B679B2" w:rsidRDefault="00D856E6" w:rsidP="00CF400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340101" w:rsidP="00CF400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Distinctness of t</w:t>
      </w:r>
      <w:r w:rsidR="00D856E6" w:rsidRPr="00B679B2">
        <w:rPr>
          <w:rFonts w:ascii="Arial" w:hAnsi="Arial" w:cs="Arial"/>
          <w:spacing w:val="5"/>
          <w:szCs w:val="20"/>
          <w:lang w:val="en-GB"/>
        </w:rPr>
        <w:t xml:space="preserve">he measured QNs </w:t>
      </w:r>
      <w:r w:rsidRPr="00B679B2">
        <w:rPr>
          <w:rFonts w:ascii="Arial" w:hAnsi="Arial" w:cs="Arial"/>
          <w:spacing w:val="5"/>
          <w:szCs w:val="20"/>
          <w:lang w:val="en-GB"/>
        </w:rPr>
        <w:t>was</w:t>
      </w:r>
      <w:r w:rsidR="00D856E6" w:rsidRPr="00B679B2">
        <w:rPr>
          <w:rFonts w:ascii="Arial" w:hAnsi="Arial" w:cs="Arial"/>
          <w:spacing w:val="5"/>
          <w:szCs w:val="20"/>
          <w:lang w:val="en-GB"/>
        </w:rPr>
        <w:t xml:space="preserve"> determined by two notes difference after conversion of measured data to notes. </w:t>
      </w:r>
      <w:r w:rsidRPr="00B679B2">
        <w:rPr>
          <w:rFonts w:ascii="Arial" w:hAnsi="Arial" w:cs="Arial"/>
          <w:spacing w:val="5"/>
          <w:szCs w:val="20"/>
          <w:lang w:val="en-GB"/>
        </w:rPr>
        <w:t>The f</w:t>
      </w:r>
      <w:r w:rsidR="00D856E6" w:rsidRPr="00B679B2">
        <w:rPr>
          <w:rFonts w:ascii="Arial" w:hAnsi="Arial" w:cs="Arial"/>
          <w:spacing w:val="5"/>
          <w:szCs w:val="20"/>
          <w:lang w:val="en-GB"/>
        </w:rPr>
        <w:t xml:space="preserve">inal decision </w:t>
      </w:r>
      <w:r w:rsidRPr="00B679B2">
        <w:rPr>
          <w:rFonts w:ascii="Arial" w:hAnsi="Arial" w:cs="Arial"/>
          <w:spacing w:val="5"/>
          <w:szCs w:val="20"/>
          <w:lang w:val="en-GB"/>
        </w:rPr>
        <w:t>on</w:t>
      </w:r>
      <w:r w:rsidR="00D856E6" w:rsidRPr="00B679B2">
        <w:rPr>
          <w:rFonts w:ascii="Arial" w:hAnsi="Arial" w:cs="Arial"/>
          <w:spacing w:val="5"/>
          <w:szCs w:val="20"/>
          <w:lang w:val="en-GB"/>
        </w:rPr>
        <w:t xml:space="preserve"> distinctness comes from the result of two years’ growing test, but here the data of each year’s distinctness by two notes difference was used. </w:t>
      </w:r>
      <w:r w:rsidR="00D856E6" w:rsidRPr="003A6671">
        <w:rPr>
          <w:rFonts w:ascii="Arial" w:hAnsi="Arial" w:cs="Arial"/>
          <w:spacing w:val="5"/>
          <w:szCs w:val="20"/>
          <w:lang w:val="en-GB"/>
        </w:rPr>
        <w:t xml:space="preserve">The </w:t>
      </w:r>
      <w:r w:rsidR="008509FE" w:rsidRPr="003A6671">
        <w:rPr>
          <w:rFonts w:ascii="Arial" w:hAnsi="Arial" w:cs="Arial" w:hint="eastAsia"/>
          <w:spacing w:val="5"/>
          <w:szCs w:val="20"/>
          <w:lang w:val="en-GB"/>
        </w:rPr>
        <w:t xml:space="preserve">mean of </w:t>
      </w:r>
      <w:r w:rsidR="00D856E6" w:rsidRPr="003A6671">
        <w:rPr>
          <w:rFonts w:ascii="Arial" w:hAnsi="Arial" w:cs="Arial"/>
          <w:spacing w:val="5"/>
          <w:szCs w:val="20"/>
          <w:lang w:val="en-GB"/>
        </w:rPr>
        <w:t xml:space="preserve">distinct </w:t>
      </w:r>
      <w:r w:rsidR="008509FE" w:rsidRPr="003A6671">
        <w:rPr>
          <w:rFonts w:ascii="Arial" w:hAnsi="Arial" w:cs="Arial" w:hint="eastAsia"/>
          <w:spacing w:val="5"/>
          <w:szCs w:val="20"/>
          <w:lang w:val="en-GB"/>
        </w:rPr>
        <w:t xml:space="preserve">or </w:t>
      </w:r>
      <w:r w:rsidR="00D856E6" w:rsidRPr="003A6671">
        <w:rPr>
          <w:rFonts w:ascii="Arial" w:hAnsi="Arial" w:cs="Arial"/>
          <w:spacing w:val="5"/>
          <w:szCs w:val="20"/>
          <w:lang w:val="en-GB"/>
        </w:rPr>
        <w:t>not</w:t>
      </w:r>
      <w:r w:rsidR="00CF400D" w:rsidRPr="003A6671">
        <w:rPr>
          <w:rFonts w:ascii="Arial" w:hAnsi="Arial" w:cs="Arial"/>
          <w:spacing w:val="5"/>
          <w:szCs w:val="20"/>
          <w:lang w:val="en-GB"/>
        </w:rPr>
        <w:noBreakHyphen/>
      </w:r>
      <w:r w:rsidR="00D856E6" w:rsidRPr="003A6671">
        <w:rPr>
          <w:rFonts w:ascii="Arial" w:hAnsi="Arial" w:cs="Arial"/>
          <w:spacing w:val="5"/>
          <w:szCs w:val="20"/>
          <w:lang w:val="en-GB"/>
        </w:rPr>
        <w:t>distinct data</w:t>
      </w:r>
      <w:r w:rsidR="008509FE" w:rsidRPr="003A6671">
        <w:rPr>
          <w:rFonts w:ascii="Arial" w:hAnsi="Arial" w:cs="Arial" w:hint="eastAsia"/>
          <w:spacing w:val="5"/>
          <w:szCs w:val="20"/>
          <w:lang w:val="en-GB"/>
        </w:rPr>
        <w:t xml:space="preserve"> of two varieties</w:t>
      </w:r>
      <w:r w:rsidR="00D856E6" w:rsidRPr="003A6671">
        <w:rPr>
          <w:rFonts w:ascii="Arial" w:hAnsi="Arial" w:cs="Arial"/>
          <w:spacing w:val="5"/>
          <w:szCs w:val="20"/>
          <w:lang w:val="en-GB"/>
        </w:rPr>
        <w:t xml:space="preserve"> were compared with DR of them</w:t>
      </w:r>
      <w:r w:rsidR="00D856E6" w:rsidRPr="00500522">
        <w:rPr>
          <w:rFonts w:ascii="Arial" w:hAnsi="Arial" w:cs="Arial"/>
          <w:spacing w:val="5"/>
          <w:szCs w:val="20"/>
          <w:lang w:val="en-GB"/>
        </w:rPr>
        <w:t xml:space="preserve"> as shown in Fig. 5</w:t>
      </w:r>
      <w:r w:rsidR="00CF400D" w:rsidRPr="00B679B2">
        <w:rPr>
          <w:rFonts w:ascii="Arial" w:hAnsi="Arial" w:cs="Arial"/>
          <w:spacing w:val="5"/>
          <w:szCs w:val="20"/>
          <w:lang w:val="en-GB"/>
        </w:rPr>
        <w:t xml:space="preserve"> </w:t>
      </w:r>
      <w:r w:rsidR="00D856E6" w:rsidRPr="00B679B2">
        <w:rPr>
          <w:rFonts w:ascii="Arial" w:hAnsi="Arial" w:cs="Arial"/>
          <w:spacing w:val="5"/>
          <w:szCs w:val="20"/>
          <w:lang w:val="en-GB"/>
        </w:rPr>
        <w:t xml:space="preserve">(A and B), respectively. </w:t>
      </w:r>
      <w:r w:rsidR="00FA0F63">
        <w:rPr>
          <w:rFonts w:ascii="Arial" w:hAnsi="Arial" w:cs="Arial"/>
          <w:spacing w:val="5"/>
          <w:szCs w:val="20"/>
          <w:lang w:val="en-GB"/>
        </w:rPr>
        <w:t>A t</w:t>
      </w:r>
      <w:r w:rsidR="00D856E6" w:rsidRPr="00B679B2">
        <w:rPr>
          <w:rFonts w:ascii="Arial" w:hAnsi="Arial" w:cs="Arial"/>
          <w:spacing w:val="5"/>
          <w:szCs w:val="20"/>
          <w:lang w:val="en-GB"/>
        </w:rPr>
        <w:t xml:space="preserve">otal </w:t>
      </w:r>
      <w:r w:rsidR="00FA0F63">
        <w:rPr>
          <w:rFonts w:ascii="Arial" w:hAnsi="Arial" w:cs="Arial"/>
          <w:spacing w:val="5"/>
          <w:szCs w:val="20"/>
          <w:lang w:val="en-GB"/>
        </w:rPr>
        <w:t xml:space="preserve">of </w:t>
      </w:r>
      <w:r w:rsidR="00D856E6" w:rsidRPr="00B679B2">
        <w:rPr>
          <w:rFonts w:ascii="Arial" w:hAnsi="Arial" w:cs="Arial"/>
          <w:spacing w:val="5"/>
          <w:szCs w:val="20"/>
          <w:lang w:val="en-GB"/>
        </w:rPr>
        <w:t xml:space="preserve">97 data </w:t>
      </w:r>
      <w:r w:rsidR="00FA0F63">
        <w:rPr>
          <w:rFonts w:ascii="Arial" w:hAnsi="Arial" w:cs="Arial"/>
          <w:spacing w:val="5"/>
          <w:szCs w:val="20"/>
          <w:lang w:val="en-GB"/>
        </w:rPr>
        <w:t>were</w:t>
      </w:r>
      <w:r w:rsidR="00D856E6" w:rsidRPr="00B679B2">
        <w:rPr>
          <w:rFonts w:ascii="Arial" w:hAnsi="Arial" w:cs="Arial"/>
          <w:spacing w:val="5"/>
          <w:szCs w:val="20"/>
          <w:lang w:val="en-GB"/>
        </w:rPr>
        <w:t xml:space="preserve"> distinct, </w:t>
      </w:r>
      <w:r w:rsidR="00FA0F63">
        <w:rPr>
          <w:rFonts w:ascii="Arial" w:hAnsi="Arial" w:cs="Arial"/>
          <w:spacing w:val="5"/>
          <w:szCs w:val="20"/>
          <w:lang w:val="en-GB"/>
        </w:rPr>
        <w:t xml:space="preserve">and a </w:t>
      </w:r>
      <w:r w:rsidR="00D856E6" w:rsidRPr="00B679B2">
        <w:rPr>
          <w:rFonts w:ascii="Arial" w:hAnsi="Arial" w:cs="Arial"/>
          <w:spacing w:val="5"/>
          <w:szCs w:val="20"/>
          <w:lang w:val="en-GB"/>
        </w:rPr>
        <w:t xml:space="preserve">total </w:t>
      </w:r>
      <w:r w:rsidR="00FA0F63">
        <w:rPr>
          <w:rFonts w:ascii="Arial" w:hAnsi="Arial" w:cs="Arial"/>
          <w:spacing w:val="5"/>
          <w:szCs w:val="20"/>
          <w:lang w:val="en-GB"/>
        </w:rPr>
        <w:t xml:space="preserve">of </w:t>
      </w:r>
      <w:r w:rsidR="00D856E6" w:rsidRPr="00B679B2">
        <w:rPr>
          <w:rFonts w:ascii="Arial" w:hAnsi="Arial" w:cs="Arial"/>
          <w:spacing w:val="5"/>
          <w:szCs w:val="20"/>
          <w:lang w:val="en-GB"/>
        </w:rPr>
        <w:t xml:space="preserve">191 data </w:t>
      </w:r>
      <w:r w:rsidR="00FA0F63">
        <w:rPr>
          <w:rFonts w:ascii="Arial" w:hAnsi="Arial" w:cs="Arial"/>
          <w:spacing w:val="5"/>
          <w:szCs w:val="20"/>
          <w:lang w:val="en-GB"/>
        </w:rPr>
        <w:t>were</w:t>
      </w:r>
      <w:r w:rsidR="00D856E6" w:rsidRPr="00B679B2">
        <w:rPr>
          <w:rFonts w:ascii="Arial" w:hAnsi="Arial" w:cs="Arial"/>
          <w:spacing w:val="5"/>
          <w:szCs w:val="20"/>
          <w:lang w:val="en-GB"/>
        </w:rPr>
        <w:t xml:space="preserve"> not-distinct. In </w:t>
      </w:r>
      <w:r w:rsidR="00FA0F63">
        <w:rPr>
          <w:rFonts w:ascii="Arial" w:hAnsi="Arial" w:cs="Arial"/>
          <w:spacing w:val="5"/>
          <w:szCs w:val="20"/>
          <w:lang w:val="en-GB"/>
        </w:rPr>
        <w:t xml:space="preserve">the notes method </w:t>
      </w:r>
      <w:r w:rsidR="00D856E6" w:rsidRPr="00B679B2">
        <w:rPr>
          <w:rFonts w:ascii="Arial" w:hAnsi="Arial" w:cs="Arial"/>
          <w:spacing w:val="5"/>
          <w:szCs w:val="20"/>
          <w:lang w:val="en-GB"/>
        </w:rPr>
        <w:t>it would completely depend to how</w:t>
      </w:r>
      <w:r w:rsidR="00FA0F63">
        <w:rPr>
          <w:rFonts w:ascii="Arial" w:hAnsi="Arial" w:cs="Arial"/>
          <w:spacing w:val="5"/>
          <w:szCs w:val="20"/>
          <w:lang w:val="en-GB"/>
        </w:rPr>
        <w:t xml:space="preserve"> the</w:t>
      </w:r>
      <w:r w:rsidR="00D856E6" w:rsidRPr="00B679B2">
        <w:rPr>
          <w:rFonts w:ascii="Arial" w:hAnsi="Arial" w:cs="Arial"/>
          <w:spacing w:val="5"/>
          <w:szCs w:val="20"/>
          <w:lang w:val="en-GB"/>
        </w:rPr>
        <w:t xml:space="preserve"> DUS examiner set the range of measured value</w:t>
      </w:r>
      <w:r w:rsidR="00FA0F63">
        <w:rPr>
          <w:rFonts w:ascii="Arial" w:hAnsi="Arial" w:cs="Arial"/>
          <w:spacing w:val="5"/>
          <w:szCs w:val="20"/>
          <w:lang w:val="en-GB"/>
        </w:rPr>
        <w:t>s</w:t>
      </w:r>
      <w:r w:rsidR="00D856E6" w:rsidRPr="00B679B2">
        <w:rPr>
          <w:rFonts w:ascii="Arial" w:hAnsi="Arial" w:cs="Arial"/>
          <w:spacing w:val="5"/>
          <w:szCs w:val="20"/>
          <w:lang w:val="en-GB"/>
        </w:rPr>
        <w:t xml:space="preserve"> to a note.</w:t>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360" w:lineRule="auto"/>
        <w:ind w:firstLine="183"/>
        <w:jc w:val="left"/>
        <w:rPr>
          <w:rFonts w:ascii="Arial" w:hAnsi="Arial" w:cs="Arial"/>
          <w:lang w:val="en-GB"/>
        </w:rPr>
      </w:pP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360" w:lineRule="auto"/>
        <w:ind w:firstLine="183"/>
        <w:jc w:val="center"/>
        <w:rPr>
          <w:rFonts w:ascii="Arial" w:hAnsi="Arial" w:cs="Arial"/>
          <w:lang w:val="en-GB"/>
        </w:rPr>
      </w:pPr>
      <w:r w:rsidRPr="00B679B2">
        <w:rPr>
          <w:rFonts w:ascii="Arial" w:hAnsi="Arial" w:cs="Arial"/>
          <w:noProof/>
          <w:lang w:eastAsia="en-US"/>
        </w:rPr>
        <w:drawing>
          <wp:inline distT="0" distB="0" distL="0" distR="0" wp14:anchorId="0C86AD21" wp14:editId="25AC825D">
            <wp:extent cx="4045331" cy="2833116"/>
            <wp:effectExtent l="0" t="0" r="0" b="0"/>
            <wp:docPr id="7" name="그림 6"/>
            <wp:cNvGraphicFramePr/>
            <a:graphic xmlns:a="http://schemas.openxmlformats.org/drawingml/2006/main">
              <a:graphicData uri="http://schemas.openxmlformats.org/drawingml/2006/picture">
                <pic:pic xmlns:pic="http://schemas.openxmlformats.org/drawingml/2006/picture">
                  <pic:nvPicPr>
                    <pic:cNvPr id="0" name="C:\Users\Owner\AppData\Local\Temp\Hnc\BinData\EMB000022acbf0a.bmp"/>
                    <pic:cNvPicPr/>
                  </pic:nvPicPr>
                  <pic:blipFill>
                    <a:blip r:embed="rId16" cstate="print"/>
                    <a:stretch>
                      <a:fillRect/>
                    </a:stretch>
                  </pic:blipFill>
                  <pic:spPr>
                    <a:xfrm>
                      <a:off x="0" y="0"/>
                      <a:ext cx="4045331" cy="2833116"/>
                    </a:xfrm>
                    <a:prstGeom prst="rect">
                      <a:avLst/>
                    </a:prstGeom>
                    <a:effectLst/>
                  </pic:spPr>
                </pic:pic>
              </a:graphicData>
            </a:graphic>
          </wp:inline>
        </w:drawing>
      </w:r>
      <w:r w:rsidRPr="00B679B2">
        <w:rPr>
          <w:rFonts w:ascii="Arial" w:hAnsi="Arial" w:cs="Arial"/>
          <w:noProof/>
          <w:lang w:eastAsia="en-US"/>
        </w:rPr>
        <w:drawing>
          <wp:inline distT="0" distB="0" distL="0" distR="0" wp14:anchorId="6611E62D" wp14:editId="57B8359F">
            <wp:extent cx="4045331" cy="2830576"/>
            <wp:effectExtent l="0" t="0" r="0" b="0"/>
            <wp:docPr id="8" name="그림 7"/>
            <wp:cNvGraphicFramePr/>
            <a:graphic xmlns:a="http://schemas.openxmlformats.org/drawingml/2006/main">
              <a:graphicData uri="http://schemas.openxmlformats.org/drawingml/2006/picture">
                <pic:pic xmlns:pic="http://schemas.openxmlformats.org/drawingml/2006/picture">
                  <pic:nvPicPr>
                    <pic:cNvPr id="0" name="C:\Users\Owner\AppData\Local\Temp\Hnc\BinData\EMB000022acbf0b.bmp"/>
                    <pic:cNvPicPr/>
                  </pic:nvPicPr>
                  <pic:blipFill>
                    <a:blip r:embed="rId17" cstate="print"/>
                    <a:stretch>
                      <a:fillRect/>
                    </a:stretch>
                  </pic:blipFill>
                  <pic:spPr>
                    <a:xfrm>
                      <a:off x="0" y="0"/>
                      <a:ext cx="4045331" cy="2830576"/>
                    </a:xfrm>
                    <a:prstGeom prst="rect">
                      <a:avLst/>
                    </a:prstGeom>
                    <a:effectLst/>
                  </pic:spPr>
                </pic:pic>
              </a:graphicData>
            </a:graphic>
          </wp:inline>
        </w:drawing>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 w:val="16"/>
          <w:lang w:val="en-GB"/>
        </w:rPr>
      </w:pPr>
      <w:proofErr w:type="gramStart"/>
      <w:r w:rsidRPr="00B679B2">
        <w:rPr>
          <w:rFonts w:ascii="Arial" w:hAnsi="Arial" w:cs="Arial"/>
          <w:spacing w:val="5"/>
          <w:lang w:val="en-GB"/>
        </w:rPr>
        <w:t>Fig. 5.</w:t>
      </w:r>
      <w:proofErr w:type="gramEnd"/>
      <w:r w:rsidRPr="00B679B2">
        <w:rPr>
          <w:rFonts w:ascii="Arial" w:hAnsi="Arial" w:cs="Arial"/>
          <w:spacing w:val="5"/>
          <w:lang w:val="en-GB"/>
        </w:rPr>
        <w:t xml:space="preserve"> </w:t>
      </w:r>
      <w:proofErr w:type="gramStart"/>
      <w:r w:rsidRPr="00B679B2">
        <w:rPr>
          <w:rFonts w:ascii="Arial" w:hAnsi="Arial" w:cs="Arial"/>
          <w:spacing w:val="5"/>
          <w:lang w:val="en-GB"/>
        </w:rPr>
        <w:t>Analysis of the measured QN data in corn by notes method.</w:t>
      </w:r>
      <w:proofErr w:type="gramEnd"/>
      <w:r w:rsidRPr="00B679B2">
        <w:rPr>
          <w:rFonts w:ascii="Arial" w:hAnsi="Arial" w:cs="Arial"/>
          <w:spacing w:val="5"/>
          <w:lang w:val="en-GB"/>
        </w:rPr>
        <w:t xml:space="preserve"> (A) </w:t>
      </w:r>
      <w:proofErr w:type="gramStart"/>
      <w:r w:rsidRPr="00B679B2">
        <w:rPr>
          <w:rFonts w:ascii="Arial" w:hAnsi="Arial" w:cs="Arial"/>
          <w:spacing w:val="5"/>
          <w:lang w:val="en-GB"/>
        </w:rPr>
        <w:t>distinct</w:t>
      </w:r>
      <w:proofErr w:type="gramEnd"/>
      <w:r w:rsidRPr="00B679B2">
        <w:rPr>
          <w:rFonts w:ascii="Arial" w:hAnsi="Arial" w:cs="Arial"/>
          <w:spacing w:val="5"/>
          <w:lang w:val="en-GB"/>
        </w:rPr>
        <w:t xml:space="preserve"> data, (B) not-distinct data.</w:t>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 w:val="16"/>
          <w:lang w:val="en-GB"/>
        </w:rPr>
      </w:pP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pacing w:val="5"/>
          <w:lang w:val="en-GB"/>
        </w:rPr>
      </w:pPr>
      <w:r w:rsidRPr="00B679B2">
        <w:rPr>
          <w:rFonts w:ascii="Arial" w:hAnsi="Arial" w:cs="Arial"/>
          <w:spacing w:val="5"/>
          <w:lang w:val="en-GB"/>
        </w:rPr>
        <w:t xml:space="preserve">Then, the measured data was </w:t>
      </w:r>
      <w:r w:rsidR="00345427" w:rsidRPr="00B679B2">
        <w:rPr>
          <w:rFonts w:ascii="Arial" w:hAnsi="Arial" w:cs="Arial"/>
          <w:spacing w:val="5"/>
          <w:lang w:val="en-GB"/>
        </w:rPr>
        <w:t>analysed</w:t>
      </w:r>
      <w:r w:rsidRPr="00B679B2">
        <w:rPr>
          <w:rFonts w:ascii="Arial" w:hAnsi="Arial" w:cs="Arial"/>
          <w:spacing w:val="5"/>
          <w:lang w:val="en-GB"/>
        </w:rPr>
        <w:t xml:space="preserve"> by </w:t>
      </w:r>
      <w:r w:rsidR="00340101" w:rsidRPr="00B679B2">
        <w:rPr>
          <w:rFonts w:ascii="Arial" w:hAnsi="Arial" w:cs="Arial"/>
          <w:spacing w:val="5"/>
          <w:lang w:val="en-GB"/>
        </w:rPr>
        <w:t xml:space="preserve">the </w:t>
      </w:r>
      <w:r w:rsidRPr="00B679B2">
        <w:rPr>
          <w:rFonts w:ascii="Arial" w:hAnsi="Arial" w:cs="Arial"/>
          <w:spacing w:val="5"/>
          <w:lang w:val="en-GB"/>
        </w:rPr>
        <w:t xml:space="preserve">new method determining distinctness by 25% of DR at 1% level of significance and 30% of DR at 5% level of significance as shown in Fig. 6(A and B). It is possible to determine 1% and 5 % level of significance in our data analysis system. If the data of significance level is </w:t>
      </w:r>
      <w:r w:rsidR="00D54ABD" w:rsidRPr="00B679B2">
        <w:rPr>
          <w:rFonts w:ascii="Arial" w:hAnsi="Arial" w:cs="Arial"/>
          <w:spacing w:val="5"/>
          <w:lang w:val="en-GB"/>
        </w:rPr>
        <w:t>ns (</w:t>
      </w:r>
      <w:r w:rsidRPr="00B679B2">
        <w:rPr>
          <w:rFonts w:ascii="Arial" w:hAnsi="Arial" w:cs="Arial"/>
          <w:spacing w:val="5"/>
          <w:lang w:val="en-GB"/>
        </w:rPr>
        <w:t xml:space="preserve">not significant), it is decided not-distinct. </w:t>
      </w:r>
    </w:p>
    <w:p w:rsidR="00CF400D" w:rsidRPr="00B679B2" w:rsidRDefault="00CF400D" w:rsidP="00D856E6">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 w:val="16"/>
          <w:lang w:val="en-GB"/>
        </w:rPr>
      </w:pPr>
    </w:p>
    <w:p w:rsidR="00D856E6" w:rsidRPr="00B679B2" w:rsidRDefault="000549A6" w:rsidP="00D856E6">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 w:val="16"/>
          <w:lang w:val="en-GB"/>
        </w:rPr>
      </w:pPr>
      <w:r>
        <w:rPr>
          <w:rFonts w:ascii="Arial" w:hAnsi="Arial" w:cs="Arial"/>
          <w:spacing w:val="5"/>
          <w:lang w:val="en-GB"/>
        </w:rPr>
        <w:t>A t</w:t>
      </w:r>
      <w:r w:rsidR="00D856E6" w:rsidRPr="00B679B2">
        <w:rPr>
          <w:rFonts w:ascii="Arial" w:hAnsi="Arial" w:cs="Arial"/>
          <w:spacing w:val="5"/>
          <w:lang w:val="en-GB"/>
        </w:rPr>
        <w:t xml:space="preserve">otal </w:t>
      </w:r>
      <w:r>
        <w:rPr>
          <w:rFonts w:ascii="Arial" w:hAnsi="Arial" w:cs="Arial"/>
          <w:spacing w:val="5"/>
          <w:lang w:val="en-GB"/>
        </w:rPr>
        <w:t xml:space="preserve">of </w:t>
      </w:r>
      <w:r w:rsidR="00D856E6" w:rsidRPr="00B679B2">
        <w:rPr>
          <w:rFonts w:ascii="Arial" w:hAnsi="Arial" w:cs="Arial"/>
          <w:spacing w:val="5"/>
          <w:lang w:val="en-GB"/>
        </w:rPr>
        <w:t xml:space="preserve">81 data </w:t>
      </w:r>
      <w:r>
        <w:rPr>
          <w:rFonts w:ascii="Arial" w:hAnsi="Arial" w:cs="Arial"/>
          <w:spacing w:val="5"/>
          <w:lang w:val="en-GB"/>
        </w:rPr>
        <w:t>were</w:t>
      </w:r>
      <w:r w:rsidR="00D856E6" w:rsidRPr="00B679B2">
        <w:rPr>
          <w:rFonts w:ascii="Arial" w:hAnsi="Arial" w:cs="Arial"/>
          <w:spacing w:val="5"/>
          <w:lang w:val="en-GB"/>
        </w:rPr>
        <w:t xml:space="preserve"> distinct</w:t>
      </w:r>
      <w:r>
        <w:rPr>
          <w:rFonts w:ascii="Arial" w:hAnsi="Arial" w:cs="Arial"/>
          <w:spacing w:val="5"/>
          <w:lang w:val="en-GB"/>
        </w:rPr>
        <w:t xml:space="preserve"> and a </w:t>
      </w:r>
      <w:r w:rsidR="00D856E6" w:rsidRPr="00B679B2">
        <w:rPr>
          <w:rFonts w:ascii="Arial" w:hAnsi="Arial" w:cs="Arial"/>
          <w:spacing w:val="5"/>
          <w:lang w:val="en-GB"/>
        </w:rPr>
        <w:t xml:space="preserve">total </w:t>
      </w:r>
      <w:r>
        <w:rPr>
          <w:rFonts w:ascii="Arial" w:hAnsi="Arial" w:cs="Arial"/>
          <w:spacing w:val="5"/>
          <w:lang w:val="en-GB"/>
        </w:rPr>
        <w:t xml:space="preserve">of </w:t>
      </w:r>
      <w:r w:rsidR="00D856E6" w:rsidRPr="00B679B2">
        <w:rPr>
          <w:rFonts w:ascii="Arial" w:hAnsi="Arial" w:cs="Arial"/>
          <w:spacing w:val="5"/>
          <w:lang w:val="en-GB"/>
        </w:rPr>
        <w:t xml:space="preserve">207 data </w:t>
      </w:r>
      <w:r>
        <w:rPr>
          <w:rFonts w:ascii="Arial" w:hAnsi="Arial" w:cs="Arial"/>
          <w:spacing w:val="5"/>
          <w:lang w:val="en-GB"/>
        </w:rPr>
        <w:t>were</w:t>
      </w:r>
      <w:r w:rsidR="00D856E6" w:rsidRPr="00B679B2">
        <w:rPr>
          <w:rFonts w:ascii="Arial" w:hAnsi="Arial" w:cs="Arial"/>
          <w:spacing w:val="5"/>
          <w:lang w:val="en-GB"/>
        </w:rPr>
        <w:t xml:space="preserve"> not-distinct. The number of distinct data is smaller than</w:t>
      </w:r>
      <w:r w:rsidR="008509FE">
        <w:rPr>
          <w:rFonts w:ascii="Arial" w:hAnsi="Arial" w:cs="Arial" w:hint="eastAsia"/>
          <w:spacing w:val="5"/>
          <w:lang w:val="en-GB"/>
        </w:rPr>
        <w:t xml:space="preserve"> using the</w:t>
      </w:r>
      <w:r w:rsidR="00D856E6" w:rsidRPr="00B679B2">
        <w:rPr>
          <w:rFonts w:ascii="Arial" w:hAnsi="Arial" w:cs="Arial"/>
          <w:spacing w:val="5"/>
          <w:lang w:val="en-GB"/>
        </w:rPr>
        <w:t xml:space="preserve"> notes method, because the minimum distance as 25% or 30% of DR of </w:t>
      </w:r>
      <w:r w:rsidR="00B77132">
        <w:rPr>
          <w:rFonts w:ascii="Arial" w:hAnsi="Arial" w:cs="Arial"/>
          <w:spacing w:val="5"/>
          <w:lang w:val="en-GB"/>
        </w:rPr>
        <w:t xml:space="preserve">the </w:t>
      </w:r>
      <w:r w:rsidR="00D856E6" w:rsidRPr="00B679B2">
        <w:rPr>
          <w:rFonts w:ascii="Arial" w:hAnsi="Arial" w:cs="Arial"/>
          <w:spacing w:val="5"/>
          <w:lang w:val="en-GB"/>
        </w:rPr>
        <w:t xml:space="preserve">new method is a little higher than </w:t>
      </w:r>
      <w:r w:rsidR="00B77132">
        <w:rPr>
          <w:rFonts w:ascii="Arial" w:hAnsi="Arial" w:cs="Arial"/>
          <w:spacing w:val="5"/>
          <w:lang w:val="en-GB"/>
        </w:rPr>
        <w:t xml:space="preserve">the </w:t>
      </w:r>
      <w:r w:rsidR="00D856E6" w:rsidRPr="00B679B2">
        <w:rPr>
          <w:rFonts w:ascii="Arial" w:hAnsi="Arial" w:cs="Arial"/>
          <w:spacing w:val="5"/>
          <w:lang w:val="en-GB"/>
        </w:rPr>
        <w:t xml:space="preserve">notes method in Fig. </w:t>
      </w:r>
      <w:proofErr w:type="gramStart"/>
      <w:r w:rsidR="008509FE">
        <w:rPr>
          <w:rFonts w:ascii="Arial" w:hAnsi="Arial" w:cs="Arial" w:hint="eastAsia"/>
          <w:spacing w:val="5"/>
          <w:lang w:val="en-GB"/>
        </w:rPr>
        <w:t xml:space="preserve">5A </w:t>
      </w:r>
      <w:r w:rsidR="00D856E6" w:rsidRPr="00B679B2">
        <w:rPr>
          <w:rFonts w:ascii="Arial" w:hAnsi="Arial" w:cs="Arial"/>
          <w:spacing w:val="5"/>
          <w:lang w:val="en-GB"/>
        </w:rPr>
        <w:t>.</w:t>
      </w:r>
      <w:proofErr w:type="gramEnd"/>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360" w:lineRule="auto"/>
        <w:ind w:firstLine="183"/>
        <w:jc w:val="left"/>
        <w:rPr>
          <w:rFonts w:ascii="Arial" w:hAnsi="Arial" w:cs="Arial"/>
          <w:lang w:val="en-GB"/>
        </w:rPr>
      </w:pP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360" w:lineRule="auto"/>
        <w:ind w:firstLine="183"/>
        <w:jc w:val="center"/>
        <w:rPr>
          <w:rFonts w:ascii="Arial" w:hAnsi="Arial" w:cs="Arial"/>
          <w:lang w:val="en-GB"/>
        </w:rPr>
      </w:pPr>
      <w:r w:rsidRPr="00B679B2">
        <w:rPr>
          <w:rFonts w:ascii="Arial" w:hAnsi="Arial" w:cs="Arial"/>
          <w:noProof/>
          <w:lang w:eastAsia="en-US"/>
        </w:rPr>
        <w:drawing>
          <wp:inline distT="0" distB="0" distL="0" distR="0" wp14:anchorId="50EDF678" wp14:editId="54152E09">
            <wp:extent cx="4137279" cy="2894838"/>
            <wp:effectExtent l="0" t="0" r="0" b="0"/>
            <wp:docPr id="9" name="그림 8"/>
            <wp:cNvGraphicFramePr/>
            <a:graphic xmlns:a="http://schemas.openxmlformats.org/drawingml/2006/main">
              <a:graphicData uri="http://schemas.openxmlformats.org/drawingml/2006/picture">
                <pic:pic xmlns:pic="http://schemas.openxmlformats.org/drawingml/2006/picture">
                  <pic:nvPicPr>
                    <pic:cNvPr id="0" name="C:\Users\Owner\AppData\Local\Temp\Hnc\BinData\EMB000022acbf0c.bmp"/>
                    <pic:cNvPicPr/>
                  </pic:nvPicPr>
                  <pic:blipFill>
                    <a:blip r:embed="rId18" cstate="print"/>
                    <a:stretch>
                      <a:fillRect/>
                    </a:stretch>
                  </pic:blipFill>
                  <pic:spPr>
                    <a:xfrm>
                      <a:off x="0" y="0"/>
                      <a:ext cx="4137279" cy="2894838"/>
                    </a:xfrm>
                    <a:prstGeom prst="rect">
                      <a:avLst/>
                    </a:prstGeom>
                    <a:effectLst/>
                  </pic:spPr>
                </pic:pic>
              </a:graphicData>
            </a:graphic>
          </wp:inline>
        </w:drawing>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360" w:lineRule="auto"/>
        <w:ind w:firstLine="183"/>
        <w:jc w:val="center"/>
        <w:rPr>
          <w:rFonts w:ascii="Arial" w:hAnsi="Arial" w:cs="Arial"/>
          <w:lang w:val="en-GB"/>
        </w:rPr>
      </w:pPr>
      <w:r w:rsidRPr="00B679B2">
        <w:rPr>
          <w:rFonts w:ascii="Arial" w:hAnsi="Arial" w:cs="Arial"/>
          <w:noProof/>
          <w:lang w:eastAsia="en-US"/>
        </w:rPr>
        <w:drawing>
          <wp:inline distT="0" distB="0" distL="0" distR="0" wp14:anchorId="4B94044F" wp14:editId="087619E7">
            <wp:extent cx="4103624" cy="2871343"/>
            <wp:effectExtent l="0" t="0" r="0" b="0"/>
            <wp:docPr id="10" name="그림 9"/>
            <wp:cNvGraphicFramePr/>
            <a:graphic xmlns:a="http://schemas.openxmlformats.org/drawingml/2006/main">
              <a:graphicData uri="http://schemas.openxmlformats.org/drawingml/2006/picture">
                <pic:pic xmlns:pic="http://schemas.openxmlformats.org/drawingml/2006/picture">
                  <pic:nvPicPr>
                    <pic:cNvPr id="0" name="C:\Users\Owner\AppData\Local\Temp\Hnc\BinData\EMB000022acbf0d.bmp"/>
                    <pic:cNvPicPr/>
                  </pic:nvPicPr>
                  <pic:blipFill>
                    <a:blip r:embed="rId19" cstate="print"/>
                    <a:stretch>
                      <a:fillRect/>
                    </a:stretch>
                  </pic:blipFill>
                  <pic:spPr>
                    <a:xfrm>
                      <a:off x="0" y="0"/>
                      <a:ext cx="4103624" cy="2871343"/>
                    </a:xfrm>
                    <a:prstGeom prst="rect">
                      <a:avLst/>
                    </a:prstGeom>
                    <a:effectLst/>
                  </pic:spPr>
                </pic:pic>
              </a:graphicData>
            </a:graphic>
          </wp:inline>
        </w:drawing>
      </w:r>
    </w:p>
    <w:p w:rsidR="00D856E6" w:rsidRPr="00B679B2" w:rsidRDefault="00D856E6" w:rsidP="00CF400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pacing w:val="5"/>
          <w:szCs w:val="20"/>
          <w:lang w:val="en-GB"/>
        </w:rPr>
      </w:pPr>
      <w:proofErr w:type="gramStart"/>
      <w:r w:rsidRPr="00B679B2">
        <w:rPr>
          <w:rFonts w:ascii="Arial" w:hAnsi="Arial" w:cs="Arial"/>
          <w:spacing w:val="5"/>
          <w:szCs w:val="20"/>
          <w:lang w:val="en-GB"/>
        </w:rPr>
        <w:t>Fig. 6.</w:t>
      </w:r>
      <w:proofErr w:type="gramEnd"/>
      <w:r w:rsidRPr="00B679B2">
        <w:rPr>
          <w:rFonts w:ascii="Arial" w:hAnsi="Arial" w:cs="Arial"/>
          <w:spacing w:val="5"/>
          <w:szCs w:val="20"/>
          <w:lang w:val="en-GB"/>
        </w:rPr>
        <w:t xml:space="preserve"> </w:t>
      </w:r>
      <w:proofErr w:type="gramStart"/>
      <w:r w:rsidRPr="00B679B2">
        <w:rPr>
          <w:rFonts w:ascii="Arial" w:hAnsi="Arial" w:cs="Arial"/>
          <w:spacing w:val="5"/>
          <w:szCs w:val="20"/>
          <w:lang w:val="en-GB"/>
        </w:rPr>
        <w:t xml:space="preserve">Analysis of the measured QN data in corn by </w:t>
      </w:r>
      <w:r w:rsidR="00B77132">
        <w:rPr>
          <w:rFonts w:ascii="Arial" w:hAnsi="Arial" w:cs="Arial"/>
          <w:spacing w:val="5"/>
          <w:szCs w:val="20"/>
          <w:lang w:val="en-GB"/>
        </w:rPr>
        <w:t xml:space="preserve">the </w:t>
      </w:r>
      <w:r w:rsidRPr="00B679B2">
        <w:rPr>
          <w:rFonts w:ascii="Arial" w:hAnsi="Arial" w:cs="Arial"/>
          <w:spacing w:val="5"/>
          <w:szCs w:val="20"/>
          <w:lang w:val="en-GB"/>
        </w:rPr>
        <w:t>new method that use DR and statistical significance test.</w:t>
      </w:r>
      <w:proofErr w:type="gramEnd"/>
      <w:r w:rsidRPr="00B679B2">
        <w:rPr>
          <w:rFonts w:ascii="Arial" w:hAnsi="Arial" w:cs="Arial"/>
          <w:spacing w:val="5"/>
          <w:szCs w:val="20"/>
          <w:lang w:val="en-GB"/>
        </w:rPr>
        <w:t xml:space="preserve"> (A) </w:t>
      </w:r>
      <w:proofErr w:type="gramStart"/>
      <w:r w:rsidRPr="00B679B2">
        <w:rPr>
          <w:rFonts w:ascii="Arial" w:hAnsi="Arial" w:cs="Arial"/>
          <w:spacing w:val="5"/>
          <w:szCs w:val="20"/>
          <w:lang w:val="en-GB"/>
        </w:rPr>
        <w:t>distinct</w:t>
      </w:r>
      <w:proofErr w:type="gramEnd"/>
      <w:r w:rsidRPr="00B679B2">
        <w:rPr>
          <w:rFonts w:ascii="Arial" w:hAnsi="Arial" w:cs="Arial"/>
          <w:spacing w:val="5"/>
          <w:szCs w:val="20"/>
          <w:lang w:val="en-GB"/>
        </w:rPr>
        <w:t xml:space="preserve"> data, (B) not-distinct data.</w:t>
      </w:r>
    </w:p>
    <w:p w:rsidR="00D856E6" w:rsidRPr="00B679B2" w:rsidRDefault="00D856E6" w:rsidP="00CF400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pacing w:val="5"/>
          <w:szCs w:val="20"/>
          <w:lang w:val="en-GB"/>
        </w:rPr>
      </w:pPr>
    </w:p>
    <w:p w:rsidR="00D856E6" w:rsidRPr="00B679B2" w:rsidRDefault="00D856E6" w:rsidP="00CF400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 xml:space="preserve">The measured data was also </w:t>
      </w:r>
      <w:r w:rsidR="00B77132" w:rsidRPr="00B679B2">
        <w:rPr>
          <w:rFonts w:ascii="Arial" w:hAnsi="Arial" w:cs="Arial"/>
          <w:spacing w:val="5"/>
          <w:szCs w:val="20"/>
          <w:lang w:val="en-GB"/>
        </w:rPr>
        <w:t>analysed</w:t>
      </w:r>
      <w:r w:rsidRPr="00B679B2">
        <w:rPr>
          <w:rFonts w:ascii="Arial" w:hAnsi="Arial" w:cs="Arial"/>
          <w:spacing w:val="5"/>
          <w:szCs w:val="20"/>
          <w:lang w:val="en-GB"/>
        </w:rPr>
        <w:t xml:space="preserve"> by statistical method determining the distinctness by 1% level of significance alone as shown in Fig. 7(A and B). If the data of significance level is 5% or ns</w:t>
      </w:r>
      <w:r w:rsidR="004E1235" w:rsidRPr="00B679B2">
        <w:rPr>
          <w:rFonts w:ascii="Arial" w:hAnsi="Arial" w:cs="Arial"/>
          <w:spacing w:val="5"/>
          <w:szCs w:val="20"/>
          <w:lang w:val="en-GB"/>
        </w:rPr>
        <w:t xml:space="preserve"> </w:t>
      </w:r>
      <w:r w:rsidRPr="00B679B2">
        <w:rPr>
          <w:rFonts w:ascii="Arial" w:hAnsi="Arial" w:cs="Arial"/>
          <w:spacing w:val="5"/>
          <w:szCs w:val="20"/>
          <w:lang w:val="en-GB"/>
        </w:rPr>
        <w:t xml:space="preserve">(not significant), it is decided not-distinct. </w:t>
      </w:r>
      <w:r w:rsidR="00B77132">
        <w:rPr>
          <w:rFonts w:ascii="Arial" w:hAnsi="Arial" w:cs="Arial"/>
          <w:spacing w:val="5"/>
          <w:szCs w:val="20"/>
          <w:lang w:val="en-GB"/>
        </w:rPr>
        <w:t>A t</w:t>
      </w:r>
      <w:r w:rsidRPr="00B679B2">
        <w:rPr>
          <w:rFonts w:ascii="Arial" w:hAnsi="Arial" w:cs="Arial"/>
          <w:spacing w:val="5"/>
          <w:szCs w:val="20"/>
          <w:lang w:val="en-GB"/>
        </w:rPr>
        <w:t xml:space="preserve">otal </w:t>
      </w:r>
      <w:r w:rsidR="00B77132">
        <w:rPr>
          <w:rFonts w:ascii="Arial" w:hAnsi="Arial" w:cs="Arial"/>
          <w:spacing w:val="5"/>
          <w:szCs w:val="20"/>
          <w:lang w:val="en-GB"/>
        </w:rPr>
        <w:t xml:space="preserve">of </w:t>
      </w:r>
      <w:r w:rsidRPr="00B679B2">
        <w:rPr>
          <w:rFonts w:ascii="Arial" w:hAnsi="Arial" w:cs="Arial"/>
          <w:spacing w:val="5"/>
          <w:szCs w:val="20"/>
          <w:lang w:val="en-GB"/>
        </w:rPr>
        <w:t xml:space="preserve">134 data </w:t>
      </w:r>
      <w:r w:rsidR="00B77132">
        <w:rPr>
          <w:rFonts w:ascii="Arial" w:hAnsi="Arial" w:cs="Arial"/>
          <w:spacing w:val="5"/>
          <w:szCs w:val="20"/>
          <w:lang w:val="en-GB"/>
        </w:rPr>
        <w:t>were</w:t>
      </w:r>
      <w:r w:rsidRPr="00B679B2">
        <w:rPr>
          <w:rFonts w:ascii="Arial" w:hAnsi="Arial" w:cs="Arial"/>
          <w:spacing w:val="5"/>
          <w:szCs w:val="20"/>
          <w:lang w:val="en-GB"/>
        </w:rPr>
        <w:t xml:space="preserve"> distinct</w:t>
      </w:r>
      <w:r w:rsidR="00B77132">
        <w:rPr>
          <w:rFonts w:ascii="Arial" w:hAnsi="Arial" w:cs="Arial"/>
          <w:spacing w:val="5"/>
          <w:szCs w:val="20"/>
          <w:lang w:val="en-GB"/>
        </w:rPr>
        <w:t xml:space="preserve"> and a</w:t>
      </w:r>
      <w:r w:rsidRPr="00B679B2">
        <w:rPr>
          <w:rFonts w:ascii="Arial" w:hAnsi="Arial" w:cs="Arial"/>
          <w:spacing w:val="5"/>
          <w:szCs w:val="20"/>
          <w:lang w:val="en-GB"/>
        </w:rPr>
        <w:t xml:space="preserve"> total </w:t>
      </w:r>
      <w:r w:rsidR="00B77132">
        <w:rPr>
          <w:rFonts w:ascii="Arial" w:hAnsi="Arial" w:cs="Arial"/>
          <w:spacing w:val="5"/>
          <w:szCs w:val="20"/>
          <w:lang w:val="en-GB"/>
        </w:rPr>
        <w:t xml:space="preserve">of </w:t>
      </w:r>
      <w:r w:rsidRPr="00B679B2">
        <w:rPr>
          <w:rFonts w:ascii="Arial" w:hAnsi="Arial" w:cs="Arial"/>
          <w:spacing w:val="5"/>
          <w:szCs w:val="20"/>
          <w:lang w:val="en-GB"/>
        </w:rPr>
        <w:t xml:space="preserve">154 data </w:t>
      </w:r>
      <w:proofErr w:type="gramStart"/>
      <w:r w:rsidR="00C06A5B">
        <w:rPr>
          <w:rFonts w:ascii="Arial" w:hAnsi="Arial" w:cs="Arial" w:hint="eastAsia"/>
          <w:spacing w:val="5"/>
          <w:szCs w:val="20"/>
          <w:lang w:val="en-GB"/>
        </w:rPr>
        <w:t xml:space="preserve">were </w:t>
      </w:r>
      <w:r w:rsidRPr="00B679B2">
        <w:rPr>
          <w:rFonts w:ascii="Arial" w:hAnsi="Arial" w:cs="Arial"/>
          <w:spacing w:val="5"/>
          <w:szCs w:val="20"/>
          <w:lang w:val="en-GB"/>
        </w:rPr>
        <w:t xml:space="preserve"> not</w:t>
      </w:r>
      <w:proofErr w:type="gramEnd"/>
      <w:r w:rsidRPr="00B679B2">
        <w:rPr>
          <w:rFonts w:ascii="Arial" w:hAnsi="Arial" w:cs="Arial"/>
          <w:spacing w:val="5"/>
          <w:szCs w:val="20"/>
          <w:lang w:val="en-GB"/>
        </w:rPr>
        <w:t xml:space="preserve">-distinct. The number of distinct data is much higher than </w:t>
      </w:r>
      <w:r w:rsidR="00B77132">
        <w:rPr>
          <w:rFonts w:ascii="Arial" w:hAnsi="Arial" w:cs="Arial"/>
          <w:spacing w:val="5"/>
          <w:szCs w:val="20"/>
          <w:lang w:val="en-GB"/>
        </w:rPr>
        <w:t xml:space="preserve">using the </w:t>
      </w:r>
      <w:r w:rsidRPr="00B679B2">
        <w:rPr>
          <w:rFonts w:ascii="Arial" w:hAnsi="Arial" w:cs="Arial"/>
          <w:spacing w:val="5"/>
          <w:szCs w:val="20"/>
          <w:lang w:val="en-GB"/>
        </w:rPr>
        <w:t xml:space="preserve">notes method. </w:t>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360" w:lineRule="auto"/>
        <w:ind w:firstLine="183"/>
        <w:jc w:val="left"/>
        <w:rPr>
          <w:rFonts w:ascii="Arial" w:hAnsi="Arial" w:cs="Arial"/>
          <w:lang w:val="en-GB"/>
        </w:rPr>
      </w:pP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360" w:lineRule="auto"/>
        <w:ind w:firstLine="183"/>
        <w:jc w:val="center"/>
        <w:rPr>
          <w:rFonts w:ascii="Arial" w:hAnsi="Arial" w:cs="Arial"/>
          <w:lang w:val="en-GB"/>
        </w:rPr>
      </w:pPr>
      <w:r w:rsidRPr="00B679B2">
        <w:rPr>
          <w:rFonts w:ascii="Arial" w:hAnsi="Arial" w:cs="Arial"/>
          <w:noProof/>
          <w:lang w:eastAsia="en-US"/>
        </w:rPr>
        <w:drawing>
          <wp:inline distT="0" distB="0" distL="0" distR="0" wp14:anchorId="35CC662B" wp14:editId="7D7862BF">
            <wp:extent cx="4204843" cy="2897632"/>
            <wp:effectExtent l="0" t="0" r="0" b="0"/>
            <wp:docPr id="11" name="그림 10"/>
            <wp:cNvGraphicFramePr/>
            <a:graphic xmlns:a="http://schemas.openxmlformats.org/drawingml/2006/main">
              <a:graphicData uri="http://schemas.openxmlformats.org/drawingml/2006/picture">
                <pic:pic xmlns:pic="http://schemas.openxmlformats.org/drawingml/2006/picture">
                  <pic:nvPicPr>
                    <pic:cNvPr id="0" name="C:\Users\Owner\AppData\Local\Temp\Hnc\BinData\EMB000022acbf0e.bmp"/>
                    <pic:cNvPicPr/>
                  </pic:nvPicPr>
                  <pic:blipFill>
                    <a:blip r:embed="rId20" cstate="print"/>
                    <a:stretch>
                      <a:fillRect/>
                    </a:stretch>
                  </pic:blipFill>
                  <pic:spPr>
                    <a:xfrm>
                      <a:off x="0" y="0"/>
                      <a:ext cx="4204843" cy="2897632"/>
                    </a:xfrm>
                    <a:prstGeom prst="rect">
                      <a:avLst/>
                    </a:prstGeom>
                    <a:effectLst/>
                  </pic:spPr>
                </pic:pic>
              </a:graphicData>
            </a:graphic>
          </wp:inline>
        </w:drawing>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360" w:lineRule="auto"/>
        <w:ind w:firstLine="183"/>
        <w:jc w:val="center"/>
        <w:rPr>
          <w:rFonts w:ascii="Arial" w:hAnsi="Arial" w:cs="Arial"/>
          <w:lang w:val="en-GB"/>
        </w:rPr>
      </w:pPr>
      <w:r w:rsidRPr="00B679B2">
        <w:rPr>
          <w:rFonts w:ascii="Arial" w:hAnsi="Arial" w:cs="Arial"/>
          <w:noProof/>
          <w:lang w:eastAsia="en-US"/>
        </w:rPr>
        <w:drawing>
          <wp:inline distT="0" distB="0" distL="0" distR="0" wp14:anchorId="0E714582" wp14:editId="2A84331E">
            <wp:extent cx="4149725" cy="2859659"/>
            <wp:effectExtent l="0" t="0" r="0" b="0"/>
            <wp:docPr id="12" name="그림 11"/>
            <wp:cNvGraphicFramePr/>
            <a:graphic xmlns:a="http://schemas.openxmlformats.org/drawingml/2006/main">
              <a:graphicData uri="http://schemas.openxmlformats.org/drawingml/2006/picture">
                <pic:pic xmlns:pic="http://schemas.openxmlformats.org/drawingml/2006/picture">
                  <pic:nvPicPr>
                    <pic:cNvPr id="0" name="C:\Users\Owner\AppData\Local\Temp\Hnc\BinData\EMB000022acbf0f.bmp"/>
                    <pic:cNvPicPr/>
                  </pic:nvPicPr>
                  <pic:blipFill>
                    <a:blip r:embed="rId21" cstate="print"/>
                    <a:stretch>
                      <a:fillRect/>
                    </a:stretch>
                  </pic:blipFill>
                  <pic:spPr>
                    <a:xfrm>
                      <a:off x="0" y="0"/>
                      <a:ext cx="4149725" cy="2859659"/>
                    </a:xfrm>
                    <a:prstGeom prst="rect">
                      <a:avLst/>
                    </a:prstGeom>
                    <a:effectLst/>
                  </pic:spPr>
                </pic:pic>
              </a:graphicData>
            </a:graphic>
          </wp:inline>
        </w:drawing>
      </w:r>
    </w:p>
    <w:p w:rsidR="00D856E6" w:rsidRPr="00B679B2" w:rsidRDefault="00D856E6" w:rsidP="00CF400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roofErr w:type="gramStart"/>
      <w:r w:rsidRPr="00B679B2">
        <w:rPr>
          <w:rFonts w:ascii="Arial" w:hAnsi="Arial" w:cs="Arial"/>
          <w:spacing w:val="5"/>
          <w:szCs w:val="20"/>
          <w:lang w:val="en-GB"/>
        </w:rPr>
        <w:t>Fig. 7.</w:t>
      </w:r>
      <w:proofErr w:type="gramEnd"/>
      <w:r w:rsidRPr="00B679B2">
        <w:rPr>
          <w:rFonts w:ascii="Arial" w:hAnsi="Arial" w:cs="Arial"/>
          <w:spacing w:val="5"/>
          <w:szCs w:val="20"/>
          <w:lang w:val="en-GB"/>
        </w:rPr>
        <w:t xml:space="preserve"> Analysis of the measured QN data in corn by statistical method that use 1% level of statistical significance test only. (A) </w:t>
      </w:r>
      <w:proofErr w:type="gramStart"/>
      <w:r w:rsidRPr="00B679B2">
        <w:rPr>
          <w:rFonts w:ascii="Arial" w:hAnsi="Arial" w:cs="Arial"/>
          <w:spacing w:val="5"/>
          <w:szCs w:val="20"/>
          <w:lang w:val="en-GB"/>
        </w:rPr>
        <w:t>distinct</w:t>
      </w:r>
      <w:proofErr w:type="gramEnd"/>
      <w:r w:rsidRPr="00B679B2">
        <w:rPr>
          <w:rFonts w:ascii="Arial" w:hAnsi="Arial" w:cs="Arial"/>
          <w:spacing w:val="5"/>
          <w:szCs w:val="20"/>
          <w:lang w:val="en-GB"/>
        </w:rPr>
        <w:t xml:space="preserve"> data, (B) not-distinct data.</w:t>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p>
    <w:p w:rsidR="00D856E6" w:rsidRPr="00B679B2" w:rsidRDefault="00D856E6" w:rsidP="00D54AB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 xml:space="preserve">It seems that </w:t>
      </w:r>
      <w:r w:rsidR="00340101" w:rsidRPr="00B679B2">
        <w:rPr>
          <w:rFonts w:ascii="Arial" w:hAnsi="Arial" w:cs="Arial"/>
          <w:spacing w:val="5"/>
          <w:szCs w:val="20"/>
          <w:lang w:val="en-GB"/>
        </w:rPr>
        <w:t xml:space="preserve">the </w:t>
      </w:r>
      <w:r w:rsidRPr="00B679B2">
        <w:rPr>
          <w:rFonts w:ascii="Arial" w:hAnsi="Arial" w:cs="Arial"/>
          <w:spacing w:val="5"/>
          <w:szCs w:val="20"/>
          <w:lang w:val="en-GB"/>
        </w:rPr>
        <w:t>new method remarkably decreased the possibility of type</w:t>
      </w:r>
      <w:r w:rsidR="00340101" w:rsidRPr="00B679B2">
        <w:rPr>
          <w:rFonts w:ascii="Arial" w:hAnsi="Arial" w:cs="Arial"/>
          <w:spacing w:val="5"/>
          <w:szCs w:val="20"/>
          <w:lang w:val="en-GB"/>
        </w:rPr>
        <w:t xml:space="preserve"> II</w:t>
      </w:r>
      <w:r w:rsidR="00340101" w:rsidRPr="00B679B2">
        <w:rPr>
          <w:rFonts w:ascii="MS Gothic" w:eastAsia="MS Gothic" w:hAnsi="MS Gothic" w:cs="MS Gothic"/>
          <w:spacing w:val="5"/>
          <w:szCs w:val="20"/>
          <w:lang w:val="en-GB"/>
        </w:rPr>
        <w:t xml:space="preserve"> </w:t>
      </w:r>
      <w:r w:rsidRPr="00B679B2">
        <w:rPr>
          <w:rFonts w:ascii="Arial" w:hAnsi="Arial" w:cs="Arial"/>
          <w:spacing w:val="5"/>
          <w:szCs w:val="20"/>
          <w:lang w:val="en-GB"/>
        </w:rPr>
        <w:t xml:space="preserve">error in </w:t>
      </w:r>
      <w:r w:rsidR="00340101" w:rsidRPr="00B679B2">
        <w:rPr>
          <w:rFonts w:ascii="Arial" w:hAnsi="Arial" w:cs="Arial"/>
          <w:spacing w:val="5"/>
          <w:szCs w:val="20"/>
          <w:lang w:val="en-GB"/>
        </w:rPr>
        <w:t xml:space="preserve">the </w:t>
      </w:r>
      <w:r w:rsidRPr="00B679B2">
        <w:rPr>
          <w:rFonts w:ascii="Arial" w:hAnsi="Arial" w:cs="Arial"/>
          <w:spacing w:val="5"/>
          <w:szCs w:val="20"/>
          <w:lang w:val="en-GB"/>
        </w:rPr>
        <w:t xml:space="preserve">statistical method. The reason would be </w:t>
      </w:r>
      <w:r w:rsidR="00B77132">
        <w:rPr>
          <w:rFonts w:ascii="Arial" w:hAnsi="Arial" w:cs="Arial"/>
          <w:spacing w:val="5"/>
          <w:szCs w:val="20"/>
          <w:lang w:val="en-GB"/>
        </w:rPr>
        <w:t xml:space="preserve">that </w:t>
      </w:r>
      <w:r w:rsidRPr="00B679B2">
        <w:rPr>
          <w:rFonts w:ascii="Arial" w:hAnsi="Arial" w:cs="Arial"/>
          <w:spacing w:val="5"/>
          <w:szCs w:val="20"/>
          <w:lang w:val="en-GB"/>
        </w:rPr>
        <w:t xml:space="preserve">DR works like a minimum distance. By </w:t>
      </w:r>
      <w:r w:rsidR="00340101" w:rsidRPr="00B679B2">
        <w:rPr>
          <w:rFonts w:ascii="Arial" w:hAnsi="Arial" w:cs="Arial"/>
          <w:spacing w:val="5"/>
          <w:szCs w:val="20"/>
          <w:lang w:val="en-GB"/>
        </w:rPr>
        <w:t xml:space="preserve">the </w:t>
      </w:r>
      <w:r w:rsidRPr="00B679B2">
        <w:rPr>
          <w:rFonts w:ascii="Arial" w:hAnsi="Arial" w:cs="Arial"/>
          <w:spacing w:val="5"/>
          <w:szCs w:val="20"/>
          <w:lang w:val="en-GB"/>
        </w:rPr>
        <w:t>new method, 62 data</w:t>
      </w:r>
      <w:r w:rsidR="00B77132">
        <w:rPr>
          <w:rFonts w:ascii="Arial" w:hAnsi="Arial" w:cs="Arial"/>
          <w:spacing w:val="5"/>
          <w:szCs w:val="20"/>
          <w:lang w:val="en-GB"/>
        </w:rPr>
        <w:t xml:space="preserve"> </w:t>
      </w:r>
      <w:r w:rsidRPr="00B679B2">
        <w:rPr>
          <w:rFonts w:ascii="Arial" w:hAnsi="Arial" w:cs="Arial"/>
          <w:spacing w:val="5"/>
          <w:szCs w:val="20"/>
          <w:lang w:val="en-GB"/>
        </w:rPr>
        <w:t>(21.5% of total) are moved to not-distinct which</w:t>
      </w:r>
      <w:r w:rsidR="008509FE">
        <w:rPr>
          <w:rFonts w:ascii="Arial" w:hAnsi="Arial" w:cs="Arial" w:hint="eastAsia"/>
          <w:spacing w:val="5"/>
          <w:szCs w:val="20"/>
          <w:lang w:val="en-GB"/>
        </w:rPr>
        <w:t xml:space="preserve"> were</w:t>
      </w:r>
      <w:r w:rsidRPr="00B679B2">
        <w:rPr>
          <w:rFonts w:ascii="Arial" w:hAnsi="Arial" w:cs="Arial"/>
          <w:spacing w:val="5"/>
          <w:szCs w:val="20"/>
          <w:lang w:val="en-GB"/>
        </w:rPr>
        <w:t xml:space="preserve"> distinct in </w:t>
      </w:r>
      <w:r w:rsidR="00B77132">
        <w:rPr>
          <w:rFonts w:ascii="Arial" w:hAnsi="Arial" w:cs="Arial"/>
          <w:spacing w:val="5"/>
          <w:szCs w:val="20"/>
          <w:lang w:val="en-GB"/>
        </w:rPr>
        <w:t xml:space="preserve">the </w:t>
      </w:r>
      <w:r w:rsidRPr="00B679B2">
        <w:rPr>
          <w:rFonts w:ascii="Arial" w:hAnsi="Arial" w:cs="Arial"/>
          <w:spacing w:val="5"/>
          <w:szCs w:val="20"/>
          <w:lang w:val="en-GB"/>
        </w:rPr>
        <w:t xml:space="preserve">statistical method. </w:t>
      </w:r>
    </w:p>
    <w:p w:rsidR="00CF400D" w:rsidRPr="00B679B2" w:rsidRDefault="00CF400D" w:rsidP="00D54AB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D54AB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By applying 30% of DR at 5% level of significance, 9 data</w:t>
      </w:r>
      <w:r w:rsidR="00340101" w:rsidRPr="00B679B2">
        <w:rPr>
          <w:rFonts w:ascii="Arial" w:hAnsi="Arial" w:cs="Arial"/>
          <w:spacing w:val="5"/>
          <w:szCs w:val="20"/>
          <w:lang w:val="en-GB"/>
        </w:rPr>
        <w:t xml:space="preserve"> </w:t>
      </w:r>
      <w:r w:rsidRPr="00B679B2">
        <w:rPr>
          <w:rFonts w:ascii="Arial" w:hAnsi="Arial" w:cs="Arial"/>
          <w:spacing w:val="5"/>
          <w:szCs w:val="20"/>
          <w:lang w:val="en-GB"/>
        </w:rPr>
        <w:t xml:space="preserve">(3.1% of total) are moved to distinct from not-distinct in </w:t>
      </w:r>
      <w:r w:rsidR="00B77132">
        <w:rPr>
          <w:rFonts w:ascii="Arial" w:hAnsi="Arial" w:cs="Arial"/>
          <w:spacing w:val="5"/>
          <w:szCs w:val="20"/>
          <w:lang w:val="en-GB"/>
        </w:rPr>
        <w:t xml:space="preserve">the </w:t>
      </w:r>
      <w:r w:rsidRPr="00B679B2">
        <w:rPr>
          <w:rFonts w:ascii="Arial" w:hAnsi="Arial" w:cs="Arial"/>
          <w:spacing w:val="5"/>
          <w:szCs w:val="20"/>
          <w:lang w:val="en-GB"/>
        </w:rPr>
        <w:t>statistical method. It seems that the possibility of type</w:t>
      </w:r>
      <w:r w:rsidR="00340101" w:rsidRPr="00B679B2">
        <w:rPr>
          <w:rFonts w:ascii="Arial" w:hAnsi="Arial" w:cs="Arial"/>
          <w:spacing w:val="5"/>
          <w:szCs w:val="20"/>
          <w:lang w:val="en-GB"/>
        </w:rPr>
        <w:t xml:space="preserve"> I</w:t>
      </w:r>
      <w:r w:rsidRPr="00B679B2">
        <w:rPr>
          <w:rFonts w:ascii="Arial" w:hAnsi="Arial" w:cs="Arial"/>
          <w:spacing w:val="5"/>
          <w:szCs w:val="20"/>
          <w:lang w:val="en-GB"/>
        </w:rPr>
        <w:t xml:space="preserve"> error also decreased by</w:t>
      </w:r>
      <w:r w:rsidR="00340101" w:rsidRPr="00B679B2">
        <w:rPr>
          <w:rFonts w:ascii="Arial" w:hAnsi="Arial" w:cs="Arial"/>
          <w:spacing w:val="5"/>
          <w:szCs w:val="20"/>
          <w:lang w:val="en-GB"/>
        </w:rPr>
        <w:t xml:space="preserve"> the</w:t>
      </w:r>
      <w:r w:rsidRPr="00B679B2">
        <w:rPr>
          <w:rFonts w:ascii="Arial" w:hAnsi="Arial" w:cs="Arial"/>
          <w:spacing w:val="5"/>
          <w:szCs w:val="20"/>
          <w:lang w:val="en-GB"/>
        </w:rPr>
        <w:t xml:space="preserve"> new method.</w:t>
      </w:r>
    </w:p>
    <w:p w:rsidR="00CF400D" w:rsidRPr="00B679B2" w:rsidRDefault="00CF400D" w:rsidP="00D54AB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D54AB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These results clearly show that DR is effective for minimum distance or minimum difference. Discrepancy of distinctness decision</w:t>
      </w:r>
      <w:r w:rsidR="00B77132">
        <w:rPr>
          <w:rFonts w:ascii="Arial" w:hAnsi="Arial" w:cs="Arial"/>
          <w:spacing w:val="5"/>
          <w:szCs w:val="20"/>
          <w:lang w:val="en-GB"/>
        </w:rPr>
        <w:t>s</w:t>
      </w:r>
      <w:r w:rsidRPr="00B679B2">
        <w:rPr>
          <w:rFonts w:ascii="Arial" w:hAnsi="Arial" w:cs="Arial"/>
          <w:spacing w:val="5"/>
          <w:szCs w:val="20"/>
          <w:lang w:val="en-GB"/>
        </w:rPr>
        <w:t xml:space="preserve"> between </w:t>
      </w:r>
      <w:r w:rsidR="00B77132">
        <w:rPr>
          <w:rFonts w:ascii="Arial" w:hAnsi="Arial" w:cs="Arial"/>
          <w:spacing w:val="5"/>
          <w:szCs w:val="20"/>
          <w:lang w:val="en-GB"/>
        </w:rPr>
        <w:t xml:space="preserve">the </w:t>
      </w:r>
      <w:r w:rsidRPr="00B679B2">
        <w:rPr>
          <w:rFonts w:ascii="Arial" w:hAnsi="Arial" w:cs="Arial"/>
          <w:spacing w:val="5"/>
          <w:szCs w:val="20"/>
          <w:lang w:val="en-GB"/>
        </w:rPr>
        <w:t xml:space="preserve">notes method and </w:t>
      </w:r>
      <w:r w:rsidR="00B77132">
        <w:rPr>
          <w:rFonts w:ascii="Arial" w:hAnsi="Arial" w:cs="Arial"/>
          <w:spacing w:val="5"/>
          <w:szCs w:val="20"/>
          <w:lang w:val="en-GB"/>
        </w:rPr>
        <w:t xml:space="preserve">the </w:t>
      </w:r>
      <w:r w:rsidRPr="00B679B2">
        <w:rPr>
          <w:rFonts w:ascii="Arial" w:hAnsi="Arial" w:cs="Arial"/>
          <w:spacing w:val="5"/>
          <w:szCs w:val="20"/>
          <w:lang w:val="en-GB"/>
        </w:rPr>
        <w:t>statistical method was lessen</w:t>
      </w:r>
      <w:r w:rsidR="0025014E" w:rsidRPr="00B679B2">
        <w:rPr>
          <w:rFonts w:ascii="Arial" w:hAnsi="Arial" w:cs="Arial"/>
          <w:spacing w:val="5"/>
          <w:szCs w:val="20"/>
          <w:lang w:val="en-GB"/>
        </w:rPr>
        <w:t>ed</w:t>
      </w:r>
      <w:r w:rsidRPr="00B679B2">
        <w:rPr>
          <w:rFonts w:ascii="Arial" w:hAnsi="Arial" w:cs="Arial"/>
          <w:spacing w:val="5"/>
          <w:szCs w:val="20"/>
          <w:lang w:val="en-GB"/>
        </w:rPr>
        <w:t xml:space="preserve"> by setting DR for minimum distance in </w:t>
      </w:r>
      <w:r w:rsidR="0025014E" w:rsidRPr="00B679B2">
        <w:rPr>
          <w:rFonts w:ascii="Arial" w:hAnsi="Arial" w:cs="Arial"/>
          <w:spacing w:val="5"/>
          <w:szCs w:val="20"/>
          <w:lang w:val="en-GB"/>
        </w:rPr>
        <w:t xml:space="preserve">the </w:t>
      </w:r>
      <w:r w:rsidRPr="00B679B2">
        <w:rPr>
          <w:rFonts w:ascii="Arial" w:hAnsi="Arial" w:cs="Arial"/>
          <w:spacing w:val="5"/>
          <w:szCs w:val="20"/>
          <w:lang w:val="en-GB"/>
        </w:rPr>
        <w:t>new method.</w:t>
      </w:r>
    </w:p>
    <w:p w:rsidR="00D856E6" w:rsidRPr="00B679B2" w:rsidRDefault="00D856E6" w:rsidP="00D54AB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D54AB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The 25% of DR as minimum distance would be more severe than</w:t>
      </w:r>
      <w:r w:rsidR="00B77132">
        <w:rPr>
          <w:rFonts w:ascii="Arial" w:hAnsi="Arial" w:cs="Arial"/>
          <w:spacing w:val="5"/>
          <w:szCs w:val="20"/>
          <w:lang w:val="en-GB"/>
        </w:rPr>
        <w:t xml:space="preserve"> the</w:t>
      </w:r>
      <w:r w:rsidRPr="00B679B2">
        <w:rPr>
          <w:rFonts w:ascii="Arial" w:hAnsi="Arial" w:cs="Arial"/>
          <w:spacing w:val="5"/>
          <w:szCs w:val="20"/>
          <w:lang w:val="en-GB"/>
        </w:rPr>
        <w:t xml:space="preserve"> notes method in this example of corn. If 20% or 15% of DR is used, the number of distinct data can be increased. </w:t>
      </w:r>
    </w:p>
    <w:p w:rsidR="00CF400D" w:rsidRPr="00B679B2" w:rsidRDefault="00CF400D" w:rsidP="00D54AB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D54AB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pacing w:val="5"/>
          <w:szCs w:val="20"/>
          <w:lang w:val="en-GB"/>
        </w:rPr>
      </w:pPr>
      <w:r w:rsidRPr="00B679B2">
        <w:rPr>
          <w:rFonts w:ascii="Arial" w:hAnsi="Arial" w:cs="Arial"/>
          <w:spacing w:val="5"/>
          <w:szCs w:val="20"/>
          <w:lang w:val="en-GB"/>
        </w:rPr>
        <w:t xml:space="preserve">If minimum distance </w:t>
      </w:r>
      <w:r w:rsidR="00B77132">
        <w:rPr>
          <w:rFonts w:ascii="Arial" w:hAnsi="Arial" w:cs="Arial"/>
          <w:spacing w:val="5"/>
          <w:szCs w:val="20"/>
          <w:lang w:val="en-GB"/>
        </w:rPr>
        <w:t>was</w:t>
      </w:r>
      <w:r w:rsidRPr="00B679B2">
        <w:rPr>
          <w:rFonts w:ascii="Arial" w:hAnsi="Arial" w:cs="Arial"/>
          <w:spacing w:val="5"/>
          <w:szCs w:val="20"/>
          <w:lang w:val="en-GB"/>
        </w:rPr>
        <w:t xml:space="preserve"> used as 20% of DR at 1% level of significance and 25% of DR at 5% level of significance in </w:t>
      </w:r>
      <w:r w:rsidR="00B77132">
        <w:rPr>
          <w:rFonts w:ascii="Arial" w:hAnsi="Arial" w:cs="Arial"/>
          <w:spacing w:val="5"/>
          <w:szCs w:val="20"/>
          <w:lang w:val="en-GB"/>
        </w:rPr>
        <w:t xml:space="preserve">the </w:t>
      </w:r>
      <w:r w:rsidRPr="00B679B2">
        <w:rPr>
          <w:rFonts w:ascii="Arial" w:hAnsi="Arial" w:cs="Arial"/>
          <w:spacing w:val="5"/>
          <w:szCs w:val="20"/>
          <w:lang w:val="en-GB"/>
        </w:rPr>
        <w:t xml:space="preserve">new method, </w:t>
      </w:r>
      <w:r w:rsidR="00B77132">
        <w:rPr>
          <w:rFonts w:ascii="Arial" w:hAnsi="Arial" w:cs="Arial"/>
          <w:spacing w:val="5"/>
          <w:szCs w:val="20"/>
          <w:lang w:val="en-GB"/>
        </w:rPr>
        <w:t xml:space="preserve">a </w:t>
      </w:r>
      <w:r w:rsidRPr="00B679B2">
        <w:rPr>
          <w:rFonts w:ascii="Arial" w:hAnsi="Arial" w:cs="Arial"/>
          <w:spacing w:val="5"/>
          <w:szCs w:val="20"/>
          <w:lang w:val="en-GB"/>
        </w:rPr>
        <w:t>total</w:t>
      </w:r>
      <w:r w:rsidR="00B77132">
        <w:rPr>
          <w:rFonts w:ascii="Arial" w:hAnsi="Arial" w:cs="Arial"/>
          <w:spacing w:val="5"/>
          <w:szCs w:val="20"/>
          <w:lang w:val="en-GB"/>
        </w:rPr>
        <w:t xml:space="preserve"> of</w:t>
      </w:r>
      <w:r w:rsidRPr="00B679B2">
        <w:rPr>
          <w:rFonts w:ascii="Arial" w:hAnsi="Arial" w:cs="Arial"/>
          <w:spacing w:val="5"/>
          <w:szCs w:val="20"/>
          <w:lang w:val="en-GB"/>
        </w:rPr>
        <w:t xml:space="preserve"> 28 data</w:t>
      </w:r>
      <w:r w:rsidR="00B77132">
        <w:rPr>
          <w:rFonts w:ascii="Arial" w:hAnsi="Arial" w:cs="Arial"/>
          <w:spacing w:val="5"/>
          <w:szCs w:val="20"/>
          <w:lang w:val="en-GB"/>
        </w:rPr>
        <w:t xml:space="preserve"> </w:t>
      </w:r>
      <w:r w:rsidRPr="00B679B2">
        <w:rPr>
          <w:rFonts w:ascii="Arial" w:hAnsi="Arial" w:cs="Arial"/>
          <w:spacing w:val="5"/>
          <w:szCs w:val="20"/>
          <w:lang w:val="en-GB"/>
        </w:rPr>
        <w:t>(1</w:t>
      </w:r>
      <w:r w:rsidRPr="00B679B2">
        <w:rPr>
          <w:rFonts w:ascii="Arial" w:hAnsi="Arial" w:cs="Arial"/>
          <w:spacing w:val="5"/>
          <w:szCs w:val="20"/>
          <w:vertAlign w:val="superscript"/>
          <w:lang w:val="en-GB"/>
        </w:rPr>
        <w:t>st</w:t>
      </w:r>
      <w:r w:rsidRPr="00B679B2">
        <w:rPr>
          <w:rFonts w:ascii="Arial" w:hAnsi="Arial" w:cs="Arial"/>
          <w:spacing w:val="5"/>
          <w:szCs w:val="20"/>
          <w:lang w:val="en-GB"/>
        </w:rPr>
        <w:t xml:space="preserve"> year: 16, 2</w:t>
      </w:r>
      <w:r w:rsidRPr="00B679B2">
        <w:rPr>
          <w:rFonts w:ascii="Arial" w:hAnsi="Arial" w:cs="Arial"/>
          <w:spacing w:val="5"/>
          <w:szCs w:val="20"/>
          <w:vertAlign w:val="superscript"/>
          <w:lang w:val="en-GB"/>
        </w:rPr>
        <w:t>nd</w:t>
      </w:r>
      <w:r w:rsidRPr="00B679B2">
        <w:rPr>
          <w:rFonts w:ascii="Arial" w:hAnsi="Arial" w:cs="Arial"/>
          <w:spacing w:val="5"/>
          <w:szCs w:val="20"/>
          <w:lang w:val="en-GB"/>
        </w:rPr>
        <w:t xml:space="preserve"> year: 12) </w:t>
      </w:r>
      <w:r w:rsidR="00B77132">
        <w:rPr>
          <w:rFonts w:ascii="Arial" w:hAnsi="Arial" w:cs="Arial"/>
          <w:spacing w:val="5"/>
          <w:szCs w:val="20"/>
          <w:lang w:val="en-GB"/>
        </w:rPr>
        <w:t xml:space="preserve">would be </w:t>
      </w:r>
      <w:r w:rsidRPr="00B679B2">
        <w:rPr>
          <w:rFonts w:ascii="Arial" w:hAnsi="Arial" w:cs="Arial"/>
          <w:spacing w:val="5"/>
          <w:szCs w:val="20"/>
          <w:lang w:val="en-GB"/>
        </w:rPr>
        <w:t>moved from non</w:t>
      </w:r>
      <w:r w:rsidR="00B77132">
        <w:rPr>
          <w:rFonts w:ascii="Arial" w:hAnsi="Arial" w:cs="Arial"/>
          <w:spacing w:val="5"/>
          <w:szCs w:val="20"/>
          <w:lang w:val="en-GB"/>
        </w:rPr>
        <w:noBreakHyphen/>
      </w:r>
      <w:r w:rsidRPr="00B679B2">
        <w:rPr>
          <w:rFonts w:ascii="Arial" w:hAnsi="Arial" w:cs="Arial"/>
          <w:spacing w:val="5"/>
          <w:szCs w:val="20"/>
          <w:lang w:val="en-GB"/>
        </w:rPr>
        <w:t>distinct to distinct.</w:t>
      </w:r>
    </w:p>
    <w:p w:rsidR="00CF400D" w:rsidRPr="00B679B2" w:rsidRDefault="00CF400D" w:rsidP="00D54AB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D54AB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However, the change of DR to each </w:t>
      </w:r>
      <w:r w:rsidR="00D54ABD" w:rsidRPr="00B679B2">
        <w:rPr>
          <w:rFonts w:ascii="Arial" w:hAnsi="Arial" w:cs="Arial"/>
          <w:spacing w:val="5"/>
          <w:szCs w:val="20"/>
          <w:lang w:val="en-GB"/>
        </w:rPr>
        <w:t>QN</w:t>
      </w:r>
      <w:r w:rsidRPr="00B679B2">
        <w:rPr>
          <w:rFonts w:ascii="Arial" w:hAnsi="Arial" w:cs="Arial"/>
          <w:spacing w:val="5"/>
          <w:szCs w:val="20"/>
          <w:lang w:val="en-GB"/>
        </w:rPr>
        <w:t xml:space="preserve"> or to each plant species is not appropriate because universal minimum distance would be more important. </w:t>
      </w:r>
    </w:p>
    <w:p w:rsidR="00CF400D" w:rsidRPr="00B679B2" w:rsidRDefault="00CF400D" w:rsidP="00CF400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25014E" w:rsidRPr="00B679B2" w:rsidRDefault="0025014E" w:rsidP="00CF400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p>
    <w:p w:rsidR="00D856E6" w:rsidRPr="00B679B2" w:rsidRDefault="00D856E6" w:rsidP="00510288">
      <w:pPr>
        <w:pStyle w:val="a"/>
        <w:pBdr>
          <w:top w:val="none" w:sz="2" w:space="4" w:color="000000"/>
          <w:left w:val="none" w:sz="2" w:space="1" w:color="000000"/>
          <w:bottom w:val="none" w:sz="2" w:space="4" w:color="000000"/>
          <w:right w:val="none" w:sz="2" w:space="1" w:color="000000"/>
        </w:pBdr>
        <w:wordWrap/>
        <w:spacing w:line="240" w:lineRule="auto"/>
        <w:outlineLvl w:val="0"/>
        <w:rPr>
          <w:rFonts w:ascii="Arial" w:hAnsi="Arial" w:cs="Arial"/>
          <w:szCs w:val="20"/>
          <w:u w:val="single"/>
          <w:lang w:val="en-GB"/>
        </w:rPr>
      </w:pPr>
      <w:r w:rsidRPr="00B679B2">
        <w:rPr>
          <w:rFonts w:ascii="Arial" w:hAnsi="Arial" w:cs="Arial"/>
          <w:spacing w:val="6"/>
          <w:szCs w:val="20"/>
          <w:u w:val="single"/>
          <w:lang w:val="en-GB"/>
        </w:rPr>
        <w:t xml:space="preserve">3. Conclusion and calls for co-work </w:t>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p>
    <w:p w:rsidR="00D856E6" w:rsidRPr="00B679B2" w:rsidRDefault="00D856E6" w:rsidP="00D54AB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The new method has been discussed in </w:t>
      </w:r>
      <w:r w:rsidR="0025014E" w:rsidRPr="00B679B2">
        <w:rPr>
          <w:rFonts w:ascii="Arial" w:hAnsi="Arial" w:cs="Arial"/>
          <w:spacing w:val="5"/>
          <w:szCs w:val="20"/>
          <w:lang w:val="en-GB"/>
        </w:rPr>
        <w:t xml:space="preserve">the Republic of </w:t>
      </w:r>
      <w:r w:rsidRPr="00B679B2">
        <w:rPr>
          <w:rFonts w:ascii="Arial" w:hAnsi="Arial" w:cs="Arial"/>
          <w:spacing w:val="5"/>
          <w:szCs w:val="20"/>
          <w:lang w:val="en-GB"/>
        </w:rPr>
        <w:t xml:space="preserve">Korea since 2009 but it is not accepted officially yet. The </w:t>
      </w:r>
      <w:r w:rsidR="00D54ABD" w:rsidRPr="00B679B2">
        <w:rPr>
          <w:rFonts w:ascii="Arial" w:hAnsi="Arial" w:cs="Arial"/>
          <w:spacing w:val="5"/>
          <w:szCs w:val="20"/>
          <w:lang w:val="en-GB"/>
        </w:rPr>
        <w:t>strongest</w:t>
      </w:r>
      <w:r w:rsidRPr="00B679B2">
        <w:rPr>
          <w:rFonts w:ascii="Arial" w:hAnsi="Arial" w:cs="Arial"/>
          <w:spacing w:val="5"/>
          <w:szCs w:val="20"/>
          <w:lang w:val="en-GB"/>
        </w:rPr>
        <w:t xml:space="preserve"> contradiction is that the concept of DR is not approved scientifically by UPOV. Some say it is not appropriate because 25%, 30% of DR as a minimum distance is </w:t>
      </w:r>
      <w:r w:rsidR="0025014E" w:rsidRPr="00B679B2">
        <w:rPr>
          <w:rFonts w:ascii="Arial" w:hAnsi="Arial" w:cs="Arial"/>
          <w:spacing w:val="5"/>
          <w:szCs w:val="20"/>
          <w:lang w:val="en-GB"/>
        </w:rPr>
        <w:t xml:space="preserve">a </w:t>
      </w:r>
      <w:r w:rsidRPr="00B679B2">
        <w:rPr>
          <w:rFonts w:ascii="Arial" w:hAnsi="Arial" w:cs="Arial"/>
          <w:spacing w:val="5"/>
          <w:szCs w:val="20"/>
          <w:lang w:val="en-GB"/>
        </w:rPr>
        <w:t xml:space="preserve">subjective decision, and it is quite high to set in general. Some say it is not proper to use one DR universally as minimum distance because the minimum distance might be different according to characteristics. Some say it is inevitable to have different minimum distances in regard to characteristics, plant species and DUS examiners, etc. Some say it should be the same result of distinctness with the same difference of measured value in a characteristic regardless of note value whether it is high or low. </w:t>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p>
    <w:p w:rsidR="00D856E6" w:rsidRPr="00B679B2" w:rsidRDefault="00D856E6" w:rsidP="00D54AB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The elastic rule of minimum distance would be the main cause of inconsistent assessment of distinctness. Two notes difference has been used as minimum distance in QN. However, the real difference for two notes is dependent </w:t>
      </w:r>
      <w:r w:rsidR="0025014E" w:rsidRPr="00B679B2">
        <w:rPr>
          <w:rFonts w:ascii="Arial" w:hAnsi="Arial" w:cs="Arial"/>
          <w:spacing w:val="5"/>
          <w:szCs w:val="20"/>
          <w:lang w:val="en-GB"/>
        </w:rPr>
        <w:t>on</w:t>
      </w:r>
      <w:r w:rsidRPr="00B679B2">
        <w:rPr>
          <w:rFonts w:ascii="Arial" w:hAnsi="Arial" w:cs="Arial"/>
          <w:spacing w:val="5"/>
          <w:szCs w:val="20"/>
          <w:lang w:val="en-GB"/>
        </w:rPr>
        <w:t xml:space="preserve"> DUS examiners. This causes variation in results of distinctness, and it would be difficult to overcome by training. Adoption of consistent minimum distance would have great</w:t>
      </w:r>
      <w:r w:rsidR="0025014E" w:rsidRPr="00B679B2">
        <w:rPr>
          <w:rFonts w:ascii="Arial" w:hAnsi="Arial" w:cs="Arial"/>
          <w:spacing w:val="5"/>
          <w:szCs w:val="20"/>
          <w:lang w:val="en-GB"/>
        </w:rPr>
        <w:t>er</w:t>
      </w:r>
      <w:r w:rsidRPr="00B679B2">
        <w:rPr>
          <w:rFonts w:ascii="Arial" w:hAnsi="Arial" w:cs="Arial"/>
          <w:spacing w:val="5"/>
          <w:szCs w:val="20"/>
          <w:lang w:val="en-GB"/>
        </w:rPr>
        <w:t xml:space="preserve"> merits than demerits.</w:t>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p>
    <w:p w:rsidR="00D856E6" w:rsidRPr="00B679B2" w:rsidRDefault="00D856E6" w:rsidP="00D54AB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It is observed that 25%, 30% of DR as a minimum distance is not </w:t>
      </w:r>
      <w:proofErr w:type="gramStart"/>
      <w:r w:rsidRPr="00B679B2">
        <w:rPr>
          <w:rFonts w:ascii="Arial" w:hAnsi="Arial" w:cs="Arial"/>
          <w:spacing w:val="5"/>
          <w:szCs w:val="20"/>
          <w:lang w:val="en-GB"/>
        </w:rPr>
        <w:t>so</w:t>
      </w:r>
      <w:proofErr w:type="gramEnd"/>
      <w:r w:rsidRPr="00B679B2">
        <w:rPr>
          <w:rFonts w:ascii="Arial" w:hAnsi="Arial" w:cs="Arial"/>
          <w:spacing w:val="5"/>
          <w:szCs w:val="20"/>
          <w:lang w:val="en-GB"/>
        </w:rPr>
        <w:t xml:space="preserve"> high as shown in table 1. In </w:t>
      </w:r>
      <w:r w:rsidR="0025014E" w:rsidRPr="00B679B2">
        <w:rPr>
          <w:rFonts w:ascii="Arial" w:hAnsi="Arial" w:cs="Arial"/>
          <w:spacing w:val="5"/>
          <w:szCs w:val="20"/>
          <w:lang w:val="en-GB"/>
        </w:rPr>
        <w:t xml:space="preserve">the </w:t>
      </w:r>
      <w:r w:rsidRPr="00B679B2">
        <w:rPr>
          <w:rFonts w:ascii="Arial" w:hAnsi="Arial" w:cs="Arial"/>
          <w:spacing w:val="5"/>
          <w:szCs w:val="20"/>
          <w:lang w:val="en-GB"/>
        </w:rPr>
        <w:t xml:space="preserve">notes method, lower notes have higher DR at the same interval of a note range. It would be difficult to insist that this new method is better than </w:t>
      </w:r>
      <w:r w:rsidR="00C20C22">
        <w:rPr>
          <w:rFonts w:ascii="Arial" w:hAnsi="Arial" w:cs="Arial"/>
          <w:spacing w:val="5"/>
          <w:szCs w:val="20"/>
          <w:lang w:val="en-GB"/>
        </w:rPr>
        <w:t xml:space="preserve">the </w:t>
      </w:r>
      <w:r w:rsidRPr="00B679B2">
        <w:rPr>
          <w:rFonts w:ascii="Arial" w:hAnsi="Arial" w:cs="Arial"/>
          <w:spacing w:val="5"/>
          <w:szCs w:val="20"/>
          <w:lang w:val="en-GB"/>
        </w:rPr>
        <w:t xml:space="preserve">notes method. But, it is obvious that DR is working as minimum distance and adoption of DR in </w:t>
      </w:r>
      <w:r w:rsidR="00CD1127" w:rsidRPr="00B679B2">
        <w:rPr>
          <w:rFonts w:ascii="Arial" w:hAnsi="Arial" w:cs="Arial"/>
          <w:spacing w:val="5"/>
          <w:szCs w:val="20"/>
          <w:lang w:val="en-GB"/>
        </w:rPr>
        <w:t xml:space="preserve">the </w:t>
      </w:r>
      <w:r w:rsidRPr="00B679B2">
        <w:rPr>
          <w:rFonts w:ascii="Arial" w:hAnsi="Arial" w:cs="Arial"/>
          <w:spacing w:val="5"/>
          <w:szCs w:val="20"/>
          <w:lang w:val="en-GB"/>
        </w:rPr>
        <w:t xml:space="preserve">statistical method </w:t>
      </w:r>
      <w:r w:rsidR="00CD1127" w:rsidRPr="00B679B2">
        <w:rPr>
          <w:rFonts w:ascii="Arial" w:hAnsi="Arial" w:cs="Arial"/>
          <w:spacing w:val="5"/>
          <w:szCs w:val="20"/>
          <w:lang w:val="en-GB"/>
        </w:rPr>
        <w:t xml:space="preserve">could bring </w:t>
      </w:r>
      <w:r w:rsidRPr="00B679B2">
        <w:rPr>
          <w:rFonts w:ascii="Arial" w:hAnsi="Arial" w:cs="Arial"/>
          <w:spacing w:val="5"/>
          <w:szCs w:val="20"/>
          <w:lang w:val="en-GB"/>
        </w:rPr>
        <w:t>result</w:t>
      </w:r>
      <w:r w:rsidR="00C20C22">
        <w:rPr>
          <w:rFonts w:ascii="Arial" w:hAnsi="Arial" w:cs="Arial"/>
          <w:spacing w:val="5"/>
          <w:szCs w:val="20"/>
          <w:lang w:val="en-GB"/>
        </w:rPr>
        <w:t>s</w:t>
      </w:r>
      <w:r w:rsidRPr="00B679B2">
        <w:rPr>
          <w:rFonts w:ascii="Arial" w:hAnsi="Arial" w:cs="Arial"/>
          <w:spacing w:val="5"/>
          <w:szCs w:val="20"/>
          <w:lang w:val="en-GB"/>
        </w:rPr>
        <w:t xml:space="preserve"> </w:t>
      </w:r>
      <w:r w:rsidR="00CD1127" w:rsidRPr="00B679B2">
        <w:rPr>
          <w:rFonts w:ascii="Arial" w:hAnsi="Arial" w:cs="Arial"/>
          <w:spacing w:val="5"/>
          <w:szCs w:val="20"/>
          <w:lang w:val="en-GB"/>
        </w:rPr>
        <w:t xml:space="preserve">more in line with the </w:t>
      </w:r>
      <w:r w:rsidRPr="00B679B2">
        <w:rPr>
          <w:rFonts w:ascii="Arial" w:hAnsi="Arial" w:cs="Arial"/>
          <w:spacing w:val="5"/>
          <w:szCs w:val="20"/>
          <w:lang w:val="en-GB"/>
        </w:rPr>
        <w:t>notes method at least from this study. This is better fulfilled to UPOV purpose.</w:t>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p>
    <w:p w:rsidR="00D856E6" w:rsidRPr="00B679B2" w:rsidRDefault="00D856E6" w:rsidP="00D54AB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It would be possible to set certain % of DR as minimum distance if it is agreed to UPOV-wide or to a nation-wide as shown in table 2 for example. It would be very simple and effective to decrease both type</w:t>
      </w:r>
      <w:r w:rsidR="00A639D0" w:rsidRPr="00B679B2">
        <w:rPr>
          <w:rFonts w:ascii="Arial" w:hAnsi="Arial" w:cs="Arial"/>
          <w:spacing w:val="5"/>
          <w:szCs w:val="20"/>
          <w:lang w:val="en-GB"/>
        </w:rPr>
        <w:t xml:space="preserve"> I </w:t>
      </w:r>
      <w:r w:rsidRPr="00B679B2">
        <w:rPr>
          <w:rFonts w:ascii="Arial" w:hAnsi="Arial" w:cs="Arial"/>
          <w:spacing w:val="5"/>
          <w:szCs w:val="20"/>
          <w:lang w:val="en-GB"/>
        </w:rPr>
        <w:t>and</w:t>
      </w:r>
      <w:r w:rsidR="00A639D0" w:rsidRPr="00B679B2">
        <w:rPr>
          <w:rFonts w:ascii="Arial" w:hAnsi="Arial" w:cs="Arial"/>
          <w:spacing w:val="5"/>
          <w:szCs w:val="20"/>
          <w:lang w:val="en-GB"/>
        </w:rPr>
        <w:t xml:space="preserve"> II </w:t>
      </w:r>
      <w:r w:rsidRPr="00B679B2">
        <w:rPr>
          <w:rFonts w:ascii="Arial" w:hAnsi="Arial" w:cs="Arial"/>
          <w:spacing w:val="5"/>
          <w:szCs w:val="20"/>
          <w:lang w:val="en-GB"/>
        </w:rPr>
        <w:t xml:space="preserve">error in </w:t>
      </w:r>
      <w:r w:rsidR="00C20C22">
        <w:rPr>
          <w:rFonts w:ascii="Arial" w:hAnsi="Arial" w:cs="Arial"/>
          <w:spacing w:val="5"/>
          <w:szCs w:val="20"/>
          <w:lang w:val="en-GB"/>
        </w:rPr>
        <w:t xml:space="preserve">the </w:t>
      </w:r>
      <w:r w:rsidRPr="00B679B2">
        <w:rPr>
          <w:rFonts w:ascii="Arial" w:hAnsi="Arial" w:cs="Arial"/>
          <w:spacing w:val="5"/>
          <w:szCs w:val="20"/>
          <w:lang w:val="en-GB"/>
        </w:rPr>
        <w:t xml:space="preserve">statistical method by adopting DR as minimum distance. It would be helpful to set minimum distance of notes if DR is used to adjust the minimum intervals of measured value between notes. Adoption of DR would also reduce discrepancy between </w:t>
      </w:r>
      <w:r w:rsidR="00C20C22">
        <w:rPr>
          <w:rFonts w:ascii="Arial" w:hAnsi="Arial" w:cs="Arial"/>
          <w:spacing w:val="5"/>
          <w:szCs w:val="20"/>
          <w:lang w:val="en-GB"/>
        </w:rPr>
        <w:t xml:space="preserve">the </w:t>
      </w:r>
      <w:r w:rsidRPr="00B679B2">
        <w:rPr>
          <w:rFonts w:ascii="Arial" w:hAnsi="Arial" w:cs="Arial"/>
          <w:spacing w:val="5"/>
          <w:szCs w:val="20"/>
          <w:lang w:val="en-GB"/>
        </w:rPr>
        <w:t xml:space="preserve">notes method and </w:t>
      </w:r>
      <w:r w:rsidR="00C20C22">
        <w:rPr>
          <w:rFonts w:ascii="Arial" w:hAnsi="Arial" w:cs="Arial"/>
          <w:spacing w:val="5"/>
          <w:szCs w:val="20"/>
          <w:lang w:val="en-GB"/>
        </w:rPr>
        <w:t xml:space="preserve">the </w:t>
      </w:r>
      <w:r w:rsidRPr="00B679B2">
        <w:rPr>
          <w:rFonts w:ascii="Arial" w:hAnsi="Arial" w:cs="Arial"/>
          <w:spacing w:val="5"/>
          <w:szCs w:val="20"/>
          <w:lang w:val="en-GB"/>
        </w:rPr>
        <w:t xml:space="preserve">statistical method if DR is used in both methods. It would be useful to consistent results of distinctness. Therefore, certain % of DR could be used as </w:t>
      </w:r>
      <w:r w:rsidR="00CF400D" w:rsidRPr="00B679B2">
        <w:rPr>
          <w:rFonts w:ascii="Arial" w:hAnsi="Arial" w:cs="Arial"/>
          <w:spacing w:val="5"/>
          <w:szCs w:val="20"/>
          <w:lang w:val="en-GB"/>
        </w:rPr>
        <w:t>a</w:t>
      </w:r>
      <w:r w:rsidRPr="00B679B2">
        <w:rPr>
          <w:rFonts w:ascii="Arial" w:hAnsi="Arial" w:cs="Arial"/>
          <w:spacing w:val="5"/>
          <w:szCs w:val="20"/>
          <w:lang w:val="en-GB"/>
        </w:rPr>
        <w:t xml:space="preserve"> universal standard rule of minimum distance in measured QN. It would be very powerful to increase harmonized results by different examiners and UPOV members, and to increase confidence to our PVP authority. </w:t>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p>
    <w:p w:rsidR="00D856E6" w:rsidRPr="00B679B2" w:rsidRDefault="00D856E6" w:rsidP="00D54AB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It further needs to certify whether the concept of DR is appropriate for </w:t>
      </w:r>
      <w:r w:rsidR="00A639D0" w:rsidRPr="00B679B2">
        <w:rPr>
          <w:rFonts w:ascii="Arial" w:hAnsi="Arial" w:cs="Arial"/>
          <w:spacing w:val="5"/>
          <w:szCs w:val="20"/>
          <w:lang w:val="en-GB"/>
        </w:rPr>
        <w:t xml:space="preserve">a </w:t>
      </w:r>
      <w:r w:rsidRPr="00B679B2">
        <w:rPr>
          <w:rFonts w:ascii="Arial" w:hAnsi="Arial" w:cs="Arial"/>
          <w:spacing w:val="5"/>
          <w:szCs w:val="20"/>
          <w:lang w:val="en-GB"/>
        </w:rPr>
        <w:t>standard rule of minimum distance, and about what % of DR is proper as a minimum distance which everyone can agree clearly distinct.</w:t>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p>
    <w:p w:rsidR="00D856E6" w:rsidRPr="00B679B2" w:rsidRDefault="00D856E6" w:rsidP="00D54ABD">
      <w:pPr>
        <w:pStyle w:val="a"/>
        <w:pBdr>
          <w:top w:val="none" w:sz="2" w:space="4" w:color="000000"/>
          <w:left w:val="none" w:sz="2" w:space="1" w:color="000000"/>
          <w:bottom w:val="none" w:sz="2" w:space="4" w:color="000000"/>
          <w:right w:val="none" w:sz="2" w:space="1" w:color="000000"/>
        </w:pBdr>
        <w:wordWrap/>
        <w:spacing w:line="240" w:lineRule="auto"/>
        <w:rPr>
          <w:rFonts w:ascii="Arial" w:hAnsi="Arial" w:cs="Arial"/>
          <w:szCs w:val="20"/>
          <w:lang w:val="en-GB"/>
        </w:rPr>
      </w:pPr>
      <w:r w:rsidRPr="00B679B2">
        <w:rPr>
          <w:rFonts w:ascii="Arial" w:hAnsi="Arial" w:cs="Arial"/>
          <w:spacing w:val="5"/>
          <w:szCs w:val="20"/>
          <w:lang w:val="en-GB"/>
        </w:rPr>
        <w:t xml:space="preserve">It would be meaningful to </w:t>
      </w:r>
      <w:r w:rsidR="00BD7C26" w:rsidRPr="00B679B2">
        <w:rPr>
          <w:rFonts w:ascii="Arial" w:hAnsi="Arial" w:cs="Arial"/>
          <w:spacing w:val="5"/>
          <w:szCs w:val="20"/>
          <w:lang w:val="en-GB"/>
        </w:rPr>
        <w:t>analyse</w:t>
      </w:r>
      <w:r w:rsidRPr="00B679B2">
        <w:rPr>
          <w:rFonts w:ascii="Arial" w:hAnsi="Arial" w:cs="Arial"/>
          <w:spacing w:val="5"/>
          <w:szCs w:val="20"/>
          <w:lang w:val="en-GB"/>
        </w:rPr>
        <w:t xml:space="preserve"> how notes data of measured QN has been assessed. We have not profession in statistics and enough reliable data, so it would be great pleasure if anyone is willing to develop this new method together. </w:t>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p>
    <w:p w:rsidR="00D856E6" w:rsidRPr="00B679B2" w:rsidRDefault="00D856E6" w:rsidP="00510288">
      <w:pPr>
        <w:pStyle w:val="a"/>
        <w:pBdr>
          <w:top w:val="none" w:sz="2" w:space="4" w:color="000000"/>
          <w:left w:val="none" w:sz="2" w:space="1" w:color="000000"/>
          <w:bottom w:val="none" w:sz="2" w:space="4" w:color="000000"/>
          <w:right w:val="none" w:sz="2" w:space="1" w:color="000000"/>
        </w:pBdr>
        <w:wordWrap/>
        <w:spacing w:line="240" w:lineRule="auto"/>
        <w:ind w:left="283" w:hanging="283"/>
        <w:outlineLvl w:val="0"/>
        <w:rPr>
          <w:rFonts w:ascii="Arial" w:hAnsi="Arial" w:cs="Arial"/>
          <w:spacing w:val="6"/>
          <w:szCs w:val="20"/>
          <w:u w:val="single"/>
          <w:lang w:val="en-GB"/>
        </w:rPr>
      </w:pPr>
      <w:r w:rsidRPr="00B679B2">
        <w:rPr>
          <w:rFonts w:ascii="Arial" w:hAnsi="Arial" w:cs="Arial"/>
          <w:spacing w:val="6"/>
          <w:szCs w:val="20"/>
          <w:u w:val="single"/>
          <w:lang w:val="en-GB"/>
        </w:rPr>
        <w:t>References</w:t>
      </w:r>
    </w:p>
    <w:p w:rsidR="00D54ABD" w:rsidRPr="00B679B2" w:rsidRDefault="00D54ABD" w:rsidP="00D856E6">
      <w:pPr>
        <w:pStyle w:val="a"/>
        <w:pBdr>
          <w:top w:val="none" w:sz="2" w:space="4" w:color="000000"/>
          <w:left w:val="none" w:sz="2" w:space="1" w:color="000000"/>
          <w:bottom w:val="none" w:sz="2" w:space="4" w:color="000000"/>
          <w:right w:val="none" w:sz="2" w:space="1" w:color="000000"/>
        </w:pBdr>
        <w:wordWrap/>
        <w:spacing w:line="240" w:lineRule="auto"/>
        <w:ind w:left="283" w:hanging="283"/>
        <w:rPr>
          <w:rFonts w:ascii="Arial" w:hAnsi="Arial" w:cs="Arial"/>
          <w:szCs w:val="20"/>
          <w:lang w:val="en-GB"/>
        </w:rPr>
      </w:pPr>
    </w:p>
    <w:p w:rsidR="00D856E6" w:rsidRPr="00B679B2" w:rsidRDefault="00C025DA" w:rsidP="00C025DA">
      <w:pPr>
        <w:pStyle w:val="a"/>
        <w:numPr>
          <w:ilvl w:val="0"/>
          <w:numId w:val="1"/>
        </w:numPr>
        <w:pBdr>
          <w:top w:val="none" w:sz="2" w:space="4" w:color="000000"/>
          <w:left w:val="none" w:sz="2" w:space="1" w:color="000000"/>
          <w:bottom w:val="none" w:sz="2" w:space="4" w:color="000000"/>
          <w:right w:val="none" w:sz="2" w:space="1" w:color="000000"/>
        </w:pBdr>
        <w:wordWrap/>
        <w:spacing w:line="240" w:lineRule="auto"/>
        <w:ind w:left="283" w:hanging="283"/>
        <w:rPr>
          <w:rFonts w:ascii="Arial" w:hAnsi="Arial" w:cs="Arial"/>
          <w:szCs w:val="20"/>
          <w:lang w:val="en-GB"/>
        </w:rPr>
      </w:pPr>
      <w:r>
        <w:rPr>
          <w:rFonts w:ascii="Arial" w:hAnsi="Arial" w:cs="Arial"/>
          <w:spacing w:val="5"/>
          <w:szCs w:val="20"/>
          <w:lang w:val="en-GB"/>
        </w:rPr>
        <w:t>T</w:t>
      </w:r>
      <w:r w:rsidR="00D856E6" w:rsidRPr="00B679B2">
        <w:rPr>
          <w:rFonts w:ascii="Arial" w:hAnsi="Arial" w:cs="Arial"/>
          <w:spacing w:val="5"/>
          <w:szCs w:val="20"/>
          <w:lang w:val="en-GB"/>
        </w:rPr>
        <w:t>G/1/3 General introduction to the examination of distinctness, uniformity and stability and the development of harmonized descriptions of new varieties of plants</w:t>
      </w:r>
    </w:p>
    <w:p w:rsidR="00D856E6" w:rsidRPr="00B679B2" w:rsidRDefault="00D856E6" w:rsidP="00D856E6">
      <w:pPr>
        <w:pStyle w:val="a"/>
        <w:numPr>
          <w:ilvl w:val="0"/>
          <w:numId w:val="1"/>
        </w:numPr>
        <w:pBdr>
          <w:top w:val="none" w:sz="2" w:space="4" w:color="000000"/>
          <w:left w:val="none" w:sz="2" w:space="1" w:color="000000"/>
          <w:bottom w:val="none" w:sz="2" w:space="4" w:color="000000"/>
          <w:right w:val="none" w:sz="2" w:space="1" w:color="000000"/>
        </w:pBdr>
        <w:wordWrap/>
        <w:spacing w:line="240" w:lineRule="auto"/>
        <w:ind w:left="283" w:hanging="283"/>
        <w:rPr>
          <w:rFonts w:ascii="Arial" w:hAnsi="Arial" w:cs="Arial"/>
          <w:szCs w:val="20"/>
          <w:lang w:val="en-GB"/>
        </w:rPr>
      </w:pPr>
      <w:r w:rsidRPr="00B679B2">
        <w:rPr>
          <w:rFonts w:ascii="Arial" w:hAnsi="Arial" w:cs="Arial"/>
          <w:spacing w:val="5"/>
          <w:szCs w:val="20"/>
          <w:lang w:val="en-GB"/>
        </w:rPr>
        <w:t>TGP/8 Trial design and techniques used in the examination of distinctness, uniformity and stability</w:t>
      </w:r>
    </w:p>
    <w:p w:rsidR="00D856E6" w:rsidRPr="00B679B2" w:rsidRDefault="00D856E6" w:rsidP="00D856E6">
      <w:pPr>
        <w:pStyle w:val="a"/>
        <w:numPr>
          <w:ilvl w:val="0"/>
          <w:numId w:val="1"/>
        </w:numPr>
        <w:pBdr>
          <w:top w:val="none" w:sz="2" w:space="4" w:color="000000"/>
          <w:left w:val="none" w:sz="2" w:space="1" w:color="000000"/>
          <w:bottom w:val="none" w:sz="2" w:space="4" w:color="000000"/>
          <w:right w:val="none" w:sz="2" w:space="1" w:color="000000"/>
        </w:pBdr>
        <w:wordWrap/>
        <w:spacing w:line="240" w:lineRule="auto"/>
        <w:ind w:left="283" w:hanging="283"/>
        <w:rPr>
          <w:rFonts w:ascii="Arial" w:hAnsi="Arial" w:cs="Arial"/>
          <w:szCs w:val="20"/>
          <w:lang w:val="en-GB"/>
        </w:rPr>
      </w:pPr>
      <w:r w:rsidRPr="00B679B2">
        <w:rPr>
          <w:rFonts w:ascii="Arial" w:hAnsi="Arial" w:cs="Arial"/>
          <w:spacing w:val="5"/>
          <w:szCs w:val="20"/>
          <w:lang w:val="en-GB"/>
        </w:rPr>
        <w:t>TGP/9 Examining distinctness</w:t>
      </w:r>
    </w:p>
    <w:p w:rsidR="00D856E6" w:rsidRPr="00B679B2" w:rsidRDefault="00D856E6" w:rsidP="00D856E6">
      <w:pPr>
        <w:pStyle w:val="a"/>
        <w:numPr>
          <w:ilvl w:val="0"/>
          <w:numId w:val="1"/>
        </w:numPr>
        <w:pBdr>
          <w:top w:val="none" w:sz="2" w:space="4" w:color="000000"/>
          <w:left w:val="none" w:sz="2" w:space="1" w:color="000000"/>
          <w:bottom w:val="none" w:sz="2" w:space="4" w:color="000000"/>
          <w:right w:val="none" w:sz="2" w:space="1" w:color="000000"/>
        </w:pBdr>
        <w:wordWrap/>
        <w:spacing w:line="240" w:lineRule="auto"/>
        <w:ind w:left="283" w:hanging="283"/>
        <w:rPr>
          <w:rFonts w:ascii="Arial" w:hAnsi="Arial" w:cs="Arial"/>
          <w:szCs w:val="20"/>
          <w:lang w:val="en-GB"/>
        </w:rPr>
      </w:pPr>
      <w:r w:rsidRPr="00B679B2">
        <w:rPr>
          <w:rFonts w:ascii="Arial" w:hAnsi="Arial" w:cs="Arial"/>
          <w:spacing w:val="5"/>
          <w:szCs w:val="20"/>
          <w:lang w:val="en-GB"/>
        </w:rPr>
        <w:t>TGP/10 Examining uniformity</w:t>
      </w: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p>
    <w:p w:rsidR="00D856E6" w:rsidRPr="00B679B2" w:rsidRDefault="00D856E6" w:rsidP="00D856E6">
      <w:pPr>
        <w:pStyle w:val="a"/>
        <w:pBdr>
          <w:top w:val="none" w:sz="2" w:space="4" w:color="000000"/>
          <w:left w:val="none" w:sz="2" w:space="1" w:color="000000"/>
          <w:bottom w:val="none" w:sz="2" w:space="4" w:color="000000"/>
          <w:right w:val="none" w:sz="2" w:space="1" w:color="000000"/>
        </w:pBdr>
        <w:wordWrap/>
        <w:spacing w:line="240" w:lineRule="auto"/>
        <w:ind w:firstLine="183"/>
        <w:rPr>
          <w:rFonts w:ascii="Arial" w:hAnsi="Arial" w:cs="Arial"/>
          <w:szCs w:val="20"/>
          <w:lang w:val="en-GB"/>
        </w:rPr>
      </w:pPr>
      <w:r w:rsidRPr="00B679B2">
        <w:rPr>
          <w:rFonts w:ascii="MS Gothic" w:eastAsia="MS Gothic" w:hAnsi="MS Gothic" w:cs="MS Gothic"/>
          <w:spacing w:val="5"/>
          <w:szCs w:val="20"/>
          <w:lang w:val="en-GB"/>
        </w:rPr>
        <w:t>※</w:t>
      </w:r>
      <w:r w:rsidRPr="00B679B2">
        <w:rPr>
          <w:rFonts w:ascii="Arial" w:hAnsi="Arial" w:cs="Arial"/>
          <w:spacing w:val="5"/>
          <w:szCs w:val="20"/>
          <w:lang w:val="en-GB"/>
        </w:rPr>
        <w:t xml:space="preserve"> </w:t>
      </w:r>
      <w:proofErr w:type="gramStart"/>
      <w:r w:rsidR="00B175CB" w:rsidRPr="00B175CB">
        <w:rPr>
          <w:rFonts w:ascii="Arial" w:hAnsi="Arial" w:cs="Arial"/>
          <w:spacing w:val="5"/>
          <w:szCs w:val="20"/>
          <w:lang w:val="en-GB"/>
        </w:rPr>
        <w:t>This</w:t>
      </w:r>
      <w:proofErr w:type="gramEnd"/>
      <w:r w:rsidR="00B175CB" w:rsidRPr="00B175CB">
        <w:rPr>
          <w:rFonts w:ascii="Arial" w:hAnsi="Arial" w:cs="Arial"/>
          <w:spacing w:val="5"/>
          <w:szCs w:val="20"/>
          <w:lang w:val="en-GB"/>
        </w:rPr>
        <w:t xml:space="preserve"> method is currently under discussion in the Republic of Korea</w:t>
      </w:r>
    </w:p>
    <w:p w:rsidR="00050E16" w:rsidRPr="00B679B2" w:rsidRDefault="00050E16" w:rsidP="00050E16">
      <w:pPr>
        <w:rPr>
          <w:lang w:val="en-GB"/>
        </w:rPr>
      </w:pPr>
    </w:p>
    <w:p w:rsidR="00544581" w:rsidRPr="00B679B2" w:rsidRDefault="00544581">
      <w:pPr>
        <w:jc w:val="left"/>
        <w:rPr>
          <w:lang w:val="en-GB"/>
        </w:rPr>
      </w:pPr>
    </w:p>
    <w:p w:rsidR="00050E16" w:rsidRPr="00B679B2" w:rsidRDefault="00050E16" w:rsidP="00050E16">
      <w:pPr>
        <w:rPr>
          <w:lang w:val="en-GB"/>
        </w:rPr>
      </w:pPr>
    </w:p>
    <w:p w:rsidR="00050E16" w:rsidRPr="00B679B2" w:rsidRDefault="00050E16" w:rsidP="00CF400D">
      <w:pPr>
        <w:jc w:val="right"/>
        <w:rPr>
          <w:lang w:val="en-GB"/>
        </w:rPr>
      </w:pPr>
      <w:r w:rsidRPr="00B679B2">
        <w:rPr>
          <w:lang w:val="en-GB"/>
        </w:rPr>
        <w:t xml:space="preserve"> [End of document]</w:t>
      </w:r>
    </w:p>
    <w:sectPr w:rsidR="00050E16" w:rsidRPr="00B679B2" w:rsidSect="00FF4861">
      <w:headerReference w:type="defaul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A56" w:rsidRDefault="00E65A56" w:rsidP="006655D3">
      <w:r>
        <w:separator/>
      </w:r>
    </w:p>
    <w:p w:rsidR="00E65A56" w:rsidRDefault="00E65A56" w:rsidP="006655D3"/>
    <w:p w:rsidR="00E65A56" w:rsidRDefault="00E65A56" w:rsidP="006655D3"/>
  </w:endnote>
  <w:endnote w:type="continuationSeparator" w:id="0">
    <w:p w:rsidR="00E65A56" w:rsidRDefault="00E65A56" w:rsidP="006655D3">
      <w:r>
        <w:separator/>
      </w:r>
    </w:p>
    <w:p w:rsidR="00E65A56" w:rsidRPr="00294751" w:rsidRDefault="00E65A56">
      <w:pPr>
        <w:pStyle w:val="Footer"/>
        <w:spacing w:after="60"/>
        <w:rPr>
          <w:sz w:val="18"/>
          <w:lang w:val="fr-FR"/>
        </w:rPr>
      </w:pPr>
      <w:r w:rsidRPr="00294751">
        <w:rPr>
          <w:sz w:val="18"/>
          <w:lang w:val="fr-FR"/>
        </w:rPr>
        <w:t>[Suite de la note de la page précédente]</w:t>
      </w:r>
    </w:p>
    <w:p w:rsidR="00E65A56" w:rsidRPr="00294751" w:rsidRDefault="00E65A56" w:rsidP="006655D3">
      <w:pPr>
        <w:rPr>
          <w:lang w:val="fr-FR"/>
        </w:rPr>
      </w:pPr>
    </w:p>
    <w:p w:rsidR="00E65A56" w:rsidRPr="00294751" w:rsidRDefault="00E65A56" w:rsidP="006655D3">
      <w:pPr>
        <w:rPr>
          <w:lang w:val="fr-FR"/>
        </w:rPr>
      </w:pPr>
    </w:p>
  </w:endnote>
  <w:endnote w:type="continuationNotice" w:id="1">
    <w:p w:rsidR="00E65A56" w:rsidRPr="00294751" w:rsidRDefault="00E65A56" w:rsidP="006655D3">
      <w:pPr>
        <w:rPr>
          <w:lang w:val="fr-FR"/>
        </w:rPr>
      </w:pPr>
      <w:r w:rsidRPr="00294751">
        <w:rPr>
          <w:lang w:val="fr-FR"/>
        </w:rPr>
        <w:t>[Suite de la note page suivante]</w:t>
      </w:r>
    </w:p>
    <w:p w:rsidR="00E65A56" w:rsidRPr="00294751" w:rsidRDefault="00E65A56" w:rsidP="006655D3">
      <w:pPr>
        <w:rPr>
          <w:lang w:val="fr-FR"/>
        </w:rPr>
      </w:pPr>
    </w:p>
    <w:p w:rsidR="00E65A56" w:rsidRPr="00294751" w:rsidRDefault="00E65A5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함초롬바탕">
    <w:altName w:val="Arial Unicode MS"/>
    <w:charset w:val="81"/>
    <w:family w:val="roman"/>
    <w:pitch w:val="variable"/>
    <w:sig w:usb0="F70006FF" w:usb1="19DFFFFF" w:usb2="001BFDD7" w:usb3="00000000" w:csb0="00080000" w:csb1="00000000"/>
  </w:font>
  <w:font w:name="Calibri">
    <w:panose1 w:val="020F0502020204030204"/>
    <w:charset w:val="00"/>
    <w:family w:val="swiss"/>
    <w:pitch w:val="variable"/>
    <w:sig w:usb0="E10002FF" w:usb1="4000A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A56" w:rsidRDefault="00E65A56" w:rsidP="006655D3">
      <w:r>
        <w:separator/>
      </w:r>
    </w:p>
  </w:footnote>
  <w:footnote w:type="continuationSeparator" w:id="0">
    <w:p w:rsidR="00E65A56" w:rsidRDefault="00E65A56" w:rsidP="006655D3">
      <w:r>
        <w:separator/>
      </w:r>
    </w:p>
  </w:footnote>
  <w:footnote w:type="continuationNotice" w:id="1">
    <w:p w:rsidR="00E65A56" w:rsidRPr="00AB530F" w:rsidRDefault="00E65A5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618" w:rsidRPr="00C5280D" w:rsidRDefault="002C4618" w:rsidP="00EB048E">
    <w:pPr>
      <w:pStyle w:val="Header"/>
      <w:rPr>
        <w:rStyle w:val="PageNumber"/>
        <w:lang w:val="en-US"/>
      </w:rPr>
    </w:pPr>
    <w:r w:rsidRPr="00FF4861">
      <w:rPr>
        <w:rStyle w:val="PageNumber"/>
        <w:lang w:val="en-US"/>
      </w:rPr>
      <w:t>TWA/46/6</w:t>
    </w:r>
  </w:p>
  <w:p w:rsidR="002C4618" w:rsidRPr="00C5280D" w:rsidRDefault="002C461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F186E">
      <w:rPr>
        <w:rStyle w:val="PageNumber"/>
        <w:noProof/>
        <w:lang w:val="en-US"/>
      </w:rPr>
      <w:t>2</w:t>
    </w:r>
    <w:r w:rsidRPr="00C5280D">
      <w:rPr>
        <w:rStyle w:val="PageNumber"/>
        <w:lang w:val="en-US"/>
      </w:rPr>
      <w:fldChar w:fldCharType="end"/>
    </w:r>
  </w:p>
  <w:p w:rsidR="002C4618" w:rsidRPr="00C5280D" w:rsidRDefault="002C4618"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7C35"/>
    <w:multiLevelType w:val="hybridMultilevel"/>
    <w:tmpl w:val="D6CAA9B4"/>
    <w:lvl w:ilvl="0" w:tplc="0F0A6B30">
      <w:start w:val="1"/>
      <w:numFmt w:val="bullet"/>
      <w:lvlText w:val="-"/>
      <w:lvlJc w:val="left"/>
    </w:lvl>
    <w:lvl w:ilvl="1" w:tplc="A1D85DBA">
      <w:numFmt w:val="decimal"/>
      <w:lvlText w:val=""/>
      <w:lvlJc w:val="left"/>
    </w:lvl>
    <w:lvl w:ilvl="2" w:tplc="0A34AD0E">
      <w:numFmt w:val="decimal"/>
      <w:lvlText w:val=""/>
      <w:lvlJc w:val="left"/>
    </w:lvl>
    <w:lvl w:ilvl="3" w:tplc="8946A650">
      <w:numFmt w:val="decimal"/>
      <w:lvlText w:val=""/>
      <w:lvlJc w:val="left"/>
    </w:lvl>
    <w:lvl w:ilvl="4" w:tplc="F550B414">
      <w:numFmt w:val="decimal"/>
      <w:lvlText w:val=""/>
      <w:lvlJc w:val="left"/>
    </w:lvl>
    <w:lvl w:ilvl="5" w:tplc="E528AD80">
      <w:numFmt w:val="decimal"/>
      <w:lvlText w:val=""/>
      <w:lvlJc w:val="left"/>
    </w:lvl>
    <w:lvl w:ilvl="6" w:tplc="A65C8340">
      <w:numFmt w:val="decimal"/>
      <w:lvlText w:val=""/>
      <w:lvlJc w:val="left"/>
    </w:lvl>
    <w:lvl w:ilvl="7" w:tplc="8D3EEB58">
      <w:numFmt w:val="decimal"/>
      <w:lvlText w:val=""/>
      <w:lvlJc w:val="left"/>
    </w:lvl>
    <w:lvl w:ilvl="8" w:tplc="2F50621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8E7"/>
    <w:rsid w:val="00010CF3"/>
    <w:rsid w:val="00011E27"/>
    <w:rsid w:val="000148BC"/>
    <w:rsid w:val="0001717E"/>
    <w:rsid w:val="00024AB8"/>
    <w:rsid w:val="00030854"/>
    <w:rsid w:val="00036028"/>
    <w:rsid w:val="00044642"/>
    <w:rsid w:val="000446B9"/>
    <w:rsid w:val="00047E21"/>
    <w:rsid w:val="00050E16"/>
    <w:rsid w:val="000549A6"/>
    <w:rsid w:val="00085505"/>
    <w:rsid w:val="000C4E25"/>
    <w:rsid w:val="000C7021"/>
    <w:rsid w:val="000D6BBC"/>
    <w:rsid w:val="000D7780"/>
    <w:rsid w:val="000E636A"/>
    <w:rsid w:val="000F2F11"/>
    <w:rsid w:val="00105929"/>
    <w:rsid w:val="00110C36"/>
    <w:rsid w:val="001131D5"/>
    <w:rsid w:val="001132F2"/>
    <w:rsid w:val="001145CC"/>
    <w:rsid w:val="00141DB8"/>
    <w:rsid w:val="00163636"/>
    <w:rsid w:val="00172084"/>
    <w:rsid w:val="0017474A"/>
    <w:rsid w:val="001758C6"/>
    <w:rsid w:val="001766C4"/>
    <w:rsid w:val="00182B99"/>
    <w:rsid w:val="001D6303"/>
    <w:rsid w:val="00200633"/>
    <w:rsid w:val="00201181"/>
    <w:rsid w:val="0021332C"/>
    <w:rsid w:val="00213982"/>
    <w:rsid w:val="0022148A"/>
    <w:rsid w:val="002358FA"/>
    <w:rsid w:val="0024416D"/>
    <w:rsid w:val="0025014E"/>
    <w:rsid w:val="002600C0"/>
    <w:rsid w:val="00261253"/>
    <w:rsid w:val="00271911"/>
    <w:rsid w:val="002800A0"/>
    <w:rsid w:val="002801B3"/>
    <w:rsid w:val="00281060"/>
    <w:rsid w:val="002940E8"/>
    <w:rsid w:val="00294393"/>
    <w:rsid w:val="00294751"/>
    <w:rsid w:val="002A0682"/>
    <w:rsid w:val="002A6E50"/>
    <w:rsid w:val="002B4298"/>
    <w:rsid w:val="002C256A"/>
    <w:rsid w:val="002C4618"/>
    <w:rsid w:val="00305A7F"/>
    <w:rsid w:val="003152FE"/>
    <w:rsid w:val="00327436"/>
    <w:rsid w:val="00335389"/>
    <w:rsid w:val="00340101"/>
    <w:rsid w:val="00344073"/>
    <w:rsid w:val="00344BD6"/>
    <w:rsid w:val="00345427"/>
    <w:rsid w:val="003508E7"/>
    <w:rsid w:val="0035528D"/>
    <w:rsid w:val="00361821"/>
    <w:rsid w:val="00361E9E"/>
    <w:rsid w:val="00370944"/>
    <w:rsid w:val="00370BF0"/>
    <w:rsid w:val="003A6671"/>
    <w:rsid w:val="003C7FBE"/>
    <w:rsid w:val="003D227C"/>
    <w:rsid w:val="003D2B4D"/>
    <w:rsid w:val="003E224B"/>
    <w:rsid w:val="00427010"/>
    <w:rsid w:val="00444A88"/>
    <w:rsid w:val="00474DA4"/>
    <w:rsid w:val="00476B4D"/>
    <w:rsid w:val="004805FA"/>
    <w:rsid w:val="0048365B"/>
    <w:rsid w:val="004935D2"/>
    <w:rsid w:val="0049744F"/>
    <w:rsid w:val="004A72C2"/>
    <w:rsid w:val="004B1215"/>
    <w:rsid w:val="004C39C2"/>
    <w:rsid w:val="004D047D"/>
    <w:rsid w:val="004E1235"/>
    <w:rsid w:val="004F1E9E"/>
    <w:rsid w:val="004F305A"/>
    <w:rsid w:val="004F4569"/>
    <w:rsid w:val="00500522"/>
    <w:rsid w:val="00510288"/>
    <w:rsid w:val="00512164"/>
    <w:rsid w:val="00515467"/>
    <w:rsid w:val="00520297"/>
    <w:rsid w:val="005279F4"/>
    <w:rsid w:val="005338F9"/>
    <w:rsid w:val="0054281C"/>
    <w:rsid w:val="00544581"/>
    <w:rsid w:val="0055022F"/>
    <w:rsid w:val="0055268D"/>
    <w:rsid w:val="00571946"/>
    <w:rsid w:val="00576BE4"/>
    <w:rsid w:val="00586AED"/>
    <w:rsid w:val="005A0D99"/>
    <w:rsid w:val="005A400A"/>
    <w:rsid w:val="005F7B92"/>
    <w:rsid w:val="00612379"/>
    <w:rsid w:val="006153B6"/>
    <w:rsid w:val="0061555F"/>
    <w:rsid w:val="00621302"/>
    <w:rsid w:val="00636CA6"/>
    <w:rsid w:val="00641200"/>
    <w:rsid w:val="0065099B"/>
    <w:rsid w:val="006655D3"/>
    <w:rsid w:val="00667404"/>
    <w:rsid w:val="00687EB4"/>
    <w:rsid w:val="00695C56"/>
    <w:rsid w:val="006A5CDE"/>
    <w:rsid w:val="006A644A"/>
    <w:rsid w:val="006B17D2"/>
    <w:rsid w:val="006C224E"/>
    <w:rsid w:val="006D780A"/>
    <w:rsid w:val="006E23AB"/>
    <w:rsid w:val="0071271E"/>
    <w:rsid w:val="00724327"/>
    <w:rsid w:val="00732DEC"/>
    <w:rsid w:val="00735BD5"/>
    <w:rsid w:val="00751613"/>
    <w:rsid w:val="007556F6"/>
    <w:rsid w:val="00760EEF"/>
    <w:rsid w:val="00777EE5"/>
    <w:rsid w:val="00784836"/>
    <w:rsid w:val="0079023E"/>
    <w:rsid w:val="007A2854"/>
    <w:rsid w:val="007C1D92"/>
    <w:rsid w:val="007C4CB9"/>
    <w:rsid w:val="007D0B9D"/>
    <w:rsid w:val="007D19B0"/>
    <w:rsid w:val="007D61CC"/>
    <w:rsid w:val="007D6719"/>
    <w:rsid w:val="007E5445"/>
    <w:rsid w:val="007F498F"/>
    <w:rsid w:val="0080679D"/>
    <w:rsid w:val="008108B0"/>
    <w:rsid w:val="00811B20"/>
    <w:rsid w:val="008211B5"/>
    <w:rsid w:val="0082296E"/>
    <w:rsid w:val="00824099"/>
    <w:rsid w:val="00846D7C"/>
    <w:rsid w:val="008509FE"/>
    <w:rsid w:val="00860A1D"/>
    <w:rsid w:val="00867AC1"/>
    <w:rsid w:val="00890DF8"/>
    <w:rsid w:val="008A743F"/>
    <w:rsid w:val="008B39C7"/>
    <w:rsid w:val="008C0970"/>
    <w:rsid w:val="008D0BC5"/>
    <w:rsid w:val="008D2CF7"/>
    <w:rsid w:val="00900C26"/>
    <w:rsid w:val="0090197F"/>
    <w:rsid w:val="00906DDC"/>
    <w:rsid w:val="00934E09"/>
    <w:rsid w:val="00936253"/>
    <w:rsid w:val="00940D46"/>
    <w:rsid w:val="00944FEA"/>
    <w:rsid w:val="00952981"/>
    <w:rsid w:val="00952DD4"/>
    <w:rsid w:val="00965AE7"/>
    <w:rsid w:val="00970FED"/>
    <w:rsid w:val="00992D82"/>
    <w:rsid w:val="00997029"/>
    <w:rsid w:val="009A7339"/>
    <w:rsid w:val="009B440E"/>
    <w:rsid w:val="009D690D"/>
    <w:rsid w:val="009E3054"/>
    <w:rsid w:val="009E65B6"/>
    <w:rsid w:val="009F0AD7"/>
    <w:rsid w:val="009F2C96"/>
    <w:rsid w:val="00A018D2"/>
    <w:rsid w:val="00A17235"/>
    <w:rsid w:val="00A24C10"/>
    <w:rsid w:val="00A26702"/>
    <w:rsid w:val="00A40ACE"/>
    <w:rsid w:val="00A42AC3"/>
    <w:rsid w:val="00A430CF"/>
    <w:rsid w:val="00A46BCA"/>
    <w:rsid w:val="00A54309"/>
    <w:rsid w:val="00A639D0"/>
    <w:rsid w:val="00A63CEA"/>
    <w:rsid w:val="00A97EA7"/>
    <w:rsid w:val="00AB1F7E"/>
    <w:rsid w:val="00AB2B93"/>
    <w:rsid w:val="00AB530F"/>
    <w:rsid w:val="00AB7E5B"/>
    <w:rsid w:val="00AC2883"/>
    <w:rsid w:val="00AE0EF1"/>
    <w:rsid w:val="00AE1D13"/>
    <w:rsid w:val="00AE2937"/>
    <w:rsid w:val="00AF510E"/>
    <w:rsid w:val="00B07301"/>
    <w:rsid w:val="00B11F3E"/>
    <w:rsid w:val="00B175CB"/>
    <w:rsid w:val="00B224DE"/>
    <w:rsid w:val="00B324D4"/>
    <w:rsid w:val="00B424FC"/>
    <w:rsid w:val="00B46575"/>
    <w:rsid w:val="00B56A05"/>
    <w:rsid w:val="00B61777"/>
    <w:rsid w:val="00B65BB6"/>
    <w:rsid w:val="00B679B2"/>
    <w:rsid w:val="00B77132"/>
    <w:rsid w:val="00B831B5"/>
    <w:rsid w:val="00B84BBD"/>
    <w:rsid w:val="00BA43FB"/>
    <w:rsid w:val="00BC127D"/>
    <w:rsid w:val="00BC1FE6"/>
    <w:rsid w:val="00BD7C26"/>
    <w:rsid w:val="00BF5F81"/>
    <w:rsid w:val="00C025DA"/>
    <w:rsid w:val="00C05A7E"/>
    <w:rsid w:val="00C061B6"/>
    <w:rsid w:val="00C06A5B"/>
    <w:rsid w:val="00C20C22"/>
    <w:rsid w:val="00C2446C"/>
    <w:rsid w:val="00C30759"/>
    <w:rsid w:val="00C36AE5"/>
    <w:rsid w:val="00C41F17"/>
    <w:rsid w:val="00C527FA"/>
    <w:rsid w:val="00C5280D"/>
    <w:rsid w:val="00C53EB3"/>
    <w:rsid w:val="00C5791C"/>
    <w:rsid w:val="00C66290"/>
    <w:rsid w:val="00C72B7A"/>
    <w:rsid w:val="00C81DD0"/>
    <w:rsid w:val="00C973F2"/>
    <w:rsid w:val="00CA304C"/>
    <w:rsid w:val="00CA774A"/>
    <w:rsid w:val="00CB070B"/>
    <w:rsid w:val="00CC11B0"/>
    <w:rsid w:val="00CC2841"/>
    <w:rsid w:val="00CD1127"/>
    <w:rsid w:val="00CF1330"/>
    <w:rsid w:val="00CF186E"/>
    <w:rsid w:val="00CF400D"/>
    <w:rsid w:val="00CF7E36"/>
    <w:rsid w:val="00D12E4C"/>
    <w:rsid w:val="00D22CEC"/>
    <w:rsid w:val="00D3708D"/>
    <w:rsid w:val="00D400AE"/>
    <w:rsid w:val="00D40426"/>
    <w:rsid w:val="00D54ABD"/>
    <w:rsid w:val="00D57C96"/>
    <w:rsid w:val="00D57D18"/>
    <w:rsid w:val="00D856E6"/>
    <w:rsid w:val="00D91203"/>
    <w:rsid w:val="00D95174"/>
    <w:rsid w:val="00DA1712"/>
    <w:rsid w:val="00DA4499"/>
    <w:rsid w:val="00DA4973"/>
    <w:rsid w:val="00DA6F36"/>
    <w:rsid w:val="00DB596E"/>
    <w:rsid w:val="00DB7773"/>
    <w:rsid w:val="00DC00EA"/>
    <w:rsid w:val="00DC3802"/>
    <w:rsid w:val="00DC61A6"/>
    <w:rsid w:val="00DD1B4D"/>
    <w:rsid w:val="00E07D87"/>
    <w:rsid w:val="00E24508"/>
    <w:rsid w:val="00E32F7E"/>
    <w:rsid w:val="00E5267B"/>
    <w:rsid w:val="00E65A56"/>
    <w:rsid w:val="00E70039"/>
    <w:rsid w:val="00E72D49"/>
    <w:rsid w:val="00E7593C"/>
    <w:rsid w:val="00E7678A"/>
    <w:rsid w:val="00E87EA4"/>
    <w:rsid w:val="00E935F1"/>
    <w:rsid w:val="00E94A81"/>
    <w:rsid w:val="00EA1FFB"/>
    <w:rsid w:val="00EB048E"/>
    <w:rsid w:val="00EB4E9C"/>
    <w:rsid w:val="00EC481C"/>
    <w:rsid w:val="00EE1AFA"/>
    <w:rsid w:val="00EE34DF"/>
    <w:rsid w:val="00EF2F89"/>
    <w:rsid w:val="00F03E98"/>
    <w:rsid w:val="00F1237A"/>
    <w:rsid w:val="00F22CBD"/>
    <w:rsid w:val="00F272F1"/>
    <w:rsid w:val="00F328D4"/>
    <w:rsid w:val="00F45372"/>
    <w:rsid w:val="00F560F7"/>
    <w:rsid w:val="00F6334D"/>
    <w:rsid w:val="00F67B02"/>
    <w:rsid w:val="00FA0F63"/>
    <w:rsid w:val="00FA49AB"/>
    <w:rsid w:val="00FE39C7"/>
    <w:rsid w:val="00FE6CD5"/>
    <w:rsid w:val="00FF4861"/>
    <w:rsid w:val="00FF4D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a">
    <w:name w:val="바탕글"/>
    <w:rsid w:val="00D856E6"/>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함초롬바탕" w:eastAsia="함초롬바탕" w:hAnsiTheme="minorHAnsi" w:cstheme="minorBidi"/>
      <w:color w:val="000000"/>
      <w:kern w:val="2"/>
      <w:szCs w:val="22"/>
      <w:shd w:val="clear" w:color="000000" w:fill="auto"/>
      <w:lang w:eastAsia="ko-KR"/>
    </w:rPr>
  </w:style>
  <w:style w:type="character" w:styleId="CommentReference">
    <w:name w:val="annotation reference"/>
    <w:basedOn w:val="DefaultParagraphFont"/>
    <w:rsid w:val="00261253"/>
    <w:rPr>
      <w:sz w:val="16"/>
      <w:szCs w:val="16"/>
    </w:rPr>
  </w:style>
  <w:style w:type="paragraph" w:styleId="CommentText">
    <w:name w:val="annotation text"/>
    <w:basedOn w:val="Normal"/>
    <w:link w:val="CommentTextChar"/>
    <w:rsid w:val="00261253"/>
  </w:style>
  <w:style w:type="character" w:customStyle="1" w:styleId="CommentTextChar">
    <w:name w:val="Comment Text Char"/>
    <w:basedOn w:val="DefaultParagraphFont"/>
    <w:link w:val="CommentText"/>
    <w:rsid w:val="00261253"/>
    <w:rPr>
      <w:rFonts w:ascii="Arial" w:hAnsi="Arial"/>
    </w:rPr>
  </w:style>
  <w:style w:type="paragraph" w:styleId="CommentSubject">
    <w:name w:val="annotation subject"/>
    <w:basedOn w:val="CommentText"/>
    <w:next w:val="CommentText"/>
    <w:link w:val="CommentSubjectChar"/>
    <w:rsid w:val="00261253"/>
    <w:rPr>
      <w:b/>
      <w:bCs/>
    </w:rPr>
  </w:style>
  <w:style w:type="character" w:customStyle="1" w:styleId="CommentSubjectChar">
    <w:name w:val="Comment Subject Char"/>
    <w:basedOn w:val="CommentTextChar"/>
    <w:link w:val="CommentSubject"/>
    <w:rsid w:val="00261253"/>
    <w:rPr>
      <w:rFonts w:ascii="Arial" w:hAnsi="Arial"/>
      <w:b/>
      <w:bCs/>
    </w:rPr>
  </w:style>
  <w:style w:type="paragraph" w:styleId="Revision">
    <w:name w:val="Revision"/>
    <w:hidden/>
    <w:uiPriority w:val="99"/>
    <w:semiHidden/>
    <w:rsid w:val="00261253"/>
    <w:rPr>
      <w:rFonts w:ascii="Arial" w:hAnsi="Arial"/>
    </w:rPr>
  </w:style>
  <w:style w:type="paragraph" w:styleId="DocumentMap">
    <w:name w:val="Document Map"/>
    <w:basedOn w:val="Normal"/>
    <w:link w:val="DocumentMapChar"/>
    <w:rsid w:val="00510288"/>
    <w:rPr>
      <w:rFonts w:ascii="Gulim" w:eastAsia="Gulim"/>
      <w:sz w:val="18"/>
      <w:szCs w:val="18"/>
    </w:rPr>
  </w:style>
  <w:style w:type="character" w:customStyle="1" w:styleId="DocumentMapChar">
    <w:name w:val="Document Map Char"/>
    <w:basedOn w:val="DefaultParagraphFont"/>
    <w:link w:val="DocumentMap"/>
    <w:rsid w:val="00510288"/>
    <w:rPr>
      <w:rFonts w:ascii="Gulim" w:eastAsia="Gulim" w:hAnsi="Arial"/>
      <w:sz w:val="18"/>
      <w:szCs w:val="18"/>
    </w:rPr>
  </w:style>
  <w:style w:type="character" w:customStyle="1" w:styleId="Heading2Char">
    <w:name w:val="Heading 2 Char"/>
    <w:aliases w:val="VARIETY Char,variety Char"/>
    <w:link w:val="Heading2"/>
    <w:locked/>
    <w:rsid w:val="00D12E4C"/>
    <w:rPr>
      <w:rFonts w:ascii="Arial"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a">
    <w:name w:val="바탕글"/>
    <w:rsid w:val="00D856E6"/>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함초롬바탕" w:eastAsia="함초롬바탕" w:hAnsiTheme="minorHAnsi" w:cstheme="minorBidi"/>
      <w:color w:val="000000"/>
      <w:kern w:val="2"/>
      <w:szCs w:val="22"/>
      <w:shd w:val="clear" w:color="000000" w:fill="auto"/>
      <w:lang w:eastAsia="ko-KR"/>
    </w:rPr>
  </w:style>
  <w:style w:type="character" w:styleId="CommentReference">
    <w:name w:val="annotation reference"/>
    <w:basedOn w:val="DefaultParagraphFont"/>
    <w:rsid w:val="00261253"/>
    <w:rPr>
      <w:sz w:val="16"/>
      <w:szCs w:val="16"/>
    </w:rPr>
  </w:style>
  <w:style w:type="paragraph" w:styleId="CommentText">
    <w:name w:val="annotation text"/>
    <w:basedOn w:val="Normal"/>
    <w:link w:val="CommentTextChar"/>
    <w:rsid w:val="00261253"/>
  </w:style>
  <w:style w:type="character" w:customStyle="1" w:styleId="CommentTextChar">
    <w:name w:val="Comment Text Char"/>
    <w:basedOn w:val="DefaultParagraphFont"/>
    <w:link w:val="CommentText"/>
    <w:rsid w:val="00261253"/>
    <w:rPr>
      <w:rFonts w:ascii="Arial" w:hAnsi="Arial"/>
    </w:rPr>
  </w:style>
  <w:style w:type="paragraph" w:styleId="CommentSubject">
    <w:name w:val="annotation subject"/>
    <w:basedOn w:val="CommentText"/>
    <w:next w:val="CommentText"/>
    <w:link w:val="CommentSubjectChar"/>
    <w:rsid w:val="00261253"/>
    <w:rPr>
      <w:b/>
      <w:bCs/>
    </w:rPr>
  </w:style>
  <w:style w:type="character" w:customStyle="1" w:styleId="CommentSubjectChar">
    <w:name w:val="Comment Subject Char"/>
    <w:basedOn w:val="CommentTextChar"/>
    <w:link w:val="CommentSubject"/>
    <w:rsid w:val="00261253"/>
    <w:rPr>
      <w:rFonts w:ascii="Arial" w:hAnsi="Arial"/>
      <w:b/>
      <w:bCs/>
    </w:rPr>
  </w:style>
  <w:style w:type="paragraph" w:styleId="Revision">
    <w:name w:val="Revision"/>
    <w:hidden/>
    <w:uiPriority w:val="99"/>
    <w:semiHidden/>
    <w:rsid w:val="00261253"/>
    <w:rPr>
      <w:rFonts w:ascii="Arial" w:hAnsi="Arial"/>
    </w:rPr>
  </w:style>
  <w:style w:type="paragraph" w:styleId="DocumentMap">
    <w:name w:val="Document Map"/>
    <w:basedOn w:val="Normal"/>
    <w:link w:val="DocumentMapChar"/>
    <w:rsid w:val="00510288"/>
    <w:rPr>
      <w:rFonts w:ascii="Gulim" w:eastAsia="Gulim"/>
      <w:sz w:val="18"/>
      <w:szCs w:val="18"/>
    </w:rPr>
  </w:style>
  <w:style w:type="character" w:customStyle="1" w:styleId="DocumentMapChar">
    <w:name w:val="Document Map Char"/>
    <w:basedOn w:val="DefaultParagraphFont"/>
    <w:link w:val="DocumentMap"/>
    <w:rsid w:val="00510288"/>
    <w:rPr>
      <w:rFonts w:ascii="Gulim" w:eastAsia="Gulim" w:hAnsi="Arial"/>
      <w:sz w:val="18"/>
      <w:szCs w:val="18"/>
    </w:rPr>
  </w:style>
  <w:style w:type="character" w:customStyle="1" w:styleId="Heading2Char">
    <w:name w:val="Heading 2 Char"/>
    <w:aliases w:val="VARIETY Char,variety Char"/>
    <w:link w:val="Heading2"/>
    <w:locked/>
    <w:rsid w:val="00D12E4C"/>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6\template\twa_4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DB333-E05E-408E-9FAC-1587CF17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twa_46.dotx</Template>
  <TotalTime>103</TotalTime>
  <Pages>11</Pages>
  <Words>3634</Words>
  <Characters>18315</Characters>
  <Application>Microsoft Office Word</Application>
  <DocSecurity>0</DocSecurity>
  <Lines>152</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TWA/46</vt:lpstr>
      <vt:lpstr>TWA/46</vt:lpstr>
    </vt:vector>
  </TitlesOfParts>
  <Company>UPOV</Company>
  <LinksUpToDate>false</LinksUpToDate>
  <CharactersWithSpaces>21906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TWA/46</dc:title>
  <dc:creator>TAVEIRA Leontino</dc:creator>
  <cp:lastModifiedBy>SANCHEZ-VIZCAINO GOMEZ Rosa Maria</cp:lastModifiedBy>
  <cp:revision>19</cp:revision>
  <cp:lastPrinted>2017-06-09T07:02:00Z</cp:lastPrinted>
  <dcterms:created xsi:type="dcterms:W3CDTF">2017-05-30T16:09:00Z</dcterms:created>
  <dcterms:modified xsi:type="dcterms:W3CDTF">2017-06-09T07:02:00Z</dcterms:modified>
</cp:coreProperties>
</file>