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1729F" w:rsidP="006655D3">
            <w:pPr>
              <w:pStyle w:val="LogoUPOV"/>
            </w:pPr>
            <w:r>
              <w:rPr>
                <w:noProof/>
              </w:rPr>
              <w:drawing>
                <wp:inline distT="0" distB="0" distL="0" distR="0" wp14:anchorId="03215479" wp14:editId="30B25D2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2E374B" w:rsidP="006655D3">
            <w:pPr>
              <w:pStyle w:val="Docoriginal"/>
            </w:pPr>
            <w:r>
              <w:t>TWA/45</w:t>
            </w:r>
            <w:r w:rsidR="00667404">
              <w:t>/</w:t>
            </w:r>
            <w:bookmarkStart w:id="0" w:name="Code"/>
            <w:bookmarkEnd w:id="0"/>
            <w:r w:rsidR="00122713">
              <w:t>20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F76AF5">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AF6B75" w:rsidRPr="00F76AF5">
              <w:rPr>
                <w:rStyle w:val="StyleDocoriginalNotBold1"/>
                <w:spacing w:val="0"/>
              </w:rPr>
              <w:t xml:space="preserve">June </w:t>
            </w:r>
            <w:r w:rsidR="00F76AF5" w:rsidRPr="00F76AF5">
              <w:rPr>
                <w:rStyle w:val="StyleDocoriginalNotBold1"/>
                <w:spacing w:val="0"/>
              </w:rPr>
              <w:t>30</w:t>
            </w:r>
            <w:r w:rsidR="00AF6B75" w:rsidRPr="00F76AF5">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2E374B" w:rsidRPr="00E7724F" w:rsidRDefault="002E374B" w:rsidP="002E374B">
      <w:pPr>
        <w:pStyle w:val="Sessiontcplacedate"/>
      </w:pPr>
      <w:bookmarkStart w:id="3" w:name="TitleOfDoc"/>
      <w:bookmarkEnd w:id="3"/>
      <w:r w:rsidRPr="00E7724F">
        <w:t>Forty-Fifth Session</w:t>
      </w:r>
      <w:bookmarkStart w:id="4" w:name="_GoBack"/>
      <w:bookmarkEnd w:id="4"/>
      <w:r w:rsidRPr="00E7724F">
        <w:br/>
      </w:r>
      <w:r w:rsidRPr="00E7724F">
        <w:rPr>
          <w:rFonts w:cs="Arial"/>
        </w:rPr>
        <w:t>Mexico City, Mexico</w:t>
      </w:r>
      <w:r w:rsidRPr="00E7724F">
        <w:t>, July 11 to 15, 2016</w:t>
      </w:r>
    </w:p>
    <w:p w:rsidR="000D7780" w:rsidRPr="00C5280D" w:rsidRDefault="00E3088A" w:rsidP="006655D3">
      <w:pPr>
        <w:pStyle w:val="Titleofdoc0"/>
      </w:pPr>
      <w:r>
        <w:t>Test Guidelines for UROCHLOA</w:t>
      </w:r>
    </w:p>
    <w:p w:rsidR="0091729F" w:rsidRPr="00C5280D" w:rsidRDefault="00AE0EF1" w:rsidP="0091729F">
      <w:pPr>
        <w:pStyle w:val="preparedby1"/>
      </w:pPr>
      <w:bookmarkStart w:id="5" w:name="Prepared"/>
      <w:bookmarkEnd w:id="5"/>
      <w:r w:rsidRPr="00E3088A">
        <w:t xml:space="preserve">Document </w:t>
      </w:r>
      <w:r w:rsidR="0061555F" w:rsidRPr="00E3088A">
        <w:t>prepared</w:t>
      </w:r>
      <w:r w:rsidR="0061555F" w:rsidRPr="00C5280D">
        <w:t xml:space="preserve"> by the Office of the Union</w:t>
      </w:r>
      <w:r w:rsidR="0091729F">
        <w:br/>
      </w:r>
      <w:r w:rsidR="0091729F">
        <w:br/>
      </w:r>
      <w:r w:rsidR="0091729F">
        <w:rPr>
          <w:color w:val="A6A6A6" w:themeColor="background1" w:themeShade="A6"/>
        </w:rPr>
        <w:t>Disclaimer:  this document does not represent UPOV policies or guidance</w:t>
      </w:r>
    </w:p>
    <w:p w:rsidR="00DF474C" w:rsidRDefault="00E3088A"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Technical Working Party for Agricultural Crops (TWA), at its forty-third session held in Mar del Plata, Argentina, from November 17 to 21, 2014, agreed to submit the draft Test Guidelines for </w:t>
      </w:r>
      <w:proofErr w:type="spellStart"/>
      <w:r>
        <w:rPr>
          <w:snapToGrid w:val="0"/>
        </w:rPr>
        <w:t>Urochloa</w:t>
      </w:r>
      <w:proofErr w:type="spellEnd"/>
      <w:r>
        <w:rPr>
          <w:snapToGrid w:val="0"/>
        </w:rPr>
        <w:t xml:space="preserve"> for adoption </w:t>
      </w:r>
      <w:r w:rsidR="00122713">
        <w:rPr>
          <w:snapToGrid w:val="0"/>
        </w:rPr>
        <w:t>by</w:t>
      </w:r>
      <w:r>
        <w:rPr>
          <w:snapToGrid w:val="0"/>
        </w:rPr>
        <w:t xml:space="preserve"> the Technical Committee (TC), at its fifty-first session held in Geneva from March 23 to 25, 2015, on the basis of document </w:t>
      </w:r>
      <w:r w:rsidRPr="00E3088A">
        <w:rPr>
          <w:snapToGrid w:val="0"/>
        </w:rPr>
        <w:t>TG/</w:t>
      </w:r>
      <w:proofErr w:type="gramStart"/>
      <w:r w:rsidRPr="00E3088A">
        <w:rPr>
          <w:snapToGrid w:val="0"/>
        </w:rPr>
        <w:t>UROCH(</w:t>
      </w:r>
      <w:proofErr w:type="gramEnd"/>
      <w:r w:rsidRPr="00E3088A">
        <w:rPr>
          <w:snapToGrid w:val="0"/>
        </w:rPr>
        <w:t>proj.8)</w:t>
      </w:r>
      <w:r>
        <w:rPr>
          <w:snapToGrid w:val="0"/>
        </w:rPr>
        <w:t xml:space="preserve"> (see document TWA/43/27 “Report”, Annex IV).</w:t>
      </w:r>
    </w:p>
    <w:p w:rsidR="00E3088A" w:rsidRDefault="00E3088A" w:rsidP="00AB530F">
      <w:pPr>
        <w:rPr>
          <w:snapToGrid w:val="0"/>
        </w:rPr>
      </w:pPr>
    </w:p>
    <w:p w:rsidR="00E3088A" w:rsidRDefault="00E3088A"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At its fifty-first session, the TC considered the draft Test Guidelines </w:t>
      </w:r>
      <w:r w:rsidR="00737364">
        <w:rPr>
          <w:snapToGrid w:val="0"/>
        </w:rPr>
        <w:t xml:space="preserve">for </w:t>
      </w:r>
      <w:proofErr w:type="spellStart"/>
      <w:r w:rsidR="00737364">
        <w:rPr>
          <w:snapToGrid w:val="0"/>
        </w:rPr>
        <w:t>Urochloa</w:t>
      </w:r>
      <w:proofErr w:type="spellEnd"/>
      <w:r w:rsidR="00737364">
        <w:rPr>
          <w:snapToGrid w:val="0"/>
        </w:rPr>
        <w:t xml:space="preserve"> (document</w:t>
      </w:r>
      <w:r w:rsidR="00122713">
        <w:rPr>
          <w:snapToGrid w:val="0"/>
        </w:rPr>
        <w:t> </w:t>
      </w:r>
      <w:r w:rsidR="00737364">
        <w:rPr>
          <w:snapToGrid w:val="0"/>
        </w:rPr>
        <w:t xml:space="preserve">TG/UROCH(proj.9) and adopted the Test Guidelines subject to the changes proposed by the Enlarged Editorial Committee (TC-EDC) in March 2015, which were still to be included in the document submitted to the TC.  The </w:t>
      </w:r>
      <w:r w:rsidR="00122713">
        <w:rPr>
          <w:snapToGrid w:val="0"/>
        </w:rPr>
        <w:t xml:space="preserve">proposed </w:t>
      </w:r>
      <w:r w:rsidR="00737364">
        <w:rPr>
          <w:snapToGrid w:val="0"/>
        </w:rPr>
        <w:t>changes are presented in Annex I to this document.</w:t>
      </w:r>
    </w:p>
    <w:p w:rsidR="00737364" w:rsidRDefault="00737364" w:rsidP="00AB530F">
      <w:pPr>
        <w:rPr>
          <w:snapToGrid w:val="0"/>
        </w:rPr>
      </w:pPr>
    </w:p>
    <w:p w:rsidR="00737364" w:rsidRDefault="00737364"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changes proposed by the TC-EDC contained some information to be provided by the Leading Expert from Brazil.  The relevant items are highlighted in grey in Annex I.</w:t>
      </w:r>
    </w:p>
    <w:p w:rsidR="00737364" w:rsidRDefault="00737364" w:rsidP="00AB530F">
      <w:pPr>
        <w:rPr>
          <w:snapToGrid w:val="0"/>
        </w:rPr>
      </w:pPr>
    </w:p>
    <w:p w:rsidR="00737364" w:rsidRDefault="00737364"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With regard to the adoption of draft Test Guidelines by the Technical Committee, the following is set out in document TGP/7/4 “Developments of Test Guidelines”, Section 2 “</w:t>
      </w:r>
      <w:r w:rsidRPr="00737364">
        <w:rPr>
          <w:snapToGrid w:val="0"/>
        </w:rPr>
        <w:t>P</w:t>
      </w:r>
      <w:r w:rsidR="00556ED5" w:rsidRPr="00737364">
        <w:rPr>
          <w:snapToGrid w:val="0"/>
        </w:rPr>
        <w:t xml:space="preserve">rocedure for the </w:t>
      </w:r>
      <w:r w:rsidRPr="00737364">
        <w:rPr>
          <w:snapToGrid w:val="0"/>
        </w:rPr>
        <w:t>I</w:t>
      </w:r>
      <w:r w:rsidR="00556ED5" w:rsidRPr="00737364">
        <w:rPr>
          <w:snapToGrid w:val="0"/>
        </w:rPr>
        <w:t>ntroduction and</w:t>
      </w:r>
      <w:r w:rsidRPr="00737364">
        <w:rPr>
          <w:snapToGrid w:val="0"/>
        </w:rPr>
        <w:t xml:space="preserve"> R</w:t>
      </w:r>
      <w:r w:rsidR="00556ED5" w:rsidRPr="00737364">
        <w:rPr>
          <w:snapToGrid w:val="0"/>
        </w:rPr>
        <w:t xml:space="preserve">evision of </w:t>
      </w:r>
      <w:r w:rsidRPr="00737364">
        <w:rPr>
          <w:snapToGrid w:val="0"/>
        </w:rPr>
        <w:t>UPOV T</w:t>
      </w:r>
      <w:r w:rsidR="00556ED5" w:rsidRPr="00737364">
        <w:rPr>
          <w:snapToGrid w:val="0"/>
        </w:rPr>
        <w:t>est</w:t>
      </w:r>
      <w:r w:rsidRPr="00737364">
        <w:rPr>
          <w:snapToGrid w:val="0"/>
        </w:rPr>
        <w:t xml:space="preserve"> G</w:t>
      </w:r>
      <w:r w:rsidR="00556ED5" w:rsidRPr="00737364">
        <w:rPr>
          <w:snapToGrid w:val="0"/>
        </w:rPr>
        <w:t>uidelines</w:t>
      </w:r>
      <w:r w:rsidR="00556ED5">
        <w:rPr>
          <w:snapToGrid w:val="0"/>
        </w:rPr>
        <w:t>”:</w:t>
      </w:r>
    </w:p>
    <w:p w:rsidR="00556ED5" w:rsidRDefault="00556ED5" w:rsidP="00AB530F">
      <w:pPr>
        <w:rPr>
          <w:snapToGrid w:val="0"/>
        </w:rPr>
      </w:pPr>
    </w:p>
    <w:p w:rsidR="00556ED5" w:rsidRPr="00556ED5" w:rsidRDefault="00556ED5" w:rsidP="00556ED5">
      <w:pPr>
        <w:autoSpaceDE w:val="0"/>
        <w:autoSpaceDN w:val="0"/>
        <w:adjustRightInd w:val="0"/>
        <w:ind w:left="567" w:right="567"/>
        <w:rPr>
          <w:snapToGrid w:val="0"/>
          <w:sz w:val="18"/>
          <w:szCs w:val="18"/>
        </w:rPr>
      </w:pPr>
      <w:r>
        <w:rPr>
          <w:rFonts w:cs="Arial"/>
          <w:sz w:val="18"/>
          <w:szCs w:val="18"/>
        </w:rPr>
        <w:t>“</w:t>
      </w:r>
      <w:r w:rsidRPr="00556ED5">
        <w:rPr>
          <w:rFonts w:cs="Arial"/>
          <w:sz w:val="18"/>
          <w:szCs w:val="18"/>
        </w:rPr>
        <w:t>2.2.8.3 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re-presented at the TWP concerned (Step 4).</w:t>
      </w:r>
      <w:r>
        <w:rPr>
          <w:rFonts w:cs="Arial"/>
          <w:sz w:val="18"/>
          <w:szCs w:val="18"/>
        </w:rPr>
        <w:t>”</w:t>
      </w:r>
    </w:p>
    <w:p w:rsidR="00556ED5" w:rsidRDefault="00556ED5" w:rsidP="00556ED5">
      <w:pPr>
        <w:rPr>
          <w:snapToGrid w:val="0"/>
        </w:rPr>
      </w:pPr>
    </w:p>
    <w:p w:rsidR="00556ED5" w:rsidRDefault="00556ED5" w:rsidP="00556ED5">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DD4F4D">
        <w:rPr>
          <w:snapToGrid w:val="0"/>
        </w:rPr>
        <w:t>The</w:t>
      </w:r>
      <w:r>
        <w:rPr>
          <w:snapToGrid w:val="0"/>
        </w:rPr>
        <w:t xml:space="preserve"> information requested by the TC-EDC </w:t>
      </w:r>
      <w:r w:rsidR="00DD4F4D">
        <w:rPr>
          <w:snapToGrid w:val="0"/>
        </w:rPr>
        <w:t>has been provided but</w:t>
      </w:r>
      <w:r>
        <w:rPr>
          <w:snapToGrid w:val="0"/>
        </w:rPr>
        <w:t xml:space="preserve"> not within the period indicated above</w:t>
      </w:r>
      <w:r w:rsidR="00DD4F4D">
        <w:rPr>
          <w:snapToGrid w:val="0"/>
        </w:rPr>
        <w:t>.</w:t>
      </w:r>
      <w:r>
        <w:rPr>
          <w:snapToGrid w:val="0"/>
        </w:rPr>
        <w:t xml:space="preserve"> </w:t>
      </w:r>
      <w:r w:rsidR="00DD4F4D">
        <w:rPr>
          <w:snapToGrid w:val="0"/>
        </w:rPr>
        <w:t>T</w:t>
      </w:r>
      <w:r>
        <w:rPr>
          <w:snapToGrid w:val="0"/>
        </w:rPr>
        <w:t xml:space="preserve">he TWA is invited to consider the information provided by the Leading Expert in Annex II to this document.  </w:t>
      </w:r>
    </w:p>
    <w:p w:rsidR="00556ED5" w:rsidRDefault="00556ED5" w:rsidP="00556ED5">
      <w:pPr>
        <w:rPr>
          <w:snapToGrid w:val="0"/>
        </w:rPr>
      </w:pPr>
    </w:p>
    <w:p w:rsidR="00556ED5" w:rsidRPr="00E67E8B" w:rsidRDefault="00556ED5" w:rsidP="00556ED5">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E67E8B">
        <w:rPr>
          <w:rFonts w:cs="Arial"/>
        </w:rPr>
        <w:t xml:space="preserve">In the absence of objections by </w:t>
      </w:r>
      <w:r w:rsidRPr="00556ED5">
        <w:rPr>
          <w:rFonts w:cs="Arial"/>
        </w:rPr>
        <w:t>the TWA</w:t>
      </w:r>
      <w:r w:rsidRPr="00E67E8B">
        <w:rPr>
          <w:rFonts w:cs="Arial"/>
        </w:rPr>
        <w:t>, the Test Guidelines for</w:t>
      </w:r>
      <w:r w:rsidRPr="00A60C1E">
        <w:rPr>
          <w:rFonts w:cs="Arial"/>
        </w:rPr>
        <w:t xml:space="preserve"> </w:t>
      </w:r>
      <w:proofErr w:type="spellStart"/>
      <w:r>
        <w:rPr>
          <w:rFonts w:cs="Arial"/>
        </w:rPr>
        <w:t>Urochloa</w:t>
      </w:r>
      <w:proofErr w:type="spellEnd"/>
      <w:r w:rsidRPr="00A60C1E">
        <w:rPr>
          <w:rFonts w:cs="Arial"/>
        </w:rPr>
        <w:t xml:space="preserve"> </w:t>
      </w:r>
      <w:r w:rsidRPr="00E67E8B">
        <w:rPr>
          <w:rFonts w:cs="Arial"/>
        </w:rPr>
        <w:t xml:space="preserve">will </w:t>
      </w:r>
      <w:r>
        <w:rPr>
          <w:rFonts w:cs="Arial"/>
        </w:rPr>
        <w:t xml:space="preserve">be </w:t>
      </w:r>
      <w:r w:rsidR="00DD4F4D">
        <w:rPr>
          <w:rFonts w:cs="Arial"/>
        </w:rPr>
        <w:t>proposed for adoption by the TC at its fifty-third session to be held in Geneva from April 3 to 5</w:t>
      </w:r>
      <w:r w:rsidR="003A12F9">
        <w:rPr>
          <w:rFonts w:cs="Arial"/>
        </w:rPr>
        <w:t>, 2017,</w:t>
      </w:r>
      <w:r w:rsidR="00DD4F4D">
        <w:rPr>
          <w:rFonts w:cs="Arial"/>
        </w:rPr>
        <w:t xml:space="preserve"> on the basis of the </w:t>
      </w:r>
      <w:r>
        <w:rPr>
          <w:rFonts w:cs="Arial"/>
        </w:rPr>
        <w:t xml:space="preserve">changes </w:t>
      </w:r>
      <w:r w:rsidR="00DD4F4D">
        <w:rPr>
          <w:rFonts w:cs="Arial"/>
        </w:rPr>
        <w:t>to document TG/</w:t>
      </w:r>
      <w:proofErr w:type="gramStart"/>
      <w:r w:rsidR="00DD4F4D">
        <w:rPr>
          <w:rFonts w:cs="Arial"/>
        </w:rPr>
        <w:t>UROCH(</w:t>
      </w:r>
      <w:proofErr w:type="gramEnd"/>
      <w:r w:rsidR="00DD4F4D">
        <w:rPr>
          <w:rFonts w:cs="Arial"/>
        </w:rPr>
        <w:t xml:space="preserve">proj.9) </w:t>
      </w:r>
      <w:r>
        <w:rPr>
          <w:rFonts w:cs="Arial"/>
        </w:rPr>
        <w:t>presented in Annexes I and II to this document.</w:t>
      </w:r>
    </w:p>
    <w:p w:rsidR="00556ED5" w:rsidRDefault="00556ED5" w:rsidP="00556ED5">
      <w:pPr>
        <w:rPr>
          <w:snapToGrid w:val="0"/>
        </w:rPr>
      </w:pPr>
    </w:p>
    <w:p w:rsidR="00556ED5" w:rsidRDefault="00556ED5" w:rsidP="00556ED5">
      <w:pPr>
        <w:rPr>
          <w:snapToGrid w:val="0"/>
        </w:rPr>
      </w:pPr>
    </w:p>
    <w:p w:rsidR="00556ED5" w:rsidRDefault="00556ED5" w:rsidP="00556ED5">
      <w:pPr>
        <w:rPr>
          <w:snapToGrid w:val="0"/>
        </w:rPr>
      </w:pPr>
    </w:p>
    <w:p w:rsidR="00556ED5" w:rsidRDefault="00DF474C" w:rsidP="00556ED5">
      <w:pPr>
        <w:pStyle w:val="endofdoc"/>
        <w:rPr>
          <w:snapToGrid w:val="0"/>
        </w:rPr>
        <w:sectPr w:rsidR="00556ED5" w:rsidSect="00906DDC">
          <w:headerReference w:type="default" r:id="rId9"/>
          <w:pgSz w:w="11907" w:h="16840" w:code="9"/>
          <w:pgMar w:top="510" w:right="1134" w:bottom="1134" w:left="1134" w:header="510" w:footer="680" w:gutter="0"/>
          <w:cols w:space="720"/>
          <w:titlePg/>
        </w:sectPr>
      </w:pPr>
      <w:r>
        <w:rPr>
          <w:snapToGrid w:val="0"/>
        </w:rPr>
        <w:t>[</w:t>
      </w:r>
      <w:r w:rsidR="00556ED5">
        <w:rPr>
          <w:snapToGrid w:val="0"/>
        </w:rPr>
        <w:t>Annex I follows</w:t>
      </w:r>
      <w:r>
        <w:rPr>
          <w:snapToGrid w:val="0"/>
        </w:rPr>
        <w:t>]</w:t>
      </w:r>
    </w:p>
    <w:p w:rsidR="00DF474C" w:rsidRDefault="003F3D26" w:rsidP="003F3D26">
      <w:pPr>
        <w:pStyle w:val="Heading2"/>
        <w:rPr>
          <w:snapToGrid w:val="0"/>
        </w:rPr>
      </w:pPr>
      <w:r>
        <w:rPr>
          <w:snapToGrid w:val="0"/>
        </w:rPr>
        <w:lastRenderedPageBreak/>
        <w:t>Changes proposed by the Enlarged Editorial Committee (TC-EDC) in March 2015, which are still to be included in the document submitted to the TC</w:t>
      </w:r>
      <w:r w:rsidR="00122713">
        <w:rPr>
          <w:snapToGrid w:val="0"/>
        </w:rPr>
        <w:t xml:space="preserve"> (grey highlighting)</w:t>
      </w:r>
    </w:p>
    <w:p w:rsidR="003F3D26" w:rsidRDefault="003F3D26" w:rsidP="003F3D26"/>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085108" w:rsidRPr="00605D19" w:rsidTr="00FE083C">
        <w:trPr>
          <w:cantSplit/>
        </w:trPr>
        <w:tc>
          <w:tcPr>
            <w:tcW w:w="1573" w:type="dxa"/>
            <w:tcBorders>
              <w:top w:val="single" w:sz="4" w:space="0" w:color="auto"/>
              <w:left w:val="single" w:sz="4" w:space="0" w:color="auto"/>
              <w:bottom w:val="single" w:sz="4" w:space="0" w:color="auto"/>
              <w:right w:val="single" w:sz="4" w:space="0" w:color="auto"/>
            </w:tcBorders>
          </w:tcPr>
          <w:p w:rsidR="00085108" w:rsidRPr="00472203" w:rsidRDefault="00085108" w:rsidP="00FE083C">
            <w:pPr>
              <w:rPr>
                <w:rFonts w:cs="Arial"/>
                <w:highlight w:val="cyan"/>
              </w:rPr>
            </w:pPr>
            <w:r w:rsidRPr="0010041F">
              <w:rPr>
                <w:rFonts w:cs="Arial"/>
              </w:rPr>
              <w:t>General</w:t>
            </w:r>
          </w:p>
        </w:tc>
        <w:tc>
          <w:tcPr>
            <w:tcW w:w="8067" w:type="dxa"/>
            <w:tcBorders>
              <w:top w:val="single" w:sz="4" w:space="0" w:color="auto"/>
              <w:left w:val="single" w:sz="4" w:space="0" w:color="auto"/>
              <w:bottom w:val="single" w:sz="4" w:space="0" w:color="auto"/>
              <w:right w:val="single" w:sz="4" w:space="0" w:color="auto"/>
            </w:tcBorders>
          </w:tcPr>
          <w:p w:rsidR="00085108" w:rsidRPr="00FE0106" w:rsidRDefault="00085108" w:rsidP="00FE083C">
            <w:pPr>
              <w:rPr>
                <w:rFonts w:cs="Arial"/>
              </w:rPr>
            </w:pPr>
            <w:r w:rsidRPr="00FE0106">
              <w:rPr>
                <w:rFonts w:cs="Arial"/>
              </w:rPr>
              <w:t>Leading Expert to confirm that all IP rights on photos, illustrations and text have been respected</w:t>
            </w:r>
          </w:p>
          <w:p w:rsidR="00085108" w:rsidRPr="00FE0106" w:rsidRDefault="00085108" w:rsidP="00FE083C">
            <w:pPr>
              <w:rPr>
                <w:rFonts w:cs="Arial"/>
              </w:rPr>
            </w:pPr>
            <w:r w:rsidRPr="00FE0106">
              <w:rPr>
                <w:rFonts w:cs="Arial"/>
                <w:i/>
              </w:rPr>
              <w:t>Leading Expert:  confirmed that all IP rights have been respected</w:t>
            </w:r>
          </w:p>
        </w:tc>
      </w:tr>
      <w:tr w:rsidR="00085108" w:rsidRPr="00605D19" w:rsidTr="00FE083C">
        <w:trPr>
          <w:cantSplit/>
        </w:trPr>
        <w:tc>
          <w:tcPr>
            <w:tcW w:w="1573" w:type="dxa"/>
            <w:tcBorders>
              <w:top w:val="single" w:sz="4" w:space="0" w:color="auto"/>
              <w:left w:val="single" w:sz="4" w:space="0" w:color="auto"/>
              <w:bottom w:val="single" w:sz="4" w:space="0" w:color="auto"/>
              <w:right w:val="single" w:sz="4" w:space="0" w:color="auto"/>
            </w:tcBorders>
          </w:tcPr>
          <w:p w:rsidR="00085108" w:rsidRPr="00334277" w:rsidRDefault="00085108" w:rsidP="00FE083C">
            <w:pPr>
              <w:rPr>
                <w:rFonts w:cs="Arial"/>
                <w:lang w:val="en-GB"/>
              </w:rPr>
            </w:pPr>
            <w:r>
              <w:rPr>
                <w:rFonts w:cs="Arial"/>
                <w:lang w:val="en-GB"/>
              </w:rPr>
              <w:t>4.1.1</w:t>
            </w:r>
          </w:p>
        </w:tc>
        <w:tc>
          <w:tcPr>
            <w:tcW w:w="8067" w:type="dxa"/>
            <w:tcBorders>
              <w:top w:val="single" w:sz="4" w:space="0" w:color="auto"/>
              <w:left w:val="single" w:sz="4" w:space="0" w:color="auto"/>
              <w:bottom w:val="single" w:sz="4" w:space="0" w:color="auto"/>
              <w:right w:val="single" w:sz="4" w:space="0" w:color="auto"/>
            </w:tcBorders>
          </w:tcPr>
          <w:p w:rsidR="00085108" w:rsidRPr="00FE0106" w:rsidRDefault="00085108" w:rsidP="00FE083C">
            <w:pPr>
              <w:rPr>
                <w:rFonts w:cs="Arial"/>
              </w:rPr>
            </w:pPr>
            <w:r w:rsidRPr="00FE0106">
              <w:rPr>
                <w:rFonts w:cs="Arial"/>
              </w:rPr>
              <w:t>to delete ASW on hybrids</w:t>
            </w:r>
          </w:p>
        </w:tc>
      </w:tr>
      <w:tr w:rsidR="00085108" w:rsidRPr="00605D19" w:rsidTr="00FE083C">
        <w:trPr>
          <w:cantSplit/>
        </w:trPr>
        <w:tc>
          <w:tcPr>
            <w:tcW w:w="1573" w:type="dxa"/>
            <w:tcBorders>
              <w:top w:val="single" w:sz="4" w:space="0" w:color="auto"/>
              <w:left w:val="single" w:sz="4" w:space="0" w:color="auto"/>
              <w:bottom w:val="single" w:sz="4" w:space="0" w:color="auto"/>
              <w:right w:val="single" w:sz="4" w:space="0" w:color="auto"/>
            </w:tcBorders>
          </w:tcPr>
          <w:p w:rsidR="00085108" w:rsidRDefault="00085108" w:rsidP="00FE083C">
            <w:pPr>
              <w:rPr>
                <w:rFonts w:cs="Arial"/>
                <w:lang w:val="en-GB"/>
              </w:rPr>
            </w:pPr>
            <w:r>
              <w:rPr>
                <w:rFonts w:cs="Arial"/>
                <w:lang w:val="en-GB"/>
              </w:rPr>
              <w:t>4.2.4</w:t>
            </w:r>
          </w:p>
        </w:tc>
        <w:tc>
          <w:tcPr>
            <w:tcW w:w="8067" w:type="dxa"/>
            <w:tcBorders>
              <w:top w:val="single" w:sz="4" w:space="0" w:color="auto"/>
              <w:left w:val="single" w:sz="4" w:space="0" w:color="auto"/>
              <w:bottom w:val="single" w:sz="4" w:space="0" w:color="auto"/>
              <w:right w:val="single" w:sz="4" w:space="0" w:color="auto"/>
            </w:tcBorders>
          </w:tcPr>
          <w:p w:rsidR="00085108" w:rsidRPr="00FE0106" w:rsidRDefault="00085108" w:rsidP="00FE083C">
            <w:pPr>
              <w:rPr>
                <w:rFonts w:cs="Arial"/>
              </w:rPr>
            </w:pPr>
            <w:r w:rsidRPr="00FE0106">
              <w:rPr>
                <w:rFonts w:cs="Arial"/>
              </w:rPr>
              <w:t>to be deleted</w:t>
            </w:r>
          </w:p>
        </w:tc>
      </w:tr>
      <w:tr w:rsidR="00085108" w:rsidRPr="00605D19" w:rsidTr="00FE083C">
        <w:trPr>
          <w:cantSplit/>
        </w:trPr>
        <w:tc>
          <w:tcPr>
            <w:tcW w:w="1573" w:type="dxa"/>
            <w:tcBorders>
              <w:top w:val="single" w:sz="4" w:space="0" w:color="auto"/>
              <w:left w:val="single" w:sz="4" w:space="0" w:color="auto"/>
              <w:bottom w:val="single" w:sz="4" w:space="0" w:color="auto"/>
              <w:right w:val="single" w:sz="4" w:space="0" w:color="auto"/>
            </w:tcBorders>
          </w:tcPr>
          <w:p w:rsidR="00085108" w:rsidRDefault="00085108" w:rsidP="00FE083C">
            <w:pPr>
              <w:rPr>
                <w:rFonts w:cs="Arial"/>
                <w:lang w:val="en-GB"/>
              </w:rPr>
            </w:pPr>
            <w:r>
              <w:rPr>
                <w:rFonts w:cs="Arial"/>
                <w:lang w:val="en-GB"/>
              </w:rPr>
              <w:t>Char. 2</w:t>
            </w:r>
          </w:p>
        </w:tc>
        <w:tc>
          <w:tcPr>
            <w:tcW w:w="8067" w:type="dxa"/>
            <w:tcBorders>
              <w:top w:val="single" w:sz="4" w:space="0" w:color="auto"/>
              <w:left w:val="single" w:sz="4" w:space="0" w:color="auto"/>
              <w:bottom w:val="single" w:sz="4" w:space="0" w:color="auto"/>
              <w:right w:val="single" w:sz="4" w:space="0" w:color="auto"/>
            </w:tcBorders>
          </w:tcPr>
          <w:p w:rsidR="00085108" w:rsidRPr="00FE0106" w:rsidRDefault="00085108" w:rsidP="00FE083C">
            <w:pPr>
              <w:rPr>
                <w:rFonts w:cs="Arial"/>
              </w:rPr>
            </w:pPr>
            <w:r w:rsidRPr="00FE0106">
              <w:rPr>
                <w:rFonts w:cs="Arial"/>
              </w:rPr>
              <w:t>to check whether to add time of observation (see Chapter 8.1)</w:t>
            </w:r>
          </w:p>
          <w:p w:rsidR="00085108" w:rsidRPr="00FE0106" w:rsidRDefault="00085108" w:rsidP="00FE083C">
            <w:pPr>
              <w:rPr>
                <w:rFonts w:cs="Arial"/>
                <w:i/>
              </w:rPr>
            </w:pPr>
            <w:r w:rsidRPr="00FE0106">
              <w:rPr>
                <w:rFonts w:cs="Arial"/>
                <w:i/>
              </w:rPr>
              <w:t>Leading Expert:  to add (c)</w:t>
            </w:r>
          </w:p>
        </w:tc>
      </w:tr>
      <w:tr w:rsidR="00085108" w:rsidRPr="00605D19" w:rsidTr="00FE083C">
        <w:trPr>
          <w:cantSplit/>
        </w:trPr>
        <w:tc>
          <w:tcPr>
            <w:tcW w:w="1573" w:type="dxa"/>
            <w:tcBorders>
              <w:top w:val="single" w:sz="4" w:space="0" w:color="auto"/>
              <w:left w:val="single" w:sz="4" w:space="0" w:color="auto"/>
              <w:bottom w:val="single" w:sz="4" w:space="0" w:color="auto"/>
              <w:right w:val="single" w:sz="4" w:space="0" w:color="auto"/>
            </w:tcBorders>
          </w:tcPr>
          <w:p w:rsidR="00085108" w:rsidRDefault="00085108" w:rsidP="00FE083C">
            <w:pPr>
              <w:rPr>
                <w:rFonts w:cs="Arial"/>
                <w:lang w:val="en-GB"/>
              </w:rPr>
            </w:pPr>
            <w:r>
              <w:rPr>
                <w:rFonts w:cs="Arial"/>
                <w:lang w:val="en-GB"/>
              </w:rPr>
              <w:t>Chars. 4, 5</w:t>
            </w:r>
          </w:p>
        </w:tc>
        <w:tc>
          <w:tcPr>
            <w:tcW w:w="8067" w:type="dxa"/>
            <w:tcBorders>
              <w:top w:val="single" w:sz="4" w:space="0" w:color="auto"/>
              <w:left w:val="single" w:sz="4" w:space="0" w:color="auto"/>
              <w:bottom w:val="single" w:sz="4" w:space="0" w:color="auto"/>
              <w:right w:val="single" w:sz="4" w:space="0" w:color="auto"/>
            </w:tcBorders>
          </w:tcPr>
          <w:p w:rsidR="00085108" w:rsidRPr="00FE0106" w:rsidRDefault="00085108" w:rsidP="00FE083C">
            <w:pPr>
              <w:rPr>
                <w:rFonts w:cs="Arial"/>
              </w:rPr>
            </w:pPr>
            <w:r w:rsidRPr="00FE0106">
              <w:rPr>
                <w:rFonts w:cs="Arial"/>
              </w:rPr>
              <w:t>to delete (b) and add explanation in Chapter 8.2 or new note in 8.1</w:t>
            </w:r>
          </w:p>
          <w:p w:rsidR="00085108" w:rsidRPr="00FE0106" w:rsidRDefault="00085108" w:rsidP="00FE083C">
            <w:pPr>
              <w:rPr>
                <w:rFonts w:cs="Arial"/>
              </w:rPr>
            </w:pPr>
            <w:r w:rsidRPr="00FE0106">
              <w:rPr>
                <w:rFonts w:cs="Arial"/>
                <w:i/>
              </w:rPr>
              <w:t>Leading Expert:  to delete (b), add (+) and add Char. 5 to existing Ad. 4</w:t>
            </w:r>
          </w:p>
        </w:tc>
      </w:tr>
      <w:tr w:rsidR="00085108" w:rsidRPr="00605D19" w:rsidTr="00FE083C">
        <w:trPr>
          <w:cantSplit/>
        </w:trPr>
        <w:tc>
          <w:tcPr>
            <w:tcW w:w="1573" w:type="dxa"/>
            <w:tcBorders>
              <w:top w:val="single" w:sz="4" w:space="0" w:color="auto"/>
              <w:left w:val="single" w:sz="4" w:space="0" w:color="auto"/>
              <w:bottom w:val="single" w:sz="4" w:space="0" w:color="auto"/>
              <w:right w:val="single" w:sz="4" w:space="0" w:color="auto"/>
            </w:tcBorders>
          </w:tcPr>
          <w:p w:rsidR="00085108" w:rsidRPr="00334277" w:rsidRDefault="00085108" w:rsidP="00FE083C">
            <w:pPr>
              <w:rPr>
                <w:rFonts w:cs="Arial"/>
                <w:szCs w:val="22"/>
                <w:lang w:val="en-GB"/>
              </w:rPr>
            </w:pPr>
            <w:r w:rsidRPr="00334277">
              <w:rPr>
                <w:rFonts w:cs="Arial"/>
                <w:szCs w:val="22"/>
                <w:lang w:val="en-GB"/>
              </w:rPr>
              <w:t>Char. 6</w:t>
            </w:r>
          </w:p>
        </w:tc>
        <w:tc>
          <w:tcPr>
            <w:tcW w:w="8067" w:type="dxa"/>
            <w:tcBorders>
              <w:top w:val="single" w:sz="4" w:space="0" w:color="auto"/>
              <w:left w:val="single" w:sz="4" w:space="0" w:color="auto"/>
              <w:bottom w:val="single" w:sz="4" w:space="0" w:color="auto"/>
              <w:right w:val="single" w:sz="4" w:space="0" w:color="auto"/>
            </w:tcBorders>
          </w:tcPr>
          <w:p w:rsidR="00085108" w:rsidRPr="00FE0106" w:rsidRDefault="00085108" w:rsidP="00FE083C">
            <w:pPr>
              <w:rPr>
                <w:rFonts w:cs="Arial"/>
                <w:szCs w:val="22"/>
                <w:lang w:val="en-GB"/>
              </w:rPr>
            </w:pPr>
            <w:r w:rsidRPr="00FE0106">
              <w:rPr>
                <w:rFonts w:cs="Arial"/>
                <w:szCs w:val="22"/>
                <w:lang w:val="en-GB"/>
              </w:rPr>
              <w:t>to read “Flag leaf: curvature”</w:t>
            </w:r>
          </w:p>
          <w:p w:rsidR="00085108" w:rsidRPr="00FE0106" w:rsidRDefault="00085108" w:rsidP="00FE083C">
            <w:pPr>
              <w:rPr>
                <w:rFonts w:cs="Arial"/>
                <w:szCs w:val="22"/>
                <w:lang w:val="en-GB"/>
              </w:rPr>
            </w:pPr>
            <w:r w:rsidRPr="00057C81">
              <w:rPr>
                <w:rFonts w:cs="Arial"/>
                <w:szCs w:val="22"/>
                <w:lang w:val="en-GB"/>
              </w:rPr>
              <w:t xml:space="preserve">state 1 to read </w:t>
            </w:r>
            <w:r w:rsidRPr="00FE0106">
              <w:rPr>
                <w:rFonts w:cs="Arial"/>
                <w:szCs w:val="22"/>
                <w:lang w:val="en-GB"/>
              </w:rPr>
              <w:t>“</w:t>
            </w:r>
            <w:r w:rsidRPr="00057C81">
              <w:rPr>
                <w:rFonts w:cs="Arial"/>
                <w:szCs w:val="22"/>
                <w:lang w:val="en-GB"/>
              </w:rPr>
              <w:t>absent or weak</w:t>
            </w:r>
            <w:r w:rsidRPr="00FE0106">
              <w:rPr>
                <w:rFonts w:cs="Arial"/>
                <w:szCs w:val="22"/>
                <w:lang w:val="en-GB"/>
              </w:rPr>
              <w:t>”</w:t>
            </w:r>
          </w:p>
        </w:tc>
      </w:tr>
      <w:tr w:rsidR="00085108" w:rsidRPr="00605D19" w:rsidTr="00FE083C">
        <w:trPr>
          <w:cantSplit/>
        </w:trPr>
        <w:tc>
          <w:tcPr>
            <w:tcW w:w="1573" w:type="dxa"/>
            <w:tcBorders>
              <w:top w:val="single" w:sz="4" w:space="0" w:color="auto"/>
              <w:left w:val="single" w:sz="4" w:space="0" w:color="auto"/>
              <w:bottom w:val="single" w:sz="4" w:space="0" w:color="auto"/>
              <w:right w:val="single" w:sz="4" w:space="0" w:color="auto"/>
            </w:tcBorders>
          </w:tcPr>
          <w:p w:rsidR="00085108" w:rsidRPr="00334277" w:rsidRDefault="00085108" w:rsidP="00FE083C">
            <w:pPr>
              <w:rPr>
                <w:rFonts w:cs="Arial"/>
                <w:szCs w:val="22"/>
                <w:lang w:val="en-GB"/>
              </w:rPr>
            </w:pPr>
            <w:r w:rsidRPr="00334277">
              <w:rPr>
                <w:rFonts w:cs="Arial"/>
                <w:szCs w:val="22"/>
                <w:lang w:val="en-GB"/>
              </w:rPr>
              <w:t>Char. 7</w:t>
            </w:r>
          </w:p>
        </w:tc>
        <w:tc>
          <w:tcPr>
            <w:tcW w:w="8067" w:type="dxa"/>
            <w:tcBorders>
              <w:top w:val="single" w:sz="4" w:space="0" w:color="auto"/>
              <w:left w:val="single" w:sz="4" w:space="0" w:color="auto"/>
              <w:bottom w:val="single" w:sz="4" w:space="0" w:color="auto"/>
              <w:right w:val="single" w:sz="4" w:space="0" w:color="auto"/>
            </w:tcBorders>
          </w:tcPr>
          <w:p w:rsidR="00085108" w:rsidRPr="00FE0106" w:rsidRDefault="00085108" w:rsidP="00FE083C">
            <w:pPr>
              <w:rPr>
                <w:rFonts w:cs="Arial"/>
                <w:szCs w:val="22"/>
                <w:lang w:val="en-GB"/>
              </w:rPr>
            </w:pPr>
            <w:r w:rsidRPr="00FE0106">
              <w:rPr>
                <w:rFonts w:cs="Arial"/>
                <w:szCs w:val="22"/>
                <w:lang w:val="en-GB"/>
              </w:rPr>
              <w:t>to read “Flag leaf: width”</w:t>
            </w:r>
          </w:p>
        </w:tc>
      </w:tr>
      <w:tr w:rsidR="00085108" w:rsidRPr="00605D19" w:rsidTr="00FE083C">
        <w:trPr>
          <w:cantSplit/>
        </w:trPr>
        <w:tc>
          <w:tcPr>
            <w:tcW w:w="1573" w:type="dxa"/>
          </w:tcPr>
          <w:p w:rsidR="00085108" w:rsidRPr="00334277" w:rsidRDefault="00085108" w:rsidP="00FE083C">
            <w:pPr>
              <w:rPr>
                <w:rFonts w:cs="Arial"/>
                <w:szCs w:val="22"/>
                <w:lang w:val="en-GB"/>
              </w:rPr>
            </w:pPr>
            <w:r w:rsidRPr="00334277">
              <w:rPr>
                <w:rFonts w:cs="Arial"/>
                <w:szCs w:val="22"/>
                <w:lang w:val="en-GB"/>
              </w:rPr>
              <w:t>Char. 18</w:t>
            </w:r>
          </w:p>
        </w:tc>
        <w:tc>
          <w:tcPr>
            <w:tcW w:w="8067" w:type="dxa"/>
          </w:tcPr>
          <w:p w:rsidR="00085108" w:rsidRPr="00FE0106" w:rsidRDefault="00085108" w:rsidP="00FE083C">
            <w:pPr>
              <w:rPr>
                <w:rFonts w:cs="Arial"/>
                <w:szCs w:val="22"/>
                <w:lang w:val="en-GB"/>
              </w:rPr>
            </w:pPr>
            <w:proofErr w:type="gramStart"/>
            <w:r w:rsidRPr="00FE0106">
              <w:rPr>
                <w:rFonts w:cs="Arial"/>
                <w:szCs w:val="22"/>
                <w:lang w:val="en-GB"/>
              </w:rPr>
              <w:t>to</w:t>
            </w:r>
            <w:proofErr w:type="gramEnd"/>
            <w:r w:rsidRPr="00FE0106">
              <w:rPr>
                <w:rFonts w:cs="Arial"/>
                <w:szCs w:val="22"/>
                <w:lang w:val="en-GB"/>
              </w:rPr>
              <w:t xml:space="preserve"> read “Flower: stigma </w:t>
            </w:r>
            <w:proofErr w:type="spellStart"/>
            <w:r w:rsidRPr="00FE0106">
              <w:rPr>
                <w:rFonts w:cs="Arial"/>
                <w:szCs w:val="22"/>
                <w:lang w:val="en-GB"/>
              </w:rPr>
              <w:t>color</w:t>
            </w:r>
            <w:proofErr w:type="spellEnd"/>
            <w:r w:rsidRPr="00FE0106">
              <w:rPr>
                <w:rFonts w:cs="Arial"/>
                <w:szCs w:val="22"/>
                <w:lang w:val="en-GB"/>
              </w:rPr>
              <w:t>” (see Ad.)</w:t>
            </w:r>
          </w:p>
        </w:tc>
      </w:tr>
      <w:tr w:rsidR="00085108" w:rsidRPr="00605D19" w:rsidTr="00FE083C">
        <w:trPr>
          <w:cantSplit/>
        </w:trPr>
        <w:tc>
          <w:tcPr>
            <w:tcW w:w="1573" w:type="dxa"/>
          </w:tcPr>
          <w:p w:rsidR="00085108" w:rsidRPr="00A23CEE" w:rsidRDefault="00085108" w:rsidP="00FE083C">
            <w:pPr>
              <w:rPr>
                <w:rFonts w:cs="Arial"/>
              </w:rPr>
            </w:pPr>
            <w:r w:rsidRPr="00A23CEE">
              <w:rPr>
                <w:rFonts w:cs="Arial"/>
              </w:rPr>
              <w:t>Char. 19</w:t>
            </w:r>
          </w:p>
        </w:tc>
        <w:tc>
          <w:tcPr>
            <w:tcW w:w="8067" w:type="dxa"/>
          </w:tcPr>
          <w:p w:rsidR="00085108" w:rsidRPr="00FE0106" w:rsidRDefault="00085108" w:rsidP="00FE083C">
            <w:pPr>
              <w:rPr>
                <w:rFonts w:cs="Arial"/>
              </w:rPr>
            </w:pPr>
            <w:r w:rsidRPr="00FE0106">
              <w:rPr>
                <w:rFonts w:cs="Arial"/>
              </w:rPr>
              <w:t xml:space="preserve">If Characteristic 19 is observed before opening of flowers it should be indicated with (c) and moved before 18. Characteristic 18 is observed at </w:t>
            </w:r>
            <w:proofErr w:type="spellStart"/>
            <w:r w:rsidRPr="00FE0106">
              <w:rPr>
                <w:rFonts w:cs="Arial"/>
              </w:rPr>
              <w:t>anthesis</w:t>
            </w:r>
            <w:proofErr w:type="spellEnd"/>
            <w:r w:rsidRPr="00FE0106">
              <w:rPr>
                <w:rFonts w:cs="Arial"/>
              </w:rPr>
              <w:t>.</w:t>
            </w:r>
          </w:p>
          <w:p w:rsidR="00085108" w:rsidRPr="00FE0106" w:rsidRDefault="00085108" w:rsidP="00FE083C">
            <w:pPr>
              <w:rPr>
                <w:rFonts w:cs="Arial"/>
              </w:rPr>
            </w:pPr>
            <w:r w:rsidRPr="00FE0106">
              <w:rPr>
                <w:rFonts w:cs="Arial"/>
                <w:i/>
              </w:rPr>
              <w:t>Leading Expert:  agreed that Char. 19 be indicated as (c) and moved before Char. 18</w:t>
            </w:r>
          </w:p>
        </w:tc>
      </w:tr>
      <w:tr w:rsidR="00085108" w:rsidRPr="00605D19" w:rsidTr="00FE083C">
        <w:trPr>
          <w:cantSplit/>
        </w:trPr>
        <w:tc>
          <w:tcPr>
            <w:tcW w:w="1573" w:type="dxa"/>
          </w:tcPr>
          <w:p w:rsidR="00085108" w:rsidRPr="00284FFB" w:rsidRDefault="00085108" w:rsidP="00FE083C">
            <w:pPr>
              <w:rPr>
                <w:rFonts w:cs="Arial"/>
                <w:highlight w:val="cyan"/>
              </w:rPr>
            </w:pPr>
            <w:r w:rsidRPr="00057C81">
              <w:rPr>
                <w:rFonts w:cs="Arial"/>
              </w:rPr>
              <w:t>8.1 + Ad. 20</w:t>
            </w:r>
          </w:p>
        </w:tc>
        <w:tc>
          <w:tcPr>
            <w:tcW w:w="8067" w:type="dxa"/>
          </w:tcPr>
          <w:p w:rsidR="00085108" w:rsidRPr="00057C81" w:rsidRDefault="00085108" w:rsidP="00FE083C">
            <w:pPr>
              <w:tabs>
                <w:tab w:val="num" w:pos="0"/>
              </w:tabs>
              <w:ind w:left="21"/>
              <w:rPr>
                <w:rFonts w:cs="Arial"/>
              </w:rPr>
            </w:pPr>
            <w:r w:rsidRPr="00057C81">
              <w:rPr>
                <w:rFonts w:cs="Arial"/>
              </w:rPr>
              <w:t>Adjustment of time necessary. What is the difference between (a), (c) and Ad. 21?</w:t>
            </w:r>
          </w:p>
          <w:p w:rsidR="00085108" w:rsidRPr="00FE0106" w:rsidRDefault="00085108" w:rsidP="00FE083C">
            <w:pPr>
              <w:rPr>
                <w:rFonts w:cs="Arial"/>
              </w:rPr>
            </w:pPr>
            <w:r w:rsidRPr="00057C81">
              <w:rPr>
                <w:rFonts w:cs="Arial"/>
                <w:i/>
              </w:rPr>
              <w:t xml:space="preserve">Leading Expert:  </w:t>
            </w:r>
            <w:r w:rsidRPr="00FE0106">
              <w:rPr>
                <w:rFonts w:cs="Arial"/>
                <w:i/>
              </w:rPr>
              <w:t>to remove (a) and to replace (a) by (c) in all relevant characteristics in the table of characteristics</w:t>
            </w:r>
          </w:p>
        </w:tc>
      </w:tr>
      <w:tr w:rsidR="00085108" w:rsidRPr="00605D19" w:rsidTr="00FE083C">
        <w:trPr>
          <w:cantSplit/>
        </w:trPr>
        <w:tc>
          <w:tcPr>
            <w:tcW w:w="1573" w:type="dxa"/>
          </w:tcPr>
          <w:p w:rsidR="00085108" w:rsidRPr="00334277" w:rsidRDefault="00085108" w:rsidP="00FE083C">
            <w:pPr>
              <w:rPr>
                <w:rFonts w:cs="Arial"/>
                <w:lang w:val="en-GB"/>
              </w:rPr>
            </w:pPr>
            <w:r w:rsidRPr="00334277">
              <w:rPr>
                <w:rFonts w:cs="Arial"/>
                <w:lang w:val="en-GB"/>
              </w:rPr>
              <w:t>8.1 (b)</w:t>
            </w:r>
          </w:p>
        </w:tc>
        <w:tc>
          <w:tcPr>
            <w:tcW w:w="8067" w:type="dxa"/>
          </w:tcPr>
          <w:p w:rsidR="00085108" w:rsidRPr="00FE0106" w:rsidRDefault="00085108" w:rsidP="00FE083C">
            <w:pPr>
              <w:rPr>
                <w:rFonts w:cs="Arial"/>
                <w:lang w:val="en-GB"/>
              </w:rPr>
            </w:pPr>
            <w:proofErr w:type="gramStart"/>
            <w:r w:rsidRPr="00FE0106">
              <w:rPr>
                <w:rFonts w:cs="Arial"/>
                <w:lang w:val="en-GB"/>
              </w:rPr>
              <w:t>to</w:t>
            </w:r>
            <w:proofErr w:type="gramEnd"/>
            <w:r w:rsidRPr="00FE0106">
              <w:rPr>
                <w:rFonts w:cs="Arial"/>
                <w:lang w:val="en-GB"/>
              </w:rPr>
              <w:t xml:space="preserve"> check whether to read "Observations on fully developed leaves should be made on the penultimate leaf of the main culm."</w:t>
            </w:r>
          </w:p>
          <w:p w:rsidR="00085108" w:rsidRPr="00FE0106" w:rsidRDefault="00085108" w:rsidP="00FE083C">
            <w:pPr>
              <w:rPr>
                <w:rFonts w:cs="Arial"/>
                <w:lang w:val="en-GB"/>
              </w:rPr>
            </w:pPr>
            <w:r w:rsidRPr="00FE0106">
              <w:rPr>
                <w:rFonts w:cs="Arial"/>
                <w:i/>
              </w:rPr>
              <w:t>Leading Expert:  agreed</w:t>
            </w:r>
          </w:p>
        </w:tc>
      </w:tr>
      <w:tr w:rsidR="00085108" w:rsidRPr="00605D19" w:rsidTr="00FE083C">
        <w:trPr>
          <w:cantSplit/>
        </w:trPr>
        <w:tc>
          <w:tcPr>
            <w:tcW w:w="1573" w:type="dxa"/>
          </w:tcPr>
          <w:p w:rsidR="00085108" w:rsidRPr="00334277" w:rsidRDefault="00085108" w:rsidP="00FE083C">
            <w:pPr>
              <w:rPr>
                <w:rFonts w:cs="Arial"/>
                <w:lang w:val="en-GB"/>
              </w:rPr>
            </w:pPr>
            <w:r w:rsidRPr="00334277">
              <w:rPr>
                <w:rFonts w:cs="Arial"/>
                <w:lang w:val="en-GB"/>
              </w:rPr>
              <w:t>8.1 (c)</w:t>
            </w:r>
          </w:p>
        </w:tc>
        <w:tc>
          <w:tcPr>
            <w:tcW w:w="8067" w:type="dxa"/>
          </w:tcPr>
          <w:p w:rsidR="00085108" w:rsidRPr="00FE0106" w:rsidRDefault="00085108" w:rsidP="00FE083C">
            <w:pPr>
              <w:rPr>
                <w:rFonts w:cs="Arial"/>
                <w:lang w:val="en-GB"/>
              </w:rPr>
            </w:pPr>
            <w:proofErr w:type="gramStart"/>
            <w:r w:rsidRPr="00FE0106">
              <w:rPr>
                <w:rFonts w:cs="Arial"/>
                <w:lang w:val="en-GB"/>
              </w:rPr>
              <w:t>to</w:t>
            </w:r>
            <w:proofErr w:type="gramEnd"/>
            <w:r w:rsidRPr="00FE0106">
              <w:rPr>
                <w:rFonts w:cs="Arial"/>
                <w:lang w:val="en-GB"/>
              </w:rPr>
              <w:t xml:space="preserve"> read “Observations should be made at the </w:t>
            </w:r>
            <w:r>
              <w:rPr>
                <w:rFonts w:cs="Arial"/>
                <w:lang w:val="en-GB"/>
              </w:rPr>
              <w:t xml:space="preserve">time of </w:t>
            </w:r>
            <w:r w:rsidRPr="00FE0106">
              <w:rPr>
                <w:rFonts w:cs="Arial"/>
                <w:lang w:val="en-GB"/>
              </w:rPr>
              <w:t>beginning of flowering</w:t>
            </w:r>
            <w:r>
              <w:rPr>
                <w:rFonts w:cs="Arial"/>
                <w:lang w:val="en-GB"/>
              </w:rPr>
              <w:t>.</w:t>
            </w:r>
            <w:r w:rsidRPr="00FE0106">
              <w:rPr>
                <w:rFonts w:cs="Arial"/>
                <w:lang w:val="en-GB"/>
              </w:rPr>
              <w:t>”</w:t>
            </w:r>
          </w:p>
          <w:p w:rsidR="00085108" w:rsidRPr="00FE0106" w:rsidRDefault="00085108" w:rsidP="00FE083C">
            <w:pPr>
              <w:rPr>
                <w:rFonts w:cs="Arial"/>
                <w:lang w:val="en-GB"/>
              </w:rPr>
            </w:pPr>
            <w:r w:rsidRPr="00FE0106">
              <w:rPr>
                <w:rFonts w:cs="Arial"/>
                <w:i/>
              </w:rPr>
              <w:t>Leading Expert:  agreed</w:t>
            </w:r>
          </w:p>
        </w:tc>
      </w:tr>
      <w:tr w:rsidR="00085108" w:rsidRPr="00605D19" w:rsidTr="00FE083C">
        <w:trPr>
          <w:cantSplit/>
        </w:trPr>
        <w:tc>
          <w:tcPr>
            <w:tcW w:w="1573" w:type="dxa"/>
          </w:tcPr>
          <w:p w:rsidR="00085108" w:rsidRPr="00085108" w:rsidRDefault="00085108" w:rsidP="00FE083C">
            <w:pPr>
              <w:rPr>
                <w:rFonts w:cs="Arial"/>
                <w:highlight w:val="lightGray"/>
                <w:lang w:val="en-GB"/>
              </w:rPr>
            </w:pPr>
            <w:r w:rsidRPr="00085108">
              <w:rPr>
                <w:rFonts w:cs="Arial"/>
                <w:highlight w:val="lightGray"/>
                <w:lang w:val="en-GB"/>
              </w:rPr>
              <w:t>Ad. 2</w:t>
            </w:r>
          </w:p>
        </w:tc>
        <w:tc>
          <w:tcPr>
            <w:tcW w:w="8067" w:type="dxa"/>
          </w:tcPr>
          <w:p w:rsidR="00085108" w:rsidRPr="00085108" w:rsidRDefault="00085108" w:rsidP="00FE083C">
            <w:pPr>
              <w:rPr>
                <w:rFonts w:cs="Arial"/>
                <w:highlight w:val="lightGray"/>
                <w:lang w:val="en-GB"/>
              </w:rPr>
            </w:pPr>
            <w:proofErr w:type="gramStart"/>
            <w:r w:rsidRPr="00085108">
              <w:rPr>
                <w:rFonts w:cs="Arial"/>
                <w:highlight w:val="lightGray"/>
                <w:lang w:val="en-GB"/>
              </w:rPr>
              <w:t>to</w:t>
            </w:r>
            <w:proofErr w:type="gramEnd"/>
            <w:r w:rsidRPr="00085108">
              <w:rPr>
                <w:rFonts w:cs="Arial"/>
                <w:highlight w:val="lightGray"/>
                <w:lang w:val="en-GB"/>
              </w:rPr>
              <w:t xml:space="preserve"> be clarified, could illustration be provided?</w:t>
            </w:r>
          </w:p>
          <w:p w:rsidR="00085108" w:rsidRPr="00085108" w:rsidRDefault="00085108" w:rsidP="00FE083C">
            <w:pPr>
              <w:rPr>
                <w:rFonts w:cs="Arial"/>
                <w:highlight w:val="lightGray"/>
                <w:lang w:val="en-GB"/>
              </w:rPr>
            </w:pPr>
            <w:r w:rsidRPr="00085108">
              <w:rPr>
                <w:rFonts w:cs="Arial"/>
                <w:i/>
                <w:highlight w:val="lightGray"/>
              </w:rPr>
              <w:t>Leading Expert:  will be provided</w:t>
            </w:r>
          </w:p>
        </w:tc>
      </w:tr>
      <w:tr w:rsidR="00085108" w:rsidRPr="00605D19" w:rsidTr="00FE083C">
        <w:trPr>
          <w:cantSplit/>
        </w:trPr>
        <w:tc>
          <w:tcPr>
            <w:tcW w:w="1573" w:type="dxa"/>
          </w:tcPr>
          <w:p w:rsidR="00085108" w:rsidRPr="00085108" w:rsidRDefault="00085108" w:rsidP="00FE083C">
            <w:pPr>
              <w:rPr>
                <w:rFonts w:cs="Arial"/>
                <w:highlight w:val="lightGray"/>
                <w:lang w:val="en-GB"/>
              </w:rPr>
            </w:pPr>
            <w:r w:rsidRPr="00085108">
              <w:rPr>
                <w:rFonts w:cs="Arial"/>
                <w:highlight w:val="lightGray"/>
                <w:lang w:val="en-GB"/>
              </w:rPr>
              <w:t>Ad. 4</w:t>
            </w:r>
          </w:p>
        </w:tc>
        <w:tc>
          <w:tcPr>
            <w:tcW w:w="8067" w:type="dxa"/>
          </w:tcPr>
          <w:p w:rsidR="00085108" w:rsidRPr="00085108" w:rsidRDefault="00085108" w:rsidP="00FE083C">
            <w:pPr>
              <w:rPr>
                <w:rFonts w:cs="Arial"/>
                <w:highlight w:val="lightGray"/>
              </w:rPr>
            </w:pPr>
            <w:r w:rsidRPr="00085108">
              <w:rPr>
                <w:rFonts w:cs="Arial"/>
                <w:highlight w:val="lightGray"/>
              </w:rPr>
              <w:t>to read “… should be made on the middle third of the plant; …”</w:t>
            </w:r>
          </w:p>
          <w:p w:rsidR="00085108" w:rsidRPr="00085108" w:rsidRDefault="00085108" w:rsidP="00FE083C">
            <w:pPr>
              <w:rPr>
                <w:rFonts w:cs="Arial"/>
                <w:highlight w:val="lightGray"/>
                <w:lang w:val="en-GB"/>
              </w:rPr>
            </w:pPr>
            <w:proofErr w:type="gramStart"/>
            <w:r w:rsidRPr="00085108">
              <w:rPr>
                <w:rFonts w:cs="Arial"/>
                <w:highlight w:val="lightGray"/>
                <w:lang w:val="en-GB"/>
              </w:rPr>
              <w:t>could</w:t>
            </w:r>
            <w:proofErr w:type="gramEnd"/>
            <w:r w:rsidRPr="00085108">
              <w:rPr>
                <w:rFonts w:cs="Arial"/>
                <w:highlight w:val="lightGray"/>
                <w:lang w:val="en-GB"/>
              </w:rPr>
              <w:t xml:space="preserve"> illustration be provided?</w:t>
            </w:r>
          </w:p>
          <w:p w:rsidR="00085108" w:rsidRPr="00085108" w:rsidRDefault="00085108" w:rsidP="00FE083C">
            <w:pPr>
              <w:rPr>
                <w:rFonts w:cs="Arial"/>
                <w:highlight w:val="lightGray"/>
                <w:lang w:val="en-GB"/>
              </w:rPr>
            </w:pPr>
            <w:r w:rsidRPr="00085108">
              <w:rPr>
                <w:rFonts w:cs="Arial"/>
                <w:highlight w:val="lightGray"/>
                <w:lang w:val="en-GB"/>
              </w:rPr>
              <w:t>Improved explanation should cover also char. 5.</w:t>
            </w:r>
          </w:p>
          <w:p w:rsidR="00085108" w:rsidRPr="00085108" w:rsidRDefault="00085108" w:rsidP="00FE083C">
            <w:pPr>
              <w:rPr>
                <w:rFonts w:cs="Arial"/>
                <w:highlight w:val="lightGray"/>
                <w:lang w:val="en-GB"/>
              </w:rPr>
            </w:pPr>
            <w:r w:rsidRPr="00085108">
              <w:rPr>
                <w:rFonts w:cs="Arial"/>
                <w:i/>
                <w:highlight w:val="lightGray"/>
              </w:rPr>
              <w:t>Leading Expert:  will be provided</w:t>
            </w:r>
          </w:p>
        </w:tc>
      </w:tr>
      <w:tr w:rsidR="00085108" w:rsidRPr="00605D19" w:rsidTr="00FE083C">
        <w:trPr>
          <w:cantSplit/>
        </w:trPr>
        <w:tc>
          <w:tcPr>
            <w:tcW w:w="1573" w:type="dxa"/>
          </w:tcPr>
          <w:p w:rsidR="00085108" w:rsidRPr="00085108" w:rsidRDefault="00085108" w:rsidP="00FE083C">
            <w:pPr>
              <w:rPr>
                <w:rFonts w:cs="Arial"/>
                <w:szCs w:val="22"/>
                <w:highlight w:val="lightGray"/>
                <w:lang w:val="en-GB"/>
              </w:rPr>
            </w:pPr>
            <w:r w:rsidRPr="00085108">
              <w:rPr>
                <w:rFonts w:cs="Arial"/>
                <w:szCs w:val="22"/>
                <w:highlight w:val="lightGray"/>
                <w:lang w:val="en-GB"/>
              </w:rPr>
              <w:t>Ad. 14-16</w:t>
            </w:r>
          </w:p>
        </w:tc>
        <w:tc>
          <w:tcPr>
            <w:tcW w:w="8067" w:type="dxa"/>
          </w:tcPr>
          <w:p w:rsidR="00085108" w:rsidRPr="00085108" w:rsidRDefault="00085108" w:rsidP="00FE083C">
            <w:pPr>
              <w:rPr>
                <w:rFonts w:cs="Arial"/>
                <w:szCs w:val="22"/>
                <w:highlight w:val="lightGray"/>
                <w:lang w:val="en-GB"/>
              </w:rPr>
            </w:pPr>
            <w:r w:rsidRPr="00085108">
              <w:rPr>
                <w:rFonts w:cs="Arial"/>
                <w:szCs w:val="22"/>
                <w:highlight w:val="lightGray"/>
                <w:lang w:val="en-GB"/>
              </w:rPr>
              <w:t>photo to be improved, if possible</w:t>
            </w:r>
          </w:p>
          <w:p w:rsidR="00085108" w:rsidRPr="00085108" w:rsidRDefault="00085108" w:rsidP="00FE083C">
            <w:pPr>
              <w:rPr>
                <w:rFonts w:cs="Arial"/>
                <w:szCs w:val="22"/>
                <w:highlight w:val="lightGray"/>
                <w:lang w:val="en-GB"/>
              </w:rPr>
            </w:pPr>
            <w:r w:rsidRPr="00085108">
              <w:rPr>
                <w:rFonts w:cs="Arial"/>
                <w:i/>
                <w:highlight w:val="lightGray"/>
              </w:rPr>
              <w:t>Leading Expert:  will be provided</w:t>
            </w:r>
          </w:p>
        </w:tc>
      </w:tr>
      <w:tr w:rsidR="00085108" w:rsidRPr="00605D19" w:rsidTr="00FE083C">
        <w:trPr>
          <w:cantSplit/>
        </w:trPr>
        <w:tc>
          <w:tcPr>
            <w:tcW w:w="1573" w:type="dxa"/>
          </w:tcPr>
          <w:p w:rsidR="00085108" w:rsidRPr="00334277" w:rsidRDefault="00085108" w:rsidP="00FE083C">
            <w:pPr>
              <w:rPr>
                <w:rFonts w:cs="Arial"/>
                <w:szCs w:val="22"/>
                <w:lang w:val="en-GB"/>
              </w:rPr>
            </w:pPr>
            <w:r w:rsidRPr="00334277">
              <w:rPr>
                <w:rFonts w:cs="Arial"/>
                <w:szCs w:val="22"/>
                <w:lang w:val="en-GB"/>
              </w:rPr>
              <w:t>Ad. 20</w:t>
            </w:r>
          </w:p>
        </w:tc>
        <w:tc>
          <w:tcPr>
            <w:tcW w:w="8067" w:type="dxa"/>
          </w:tcPr>
          <w:p w:rsidR="00085108" w:rsidRPr="00FE0106" w:rsidRDefault="00085108" w:rsidP="00FE083C">
            <w:pPr>
              <w:rPr>
                <w:rFonts w:cs="Arial"/>
                <w:szCs w:val="22"/>
                <w:lang w:val="en-GB"/>
              </w:rPr>
            </w:pPr>
            <w:r w:rsidRPr="00FE0106">
              <w:rPr>
                <w:rFonts w:cs="Arial"/>
                <w:szCs w:val="22"/>
                <w:lang w:val="en-GB"/>
              </w:rPr>
              <w:t>to be deleted</w:t>
            </w:r>
          </w:p>
          <w:p w:rsidR="00085108" w:rsidRPr="00FE0106" w:rsidRDefault="00085108" w:rsidP="00FE083C">
            <w:pPr>
              <w:rPr>
                <w:rFonts w:cs="Arial"/>
                <w:szCs w:val="22"/>
                <w:lang w:val="en-GB"/>
              </w:rPr>
            </w:pPr>
            <w:r w:rsidRPr="00FE0106">
              <w:rPr>
                <w:rFonts w:cs="Arial"/>
                <w:i/>
              </w:rPr>
              <w:t>Leading Expert:  to keep Ad. 20 and to read “The anthocyanin coloration on the glume should be assessed at the beginning of flowering, when 50% of the plants have at least one inflorescence fully emerged</w:t>
            </w:r>
            <w:r>
              <w:rPr>
                <w:rFonts w:cs="Arial"/>
                <w:i/>
              </w:rPr>
              <w:t xml:space="preserve"> and before the opening of flowers</w:t>
            </w:r>
            <w:r w:rsidRPr="00FE0106">
              <w:rPr>
                <w:rFonts w:cs="Arial"/>
                <w:i/>
              </w:rPr>
              <w:t>.”</w:t>
            </w:r>
          </w:p>
        </w:tc>
      </w:tr>
      <w:tr w:rsidR="00085108" w:rsidRPr="00605D19" w:rsidTr="00FE083C">
        <w:trPr>
          <w:cantSplit/>
        </w:trPr>
        <w:tc>
          <w:tcPr>
            <w:tcW w:w="1573" w:type="dxa"/>
          </w:tcPr>
          <w:p w:rsidR="00085108" w:rsidRPr="00334277" w:rsidRDefault="00085108" w:rsidP="00FE083C">
            <w:pPr>
              <w:rPr>
                <w:rFonts w:cs="Arial"/>
                <w:szCs w:val="22"/>
                <w:lang w:val="en-GB"/>
              </w:rPr>
            </w:pPr>
            <w:r w:rsidRPr="00605D19">
              <w:rPr>
                <w:rFonts w:cs="Arial"/>
              </w:rPr>
              <w:t>9.</w:t>
            </w:r>
          </w:p>
        </w:tc>
        <w:tc>
          <w:tcPr>
            <w:tcW w:w="8067" w:type="dxa"/>
          </w:tcPr>
          <w:p w:rsidR="00085108" w:rsidRPr="00FE0106" w:rsidRDefault="00085108" w:rsidP="00FE083C">
            <w:pPr>
              <w:rPr>
                <w:rFonts w:cs="Arial"/>
                <w:szCs w:val="22"/>
                <w:lang w:val="en-GB"/>
              </w:rPr>
            </w:pPr>
            <w:r w:rsidRPr="00FE0106">
              <w:rPr>
                <w:rFonts w:cs="Arial"/>
              </w:rPr>
              <w:t>to delete last literature reference</w:t>
            </w:r>
          </w:p>
        </w:tc>
      </w:tr>
      <w:tr w:rsidR="00085108" w:rsidRPr="00605D19" w:rsidTr="00FE083C">
        <w:trPr>
          <w:cantSplit/>
        </w:trPr>
        <w:tc>
          <w:tcPr>
            <w:tcW w:w="1573" w:type="dxa"/>
          </w:tcPr>
          <w:p w:rsidR="00085108" w:rsidRPr="00605D19" w:rsidRDefault="00085108" w:rsidP="00FE083C">
            <w:pPr>
              <w:rPr>
                <w:rFonts w:cs="Arial"/>
              </w:rPr>
            </w:pPr>
            <w:r w:rsidRPr="00605D19">
              <w:rPr>
                <w:rFonts w:cs="Arial"/>
              </w:rPr>
              <w:t>TQ 4.2.1</w:t>
            </w:r>
          </w:p>
        </w:tc>
        <w:tc>
          <w:tcPr>
            <w:tcW w:w="8067" w:type="dxa"/>
          </w:tcPr>
          <w:p w:rsidR="00085108" w:rsidRPr="00FE0106" w:rsidRDefault="00085108" w:rsidP="00FE083C">
            <w:pPr>
              <w:rPr>
                <w:rFonts w:cs="Arial"/>
              </w:rPr>
            </w:pPr>
            <w:r w:rsidRPr="00FE0106">
              <w:rPr>
                <w:rFonts w:cs="Arial"/>
              </w:rPr>
              <w:t>to correct alignment of box (b)</w:t>
            </w:r>
          </w:p>
        </w:tc>
      </w:tr>
      <w:tr w:rsidR="00085108" w:rsidRPr="00605D19" w:rsidTr="00FE083C">
        <w:trPr>
          <w:cantSplit/>
        </w:trPr>
        <w:tc>
          <w:tcPr>
            <w:tcW w:w="1573" w:type="dxa"/>
          </w:tcPr>
          <w:p w:rsidR="00085108" w:rsidRPr="00334277" w:rsidRDefault="00085108" w:rsidP="00FE083C">
            <w:pPr>
              <w:rPr>
                <w:rFonts w:cs="Arial"/>
                <w:lang w:val="en-GB"/>
              </w:rPr>
            </w:pPr>
            <w:r w:rsidRPr="00334277">
              <w:rPr>
                <w:rFonts w:cs="Arial"/>
                <w:lang w:val="en-GB"/>
              </w:rPr>
              <w:t>TQ 4.2.3</w:t>
            </w:r>
          </w:p>
        </w:tc>
        <w:tc>
          <w:tcPr>
            <w:tcW w:w="8067" w:type="dxa"/>
          </w:tcPr>
          <w:p w:rsidR="00085108" w:rsidRPr="00FE0106" w:rsidRDefault="00085108" w:rsidP="00FE083C">
            <w:pPr>
              <w:rPr>
                <w:rFonts w:cs="Arial"/>
                <w:lang w:val="en-GB"/>
              </w:rPr>
            </w:pPr>
            <w:r w:rsidRPr="00FE0106">
              <w:rPr>
                <w:rFonts w:cs="Arial"/>
                <w:lang w:val="en-GB"/>
              </w:rPr>
              <w:t>request for information on “Ploidy” to be moved to TQ7</w:t>
            </w:r>
          </w:p>
        </w:tc>
      </w:tr>
      <w:tr w:rsidR="00085108" w:rsidRPr="00605D19" w:rsidTr="00FE083C">
        <w:trPr>
          <w:cantSplit/>
        </w:trPr>
        <w:tc>
          <w:tcPr>
            <w:tcW w:w="1573" w:type="dxa"/>
          </w:tcPr>
          <w:p w:rsidR="00085108" w:rsidRPr="00334277" w:rsidRDefault="00085108" w:rsidP="00FE083C">
            <w:pPr>
              <w:rPr>
                <w:rFonts w:cs="Arial"/>
                <w:lang w:val="en-GB"/>
              </w:rPr>
            </w:pPr>
            <w:r w:rsidRPr="00334277">
              <w:rPr>
                <w:rFonts w:cs="Arial"/>
                <w:lang w:val="en-GB"/>
              </w:rPr>
              <w:t>TQ</w:t>
            </w:r>
            <w:r>
              <w:rPr>
                <w:rFonts w:cs="Arial"/>
                <w:lang w:val="en-GB"/>
              </w:rPr>
              <w:t xml:space="preserve"> 4</w:t>
            </w:r>
          </w:p>
        </w:tc>
        <w:tc>
          <w:tcPr>
            <w:tcW w:w="8067" w:type="dxa"/>
          </w:tcPr>
          <w:p w:rsidR="00085108" w:rsidRPr="00FE0106" w:rsidRDefault="00085108" w:rsidP="00FE083C">
            <w:pPr>
              <w:rPr>
                <w:rFonts w:cs="Arial"/>
                <w:lang w:val="en-GB"/>
              </w:rPr>
            </w:pPr>
            <w:r w:rsidRPr="00FE0106">
              <w:rPr>
                <w:rFonts w:cs="Arial"/>
                <w:lang w:val="en-GB"/>
              </w:rPr>
              <w:t>to delete wording on hybrid varieties (below 4.2.3)</w:t>
            </w:r>
          </w:p>
        </w:tc>
      </w:tr>
    </w:tbl>
    <w:p w:rsidR="003F3D26" w:rsidRDefault="003F3D26" w:rsidP="003F3D26"/>
    <w:p w:rsidR="00085108" w:rsidRDefault="00085108" w:rsidP="003F3D26"/>
    <w:p w:rsidR="00085108" w:rsidRDefault="00085108" w:rsidP="003F3D26"/>
    <w:p w:rsidR="00085108" w:rsidRDefault="00085108" w:rsidP="00085108">
      <w:pPr>
        <w:jc w:val="right"/>
        <w:sectPr w:rsidR="00085108" w:rsidSect="00906DDC">
          <w:headerReference w:type="first" r:id="rId10"/>
          <w:pgSz w:w="11907" w:h="16840" w:code="9"/>
          <w:pgMar w:top="510" w:right="1134" w:bottom="1134" w:left="1134" w:header="510" w:footer="680" w:gutter="0"/>
          <w:cols w:space="720"/>
          <w:titlePg/>
        </w:sectPr>
      </w:pPr>
      <w:r>
        <w:t>[Annex II follows]</w:t>
      </w:r>
    </w:p>
    <w:p w:rsidR="00085108" w:rsidRDefault="00085108" w:rsidP="00085108">
      <w:pPr>
        <w:pStyle w:val="Heading2"/>
        <w:rPr>
          <w:snapToGrid w:val="0"/>
        </w:rPr>
      </w:pPr>
      <w:r>
        <w:rPr>
          <w:snapToGrid w:val="0"/>
        </w:rPr>
        <w:lastRenderedPageBreak/>
        <w:t>Outstanding information provided by the Leading Expert</w:t>
      </w:r>
      <w:r w:rsidR="003E040B">
        <w:rPr>
          <w:snapToGrid w:val="0"/>
        </w:rPr>
        <w:t xml:space="preserve"> for Ad. 2 “Plant height”</w:t>
      </w:r>
    </w:p>
    <w:p w:rsidR="00085108" w:rsidRDefault="00085108" w:rsidP="00085108"/>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085108" w:rsidRPr="003E040B" w:rsidTr="00FE083C">
        <w:trPr>
          <w:cantSplit/>
        </w:trPr>
        <w:tc>
          <w:tcPr>
            <w:tcW w:w="1573" w:type="dxa"/>
          </w:tcPr>
          <w:p w:rsidR="00085108" w:rsidRPr="003E040B" w:rsidRDefault="00085108" w:rsidP="00FE083C">
            <w:pPr>
              <w:rPr>
                <w:rFonts w:cs="Arial"/>
                <w:lang w:val="en-GB"/>
              </w:rPr>
            </w:pPr>
            <w:r w:rsidRPr="003E040B">
              <w:rPr>
                <w:rFonts w:cs="Arial"/>
                <w:lang w:val="en-GB"/>
              </w:rPr>
              <w:t>Ad. 2</w:t>
            </w:r>
          </w:p>
        </w:tc>
        <w:tc>
          <w:tcPr>
            <w:tcW w:w="8067" w:type="dxa"/>
          </w:tcPr>
          <w:p w:rsidR="00085108" w:rsidRPr="003E040B" w:rsidRDefault="00085108" w:rsidP="00FE083C">
            <w:pPr>
              <w:rPr>
                <w:rFonts w:cs="Arial"/>
                <w:lang w:val="en-GB"/>
              </w:rPr>
            </w:pPr>
            <w:proofErr w:type="gramStart"/>
            <w:r w:rsidRPr="003E040B">
              <w:rPr>
                <w:rFonts w:cs="Arial"/>
                <w:lang w:val="en-GB"/>
              </w:rPr>
              <w:t>to</w:t>
            </w:r>
            <w:proofErr w:type="gramEnd"/>
            <w:r w:rsidRPr="003E040B">
              <w:rPr>
                <w:rFonts w:cs="Arial"/>
                <w:lang w:val="en-GB"/>
              </w:rPr>
              <w:t xml:space="preserve"> be clarified, could illustration be provided?</w:t>
            </w:r>
          </w:p>
          <w:p w:rsidR="00085108" w:rsidRPr="003E040B" w:rsidRDefault="00085108" w:rsidP="00FE083C">
            <w:pPr>
              <w:rPr>
                <w:rFonts w:cs="Arial"/>
                <w:lang w:val="en-GB"/>
              </w:rPr>
            </w:pPr>
            <w:r w:rsidRPr="003E040B">
              <w:rPr>
                <w:rFonts w:cs="Arial"/>
                <w:i/>
              </w:rPr>
              <w:t>Leading Expert:  will be provided</w:t>
            </w:r>
          </w:p>
        </w:tc>
      </w:tr>
    </w:tbl>
    <w:p w:rsidR="00085108" w:rsidRDefault="00085108"/>
    <w:tbl>
      <w:tblPr>
        <w:tblW w:w="11057" w:type="dxa"/>
        <w:jc w:val="center"/>
        <w:tblLayout w:type="fixed"/>
        <w:tblCellMar>
          <w:left w:w="70" w:type="dxa"/>
          <w:right w:w="70" w:type="dxa"/>
        </w:tblCellMar>
        <w:tblLook w:val="0000" w:firstRow="0" w:lastRow="0" w:firstColumn="0" w:lastColumn="0" w:noHBand="0" w:noVBand="0"/>
      </w:tblPr>
      <w:tblGrid>
        <w:gridCol w:w="2036"/>
        <w:gridCol w:w="2037"/>
        <w:gridCol w:w="2037"/>
        <w:gridCol w:w="2037"/>
        <w:gridCol w:w="2328"/>
        <w:gridCol w:w="582"/>
      </w:tblGrid>
      <w:tr w:rsidR="003E040B" w:rsidRPr="00502FB1" w:rsidTr="003E040B">
        <w:trPr>
          <w:cantSplit/>
          <w:tblHeader/>
          <w:jc w:val="center"/>
        </w:trPr>
        <w:tc>
          <w:tcPr>
            <w:tcW w:w="2036" w:type="dxa"/>
            <w:tcBorders>
              <w:top w:val="single" w:sz="4" w:space="0" w:color="auto"/>
              <w:bottom w:val="single" w:sz="4" w:space="0" w:color="auto"/>
            </w:tcBorders>
            <w:vAlign w:val="center"/>
          </w:tcPr>
          <w:p w:rsidR="003E040B" w:rsidRPr="00502FB1" w:rsidRDefault="003E040B" w:rsidP="00FE083C">
            <w:pPr>
              <w:spacing w:before="80" w:after="80"/>
              <w:jc w:val="left"/>
              <w:rPr>
                <w:rFonts w:cs="Arial"/>
                <w:sz w:val="16"/>
                <w:szCs w:val="16"/>
              </w:rPr>
            </w:pPr>
            <w:r w:rsidRPr="00502FB1">
              <w:rPr>
                <w:rFonts w:cs="Arial"/>
                <w:sz w:val="16"/>
                <w:szCs w:val="16"/>
              </w:rPr>
              <w:t>English</w:t>
            </w:r>
          </w:p>
        </w:tc>
        <w:tc>
          <w:tcPr>
            <w:tcW w:w="2037" w:type="dxa"/>
            <w:tcBorders>
              <w:top w:val="single" w:sz="4" w:space="0" w:color="auto"/>
              <w:bottom w:val="single" w:sz="4" w:space="0" w:color="auto"/>
            </w:tcBorders>
            <w:vAlign w:val="center"/>
          </w:tcPr>
          <w:p w:rsidR="003E040B" w:rsidRPr="00502FB1" w:rsidRDefault="003E040B" w:rsidP="00FE083C">
            <w:pPr>
              <w:spacing w:before="80" w:after="80"/>
              <w:jc w:val="left"/>
              <w:rPr>
                <w:rFonts w:cs="Arial"/>
                <w:sz w:val="16"/>
                <w:szCs w:val="16"/>
                <w:lang w:val="fr-FR"/>
              </w:rPr>
            </w:pPr>
            <w:r w:rsidRPr="00502FB1">
              <w:rPr>
                <w:rFonts w:cs="Arial"/>
                <w:sz w:val="16"/>
                <w:szCs w:val="16"/>
                <w:lang w:val="fr-FR"/>
              </w:rPr>
              <w:t>français</w:t>
            </w:r>
          </w:p>
        </w:tc>
        <w:tc>
          <w:tcPr>
            <w:tcW w:w="2037" w:type="dxa"/>
            <w:tcBorders>
              <w:top w:val="single" w:sz="4" w:space="0" w:color="auto"/>
              <w:bottom w:val="single" w:sz="4" w:space="0" w:color="auto"/>
            </w:tcBorders>
            <w:vAlign w:val="center"/>
          </w:tcPr>
          <w:p w:rsidR="003E040B" w:rsidRPr="00502FB1" w:rsidRDefault="003E040B" w:rsidP="00FE083C">
            <w:pPr>
              <w:spacing w:before="80" w:after="80"/>
              <w:jc w:val="left"/>
              <w:rPr>
                <w:rFonts w:cs="Arial"/>
                <w:sz w:val="16"/>
                <w:szCs w:val="16"/>
                <w:lang w:val="de-DE"/>
              </w:rPr>
            </w:pPr>
            <w:r w:rsidRPr="00502FB1">
              <w:rPr>
                <w:rFonts w:cs="Arial"/>
                <w:sz w:val="16"/>
                <w:szCs w:val="16"/>
                <w:lang w:val="de-DE"/>
              </w:rPr>
              <w:t>deutsch</w:t>
            </w:r>
          </w:p>
        </w:tc>
        <w:tc>
          <w:tcPr>
            <w:tcW w:w="2037" w:type="dxa"/>
            <w:tcBorders>
              <w:top w:val="single" w:sz="4" w:space="0" w:color="auto"/>
              <w:bottom w:val="single" w:sz="4" w:space="0" w:color="auto"/>
            </w:tcBorders>
            <w:vAlign w:val="center"/>
          </w:tcPr>
          <w:p w:rsidR="003E040B" w:rsidRPr="00502FB1" w:rsidRDefault="003E040B" w:rsidP="00FE083C">
            <w:pPr>
              <w:spacing w:before="80" w:after="80"/>
              <w:jc w:val="left"/>
              <w:rPr>
                <w:rFonts w:cs="Arial"/>
                <w:sz w:val="16"/>
                <w:szCs w:val="16"/>
                <w:lang w:val="es-ES"/>
              </w:rPr>
            </w:pPr>
            <w:r w:rsidRPr="00502FB1">
              <w:rPr>
                <w:rFonts w:cs="Arial"/>
                <w:sz w:val="16"/>
                <w:szCs w:val="16"/>
                <w:lang w:val="es-ES"/>
              </w:rPr>
              <w:t>español</w:t>
            </w:r>
          </w:p>
        </w:tc>
        <w:tc>
          <w:tcPr>
            <w:tcW w:w="2328" w:type="dxa"/>
            <w:tcBorders>
              <w:top w:val="single" w:sz="4" w:space="0" w:color="auto"/>
              <w:bottom w:val="single" w:sz="4" w:space="0" w:color="auto"/>
            </w:tcBorders>
            <w:vAlign w:val="center"/>
          </w:tcPr>
          <w:p w:rsidR="003E040B" w:rsidRPr="00502FB1" w:rsidRDefault="003E040B" w:rsidP="00FE083C">
            <w:pPr>
              <w:spacing w:before="80" w:after="80"/>
              <w:jc w:val="left"/>
              <w:rPr>
                <w:rFonts w:cs="Arial"/>
                <w:sz w:val="16"/>
                <w:szCs w:val="16"/>
              </w:rPr>
            </w:pPr>
            <w:r w:rsidRPr="00502FB1">
              <w:rPr>
                <w:rFonts w:cs="Arial"/>
                <w:sz w:val="16"/>
                <w:szCs w:val="16"/>
              </w:rPr>
              <w:t>Example Varieties</w:t>
            </w:r>
            <w:r w:rsidRPr="00502FB1">
              <w:rPr>
                <w:rFonts w:cs="Arial"/>
                <w:sz w:val="16"/>
                <w:szCs w:val="16"/>
              </w:rPr>
              <w:br/>
            </w:r>
            <w:proofErr w:type="spellStart"/>
            <w:r w:rsidRPr="00502FB1">
              <w:rPr>
                <w:rFonts w:cs="Arial"/>
                <w:sz w:val="16"/>
                <w:szCs w:val="16"/>
              </w:rPr>
              <w:t>Exemples</w:t>
            </w:r>
            <w:proofErr w:type="spellEnd"/>
            <w:r w:rsidRPr="00502FB1">
              <w:rPr>
                <w:rFonts w:cs="Arial"/>
                <w:sz w:val="16"/>
                <w:szCs w:val="16"/>
              </w:rPr>
              <w:br/>
            </w:r>
            <w:proofErr w:type="spellStart"/>
            <w:r w:rsidRPr="00502FB1">
              <w:rPr>
                <w:rFonts w:cs="Arial"/>
                <w:sz w:val="16"/>
                <w:szCs w:val="16"/>
              </w:rPr>
              <w:t>Beispielssorten</w:t>
            </w:r>
            <w:proofErr w:type="spellEnd"/>
            <w:r w:rsidRPr="00502FB1">
              <w:rPr>
                <w:rFonts w:cs="Arial"/>
                <w:sz w:val="16"/>
                <w:szCs w:val="16"/>
              </w:rPr>
              <w:br/>
            </w:r>
            <w:proofErr w:type="spellStart"/>
            <w:r w:rsidRPr="00502FB1">
              <w:rPr>
                <w:rFonts w:cs="Arial"/>
                <w:sz w:val="16"/>
                <w:szCs w:val="16"/>
              </w:rPr>
              <w:t>Variedades</w:t>
            </w:r>
            <w:proofErr w:type="spellEnd"/>
            <w:r w:rsidRPr="00502FB1">
              <w:rPr>
                <w:rFonts w:cs="Arial"/>
                <w:sz w:val="16"/>
                <w:szCs w:val="16"/>
              </w:rPr>
              <w:t xml:space="preserve"> </w:t>
            </w:r>
            <w:proofErr w:type="spellStart"/>
            <w:r w:rsidRPr="00502FB1">
              <w:rPr>
                <w:rFonts w:cs="Arial"/>
                <w:sz w:val="16"/>
                <w:szCs w:val="16"/>
              </w:rPr>
              <w:t>ejemplo</w:t>
            </w:r>
            <w:proofErr w:type="spellEnd"/>
          </w:p>
        </w:tc>
        <w:tc>
          <w:tcPr>
            <w:tcW w:w="582" w:type="dxa"/>
            <w:tcBorders>
              <w:top w:val="single" w:sz="4" w:space="0" w:color="auto"/>
              <w:bottom w:val="single" w:sz="4" w:space="0" w:color="auto"/>
            </w:tcBorders>
            <w:vAlign w:val="center"/>
          </w:tcPr>
          <w:p w:rsidR="003E040B" w:rsidRPr="00502FB1" w:rsidRDefault="003E040B" w:rsidP="00FE083C">
            <w:pPr>
              <w:spacing w:before="80" w:after="80"/>
              <w:jc w:val="center"/>
              <w:rPr>
                <w:rFonts w:cs="Arial"/>
                <w:sz w:val="16"/>
                <w:szCs w:val="16"/>
              </w:rPr>
            </w:pPr>
            <w:r w:rsidRPr="00502FB1">
              <w:rPr>
                <w:rFonts w:cs="Arial"/>
                <w:sz w:val="16"/>
                <w:szCs w:val="16"/>
              </w:rPr>
              <w:t>Note/</w:t>
            </w:r>
            <w:r w:rsidRPr="00502FB1">
              <w:rPr>
                <w:rFonts w:cs="Arial"/>
                <w:sz w:val="16"/>
                <w:szCs w:val="16"/>
              </w:rPr>
              <w:br/>
              <w:t>Nota</w:t>
            </w:r>
          </w:p>
        </w:tc>
      </w:tr>
      <w:tr w:rsidR="003E040B" w:rsidRPr="00502FB1" w:rsidTr="003E040B">
        <w:trPr>
          <w:cantSplit/>
          <w:tblHeader/>
          <w:jc w:val="center"/>
        </w:trPr>
        <w:tc>
          <w:tcPr>
            <w:tcW w:w="2036" w:type="dxa"/>
            <w:tcBorders>
              <w:top w:val="single" w:sz="4" w:space="0" w:color="auto"/>
            </w:tcBorders>
            <w:vAlign w:val="center"/>
          </w:tcPr>
          <w:p w:rsidR="003E040B" w:rsidRPr="00502FB1" w:rsidRDefault="003E040B" w:rsidP="00FE083C">
            <w:pPr>
              <w:spacing w:before="80" w:after="80"/>
              <w:jc w:val="left"/>
              <w:rPr>
                <w:rFonts w:cs="Arial"/>
                <w:sz w:val="16"/>
                <w:szCs w:val="16"/>
              </w:rPr>
            </w:pPr>
            <w:r>
              <w:rPr>
                <w:rFonts w:cs="Arial"/>
                <w:sz w:val="16"/>
                <w:szCs w:val="16"/>
              </w:rPr>
              <w:t>2.</w:t>
            </w:r>
            <w:r w:rsidRPr="00502FB1">
              <w:rPr>
                <w:rFonts w:cs="Arial"/>
                <w:sz w:val="16"/>
                <w:szCs w:val="16"/>
              </w:rPr>
              <w:t xml:space="preserve"> (*) QN MS (+) </w:t>
            </w:r>
          </w:p>
        </w:tc>
        <w:tc>
          <w:tcPr>
            <w:tcW w:w="2037" w:type="dxa"/>
            <w:tcBorders>
              <w:top w:val="single" w:sz="4" w:space="0" w:color="auto"/>
            </w:tcBorders>
            <w:vAlign w:val="center"/>
          </w:tcPr>
          <w:p w:rsidR="003E040B" w:rsidRPr="003E040B" w:rsidRDefault="003E040B" w:rsidP="00FE083C">
            <w:pPr>
              <w:spacing w:before="80" w:after="80"/>
              <w:jc w:val="left"/>
              <w:rPr>
                <w:rFonts w:cs="Arial"/>
                <w:sz w:val="16"/>
                <w:szCs w:val="16"/>
              </w:rPr>
            </w:pPr>
          </w:p>
        </w:tc>
        <w:tc>
          <w:tcPr>
            <w:tcW w:w="2037" w:type="dxa"/>
            <w:tcBorders>
              <w:top w:val="single" w:sz="4" w:space="0" w:color="auto"/>
            </w:tcBorders>
            <w:vAlign w:val="center"/>
          </w:tcPr>
          <w:p w:rsidR="003E040B" w:rsidRPr="003E040B" w:rsidRDefault="003E040B" w:rsidP="00FE083C">
            <w:pPr>
              <w:spacing w:before="80" w:after="80"/>
              <w:jc w:val="left"/>
              <w:rPr>
                <w:rFonts w:cs="Arial"/>
                <w:sz w:val="16"/>
                <w:szCs w:val="16"/>
              </w:rPr>
            </w:pPr>
          </w:p>
        </w:tc>
        <w:tc>
          <w:tcPr>
            <w:tcW w:w="2037" w:type="dxa"/>
            <w:tcBorders>
              <w:top w:val="single" w:sz="4" w:space="0" w:color="auto"/>
            </w:tcBorders>
            <w:vAlign w:val="center"/>
          </w:tcPr>
          <w:p w:rsidR="003E040B" w:rsidRPr="003E040B" w:rsidRDefault="003E040B" w:rsidP="00FE083C">
            <w:pPr>
              <w:spacing w:before="80" w:after="80"/>
              <w:jc w:val="left"/>
              <w:rPr>
                <w:rFonts w:cs="Arial"/>
                <w:sz w:val="16"/>
                <w:szCs w:val="16"/>
              </w:rPr>
            </w:pPr>
          </w:p>
        </w:tc>
        <w:tc>
          <w:tcPr>
            <w:tcW w:w="2328" w:type="dxa"/>
            <w:tcBorders>
              <w:top w:val="single" w:sz="4" w:space="0" w:color="auto"/>
            </w:tcBorders>
            <w:vAlign w:val="center"/>
          </w:tcPr>
          <w:p w:rsidR="003E040B" w:rsidRPr="00502FB1" w:rsidRDefault="003E040B" w:rsidP="00FE083C">
            <w:pPr>
              <w:spacing w:before="80" w:after="80"/>
              <w:jc w:val="left"/>
              <w:rPr>
                <w:rFonts w:cs="Arial"/>
                <w:sz w:val="16"/>
                <w:szCs w:val="16"/>
              </w:rPr>
            </w:pPr>
          </w:p>
        </w:tc>
        <w:tc>
          <w:tcPr>
            <w:tcW w:w="582" w:type="dxa"/>
            <w:tcBorders>
              <w:top w:val="single" w:sz="4" w:space="0" w:color="auto"/>
            </w:tcBorders>
            <w:vAlign w:val="center"/>
          </w:tcPr>
          <w:p w:rsidR="003E040B" w:rsidRPr="00502FB1" w:rsidRDefault="003E040B" w:rsidP="00FE083C">
            <w:pPr>
              <w:spacing w:before="80" w:after="80"/>
              <w:jc w:val="center"/>
              <w:rPr>
                <w:rFonts w:cs="Arial"/>
                <w:sz w:val="16"/>
                <w:szCs w:val="16"/>
              </w:rPr>
            </w:pPr>
          </w:p>
        </w:tc>
      </w:tr>
      <w:tr w:rsidR="003E040B" w:rsidRPr="00502FB1" w:rsidTr="003E040B">
        <w:trPr>
          <w:cantSplit/>
          <w:tblHeader/>
          <w:jc w:val="center"/>
        </w:trPr>
        <w:tc>
          <w:tcPr>
            <w:tcW w:w="2036" w:type="dxa"/>
            <w:vAlign w:val="center"/>
          </w:tcPr>
          <w:p w:rsidR="003E040B" w:rsidRPr="003E040B" w:rsidRDefault="003E040B" w:rsidP="00FE083C">
            <w:pPr>
              <w:spacing w:before="80" w:after="80"/>
              <w:jc w:val="left"/>
              <w:rPr>
                <w:rFonts w:cs="Arial"/>
                <w:sz w:val="16"/>
                <w:szCs w:val="16"/>
              </w:rPr>
            </w:pPr>
            <w:r w:rsidRPr="003E040B">
              <w:rPr>
                <w:rFonts w:cs="Arial"/>
                <w:sz w:val="16"/>
                <w:szCs w:val="16"/>
              </w:rPr>
              <w:t>Plant: height</w:t>
            </w:r>
          </w:p>
        </w:tc>
        <w:tc>
          <w:tcPr>
            <w:tcW w:w="2037" w:type="dxa"/>
            <w:vAlign w:val="center"/>
          </w:tcPr>
          <w:p w:rsidR="003E040B" w:rsidRPr="003E040B" w:rsidRDefault="003E040B" w:rsidP="00FE083C">
            <w:pPr>
              <w:spacing w:before="80" w:after="80"/>
              <w:jc w:val="left"/>
              <w:rPr>
                <w:rFonts w:cs="Arial"/>
                <w:sz w:val="16"/>
                <w:szCs w:val="16"/>
              </w:rPr>
            </w:pPr>
            <w:proofErr w:type="spellStart"/>
            <w:r w:rsidRPr="003E040B">
              <w:rPr>
                <w:rFonts w:cs="Arial"/>
                <w:sz w:val="16"/>
                <w:szCs w:val="16"/>
              </w:rPr>
              <w:t>Plante</w:t>
            </w:r>
            <w:proofErr w:type="spellEnd"/>
            <w:r w:rsidRPr="003E040B">
              <w:rPr>
                <w:rFonts w:cs="Arial"/>
                <w:sz w:val="16"/>
                <w:szCs w:val="16"/>
              </w:rPr>
              <w:t> : hauteur</w:t>
            </w:r>
          </w:p>
        </w:tc>
        <w:tc>
          <w:tcPr>
            <w:tcW w:w="2037" w:type="dxa"/>
            <w:vAlign w:val="center"/>
          </w:tcPr>
          <w:p w:rsidR="003E040B" w:rsidRPr="003E040B" w:rsidRDefault="003E040B" w:rsidP="00FE083C">
            <w:pPr>
              <w:spacing w:before="80" w:after="80"/>
              <w:jc w:val="left"/>
              <w:rPr>
                <w:rFonts w:cs="Arial"/>
                <w:sz w:val="16"/>
                <w:szCs w:val="16"/>
              </w:rPr>
            </w:pPr>
            <w:proofErr w:type="spellStart"/>
            <w:r w:rsidRPr="003E040B">
              <w:rPr>
                <w:rFonts w:cs="Arial"/>
                <w:sz w:val="16"/>
                <w:szCs w:val="16"/>
              </w:rPr>
              <w:t>Pflanze</w:t>
            </w:r>
            <w:proofErr w:type="spellEnd"/>
            <w:r w:rsidRPr="003E040B">
              <w:rPr>
                <w:rFonts w:cs="Arial"/>
                <w:sz w:val="16"/>
                <w:szCs w:val="16"/>
              </w:rPr>
              <w:t xml:space="preserve">: </w:t>
            </w:r>
            <w:proofErr w:type="spellStart"/>
            <w:r w:rsidRPr="003E040B">
              <w:rPr>
                <w:rFonts w:cs="Arial"/>
                <w:sz w:val="16"/>
                <w:szCs w:val="16"/>
              </w:rPr>
              <w:t>Höhe</w:t>
            </w:r>
            <w:proofErr w:type="spellEnd"/>
          </w:p>
        </w:tc>
        <w:tc>
          <w:tcPr>
            <w:tcW w:w="2037" w:type="dxa"/>
            <w:vAlign w:val="center"/>
          </w:tcPr>
          <w:p w:rsidR="003E040B" w:rsidRPr="003E040B" w:rsidRDefault="003E040B" w:rsidP="00FE083C">
            <w:pPr>
              <w:spacing w:before="80" w:after="80"/>
              <w:jc w:val="left"/>
              <w:rPr>
                <w:rFonts w:cs="Arial"/>
                <w:sz w:val="16"/>
                <w:szCs w:val="16"/>
              </w:rPr>
            </w:pPr>
            <w:r w:rsidRPr="003E040B">
              <w:rPr>
                <w:rFonts w:cs="Arial"/>
                <w:sz w:val="16"/>
                <w:szCs w:val="16"/>
              </w:rPr>
              <w:t xml:space="preserve">Planta: </w:t>
            </w:r>
            <w:proofErr w:type="spellStart"/>
            <w:r w:rsidRPr="003E040B">
              <w:rPr>
                <w:rFonts w:cs="Arial"/>
                <w:sz w:val="16"/>
                <w:szCs w:val="16"/>
              </w:rPr>
              <w:t>altura</w:t>
            </w:r>
            <w:proofErr w:type="spellEnd"/>
          </w:p>
        </w:tc>
        <w:tc>
          <w:tcPr>
            <w:tcW w:w="2328" w:type="dxa"/>
            <w:vAlign w:val="center"/>
          </w:tcPr>
          <w:p w:rsidR="003E040B" w:rsidRPr="00502FB1" w:rsidRDefault="003E040B" w:rsidP="00FE083C">
            <w:pPr>
              <w:spacing w:before="80" w:after="80"/>
              <w:jc w:val="left"/>
              <w:rPr>
                <w:rFonts w:cs="Arial"/>
                <w:sz w:val="16"/>
                <w:szCs w:val="16"/>
              </w:rPr>
            </w:pPr>
          </w:p>
        </w:tc>
        <w:tc>
          <w:tcPr>
            <w:tcW w:w="582" w:type="dxa"/>
            <w:vAlign w:val="center"/>
          </w:tcPr>
          <w:p w:rsidR="003E040B" w:rsidRPr="00502FB1" w:rsidRDefault="003E040B" w:rsidP="00FE083C">
            <w:pPr>
              <w:spacing w:before="80" w:after="80"/>
              <w:jc w:val="center"/>
              <w:rPr>
                <w:rFonts w:cs="Arial"/>
                <w:sz w:val="16"/>
                <w:szCs w:val="16"/>
              </w:rPr>
            </w:pPr>
          </w:p>
        </w:tc>
      </w:tr>
      <w:tr w:rsidR="003E040B" w:rsidRPr="00502FB1" w:rsidTr="003E040B">
        <w:trPr>
          <w:cantSplit/>
          <w:tblHeader/>
          <w:jc w:val="center"/>
        </w:trPr>
        <w:tc>
          <w:tcPr>
            <w:tcW w:w="2036" w:type="dxa"/>
            <w:vAlign w:val="center"/>
          </w:tcPr>
          <w:p w:rsidR="003E040B" w:rsidRPr="00502FB1" w:rsidRDefault="003E040B" w:rsidP="00FE083C">
            <w:pPr>
              <w:spacing w:before="80" w:after="80"/>
              <w:jc w:val="left"/>
              <w:rPr>
                <w:rFonts w:cs="Arial"/>
                <w:sz w:val="16"/>
                <w:szCs w:val="16"/>
              </w:rPr>
            </w:pPr>
            <w:r w:rsidRPr="00502FB1">
              <w:rPr>
                <w:rFonts w:cs="Arial"/>
                <w:sz w:val="16"/>
                <w:szCs w:val="16"/>
              </w:rPr>
              <w:t>short</w:t>
            </w:r>
          </w:p>
        </w:tc>
        <w:tc>
          <w:tcPr>
            <w:tcW w:w="2037" w:type="dxa"/>
            <w:vAlign w:val="center"/>
          </w:tcPr>
          <w:p w:rsidR="003E040B" w:rsidRPr="003E040B" w:rsidRDefault="003E040B" w:rsidP="00FE083C">
            <w:pPr>
              <w:spacing w:before="80" w:after="80"/>
              <w:jc w:val="left"/>
              <w:rPr>
                <w:rFonts w:cs="Arial"/>
                <w:sz w:val="16"/>
                <w:szCs w:val="16"/>
              </w:rPr>
            </w:pPr>
            <w:proofErr w:type="spellStart"/>
            <w:r w:rsidRPr="003E040B">
              <w:rPr>
                <w:rFonts w:cs="Arial"/>
                <w:sz w:val="16"/>
                <w:szCs w:val="16"/>
              </w:rPr>
              <w:t>basse</w:t>
            </w:r>
            <w:proofErr w:type="spellEnd"/>
          </w:p>
        </w:tc>
        <w:tc>
          <w:tcPr>
            <w:tcW w:w="2037" w:type="dxa"/>
            <w:vAlign w:val="center"/>
          </w:tcPr>
          <w:p w:rsidR="003E040B" w:rsidRPr="003E040B" w:rsidRDefault="003E040B" w:rsidP="00FE083C">
            <w:pPr>
              <w:spacing w:before="80" w:after="80"/>
              <w:jc w:val="left"/>
              <w:rPr>
                <w:rFonts w:cs="Arial"/>
                <w:sz w:val="16"/>
                <w:szCs w:val="16"/>
              </w:rPr>
            </w:pPr>
            <w:proofErr w:type="spellStart"/>
            <w:r w:rsidRPr="003E040B">
              <w:rPr>
                <w:rFonts w:cs="Arial"/>
                <w:sz w:val="16"/>
                <w:szCs w:val="16"/>
              </w:rPr>
              <w:t>niedrig</w:t>
            </w:r>
            <w:proofErr w:type="spellEnd"/>
          </w:p>
        </w:tc>
        <w:tc>
          <w:tcPr>
            <w:tcW w:w="2037" w:type="dxa"/>
            <w:vAlign w:val="center"/>
          </w:tcPr>
          <w:p w:rsidR="003E040B" w:rsidRPr="003E040B" w:rsidRDefault="003E040B" w:rsidP="00FE083C">
            <w:pPr>
              <w:spacing w:before="80" w:after="80"/>
              <w:jc w:val="left"/>
              <w:rPr>
                <w:rFonts w:cs="Arial"/>
                <w:sz w:val="16"/>
                <w:szCs w:val="16"/>
              </w:rPr>
            </w:pPr>
            <w:proofErr w:type="spellStart"/>
            <w:r w:rsidRPr="003E040B">
              <w:rPr>
                <w:rFonts w:cs="Arial"/>
                <w:sz w:val="16"/>
                <w:szCs w:val="16"/>
              </w:rPr>
              <w:t>corta</w:t>
            </w:r>
            <w:proofErr w:type="spellEnd"/>
          </w:p>
        </w:tc>
        <w:tc>
          <w:tcPr>
            <w:tcW w:w="2328" w:type="dxa"/>
            <w:vAlign w:val="center"/>
          </w:tcPr>
          <w:p w:rsidR="003E040B" w:rsidRPr="00502FB1" w:rsidRDefault="003E040B" w:rsidP="00FE083C">
            <w:pPr>
              <w:spacing w:before="80" w:after="80"/>
              <w:jc w:val="left"/>
              <w:rPr>
                <w:rFonts w:cs="Arial"/>
                <w:sz w:val="16"/>
                <w:szCs w:val="16"/>
              </w:rPr>
            </w:pPr>
            <w:r w:rsidRPr="00502FB1">
              <w:rPr>
                <w:rFonts w:cs="Arial"/>
                <w:sz w:val="16"/>
                <w:szCs w:val="16"/>
              </w:rPr>
              <w:t xml:space="preserve">BRS </w:t>
            </w:r>
            <w:proofErr w:type="spellStart"/>
            <w:r w:rsidRPr="00502FB1">
              <w:rPr>
                <w:rFonts w:cs="Arial"/>
                <w:sz w:val="16"/>
                <w:szCs w:val="16"/>
              </w:rPr>
              <w:t>Tupi</w:t>
            </w:r>
            <w:proofErr w:type="spellEnd"/>
          </w:p>
        </w:tc>
        <w:tc>
          <w:tcPr>
            <w:tcW w:w="582" w:type="dxa"/>
            <w:vAlign w:val="center"/>
          </w:tcPr>
          <w:p w:rsidR="003E040B" w:rsidRPr="00502FB1" w:rsidRDefault="003E040B" w:rsidP="00FE083C">
            <w:pPr>
              <w:spacing w:before="80" w:after="80"/>
              <w:jc w:val="center"/>
              <w:rPr>
                <w:rFonts w:cs="Arial"/>
                <w:sz w:val="16"/>
                <w:szCs w:val="16"/>
              </w:rPr>
            </w:pPr>
            <w:r w:rsidRPr="00502FB1">
              <w:rPr>
                <w:rFonts w:cs="Arial"/>
                <w:sz w:val="16"/>
                <w:szCs w:val="16"/>
              </w:rPr>
              <w:t>3</w:t>
            </w:r>
          </w:p>
        </w:tc>
      </w:tr>
      <w:tr w:rsidR="003E040B" w:rsidRPr="00502FB1" w:rsidTr="003E040B">
        <w:trPr>
          <w:cantSplit/>
          <w:tblHeader/>
          <w:jc w:val="center"/>
        </w:trPr>
        <w:tc>
          <w:tcPr>
            <w:tcW w:w="2036" w:type="dxa"/>
            <w:vAlign w:val="center"/>
          </w:tcPr>
          <w:p w:rsidR="003E040B" w:rsidRPr="00502FB1" w:rsidRDefault="003E040B" w:rsidP="00FE083C">
            <w:pPr>
              <w:spacing w:before="80" w:after="80"/>
              <w:jc w:val="left"/>
              <w:rPr>
                <w:rFonts w:cs="Arial"/>
                <w:sz w:val="16"/>
                <w:szCs w:val="16"/>
              </w:rPr>
            </w:pPr>
            <w:r w:rsidRPr="00502FB1">
              <w:rPr>
                <w:rFonts w:cs="Arial"/>
                <w:sz w:val="16"/>
                <w:szCs w:val="16"/>
              </w:rPr>
              <w:t>medium</w:t>
            </w:r>
          </w:p>
        </w:tc>
        <w:tc>
          <w:tcPr>
            <w:tcW w:w="2037" w:type="dxa"/>
            <w:vAlign w:val="center"/>
          </w:tcPr>
          <w:p w:rsidR="003E040B" w:rsidRPr="003E040B" w:rsidRDefault="003E040B" w:rsidP="00FE083C">
            <w:pPr>
              <w:spacing w:before="80" w:after="80"/>
              <w:jc w:val="left"/>
              <w:rPr>
                <w:rFonts w:cs="Arial"/>
                <w:sz w:val="16"/>
                <w:szCs w:val="16"/>
              </w:rPr>
            </w:pPr>
            <w:proofErr w:type="spellStart"/>
            <w:r w:rsidRPr="003E040B">
              <w:rPr>
                <w:rFonts w:cs="Arial"/>
                <w:sz w:val="16"/>
                <w:szCs w:val="16"/>
              </w:rPr>
              <w:t>moyenne</w:t>
            </w:r>
            <w:proofErr w:type="spellEnd"/>
          </w:p>
        </w:tc>
        <w:tc>
          <w:tcPr>
            <w:tcW w:w="2037" w:type="dxa"/>
            <w:vAlign w:val="center"/>
          </w:tcPr>
          <w:p w:rsidR="003E040B" w:rsidRPr="00502FB1" w:rsidRDefault="003E040B" w:rsidP="00FE083C">
            <w:pPr>
              <w:spacing w:before="80" w:after="80"/>
              <w:jc w:val="left"/>
              <w:rPr>
                <w:rFonts w:cs="Arial"/>
                <w:sz w:val="16"/>
                <w:szCs w:val="16"/>
                <w:lang w:val="de-DE"/>
              </w:rPr>
            </w:pPr>
            <w:proofErr w:type="spellStart"/>
            <w:r w:rsidRPr="003E040B">
              <w:rPr>
                <w:rFonts w:cs="Arial"/>
                <w:sz w:val="16"/>
                <w:szCs w:val="16"/>
              </w:rPr>
              <w:t>mitte</w:t>
            </w:r>
            <w:proofErr w:type="spellEnd"/>
            <w:r w:rsidRPr="00502FB1">
              <w:rPr>
                <w:rFonts w:cs="Arial"/>
                <w:sz w:val="16"/>
                <w:szCs w:val="16"/>
                <w:lang w:val="de-DE"/>
              </w:rPr>
              <w:t>l</w:t>
            </w:r>
          </w:p>
        </w:tc>
        <w:tc>
          <w:tcPr>
            <w:tcW w:w="2037" w:type="dxa"/>
            <w:vAlign w:val="center"/>
          </w:tcPr>
          <w:p w:rsidR="003E040B" w:rsidRPr="00502FB1" w:rsidRDefault="003E040B" w:rsidP="00FE083C">
            <w:pPr>
              <w:spacing w:before="80" w:after="80"/>
              <w:jc w:val="left"/>
              <w:rPr>
                <w:rFonts w:cs="Arial"/>
                <w:sz w:val="16"/>
                <w:szCs w:val="16"/>
                <w:lang w:val="es-ES"/>
              </w:rPr>
            </w:pPr>
            <w:r w:rsidRPr="00502FB1">
              <w:rPr>
                <w:rFonts w:cs="Arial"/>
                <w:sz w:val="16"/>
                <w:szCs w:val="16"/>
                <w:lang w:val="es-ES"/>
              </w:rPr>
              <w:t>media</w:t>
            </w:r>
          </w:p>
        </w:tc>
        <w:tc>
          <w:tcPr>
            <w:tcW w:w="2328" w:type="dxa"/>
            <w:vAlign w:val="center"/>
          </w:tcPr>
          <w:p w:rsidR="003E040B" w:rsidRPr="00502FB1" w:rsidRDefault="003E040B" w:rsidP="00FE083C">
            <w:pPr>
              <w:spacing w:before="80" w:after="80"/>
              <w:jc w:val="left"/>
              <w:rPr>
                <w:rFonts w:cs="Arial"/>
                <w:sz w:val="16"/>
                <w:szCs w:val="16"/>
              </w:rPr>
            </w:pPr>
            <w:r w:rsidRPr="00502FB1">
              <w:rPr>
                <w:rFonts w:cs="Arial"/>
                <w:sz w:val="16"/>
                <w:szCs w:val="16"/>
              </w:rPr>
              <w:t xml:space="preserve">BRS </w:t>
            </w:r>
            <w:proofErr w:type="spellStart"/>
            <w:r w:rsidRPr="00502FB1">
              <w:rPr>
                <w:rFonts w:cs="Arial"/>
                <w:sz w:val="16"/>
                <w:szCs w:val="16"/>
              </w:rPr>
              <w:t>Piatã</w:t>
            </w:r>
            <w:proofErr w:type="spellEnd"/>
            <w:r w:rsidRPr="00502FB1">
              <w:rPr>
                <w:rFonts w:cs="Arial"/>
                <w:sz w:val="16"/>
                <w:szCs w:val="16"/>
              </w:rPr>
              <w:t xml:space="preserve">, MIXE LN 45, </w:t>
            </w:r>
            <w:proofErr w:type="spellStart"/>
            <w:r w:rsidRPr="00502FB1">
              <w:rPr>
                <w:rFonts w:cs="Arial"/>
                <w:sz w:val="16"/>
                <w:szCs w:val="16"/>
              </w:rPr>
              <w:t>Mulato</w:t>
            </w:r>
            <w:proofErr w:type="spellEnd"/>
            <w:r w:rsidRPr="00502FB1">
              <w:rPr>
                <w:rFonts w:cs="Arial"/>
                <w:sz w:val="16"/>
                <w:szCs w:val="16"/>
              </w:rPr>
              <w:t xml:space="preserve"> II</w:t>
            </w:r>
          </w:p>
        </w:tc>
        <w:tc>
          <w:tcPr>
            <w:tcW w:w="582" w:type="dxa"/>
            <w:vAlign w:val="center"/>
          </w:tcPr>
          <w:p w:rsidR="003E040B" w:rsidRPr="00502FB1" w:rsidRDefault="003E040B" w:rsidP="00FE083C">
            <w:pPr>
              <w:spacing w:before="80" w:after="80"/>
              <w:jc w:val="center"/>
              <w:rPr>
                <w:rFonts w:cs="Arial"/>
                <w:sz w:val="16"/>
                <w:szCs w:val="16"/>
              </w:rPr>
            </w:pPr>
            <w:r w:rsidRPr="00502FB1">
              <w:rPr>
                <w:rFonts w:cs="Arial"/>
                <w:sz w:val="16"/>
                <w:szCs w:val="16"/>
              </w:rPr>
              <w:t>5</w:t>
            </w:r>
          </w:p>
        </w:tc>
      </w:tr>
      <w:tr w:rsidR="003E040B" w:rsidRPr="00502FB1" w:rsidTr="003E040B">
        <w:trPr>
          <w:cantSplit/>
          <w:tblHeader/>
          <w:jc w:val="center"/>
        </w:trPr>
        <w:tc>
          <w:tcPr>
            <w:tcW w:w="2036" w:type="dxa"/>
            <w:tcBorders>
              <w:bottom w:val="single" w:sz="4" w:space="0" w:color="auto"/>
            </w:tcBorders>
            <w:vAlign w:val="center"/>
          </w:tcPr>
          <w:p w:rsidR="003E040B" w:rsidRPr="00502FB1" w:rsidRDefault="003E040B" w:rsidP="00FE083C">
            <w:pPr>
              <w:spacing w:before="80" w:after="80"/>
              <w:jc w:val="left"/>
              <w:rPr>
                <w:rFonts w:cs="Arial"/>
                <w:sz w:val="16"/>
                <w:szCs w:val="16"/>
              </w:rPr>
            </w:pPr>
            <w:r w:rsidRPr="00502FB1">
              <w:rPr>
                <w:rFonts w:cs="Arial"/>
                <w:sz w:val="16"/>
                <w:szCs w:val="16"/>
              </w:rPr>
              <w:t>tall</w:t>
            </w:r>
          </w:p>
        </w:tc>
        <w:tc>
          <w:tcPr>
            <w:tcW w:w="2037" w:type="dxa"/>
            <w:tcBorders>
              <w:bottom w:val="single" w:sz="4" w:space="0" w:color="auto"/>
            </w:tcBorders>
            <w:vAlign w:val="center"/>
          </w:tcPr>
          <w:p w:rsidR="003E040B" w:rsidRPr="00502FB1" w:rsidRDefault="003E040B" w:rsidP="00FE083C">
            <w:pPr>
              <w:spacing w:before="80" w:after="80"/>
              <w:jc w:val="left"/>
              <w:rPr>
                <w:rFonts w:cs="Arial"/>
                <w:sz w:val="16"/>
                <w:szCs w:val="16"/>
                <w:lang w:val="fr-FR"/>
              </w:rPr>
            </w:pPr>
            <w:r w:rsidRPr="00502FB1">
              <w:rPr>
                <w:rFonts w:cs="Arial"/>
                <w:sz w:val="16"/>
                <w:szCs w:val="16"/>
                <w:lang w:val="fr-FR"/>
              </w:rPr>
              <w:t>haute</w:t>
            </w:r>
          </w:p>
        </w:tc>
        <w:tc>
          <w:tcPr>
            <w:tcW w:w="2037" w:type="dxa"/>
            <w:tcBorders>
              <w:bottom w:val="single" w:sz="4" w:space="0" w:color="auto"/>
            </w:tcBorders>
            <w:vAlign w:val="center"/>
          </w:tcPr>
          <w:p w:rsidR="003E040B" w:rsidRPr="00502FB1" w:rsidRDefault="003E040B" w:rsidP="00FE083C">
            <w:pPr>
              <w:spacing w:before="80" w:after="80"/>
              <w:jc w:val="left"/>
              <w:rPr>
                <w:rFonts w:cs="Arial"/>
                <w:sz w:val="16"/>
                <w:szCs w:val="16"/>
                <w:lang w:val="de-DE"/>
              </w:rPr>
            </w:pPr>
            <w:r w:rsidRPr="00502FB1">
              <w:rPr>
                <w:rFonts w:cs="Arial"/>
                <w:sz w:val="16"/>
                <w:szCs w:val="16"/>
                <w:lang w:val="de-DE"/>
              </w:rPr>
              <w:t>hoch</w:t>
            </w:r>
          </w:p>
        </w:tc>
        <w:tc>
          <w:tcPr>
            <w:tcW w:w="2037" w:type="dxa"/>
            <w:tcBorders>
              <w:bottom w:val="single" w:sz="4" w:space="0" w:color="auto"/>
            </w:tcBorders>
            <w:vAlign w:val="center"/>
          </w:tcPr>
          <w:p w:rsidR="003E040B" w:rsidRPr="00502FB1" w:rsidRDefault="003E040B" w:rsidP="00FE083C">
            <w:pPr>
              <w:spacing w:before="80" w:after="80"/>
              <w:jc w:val="left"/>
              <w:rPr>
                <w:rFonts w:cs="Arial"/>
                <w:sz w:val="16"/>
                <w:szCs w:val="16"/>
                <w:lang w:val="es-ES"/>
              </w:rPr>
            </w:pPr>
            <w:r w:rsidRPr="00502FB1">
              <w:rPr>
                <w:rFonts w:cs="Arial"/>
                <w:sz w:val="16"/>
                <w:szCs w:val="16"/>
                <w:lang w:val="es-ES"/>
              </w:rPr>
              <w:t>alta</w:t>
            </w:r>
          </w:p>
        </w:tc>
        <w:tc>
          <w:tcPr>
            <w:tcW w:w="2328" w:type="dxa"/>
            <w:tcBorders>
              <w:bottom w:val="single" w:sz="4" w:space="0" w:color="auto"/>
            </w:tcBorders>
            <w:vAlign w:val="center"/>
          </w:tcPr>
          <w:p w:rsidR="003E040B" w:rsidRPr="00502FB1" w:rsidRDefault="003E040B" w:rsidP="00FE083C">
            <w:pPr>
              <w:spacing w:before="80" w:after="80"/>
              <w:jc w:val="left"/>
              <w:rPr>
                <w:rFonts w:cs="Arial"/>
                <w:sz w:val="16"/>
                <w:szCs w:val="16"/>
              </w:rPr>
            </w:pPr>
            <w:r w:rsidRPr="00502FB1">
              <w:rPr>
                <w:rFonts w:cs="Arial"/>
                <w:sz w:val="16"/>
                <w:szCs w:val="16"/>
              </w:rPr>
              <w:t xml:space="preserve">CIAT BR02/1718, </w:t>
            </w:r>
            <w:proofErr w:type="spellStart"/>
            <w:r w:rsidRPr="00502FB1">
              <w:rPr>
                <w:rFonts w:cs="Arial"/>
                <w:sz w:val="16"/>
                <w:szCs w:val="16"/>
              </w:rPr>
              <w:t>Xaraés</w:t>
            </w:r>
            <w:proofErr w:type="spellEnd"/>
          </w:p>
        </w:tc>
        <w:tc>
          <w:tcPr>
            <w:tcW w:w="582" w:type="dxa"/>
            <w:tcBorders>
              <w:bottom w:val="single" w:sz="4" w:space="0" w:color="auto"/>
            </w:tcBorders>
            <w:vAlign w:val="center"/>
          </w:tcPr>
          <w:p w:rsidR="003E040B" w:rsidRPr="00502FB1" w:rsidRDefault="003E040B" w:rsidP="00FE083C">
            <w:pPr>
              <w:spacing w:before="80" w:after="80"/>
              <w:jc w:val="center"/>
              <w:rPr>
                <w:rFonts w:cs="Arial"/>
                <w:sz w:val="16"/>
                <w:szCs w:val="16"/>
              </w:rPr>
            </w:pPr>
            <w:r w:rsidRPr="00502FB1">
              <w:rPr>
                <w:rFonts w:cs="Arial"/>
                <w:sz w:val="16"/>
                <w:szCs w:val="16"/>
              </w:rPr>
              <w:t>7</w:t>
            </w:r>
          </w:p>
        </w:tc>
      </w:tr>
    </w:tbl>
    <w:p w:rsidR="003E040B" w:rsidRDefault="003E040B"/>
    <w:p w:rsidR="003E040B" w:rsidRPr="003E040B" w:rsidRDefault="003E040B">
      <w:pPr>
        <w:rPr>
          <w:i/>
        </w:rPr>
      </w:pPr>
      <w:r w:rsidRPr="003E040B">
        <w:rPr>
          <w:i/>
        </w:rPr>
        <w:t xml:space="preserve">Current </w:t>
      </w:r>
      <w:r>
        <w:rPr>
          <w:i/>
        </w:rPr>
        <w:t>explanation</w:t>
      </w:r>
      <w:r w:rsidRPr="003E040B">
        <w:rPr>
          <w:i/>
        </w:rPr>
        <w:t>:</w:t>
      </w:r>
    </w:p>
    <w:p w:rsidR="003E040B" w:rsidRDefault="003E040B"/>
    <w:p w:rsidR="00085108" w:rsidRPr="00502FB1" w:rsidRDefault="00085108" w:rsidP="00085108">
      <w:pPr>
        <w:jc w:val="left"/>
        <w:rPr>
          <w:u w:val="single"/>
          <w:lang w:val="en-AU"/>
        </w:rPr>
      </w:pPr>
      <w:proofErr w:type="gramStart"/>
      <w:r w:rsidRPr="00502FB1">
        <w:rPr>
          <w:u w:val="single"/>
          <w:lang w:val="en-AU"/>
        </w:rPr>
        <w:t>Ad.</w:t>
      </w:r>
      <w:proofErr w:type="gramEnd"/>
      <w:r w:rsidRPr="00502FB1">
        <w:rPr>
          <w:u w:val="single"/>
          <w:lang w:val="en-AU"/>
        </w:rPr>
        <w:t xml:space="preserve"> 2: Plant: height</w:t>
      </w:r>
    </w:p>
    <w:p w:rsidR="00085108" w:rsidRPr="00502FB1" w:rsidRDefault="00085108" w:rsidP="00085108">
      <w:pPr>
        <w:jc w:val="left"/>
      </w:pPr>
    </w:p>
    <w:p w:rsidR="00085108" w:rsidRPr="00502FB1" w:rsidRDefault="00085108" w:rsidP="00085108">
      <w:pPr>
        <w:ind w:firstLine="709"/>
      </w:pPr>
      <w:r w:rsidRPr="00502FB1">
        <w:t>The height of the plant should be measured in the center of the plant, from the third fully developed leaf to the ground level, excluding inflorescences.</w:t>
      </w:r>
    </w:p>
    <w:p w:rsidR="00085108" w:rsidRPr="00502FB1" w:rsidRDefault="00085108" w:rsidP="00085108">
      <w:pPr>
        <w:jc w:val="left"/>
        <w:rPr>
          <w:u w:val="single"/>
          <w:lang w:val="en-AU"/>
        </w:rPr>
      </w:pPr>
    </w:p>
    <w:p w:rsidR="00085108" w:rsidRPr="003E040B" w:rsidRDefault="00085108">
      <w:pPr>
        <w:rPr>
          <w:i/>
        </w:rPr>
      </w:pPr>
    </w:p>
    <w:p w:rsidR="003E040B" w:rsidRPr="003E040B" w:rsidRDefault="003E040B">
      <w:pPr>
        <w:rPr>
          <w:i/>
        </w:rPr>
      </w:pPr>
      <w:r w:rsidRPr="003E040B">
        <w:rPr>
          <w:i/>
        </w:rPr>
        <w:t>Proposed new explanation</w:t>
      </w:r>
      <w:r>
        <w:rPr>
          <w:i/>
        </w:rPr>
        <w:t>:</w:t>
      </w:r>
    </w:p>
    <w:p w:rsidR="003E040B" w:rsidRDefault="003E040B"/>
    <w:p w:rsidR="003E040B" w:rsidRPr="00502FB1" w:rsidRDefault="003E040B" w:rsidP="003E040B">
      <w:pPr>
        <w:jc w:val="left"/>
        <w:rPr>
          <w:u w:val="single"/>
          <w:lang w:val="en-AU"/>
        </w:rPr>
      </w:pPr>
      <w:proofErr w:type="gramStart"/>
      <w:r w:rsidRPr="00502FB1">
        <w:rPr>
          <w:u w:val="single"/>
          <w:lang w:val="en-AU"/>
        </w:rPr>
        <w:t>Ad.</w:t>
      </w:r>
      <w:proofErr w:type="gramEnd"/>
      <w:r w:rsidRPr="00502FB1">
        <w:rPr>
          <w:u w:val="single"/>
          <w:lang w:val="en-AU"/>
        </w:rPr>
        <w:t xml:space="preserve"> 2: Plant: height</w:t>
      </w:r>
    </w:p>
    <w:p w:rsidR="003E040B" w:rsidRPr="00502FB1" w:rsidRDefault="003E040B" w:rsidP="003E040B">
      <w:pPr>
        <w:jc w:val="left"/>
      </w:pPr>
    </w:p>
    <w:p w:rsidR="003E040B" w:rsidRPr="00502FB1" w:rsidRDefault="003E040B" w:rsidP="003E040B">
      <w:pPr>
        <w:ind w:firstLine="709"/>
      </w:pPr>
      <w:r w:rsidRPr="00502FB1">
        <w:t xml:space="preserve">The height of the plant should be measured in the center of the plant, from the </w:t>
      </w:r>
      <w:r w:rsidR="00242411" w:rsidRPr="00242411">
        <w:rPr>
          <w:highlight w:val="lightGray"/>
          <w:u w:val="single"/>
        </w:rPr>
        <w:t>first</w:t>
      </w:r>
      <w:r w:rsidRPr="00502FB1">
        <w:t xml:space="preserve"> fully developed leaf to the ground level, excluding inflorescences.</w:t>
      </w:r>
    </w:p>
    <w:p w:rsidR="003E040B" w:rsidRPr="00502FB1" w:rsidRDefault="003E040B" w:rsidP="003E040B">
      <w:pPr>
        <w:jc w:val="left"/>
        <w:rPr>
          <w:u w:val="single"/>
          <w:lang w:val="en-AU"/>
        </w:rPr>
      </w:pPr>
    </w:p>
    <w:p w:rsidR="003E040B" w:rsidRPr="00502FB1" w:rsidRDefault="003E040B" w:rsidP="003E040B">
      <w:pPr>
        <w:jc w:val="left"/>
        <w:rPr>
          <w:u w:val="single"/>
          <w:lang w:val="en-AU"/>
        </w:rPr>
      </w:pPr>
      <w:r w:rsidRPr="00623875">
        <w:rPr>
          <w:rFonts w:cs="Arial"/>
          <w:noProof/>
        </w:rPr>
        <w:drawing>
          <wp:inline distT="0" distB="0" distL="0" distR="0" wp14:anchorId="409270AF" wp14:editId="4CF9B4F4">
            <wp:extent cx="2216704" cy="3649980"/>
            <wp:effectExtent l="0" t="0" r="0" b="7620"/>
            <wp:docPr id="1"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3E040B" w:rsidRDefault="003E040B">
      <w:pPr>
        <w:jc w:val="left"/>
      </w:pPr>
      <w:r>
        <w:br w:type="page"/>
      </w:r>
    </w:p>
    <w:p w:rsidR="003E040B" w:rsidRDefault="003E040B" w:rsidP="003E040B">
      <w:pPr>
        <w:pStyle w:val="Heading2"/>
        <w:rPr>
          <w:snapToGrid w:val="0"/>
        </w:rPr>
      </w:pPr>
      <w:r>
        <w:rPr>
          <w:snapToGrid w:val="0"/>
        </w:rPr>
        <w:lastRenderedPageBreak/>
        <w:t xml:space="preserve">Outstanding information provided by the Leading Expert for Ad. </w:t>
      </w:r>
      <w:r w:rsidR="00C87DA0">
        <w:rPr>
          <w:snapToGrid w:val="0"/>
        </w:rPr>
        <w:t>4</w:t>
      </w:r>
      <w:r>
        <w:rPr>
          <w:snapToGrid w:val="0"/>
        </w:rPr>
        <w:t xml:space="preserve"> “</w:t>
      </w:r>
      <w:r w:rsidR="00C87DA0" w:rsidRPr="00502FB1">
        <w:rPr>
          <w:lang w:val="en-AU"/>
        </w:rPr>
        <w:t>Culm: length of internode</w:t>
      </w:r>
      <w:r>
        <w:rPr>
          <w:snapToGrid w:val="0"/>
        </w:rPr>
        <w:t>”</w:t>
      </w:r>
    </w:p>
    <w:p w:rsidR="003E040B" w:rsidRDefault="003E040B"/>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085108" w:rsidRPr="00085108" w:rsidTr="00FE083C">
        <w:trPr>
          <w:cantSplit/>
        </w:trPr>
        <w:tc>
          <w:tcPr>
            <w:tcW w:w="1573" w:type="dxa"/>
          </w:tcPr>
          <w:p w:rsidR="00085108" w:rsidRPr="00C87DA0" w:rsidRDefault="00085108" w:rsidP="00FE083C">
            <w:pPr>
              <w:rPr>
                <w:rFonts w:cs="Arial"/>
                <w:lang w:val="en-GB"/>
              </w:rPr>
            </w:pPr>
            <w:r w:rsidRPr="00C87DA0">
              <w:rPr>
                <w:rFonts w:cs="Arial"/>
                <w:lang w:val="en-GB"/>
              </w:rPr>
              <w:t>Ad. 4</w:t>
            </w:r>
          </w:p>
        </w:tc>
        <w:tc>
          <w:tcPr>
            <w:tcW w:w="8067" w:type="dxa"/>
          </w:tcPr>
          <w:p w:rsidR="00085108" w:rsidRPr="00C87DA0" w:rsidRDefault="00085108" w:rsidP="00FE083C">
            <w:pPr>
              <w:rPr>
                <w:rFonts w:cs="Arial"/>
              </w:rPr>
            </w:pPr>
            <w:r w:rsidRPr="00C87DA0">
              <w:rPr>
                <w:rFonts w:cs="Arial"/>
              </w:rPr>
              <w:t>to read “… should be made on the middle third of the plant; …”</w:t>
            </w:r>
          </w:p>
          <w:p w:rsidR="00085108" w:rsidRPr="00C87DA0" w:rsidRDefault="00085108" w:rsidP="00FE083C">
            <w:pPr>
              <w:rPr>
                <w:rFonts w:cs="Arial"/>
                <w:lang w:val="en-GB"/>
              </w:rPr>
            </w:pPr>
            <w:proofErr w:type="gramStart"/>
            <w:r w:rsidRPr="00C87DA0">
              <w:rPr>
                <w:rFonts w:cs="Arial"/>
                <w:lang w:val="en-GB"/>
              </w:rPr>
              <w:t>could</w:t>
            </w:r>
            <w:proofErr w:type="gramEnd"/>
            <w:r w:rsidRPr="00C87DA0">
              <w:rPr>
                <w:rFonts w:cs="Arial"/>
                <w:lang w:val="en-GB"/>
              </w:rPr>
              <w:t xml:space="preserve"> illustration be provided?</w:t>
            </w:r>
          </w:p>
          <w:p w:rsidR="00085108" w:rsidRPr="00C87DA0" w:rsidRDefault="00085108" w:rsidP="00FE083C">
            <w:pPr>
              <w:rPr>
                <w:rFonts w:cs="Arial"/>
                <w:lang w:val="en-GB"/>
              </w:rPr>
            </w:pPr>
            <w:r w:rsidRPr="00C87DA0">
              <w:rPr>
                <w:rFonts w:cs="Arial"/>
                <w:lang w:val="en-GB"/>
              </w:rPr>
              <w:t>Improved explanation should cover also char. 5.</w:t>
            </w:r>
          </w:p>
          <w:p w:rsidR="00085108" w:rsidRPr="00C87DA0" w:rsidRDefault="00085108" w:rsidP="00FE083C">
            <w:pPr>
              <w:rPr>
                <w:rFonts w:cs="Arial"/>
                <w:lang w:val="en-GB"/>
              </w:rPr>
            </w:pPr>
            <w:r w:rsidRPr="00C87DA0">
              <w:rPr>
                <w:rFonts w:cs="Arial"/>
                <w:i/>
              </w:rPr>
              <w:t>Leading Expert:  will be provided</w:t>
            </w:r>
          </w:p>
        </w:tc>
      </w:tr>
    </w:tbl>
    <w:p w:rsidR="003E040B" w:rsidRDefault="003E040B"/>
    <w:tbl>
      <w:tblPr>
        <w:tblW w:w="11057" w:type="dxa"/>
        <w:jc w:val="center"/>
        <w:tblLayout w:type="fixed"/>
        <w:tblCellMar>
          <w:left w:w="70" w:type="dxa"/>
          <w:right w:w="70" w:type="dxa"/>
        </w:tblCellMar>
        <w:tblLook w:val="0000" w:firstRow="0" w:lastRow="0" w:firstColumn="0" w:lastColumn="0" w:noHBand="0" w:noVBand="0"/>
      </w:tblPr>
      <w:tblGrid>
        <w:gridCol w:w="2036"/>
        <w:gridCol w:w="2037"/>
        <w:gridCol w:w="2037"/>
        <w:gridCol w:w="2037"/>
        <w:gridCol w:w="2328"/>
        <w:gridCol w:w="582"/>
      </w:tblGrid>
      <w:tr w:rsidR="00C87DA0" w:rsidRPr="00502FB1" w:rsidTr="00C87DA0">
        <w:trPr>
          <w:cantSplit/>
          <w:tblHeader/>
          <w:jc w:val="center"/>
        </w:trPr>
        <w:tc>
          <w:tcPr>
            <w:tcW w:w="2036" w:type="dxa"/>
            <w:tcBorders>
              <w:top w:val="single" w:sz="4" w:space="0" w:color="auto"/>
              <w:bottom w:val="single" w:sz="4" w:space="0" w:color="auto"/>
            </w:tcBorders>
            <w:vAlign w:val="center"/>
          </w:tcPr>
          <w:p w:rsidR="00C87DA0" w:rsidRPr="00502FB1" w:rsidRDefault="00C87DA0" w:rsidP="00FE083C">
            <w:pPr>
              <w:spacing w:before="80" w:after="80"/>
              <w:jc w:val="left"/>
              <w:rPr>
                <w:rFonts w:cs="Arial"/>
                <w:sz w:val="16"/>
                <w:szCs w:val="16"/>
              </w:rPr>
            </w:pPr>
            <w:r w:rsidRPr="00502FB1">
              <w:rPr>
                <w:rFonts w:cs="Arial"/>
                <w:sz w:val="16"/>
                <w:szCs w:val="16"/>
              </w:rPr>
              <w:t>English</w:t>
            </w:r>
          </w:p>
        </w:tc>
        <w:tc>
          <w:tcPr>
            <w:tcW w:w="2037" w:type="dxa"/>
            <w:tcBorders>
              <w:top w:val="single" w:sz="4" w:space="0" w:color="auto"/>
              <w:bottom w:val="single" w:sz="4" w:space="0" w:color="auto"/>
            </w:tcBorders>
            <w:vAlign w:val="center"/>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français</w:t>
            </w:r>
          </w:p>
        </w:tc>
        <w:tc>
          <w:tcPr>
            <w:tcW w:w="2037" w:type="dxa"/>
            <w:tcBorders>
              <w:top w:val="single" w:sz="4" w:space="0" w:color="auto"/>
              <w:bottom w:val="single" w:sz="4" w:space="0" w:color="auto"/>
            </w:tcBorders>
            <w:vAlign w:val="center"/>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deutsch</w:t>
            </w:r>
          </w:p>
        </w:tc>
        <w:tc>
          <w:tcPr>
            <w:tcW w:w="2037" w:type="dxa"/>
            <w:tcBorders>
              <w:top w:val="single" w:sz="4" w:space="0" w:color="auto"/>
              <w:bottom w:val="single" w:sz="4" w:space="0" w:color="auto"/>
            </w:tcBorders>
            <w:vAlign w:val="center"/>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español</w:t>
            </w:r>
          </w:p>
        </w:tc>
        <w:tc>
          <w:tcPr>
            <w:tcW w:w="2328" w:type="dxa"/>
            <w:tcBorders>
              <w:top w:val="single" w:sz="4" w:space="0" w:color="auto"/>
              <w:bottom w:val="single" w:sz="4" w:space="0" w:color="auto"/>
            </w:tcBorders>
            <w:vAlign w:val="center"/>
          </w:tcPr>
          <w:p w:rsidR="00C87DA0" w:rsidRPr="00502FB1" w:rsidRDefault="00C87DA0" w:rsidP="00FE083C">
            <w:pPr>
              <w:spacing w:before="80" w:after="80"/>
              <w:jc w:val="left"/>
              <w:rPr>
                <w:rFonts w:cs="Arial"/>
                <w:sz w:val="16"/>
                <w:szCs w:val="16"/>
              </w:rPr>
            </w:pPr>
            <w:r w:rsidRPr="00502FB1">
              <w:rPr>
                <w:rFonts w:cs="Arial"/>
                <w:sz w:val="16"/>
                <w:szCs w:val="16"/>
              </w:rPr>
              <w:t>Example Varieties</w:t>
            </w:r>
            <w:r w:rsidRPr="00502FB1">
              <w:rPr>
                <w:rFonts w:cs="Arial"/>
                <w:sz w:val="16"/>
                <w:szCs w:val="16"/>
              </w:rPr>
              <w:br/>
            </w:r>
            <w:proofErr w:type="spellStart"/>
            <w:r w:rsidRPr="00502FB1">
              <w:rPr>
                <w:rFonts w:cs="Arial"/>
                <w:sz w:val="16"/>
                <w:szCs w:val="16"/>
              </w:rPr>
              <w:t>Exemples</w:t>
            </w:r>
            <w:proofErr w:type="spellEnd"/>
            <w:r w:rsidRPr="00502FB1">
              <w:rPr>
                <w:rFonts w:cs="Arial"/>
                <w:sz w:val="16"/>
                <w:szCs w:val="16"/>
              </w:rPr>
              <w:br/>
            </w:r>
            <w:proofErr w:type="spellStart"/>
            <w:r w:rsidRPr="00502FB1">
              <w:rPr>
                <w:rFonts w:cs="Arial"/>
                <w:sz w:val="16"/>
                <w:szCs w:val="16"/>
              </w:rPr>
              <w:t>Beispielssorten</w:t>
            </w:r>
            <w:proofErr w:type="spellEnd"/>
            <w:r w:rsidRPr="00502FB1">
              <w:rPr>
                <w:rFonts w:cs="Arial"/>
                <w:sz w:val="16"/>
                <w:szCs w:val="16"/>
              </w:rPr>
              <w:br/>
            </w:r>
            <w:proofErr w:type="spellStart"/>
            <w:r w:rsidRPr="00502FB1">
              <w:rPr>
                <w:rFonts w:cs="Arial"/>
                <w:sz w:val="16"/>
                <w:szCs w:val="16"/>
              </w:rPr>
              <w:t>Variedades</w:t>
            </w:r>
            <w:proofErr w:type="spellEnd"/>
            <w:r w:rsidRPr="00502FB1">
              <w:rPr>
                <w:rFonts w:cs="Arial"/>
                <w:sz w:val="16"/>
                <w:szCs w:val="16"/>
              </w:rPr>
              <w:t xml:space="preserve"> </w:t>
            </w:r>
            <w:proofErr w:type="spellStart"/>
            <w:r w:rsidRPr="00502FB1">
              <w:rPr>
                <w:rFonts w:cs="Arial"/>
                <w:sz w:val="16"/>
                <w:szCs w:val="16"/>
              </w:rPr>
              <w:t>ejemplo</w:t>
            </w:r>
            <w:proofErr w:type="spellEnd"/>
          </w:p>
        </w:tc>
        <w:tc>
          <w:tcPr>
            <w:tcW w:w="582" w:type="dxa"/>
            <w:tcBorders>
              <w:top w:val="single" w:sz="4" w:space="0" w:color="auto"/>
              <w:bottom w:val="single" w:sz="4" w:space="0" w:color="auto"/>
            </w:tcBorders>
            <w:vAlign w:val="center"/>
          </w:tcPr>
          <w:p w:rsidR="00C87DA0" w:rsidRPr="00502FB1" w:rsidRDefault="00C87DA0" w:rsidP="00FE083C">
            <w:pPr>
              <w:spacing w:before="80" w:after="80"/>
              <w:jc w:val="center"/>
              <w:rPr>
                <w:rFonts w:cs="Arial"/>
                <w:sz w:val="16"/>
                <w:szCs w:val="16"/>
              </w:rPr>
            </w:pPr>
            <w:r w:rsidRPr="00502FB1">
              <w:rPr>
                <w:rFonts w:cs="Arial"/>
                <w:sz w:val="16"/>
                <w:szCs w:val="16"/>
              </w:rPr>
              <w:t>Note/</w:t>
            </w:r>
            <w:r w:rsidRPr="00502FB1">
              <w:rPr>
                <w:rFonts w:cs="Arial"/>
                <w:sz w:val="16"/>
                <w:szCs w:val="16"/>
              </w:rPr>
              <w:br/>
              <w:t>Nota</w:t>
            </w:r>
          </w:p>
        </w:tc>
      </w:tr>
      <w:tr w:rsidR="00C87DA0" w:rsidRPr="00502FB1" w:rsidTr="00C87DA0">
        <w:trPr>
          <w:cantSplit/>
          <w:tblHeader/>
          <w:jc w:val="center"/>
        </w:trPr>
        <w:tc>
          <w:tcPr>
            <w:tcW w:w="2036" w:type="dxa"/>
            <w:tcBorders>
              <w:top w:val="single" w:sz="4" w:space="0" w:color="auto"/>
            </w:tcBorders>
            <w:vAlign w:val="center"/>
          </w:tcPr>
          <w:p w:rsidR="00C87DA0" w:rsidRPr="00502FB1" w:rsidRDefault="00C87DA0" w:rsidP="00FE083C">
            <w:pPr>
              <w:spacing w:before="80" w:after="80"/>
              <w:jc w:val="left"/>
              <w:rPr>
                <w:rFonts w:cs="Arial"/>
                <w:sz w:val="16"/>
                <w:szCs w:val="16"/>
              </w:rPr>
            </w:pPr>
            <w:r>
              <w:rPr>
                <w:rFonts w:cs="Arial"/>
                <w:sz w:val="16"/>
                <w:szCs w:val="16"/>
              </w:rPr>
              <w:t>4.</w:t>
            </w:r>
            <w:r w:rsidRPr="00502FB1">
              <w:rPr>
                <w:rFonts w:cs="Arial"/>
                <w:sz w:val="16"/>
                <w:szCs w:val="16"/>
              </w:rPr>
              <w:t xml:space="preserve"> (*) QN MS (+) (a) (b)</w:t>
            </w:r>
          </w:p>
        </w:tc>
        <w:tc>
          <w:tcPr>
            <w:tcW w:w="2037" w:type="dxa"/>
            <w:tcBorders>
              <w:top w:val="single" w:sz="4" w:space="0" w:color="auto"/>
            </w:tcBorders>
            <w:vAlign w:val="center"/>
          </w:tcPr>
          <w:p w:rsidR="00C87DA0" w:rsidRPr="00C87DA0" w:rsidRDefault="00C87DA0" w:rsidP="00FE083C">
            <w:pPr>
              <w:spacing w:before="80" w:after="80"/>
              <w:jc w:val="left"/>
              <w:rPr>
                <w:rFonts w:cs="Arial"/>
                <w:sz w:val="16"/>
                <w:szCs w:val="16"/>
              </w:rPr>
            </w:pPr>
          </w:p>
        </w:tc>
        <w:tc>
          <w:tcPr>
            <w:tcW w:w="2037" w:type="dxa"/>
            <w:tcBorders>
              <w:top w:val="single" w:sz="4" w:space="0" w:color="auto"/>
            </w:tcBorders>
            <w:vAlign w:val="center"/>
          </w:tcPr>
          <w:p w:rsidR="00C87DA0" w:rsidRPr="00C87DA0" w:rsidRDefault="00C87DA0" w:rsidP="00FE083C">
            <w:pPr>
              <w:spacing w:before="80" w:after="80"/>
              <w:jc w:val="left"/>
              <w:rPr>
                <w:rFonts w:cs="Arial"/>
                <w:sz w:val="16"/>
                <w:szCs w:val="16"/>
              </w:rPr>
            </w:pPr>
          </w:p>
        </w:tc>
        <w:tc>
          <w:tcPr>
            <w:tcW w:w="2037" w:type="dxa"/>
            <w:tcBorders>
              <w:top w:val="single" w:sz="4" w:space="0" w:color="auto"/>
            </w:tcBorders>
            <w:vAlign w:val="center"/>
          </w:tcPr>
          <w:p w:rsidR="00C87DA0" w:rsidRPr="00C87DA0" w:rsidRDefault="00C87DA0" w:rsidP="00FE083C">
            <w:pPr>
              <w:spacing w:before="80" w:after="80"/>
              <w:jc w:val="left"/>
              <w:rPr>
                <w:rFonts w:cs="Arial"/>
                <w:sz w:val="16"/>
                <w:szCs w:val="16"/>
              </w:rPr>
            </w:pPr>
          </w:p>
        </w:tc>
        <w:tc>
          <w:tcPr>
            <w:tcW w:w="2328" w:type="dxa"/>
            <w:tcBorders>
              <w:top w:val="single" w:sz="4" w:space="0" w:color="auto"/>
            </w:tcBorders>
            <w:vAlign w:val="center"/>
          </w:tcPr>
          <w:p w:rsidR="00C87DA0" w:rsidRPr="00502FB1" w:rsidRDefault="00C87DA0" w:rsidP="00FE083C">
            <w:pPr>
              <w:spacing w:before="80" w:after="80"/>
              <w:jc w:val="left"/>
              <w:rPr>
                <w:rFonts w:cs="Arial"/>
                <w:sz w:val="16"/>
                <w:szCs w:val="16"/>
              </w:rPr>
            </w:pPr>
          </w:p>
        </w:tc>
        <w:tc>
          <w:tcPr>
            <w:tcW w:w="582" w:type="dxa"/>
            <w:tcBorders>
              <w:top w:val="single" w:sz="4" w:space="0" w:color="auto"/>
            </w:tcBorders>
            <w:vAlign w:val="center"/>
          </w:tcPr>
          <w:p w:rsidR="00C87DA0" w:rsidRPr="00502FB1" w:rsidRDefault="00C87DA0" w:rsidP="00FE083C">
            <w:pPr>
              <w:spacing w:before="80" w:after="80"/>
              <w:jc w:val="center"/>
              <w:rPr>
                <w:rFonts w:cs="Arial"/>
                <w:sz w:val="16"/>
                <w:szCs w:val="16"/>
              </w:rPr>
            </w:pPr>
          </w:p>
        </w:tc>
      </w:tr>
      <w:tr w:rsidR="00C87DA0" w:rsidRPr="00C87DA0" w:rsidTr="00C87DA0">
        <w:trPr>
          <w:cantSplit/>
          <w:tblHeader/>
          <w:jc w:val="center"/>
        </w:trPr>
        <w:tc>
          <w:tcPr>
            <w:tcW w:w="2036" w:type="dxa"/>
            <w:vAlign w:val="center"/>
          </w:tcPr>
          <w:p w:rsidR="00C87DA0" w:rsidRPr="00C87DA0" w:rsidRDefault="00C87DA0" w:rsidP="00FE083C">
            <w:pPr>
              <w:spacing w:before="80" w:after="80"/>
              <w:jc w:val="left"/>
              <w:rPr>
                <w:rFonts w:cs="Arial"/>
                <w:sz w:val="16"/>
                <w:szCs w:val="16"/>
              </w:rPr>
            </w:pPr>
            <w:r w:rsidRPr="00C87DA0">
              <w:rPr>
                <w:rFonts w:cs="Arial"/>
                <w:sz w:val="16"/>
                <w:szCs w:val="16"/>
              </w:rPr>
              <w:t>Culm: length of internode</w:t>
            </w:r>
          </w:p>
        </w:tc>
        <w:tc>
          <w:tcPr>
            <w:tcW w:w="2037" w:type="dxa"/>
            <w:vAlign w:val="center"/>
          </w:tcPr>
          <w:p w:rsidR="00C87DA0" w:rsidRPr="00DD4F4D" w:rsidRDefault="00C87DA0" w:rsidP="00FE083C">
            <w:pPr>
              <w:spacing w:before="80" w:after="80"/>
              <w:jc w:val="left"/>
              <w:rPr>
                <w:rFonts w:cs="Arial"/>
                <w:sz w:val="16"/>
                <w:szCs w:val="16"/>
                <w:lang w:val="fr-CH"/>
              </w:rPr>
            </w:pPr>
            <w:r w:rsidRPr="00DD4F4D">
              <w:rPr>
                <w:rFonts w:cs="Arial"/>
                <w:sz w:val="16"/>
                <w:szCs w:val="16"/>
                <w:lang w:val="fr-CH"/>
              </w:rPr>
              <w:t>Tige : longueur des entre-nœuds</w:t>
            </w:r>
          </w:p>
        </w:tc>
        <w:tc>
          <w:tcPr>
            <w:tcW w:w="2037" w:type="dxa"/>
            <w:vAlign w:val="center"/>
          </w:tcPr>
          <w:p w:rsidR="00C87DA0" w:rsidRPr="00C87DA0" w:rsidRDefault="00C87DA0" w:rsidP="00FE083C">
            <w:pPr>
              <w:spacing w:before="80" w:after="80"/>
              <w:jc w:val="left"/>
              <w:rPr>
                <w:rFonts w:cs="Arial"/>
                <w:sz w:val="16"/>
                <w:szCs w:val="16"/>
              </w:rPr>
            </w:pPr>
            <w:r w:rsidRPr="00C87DA0">
              <w:rPr>
                <w:rFonts w:cs="Arial"/>
                <w:sz w:val="16"/>
                <w:szCs w:val="16"/>
              </w:rPr>
              <w:t xml:space="preserve">Halm: </w:t>
            </w:r>
            <w:proofErr w:type="spellStart"/>
            <w:r w:rsidRPr="00C87DA0">
              <w:rPr>
                <w:rFonts w:cs="Arial"/>
                <w:sz w:val="16"/>
                <w:szCs w:val="16"/>
              </w:rPr>
              <w:t>Länge</w:t>
            </w:r>
            <w:proofErr w:type="spellEnd"/>
            <w:r w:rsidRPr="00C87DA0">
              <w:rPr>
                <w:rFonts w:cs="Arial"/>
                <w:sz w:val="16"/>
                <w:szCs w:val="16"/>
              </w:rPr>
              <w:t xml:space="preserve"> des </w:t>
            </w:r>
            <w:proofErr w:type="spellStart"/>
            <w:r w:rsidRPr="00C87DA0">
              <w:rPr>
                <w:rFonts w:cs="Arial"/>
                <w:sz w:val="16"/>
                <w:szCs w:val="16"/>
              </w:rPr>
              <w:t>Internodiums</w:t>
            </w:r>
            <w:proofErr w:type="spellEnd"/>
          </w:p>
        </w:tc>
        <w:tc>
          <w:tcPr>
            <w:tcW w:w="2037" w:type="dxa"/>
            <w:vAlign w:val="center"/>
          </w:tcPr>
          <w:p w:rsidR="00C87DA0" w:rsidRPr="00C87DA0" w:rsidRDefault="00C87DA0" w:rsidP="00FE083C">
            <w:pPr>
              <w:spacing w:before="80" w:after="80"/>
              <w:jc w:val="left"/>
              <w:rPr>
                <w:rFonts w:cs="Arial"/>
                <w:sz w:val="16"/>
                <w:szCs w:val="16"/>
              </w:rPr>
            </w:pPr>
            <w:proofErr w:type="spellStart"/>
            <w:r w:rsidRPr="00C87DA0">
              <w:rPr>
                <w:rFonts w:cs="Arial"/>
                <w:sz w:val="16"/>
                <w:szCs w:val="16"/>
              </w:rPr>
              <w:t>Macollo</w:t>
            </w:r>
            <w:proofErr w:type="spellEnd"/>
            <w:r w:rsidRPr="00C87DA0">
              <w:rPr>
                <w:rFonts w:cs="Arial"/>
                <w:sz w:val="16"/>
                <w:szCs w:val="16"/>
              </w:rPr>
              <w:t xml:space="preserve">: </w:t>
            </w:r>
            <w:proofErr w:type="spellStart"/>
            <w:r w:rsidRPr="00C87DA0">
              <w:rPr>
                <w:rFonts w:cs="Arial"/>
                <w:sz w:val="16"/>
                <w:szCs w:val="16"/>
              </w:rPr>
              <w:t>longitud</w:t>
            </w:r>
            <w:proofErr w:type="spellEnd"/>
            <w:r w:rsidRPr="00C87DA0">
              <w:rPr>
                <w:rFonts w:cs="Arial"/>
                <w:sz w:val="16"/>
                <w:szCs w:val="16"/>
              </w:rPr>
              <w:t xml:space="preserve"> del </w:t>
            </w:r>
            <w:proofErr w:type="spellStart"/>
            <w:r w:rsidRPr="00C87DA0">
              <w:rPr>
                <w:rFonts w:cs="Arial"/>
                <w:sz w:val="16"/>
                <w:szCs w:val="16"/>
              </w:rPr>
              <w:t>entrenudo</w:t>
            </w:r>
            <w:proofErr w:type="spellEnd"/>
          </w:p>
        </w:tc>
        <w:tc>
          <w:tcPr>
            <w:tcW w:w="2328" w:type="dxa"/>
            <w:vAlign w:val="center"/>
          </w:tcPr>
          <w:p w:rsidR="00C87DA0" w:rsidRPr="00C87DA0" w:rsidRDefault="00C87DA0" w:rsidP="00FE083C">
            <w:pPr>
              <w:spacing w:before="80" w:after="80"/>
              <w:jc w:val="left"/>
              <w:rPr>
                <w:rFonts w:cs="Arial"/>
                <w:sz w:val="16"/>
                <w:szCs w:val="16"/>
              </w:rPr>
            </w:pPr>
          </w:p>
        </w:tc>
        <w:tc>
          <w:tcPr>
            <w:tcW w:w="582" w:type="dxa"/>
            <w:vAlign w:val="center"/>
          </w:tcPr>
          <w:p w:rsidR="00C87DA0" w:rsidRPr="00C87DA0" w:rsidRDefault="00C87DA0" w:rsidP="00FE083C">
            <w:pPr>
              <w:spacing w:before="80" w:after="80"/>
              <w:jc w:val="center"/>
              <w:rPr>
                <w:rFonts w:cs="Arial"/>
                <w:sz w:val="16"/>
                <w:szCs w:val="16"/>
              </w:rPr>
            </w:pPr>
          </w:p>
        </w:tc>
      </w:tr>
      <w:tr w:rsidR="00C87DA0" w:rsidRPr="00502FB1" w:rsidTr="00C87DA0">
        <w:trPr>
          <w:cantSplit/>
          <w:tblHeader/>
          <w:jc w:val="center"/>
        </w:trPr>
        <w:tc>
          <w:tcPr>
            <w:tcW w:w="2036" w:type="dxa"/>
            <w:vAlign w:val="center"/>
          </w:tcPr>
          <w:p w:rsidR="00C87DA0" w:rsidRPr="00502FB1" w:rsidRDefault="00C87DA0" w:rsidP="00FE083C">
            <w:pPr>
              <w:spacing w:before="80" w:after="80"/>
              <w:jc w:val="left"/>
              <w:rPr>
                <w:rFonts w:cs="Arial"/>
                <w:sz w:val="16"/>
                <w:szCs w:val="16"/>
              </w:rPr>
            </w:pPr>
            <w:r w:rsidRPr="00502FB1">
              <w:rPr>
                <w:rFonts w:cs="Arial"/>
                <w:sz w:val="16"/>
                <w:szCs w:val="16"/>
              </w:rPr>
              <w:t>short</w:t>
            </w:r>
          </w:p>
        </w:tc>
        <w:tc>
          <w:tcPr>
            <w:tcW w:w="2037" w:type="dxa"/>
            <w:vAlign w:val="center"/>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court</w:t>
            </w:r>
          </w:p>
        </w:tc>
        <w:tc>
          <w:tcPr>
            <w:tcW w:w="2037" w:type="dxa"/>
            <w:vAlign w:val="center"/>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kurz</w:t>
            </w:r>
          </w:p>
        </w:tc>
        <w:tc>
          <w:tcPr>
            <w:tcW w:w="2037" w:type="dxa"/>
            <w:vAlign w:val="center"/>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corto</w:t>
            </w:r>
          </w:p>
        </w:tc>
        <w:tc>
          <w:tcPr>
            <w:tcW w:w="2328" w:type="dxa"/>
            <w:vAlign w:val="center"/>
          </w:tcPr>
          <w:p w:rsidR="00C87DA0" w:rsidRPr="00502FB1" w:rsidRDefault="00C87DA0" w:rsidP="00FE083C">
            <w:pPr>
              <w:spacing w:before="80" w:after="80"/>
              <w:jc w:val="left"/>
              <w:rPr>
                <w:rFonts w:cs="Arial"/>
                <w:sz w:val="16"/>
                <w:szCs w:val="16"/>
              </w:rPr>
            </w:pPr>
            <w:r w:rsidRPr="00502FB1">
              <w:rPr>
                <w:rFonts w:cs="Arial"/>
                <w:sz w:val="16"/>
                <w:szCs w:val="16"/>
              </w:rPr>
              <w:t xml:space="preserve">BRS </w:t>
            </w:r>
            <w:proofErr w:type="spellStart"/>
            <w:r w:rsidRPr="00502FB1">
              <w:rPr>
                <w:rFonts w:cs="Arial"/>
                <w:sz w:val="16"/>
                <w:szCs w:val="16"/>
              </w:rPr>
              <w:t>Tupi</w:t>
            </w:r>
            <w:proofErr w:type="spellEnd"/>
          </w:p>
        </w:tc>
        <w:tc>
          <w:tcPr>
            <w:tcW w:w="582" w:type="dxa"/>
            <w:vAlign w:val="center"/>
          </w:tcPr>
          <w:p w:rsidR="00C87DA0" w:rsidRPr="00502FB1" w:rsidRDefault="00C87DA0" w:rsidP="00FE083C">
            <w:pPr>
              <w:spacing w:before="80" w:after="80"/>
              <w:jc w:val="center"/>
              <w:rPr>
                <w:rFonts w:cs="Arial"/>
                <w:sz w:val="16"/>
                <w:szCs w:val="16"/>
              </w:rPr>
            </w:pPr>
            <w:r w:rsidRPr="00502FB1">
              <w:rPr>
                <w:rFonts w:cs="Arial"/>
                <w:sz w:val="16"/>
                <w:szCs w:val="16"/>
              </w:rPr>
              <w:t>3</w:t>
            </w:r>
          </w:p>
        </w:tc>
      </w:tr>
      <w:tr w:rsidR="00C87DA0" w:rsidRPr="00502FB1" w:rsidTr="00C87DA0">
        <w:trPr>
          <w:cantSplit/>
          <w:tblHeader/>
          <w:jc w:val="center"/>
        </w:trPr>
        <w:tc>
          <w:tcPr>
            <w:tcW w:w="2036" w:type="dxa"/>
            <w:vAlign w:val="center"/>
          </w:tcPr>
          <w:p w:rsidR="00C87DA0" w:rsidRPr="00502FB1" w:rsidRDefault="00C87DA0" w:rsidP="00FE083C">
            <w:pPr>
              <w:spacing w:before="80" w:after="80"/>
              <w:jc w:val="left"/>
              <w:rPr>
                <w:rFonts w:cs="Arial"/>
                <w:sz w:val="16"/>
                <w:szCs w:val="16"/>
              </w:rPr>
            </w:pPr>
            <w:r w:rsidRPr="00502FB1">
              <w:rPr>
                <w:rFonts w:cs="Arial"/>
                <w:sz w:val="16"/>
                <w:szCs w:val="16"/>
              </w:rPr>
              <w:t>medium</w:t>
            </w:r>
          </w:p>
        </w:tc>
        <w:tc>
          <w:tcPr>
            <w:tcW w:w="2037" w:type="dxa"/>
            <w:vAlign w:val="center"/>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moyen</w:t>
            </w:r>
          </w:p>
        </w:tc>
        <w:tc>
          <w:tcPr>
            <w:tcW w:w="2037" w:type="dxa"/>
            <w:vAlign w:val="center"/>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mittel</w:t>
            </w:r>
          </w:p>
        </w:tc>
        <w:tc>
          <w:tcPr>
            <w:tcW w:w="2037" w:type="dxa"/>
            <w:vAlign w:val="center"/>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medio</w:t>
            </w:r>
          </w:p>
        </w:tc>
        <w:tc>
          <w:tcPr>
            <w:tcW w:w="2328" w:type="dxa"/>
            <w:vAlign w:val="center"/>
          </w:tcPr>
          <w:p w:rsidR="00C87DA0" w:rsidRPr="00502FB1" w:rsidRDefault="00C87DA0" w:rsidP="00FE083C">
            <w:pPr>
              <w:spacing w:before="80" w:after="80"/>
              <w:jc w:val="left"/>
              <w:rPr>
                <w:rFonts w:cs="Arial"/>
                <w:sz w:val="16"/>
                <w:szCs w:val="16"/>
              </w:rPr>
            </w:pPr>
            <w:r w:rsidRPr="00502FB1">
              <w:rPr>
                <w:rFonts w:cs="Arial"/>
                <w:sz w:val="16"/>
                <w:szCs w:val="16"/>
              </w:rPr>
              <w:t>MIXE LN 45</w:t>
            </w:r>
          </w:p>
        </w:tc>
        <w:tc>
          <w:tcPr>
            <w:tcW w:w="582" w:type="dxa"/>
            <w:vAlign w:val="center"/>
          </w:tcPr>
          <w:p w:rsidR="00C87DA0" w:rsidRPr="00502FB1" w:rsidRDefault="00C87DA0" w:rsidP="00FE083C">
            <w:pPr>
              <w:spacing w:before="80" w:after="80"/>
              <w:jc w:val="center"/>
              <w:rPr>
                <w:rFonts w:cs="Arial"/>
                <w:sz w:val="16"/>
                <w:szCs w:val="16"/>
              </w:rPr>
            </w:pPr>
            <w:r w:rsidRPr="00502FB1">
              <w:rPr>
                <w:rFonts w:cs="Arial"/>
                <w:sz w:val="16"/>
                <w:szCs w:val="16"/>
              </w:rPr>
              <w:t>5</w:t>
            </w:r>
          </w:p>
        </w:tc>
      </w:tr>
      <w:tr w:rsidR="00C87DA0" w:rsidRPr="00502FB1" w:rsidTr="00C87DA0">
        <w:trPr>
          <w:cantSplit/>
          <w:tblHeader/>
          <w:jc w:val="center"/>
        </w:trPr>
        <w:tc>
          <w:tcPr>
            <w:tcW w:w="2036" w:type="dxa"/>
            <w:tcBorders>
              <w:bottom w:val="single" w:sz="4" w:space="0" w:color="auto"/>
            </w:tcBorders>
            <w:vAlign w:val="center"/>
          </w:tcPr>
          <w:p w:rsidR="00C87DA0" w:rsidRPr="00502FB1" w:rsidRDefault="00C87DA0" w:rsidP="00FE083C">
            <w:pPr>
              <w:spacing w:before="80" w:after="80"/>
              <w:jc w:val="left"/>
              <w:rPr>
                <w:rFonts w:cs="Arial"/>
                <w:sz w:val="16"/>
                <w:szCs w:val="16"/>
              </w:rPr>
            </w:pPr>
            <w:r w:rsidRPr="00502FB1">
              <w:rPr>
                <w:rFonts w:cs="Arial"/>
                <w:sz w:val="16"/>
                <w:szCs w:val="16"/>
              </w:rPr>
              <w:t>long</w:t>
            </w:r>
          </w:p>
        </w:tc>
        <w:tc>
          <w:tcPr>
            <w:tcW w:w="2037" w:type="dxa"/>
            <w:tcBorders>
              <w:bottom w:val="single" w:sz="4" w:space="0" w:color="auto"/>
            </w:tcBorders>
            <w:vAlign w:val="center"/>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long</w:t>
            </w:r>
          </w:p>
        </w:tc>
        <w:tc>
          <w:tcPr>
            <w:tcW w:w="2037" w:type="dxa"/>
            <w:tcBorders>
              <w:bottom w:val="single" w:sz="4" w:space="0" w:color="auto"/>
            </w:tcBorders>
            <w:vAlign w:val="center"/>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lang</w:t>
            </w:r>
          </w:p>
        </w:tc>
        <w:tc>
          <w:tcPr>
            <w:tcW w:w="2037" w:type="dxa"/>
            <w:tcBorders>
              <w:bottom w:val="single" w:sz="4" w:space="0" w:color="auto"/>
            </w:tcBorders>
            <w:vAlign w:val="center"/>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largo</w:t>
            </w:r>
          </w:p>
        </w:tc>
        <w:tc>
          <w:tcPr>
            <w:tcW w:w="2328" w:type="dxa"/>
            <w:tcBorders>
              <w:bottom w:val="single" w:sz="4" w:space="0" w:color="auto"/>
            </w:tcBorders>
            <w:vAlign w:val="center"/>
          </w:tcPr>
          <w:p w:rsidR="00C87DA0" w:rsidRPr="00502FB1" w:rsidRDefault="00C87DA0" w:rsidP="00FE083C">
            <w:pPr>
              <w:spacing w:before="80" w:after="80"/>
              <w:jc w:val="left"/>
              <w:rPr>
                <w:rFonts w:cs="Arial"/>
                <w:sz w:val="16"/>
                <w:szCs w:val="16"/>
              </w:rPr>
            </w:pPr>
            <w:proofErr w:type="spellStart"/>
            <w:r w:rsidRPr="00502FB1">
              <w:rPr>
                <w:rFonts w:cs="Arial"/>
                <w:sz w:val="16"/>
                <w:szCs w:val="16"/>
              </w:rPr>
              <w:t>Xaraés</w:t>
            </w:r>
            <w:proofErr w:type="spellEnd"/>
          </w:p>
        </w:tc>
        <w:tc>
          <w:tcPr>
            <w:tcW w:w="582" w:type="dxa"/>
            <w:tcBorders>
              <w:bottom w:val="single" w:sz="4" w:space="0" w:color="auto"/>
            </w:tcBorders>
            <w:vAlign w:val="center"/>
          </w:tcPr>
          <w:p w:rsidR="00C87DA0" w:rsidRPr="00502FB1" w:rsidRDefault="00C87DA0" w:rsidP="00FE083C">
            <w:pPr>
              <w:spacing w:before="80" w:after="80"/>
              <w:jc w:val="center"/>
              <w:rPr>
                <w:rFonts w:cs="Arial"/>
                <w:sz w:val="16"/>
                <w:szCs w:val="16"/>
              </w:rPr>
            </w:pPr>
            <w:r w:rsidRPr="00502FB1">
              <w:rPr>
                <w:rFonts w:cs="Arial"/>
                <w:sz w:val="16"/>
                <w:szCs w:val="16"/>
              </w:rPr>
              <w:t>7</w:t>
            </w:r>
          </w:p>
        </w:tc>
      </w:tr>
      <w:tr w:rsidR="00C87DA0" w:rsidRPr="00502FB1" w:rsidTr="00C87DA0">
        <w:trPr>
          <w:cantSplit/>
          <w:tblHeader/>
          <w:jc w:val="center"/>
        </w:trPr>
        <w:tc>
          <w:tcPr>
            <w:tcW w:w="2036" w:type="dxa"/>
            <w:tcBorders>
              <w:top w:val="single" w:sz="4" w:space="0" w:color="auto"/>
            </w:tcBorders>
            <w:vAlign w:val="center"/>
          </w:tcPr>
          <w:p w:rsidR="00C87DA0" w:rsidRPr="00502FB1" w:rsidRDefault="00C87DA0" w:rsidP="00FE083C">
            <w:pPr>
              <w:spacing w:before="80" w:after="80"/>
              <w:jc w:val="left"/>
              <w:rPr>
                <w:rFonts w:cs="Arial"/>
                <w:sz w:val="16"/>
                <w:szCs w:val="16"/>
              </w:rPr>
            </w:pPr>
            <w:r>
              <w:rPr>
                <w:rFonts w:cs="Arial"/>
                <w:sz w:val="16"/>
                <w:szCs w:val="16"/>
              </w:rPr>
              <w:t>5.</w:t>
            </w:r>
            <w:r w:rsidRPr="00502FB1">
              <w:rPr>
                <w:rFonts w:cs="Arial"/>
                <w:sz w:val="16"/>
                <w:szCs w:val="16"/>
              </w:rPr>
              <w:t xml:space="preserve"> QN MS (a) (b)</w:t>
            </w:r>
          </w:p>
        </w:tc>
        <w:tc>
          <w:tcPr>
            <w:tcW w:w="2037" w:type="dxa"/>
            <w:tcBorders>
              <w:top w:val="single" w:sz="4" w:space="0" w:color="auto"/>
            </w:tcBorders>
            <w:vAlign w:val="center"/>
          </w:tcPr>
          <w:p w:rsidR="00C87DA0" w:rsidRPr="00C87DA0" w:rsidRDefault="00C87DA0" w:rsidP="00FE083C">
            <w:pPr>
              <w:spacing w:before="80" w:after="80"/>
              <w:jc w:val="left"/>
              <w:rPr>
                <w:rFonts w:cs="Arial"/>
                <w:sz w:val="16"/>
                <w:szCs w:val="16"/>
              </w:rPr>
            </w:pPr>
          </w:p>
        </w:tc>
        <w:tc>
          <w:tcPr>
            <w:tcW w:w="2037" w:type="dxa"/>
            <w:tcBorders>
              <w:top w:val="single" w:sz="4" w:space="0" w:color="auto"/>
            </w:tcBorders>
            <w:vAlign w:val="center"/>
          </w:tcPr>
          <w:p w:rsidR="00C87DA0" w:rsidRPr="00C87DA0" w:rsidRDefault="00C87DA0" w:rsidP="00FE083C">
            <w:pPr>
              <w:spacing w:before="80" w:after="80"/>
              <w:jc w:val="left"/>
              <w:rPr>
                <w:rFonts w:cs="Arial"/>
                <w:sz w:val="16"/>
                <w:szCs w:val="16"/>
              </w:rPr>
            </w:pPr>
          </w:p>
        </w:tc>
        <w:tc>
          <w:tcPr>
            <w:tcW w:w="2037" w:type="dxa"/>
            <w:tcBorders>
              <w:top w:val="single" w:sz="4" w:space="0" w:color="auto"/>
            </w:tcBorders>
            <w:vAlign w:val="center"/>
          </w:tcPr>
          <w:p w:rsidR="00C87DA0" w:rsidRPr="00C87DA0" w:rsidRDefault="00C87DA0" w:rsidP="00FE083C">
            <w:pPr>
              <w:spacing w:before="80" w:after="80"/>
              <w:jc w:val="left"/>
              <w:rPr>
                <w:rFonts w:cs="Arial"/>
                <w:sz w:val="16"/>
                <w:szCs w:val="16"/>
              </w:rPr>
            </w:pPr>
          </w:p>
        </w:tc>
        <w:tc>
          <w:tcPr>
            <w:tcW w:w="2328" w:type="dxa"/>
            <w:tcBorders>
              <w:top w:val="single" w:sz="4" w:space="0" w:color="auto"/>
            </w:tcBorders>
            <w:vAlign w:val="center"/>
          </w:tcPr>
          <w:p w:rsidR="00C87DA0" w:rsidRPr="00502FB1" w:rsidRDefault="00C87DA0" w:rsidP="00FE083C">
            <w:pPr>
              <w:spacing w:before="80" w:after="80"/>
              <w:jc w:val="left"/>
              <w:rPr>
                <w:rFonts w:cs="Arial"/>
                <w:sz w:val="16"/>
                <w:szCs w:val="16"/>
              </w:rPr>
            </w:pPr>
          </w:p>
        </w:tc>
        <w:tc>
          <w:tcPr>
            <w:tcW w:w="582" w:type="dxa"/>
            <w:tcBorders>
              <w:top w:val="single" w:sz="4" w:space="0" w:color="auto"/>
            </w:tcBorders>
            <w:vAlign w:val="center"/>
          </w:tcPr>
          <w:p w:rsidR="00C87DA0" w:rsidRPr="00502FB1" w:rsidRDefault="00C87DA0" w:rsidP="00FE083C">
            <w:pPr>
              <w:spacing w:before="80" w:after="80"/>
              <w:jc w:val="center"/>
              <w:rPr>
                <w:rFonts w:cs="Arial"/>
                <w:sz w:val="16"/>
                <w:szCs w:val="16"/>
              </w:rPr>
            </w:pPr>
          </w:p>
        </w:tc>
      </w:tr>
      <w:tr w:rsidR="00C87DA0" w:rsidRPr="00502FB1" w:rsidTr="00C87DA0">
        <w:trPr>
          <w:cantSplit/>
          <w:tblHeader/>
          <w:jc w:val="center"/>
        </w:trPr>
        <w:tc>
          <w:tcPr>
            <w:tcW w:w="2036" w:type="dxa"/>
            <w:vAlign w:val="center"/>
          </w:tcPr>
          <w:p w:rsidR="00C87DA0" w:rsidRPr="00C87DA0" w:rsidRDefault="00C87DA0" w:rsidP="00FE083C">
            <w:pPr>
              <w:spacing w:before="80" w:after="80"/>
              <w:jc w:val="left"/>
              <w:rPr>
                <w:rFonts w:cs="Arial"/>
                <w:sz w:val="16"/>
                <w:szCs w:val="16"/>
              </w:rPr>
            </w:pPr>
            <w:r w:rsidRPr="00C87DA0">
              <w:rPr>
                <w:rFonts w:cs="Arial"/>
                <w:sz w:val="16"/>
                <w:szCs w:val="16"/>
              </w:rPr>
              <w:t>Culm: diameter</w:t>
            </w:r>
          </w:p>
        </w:tc>
        <w:tc>
          <w:tcPr>
            <w:tcW w:w="2037" w:type="dxa"/>
            <w:vAlign w:val="center"/>
          </w:tcPr>
          <w:p w:rsidR="00C87DA0" w:rsidRPr="00C87DA0" w:rsidRDefault="00C87DA0" w:rsidP="00FE083C">
            <w:pPr>
              <w:spacing w:before="80" w:after="80"/>
              <w:jc w:val="left"/>
              <w:rPr>
                <w:rFonts w:cs="Arial"/>
                <w:sz w:val="16"/>
                <w:szCs w:val="16"/>
              </w:rPr>
            </w:pPr>
            <w:proofErr w:type="spellStart"/>
            <w:r w:rsidRPr="00C87DA0">
              <w:rPr>
                <w:rFonts w:cs="Arial"/>
                <w:sz w:val="16"/>
                <w:szCs w:val="16"/>
              </w:rPr>
              <w:t>Tige</w:t>
            </w:r>
            <w:proofErr w:type="spellEnd"/>
            <w:r w:rsidRPr="00C87DA0">
              <w:rPr>
                <w:rFonts w:cs="Arial"/>
                <w:sz w:val="16"/>
                <w:szCs w:val="16"/>
              </w:rPr>
              <w:t xml:space="preserve"> : </w:t>
            </w:r>
            <w:proofErr w:type="spellStart"/>
            <w:r w:rsidRPr="00C87DA0">
              <w:rPr>
                <w:rFonts w:cs="Arial"/>
                <w:sz w:val="16"/>
                <w:szCs w:val="16"/>
              </w:rPr>
              <w:t>diamètre</w:t>
            </w:r>
            <w:proofErr w:type="spellEnd"/>
          </w:p>
        </w:tc>
        <w:tc>
          <w:tcPr>
            <w:tcW w:w="2037" w:type="dxa"/>
            <w:vAlign w:val="center"/>
          </w:tcPr>
          <w:p w:rsidR="00C87DA0" w:rsidRPr="00C87DA0" w:rsidRDefault="00C87DA0" w:rsidP="00FE083C">
            <w:pPr>
              <w:spacing w:before="80" w:after="80"/>
              <w:jc w:val="left"/>
              <w:rPr>
                <w:rFonts w:cs="Arial"/>
                <w:sz w:val="16"/>
                <w:szCs w:val="16"/>
              </w:rPr>
            </w:pPr>
            <w:r w:rsidRPr="00C87DA0">
              <w:rPr>
                <w:rFonts w:cs="Arial"/>
                <w:sz w:val="16"/>
                <w:szCs w:val="16"/>
              </w:rPr>
              <w:t xml:space="preserve">Halm: </w:t>
            </w:r>
            <w:proofErr w:type="spellStart"/>
            <w:r w:rsidRPr="00C87DA0">
              <w:rPr>
                <w:rFonts w:cs="Arial"/>
                <w:sz w:val="16"/>
                <w:szCs w:val="16"/>
              </w:rPr>
              <w:t>Durchmesser</w:t>
            </w:r>
            <w:proofErr w:type="spellEnd"/>
          </w:p>
        </w:tc>
        <w:tc>
          <w:tcPr>
            <w:tcW w:w="2037" w:type="dxa"/>
            <w:vAlign w:val="center"/>
          </w:tcPr>
          <w:p w:rsidR="00C87DA0" w:rsidRPr="00C87DA0" w:rsidRDefault="00C87DA0" w:rsidP="00FE083C">
            <w:pPr>
              <w:spacing w:before="80" w:after="80"/>
              <w:jc w:val="left"/>
              <w:rPr>
                <w:rFonts w:cs="Arial"/>
                <w:sz w:val="16"/>
                <w:szCs w:val="16"/>
              </w:rPr>
            </w:pPr>
            <w:proofErr w:type="spellStart"/>
            <w:r w:rsidRPr="00C87DA0">
              <w:rPr>
                <w:rFonts w:cs="Arial"/>
                <w:sz w:val="16"/>
                <w:szCs w:val="16"/>
              </w:rPr>
              <w:t>Macollo</w:t>
            </w:r>
            <w:proofErr w:type="spellEnd"/>
            <w:r w:rsidRPr="00C87DA0">
              <w:rPr>
                <w:rFonts w:cs="Arial"/>
                <w:sz w:val="16"/>
                <w:szCs w:val="16"/>
              </w:rPr>
              <w:t xml:space="preserve">: </w:t>
            </w:r>
            <w:proofErr w:type="spellStart"/>
            <w:r w:rsidRPr="00C87DA0">
              <w:rPr>
                <w:rFonts w:cs="Arial"/>
                <w:sz w:val="16"/>
                <w:szCs w:val="16"/>
              </w:rPr>
              <w:t>diámetro</w:t>
            </w:r>
            <w:proofErr w:type="spellEnd"/>
          </w:p>
        </w:tc>
        <w:tc>
          <w:tcPr>
            <w:tcW w:w="2328" w:type="dxa"/>
            <w:vAlign w:val="center"/>
          </w:tcPr>
          <w:p w:rsidR="00C87DA0" w:rsidRPr="00502FB1" w:rsidRDefault="00C87DA0" w:rsidP="00FE083C">
            <w:pPr>
              <w:spacing w:before="80" w:after="80"/>
              <w:jc w:val="left"/>
              <w:rPr>
                <w:rFonts w:cs="Arial"/>
                <w:sz w:val="16"/>
                <w:szCs w:val="16"/>
              </w:rPr>
            </w:pPr>
          </w:p>
        </w:tc>
        <w:tc>
          <w:tcPr>
            <w:tcW w:w="582" w:type="dxa"/>
            <w:vAlign w:val="center"/>
          </w:tcPr>
          <w:p w:rsidR="00C87DA0" w:rsidRPr="00502FB1" w:rsidRDefault="00C87DA0" w:rsidP="00FE083C">
            <w:pPr>
              <w:spacing w:before="80" w:after="80"/>
              <w:jc w:val="center"/>
              <w:rPr>
                <w:rFonts w:cs="Arial"/>
                <w:sz w:val="16"/>
                <w:szCs w:val="16"/>
              </w:rPr>
            </w:pPr>
          </w:p>
        </w:tc>
      </w:tr>
      <w:tr w:rsidR="00C87DA0" w:rsidRPr="00502FB1" w:rsidTr="00C87DA0">
        <w:trPr>
          <w:cantSplit/>
          <w:tblHeader/>
          <w:jc w:val="center"/>
        </w:trPr>
        <w:tc>
          <w:tcPr>
            <w:tcW w:w="2036" w:type="dxa"/>
            <w:vAlign w:val="center"/>
          </w:tcPr>
          <w:p w:rsidR="00C87DA0" w:rsidRPr="00502FB1" w:rsidRDefault="00C87DA0" w:rsidP="00FE083C">
            <w:pPr>
              <w:spacing w:before="80" w:after="80"/>
              <w:jc w:val="left"/>
              <w:rPr>
                <w:rFonts w:cs="Arial"/>
                <w:sz w:val="16"/>
                <w:szCs w:val="16"/>
              </w:rPr>
            </w:pPr>
            <w:r w:rsidRPr="00502FB1">
              <w:rPr>
                <w:rFonts w:cs="Arial"/>
                <w:sz w:val="16"/>
                <w:szCs w:val="16"/>
              </w:rPr>
              <w:t>small</w:t>
            </w:r>
          </w:p>
        </w:tc>
        <w:tc>
          <w:tcPr>
            <w:tcW w:w="2037" w:type="dxa"/>
            <w:vAlign w:val="center"/>
          </w:tcPr>
          <w:p w:rsidR="00C87DA0" w:rsidRPr="00C87DA0" w:rsidRDefault="00C87DA0" w:rsidP="00FE083C">
            <w:pPr>
              <w:spacing w:before="80" w:after="80"/>
              <w:jc w:val="left"/>
              <w:rPr>
                <w:rFonts w:cs="Arial"/>
                <w:sz w:val="16"/>
                <w:szCs w:val="16"/>
              </w:rPr>
            </w:pPr>
            <w:r w:rsidRPr="00C87DA0">
              <w:rPr>
                <w:rFonts w:cs="Arial"/>
                <w:sz w:val="16"/>
                <w:szCs w:val="16"/>
              </w:rPr>
              <w:t>petit</w:t>
            </w:r>
          </w:p>
        </w:tc>
        <w:tc>
          <w:tcPr>
            <w:tcW w:w="2037" w:type="dxa"/>
            <w:vAlign w:val="center"/>
          </w:tcPr>
          <w:p w:rsidR="00C87DA0" w:rsidRPr="00C87DA0" w:rsidRDefault="00C87DA0" w:rsidP="00FE083C">
            <w:pPr>
              <w:spacing w:before="80" w:after="80"/>
              <w:jc w:val="left"/>
              <w:rPr>
                <w:rFonts w:cs="Arial"/>
                <w:sz w:val="16"/>
                <w:szCs w:val="16"/>
              </w:rPr>
            </w:pPr>
            <w:proofErr w:type="spellStart"/>
            <w:r w:rsidRPr="00C87DA0">
              <w:rPr>
                <w:rFonts w:cs="Arial"/>
                <w:sz w:val="16"/>
                <w:szCs w:val="16"/>
              </w:rPr>
              <w:t>klein</w:t>
            </w:r>
            <w:proofErr w:type="spellEnd"/>
          </w:p>
        </w:tc>
        <w:tc>
          <w:tcPr>
            <w:tcW w:w="2037" w:type="dxa"/>
            <w:vAlign w:val="center"/>
          </w:tcPr>
          <w:p w:rsidR="00C87DA0" w:rsidRPr="00C87DA0" w:rsidRDefault="00C87DA0" w:rsidP="00FE083C">
            <w:pPr>
              <w:spacing w:before="80" w:after="80"/>
              <w:jc w:val="left"/>
              <w:rPr>
                <w:rFonts w:cs="Arial"/>
                <w:sz w:val="16"/>
                <w:szCs w:val="16"/>
              </w:rPr>
            </w:pPr>
            <w:proofErr w:type="spellStart"/>
            <w:r w:rsidRPr="00C87DA0">
              <w:rPr>
                <w:rFonts w:cs="Arial"/>
                <w:sz w:val="16"/>
                <w:szCs w:val="16"/>
              </w:rPr>
              <w:t>pequeño</w:t>
            </w:r>
            <w:proofErr w:type="spellEnd"/>
          </w:p>
        </w:tc>
        <w:tc>
          <w:tcPr>
            <w:tcW w:w="2328" w:type="dxa"/>
            <w:vAlign w:val="center"/>
          </w:tcPr>
          <w:p w:rsidR="00C87DA0" w:rsidRPr="00502FB1" w:rsidRDefault="00C87DA0" w:rsidP="00FE083C">
            <w:pPr>
              <w:spacing w:before="80" w:after="80"/>
              <w:jc w:val="left"/>
              <w:rPr>
                <w:rFonts w:cs="Arial"/>
                <w:sz w:val="16"/>
                <w:szCs w:val="16"/>
              </w:rPr>
            </w:pPr>
          </w:p>
        </w:tc>
        <w:tc>
          <w:tcPr>
            <w:tcW w:w="582" w:type="dxa"/>
            <w:vAlign w:val="center"/>
          </w:tcPr>
          <w:p w:rsidR="00C87DA0" w:rsidRPr="00502FB1" w:rsidRDefault="00C87DA0" w:rsidP="00FE083C">
            <w:pPr>
              <w:spacing w:before="80" w:after="80"/>
              <w:jc w:val="center"/>
              <w:rPr>
                <w:rFonts w:cs="Arial"/>
                <w:sz w:val="16"/>
                <w:szCs w:val="16"/>
              </w:rPr>
            </w:pPr>
            <w:r w:rsidRPr="00502FB1">
              <w:rPr>
                <w:rFonts w:cs="Arial"/>
                <w:sz w:val="16"/>
                <w:szCs w:val="16"/>
              </w:rPr>
              <w:t>1</w:t>
            </w:r>
          </w:p>
        </w:tc>
      </w:tr>
      <w:tr w:rsidR="00C87DA0" w:rsidRPr="00502FB1" w:rsidTr="00C87DA0">
        <w:trPr>
          <w:cantSplit/>
          <w:tblHeader/>
          <w:jc w:val="center"/>
        </w:trPr>
        <w:tc>
          <w:tcPr>
            <w:tcW w:w="2036" w:type="dxa"/>
            <w:vAlign w:val="center"/>
          </w:tcPr>
          <w:p w:rsidR="00C87DA0" w:rsidRPr="00502FB1" w:rsidRDefault="00C87DA0" w:rsidP="00FE083C">
            <w:pPr>
              <w:spacing w:before="80" w:after="80"/>
              <w:jc w:val="left"/>
              <w:rPr>
                <w:rFonts w:cs="Arial"/>
                <w:sz w:val="16"/>
                <w:szCs w:val="16"/>
              </w:rPr>
            </w:pPr>
            <w:r w:rsidRPr="00502FB1">
              <w:rPr>
                <w:rFonts w:cs="Arial"/>
                <w:sz w:val="16"/>
                <w:szCs w:val="16"/>
              </w:rPr>
              <w:t>medium</w:t>
            </w:r>
          </w:p>
        </w:tc>
        <w:tc>
          <w:tcPr>
            <w:tcW w:w="2037" w:type="dxa"/>
            <w:vAlign w:val="center"/>
          </w:tcPr>
          <w:p w:rsidR="00C87DA0" w:rsidRPr="00C87DA0" w:rsidRDefault="00C87DA0" w:rsidP="00FE083C">
            <w:pPr>
              <w:spacing w:before="80" w:after="80"/>
              <w:jc w:val="left"/>
              <w:rPr>
                <w:rFonts w:cs="Arial"/>
                <w:sz w:val="16"/>
                <w:szCs w:val="16"/>
              </w:rPr>
            </w:pPr>
            <w:proofErr w:type="spellStart"/>
            <w:r w:rsidRPr="00C87DA0">
              <w:rPr>
                <w:rFonts w:cs="Arial"/>
                <w:sz w:val="16"/>
                <w:szCs w:val="16"/>
              </w:rPr>
              <w:t>moyen</w:t>
            </w:r>
            <w:proofErr w:type="spellEnd"/>
            <w:r w:rsidRPr="00C87DA0">
              <w:rPr>
                <w:rFonts w:cs="Arial"/>
                <w:sz w:val="16"/>
                <w:szCs w:val="16"/>
              </w:rPr>
              <w:t xml:space="preserve"> </w:t>
            </w:r>
          </w:p>
        </w:tc>
        <w:tc>
          <w:tcPr>
            <w:tcW w:w="2037" w:type="dxa"/>
            <w:vAlign w:val="center"/>
          </w:tcPr>
          <w:p w:rsidR="00C87DA0" w:rsidRPr="00C87DA0" w:rsidRDefault="00C87DA0" w:rsidP="00FE083C">
            <w:pPr>
              <w:spacing w:before="80" w:after="80"/>
              <w:jc w:val="left"/>
              <w:rPr>
                <w:rFonts w:cs="Arial"/>
                <w:sz w:val="16"/>
                <w:szCs w:val="16"/>
              </w:rPr>
            </w:pPr>
            <w:proofErr w:type="spellStart"/>
            <w:r w:rsidRPr="00C87DA0">
              <w:rPr>
                <w:rFonts w:cs="Arial"/>
                <w:sz w:val="16"/>
                <w:szCs w:val="16"/>
              </w:rPr>
              <w:t>mittel</w:t>
            </w:r>
            <w:proofErr w:type="spellEnd"/>
          </w:p>
        </w:tc>
        <w:tc>
          <w:tcPr>
            <w:tcW w:w="2037" w:type="dxa"/>
            <w:vAlign w:val="center"/>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medio</w:t>
            </w:r>
          </w:p>
        </w:tc>
        <w:tc>
          <w:tcPr>
            <w:tcW w:w="2328" w:type="dxa"/>
            <w:vAlign w:val="center"/>
          </w:tcPr>
          <w:p w:rsidR="00C87DA0" w:rsidRPr="00502FB1" w:rsidRDefault="00C87DA0" w:rsidP="00FE083C">
            <w:pPr>
              <w:spacing w:before="80" w:after="80"/>
              <w:jc w:val="left"/>
              <w:rPr>
                <w:rFonts w:cs="Arial"/>
                <w:sz w:val="16"/>
                <w:szCs w:val="16"/>
              </w:rPr>
            </w:pPr>
            <w:r w:rsidRPr="00502FB1">
              <w:rPr>
                <w:rFonts w:cs="Arial"/>
                <w:sz w:val="16"/>
                <w:szCs w:val="16"/>
              </w:rPr>
              <w:t xml:space="preserve">MIXE LN 45, </w:t>
            </w:r>
            <w:proofErr w:type="spellStart"/>
            <w:r w:rsidRPr="00502FB1">
              <w:rPr>
                <w:rFonts w:cs="Arial"/>
                <w:sz w:val="16"/>
                <w:szCs w:val="16"/>
              </w:rPr>
              <w:t>Mulato</w:t>
            </w:r>
            <w:proofErr w:type="spellEnd"/>
            <w:r w:rsidRPr="00502FB1">
              <w:rPr>
                <w:rFonts w:cs="Arial"/>
                <w:sz w:val="16"/>
                <w:szCs w:val="16"/>
              </w:rPr>
              <w:t xml:space="preserve"> II</w:t>
            </w:r>
          </w:p>
        </w:tc>
        <w:tc>
          <w:tcPr>
            <w:tcW w:w="582" w:type="dxa"/>
            <w:vAlign w:val="center"/>
          </w:tcPr>
          <w:p w:rsidR="00C87DA0" w:rsidRPr="00502FB1" w:rsidRDefault="00C87DA0" w:rsidP="00FE083C">
            <w:pPr>
              <w:spacing w:before="80" w:after="80"/>
              <w:jc w:val="center"/>
              <w:rPr>
                <w:rFonts w:cs="Arial"/>
                <w:sz w:val="16"/>
                <w:szCs w:val="16"/>
              </w:rPr>
            </w:pPr>
            <w:r w:rsidRPr="00502FB1">
              <w:rPr>
                <w:rFonts w:cs="Arial"/>
                <w:sz w:val="16"/>
                <w:szCs w:val="16"/>
              </w:rPr>
              <w:t>2</w:t>
            </w:r>
          </w:p>
        </w:tc>
      </w:tr>
      <w:tr w:rsidR="00C87DA0" w:rsidRPr="00502FB1" w:rsidTr="00C87DA0">
        <w:trPr>
          <w:cantSplit/>
          <w:tblHeader/>
          <w:jc w:val="center"/>
        </w:trPr>
        <w:tc>
          <w:tcPr>
            <w:tcW w:w="2036" w:type="dxa"/>
            <w:tcBorders>
              <w:bottom w:val="single" w:sz="4" w:space="0" w:color="auto"/>
            </w:tcBorders>
            <w:vAlign w:val="center"/>
          </w:tcPr>
          <w:p w:rsidR="00C87DA0" w:rsidRPr="00502FB1" w:rsidRDefault="00C87DA0" w:rsidP="00FE083C">
            <w:pPr>
              <w:spacing w:before="80" w:after="80"/>
              <w:jc w:val="left"/>
              <w:rPr>
                <w:rFonts w:cs="Arial"/>
                <w:sz w:val="16"/>
                <w:szCs w:val="16"/>
              </w:rPr>
            </w:pPr>
            <w:r w:rsidRPr="00502FB1">
              <w:rPr>
                <w:rFonts w:cs="Arial"/>
                <w:sz w:val="16"/>
                <w:szCs w:val="16"/>
              </w:rPr>
              <w:t>large</w:t>
            </w:r>
          </w:p>
        </w:tc>
        <w:tc>
          <w:tcPr>
            <w:tcW w:w="2037" w:type="dxa"/>
            <w:tcBorders>
              <w:bottom w:val="single" w:sz="4" w:space="0" w:color="auto"/>
            </w:tcBorders>
            <w:vAlign w:val="center"/>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grand</w:t>
            </w:r>
          </w:p>
        </w:tc>
        <w:tc>
          <w:tcPr>
            <w:tcW w:w="2037" w:type="dxa"/>
            <w:tcBorders>
              <w:bottom w:val="single" w:sz="4" w:space="0" w:color="auto"/>
            </w:tcBorders>
            <w:vAlign w:val="center"/>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groß</w:t>
            </w:r>
          </w:p>
        </w:tc>
        <w:tc>
          <w:tcPr>
            <w:tcW w:w="2037" w:type="dxa"/>
            <w:tcBorders>
              <w:bottom w:val="single" w:sz="4" w:space="0" w:color="auto"/>
            </w:tcBorders>
            <w:vAlign w:val="center"/>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grande</w:t>
            </w:r>
          </w:p>
        </w:tc>
        <w:tc>
          <w:tcPr>
            <w:tcW w:w="2328" w:type="dxa"/>
            <w:tcBorders>
              <w:bottom w:val="single" w:sz="4" w:space="0" w:color="auto"/>
            </w:tcBorders>
            <w:vAlign w:val="center"/>
          </w:tcPr>
          <w:p w:rsidR="00C87DA0" w:rsidRPr="00502FB1" w:rsidRDefault="00C87DA0" w:rsidP="00FE083C">
            <w:pPr>
              <w:spacing w:before="80" w:after="80"/>
              <w:jc w:val="left"/>
              <w:rPr>
                <w:rFonts w:cs="Arial"/>
                <w:sz w:val="16"/>
                <w:szCs w:val="16"/>
              </w:rPr>
            </w:pPr>
          </w:p>
        </w:tc>
        <w:tc>
          <w:tcPr>
            <w:tcW w:w="582" w:type="dxa"/>
            <w:tcBorders>
              <w:bottom w:val="single" w:sz="4" w:space="0" w:color="auto"/>
            </w:tcBorders>
            <w:vAlign w:val="center"/>
          </w:tcPr>
          <w:p w:rsidR="00C87DA0" w:rsidRPr="00502FB1" w:rsidRDefault="00C87DA0" w:rsidP="00FE083C">
            <w:pPr>
              <w:spacing w:before="80" w:after="80"/>
              <w:jc w:val="center"/>
              <w:rPr>
                <w:rFonts w:cs="Arial"/>
                <w:sz w:val="16"/>
                <w:szCs w:val="16"/>
              </w:rPr>
            </w:pPr>
            <w:r w:rsidRPr="00502FB1">
              <w:rPr>
                <w:rFonts w:cs="Arial"/>
                <w:sz w:val="16"/>
                <w:szCs w:val="16"/>
              </w:rPr>
              <w:t>3</w:t>
            </w:r>
          </w:p>
        </w:tc>
      </w:tr>
    </w:tbl>
    <w:p w:rsidR="00C87DA0" w:rsidRDefault="00C87DA0"/>
    <w:p w:rsidR="00F43D63" w:rsidRPr="00F43D63" w:rsidRDefault="00F43D63" w:rsidP="00F43D63">
      <w:pPr>
        <w:jc w:val="left"/>
        <w:rPr>
          <w:i/>
          <w:lang w:val="en-AU"/>
        </w:rPr>
      </w:pPr>
      <w:r w:rsidRPr="00F43D63">
        <w:rPr>
          <w:i/>
          <w:lang w:val="en-AU"/>
        </w:rPr>
        <w:t>Current explanation:</w:t>
      </w:r>
    </w:p>
    <w:p w:rsidR="00F43D63" w:rsidRPr="00502FB1" w:rsidRDefault="00F43D63" w:rsidP="00F43D63">
      <w:pPr>
        <w:jc w:val="left"/>
        <w:rPr>
          <w:u w:val="single"/>
          <w:lang w:val="en-AU"/>
        </w:rPr>
      </w:pPr>
    </w:p>
    <w:p w:rsidR="00F43D63" w:rsidRPr="00502FB1" w:rsidRDefault="00F43D63" w:rsidP="00F43D63">
      <w:pPr>
        <w:jc w:val="left"/>
        <w:rPr>
          <w:u w:val="single"/>
          <w:lang w:val="en-AU"/>
        </w:rPr>
      </w:pPr>
      <w:proofErr w:type="gramStart"/>
      <w:r w:rsidRPr="00502FB1">
        <w:rPr>
          <w:u w:val="single"/>
          <w:lang w:val="en-AU"/>
        </w:rPr>
        <w:t>Ad.</w:t>
      </w:r>
      <w:proofErr w:type="gramEnd"/>
      <w:r w:rsidRPr="00502FB1">
        <w:rPr>
          <w:u w:val="single"/>
          <w:lang w:val="en-AU"/>
        </w:rPr>
        <w:t xml:space="preserve"> 4: Culm: length of internode</w:t>
      </w:r>
    </w:p>
    <w:p w:rsidR="00F43D63" w:rsidRPr="00502FB1" w:rsidRDefault="00F43D63" w:rsidP="00F43D63">
      <w:pPr>
        <w:jc w:val="left"/>
      </w:pPr>
    </w:p>
    <w:p w:rsidR="00F43D63" w:rsidRPr="00502FB1" w:rsidRDefault="00F43D63" w:rsidP="00F43D63">
      <w:pPr>
        <w:ind w:firstLine="709"/>
      </w:pPr>
      <w:r w:rsidRPr="00502FB1">
        <w:t>The assessment of the length of internode should be made medium third of plant; it does not refer to floral culm.</w:t>
      </w:r>
    </w:p>
    <w:p w:rsidR="003E040B" w:rsidRDefault="003E040B"/>
    <w:p w:rsidR="003E040B" w:rsidRDefault="003E040B"/>
    <w:p w:rsidR="003E040B" w:rsidRPr="00F43D63" w:rsidRDefault="00F43D63">
      <w:pPr>
        <w:rPr>
          <w:i/>
        </w:rPr>
      </w:pPr>
      <w:r w:rsidRPr="00F43D63">
        <w:rPr>
          <w:i/>
        </w:rPr>
        <w:t>Proposed new explanation:</w:t>
      </w:r>
    </w:p>
    <w:p w:rsidR="00F43D63" w:rsidRDefault="00F43D63"/>
    <w:p w:rsidR="00F43D63" w:rsidRDefault="00F43D63" w:rsidP="00F43D63">
      <w:pPr>
        <w:jc w:val="left"/>
        <w:rPr>
          <w:u w:val="single"/>
          <w:lang w:val="en-AU"/>
        </w:rPr>
      </w:pPr>
      <w:proofErr w:type="gramStart"/>
      <w:r w:rsidRPr="00502FB1">
        <w:rPr>
          <w:u w:val="single"/>
          <w:lang w:val="en-AU"/>
        </w:rPr>
        <w:t>Ad.</w:t>
      </w:r>
      <w:proofErr w:type="gramEnd"/>
      <w:r w:rsidRPr="00502FB1">
        <w:rPr>
          <w:u w:val="single"/>
          <w:lang w:val="en-AU"/>
        </w:rPr>
        <w:t xml:space="preserve"> 4: Culm: length of internode</w:t>
      </w:r>
    </w:p>
    <w:p w:rsidR="00C87DA0" w:rsidRPr="00502FB1" w:rsidRDefault="00C87DA0" w:rsidP="00F43D63">
      <w:pPr>
        <w:jc w:val="left"/>
        <w:rPr>
          <w:u w:val="single"/>
          <w:lang w:val="en-AU"/>
        </w:rPr>
      </w:pPr>
      <w:proofErr w:type="gramStart"/>
      <w:r>
        <w:rPr>
          <w:u w:val="single"/>
          <w:lang w:val="en-AU"/>
        </w:rPr>
        <w:t>Ad.</w:t>
      </w:r>
      <w:proofErr w:type="gramEnd"/>
      <w:r>
        <w:rPr>
          <w:u w:val="single"/>
          <w:lang w:val="en-AU"/>
        </w:rPr>
        <w:t xml:space="preserve"> 5: </w:t>
      </w:r>
      <w:r w:rsidRPr="00C87DA0">
        <w:rPr>
          <w:u w:val="single"/>
          <w:lang w:val="en-AU"/>
        </w:rPr>
        <w:t>Culm: diameter</w:t>
      </w:r>
    </w:p>
    <w:p w:rsidR="00F43D63" w:rsidRPr="00502FB1" w:rsidRDefault="00F43D63" w:rsidP="00F43D63">
      <w:pPr>
        <w:jc w:val="left"/>
      </w:pPr>
    </w:p>
    <w:p w:rsidR="00F43D63" w:rsidRPr="00502FB1" w:rsidRDefault="00F43D63" w:rsidP="00F43D63">
      <w:pPr>
        <w:ind w:firstLine="709"/>
      </w:pPr>
      <w:r w:rsidRPr="00502FB1">
        <w:t>The assessment of the length of internode should be made</w:t>
      </w:r>
      <w:r>
        <w:t xml:space="preserve"> </w:t>
      </w:r>
      <w:r w:rsidR="00C87DA0" w:rsidRPr="00C87DA0">
        <w:rPr>
          <w:highlight w:val="lightGray"/>
          <w:u w:val="single"/>
        </w:rPr>
        <w:t>in the</w:t>
      </w:r>
      <w:r w:rsidRPr="00502FB1">
        <w:t xml:space="preserve"> medium third of plant; it does not refer to floral culm.</w:t>
      </w:r>
    </w:p>
    <w:p w:rsidR="00F43D63" w:rsidRDefault="00F43D63"/>
    <w:p w:rsidR="003E040B" w:rsidRDefault="00C87DA0">
      <w:r w:rsidRPr="00694651">
        <w:rPr>
          <w:rFonts w:cs="Arial"/>
          <w:noProof/>
        </w:rPr>
        <w:drawing>
          <wp:inline distT="0" distB="0" distL="0" distR="0" wp14:anchorId="0D3BE731" wp14:editId="4E20F381">
            <wp:extent cx="2399846" cy="2743200"/>
            <wp:effectExtent l="0" t="0" r="635" b="0"/>
            <wp:docPr id="13" name="Imagem 13" descr="C:\Users\luis.pacheco\Documents\antigos\SNPC\Urochloa - Plant heigh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pacheco\Documents\antigos\SNPC\Urochloa - Plant height (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946" cy="2744457"/>
                    </a:xfrm>
                    <a:prstGeom prst="rect">
                      <a:avLst/>
                    </a:prstGeom>
                    <a:noFill/>
                    <a:ln>
                      <a:noFill/>
                    </a:ln>
                  </pic:spPr>
                </pic:pic>
              </a:graphicData>
            </a:graphic>
          </wp:inline>
        </w:drawing>
      </w:r>
    </w:p>
    <w:p w:rsidR="00C87DA0" w:rsidRDefault="00C87DA0" w:rsidP="00C87DA0">
      <w:pPr>
        <w:pStyle w:val="Heading2"/>
        <w:rPr>
          <w:snapToGrid w:val="0"/>
        </w:rPr>
      </w:pPr>
      <w:r>
        <w:rPr>
          <w:snapToGrid w:val="0"/>
        </w:rPr>
        <w:lastRenderedPageBreak/>
        <w:t>Outstanding information provided by the Leading Expert for Ad. 14 to 16</w:t>
      </w:r>
    </w:p>
    <w:p w:rsidR="003E040B" w:rsidRDefault="003E040B"/>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085108" w:rsidRPr="00085108" w:rsidTr="00FE083C">
        <w:trPr>
          <w:cantSplit/>
        </w:trPr>
        <w:tc>
          <w:tcPr>
            <w:tcW w:w="1573" w:type="dxa"/>
          </w:tcPr>
          <w:p w:rsidR="00085108" w:rsidRPr="00C87DA0" w:rsidRDefault="00085108" w:rsidP="00FE083C">
            <w:pPr>
              <w:rPr>
                <w:rFonts w:cs="Arial"/>
                <w:szCs w:val="22"/>
                <w:lang w:val="en-GB"/>
              </w:rPr>
            </w:pPr>
            <w:r w:rsidRPr="00C87DA0">
              <w:rPr>
                <w:rFonts w:cs="Arial"/>
                <w:szCs w:val="22"/>
                <w:lang w:val="en-GB"/>
              </w:rPr>
              <w:t>Ad. 14-16</w:t>
            </w:r>
          </w:p>
        </w:tc>
        <w:tc>
          <w:tcPr>
            <w:tcW w:w="8067" w:type="dxa"/>
          </w:tcPr>
          <w:p w:rsidR="00085108" w:rsidRPr="00C87DA0" w:rsidRDefault="00085108" w:rsidP="00FE083C">
            <w:pPr>
              <w:rPr>
                <w:rFonts w:cs="Arial"/>
                <w:szCs w:val="22"/>
                <w:lang w:val="en-GB"/>
              </w:rPr>
            </w:pPr>
            <w:r w:rsidRPr="00C87DA0">
              <w:rPr>
                <w:rFonts w:cs="Arial"/>
                <w:szCs w:val="22"/>
                <w:lang w:val="en-GB"/>
              </w:rPr>
              <w:t>photo to be improved, if possible</w:t>
            </w:r>
          </w:p>
          <w:p w:rsidR="00085108" w:rsidRPr="00C87DA0" w:rsidRDefault="00085108" w:rsidP="00FE083C">
            <w:pPr>
              <w:rPr>
                <w:rFonts w:cs="Arial"/>
                <w:szCs w:val="22"/>
                <w:lang w:val="en-GB"/>
              </w:rPr>
            </w:pPr>
            <w:r w:rsidRPr="00C87DA0">
              <w:rPr>
                <w:rFonts w:cs="Arial"/>
                <w:i/>
              </w:rPr>
              <w:t>Leading Expert:  will be provided</w:t>
            </w:r>
          </w:p>
        </w:tc>
      </w:tr>
    </w:tbl>
    <w:p w:rsidR="00085108" w:rsidRDefault="00085108" w:rsidP="00085108">
      <w:pPr>
        <w:rPr>
          <w:lang w:val="en-GB"/>
        </w:rPr>
      </w:pPr>
    </w:p>
    <w:tbl>
      <w:tblPr>
        <w:tblW w:w="11057" w:type="dxa"/>
        <w:jc w:val="center"/>
        <w:tblLayout w:type="fixed"/>
        <w:tblCellMar>
          <w:left w:w="70" w:type="dxa"/>
          <w:right w:w="70" w:type="dxa"/>
        </w:tblCellMar>
        <w:tblLook w:val="0000" w:firstRow="0" w:lastRow="0" w:firstColumn="0" w:lastColumn="0" w:noHBand="0" w:noVBand="0"/>
      </w:tblPr>
      <w:tblGrid>
        <w:gridCol w:w="2036"/>
        <w:gridCol w:w="2037"/>
        <w:gridCol w:w="2037"/>
        <w:gridCol w:w="2037"/>
        <w:gridCol w:w="2328"/>
        <w:gridCol w:w="582"/>
      </w:tblGrid>
      <w:tr w:rsidR="00C87DA0" w:rsidRPr="00502FB1" w:rsidTr="00C87DA0">
        <w:trPr>
          <w:cantSplit/>
          <w:jc w:val="center"/>
        </w:trPr>
        <w:tc>
          <w:tcPr>
            <w:tcW w:w="2036" w:type="dxa"/>
            <w:tcBorders>
              <w:top w:val="single" w:sz="4" w:space="0" w:color="auto"/>
            </w:tcBorders>
          </w:tcPr>
          <w:p w:rsidR="00C87DA0" w:rsidRPr="00502FB1" w:rsidRDefault="00C87DA0" w:rsidP="00C87DA0">
            <w:pPr>
              <w:keepNext/>
              <w:spacing w:before="80" w:after="80"/>
              <w:jc w:val="left"/>
              <w:rPr>
                <w:rFonts w:cs="Arial"/>
                <w:sz w:val="16"/>
                <w:szCs w:val="16"/>
              </w:rPr>
            </w:pPr>
            <w:r w:rsidRPr="00502FB1">
              <w:rPr>
                <w:rFonts w:cs="Arial"/>
                <w:sz w:val="16"/>
                <w:szCs w:val="16"/>
              </w:rPr>
              <w:t>English</w:t>
            </w:r>
          </w:p>
        </w:tc>
        <w:tc>
          <w:tcPr>
            <w:tcW w:w="2037" w:type="dxa"/>
            <w:tcBorders>
              <w:top w:val="single" w:sz="4" w:space="0" w:color="auto"/>
            </w:tcBorders>
          </w:tcPr>
          <w:p w:rsidR="00C87DA0" w:rsidRPr="00502FB1" w:rsidRDefault="00C87DA0" w:rsidP="00C87DA0">
            <w:pPr>
              <w:keepNext/>
              <w:spacing w:before="80" w:after="80"/>
              <w:jc w:val="left"/>
              <w:rPr>
                <w:rFonts w:cs="Arial"/>
                <w:sz w:val="16"/>
                <w:szCs w:val="16"/>
                <w:lang w:val="fr-FR"/>
              </w:rPr>
            </w:pPr>
            <w:r w:rsidRPr="00502FB1">
              <w:rPr>
                <w:rFonts w:cs="Arial"/>
                <w:sz w:val="16"/>
                <w:szCs w:val="16"/>
                <w:lang w:val="fr-FR"/>
              </w:rPr>
              <w:t>français</w:t>
            </w:r>
          </w:p>
        </w:tc>
        <w:tc>
          <w:tcPr>
            <w:tcW w:w="2037" w:type="dxa"/>
            <w:tcBorders>
              <w:top w:val="single" w:sz="4" w:space="0" w:color="auto"/>
            </w:tcBorders>
          </w:tcPr>
          <w:p w:rsidR="00C87DA0" w:rsidRPr="00502FB1" w:rsidRDefault="00C87DA0" w:rsidP="00C87DA0">
            <w:pPr>
              <w:keepNext/>
              <w:spacing w:before="80" w:after="80"/>
              <w:jc w:val="left"/>
              <w:rPr>
                <w:rFonts w:cs="Arial"/>
                <w:sz w:val="16"/>
                <w:szCs w:val="16"/>
                <w:lang w:val="de-DE"/>
              </w:rPr>
            </w:pPr>
            <w:r w:rsidRPr="00502FB1">
              <w:rPr>
                <w:rFonts w:cs="Arial"/>
                <w:sz w:val="16"/>
                <w:szCs w:val="16"/>
                <w:lang w:val="de-DE"/>
              </w:rPr>
              <w:t>deutsch</w:t>
            </w:r>
          </w:p>
        </w:tc>
        <w:tc>
          <w:tcPr>
            <w:tcW w:w="2037" w:type="dxa"/>
            <w:tcBorders>
              <w:top w:val="single" w:sz="4" w:space="0" w:color="auto"/>
            </w:tcBorders>
          </w:tcPr>
          <w:p w:rsidR="00C87DA0" w:rsidRPr="00502FB1" w:rsidRDefault="00C87DA0" w:rsidP="00C87DA0">
            <w:pPr>
              <w:keepNext/>
              <w:spacing w:before="80" w:after="80"/>
              <w:jc w:val="left"/>
              <w:rPr>
                <w:rFonts w:cs="Arial"/>
                <w:sz w:val="16"/>
                <w:szCs w:val="16"/>
                <w:lang w:val="es-ES"/>
              </w:rPr>
            </w:pPr>
            <w:r w:rsidRPr="00502FB1">
              <w:rPr>
                <w:rFonts w:cs="Arial"/>
                <w:sz w:val="16"/>
                <w:szCs w:val="16"/>
                <w:lang w:val="es-ES"/>
              </w:rPr>
              <w:t>español</w:t>
            </w:r>
          </w:p>
        </w:tc>
        <w:tc>
          <w:tcPr>
            <w:tcW w:w="2328" w:type="dxa"/>
            <w:tcBorders>
              <w:top w:val="single" w:sz="4" w:space="0" w:color="auto"/>
            </w:tcBorders>
          </w:tcPr>
          <w:p w:rsidR="00C87DA0" w:rsidRPr="00502FB1" w:rsidRDefault="00C87DA0" w:rsidP="00C87DA0">
            <w:pPr>
              <w:keepNext/>
              <w:spacing w:before="80" w:after="80"/>
              <w:jc w:val="left"/>
              <w:rPr>
                <w:rFonts w:cs="Arial"/>
                <w:sz w:val="16"/>
                <w:szCs w:val="16"/>
              </w:rPr>
            </w:pPr>
            <w:r w:rsidRPr="00502FB1">
              <w:rPr>
                <w:rFonts w:cs="Arial"/>
                <w:sz w:val="16"/>
                <w:szCs w:val="16"/>
              </w:rPr>
              <w:t>Example Varieties</w:t>
            </w:r>
            <w:r w:rsidRPr="00502FB1">
              <w:rPr>
                <w:rFonts w:cs="Arial"/>
                <w:sz w:val="16"/>
                <w:szCs w:val="16"/>
              </w:rPr>
              <w:br/>
            </w:r>
            <w:proofErr w:type="spellStart"/>
            <w:r w:rsidRPr="00502FB1">
              <w:rPr>
                <w:rFonts w:cs="Arial"/>
                <w:sz w:val="16"/>
                <w:szCs w:val="16"/>
              </w:rPr>
              <w:t>Exemples</w:t>
            </w:r>
            <w:proofErr w:type="spellEnd"/>
            <w:r w:rsidRPr="00502FB1">
              <w:rPr>
                <w:rFonts w:cs="Arial"/>
                <w:sz w:val="16"/>
                <w:szCs w:val="16"/>
              </w:rPr>
              <w:br/>
            </w:r>
            <w:proofErr w:type="spellStart"/>
            <w:r w:rsidRPr="00502FB1">
              <w:rPr>
                <w:rFonts w:cs="Arial"/>
                <w:sz w:val="16"/>
                <w:szCs w:val="16"/>
              </w:rPr>
              <w:t>Beispielssorten</w:t>
            </w:r>
            <w:proofErr w:type="spellEnd"/>
            <w:r w:rsidRPr="00502FB1">
              <w:rPr>
                <w:rFonts w:cs="Arial"/>
                <w:sz w:val="16"/>
                <w:szCs w:val="16"/>
              </w:rPr>
              <w:br/>
            </w:r>
            <w:proofErr w:type="spellStart"/>
            <w:r w:rsidRPr="00502FB1">
              <w:rPr>
                <w:rFonts w:cs="Arial"/>
                <w:sz w:val="16"/>
                <w:szCs w:val="16"/>
              </w:rPr>
              <w:t>Variedades</w:t>
            </w:r>
            <w:proofErr w:type="spellEnd"/>
            <w:r w:rsidRPr="00502FB1">
              <w:rPr>
                <w:rFonts w:cs="Arial"/>
                <w:sz w:val="16"/>
                <w:szCs w:val="16"/>
              </w:rPr>
              <w:t xml:space="preserve"> </w:t>
            </w:r>
            <w:proofErr w:type="spellStart"/>
            <w:r w:rsidRPr="00502FB1">
              <w:rPr>
                <w:rFonts w:cs="Arial"/>
                <w:sz w:val="16"/>
                <w:szCs w:val="16"/>
              </w:rPr>
              <w:t>ejemplo</w:t>
            </w:r>
            <w:proofErr w:type="spellEnd"/>
          </w:p>
        </w:tc>
        <w:tc>
          <w:tcPr>
            <w:tcW w:w="582" w:type="dxa"/>
            <w:tcBorders>
              <w:top w:val="single" w:sz="4" w:space="0" w:color="auto"/>
            </w:tcBorders>
          </w:tcPr>
          <w:p w:rsidR="00C87DA0" w:rsidRPr="00502FB1" w:rsidRDefault="00C87DA0" w:rsidP="00C87DA0">
            <w:pPr>
              <w:keepNext/>
              <w:spacing w:before="80" w:after="80"/>
              <w:jc w:val="center"/>
              <w:rPr>
                <w:rFonts w:cs="Arial"/>
                <w:sz w:val="16"/>
                <w:szCs w:val="16"/>
              </w:rPr>
            </w:pPr>
            <w:r w:rsidRPr="00502FB1">
              <w:rPr>
                <w:rFonts w:cs="Arial"/>
                <w:sz w:val="16"/>
                <w:szCs w:val="16"/>
              </w:rPr>
              <w:t>Note/</w:t>
            </w:r>
            <w:r w:rsidRPr="00502FB1">
              <w:rPr>
                <w:rFonts w:cs="Arial"/>
                <w:sz w:val="16"/>
                <w:szCs w:val="16"/>
              </w:rPr>
              <w:br/>
              <w:t>Nota</w:t>
            </w:r>
          </w:p>
        </w:tc>
      </w:tr>
      <w:tr w:rsidR="00C87DA0" w:rsidRPr="00C87DA0" w:rsidTr="00C87DA0">
        <w:trPr>
          <w:cantSplit/>
          <w:jc w:val="center"/>
        </w:trPr>
        <w:tc>
          <w:tcPr>
            <w:tcW w:w="2036" w:type="dxa"/>
            <w:tcBorders>
              <w:top w:val="single" w:sz="4" w:space="0" w:color="auto"/>
            </w:tcBorders>
          </w:tcPr>
          <w:p w:rsidR="00C87DA0" w:rsidRPr="00C87DA0" w:rsidRDefault="00C87DA0" w:rsidP="00FE083C">
            <w:pPr>
              <w:keepNext/>
              <w:spacing w:before="80" w:after="80"/>
              <w:jc w:val="left"/>
              <w:rPr>
                <w:rFonts w:cs="Arial"/>
                <w:sz w:val="16"/>
                <w:szCs w:val="16"/>
                <w:lang w:val="fr-CH"/>
              </w:rPr>
            </w:pPr>
            <w:r w:rsidRPr="00C87DA0">
              <w:rPr>
                <w:rFonts w:cs="Arial"/>
                <w:sz w:val="16"/>
                <w:szCs w:val="16"/>
                <w:lang w:val="fr-CH"/>
              </w:rPr>
              <w:t>14. (*) QN MS (+) (a) (c)</w:t>
            </w:r>
          </w:p>
        </w:tc>
        <w:tc>
          <w:tcPr>
            <w:tcW w:w="2037" w:type="dxa"/>
            <w:tcBorders>
              <w:top w:val="single" w:sz="4" w:space="0" w:color="auto"/>
            </w:tcBorders>
          </w:tcPr>
          <w:p w:rsidR="00C87DA0" w:rsidRPr="00502FB1" w:rsidRDefault="00C87DA0" w:rsidP="00FE083C">
            <w:pPr>
              <w:keepNext/>
              <w:spacing w:before="80" w:after="80"/>
              <w:jc w:val="left"/>
              <w:rPr>
                <w:rFonts w:cs="Arial"/>
                <w:sz w:val="16"/>
                <w:szCs w:val="16"/>
                <w:lang w:val="fr-FR"/>
              </w:rPr>
            </w:pPr>
          </w:p>
        </w:tc>
        <w:tc>
          <w:tcPr>
            <w:tcW w:w="2037" w:type="dxa"/>
            <w:tcBorders>
              <w:top w:val="single" w:sz="4" w:space="0" w:color="auto"/>
            </w:tcBorders>
          </w:tcPr>
          <w:p w:rsidR="00C87DA0" w:rsidRPr="00C87DA0" w:rsidRDefault="00C87DA0" w:rsidP="00FE083C">
            <w:pPr>
              <w:keepNext/>
              <w:spacing w:before="80" w:after="80"/>
              <w:jc w:val="left"/>
              <w:rPr>
                <w:rFonts w:cs="Arial"/>
                <w:sz w:val="16"/>
                <w:szCs w:val="16"/>
                <w:lang w:val="fr-CH"/>
              </w:rPr>
            </w:pPr>
          </w:p>
        </w:tc>
        <w:tc>
          <w:tcPr>
            <w:tcW w:w="2037" w:type="dxa"/>
            <w:tcBorders>
              <w:top w:val="single" w:sz="4" w:space="0" w:color="auto"/>
            </w:tcBorders>
          </w:tcPr>
          <w:p w:rsidR="00C87DA0" w:rsidRPr="00C87DA0" w:rsidRDefault="00C87DA0" w:rsidP="00FE083C">
            <w:pPr>
              <w:keepNext/>
              <w:spacing w:before="80" w:after="80"/>
              <w:jc w:val="left"/>
              <w:rPr>
                <w:rFonts w:cs="Arial"/>
                <w:sz w:val="16"/>
                <w:szCs w:val="16"/>
                <w:lang w:val="fr-CH"/>
              </w:rPr>
            </w:pPr>
          </w:p>
        </w:tc>
        <w:tc>
          <w:tcPr>
            <w:tcW w:w="2328" w:type="dxa"/>
            <w:tcBorders>
              <w:top w:val="single" w:sz="4" w:space="0" w:color="auto"/>
            </w:tcBorders>
          </w:tcPr>
          <w:p w:rsidR="00C87DA0" w:rsidRPr="00C87DA0" w:rsidRDefault="00C87DA0" w:rsidP="00FE083C">
            <w:pPr>
              <w:keepNext/>
              <w:spacing w:before="80" w:after="80"/>
              <w:jc w:val="left"/>
              <w:rPr>
                <w:rFonts w:cs="Arial"/>
                <w:sz w:val="16"/>
                <w:szCs w:val="16"/>
                <w:lang w:val="fr-CH"/>
              </w:rPr>
            </w:pPr>
          </w:p>
        </w:tc>
        <w:tc>
          <w:tcPr>
            <w:tcW w:w="582" w:type="dxa"/>
            <w:tcBorders>
              <w:top w:val="single" w:sz="4" w:space="0" w:color="auto"/>
            </w:tcBorders>
          </w:tcPr>
          <w:p w:rsidR="00C87DA0" w:rsidRPr="00C87DA0" w:rsidRDefault="00C87DA0" w:rsidP="00FE083C">
            <w:pPr>
              <w:keepNext/>
              <w:spacing w:before="80" w:after="80"/>
              <w:jc w:val="center"/>
              <w:rPr>
                <w:rFonts w:cs="Arial"/>
                <w:sz w:val="16"/>
                <w:szCs w:val="16"/>
                <w:lang w:val="fr-CH"/>
              </w:rPr>
            </w:pPr>
          </w:p>
        </w:tc>
      </w:tr>
      <w:tr w:rsidR="00C87DA0" w:rsidRPr="00502FB1" w:rsidTr="00C87DA0">
        <w:trPr>
          <w:cantSplit/>
          <w:jc w:val="center"/>
        </w:trPr>
        <w:tc>
          <w:tcPr>
            <w:tcW w:w="2036" w:type="dxa"/>
          </w:tcPr>
          <w:p w:rsidR="00C87DA0" w:rsidRPr="00C87DA0" w:rsidRDefault="00C87DA0" w:rsidP="00FE083C">
            <w:pPr>
              <w:spacing w:before="80" w:after="80"/>
              <w:jc w:val="left"/>
              <w:rPr>
                <w:rFonts w:cs="Arial"/>
                <w:b/>
                <w:sz w:val="16"/>
                <w:szCs w:val="16"/>
                <w:lang w:val="fr-CH"/>
              </w:rPr>
            </w:pPr>
            <w:r w:rsidRPr="00C87DA0">
              <w:rPr>
                <w:rFonts w:cs="Arial"/>
                <w:b/>
                <w:sz w:val="16"/>
                <w:szCs w:val="16"/>
                <w:lang w:val="fr-CH"/>
              </w:rPr>
              <w:t xml:space="preserve">Inflorescence: </w:t>
            </w:r>
            <w:proofErr w:type="spellStart"/>
            <w:r w:rsidRPr="00C87DA0">
              <w:rPr>
                <w:rFonts w:cs="Arial"/>
                <w:b/>
                <w:sz w:val="16"/>
                <w:szCs w:val="16"/>
                <w:lang w:val="fr-CH"/>
              </w:rPr>
              <w:t>length</w:t>
            </w:r>
            <w:proofErr w:type="spellEnd"/>
            <w:r w:rsidRPr="00C87DA0">
              <w:rPr>
                <w:rFonts w:cs="Arial"/>
                <w:b/>
                <w:sz w:val="16"/>
                <w:szCs w:val="16"/>
                <w:lang w:val="fr-CH"/>
              </w:rPr>
              <w:t xml:space="preserve"> of </w:t>
            </w:r>
            <w:proofErr w:type="spellStart"/>
            <w:r w:rsidRPr="00C87DA0">
              <w:rPr>
                <w:rFonts w:cs="Arial"/>
                <w:b/>
                <w:sz w:val="16"/>
                <w:szCs w:val="16"/>
                <w:lang w:val="fr-CH"/>
              </w:rPr>
              <w:t>peduncle</w:t>
            </w:r>
            <w:proofErr w:type="spellEnd"/>
          </w:p>
        </w:tc>
        <w:tc>
          <w:tcPr>
            <w:tcW w:w="2037" w:type="dxa"/>
          </w:tcPr>
          <w:p w:rsidR="00C87DA0" w:rsidRPr="00502FB1" w:rsidRDefault="00C87DA0" w:rsidP="00FE083C">
            <w:pPr>
              <w:spacing w:before="80" w:after="80"/>
              <w:jc w:val="left"/>
              <w:rPr>
                <w:rFonts w:cs="Arial"/>
                <w:b/>
                <w:sz w:val="16"/>
                <w:szCs w:val="16"/>
                <w:lang w:val="fr-FR"/>
              </w:rPr>
            </w:pPr>
            <w:r w:rsidRPr="00502FB1">
              <w:rPr>
                <w:rFonts w:cs="Arial"/>
                <w:b/>
                <w:sz w:val="16"/>
                <w:szCs w:val="16"/>
                <w:lang w:val="fr-FR"/>
              </w:rPr>
              <w:t>Inflorescence : longueur du pédoncule</w:t>
            </w:r>
          </w:p>
        </w:tc>
        <w:tc>
          <w:tcPr>
            <w:tcW w:w="2037" w:type="dxa"/>
          </w:tcPr>
          <w:p w:rsidR="00C87DA0" w:rsidRPr="00C87DA0" w:rsidRDefault="00C87DA0" w:rsidP="00FE083C">
            <w:pPr>
              <w:spacing w:before="80" w:after="80"/>
              <w:jc w:val="left"/>
              <w:rPr>
                <w:rFonts w:cs="Arial"/>
                <w:b/>
                <w:sz w:val="16"/>
                <w:szCs w:val="16"/>
                <w:lang w:val="fr-CH"/>
              </w:rPr>
            </w:pPr>
            <w:proofErr w:type="spellStart"/>
            <w:r w:rsidRPr="00C87DA0">
              <w:rPr>
                <w:rFonts w:cs="Arial"/>
                <w:b/>
                <w:sz w:val="16"/>
                <w:szCs w:val="16"/>
                <w:lang w:val="fr-CH"/>
              </w:rPr>
              <w:t>Blütenstand</w:t>
            </w:r>
            <w:proofErr w:type="spellEnd"/>
            <w:r w:rsidRPr="00C87DA0">
              <w:rPr>
                <w:rFonts w:cs="Arial"/>
                <w:b/>
                <w:sz w:val="16"/>
                <w:szCs w:val="16"/>
                <w:lang w:val="fr-CH"/>
              </w:rPr>
              <w:t xml:space="preserve">: </w:t>
            </w:r>
            <w:proofErr w:type="spellStart"/>
            <w:r w:rsidRPr="00C87DA0">
              <w:rPr>
                <w:rFonts w:cs="Arial"/>
                <w:b/>
                <w:sz w:val="16"/>
                <w:szCs w:val="16"/>
                <w:lang w:val="fr-CH"/>
              </w:rPr>
              <w:t>Länge</w:t>
            </w:r>
            <w:proofErr w:type="spellEnd"/>
            <w:r w:rsidRPr="00C87DA0">
              <w:rPr>
                <w:rFonts w:cs="Arial"/>
                <w:b/>
                <w:sz w:val="16"/>
                <w:szCs w:val="16"/>
                <w:lang w:val="fr-CH"/>
              </w:rPr>
              <w:t xml:space="preserve"> des </w:t>
            </w:r>
            <w:proofErr w:type="spellStart"/>
            <w:r w:rsidRPr="00C87DA0">
              <w:rPr>
                <w:rFonts w:cs="Arial"/>
                <w:b/>
                <w:sz w:val="16"/>
                <w:szCs w:val="16"/>
                <w:lang w:val="fr-CH"/>
              </w:rPr>
              <w:t>Blütenstandsstiels</w:t>
            </w:r>
            <w:proofErr w:type="spellEnd"/>
          </w:p>
        </w:tc>
        <w:tc>
          <w:tcPr>
            <w:tcW w:w="2037" w:type="dxa"/>
          </w:tcPr>
          <w:p w:rsidR="00C87DA0" w:rsidRPr="00502FB1" w:rsidRDefault="00C87DA0" w:rsidP="00FE083C">
            <w:pPr>
              <w:spacing w:before="80" w:after="80"/>
              <w:jc w:val="left"/>
              <w:rPr>
                <w:rFonts w:cs="Arial"/>
                <w:b/>
                <w:sz w:val="16"/>
                <w:szCs w:val="16"/>
                <w:lang w:val="es-ES"/>
              </w:rPr>
            </w:pPr>
            <w:proofErr w:type="spellStart"/>
            <w:r w:rsidRPr="00C87DA0">
              <w:rPr>
                <w:rFonts w:cs="Arial"/>
                <w:b/>
                <w:sz w:val="16"/>
                <w:szCs w:val="16"/>
                <w:lang w:val="fr-CH"/>
              </w:rPr>
              <w:t>Inflor</w:t>
            </w:r>
            <w:r w:rsidRPr="00502FB1">
              <w:rPr>
                <w:rFonts w:cs="Arial"/>
                <w:b/>
                <w:sz w:val="16"/>
                <w:szCs w:val="16"/>
                <w:lang w:val="es-ES"/>
              </w:rPr>
              <w:t>escencia</w:t>
            </w:r>
            <w:proofErr w:type="spellEnd"/>
            <w:r w:rsidRPr="00502FB1">
              <w:rPr>
                <w:rFonts w:cs="Arial"/>
                <w:b/>
                <w:sz w:val="16"/>
                <w:szCs w:val="16"/>
                <w:lang w:val="es-ES"/>
              </w:rPr>
              <w:t>: longitud del pedúnculo</w:t>
            </w:r>
          </w:p>
        </w:tc>
        <w:tc>
          <w:tcPr>
            <w:tcW w:w="2328" w:type="dxa"/>
          </w:tcPr>
          <w:p w:rsidR="00C87DA0" w:rsidRPr="00502FB1" w:rsidRDefault="00C87DA0" w:rsidP="00FE083C">
            <w:pPr>
              <w:spacing w:before="80" w:after="80"/>
              <w:jc w:val="left"/>
              <w:rPr>
                <w:rFonts w:cs="Arial"/>
                <w:sz w:val="16"/>
                <w:szCs w:val="16"/>
              </w:rPr>
            </w:pPr>
          </w:p>
        </w:tc>
        <w:tc>
          <w:tcPr>
            <w:tcW w:w="582" w:type="dxa"/>
          </w:tcPr>
          <w:p w:rsidR="00C87DA0" w:rsidRPr="00502FB1" w:rsidRDefault="00C87DA0" w:rsidP="00FE083C">
            <w:pPr>
              <w:spacing w:before="80" w:after="80"/>
              <w:jc w:val="center"/>
              <w:rPr>
                <w:rFonts w:cs="Arial"/>
                <w:sz w:val="16"/>
                <w:szCs w:val="16"/>
              </w:rPr>
            </w:pPr>
          </w:p>
        </w:tc>
      </w:tr>
      <w:tr w:rsidR="00C87DA0" w:rsidRPr="00502FB1" w:rsidTr="00C87DA0">
        <w:trPr>
          <w:cantSplit/>
          <w:jc w:val="center"/>
        </w:trPr>
        <w:tc>
          <w:tcPr>
            <w:tcW w:w="2036" w:type="dxa"/>
          </w:tcPr>
          <w:p w:rsidR="00C87DA0" w:rsidRPr="00502FB1" w:rsidRDefault="00C87DA0" w:rsidP="00FE083C">
            <w:pPr>
              <w:spacing w:before="80" w:after="80"/>
              <w:jc w:val="left"/>
              <w:rPr>
                <w:rFonts w:cs="Arial"/>
                <w:sz w:val="16"/>
                <w:szCs w:val="16"/>
              </w:rPr>
            </w:pPr>
            <w:r w:rsidRPr="00502FB1">
              <w:rPr>
                <w:rFonts w:cs="Arial"/>
                <w:sz w:val="16"/>
                <w:szCs w:val="16"/>
              </w:rPr>
              <w:t>short</w:t>
            </w:r>
          </w:p>
        </w:tc>
        <w:tc>
          <w:tcPr>
            <w:tcW w:w="2037" w:type="dxa"/>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court</w:t>
            </w:r>
          </w:p>
        </w:tc>
        <w:tc>
          <w:tcPr>
            <w:tcW w:w="2037" w:type="dxa"/>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kurz</w:t>
            </w:r>
          </w:p>
        </w:tc>
        <w:tc>
          <w:tcPr>
            <w:tcW w:w="2037" w:type="dxa"/>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corto</w:t>
            </w:r>
          </w:p>
        </w:tc>
        <w:tc>
          <w:tcPr>
            <w:tcW w:w="2328" w:type="dxa"/>
          </w:tcPr>
          <w:p w:rsidR="00C87DA0" w:rsidRPr="00502FB1" w:rsidRDefault="00C87DA0" w:rsidP="00FE083C">
            <w:pPr>
              <w:spacing w:before="80" w:after="80"/>
              <w:jc w:val="left"/>
              <w:rPr>
                <w:rFonts w:cs="Arial"/>
                <w:sz w:val="16"/>
                <w:szCs w:val="16"/>
              </w:rPr>
            </w:pPr>
          </w:p>
        </w:tc>
        <w:tc>
          <w:tcPr>
            <w:tcW w:w="582" w:type="dxa"/>
          </w:tcPr>
          <w:p w:rsidR="00C87DA0" w:rsidRPr="00502FB1" w:rsidRDefault="00C87DA0" w:rsidP="00FE083C">
            <w:pPr>
              <w:spacing w:before="80" w:after="80"/>
              <w:jc w:val="center"/>
              <w:rPr>
                <w:rFonts w:cs="Arial"/>
                <w:sz w:val="16"/>
                <w:szCs w:val="16"/>
              </w:rPr>
            </w:pPr>
            <w:r w:rsidRPr="00502FB1">
              <w:rPr>
                <w:rFonts w:cs="Arial"/>
                <w:sz w:val="16"/>
                <w:szCs w:val="16"/>
              </w:rPr>
              <w:t>3</w:t>
            </w:r>
          </w:p>
        </w:tc>
      </w:tr>
      <w:tr w:rsidR="00C87DA0" w:rsidRPr="00502FB1" w:rsidTr="00C87DA0">
        <w:trPr>
          <w:cantSplit/>
          <w:jc w:val="center"/>
        </w:trPr>
        <w:tc>
          <w:tcPr>
            <w:tcW w:w="2036" w:type="dxa"/>
          </w:tcPr>
          <w:p w:rsidR="00C87DA0" w:rsidRPr="00502FB1" w:rsidRDefault="00C87DA0" w:rsidP="00FE083C">
            <w:pPr>
              <w:spacing w:before="80" w:after="80"/>
              <w:jc w:val="left"/>
              <w:rPr>
                <w:rFonts w:cs="Arial"/>
                <w:sz w:val="16"/>
                <w:szCs w:val="16"/>
              </w:rPr>
            </w:pPr>
            <w:r w:rsidRPr="00502FB1">
              <w:rPr>
                <w:rFonts w:cs="Arial"/>
                <w:sz w:val="16"/>
                <w:szCs w:val="16"/>
              </w:rPr>
              <w:t>medium</w:t>
            </w:r>
          </w:p>
        </w:tc>
        <w:tc>
          <w:tcPr>
            <w:tcW w:w="2037" w:type="dxa"/>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moyen</w:t>
            </w:r>
          </w:p>
        </w:tc>
        <w:tc>
          <w:tcPr>
            <w:tcW w:w="2037" w:type="dxa"/>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mittel</w:t>
            </w:r>
          </w:p>
        </w:tc>
        <w:tc>
          <w:tcPr>
            <w:tcW w:w="2037" w:type="dxa"/>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medio</w:t>
            </w:r>
          </w:p>
        </w:tc>
        <w:tc>
          <w:tcPr>
            <w:tcW w:w="2328" w:type="dxa"/>
          </w:tcPr>
          <w:p w:rsidR="00C87DA0" w:rsidRPr="00502FB1" w:rsidRDefault="00C87DA0" w:rsidP="00FE083C">
            <w:pPr>
              <w:spacing w:before="80" w:after="80"/>
              <w:jc w:val="left"/>
              <w:rPr>
                <w:rFonts w:cs="Arial"/>
                <w:sz w:val="16"/>
                <w:szCs w:val="16"/>
              </w:rPr>
            </w:pPr>
            <w:proofErr w:type="spellStart"/>
            <w:r w:rsidRPr="00502FB1">
              <w:rPr>
                <w:rFonts w:cs="Arial"/>
                <w:sz w:val="16"/>
                <w:szCs w:val="16"/>
              </w:rPr>
              <w:t>Mulato</w:t>
            </w:r>
            <w:proofErr w:type="spellEnd"/>
            <w:r w:rsidRPr="00502FB1">
              <w:rPr>
                <w:rFonts w:cs="Arial"/>
                <w:sz w:val="16"/>
                <w:szCs w:val="16"/>
              </w:rPr>
              <w:t xml:space="preserve"> II</w:t>
            </w:r>
          </w:p>
        </w:tc>
        <w:tc>
          <w:tcPr>
            <w:tcW w:w="582" w:type="dxa"/>
          </w:tcPr>
          <w:p w:rsidR="00C87DA0" w:rsidRPr="00502FB1" w:rsidRDefault="00C87DA0" w:rsidP="00FE083C">
            <w:pPr>
              <w:spacing w:before="80" w:after="80"/>
              <w:jc w:val="center"/>
              <w:rPr>
                <w:rFonts w:cs="Arial"/>
                <w:sz w:val="16"/>
                <w:szCs w:val="16"/>
              </w:rPr>
            </w:pPr>
            <w:r w:rsidRPr="00502FB1">
              <w:rPr>
                <w:rFonts w:cs="Arial"/>
                <w:sz w:val="16"/>
                <w:szCs w:val="16"/>
              </w:rPr>
              <w:t>5</w:t>
            </w:r>
          </w:p>
        </w:tc>
      </w:tr>
      <w:tr w:rsidR="00C87DA0" w:rsidRPr="00502FB1" w:rsidTr="00C87DA0">
        <w:trPr>
          <w:cantSplit/>
          <w:jc w:val="center"/>
        </w:trPr>
        <w:tc>
          <w:tcPr>
            <w:tcW w:w="2036" w:type="dxa"/>
            <w:tcBorders>
              <w:bottom w:val="single" w:sz="4" w:space="0" w:color="auto"/>
            </w:tcBorders>
          </w:tcPr>
          <w:p w:rsidR="00C87DA0" w:rsidRPr="00502FB1" w:rsidRDefault="00C87DA0" w:rsidP="00FE083C">
            <w:pPr>
              <w:spacing w:before="80" w:after="80"/>
              <w:jc w:val="left"/>
              <w:rPr>
                <w:rFonts w:cs="Arial"/>
                <w:sz w:val="16"/>
                <w:szCs w:val="16"/>
              </w:rPr>
            </w:pPr>
            <w:r w:rsidRPr="00502FB1">
              <w:rPr>
                <w:rFonts w:cs="Arial"/>
                <w:sz w:val="16"/>
                <w:szCs w:val="16"/>
              </w:rPr>
              <w:t>long</w:t>
            </w:r>
          </w:p>
        </w:tc>
        <w:tc>
          <w:tcPr>
            <w:tcW w:w="2037" w:type="dxa"/>
            <w:tcBorders>
              <w:bottom w:val="single" w:sz="4" w:space="0" w:color="auto"/>
            </w:tcBorders>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long</w:t>
            </w:r>
          </w:p>
        </w:tc>
        <w:tc>
          <w:tcPr>
            <w:tcW w:w="2037" w:type="dxa"/>
            <w:tcBorders>
              <w:bottom w:val="single" w:sz="4" w:space="0" w:color="auto"/>
            </w:tcBorders>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lang</w:t>
            </w:r>
          </w:p>
        </w:tc>
        <w:tc>
          <w:tcPr>
            <w:tcW w:w="2037" w:type="dxa"/>
            <w:tcBorders>
              <w:bottom w:val="single" w:sz="4" w:space="0" w:color="auto"/>
            </w:tcBorders>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largo</w:t>
            </w:r>
          </w:p>
        </w:tc>
        <w:tc>
          <w:tcPr>
            <w:tcW w:w="2328" w:type="dxa"/>
            <w:tcBorders>
              <w:bottom w:val="single" w:sz="4" w:space="0" w:color="auto"/>
            </w:tcBorders>
          </w:tcPr>
          <w:p w:rsidR="00C87DA0" w:rsidRPr="00502FB1" w:rsidRDefault="00C87DA0" w:rsidP="00FE083C">
            <w:pPr>
              <w:spacing w:before="80" w:after="80"/>
              <w:jc w:val="left"/>
              <w:rPr>
                <w:rFonts w:cs="Arial"/>
                <w:sz w:val="16"/>
                <w:szCs w:val="16"/>
              </w:rPr>
            </w:pPr>
            <w:r w:rsidRPr="00502FB1">
              <w:rPr>
                <w:rFonts w:cs="Arial"/>
                <w:sz w:val="16"/>
                <w:szCs w:val="16"/>
              </w:rPr>
              <w:t xml:space="preserve">BRS </w:t>
            </w:r>
            <w:proofErr w:type="spellStart"/>
            <w:r w:rsidRPr="00502FB1">
              <w:rPr>
                <w:rFonts w:cs="Arial"/>
                <w:sz w:val="16"/>
                <w:szCs w:val="16"/>
              </w:rPr>
              <w:t>Piatã</w:t>
            </w:r>
            <w:proofErr w:type="spellEnd"/>
            <w:r w:rsidRPr="00502FB1">
              <w:rPr>
                <w:rFonts w:cs="Arial"/>
                <w:sz w:val="16"/>
                <w:szCs w:val="16"/>
              </w:rPr>
              <w:t>, MIXE LN 45</w:t>
            </w:r>
          </w:p>
        </w:tc>
        <w:tc>
          <w:tcPr>
            <w:tcW w:w="582" w:type="dxa"/>
            <w:tcBorders>
              <w:bottom w:val="single" w:sz="4" w:space="0" w:color="auto"/>
            </w:tcBorders>
          </w:tcPr>
          <w:p w:rsidR="00C87DA0" w:rsidRPr="00502FB1" w:rsidRDefault="00C87DA0" w:rsidP="00FE083C">
            <w:pPr>
              <w:spacing w:before="80" w:after="80"/>
              <w:jc w:val="center"/>
              <w:rPr>
                <w:rFonts w:cs="Arial"/>
                <w:sz w:val="16"/>
                <w:szCs w:val="16"/>
              </w:rPr>
            </w:pPr>
            <w:r w:rsidRPr="00502FB1">
              <w:rPr>
                <w:rFonts w:cs="Arial"/>
                <w:sz w:val="16"/>
                <w:szCs w:val="16"/>
              </w:rPr>
              <w:t>7</w:t>
            </w:r>
          </w:p>
        </w:tc>
      </w:tr>
      <w:tr w:rsidR="00C87DA0" w:rsidRPr="00502FB1" w:rsidTr="00C87DA0">
        <w:trPr>
          <w:cantSplit/>
          <w:jc w:val="center"/>
        </w:trPr>
        <w:tc>
          <w:tcPr>
            <w:tcW w:w="2036" w:type="dxa"/>
            <w:tcBorders>
              <w:top w:val="single" w:sz="4" w:space="0" w:color="auto"/>
            </w:tcBorders>
          </w:tcPr>
          <w:p w:rsidR="00C87DA0" w:rsidRPr="00502FB1" w:rsidRDefault="00C87DA0" w:rsidP="00FE083C">
            <w:pPr>
              <w:keepNext/>
              <w:spacing w:before="80" w:after="80"/>
              <w:jc w:val="left"/>
              <w:rPr>
                <w:rFonts w:cs="Arial"/>
                <w:sz w:val="16"/>
                <w:szCs w:val="16"/>
              </w:rPr>
            </w:pPr>
            <w:r>
              <w:rPr>
                <w:rFonts w:cs="Arial"/>
                <w:sz w:val="16"/>
                <w:szCs w:val="16"/>
              </w:rPr>
              <w:t>15.</w:t>
            </w:r>
            <w:r w:rsidRPr="00502FB1">
              <w:rPr>
                <w:rFonts w:cs="Arial"/>
                <w:sz w:val="16"/>
                <w:szCs w:val="16"/>
              </w:rPr>
              <w:t xml:space="preserve"> QN MS (+) (a) (c)</w:t>
            </w:r>
          </w:p>
        </w:tc>
        <w:tc>
          <w:tcPr>
            <w:tcW w:w="2037" w:type="dxa"/>
            <w:tcBorders>
              <w:top w:val="single" w:sz="4" w:space="0" w:color="auto"/>
            </w:tcBorders>
          </w:tcPr>
          <w:p w:rsidR="00C87DA0" w:rsidRPr="00502FB1" w:rsidRDefault="00C87DA0" w:rsidP="00FE083C">
            <w:pPr>
              <w:keepNext/>
              <w:spacing w:before="80" w:after="80"/>
              <w:jc w:val="left"/>
              <w:rPr>
                <w:rFonts w:cs="Arial"/>
                <w:sz w:val="16"/>
                <w:szCs w:val="16"/>
                <w:lang w:val="fr-FR"/>
              </w:rPr>
            </w:pPr>
          </w:p>
        </w:tc>
        <w:tc>
          <w:tcPr>
            <w:tcW w:w="2037" w:type="dxa"/>
            <w:tcBorders>
              <w:top w:val="single" w:sz="4" w:space="0" w:color="auto"/>
            </w:tcBorders>
          </w:tcPr>
          <w:p w:rsidR="00C87DA0" w:rsidRPr="00502FB1" w:rsidRDefault="00C87DA0" w:rsidP="00FE083C">
            <w:pPr>
              <w:keepNext/>
              <w:spacing w:before="80" w:after="80"/>
              <w:jc w:val="left"/>
              <w:rPr>
                <w:rFonts w:cs="Arial"/>
                <w:sz w:val="16"/>
                <w:szCs w:val="16"/>
                <w:lang w:val="de-DE"/>
              </w:rPr>
            </w:pPr>
          </w:p>
        </w:tc>
        <w:tc>
          <w:tcPr>
            <w:tcW w:w="2037" w:type="dxa"/>
            <w:tcBorders>
              <w:top w:val="single" w:sz="4" w:space="0" w:color="auto"/>
            </w:tcBorders>
          </w:tcPr>
          <w:p w:rsidR="00C87DA0" w:rsidRPr="00502FB1" w:rsidRDefault="00C87DA0" w:rsidP="00FE083C">
            <w:pPr>
              <w:keepNext/>
              <w:spacing w:before="80" w:after="80"/>
              <w:jc w:val="left"/>
              <w:rPr>
                <w:rFonts w:cs="Arial"/>
                <w:sz w:val="16"/>
                <w:szCs w:val="16"/>
                <w:lang w:val="es-ES"/>
              </w:rPr>
            </w:pPr>
          </w:p>
        </w:tc>
        <w:tc>
          <w:tcPr>
            <w:tcW w:w="2328" w:type="dxa"/>
            <w:tcBorders>
              <w:top w:val="single" w:sz="4" w:space="0" w:color="auto"/>
            </w:tcBorders>
          </w:tcPr>
          <w:p w:rsidR="00C87DA0" w:rsidRPr="00502FB1" w:rsidRDefault="00C87DA0" w:rsidP="00FE083C">
            <w:pPr>
              <w:keepNext/>
              <w:spacing w:before="80" w:after="80"/>
              <w:jc w:val="left"/>
              <w:rPr>
                <w:rFonts w:cs="Arial"/>
                <w:sz w:val="16"/>
                <w:szCs w:val="16"/>
              </w:rPr>
            </w:pPr>
          </w:p>
        </w:tc>
        <w:tc>
          <w:tcPr>
            <w:tcW w:w="582" w:type="dxa"/>
            <w:tcBorders>
              <w:top w:val="single" w:sz="4" w:space="0" w:color="auto"/>
            </w:tcBorders>
          </w:tcPr>
          <w:p w:rsidR="00C87DA0" w:rsidRPr="00502FB1" w:rsidRDefault="00C87DA0" w:rsidP="00FE083C">
            <w:pPr>
              <w:keepNext/>
              <w:spacing w:before="80" w:after="80"/>
              <w:jc w:val="center"/>
              <w:rPr>
                <w:rFonts w:cs="Arial"/>
                <w:sz w:val="16"/>
                <w:szCs w:val="16"/>
              </w:rPr>
            </w:pPr>
          </w:p>
        </w:tc>
      </w:tr>
      <w:tr w:rsidR="00C87DA0" w:rsidRPr="00502FB1" w:rsidTr="00C87DA0">
        <w:trPr>
          <w:cantSplit/>
          <w:jc w:val="center"/>
        </w:trPr>
        <w:tc>
          <w:tcPr>
            <w:tcW w:w="2036" w:type="dxa"/>
          </w:tcPr>
          <w:p w:rsidR="00C87DA0" w:rsidRPr="00502FB1" w:rsidRDefault="00C87DA0" w:rsidP="00FE083C">
            <w:pPr>
              <w:keepNext/>
              <w:spacing w:before="80" w:after="80"/>
              <w:jc w:val="left"/>
              <w:rPr>
                <w:rFonts w:cs="Arial"/>
                <w:b/>
                <w:sz w:val="16"/>
                <w:szCs w:val="16"/>
              </w:rPr>
            </w:pPr>
            <w:r w:rsidRPr="00502FB1">
              <w:rPr>
                <w:rFonts w:cs="Arial"/>
                <w:b/>
                <w:sz w:val="16"/>
                <w:szCs w:val="16"/>
              </w:rPr>
              <w:t>Inflorescence: length of rachis</w:t>
            </w:r>
          </w:p>
        </w:tc>
        <w:tc>
          <w:tcPr>
            <w:tcW w:w="2037" w:type="dxa"/>
          </w:tcPr>
          <w:p w:rsidR="00C87DA0" w:rsidRPr="00502FB1" w:rsidRDefault="00C87DA0" w:rsidP="00FE083C">
            <w:pPr>
              <w:keepNext/>
              <w:spacing w:before="80" w:after="80"/>
              <w:jc w:val="left"/>
              <w:rPr>
                <w:rFonts w:cs="Arial"/>
                <w:b/>
                <w:sz w:val="16"/>
                <w:szCs w:val="16"/>
                <w:lang w:val="fr-FR"/>
              </w:rPr>
            </w:pPr>
            <w:r w:rsidRPr="00502FB1">
              <w:rPr>
                <w:rFonts w:cs="Arial"/>
                <w:b/>
                <w:sz w:val="16"/>
                <w:szCs w:val="16"/>
                <w:lang w:val="fr-FR"/>
              </w:rPr>
              <w:t>Inflorescence : longueur du rachis</w:t>
            </w:r>
          </w:p>
        </w:tc>
        <w:tc>
          <w:tcPr>
            <w:tcW w:w="2037" w:type="dxa"/>
          </w:tcPr>
          <w:p w:rsidR="00C87DA0" w:rsidRPr="00502FB1" w:rsidRDefault="00C87DA0" w:rsidP="00FE083C">
            <w:pPr>
              <w:keepNext/>
              <w:spacing w:before="80" w:after="80"/>
              <w:jc w:val="left"/>
              <w:rPr>
                <w:rFonts w:cs="Arial"/>
                <w:b/>
                <w:sz w:val="16"/>
                <w:szCs w:val="16"/>
                <w:lang w:val="de-DE"/>
              </w:rPr>
            </w:pPr>
            <w:r w:rsidRPr="00502FB1">
              <w:rPr>
                <w:rFonts w:cs="Arial"/>
                <w:b/>
                <w:sz w:val="16"/>
                <w:szCs w:val="16"/>
                <w:lang w:val="de-DE"/>
              </w:rPr>
              <w:t>Blütenstand: Länge der Spindeln</w:t>
            </w:r>
          </w:p>
        </w:tc>
        <w:tc>
          <w:tcPr>
            <w:tcW w:w="2037" w:type="dxa"/>
          </w:tcPr>
          <w:p w:rsidR="00C87DA0" w:rsidRPr="00502FB1" w:rsidRDefault="00C87DA0" w:rsidP="00FE083C">
            <w:pPr>
              <w:keepNext/>
              <w:spacing w:before="80" w:after="80"/>
              <w:jc w:val="left"/>
              <w:rPr>
                <w:rFonts w:cs="Arial"/>
                <w:b/>
                <w:sz w:val="16"/>
                <w:szCs w:val="16"/>
                <w:lang w:val="es-ES"/>
              </w:rPr>
            </w:pPr>
            <w:r w:rsidRPr="00502FB1">
              <w:rPr>
                <w:rFonts w:cs="Arial"/>
                <w:b/>
                <w:sz w:val="16"/>
                <w:szCs w:val="16"/>
                <w:lang w:val="es-ES"/>
              </w:rPr>
              <w:t>Inflorescencia: longitud del raquis</w:t>
            </w:r>
          </w:p>
        </w:tc>
        <w:tc>
          <w:tcPr>
            <w:tcW w:w="2328" w:type="dxa"/>
          </w:tcPr>
          <w:p w:rsidR="00C87DA0" w:rsidRPr="00502FB1" w:rsidRDefault="00C87DA0" w:rsidP="00FE083C">
            <w:pPr>
              <w:keepNext/>
              <w:spacing w:before="80" w:after="80"/>
              <w:jc w:val="left"/>
              <w:rPr>
                <w:rFonts w:cs="Arial"/>
                <w:sz w:val="16"/>
                <w:szCs w:val="16"/>
              </w:rPr>
            </w:pPr>
          </w:p>
        </w:tc>
        <w:tc>
          <w:tcPr>
            <w:tcW w:w="582" w:type="dxa"/>
          </w:tcPr>
          <w:p w:rsidR="00C87DA0" w:rsidRPr="00502FB1" w:rsidRDefault="00C87DA0" w:rsidP="00FE083C">
            <w:pPr>
              <w:keepNext/>
              <w:spacing w:before="80" w:after="80"/>
              <w:jc w:val="center"/>
              <w:rPr>
                <w:rFonts w:cs="Arial"/>
                <w:sz w:val="16"/>
                <w:szCs w:val="16"/>
              </w:rPr>
            </w:pPr>
          </w:p>
        </w:tc>
      </w:tr>
      <w:tr w:rsidR="00C87DA0" w:rsidRPr="00502FB1" w:rsidTr="00C87DA0">
        <w:trPr>
          <w:cantSplit/>
          <w:jc w:val="center"/>
        </w:trPr>
        <w:tc>
          <w:tcPr>
            <w:tcW w:w="2036" w:type="dxa"/>
          </w:tcPr>
          <w:p w:rsidR="00C87DA0" w:rsidRPr="00502FB1" w:rsidRDefault="00C87DA0" w:rsidP="00FE083C">
            <w:pPr>
              <w:spacing w:before="80" w:after="80"/>
              <w:jc w:val="left"/>
              <w:rPr>
                <w:rFonts w:cs="Arial"/>
                <w:sz w:val="16"/>
                <w:szCs w:val="16"/>
              </w:rPr>
            </w:pPr>
            <w:r w:rsidRPr="00502FB1">
              <w:rPr>
                <w:rFonts w:cs="Arial"/>
                <w:sz w:val="16"/>
                <w:szCs w:val="16"/>
              </w:rPr>
              <w:t>short</w:t>
            </w:r>
          </w:p>
        </w:tc>
        <w:tc>
          <w:tcPr>
            <w:tcW w:w="2037" w:type="dxa"/>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court</w:t>
            </w:r>
          </w:p>
        </w:tc>
        <w:tc>
          <w:tcPr>
            <w:tcW w:w="2037" w:type="dxa"/>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kurz</w:t>
            </w:r>
          </w:p>
        </w:tc>
        <w:tc>
          <w:tcPr>
            <w:tcW w:w="2037" w:type="dxa"/>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corto</w:t>
            </w:r>
          </w:p>
        </w:tc>
        <w:tc>
          <w:tcPr>
            <w:tcW w:w="2328" w:type="dxa"/>
          </w:tcPr>
          <w:p w:rsidR="00C87DA0" w:rsidRPr="00502FB1" w:rsidRDefault="00C87DA0" w:rsidP="00FE083C">
            <w:pPr>
              <w:spacing w:before="80" w:after="80"/>
              <w:jc w:val="left"/>
              <w:rPr>
                <w:rFonts w:cs="Arial"/>
                <w:sz w:val="16"/>
                <w:szCs w:val="16"/>
              </w:rPr>
            </w:pPr>
            <w:proofErr w:type="spellStart"/>
            <w:r w:rsidRPr="00502FB1">
              <w:rPr>
                <w:rFonts w:cs="Arial"/>
                <w:sz w:val="16"/>
                <w:szCs w:val="16"/>
              </w:rPr>
              <w:t>Mulato</w:t>
            </w:r>
            <w:proofErr w:type="spellEnd"/>
            <w:r w:rsidRPr="00502FB1">
              <w:rPr>
                <w:rFonts w:cs="Arial"/>
                <w:sz w:val="16"/>
                <w:szCs w:val="16"/>
              </w:rPr>
              <w:t xml:space="preserve"> II</w:t>
            </w:r>
          </w:p>
        </w:tc>
        <w:tc>
          <w:tcPr>
            <w:tcW w:w="582" w:type="dxa"/>
          </w:tcPr>
          <w:p w:rsidR="00C87DA0" w:rsidRPr="00502FB1" w:rsidRDefault="00C87DA0" w:rsidP="00FE083C">
            <w:pPr>
              <w:spacing w:before="80" w:after="80"/>
              <w:jc w:val="center"/>
              <w:rPr>
                <w:rFonts w:cs="Arial"/>
                <w:sz w:val="16"/>
                <w:szCs w:val="16"/>
              </w:rPr>
            </w:pPr>
            <w:r w:rsidRPr="00502FB1">
              <w:rPr>
                <w:rFonts w:cs="Arial"/>
                <w:sz w:val="16"/>
                <w:szCs w:val="16"/>
              </w:rPr>
              <w:t>3</w:t>
            </w:r>
          </w:p>
        </w:tc>
      </w:tr>
      <w:tr w:rsidR="00C87DA0" w:rsidRPr="00502FB1" w:rsidTr="00C87DA0">
        <w:trPr>
          <w:cantSplit/>
          <w:jc w:val="center"/>
        </w:trPr>
        <w:tc>
          <w:tcPr>
            <w:tcW w:w="2036" w:type="dxa"/>
          </w:tcPr>
          <w:p w:rsidR="00C87DA0" w:rsidRPr="00502FB1" w:rsidRDefault="00C87DA0" w:rsidP="00FE083C">
            <w:pPr>
              <w:spacing w:before="80" w:after="80"/>
              <w:jc w:val="left"/>
              <w:rPr>
                <w:rFonts w:cs="Arial"/>
                <w:sz w:val="16"/>
                <w:szCs w:val="16"/>
              </w:rPr>
            </w:pPr>
            <w:r w:rsidRPr="00502FB1">
              <w:rPr>
                <w:rFonts w:cs="Arial"/>
                <w:sz w:val="16"/>
                <w:szCs w:val="16"/>
              </w:rPr>
              <w:t>medium</w:t>
            </w:r>
          </w:p>
        </w:tc>
        <w:tc>
          <w:tcPr>
            <w:tcW w:w="2037" w:type="dxa"/>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moyen</w:t>
            </w:r>
          </w:p>
        </w:tc>
        <w:tc>
          <w:tcPr>
            <w:tcW w:w="2037" w:type="dxa"/>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mittel</w:t>
            </w:r>
          </w:p>
        </w:tc>
        <w:tc>
          <w:tcPr>
            <w:tcW w:w="2037" w:type="dxa"/>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medio</w:t>
            </w:r>
          </w:p>
        </w:tc>
        <w:tc>
          <w:tcPr>
            <w:tcW w:w="2328" w:type="dxa"/>
          </w:tcPr>
          <w:p w:rsidR="00C87DA0" w:rsidRPr="00502FB1" w:rsidRDefault="00C87DA0" w:rsidP="00FE083C">
            <w:pPr>
              <w:spacing w:before="80" w:after="80"/>
              <w:jc w:val="left"/>
              <w:rPr>
                <w:rFonts w:cs="Arial"/>
                <w:sz w:val="16"/>
                <w:szCs w:val="16"/>
              </w:rPr>
            </w:pPr>
            <w:proofErr w:type="spellStart"/>
            <w:r w:rsidRPr="00502FB1">
              <w:rPr>
                <w:rFonts w:cs="Arial"/>
                <w:sz w:val="16"/>
                <w:szCs w:val="16"/>
              </w:rPr>
              <w:t>Llanero</w:t>
            </w:r>
            <w:proofErr w:type="spellEnd"/>
          </w:p>
        </w:tc>
        <w:tc>
          <w:tcPr>
            <w:tcW w:w="582" w:type="dxa"/>
          </w:tcPr>
          <w:p w:rsidR="00C87DA0" w:rsidRPr="00502FB1" w:rsidRDefault="00C87DA0" w:rsidP="00FE083C">
            <w:pPr>
              <w:spacing w:before="80" w:after="80"/>
              <w:jc w:val="center"/>
              <w:rPr>
                <w:rFonts w:cs="Arial"/>
                <w:sz w:val="16"/>
                <w:szCs w:val="16"/>
              </w:rPr>
            </w:pPr>
            <w:r w:rsidRPr="00502FB1">
              <w:rPr>
                <w:rFonts w:cs="Arial"/>
                <w:sz w:val="16"/>
                <w:szCs w:val="16"/>
              </w:rPr>
              <w:t>5</w:t>
            </w:r>
          </w:p>
        </w:tc>
      </w:tr>
      <w:tr w:rsidR="00C87DA0" w:rsidRPr="00502FB1" w:rsidTr="00C87DA0">
        <w:trPr>
          <w:cantSplit/>
          <w:jc w:val="center"/>
        </w:trPr>
        <w:tc>
          <w:tcPr>
            <w:tcW w:w="2036" w:type="dxa"/>
            <w:tcBorders>
              <w:bottom w:val="single" w:sz="4" w:space="0" w:color="auto"/>
            </w:tcBorders>
          </w:tcPr>
          <w:p w:rsidR="00C87DA0" w:rsidRPr="00502FB1" w:rsidRDefault="00C87DA0" w:rsidP="00FE083C">
            <w:pPr>
              <w:spacing w:before="80" w:after="80"/>
              <w:jc w:val="left"/>
              <w:rPr>
                <w:rFonts w:cs="Arial"/>
                <w:sz w:val="16"/>
                <w:szCs w:val="16"/>
              </w:rPr>
            </w:pPr>
            <w:r w:rsidRPr="00502FB1">
              <w:rPr>
                <w:rFonts w:cs="Arial"/>
                <w:sz w:val="16"/>
                <w:szCs w:val="16"/>
              </w:rPr>
              <w:t>long</w:t>
            </w:r>
          </w:p>
        </w:tc>
        <w:tc>
          <w:tcPr>
            <w:tcW w:w="2037" w:type="dxa"/>
            <w:tcBorders>
              <w:bottom w:val="single" w:sz="4" w:space="0" w:color="auto"/>
            </w:tcBorders>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long</w:t>
            </w:r>
          </w:p>
        </w:tc>
        <w:tc>
          <w:tcPr>
            <w:tcW w:w="2037" w:type="dxa"/>
            <w:tcBorders>
              <w:bottom w:val="single" w:sz="4" w:space="0" w:color="auto"/>
            </w:tcBorders>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lang</w:t>
            </w:r>
          </w:p>
        </w:tc>
        <w:tc>
          <w:tcPr>
            <w:tcW w:w="2037" w:type="dxa"/>
            <w:tcBorders>
              <w:bottom w:val="single" w:sz="4" w:space="0" w:color="auto"/>
            </w:tcBorders>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largo</w:t>
            </w:r>
          </w:p>
        </w:tc>
        <w:tc>
          <w:tcPr>
            <w:tcW w:w="2328" w:type="dxa"/>
            <w:tcBorders>
              <w:bottom w:val="single" w:sz="4" w:space="0" w:color="auto"/>
            </w:tcBorders>
          </w:tcPr>
          <w:p w:rsidR="00C87DA0" w:rsidRPr="00502FB1" w:rsidRDefault="00C87DA0" w:rsidP="00FE083C">
            <w:pPr>
              <w:spacing w:before="80" w:after="80"/>
              <w:jc w:val="left"/>
              <w:rPr>
                <w:rFonts w:cs="Arial"/>
                <w:sz w:val="16"/>
                <w:szCs w:val="16"/>
              </w:rPr>
            </w:pPr>
            <w:proofErr w:type="spellStart"/>
            <w:r w:rsidRPr="00502FB1">
              <w:rPr>
                <w:rFonts w:cs="Arial"/>
                <w:sz w:val="16"/>
                <w:szCs w:val="16"/>
              </w:rPr>
              <w:t>Marandú</w:t>
            </w:r>
            <w:proofErr w:type="spellEnd"/>
          </w:p>
        </w:tc>
        <w:tc>
          <w:tcPr>
            <w:tcW w:w="582" w:type="dxa"/>
            <w:tcBorders>
              <w:bottom w:val="single" w:sz="4" w:space="0" w:color="auto"/>
            </w:tcBorders>
          </w:tcPr>
          <w:p w:rsidR="00C87DA0" w:rsidRPr="00502FB1" w:rsidRDefault="00C87DA0" w:rsidP="00FE083C">
            <w:pPr>
              <w:spacing w:before="80" w:after="80"/>
              <w:jc w:val="center"/>
              <w:rPr>
                <w:rFonts w:cs="Arial"/>
                <w:sz w:val="16"/>
                <w:szCs w:val="16"/>
              </w:rPr>
            </w:pPr>
            <w:r w:rsidRPr="00502FB1">
              <w:rPr>
                <w:rFonts w:cs="Arial"/>
                <w:sz w:val="16"/>
                <w:szCs w:val="16"/>
              </w:rPr>
              <w:t>7</w:t>
            </w:r>
          </w:p>
        </w:tc>
      </w:tr>
      <w:tr w:rsidR="00C87DA0" w:rsidRPr="00C87DA0" w:rsidTr="00C87DA0">
        <w:trPr>
          <w:cantSplit/>
          <w:jc w:val="center"/>
        </w:trPr>
        <w:tc>
          <w:tcPr>
            <w:tcW w:w="2036" w:type="dxa"/>
            <w:tcBorders>
              <w:top w:val="single" w:sz="4" w:space="0" w:color="auto"/>
            </w:tcBorders>
          </w:tcPr>
          <w:p w:rsidR="00C87DA0" w:rsidRPr="00C87DA0" w:rsidRDefault="00C87DA0" w:rsidP="00FE083C">
            <w:pPr>
              <w:spacing w:before="80" w:after="80"/>
              <w:jc w:val="left"/>
              <w:rPr>
                <w:rFonts w:cs="Arial"/>
                <w:sz w:val="16"/>
                <w:szCs w:val="16"/>
                <w:lang w:val="fr-CH"/>
              </w:rPr>
            </w:pPr>
            <w:r w:rsidRPr="00C87DA0">
              <w:rPr>
                <w:rFonts w:cs="Arial"/>
                <w:sz w:val="16"/>
                <w:szCs w:val="16"/>
                <w:lang w:val="fr-CH"/>
              </w:rPr>
              <w:t>16. QN MS (+) (a) (c)</w:t>
            </w:r>
          </w:p>
        </w:tc>
        <w:tc>
          <w:tcPr>
            <w:tcW w:w="2037" w:type="dxa"/>
            <w:tcBorders>
              <w:top w:val="single" w:sz="4" w:space="0" w:color="auto"/>
            </w:tcBorders>
          </w:tcPr>
          <w:p w:rsidR="00C87DA0" w:rsidRPr="00502FB1" w:rsidRDefault="00C87DA0" w:rsidP="00FE083C">
            <w:pPr>
              <w:spacing w:before="80" w:after="80"/>
              <w:jc w:val="left"/>
              <w:rPr>
                <w:rFonts w:cs="Arial"/>
                <w:sz w:val="16"/>
                <w:szCs w:val="16"/>
                <w:lang w:val="fr-FR"/>
              </w:rPr>
            </w:pPr>
          </w:p>
        </w:tc>
        <w:tc>
          <w:tcPr>
            <w:tcW w:w="2037" w:type="dxa"/>
            <w:tcBorders>
              <w:top w:val="single" w:sz="4" w:space="0" w:color="auto"/>
            </w:tcBorders>
          </w:tcPr>
          <w:p w:rsidR="00C87DA0" w:rsidRPr="00C87DA0" w:rsidRDefault="00C87DA0" w:rsidP="00FE083C">
            <w:pPr>
              <w:spacing w:before="80" w:after="80"/>
              <w:jc w:val="left"/>
              <w:rPr>
                <w:rFonts w:cs="Arial"/>
                <w:sz w:val="16"/>
                <w:szCs w:val="16"/>
                <w:lang w:val="fr-CH"/>
              </w:rPr>
            </w:pPr>
          </w:p>
        </w:tc>
        <w:tc>
          <w:tcPr>
            <w:tcW w:w="2037" w:type="dxa"/>
            <w:tcBorders>
              <w:top w:val="single" w:sz="4" w:space="0" w:color="auto"/>
            </w:tcBorders>
          </w:tcPr>
          <w:p w:rsidR="00C87DA0" w:rsidRPr="00C87DA0" w:rsidRDefault="00C87DA0" w:rsidP="00FE083C">
            <w:pPr>
              <w:spacing w:before="80" w:after="80"/>
              <w:jc w:val="left"/>
              <w:rPr>
                <w:rFonts w:cs="Arial"/>
                <w:sz w:val="16"/>
                <w:szCs w:val="16"/>
                <w:lang w:val="fr-CH"/>
              </w:rPr>
            </w:pPr>
          </w:p>
        </w:tc>
        <w:tc>
          <w:tcPr>
            <w:tcW w:w="2328" w:type="dxa"/>
            <w:tcBorders>
              <w:top w:val="single" w:sz="4" w:space="0" w:color="auto"/>
            </w:tcBorders>
          </w:tcPr>
          <w:p w:rsidR="00C87DA0" w:rsidRPr="00C87DA0" w:rsidRDefault="00C87DA0" w:rsidP="00FE083C">
            <w:pPr>
              <w:spacing w:before="80" w:after="80"/>
              <w:jc w:val="left"/>
              <w:rPr>
                <w:rFonts w:cs="Arial"/>
                <w:sz w:val="16"/>
                <w:szCs w:val="16"/>
                <w:lang w:val="fr-CH"/>
              </w:rPr>
            </w:pPr>
          </w:p>
        </w:tc>
        <w:tc>
          <w:tcPr>
            <w:tcW w:w="582" w:type="dxa"/>
            <w:tcBorders>
              <w:top w:val="single" w:sz="4" w:space="0" w:color="auto"/>
            </w:tcBorders>
          </w:tcPr>
          <w:p w:rsidR="00C87DA0" w:rsidRPr="00C87DA0" w:rsidRDefault="00C87DA0" w:rsidP="00FE083C">
            <w:pPr>
              <w:spacing w:before="80" w:after="80"/>
              <w:jc w:val="center"/>
              <w:rPr>
                <w:rFonts w:cs="Arial"/>
                <w:sz w:val="16"/>
                <w:szCs w:val="16"/>
                <w:lang w:val="fr-CH"/>
              </w:rPr>
            </w:pPr>
          </w:p>
        </w:tc>
      </w:tr>
      <w:tr w:rsidR="00C87DA0" w:rsidRPr="00F76AF5" w:rsidTr="00C87DA0">
        <w:trPr>
          <w:cantSplit/>
          <w:jc w:val="center"/>
        </w:trPr>
        <w:tc>
          <w:tcPr>
            <w:tcW w:w="2036" w:type="dxa"/>
          </w:tcPr>
          <w:p w:rsidR="00C87DA0" w:rsidRPr="00DD4F4D" w:rsidRDefault="00C87DA0" w:rsidP="00FE083C">
            <w:pPr>
              <w:spacing w:before="80" w:after="80"/>
              <w:jc w:val="left"/>
              <w:rPr>
                <w:rFonts w:cs="Arial"/>
                <w:b/>
                <w:sz w:val="16"/>
                <w:szCs w:val="16"/>
              </w:rPr>
            </w:pPr>
            <w:r w:rsidRPr="00DD4F4D">
              <w:rPr>
                <w:rFonts w:cs="Arial"/>
                <w:b/>
                <w:sz w:val="16"/>
                <w:szCs w:val="16"/>
              </w:rPr>
              <w:t>Inflorescence: length of basal racemes</w:t>
            </w:r>
          </w:p>
        </w:tc>
        <w:tc>
          <w:tcPr>
            <w:tcW w:w="2037" w:type="dxa"/>
          </w:tcPr>
          <w:p w:rsidR="00C87DA0" w:rsidRPr="00502FB1" w:rsidRDefault="00C87DA0" w:rsidP="00FE083C">
            <w:pPr>
              <w:spacing w:before="80" w:after="80"/>
              <w:jc w:val="left"/>
              <w:rPr>
                <w:rFonts w:cs="Arial"/>
                <w:b/>
                <w:sz w:val="16"/>
                <w:szCs w:val="16"/>
                <w:lang w:val="fr-FR"/>
              </w:rPr>
            </w:pPr>
            <w:r w:rsidRPr="00502FB1">
              <w:rPr>
                <w:rFonts w:cs="Arial"/>
                <w:b/>
                <w:sz w:val="16"/>
                <w:szCs w:val="16"/>
                <w:lang w:val="fr-FR"/>
              </w:rPr>
              <w:t>Inflorescence : longueur des racèmes de la base</w:t>
            </w:r>
          </w:p>
        </w:tc>
        <w:tc>
          <w:tcPr>
            <w:tcW w:w="2037" w:type="dxa"/>
          </w:tcPr>
          <w:p w:rsidR="00C87DA0" w:rsidRPr="00502FB1" w:rsidRDefault="00C87DA0" w:rsidP="00FE083C">
            <w:pPr>
              <w:spacing w:before="80" w:after="80"/>
              <w:jc w:val="left"/>
              <w:rPr>
                <w:rFonts w:cs="Arial"/>
                <w:b/>
                <w:sz w:val="16"/>
                <w:szCs w:val="16"/>
                <w:lang w:val="de-DE"/>
              </w:rPr>
            </w:pPr>
            <w:r w:rsidRPr="00DD4F4D">
              <w:rPr>
                <w:rFonts w:cs="Arial"/>
                <w:b/>
                <w:sz w:val="16"/>
                <w:szCs w:val="16"/>
                <w:lang w:val="de-DE"/>
              </w:rPr>
              <w:t>Blütenstand: Länge der basalen Bl</w:t>
            </w:r>
            <w:r w:rsidRPr="00502FB1">
              <w:rPr>
                <w:rFonts w:cs="Arial"/>
                <w:b/>
                <w:sz w:val="16"/>
                <w:szCs w:val="16"/>
                <w:lang w:val="de-DE"/>
              </w:rPr>
              <w:t>ütentrauben</w:t>
            </w:r>
          </w:p>
        </w:tc>
        <w:tc>
          <w:tcPr>
            <w:tcW w:w="2037" w:type="dxa"/>
          </w:tcPr>
          <w:p w:rsidR="00C87DA0" w:rsidRPr="00502FB1" w:rsidRDefault="00C87DA0" w:rsidP="00FE083C">
            <w:pPr>
              <w:spacing w:before="80" w:after="80"/>
              <w:jc w:val="left"/>
              <w:rPr>
                <w:rFonts w:cs="Arial"/>
                <w:b/>
                <w:sz w:val="16"/>
                <w:szCs w:val="16"/>
                <w:lang w:val="es-ES"/>
              </w:rPr>
            </w:pPr>
            <w:r w:rsidRPr="00502FB1">
              <w:rPr>
                <w:rFonts w:cs="Arial"/>
                <w:b/>
                <w:sz w:val="16"/>
                <w:szCs w:val="16"/>
                <w:lang w:val="es-ES"/>
              </w:rPr>
              <w:t>Inflorescencia: longitud de los racimos basales</w:t>
            </w:r>
          </w:p>
        </w:tc>
        <w:tc>
          <w:tcPr>
            <w:tcW w:w="2328" w:type="dxa"/>
          </w:tcPr>
          <w:p w:rsidR="00C87DA0" w:rsidRPr="00502FB1" w:rsidRDefault="00C87DA0" w:rsidP="00FE083C">
            <w:pPr>
              <w:spacing w:before="80" w:after="80"/>
              <w:jc w:val="left"/>
              <w:rPr>
                <w:rFonts w:cs="Arial"/>
                <w:sz w:val="16"/>
                <w:szCs w:val="16"/>
                <w:lang w:val="es-ES"/>
              </w:rPr>
            </w:pPr>
          </w:p>
        </w:tc>
        <w:tc>
          <w:tcPr>
            <w:tcW w:w="582" w:type="dxa"/>
          </w:tcPr>
          <w:p w:rsidR="00C87DA0" w:rsidRPr="00502FB1" w:rsidRDefault="00C87DA0" w:rsidP="00FE083C">
            <w:pPr>
              <w:spacing w:before="80" w:after="80"/>
              <w:jc w:val="center"/>
              <w:rPr>
                <w:rFonts w:cs="Arial"/>
                <w:sz w:val="16"/>
                <w:szCs w:val="16"/>
                <w:lang w:val="es-ES"/>
              </w:rPr>
            </w:pPr>
          </w:p>
        </w:tc>
      </w:tr>
      <w:tr w:rsidR="00C87DA0" w:rsidRPr="00502FB1" w:rsidTr="00C87DA0">
        <w:trPr>
          <w:cantSplit/>
          <w:jc w:val="center"/>
        </w:trPr>
        <w:tc>
          <w:tcPr>
            <w:tcW w:w="2036" w:type="dxa"/>
          </w:tcPr>
          <w:p w:rsidR="00C87DA0" w:rsidRPr="00502FB1" w:rsidRDefault="00C87DA0" w:rsidP="00FE083C">
            <w:pPr>
              <w:spacing w:before="80" w:after="80"/>
              <w:jc w:val="left"/>
              <w:rPr>
                <w:rFonts w:cs="Arial"/>
                <w:sz w:val="16"/>
                <w:szCs w:val="16"/>
              </w:rPr>
            </w:pPr>
            <w:r w:rsidRPr="00502FB1">
              <w:rPr>
                <w:rFonts w:cs="Arial"/>
                <w:sz w:val="16"/>
                <w:szCs w:val="16"/>
              </w:rPr>
              <w:t>short</w:t>
            </w:r>
          </w:p>
        </w:tc>
        <w:tc>
          <w:tcPr>
            <w:tcW w:w="2037" w:type="dxa"/>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courts</w:t>
            </w:r>
          </w:p>
        </w:tc>
        <w:tc>
          <w:tcPr>
            <w:tcW w:w="2037" w:type="dxa"/>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kurz</w:t>
            </w:r>
          </w:p>
        </w:tc>
        <w:tc>
          <w:tcPr>
            <w:tcW w:w="2037" w:type="dxa"/>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cortos</w:t>
            </w:r>
          </w:p>
        </w:tc>
        <w:tc>
          <w:tcPr>
            <w:tcW w:w="2328" w:type="dxa"/>
          </w:tcPr>
          <w:p w:rsidR="00C87DA0" w:rsidRPr="00502FB1" w:rsidRDefault="00C87DA0" w:rsidP="00FE083C">
            <w:pPr>
              <w:spacing w:before="80" w:after="80"/>
              <w:jc w:val="left"/>
              <w:rPr>
                <w:rFonts w:cs="Arial"/>
                <w:sz w:val="16"/>
                <w:szCs w:val="16"/>
              </w:rPr>
            </w:pPr>
            <w:r w:rsidRPr="00502FB1">
              <w:rPr>
                <w:rFonts w:cs="Arial"/>
                <w:sz w:val="16"/>
                <w:szCs w:val="16"/>
              </w:rPr>
              <w:t xml:space="preserve">BRS </w:t>
            </w:r>
            <w:proofErr w:type="spellStart"/>
            <w:r w:rsidRPr="00502FB1">
              <w:rPr>
                <w:rFonts w:cs="Arial"/>
                <w:sz w:val="16"/>
                <w:szCs w:val="16"/>
              </w:rPr>
              <w:t>Tupi</w:t>
            </w:r>
            <w:proofErr w:type="spellEnd"/>
            <w:r w:rsidRPr="00502FB1">
              <w:rPr>
                <w:rFonts w:cs="Arial"/>
                <w:sz w:val="16"/>
                <w:szCs w:val="16"/>
              </w:rPr>
              <w:t xml:space="preserve">, </w:t>
            </w:r>
            <w:proofErr w:type="spellStart"/>
            <w:r w:rsidRPr="00502FB1">
              <w:rPr>
                <w:rFonts w:cs="Arial"/>
                <w:sz w:val="16"/>
                <w:szCs w:val="16"/>
              </w:rPr>
              <w:t>Humidícola</w:t>
            </w:r>
            <w:proofErr w:type="spellEnd"/>
            <w:r w:rsidRPr="00502FB1">
              <w:rPr>
                <w:rFonts w:cs="Arial"/>
                <w:sz w:val="16"/>
                <w:szCs w:val="16"/>
              </w:rPr>
              <w:t xml:space="preserve"> </w:t>
            </w:r>
            <w:proofErr w:type="spellStart"/>
            <w:r w:rsidRPr="00502FB1">
              <w:rPr>
                <w:rFonts w:cs="Arial"/>
                <w:sz w:val="16"/>
                <w:szCs w:val="16"/>
              </w:rPr>
              <w:t>comum</w:t>
            </w:r>
            <w:proofErr w:type="spellEnd"/>
          </w:p>
        </w:tc>
        <w:tc>
          <w:tcPr>
            <w:tcW w:w="582" w:type="dxa"/>
          </w:tcPr>
          <w:p w:rsidR="00C87DA0" w:rsidRPr="00502FB1" w:rsidRDefault="00C87DA0" w:rsidP="00FE083C">
            <w:pPr>
              <w:spacing w:before="80" w:after="80"/>
              <w:jc w:val="center"/>
              <w:rPr>
                <w:rFonts w:cs="Arial"/>
                <w:sz w:val="16"/>
                <w:szCs w:val="16"/>
              </w:rPr>
            </w:pPr>
            <w:r w:rsidRPr="00502FB1">
              <w:rPr>
                <w:rFonts w:cs="Arial"/>
                <w:sz w:val="16"/>
                <w:szCs w:val="16"/>
              </w:rPr>
              <w:t>3</w:t>
            </w:r>
          </w:p>
        </w:tc>
      </w:tr>
      <w:tr w:rsidR="00C87DA0" w:rsidRPr="00502FB1" w:rsidTr="00C87DA0">
        <w:trPr>
          <w:cantSplit/>
          <w:jc w:val="center"/>
        </w:trPr>
        <w:tc>
          <w:tcPr>
            <w:tcW w:w="2036" w:type="dxa"/>
          </w:tcPr>
          <w:p w:rsidR="00C87DA0" w:rsidRPr="00502FB1" w:rsidRDefault="00C87DA0" w:rsidP="00FE083C">
            <w:pPr>
              <w:spacing w:before="80" w:after="80"/>
              <w:jc w:val="left"/>
              <w:rPr>
                <w:rFonts w:cs="Arial"/>
                <w:sz w:val="16"/>
                <w:szCs w:val="16"/>
              </w:rPr>
            </w:pPr>
            <w:r w:rsidRPr="00502FB1">
              <w:rPr>
                <w:rFonts w:cs="Arial"/>
                <w:sz w:val="16"/>
                <w:szCs w:val="16"/>
              </w:rPr>
              <w:t>medium</w:t>
            </w:r>
          </w:p>
        </w:tc>
        <w:tc>
          <w:tcPr>
            <w:tcW w:w="2037" w:type="dxa"/>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moyens</w:t>
            </w:r>
          </w:p>
        </w:tc>
        <w:tc>
          <w:tcPr>
            <w:tcW w:w="2037" w:type="dxa"/>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mittel</w:t>
            </w:r>
          </w:p>
        </w:tc>
        <w:tc>
          <w:tcPr>
            <w:tcW w:w="2037" w:type="dxa"/>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medios</w:t>
            </w:r>
          </w:p>
        </w:tc>
        <w:tc>
          <w:tcPr>
            <w:tcW w:w="2328" w:type="dxa"/>
          </w:tcPr>
          <w:p w:rsidR="00C87DA0" w:rsidRPr="00502FB1" w:rsidRDefault="00C87DA0" w:rsidP="00FE083C">
            <w:pPr>
              <w:spacing w:before="80" w:after="80"/>
              <w:jc w:val="left"/>
              <w:rPr>
                <w:rFonts w:cs="Arial"/>
                <w:sz w:val="16"/>
                <w:szCs w:val="16"/>
              </w:rPr>
            </w:pPr>
            <w:r w:rsidRPr="00502FB1">
              <w:rPr>
                <w:rFonts w:cs="Arial"/>
                <w:sz w:val="16"/>
                <w:szCs w:val="16"/>
              </w:rPr>
              <w:t xml:space="preserve">MIXE LN 45, </w:t>
            </w:r>
            <w:proofErr w:type="spellStart"/>
            <w:r w:rsidRPr="00502FB1">
              <w:rPr>
                <w:rFonts w:cs="Arial"/>
                <w:sz w:val="16"/>
                <w:szCs w:val="16"/>
              </w:rPr>
              <w:t>Mulato</w:t>
            </w:r>
            <w:proofErr w:type="spellEnd"/>
            <w:r w:rsidRPr="00502FB1">
              <w:rPr>
                <w:rFonts w:cs="Arial"/>
                <w:sz w:val="16"/>
                <w:szCs w:val="16"/>
              </w:rPr>
              <w:t xml:space="preserve"> II</w:t>
            </w:r>
          </w:p>
        </w:tc>
        <w:tc>
          <w:tcPr>
            <w:tcW w:w="582" w:type="dxa"/>
          </w:tcPr>
          <w:p w:rsidR="00C87DA0" w:rsidRPr="00502FB1" w:rsidRDefault="00C87DA0" w:rsidP="00FE083C">
            <w:pPr>
              <w:spacing w:before="80" w:after="80"/>
              <w:jc w:val="center"/>
              <w:rPr>
                <w:rFonts w:cs="Arial"/>
                <w:sz w:val="16"/>
                <w:szCs w:val="16"/>
              </w:rPr>
            </w:pPr>
            <w:r w:rsidRPr="00502FB1">
              <w:rPr>
                <w:rFonts w:cs="Arial"/>
                <w:sz w:val="16"/>
                <w:szCs w:val="16"/>
              </w:rPr>
              <w:t>5</w:t>
            </w:r>
          </w:p>
        </w:tc>
      </w:tr>
      <w:tr w:rsidR="00C87DA0" w:rsidRPr="00502FB1" w:rsidTr="00C87DA0">
        <w:trPr>
          <w:cantSplit/>
          <w:jc w:val="center"/>
        </w:trPr>
        <w:tc>
          <w:tcPr>
            <w:tcW w:w="2036" w:type="dxa"/>
            <w:tcBorders>
              <w:bottom w:val="single" w:sz="4" w:space="0" w:color="auto"/>
            </w:tcBorders>
          </w:tcPr>
          <w:p w:rsidR="00C87DA0" w:rsidRPr="00502FB1" w:rsidRDefault="00C87DA0" w:rsidP="00FE083C">
            <w:pPr>
              <w:spacing w:before="80" w:after="80"/>
              <w:jc w:val="left"/>
              <w:rPr>
                <w:rFonts w:cs="Arial"/>
                <w:sz w:val="16"/>
                <w:szCs w:val="16"/>
              </w:rPr>
            </w:pPr>
            <w:r w:rsidRPr="00502FB1">
              <w:rPr>
                <w:rFonts w:cs="Arial"/>
                <w:sz w:val="16"/>
                <w:szCs w:val="16"/>
              </w:rPr>
              <w:t>long</w:t>
            </w:r>
          </w:p>
        </w:tc>
        <w:tc>
          <w:tcPr>
            <w:tcW w:w="2037" w:type="dxa"/>
            <w:tcBorders>
              <w:bottom w:val="single" w:sz="4" w:space="0" w:color="auto"/>
            </w:tcBorders>
          </w:tcPr>
          <w:p w:rsidR="00C87DA0" w:rsidRPr="00502FB1" w:rsidRDefault="00C87DA0" w:rsidP="00FE083C">
            <w:pPr>
              <w:spacing w:before="80" w:after="80"/>
              <w:jc w:val="left"/>
              <w:rPr>
                <w:rFonts w:cs="Arial"/>
                <w:sz w:val="16"/>
                <w:szCs w:val="16"/>
                <w:lang w:val="fr-FR"/>
              </w:rPr>
            </w:pPr>
            <w:r w:rsidRPr="00502FB1">
              <w:rPr>
                <w:rFonts w:cs="Arial"/>
                <w:sz w:val="16"/>
                <w:szCs w:val="16"/>
                <w:lang w:val="fr-FR"/>
              </w:rPr>
              <w:t>longs</w:t>
            </w:r>
          </w:p>
        </w:tc>
        <w:tc>
          <w:tcPr>
            <w:tcW w:w="2037" w:type="dxa"/>
            <w:tcBorders>
              <w:bottom w:val="single" w:sz="4" w:space="0" w:color="auto"/>
            </w:tcBorders>
          </w:tcPr>
          <w:p w:rsidR="00C87DA0" w:rsidRPr="00502FB1" w:rsidRDefault="00C87DA0" w:rsidP="00FE083C">
            <w:pPr>
              <w:spacing w:before="80" w:after="80"/>
              <w:jc w:val="left"/>
              <w:rPr>
                <w:rFonts w:cs="Arial"/>
                <w:sz w:val="16"/>
                <w:szCs w:val="16"/>
                <w:lang w:val="de-DE"/>
              </w:rPr>
            </w:pPr>
            <w:r w:rsidRPr="00502FB1">
              <w:rPr>
                <w:rFonts w:cs="Arial"/>
                <w:sz w:val="16"/>
                <w:szCs w:val="16"/>
                <w:lang w:val="de-DE"/>
              </w:rPr>
              <w:t>lang</w:t>
            </w:r>
          </w:p>
        </w:tc>
        <w:tc>
          <w:tcPr>
            <w:tcW w:w="2037" w:type="dxa"/>
            <w:tcBorders>
              <w:bottom w:val="single" w:sz="4" w:space="0" w:color="auto"/>
            </w:tcBorders>
          </w:tcPr>
          <w:p w:rsidR="00C87DA0" w:rsidRPr="00502FB1" w:rsidRDefault="00C87DA0" w:rsidP="00FE083C">
            <w:pPr>
              <w:spacing w:before="80" w:after="80"/>
              <w:jc w:val="left"/>
              <w:rPr>
                <w:rFonts w:cs="Arial"/>
                <w:sz w:val="16"/>
                <w:szCs w:val="16"/>
                <w:lang w:val="es-ES"/>
              </w:rPr>
            </w:pPr>
            <w:r w:rsidRPr="00502FB1">
              <w:rPr>
                <w:rFonts w:cs="Arial"/>
                <w:sz w:val="16"/>
                <w:szCs w:val="16"/>
                <w:lang w:val="es-ES"/>
              </w:rPr>
              <w:t>largos</w:t>
            </w:r>
          </w:p>
        </w:tc>
        <w:tc>
          <w:tcPr>
            <w:tcW w:w="2328" w:type="dxa"/>
            <w:tcBorders>
              <w:bottom w:val="single" w:sz="4" w:space="0" w:color="auto"/>
            </w:tcBorders>
          </w:tcPr>
          <w:p w:rsidR="00C87DA0" w:rsidRPr="00502FB1" w:rsidRDefault="00C87DA0" w:rsidP="00FE083C">
            <w:pPr>
              <w:spacing w:before="80" w:after="80"/>
              <w:jc w:val="left"/>
              <w:rPr>
                <w:rFonts w:cs="Arial"/>
                <w:sz w:val="16"/>
                <w:szCs w:val="16"/>
              </w:rPr>
            </w:pPr>
            <w:proofErr w:type="spellStart"/>
            <w:r w:rsidRPr="00502FB1">
              <w:rPr>
                <w:rFonts w:cs="Arial"/>
                <w:sz w:val="16"/>
                <w:szCs w:val="16"/>
              </w:rPr>
              <w:t>Marandú</w:t>
            </w:r>
            <w:proofErr w:type="spellEnd"/>
          </w:p>
        </w:tc>
        <w:tc>
          <w:tcPr>
            <w:tcW w:w="582" w:type="dxa"/>
            <w:tcBorders>
              <w:bottom w:val="single" w:sz="4" w:space="0" w:color="auto"/>
            </w:tcBorders>
          </w:tcPr>
          <w:p w:rsidR="00C87DA0" w:rsidRPr="00502FB1" w:rsidRDefault="00C87DA0" w:rsidP="00FE083C">
            <w:pPr>
              <w:spacing w:before="80" w:after="80"/>
              <w:jc w:val="center"/>
              <w:rPr>
                <w:rFonts w:cs="Arial"/>
                <w:sz w:val="16"/>
                <w:szCs w:val="16"/>
              </w:rPr>
            </w:pPr>
            <w:r w:rsidRPr="00502FB1">
              <w:rPr>
                <w:rFonts w:cs="Arial"/>
                <w:sz w:val="16"/>
                <w:szCs w:val="16"/>
              </w:rPr>
              <w:t>7</w:t>
            </w:r>
          </w:p>
        </w:tc>
      </w:tr>
    </w:tbl>
    <w:p w:rsidR="00085108" w:rsidRDefault="00085108" w:rsidP="00085108"/>
    <w:p w:rsidR="00C87DA0" w:rsidRDefault="00C87DA0" w:rsidP="00085108"/>
    <w:p w:rsidR="00C87DA0" w:rsidRPr="00C87DA0" w:rsidRDefault="00C87DA0" w:rsidP="00085108">
      <w:pPr>
        <w:rPr>
          <w:i/>
        </w:rPr>
      </w:pPr>
      <w:r w:rsidRPr="00C87DA0">
        <w:rPr>
          <w:i/>
        </w:rPr>
        <w:t>Current explanation:</w:t>
      </w:r>
    </w:p>
    <w:p w:rsidR="00C87DA0" w:rsidRDefault="00C87DA0" w:rsidP="00085108"/>
    <w:p w:rsidR="00C87DA0" w:rsidRPr="00502FB1" w:rsidRDefault="00C87DA0" w:rsidP="00C87DA0">
      <w:pPr>
        <w:jc w:val="left"/>
        <w:rPr>
          <w:snapToGrid w:val="0"/>
          <w:u w:val="single"/>
        </w:rPr>
      </w:pPr>
      <w:proofErr w:type="gramStart"/>
      <w:r w:rsidRPr="00502FB1">
        <w:rPr>
          <w:snapToGrid w:val="0"/>
          <w:u w:val="single"/>
        </w:rPr>
        <w:t>Ad.</w:t>
      </w:r>
      <w:proofErr w:type="gramEnd"/>
      <w:r w:rsidRPr="00502FB1">
        <w:rPr>
          <w:snapToGrid w:val="0"/>
          <w:u w:val="single"/>
        </w:rPr>
        <w:t xml:space="preserve"> 14:  Inflorescence: length of peduncle</w:t>
      </w:r>
    </w:p>
    <w:p w:rsidR="00C87DA0" w:rsidRPr="00502FB1" w:rsidRDefault="00C87DA0" w:rsidP="00C87DA0">
      <w:pPr>
        <w:jc w:val="left"/>
        <w:rPr>
          <w:snapToGrid w:val="0"/>
          <w:u w:val="single"/>
        </w:rPr>
      </w:pPr>
      <w:proofErr w:type="gramStart"/>
      <w:r w:rsidRPr="00502FB1">
        <w:rPr>
          <w:snapToGrid w:val="0"/>
          <w:u w:val="single"/>
        </w:rPr>
        <w:t>Ad.</w:t>
      </w:r>
      <w:proofErr w:type="gramEnd"/>
      <w:r w:rsidRPr="00502FB1">
        <w:rPr>
          <w:snapToGrid w:val="0"/>
          <w:u w:val="single"/>
        </w:rPr>
        <w:t xml:space="preserve"> 15:  Inflorescence: length of rachis</w:t>
      </w:r>
    </w:p>
    <w:p w:rsidR="00C87DA0" w:rsidRPr="00502FB1" w:rsidRDefault="00C87DA0" w:rsidP="00C87DA0">
      <w:pPr>
        <w:jc w:val="left"/>
        <w:rPr>
          <w:snapToGrid w:val="0"/>
          <w:u w:val="single"/>
        </w:rPr>
      </w:pPr>
      <w:proofErr w:type="gramStart"/>
      <w:r w:rsidRPr="00502FB1">
        <w:rPr>
          <w:snapToGrid w:val="0"/>
          <w:u w:val="single"/>
        </w:rPr>
        <w:t>Ad.</w:t>
      </w:r>
      <w:proofErr w:type="gramEnd"/>
      <w:r w:rsidRPr="00502FB1">
        <w:rPr>
          <w:snapToGrid w:val="0"/>
          <w:u w:val="single"/>
        </w:rPr>
        <w:t xml:space="preserve"> 16:  Inflorescence: length of basal racemes</w:t>
      </w:r>
    </w:p>
    <w:p w:rsidR="00C87DA0" w:rsidRPr="00502FB1" w:rsidRDefault="00C87DA0" w:rsidP="00C87DA0">
      <w:pPr>
        <w:tabs>
          <w:tab w:val="left" w:pos="2723"/>
        </w:tabs>
        <w:jc w:val="left"/>
        <w:rPr>
          <w:snapToGrid w:val="0"/>
        </w:rPr>
      </w:pPr>
    </w:p>
    <w:p w:rsidR="00C87DA0" w:rsidRPr="00502FB1" w:rsidRDefault="00C87DA0" w:rsidP="00C87DA0">
      <w:pPr>
        <w:tabs>
          <w:tab w:val="left" w:pos="2723"/>
        </w:tabs>
        <w:ind w:left="567"/>
        <w:jc w:val="left"/>
        <w:rPr>
          <w:snapToGrid w:val="0"/>
        </w:rPr>
      </w:pPr>
      <w:r w:rsidRPr="00502FB1">
        <w:rPr>
          <w:noProof/>
        </w:rPr>
        <w:drawing>
          <wp:inline distT="0" distB="0" distL="0" distR="0" wp14:anchorId="4B956052" wp14:editId="3C9D13AA">
            <wp:extent cx="3313063" cy="3025140"/>
            <wp:effectExtent l="0" t="0" r="1905" b="3810"/>
            <wp:docPr id="15" name="Picture 15" descr="inflorescencia urochloa -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lorescencia urochloa - v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2294" cy="3024438"/>
                    </a:xfrm>
                    <a:prstGeom prst="rect">
                      <a:avLst/>
                    </a:prstGeom>
                    <a:noFill/>
                    <a:ln>
                      <a:noFill/>
                    </a:ln>
                  </pic:spPr>
                </pic:pic>
              </a:graphicData>
            </a:graphic>
          </wp:inline>
        </w:drawing>
      </w:r>
    </w:p>
    <w:p w:rsidR="00C87DA0" w:rsidRPr="00C87DA0" w:rsidRDefault="00E74C80" w:rsidP="00085108">
      <w:pPr>
        <w:rPr>
          <w:i/>
        </w:rPr>
      </w:pPr>
      <w:r>
        <w:rPr>
          <w:i/>
        </w:rPr>
        <w:lastRenderedPageBreak/>
        <w:t>P</w:t>
      </w:r>
      <w:r w:rsidR="00C87DA0" w:rsidRPr="00C87DA0">
        <w:rPr>
          <w:i/>
        </w:rPr>
        <w:t>roposed new explanation:</w:t>
      </w:r>
    </w:p>
    <w:p w:rsidR="00C87DA0" w:rsidRDefault="00C87DA0" w:rsidP="00085108"/>
    <w:p w:rsidR="00C87DA0" w:rsidRDefault="00340B47" w:rsidP="00340B47">
      <w:pPr>
        <w:ind w:left="567"/>
      </w:pPr>
      <w:r>
        <w:rPr>
          <w:noProof/>
        </w:rPr>
        <w:drawing>
          <wp:inline distT="0" distB="0" distL="0" distR="0">
            <wp:extent cx="3330054" cy="290304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orescencia urochloa - v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29915" cy="2902924"/>
                    </a:xfrm>
                    <a:prstGeom prst="rect">
                      <a:avLst/>
                    </a:prstGeom>
                  </pic:spPr>
                </pic:pic>
              </a:graphicData>
            </a:graphic>
          </wp:inline>
        </w:drawing>
      </w:r>
    </w:p>
    <w:p w:rsidR="00AF6B75" w:rsidRDefault="00AF6B75" w:rsidP="00085108"/>
    <w:p w:rsidR="00AF6B75" w:rsidRDefault="00AF6B75" w:rsidP="00085108"/>
    <w:p w:rsidR="00AF6B75" w:rsidRDefault="00AF6B75" w:rsidP="00085108"/>
    <w:p w:rsidR="00AF6B75" w:rsidRPr="00085108" w:rsidRDefault="00AF6B75" w:rsidP="00AF6B75">
      <w:pPr>
        <w:jc w:val="right"/>
      </w:pPr>
      <w:r>
        <w:t>[End of Annex II and of document]</w:t>
      </w:r>
    </w:p>
    <w:sectPr w:rsidR="00AF6B75" w:rsidRPr="00085108" w:rsidSect="00AF6B75">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3C" w:rsidRDefault="0005393C" w:rsidP="006655D3">
      <w:r>
        <w:separator/>
      </w:r>
    </w:p>
    <w:p w:rsidR="0005393C" w:rsidRDefault="0005393C" w:rsidP="006655D3"/>
    <w:p w:rsidR="0005393C" w:rsidRDefault="0005393C" w:rsidP="006655D3"/>
  </w:endnote>
  <w:endnote w:type="continuationSeparator" w:id="0">
    <w:p w:rsidR="0005393C" w:rsidRDefault="0005393C" w:rsidP="006655D3">
      <w:r>
        <w:separator/>
      </w:r>
    </w:p>
    <w:p w:rsidR="0005393C" w:rsidRPr="008B409A" w:rsidRDefault="0005393C">
      <w:pPr>
        <w:pStyle w:val="Footer"/>
        <w:spacing w:after="60"/>
        <w:rPr>
          <w:sz w:val="18"/>
          <w:lang w:val="fr-CH"/>
        </w:rPr>
      </w:pPr>
      <w:r w:rsidRPr="008B409A">
        <w:rPr>
          <w:sz w:val="18"/>
          <w:lang w:val="fr-CH"/>
        </w:rPr>
        <w:t>[Suite de la note de la page précédente]</w:t>
      </w:r>
    </w:p>
    <w:p w:rsidR="0005393C" w:rsidRPr="008B409A" w:rsidRDefault="0005393C" w:rsidP="006655D3">
      <w:pPr>
        <w:rPr>
          <w:lang w:val="fr-CH"/>
        </w:rPr>
      </w:pPr>
    </w:p>
    <w:p w:rsidR="0005393C" w:rsidRPr="008B409A" w:rsidRDefault="0005393C" w:rsidP="006655D3">
      <w:pPr>
        <w:rPr>
          <w:lang w:val="fr-CH"/>
        </w:rPr>
      </w:pPr>
    </w:p>
  </w:endnote>
  <w:endnote w:type="continuationNotice" w:id="1">
    <w:p w:rsidR="0005393C" w:rsidRPr="008B409A" w:rsidRDefault="0005393C" w:rsidP="006655D3">
      <w:pPr>
        <w:rPr>
          <w:lang w:val="fr-CH"/>
        </w:rPr>
      </w:pPr>
      <w:r w:rsidRPr="008B409A">
        <w:rPr>
          <w:lang w:val="fr-CH"/>
        </w:rPr>
        <w:t>[Suite de la note page suivante]</w:t>
      </w:r>
    </w:p>
    <w:p w:rsidR="0005393C" w:rsidRPr="008B409A" w:rsidRDefault="0005393C" w:rsidP="006655D3">
      <w:pPr>
        <w:rPr>
          <w:lang w:val="fr-CH"/>
        </w:rPr>
      </w:pPr>
    </w:p>
    <w:p w:rsidR="0005393C" w:rsidRPr="008B409A" w:rsidRDefault="0005393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3C" w:rsidRDefault="0005393C" w:rsidP="006655D3">
      <w:r>
        <w:separator/>
      </w:r>
    </w:p>
  </w:footnote>
  <w:footnote w:type="continuationSeparator" w:id="0">
    <w:p w:rsidR="0005393C" w:rsidRDefault="0005393C" w:rsidP="006655D3">
      <w:r>
        <w:separator/>
      </w:r>
    </w:p>
  </w:footnote>
  <w:footnote w:type="continuationNotice" w:id="1">
    <w:p w:rsidR="0005393C" w:rsidRPr="00AB530F" w:rsidRDefault="0005393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2E374B" w:rsidP="00832298">
    <w:pPr>
      <w:pStyle w:val="Header"/>
    </w:pPr>
    <w:r>
      <w:t>TWA/45</w:t>
    </w:r>
    <w:r w:rsidR="00903656"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14EC7">
      <w:rPr>
        <w:noProof/>
      </w:rPr>
      <w:t>1</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75" w:rsidRDefault="00AF6B75">
    <w:pPr>
      <w:pStyle w:val="Header"/>
    </w:pPr>
    <w:r>
      <w:t>TWA/45/</w:t>
    </w:r>
    <w:r w:rsidR="00122713">
      <w:t>20</w:t>
    </w:r>
  </w:p>
  <w:p w:rsidR="00AF6B75" w:rsidRDefault="00AF6B75">
    <w:pPr>
      <w:pStyle w:val="Header"/>
    </w:pPr>
  </w:p>
  <w:p w:rsidR="00AF6B75" w:rsidRDefault="00AF6B75">
    <w:pPr>
      <w:pStyle w:val="Header"/>
    </w:pPr>
    <w:r>
      <w:t>ANNEX I</w:t>
    </w:r>
  </w:p>
  <w:p w:rsidR="00AF6B75" w:rsidRDefault="00AF6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75" w:rsidRPr="00AF6B75" w:rsidRDefault="00AF6B75" w:rsidP="00832298">
    <w:pPr>
      <w:pStyle w:val="Header"/>
      <w:rPr>
        <w:lang w:val="fr-CH"/>
      </w:rPr>
    </w:pPr>
    <w:r w:rsidRPr="00AF6B75">
      <w:rPr>
        <w:lang w:val="fr-CH"/>
      </w:rPr>
      <w:t>TWA/45/</w:t>
    </w:r>
    <w:r w:rsidR="00122713">
      <w:rPr>
        <w:lang w:val="fr-CH"/>
      </w:rPr>
      <w:t>20</w:t>
    </w:r>
  </w:p>
  <w:p w:rsidR="00AF6B75" w:rsidRPr="00AF6B75" w:rsidRDefault="00AF6B75" w:rsidP="00EB048E">
    <w:pPr>
      <w:pStyle w:val="Header"/>
      <w:rPr>
        <w:lang w:val="fr-CH"/>
      </w:rPr>
    </w:pPr>
    <w:proofErr w:type="spellStart"/>
    <w:r w:rsidRPr="00AF6B75">
      <w:rPr>
        <w:lang w:val="fr-CH"/>
      </w:rPr>
      <w:t>Annex</w:t>
    </w:r>
    <w:proofErr w:type="spellEnd"/>
    <w:r w:rsidRPr="00AF6B75">
      <w:rPr>
        <w:lang w:val="fr-CH"/>
      </w:rPr>
      <w:t xml:space="preserve"> II, page </w:t>
    </w:r>
    <w:r w:rsidRPr="00832298">
      <w:fldChar w:fldCharType="begin"/>
    </w:r>
    <w:r w:rsidRPr="00AF6B75">
      <w:rPr>
        <w:lang w:val="fr-CH"/>
      </w:rPr>
      <w:instrText xml:space="preserve"> PAGE </w:instrText>
    </w:r>
    <w:r w:rsidRPr="00832298">
      <w:fldChar w:fldCharType="separate"/>
    </w:r>
    <w:r w:rsidR="00F76AF5">
      <w:rPr>
        <w:noProof/>
        <w:lang w:val="fr-CH"/>
      </w:rPr>
      <w:t>4</w:t>
    </w:r>
    <w:r w:rsidRPr="00832298">
      <w:fldChar w:fldCharType="end"/>
    </w:r>
  </w:p>
  <w:p w:rsidR="00AF6B75" w:rsidRPr="00AF6B75" w:rsidRDefault="00AF6B75" w:rsidP="00832298">
    <w:pPr>
      <w:pStyle w:val="Head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75" w:rsidRDefault="00AF6B75">
    <w:pPr>
      <w:pStyle w:val="Header"/>
    </w:pPr>
    <w:r>
      <w:t>TWA/45/</w:t>
    </w:r>
    <w:r w:rsidR="00122713">
      <w:t>20</w:t>
    </w:r>
  </w:p>
  <w:p w:rsidR="00AF6B75" w:rsidRDefault="00AF6B75">
    <w:pPr>
      <w:pStyle w:val="Header"/>
    </w:pPr>
  </w:p>
  <w:p w:rsidR="00AF6B75" w:rsidRDefault="00AF6B75">
    <w:pPr>
      <w:pStyle w:val="Header"/>
    </w:pPr>
    <w:r>
      <w:t>ANNEX II</w:t>
    </w:r>
  </w:p>
  <w:p w:rsidR="00AF6B75" w:rsidRDefault="00AF6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3C"/>
    <w:rsid w:val="00010CF3"/>
    <w:rsid w:val="00011E27"/>
    <w:rsid w:val="000148BC"/>
    <w:rsid w:val="00024AB8"/>
    <w:rsid w:val="00030854"/>
    <w:rsid w:val="00036028"/>
    <w:rsid w:val="0004074B"/>
    <w:rsid w:val="00044642"/>
    <w:rsid w:val="000446B9"/>
    <w:rsid w:val="00047E21"/>
    <w:rsid w:val="0005393C"/>
    <w:rsid w:val="00085108"/>
    <w:rsid w:val="00085505"/>
    <w:rsid w:val="00091A90"/>
    <w:rsid w:val="000C4C93"/>
    <w:rsid w:val="000C7021"/>
    <w:rsid w:val="000D6BBC"/>
    <w:rsid w:val="000D7780"/>
    <w:rsid w:val="00105929"/>
    <w:rsid w:val="001131D5"/>
    <w:rsid w:val="00122713"/>
    <w:rsid w:val="001322D2"/>
    <w:rsid w:val="00141DB8"/>
    <w:rsid w:val="0017474A"/>
    <w:rsid w:val="001758C6"/>
    <w:rsid w:val="00182B99"/>
    <w:rsid w:val="0018780B"/>
    <w:rsid w:val="00195F91"/>
    <w:rsid w:val="0021332C"/>
    <w:rsid w:val="00213982"/>
    <w:rsid w:val="00242411"/>
    <w:rsid w:val="0024416D"/>
    <w:rsid w:val="002800A0"/>
    <w:rsid w:val="002801B3"/>
    <w:rsid w:val="00281060"/>
    <w:rsid w:val="002940E8"/>
    <w:rsid w:val="002A6E50"/>
    <w:rsid w:val="002C256A"/>
    <w:rsid w:val="002E374B"/>
    <w:rsid w:val="00305A7F"/>
    <w:rsid w:val="003152FE"/>
    <w:rsid w:val="00327436"/>
    <w:rsid w:val="00340B47"/>
    <w:rsid w:val="00344BD6"/>
    <w:rsid w:val="0035528D"/>
    <w:rsid w:val="00361821"/>
    <w:rsid w:val="003A12F9"/>
    <w:rsid w:val="003B3894"/>
    <w:rsid w:val="003D227C"/>
    <w:rsid w:val="003D2B4D"/>
    <w:rsid w:val="003E040B"/>
    <w:rsid w:val="003F3D26"/>
    <w:rsid w:val="00444A88"/>
    <w:rsid w:val="00474DA4"/>
    <w:rsid w:val="00476B4D"/>
    <w:rsid w:val="004805FA"/>
    <w:rsid w:val="004A57EB"/>
    <w:rsid w:val="004D047D"/>
    <w:rsid w:val="004F305A"/>
    <w:rsid w:val="00512164"/>
    <w:rsid w:val="00520297"/>
    <w:rsid w:val="005338F9"/>
    <w:rsid w:val="0054281C"/>
    <w:rsid w:val="0055268D"/>
    <w:rsid w:val="00556ED5"/>
    <w:rsid w:val="00576BE4"/>
    <w:rsid w:val="0057736E"/>
    <w:rsid w:val="00581FB2"/>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37364"/>
    <w:rsid w:val="007556F6"/>
    <w:rsid w:val="00760EEF"/>
    <w:rsid w:val="007764BD"/>
    <w:rsid w:val="00777EE5"/>
    <w:rsid w:val="00784836"/>
    <w:rsid w:val="0079023E"/>
    <w:rsid w:val="007A2854"/>
    <w:rsid w:val="007D0B9D"/>
    <w:rsid w:val="007D19B0"/>
    <w:rsid w:val="007F498F"/>
    <w:rsid w:val="0080679D"/>
    <w:rsid w:val="008108B0"/>
    <w:rsid w:val="00811B20"/>
    <w:rsid w:val="00814EC7"/>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1729F"/>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2DC"/>
    <w:rsid w:val="00AE2937"/>
    <w:rsid w:val="00AE5B25"/>
    <w:rsid w:val="00AF6B75"/>
    <w:rsid w:val="00B07301"/>
    <w:rsid w:val="00B224DE"/>
    <w:rsid w:val="00B34D15"/>
    <w:rsid w:val="00B46575"/>
    <w:rsid w:val="00B71144"/>
    <w:rsid w:val="00B84BBD"/>
    <w:rsid w:val="00B87678"/>
    <w:rsid w:val="00BA43FB"/>
    <w:rsid w:val="00BB0967"/>
    <w:rsid w:val="00BC127D"/>
    <w:rsid w:val="00BC1FE6"/>
    <w:rsid w:val="00C061B6"/>
    <w:rsid w:val="00C2446C"/>
    <w:rsid w:val="00C36AE5"/>
    <w:rsid w:val="00C41F17"/>
    <w:rsid w:val="00C5280D"/>
    <w:rsid w:val="00C5791C"/>
    <w:rsid w:val="00C66290"/>
    <w:rsid w:val="00C72B7A"/>
    <w:rsid w:val="00C87DA0"/>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D4F4D"/>
    <w:rsid w:val="00DF474C"/>
    <w:rsid w:val="00E3088A"/>
    <w:rsid w:val="00E32F7E"/>
    <w:rsid w:val="00E72D49"/>
    <w:rsid w:val="00E74C80"/>
    <w:rsid w:val="00E7593C"/>
    <w:rsid w:val="00E7678A"/>
    <w:rsid w:val="00E863E5"/>
    <w:rsid w:val="00E935F1"/>
    <w:rsid w:val="00E94A81"/>
    <w:rsid w:val="00EA1FFB"/>
    <w:rsid w:val="00EB048E"/>
    <w:rsid w:val="00EB66E2"/>
    <w:rsid w:val="00EE34DF"/>
    <w:rsid w:val="00EF2F89"/>
    <w:rsid w:val="00F1237A"/>
    <w:rsid w:val="00F22CBD"/>
    <w:rsid w:val="00F43D63"/>
    <w:rsid w:val="00F45372"/>
    <w:rsid w:val="00F560F7"/>
    <w:rsid w:val="00F6334D"/>
    <w:rsid w:val="00F76AF5"/>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56ED5"/>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56ED5"/>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5\Template\twa_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twa_45</Template>
  <TotalTime>399</TotalTime>
  <Pages>6</Pages>
  <Words>1412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TWA/45</vt:lpstr>
    </vt:vector>
  </TitlesOfParts>
  <Company>UPOV</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dc:title>
  <dc:creator>OERTEL Romy</dc:creator>
  <cp:lastModifiedBy>GIACHINO Erika</cp:lastModifiedBy>
  <cp:revision>22</cp:revision>
  <cp:lastPrinted>2016-06-29T10:39:00Z</cp:lastPrinted>
  <dcterms:created xsi:type="dcterms:W3CDTF">2016-06-15T07:55:00Z</dcterms:created>
  <dcterms:modified xsi:type="dcterms:W3CDTF">2016-06-30T08:13:00Z</dcterms:modified>
</cp:coreProperties>
</file>