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204129" w:rsidRPr="00832461" w:rsidTr="005038BF">
        <w:trPr>
          <w:trHeight w:val="1760"/>
        </w:trPr>
        <w:tc>
          <w:tcPr>
            <w:tcW w:w="4243" w:type="dxa"/>
          </w:tcPr>
          <w:p w:rsidR="00204129" w:rsidRPr="00C5280D" w:rsidRDefault="00204129" w:rsidP="005038BF">
            <w:bookmarkStart w:id="0" w:name="_GoBack"/>
            <w:bookmarkEnd w:id="0"/>
          </w:p>
        </w:tc>
        <w:tc>
          <w:tcPr>
            <w:tcW w:w="1646" w:type="dxa"/>
            <w:vAlign w:val="center"/>
          </w:tcPr>
          <w:p w:rsidR="00204129" w:rsidRPr="00832461" w:rsidRDefault="00D000D5" w:rsidP="005038BF">
            <w:pPr>
              <w:pStyle w:val="LogoUPOV"/>
            </w:pPr>
            <w:r w:rsidRPr="00832461">
              <w:rPr>
                <w:noProof/>
              </w:rPr>
              <w:drawing>
                <wp:inline distT="0" distB="0" distL="0" distR="0" wp14:anchorId="78B6DF9A" wp14:editId="1AAD11FB">
                  <wp:extent cx="962025" cy="4476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204129" w:rsidRPr="00832461" w:rsidRDefault="00204129" w:rsidP="005038BF">
            <w:pPr>
              <w:pStyle w:val="Lettrine"/>
            </w:pPr>
            <w:r w:rsidRPr="00832461">
              <w:t>E</w:t>
            </w:r>
          </w:p>
          <w:p w:rsidR="00204129" w:rsidRPr="00832461" w:rsidRDefault="00204129" w:rsidP="005038BF">
            <w:pPr>
              <w:pStyle w:val="Docoriginal"/>
            </w:pPr>
            <w:r w:rsidRPr="00832461">
              <w:t>TWA/42/29</w:t>
            </w:r>
          </w:p>
          <w:p w:rsidR="00204129" w:rsidRPr="00832461" w:rsidRDefault="00204129" w:rsidP="005038BF">
            <w:pPr>
              <w:pStyle w:val="Docoriginal"/>
              <w:rPr>
                <w:b w:val="0"/>
                <w:spacing w:val="0"/>
              </w:rPr>
            </w:pPr>
            <w:r w:rsidRPr="00832461">
              <w:rPr>
                <w:rStyle w:val="StyleDoclangBold"/>
                <w:b/>
                <w:spacing w:val="0"/>
              </w:rPr>
              <w:t>ORIGINAL:</w:t>
            </w:r>
            <w:r w:rsidRPr="00832461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Pr="00832461">
              <w:rPr>
                <w:rStyle w:val="StyleDocoriginalNotBold1"/>
                <w:spacing w:val="0"/>
              </w:rPr>
              <w:t xml:space="preserve"> </w:t>
            </w:r>
            <w:r w:rsidRPr="00832461">
              <w:rPr>
                <w:b w:val="0"/>
                <w:spacing w:val="0"/>
              </w:rPr>
              <w:t>English</w:t>
            </w:r>
          </w:p>
          <w:p w:rsidR="00204129" w:rsidRPr="00832461" w:rsidRDefault="00204129" w:rsidP="00832461">
            <w:pPr>
              <w:pStyle w:val="Docoriginal"/>
            </w:pPr>
            <w:r w:rsidRPr="00832461">
              <w:rPr>
                <w:spacing w:val="0"/>
              </w:rPr>
              <w:t>DATE:</w:t>
            </w:r>
            <w:r w:rsidRPr="00832461">
              <w:rPr>
                <w:rStyle w:val="StyleDocoriginalNotBold1"/>
                <w:spacing w:val="0"/>
              </w:rPr>
              <w:t xml:space="preserve">  </w:t>
            </w:r>
            <w:r w:rsidR="00832461">
              <w:rPr>
                <w:rStyle w:val="StyleDocoriginalNotBold1"/>
                <w:spacing w:val="0"/>
              </w:rPr>
              <w:t>May 14</w:t>
            </w:r>
            <w:r w:rsidRPr="00832461">
              <w:rPr>
                <w:rStyle w:val="StyleDocoriginalNotBold1"/>
                <w:spacing w:val="0"/>
              </w:rPr>
              <w:t>, 2013</w:t>
            </w:r>
          </w:p>
        </w:tc>
      </w:tr>
      <w:tr w:rsidR="00204129" w:rsidRPr="00832461" w:rsidTr="005038BF">
        <w:tc>
          <w:tcPr>
            <w:tcW w:w="10131" w:type="dxa"/>
            <w:gridSpan w:val="3"/>
          </w:tcPr>
          <w:p w:rsidR="00204129" w:rsidRPr="00832461" w:rsidRDefault="00204129" w:rsidP="005038BF">
            <w:pPr>
              <w:pStyle w:val="upove"/>
              <w:rPr>
                <w:sz w:val="28"/>
              </w:rPr>
            </w:pPr>
            <w:r w:rsidRPr="00832461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204129" w:rsidRPr="00832461" w:rsidTr="005038BF">
        <w:tc>
          <w:tcPr>
            <w:tcW w:w="10131" w:type="dxa"/>
            <w:gridSpan w:val="3"/>
          </w:tcPr>
          <w:p w:rsidR="00204129" w:rsidRPr="00832461" w:rsidRDefault="00204129" w:rsidP="005038BF">
            <w:pPr>
              <w:pStyle w:val="Country"/>
            </w:pPr>
            <w:r w:rsidRPr="00832461">
              <w:t>Geneva</w:t>
            </w:r>
          </w:p>
        </w:tc>
      </w:tr>
    </w:tbl>
    <w:p w:rsidR="00204129" w:rsidRPr="00832461" w:rsidRDefault="00204129" w:rsidP="00204129">
      <w:pPr>
        <w:pStyle w:val="Sessiontc"/>
      </w:pPr>
      <w:r w:rsidRPr="00832461">
        <w:t>Technical working party for Agricultural crops</w:t>
      </w:r>
    </w:p>
    <w:p w:rsidR="00204129" w:rsidRPr="00832461" w:rsidRDefault="00204129" w:rsidP="00204129">
      <w:pPr>
        <w:pStyle w:val="Sessiontcplacedate"/>
      </w:pPr>
      <w:r w:rsidRPr="00832461">
        <w:t>Forty-Second Session</w:t>
      </w:r>
      <w:r w:rsidRPr="00832461">
        <w:br/>
      </w:r>
      <w:r w:rsidRPr="00832461">
        <w:rPr>
          <w:rFonts w:cs="Arial"/>
        </w:rPr>
        <w:t>Kyiv, Ukraine</w:t>
      </w:r>
      <w:r w:rsidRPr="00832461">
        <w:t>, June 17 to 21, 2013</w:t>
      </w:r>
    </w:p>
    <w:p w:rsidR="00204129" w:rsidRPr="00832461" w:rsidRDefault="00204129" w:rsidP="00204129">
      <w:pPr>
        <w:pStyle w:val="Titleofdoc0"/>
      </w:pPr>
      <w:bookmarkStart w:id="2" w:name="TitleOfDoc"/>
      <w:bookmarkEnd w:id="2"/>
      <w:r w:rsidRPr="00832461">
        <w:t xml:space="preserve">Comments Concerning the Draft Test Guidelines for Wheat </w:t>
      </w:r>
      <w:r w:rsidRPr="00832461">
        <w:br/>
        <w:t>(Document TG/3/12(proj.2))</w:t>
      </w:r>
    </w:p>
    <w:p w:rsidR="00204129" w:rsidRPr="00C5280D" w:rsidRDefault="00204129" w:rsidP="00204129">
      <w:pPr>
        <w:pStyle w:val="preparedby1"/>
      </w:pPr>
      <w:bookmarkStart w:id="3" w:name="Prepared"/>
      <w:bookmarkEnd w:id="3"/>
      <w:r w:rsidRPr="00832461">
        <w:t>Document prepared by experts from France</w:t>
      </w:r>
    </w:p>
    <w:p w:rsidR="00204129" w:rsidRPr="00204129" w:rsidRDefault="00204129" w:rsidP="00204129">
      <w:pPr>
        <w:pStyle w:val="endofdoc0"/>
        <w:jc w:val="left"/>
        <w:rPr>
          <w:snapToGrid w:val="0"/>
        </w:rPr>
      </w:pPr>
      <w:r w:rsidRPr="00204129">
        <w:rPr>
          <w:snapToGrid w:val="0"/>
        </w:rPr>
        <w:t>The structure of the document is as follows:</w:t>
      </w:r>
    </w:p>
    <w:p w:rsidR="00204129" w:rsidRPr="00D75E43" w:rsidRDefault="00204129" w:rsidP="00832461">
      <w:pPr>
        <w:pStyle w:val="Header"/>
        <w:rPr>
          <w:lang w:val="en-US"/>
        </w:rPr>
      </w:pPr>
    </w:p>
    <w:p w:rsidR="00204129" w:rsidRPr="00D75E43" w:rsidRDefault="00204129" w:rsidP="00832461">
      <w:pPr>
        <w:pStyle w:val="Header"/>
        <w:ind w:left="0"/>
        <w:rPr>
          <w:lang w:val="en-US"/>
        </w:rPr>
      </w:pPr>
      <w:r w:rsidRPr="00D75E43">
        <w:rPr>
          <w:lang w:val="en-US"/>
        </w:rPr>
        <w:t>I</w:t>
      </w:r>
      <w:r w:rsidRPr="00D75E43">
        <w:rPr>
          <w:lang w:val="en-US"/>
        </w:rPr>
        <w:tab/>
        <w:t>DRAFT WITH COMMENTS RECEIVED BY THE SUBGROUP</w:t>
      </w:r>
    </w:p>
    <w:p w:rsidR="00204129" w:rsidRPr="00832461" w:rsidRDefault="00204129" w:rsidP="00832461">
      <w:pPr>
        <w:pStyle w:val="Header"/>
        <w:ind w:left="708" w:hanging="708"/>
        <w:rPr>
          <w:lang w:val="en-US"/>
        </w:rPr>
      </w:pPr>
      <w:r w:rsidRPr="00832461">
        <w:rPr>
          <w:lang w:val="en-US"/>
        </w:rPr>
        <w:t>II</w:t>
      </w:r>
      <w:r w:rsidRPr="00832461">
        <w:rPr>
          <w:lang w:val="en-US"/>
        </w:rPr>
        <w:tab/>
        <w:t>GENERAL COMMENTS AND PROPOSALS OF NEW OR ADDITIONAL INFORMATION RECEIVED BY THE SUBGROUP</w:t>
      </w:r>
    </w:p>
    <w:p w:rsidR="00204129" w:rsidRPr="00D75E43" w:rsidRDefault="00204129" w:rsidP="00832461">
      <w:pPr>
        <w:pStyle w:val="Header"/>
        <w:ind w:left="0"/>
        <w:rPr>
          <w:lang w:val="en-US"/>
        </w:rPr>
      </w:pPr>
      <w:r w:rsidRPr="00D75E43">
        <w:rPr>
          <w:lang w:val="en-US"/>
        </w:rPr>
        <w:t>III</w:t>
      </w:r>
      <w:r w:rsidRPr="00D75E43">
        <w:rPr>
          <w:lang w:val="en-US"/>
        </w:rPr>
        <w:tab/>
        <w:t>SUBGROUP PROPOSALS FOR EXAMPLE VARIETIES</w:t>
      </w:r>
    </w:p>
    <w:p w:rsidR="00204129" w:rsidRPr="00D75E43" w:rsidRDefault="00204129" w:rsidP="00832461">
      <w:pPr>
        <w:pStyle w:val="Header"/>
        <w:rPr>
          <w:lang w:val="en-US"/>
        </w:rPr>
      </w:pPr>
    </w:p>
    <w:p w:rsidR="00204129" w:rsidRPr="00D75E43" w:rsidRDefault="00204129" w:rsidP="00832461">
      <w:pPr>
        <w:pStyle w:val="Header"/>
        <w:rPr>
          <w:lang w:val="en-US"/>
        </w:rPr>
        <w:sectPr w:rsidR="00204129" w:rsidRPr="00D75E43" w:rsidSect="005038BF">
          <w:headerReference w:type="default" r:id="rId10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832461" w:rsidRPr="00D75E43" w:rsidRDefault="00832461" w:rsidP="00832461">
      <w:pPr>
        <w:pStyle w:val="Header"/>
        <w:rPr>
          <w:lang w:val="en-US"/>
        </w:rPr>
      </w:pPr>
    </w:p>
    <w:p w:rsidR="00832461" w:rsidRPr="00D75E43" w:rsidRDefault="00832461" w:rsidP="00832461">
      <w:pPr>
        <w:pStyle w:val="Header"/>
        <w:ind w:left="0"/>
        <w:rPr>
          <w:lang w:val="en-US"/>
        </w:rPr>
      </w:pPr>
    </w:p>
    <w:p w:rsidR="00832461" w:rsidRPr="00D75E43" w:rsidRDefault="00832461" w:rsidP="00832461">
      <w:pPr>
        <w:pStyle w:val="Header"/>
        <w:ind w:left="0"/>
        <w:rPr>
          <w:lang w:val="en-US"/>
        </w:rPr>
      </w:pPr>
      <w:proofErr w:type="gramStart"/>
      <w:r w:rsidRPr="00D75E43">
        <w:rPr>
          <w:lang w:val="en-US"/>
        </w:rPr>
        <w:t xml:space="preserve">[Chapter I “DRAFT WITH COMMENTS RECEIVED BY THE SUBGROUP” only available in </w:t>
      </w:r>
      <w:proofErr w:type="spellStart"/>
      <w:r w:rsidRPr="00D75E43">
        <w:rPr>
          <w:lang w:val="en-US"/>
        </w:rPr>
        <w:t>pdf</w:t>
      </w:r>
      <w:proofErr w:type="spellEnd"/>
      <w:r w:rsidRPr="00D75E43">
        <w:rPr>
          <w:lang w:val="en-US"/>
        </w:rPr>
        <w:t xml:space="preserve"> version of the document.]</w:t>
      </w:r>
      <w:proofErr w:type="gramEnd"/>
    </w:p>
    <w:p w:rsidR="00832461" w:rsidRPr="00D75E43" w:rsidRDefault="00832461" w:rsidP="00832461">
      <w:pPr>
        <w:pStyle w:val="Header"/>
        <w:rPr>
          <w:lang w:val="en-US"/>
        </w:rPr>
      </w:pPr>
    </w:p>
    <w:p w:rsidR="00832461" w:rsidRPr="00D75E43" w:rsidRDefault="00832461" w:rsidP="00832461">
      <w:pPr>
        <w:pStyle w:val="Header"/>
        <w:rPr>
          <w:lang w:val="en-US"/>
        </w:rPr>
        <w:sectPr w:rsidR="00832461" w:rsidRPr="00D75E43" w:rsidSect="0096304A">
          <w:headerReference w:type="default" r:id="rId11"/>
          <w:headerReference w:type="first" r:id="rId12"/>
          <w:endnotePr>
            <w:numFmt w:val="lowerLetter"/>
          </w:endnotePr>
          <w:pgSz w:w="11907" w:h="16840" w:code="9"/>
          <w:pgMar w:top="510" w:right="1134" w:bottom="1134" w:left="1134" w:header="510" w:footer="1021" w:gutter="0"/>
          <w:pgNumType w:start="35"/>
          <w:cols w:space="720"/>
        </w:sectPr>
      </w:pPr>
    </w:p>
    <w:p w:rsidR="005038BF" w:rsidRPr="00D75E43" w:rsidRDefault="005038BF" w:rsidP="00832461">
      <w:pPr>
        <w:pStyle w:val="Header"/>
        <w:rPr>
          <w:lang w:val="en-US"/>
        </w:rPr>
      </w:pPr>
      <w:r w:rsidRPr="00D75E43">
        <w:rPr>
          <w:lang w:val="en-US"/>
        </w:rPr>
        <w:lastRenderedPageBreak/>
        <w:t>II</w:t>
      </w:r>
      <w:r w:rsidRPr="00D75E43">
        <w:rPr>
          <w:lang w:val="en-US"/>
        </w:rPr>
        <w:tab/>
        <w:t>GENERAL COMMENTS AND PROPOSALS OF NEW OR ADDITIONAL INFORMATION RECEIVED BY THE SUBGROUP</w:t>
      </w:r>
    </w:p>
    <w:p w:rsidR="005038BF" w:rsidRPr="000B6DA6" w:rsidRDefault="005038BF" w:rsidP="005038BF">
      <w:pPr>
        <w:pStyle w:val="Docoriginal"/>
        <w:ind w:left="0"/>
      </w:pPr>
    </w:p>
    <w:p w:rsidR="005038BF" w:rsidRPr="000B6DA6" w:rsidRDefault="005038BF" w:rsidP="005038BF">
      <w:pPr>
        <w:pStyle w:val="Docoriginal"/>
        <w:ind w:left="0"/>
        <w:rPr>
          <w:rFonts w:cs="Arial"/>
          <w:b w:val="0"/>
        </w:rPr>
      </w:pPr>
      <w:r w:rsidRPr="000B6DA6">
        <w:rPr>
          <w:rFonts w:cs="Arial"/>
          <w:b w:val="0"/>
        </w:rPr>
        <w:t>These comments have not been included in TG/3/12 (proj.2).</w:t>
      </w:r>
      <w:r w:rsidR="00107EC9" w:rsidRPr="000B6DA6">
        <w:rPr>
          <w:rFonts w:cs="Arial"/>
          <w:b w:val="0"/>
        </w:rPr>
        <w:t xml:space="preserve"> </w:t>
      </w:r>
      <w:r w:rsidRPr="000B6DA6">
        <w:rPr>
          <w:rFonts w:cs="Arial"/>
          <w:b w:val="0"/>
        </w:rPr>
        <w:t xml:space="preserve"> They must be considered by TWA during the meeting:</w:t>
      </w:r>
      <w:r w:rsidR="00C261E5" w:rsidRPr="000B6DA6">
        <w:rPr>
          <w:rFonts w:cs="Arial"/>
          <w:b w:val="0"/>
        </w:rPr>
        <w:t xml:space="preserve"> </w:t>
      </w:r>
    </w:p>
    <w:p w:rsidR="005038BF" w:rsidRPr="000B6DA6" w:rsidRDefault="005038BF" w:rsidP="005038BF">
      <w:pPr>
        <w:pStyle w:val="Docoriginal"/>
        <w:ind w:left="0"/>
        <w:rPr>
          <w:rFonts w:cs="Arial"/>
          <w:b w:val="0"/>
        </w:rPr>
      </w:pPr>
    </w:p>
    <w:p w:rsidR="005038BF" w:rsidRPr="000B6DA6" w:rsidRDefault="005038BF" w:rsidP="005038BF">
      <w:pPr>
        <w:pStyle w:val="Docoriginal"/>
        <w:numPr>
          <w:ilvl w:val="0"/>
          <w:numId w:val="36"/>
        </w:numPr>
        <w:rPr>
          <w:rFonts w:cs="Arial"/>
          <w:b w:val="0"/>
        </w:rPr>
      </w:pPr>
      <w:r w:rsidRPr="000B6DA6">
        <w:rPr>
          <w:rFonts w:cs="Arial"/>
          <w:b w:val="0"/>
        </w:rPr>
        <w:t>ESA proposes to improve the paragraph 3.4.4 with the introduction of specific text concerning the uniformity assessment of uniformity of male sterile parental lines of hybrid varieties.</w:t>
      </w:r>
    </w:p>
    <w:p w:rsidR="005038BF" w:rsidRPr="000B6DA6" w:rsidRDefault="005038BF" w:rsidP="005038BF">
      <w:pPr>
        <w:pStyle w:val="CommentText"/>
        <w:numPr>
          <w:ilvl w:val="0"/>
          <w:numId w:val="36"/>
        </w:numPr>
        <w:rPr>
          <w:rFonts w:cs="Arial"/>
          <w:sz w:val="20"/>
        </w:rPr>
      </w:pPr>
      <w:proofErr w:type="spellStart"/>
      <w:r w:rsidRPr="000B6DA6">
        <w:rPr>
          <w:rFonts w:cs="Arial"/>
          <w:sz w:val="20"/>
        </w:rPr>
        <w:t>Comment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from</w:t>
      </w:r>
      <w:proofErr w:type="spellEnd"/>
      <w:r w:rsidRPr="000B6DA6">
        <w:rPr>
          <w:rFonts w:cs="Arial"/>
          <w:sz w:val="20"/>
        </w:rPr>
        <w:t xml:space="preserve"> UK </w:t>
      </w:r>
      <w:proofErr w:type="spellStart"/>
      <w:r w:rsidRPr="000B6DA6">
        <w:rPr>
          <w:rFonts w:cs="Arial"/>
          <w:sz w:val="20"/>
        </w:rPr>
        <w:t>about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characteristics</w:t>
      </w:r>
      <w:proofErr w:type="spellEnd"/>
      <w:r w:rsidRPr="000B6DA6">
        <w:rPr>
          <w:rFonts w:cs="Arial"/>
          <w:sz w:val="20"/>
        </w:rPr>
        <w:t xml:space="preserve"> 18 and 19: </w:t>
      </w:r>
      <w:proofErr w:type="spellStart"/>
      <w:r w:rsidRPr="000B6DA6">
        <w:rPr>
          <w:rFonts w:cs="Arial"/>
          <w:sz w:val="20"/>
        </w:rPr>
        <w:t>We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feel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that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it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would</w:t>
      </w:r>
      <w:proofErr w:type="spellEnd"/>
      <w:r w:rsidRPr="000B6DA6">
        <w:rPr>
          <w:rFonts w:cs="Arial"/>
          <w:sz w:val="20"/>
        </w:rPr>
        <w:t xml:space="preserve"> be </w:t>
      </w:r>
      <w:proofErr w:type="spellStart"/>
      <w:r w:rsidRPr="000B6DA6">
        <w:rPr>
          <w:rFonts w:cs="Arial"/>
          <w:sz w:val="20"/>
        </w:rPr>
        <w:t>clearer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if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Characteristics</w:t>
      </w:r>
      <w:proofErr w:type="spellEnd"/>
      <w:r w:rsidRPr="000B6DA6">
        <w:rPr>
          <w:rFonts w:cs="Arial"/>
          <w:sz w:val="20"/>
        </w:rPr>
        <w:t xml:space="preserve"> 18 and 19 </w:t>
      </w:r>
      <w:proofErr w:type="spellStart"/>
      <w:r w:rsidRPr="000B6DA6">
        <w:rPr>
          <w:rFonts w:cs="Arial"/>
          <w:sz w:val="20"/>
        </w:rPr>
        <w:t>were</w:t>
      </w:r>
      <w:proofErr w:type="spellEnd"/>
      <w:r w:rsidRPr="000B6DA6">
        <w:rPr>
          <w:rFonts w:cs="Arial"/>
          <w:sz w:val="20"/>
        </w:rPr>
        <w:t xml:space="preserve"> re </w:t>
      </w:r>
      <w:proofErr w:type="spellStart"/>
      <w:r w:rsidRPr="000B6DA6">
        <w:rPr>
          <w:rFonts w:cs="Arial"/>
          <w:sz w:val="20"/>
        </w:rPr>
        <w:t>worded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completely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eg</w:t>
      </w:r>
      <w:proofErr w:type="spellEnd"/>
      <w:r w:rsidRPr="000B6DA6">
        <w:rPr>
          <w:rFonts w:cs="Arial"/>
          <w:sz w:val="20"/>
        </w:rPr>
        <w:t xml:space="preserve">: </w:t>
      </w:r>
      <w:proofErr w:type="spellStart"/>
      <w:r w:rsidRPr="000B6DA6">
        <w:rPr>
          <w:rFonts w:cs="Arial"/>
          <w:sz w:val="20"/>
        </w:rPr>
        <w:t>Bearded</w:t>
      </w:r>
      <w:proofErr w:type="spellEnd"/>
      <w:r w:rsidRPr="000B6DA6">
        <w:rPr>
          <w:rFonts w:cs="Arial"/>
          <w:sz w:val="20"/>
        </w:rPr>
        <w:t xml:space="preserve"> – Yes/No. Non </w:t>
      </w:r>
      <w:proofErr w:type="spellStart"/>
      <w:r w:rsidRPr="000B6DA6">
        <w:rPr>
          <w:rFonts w:cs="Arial"/>
          <w:sz w:val="20"/>
        </w:rPr>
        <w:t>Bearded</w:t>
      </w:r>
      <w:proofErr w:type="spellEnd"/>
      <w:r w:rsidRPr="000B6DA6">
        <w:rPr>
          <w:rFonts w:cs="Arial"/>
          <w:sz w:val="20"/>
        </w:rPr>
        <w:t xml:space="preserve"> – </w:t>
      </w:r>
      <w:proofErr w:type="spellStart"/>
      <w:r w:rsidRPr="000B6DA6">
        <w:rPr>
          <w:rFonts w:cs="Arial"/>
          <w:sz w:val="20"/>
        </w:rPr>
        <w:t>Scurs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present</w:t>
      </w:r>
      <w:proofErr w:type="spellEnd"/>
      <w:r w:rsidRPr="000B6DA6">
        <w:rPr>
          <w:rFonts w:cs="Arial"/>
          <w:sz w:val="20"/>
        </w:rPr>
        <w:t xml:space="preserve"> yes/no and </w:t>
      </w:r>
      <w:proofErr w:type="spellStart"/>
      <w:r w:rsidRPr="000B6DA6">
        <w:rPr>
          <w:rFonts w:cs="Arial"/>
          <w:sz w:val="20"/>
        </w:rPr>
        <w:t>scur</w:t>
      </w:r>
      <w:proofErr w:type="spellEnd"/>
      <w:r w:rsidRPr="000B6DA6">
        <w:rPr>
          <w:rFonts w:cs="Arial"/>
          <w:sz w:val="20"/>
        </w:rPr>
        <w:t xml:space="preserve"> </w:t>
      </w:r>
      <w:proofErr w:type="spellStart"/>
      <w:r w:rsidRPr="000B6DA6">
        <w:rPr>
          <w:rFonts w:cs="Arial"/>
          <w:sz w:val="20"/>
        </w:rPr>
        <w:t>length</w:t>
      </w:r>
      <w:proofErr w:type="spellEnd"/>
    </w:p>
    <w:p w:rsidR="005038BF" w:rsidRPr="000B6DA6" w:rsidRDefault="005038BF" w:rsidP="005038BF">
      <w:pPr>
        <w:pStyle w:val="CommentText"/>
        <w:ind w:left="720"/>
        <w:rPr>
          <w:rFonts w:cs="Arial"/>
          <w:sz w:val="20"/>
        </w:rPr>
      </w:pPr>
    </w:p>
    <w:p w:rsidR="005038BF" w:rsidRPr="000B6DA6" w:rsidRDefault="005038BF" w:rsidP="005038BF">
      <w:pPr>
        <w:pStyle w:val="ListParagraph"/>
        <w:numPr>
          <w:ilvl w:val="0"/>
          <w:numId w:val="36"/>
        </w:numPr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0B6DA6">
        <w:rPr>
          <w:rFonts w:ascii="Arial" w:hAnsi="Arial" w:cs="Arial"/>
          <w:sz w:val="20"/>
          <w:szCs w:val="20"/>
          <w:lang w:val="en-US"/>
        </w:rPr>
        <w:t>UK Method for Determination of Phenol reaction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Number of grains per test:</w:t>
      </w:r>
      <w:r w:rsidRPr="000B6DA6">
        <w:rPr>
          <w:rFonts w:ascii="Arial" w:hAnsi="Arial" w:cs="Arial"/>
          <w:sz w:val="20"/>
          <w:szCs w:val="20"/>
          <w:lang w:val="en-US"/>
        </w:rPr>
        <w:tab/>
        <w:t>105 untreated grains initially then reduced to a sample of 100 non-germinated grains.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 xml:space="preserve">Preparation of grains:  </w:t>
      </w:r>
      <w:r w:rsidRPr="000B6DA6">
        <w:rPr>
          <w:rFonts w:ascii="Arial" w:hAnsi="Arial" w:cs="Arial"/>
          <w:sz w:val="20"/>
          <w:szCs w:val="20"/>
          <w:lang w:val="en-US"/>
        </w:rPr>
        <w:tab/>
        <w:t>Soak in tap water on filter paper for a maximum of 16 hours.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Concentration of solution:</w:t>
      </w:r>
      <w:r w:rsidRPr="000B6DA6">
        <w:rPr>
          <w:rFonts w:ascii="Arial" w:hAnsi="Arial" w:cs="Arial"/>
          <w:sz w:val="20"/>
          <w:szCs w:val="20"/>
          <w:lang w:val="en-US"/>
        </w:rPr>
        <w:tab/>
        <w:t xml:space="preserve"> 1 per cent Aqueous Phenol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Amount of solution:</w:t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  <w:t>4 ml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Place:</w:t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  <w:t>Laboratory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Light:</w:t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  <w:t>Out of direct sunlight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Temperature:</w:t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  <w:t>15</w:t>
      </w:r>
      <w:r w:rsidRPr="000B6DA6">
        <w:rPr>
          <w:rFonts w:ascii="Arial" w:hAnsi="Arial" w:cs="Arial"/>
          <w:sz w:val="20"/>
          <w:szCs w:val="20"/>
          <w:vertAlign w:val="superscript"/>
          <w:lang w:val="en-US"/>
        </w:rPr>
        <w:t>o</w:t>
      </w:r>
      <w:r w:rsidRPr="000B6DA6">
        <w:rPr>
          <w:rFonts w:ascii="Arial" w:hAnsi="Arial" w:cs="Arial"/>
          <w:sz w:val="20"/>
          <w:szCs w:val="20"/>
          <w:lang w:val="en-US"/>
        </w:rPr>
        <w:t>C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Time of recording:</w:t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  <w:t>4 hours after Phenol application</w:t>
      </w:r>
    </w:p>
    <w:p w:rsidR="005038BF" w:rsidRPr="000B6DA6" w:rsidRDefault="005038BF" w:rsidP="005038BF">
      <w:pPr>
        <w:pStyle w:val="ListParagraph"/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Scale of recording:</w:t>
      </w:r>
      <w:r w:rsidRPr="000B6DA6">
        <w:rPr>
          <w:rFonts w:ascii="Arial" w:hAnsi="Arial" w:cs="Arial"/>
          <w:sz w:val="20"/>
          <w:szCs w:val="20"/>
          <w:lang w:val="en-US"/>
        </w:rPr>
        <w:tab/>
      </w:r>
      <w:r w:rsidRPr="000B6DA6">
        <w:rPr>
          <w:rFonts w:ascii="Arial" w:hAnsi="Arial" w:cs="Arial"/>
          <w:sz w:val="20"/>
          <w:szCs w:val="20"/>
          <w:lang w:val="en-US"/>
        </w:rPr>
        <w:tab/>
        <w:t>As in UPOV TG/3/11</w:t>
      </w:r>
    </w:p>
    <w:p w:rsidR="005038BF" w:rsidRPr="000B6DA6" w:rsidRDefault="005038BF" w:rsidP="005038BF">
      <w:pPr>
        <w:pStyle w:val="ListParagraph"/>
        <w:rPr>
          <w:rFonts w:ascii="Times New Roman" w:hAnsi="Times New Roman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t>Note: Seeds are placed in a petri dish crease side down so that none are touching (see below).</w:t>
      </w:r>
    </w:p>
    <w:p w:rsidR="005038BF" w:rsidRDefault="00D000D5" w:rsidP="005038BF">
      <w:pPr>
        <w:pStyle w:val="ListParagraph"/>
        <w:rPr>
          <w:rFonts w:ascii="Times New Roman" w:hAnsi="Times New Roman"/>
        </w:rPr>
      </w:pPr>
      <w:r>
        <w:rPr>
          <w:noProof/>
          <w:lang w:val="en-US"/>
        </w:rPr>
        <w:drawing>
          <wp:inline distT="0" distB="0" distL="0" distR="0" wp14:anchorId="11921FE6" wp14:editId="2DDE63D7">
            <wp:extent cx="4962525" cy="3124200"/>
            <wp:effectExtent l="0" t="0" r="9525" b="0"/>
            <wp:docPr id="79" name="Picture 79" descr="Description: C:\Users\x991538\Documents\phenol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escription: C:\Users\x991538\Documents\phenol pi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Default="005038BF" w:rsidP="005038B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038BF" w:rsidRPr="000B6DA6" w:rsidRDefault="005038BF" w:rsidP="005038BF">
      <w:pPr>
        <w:pStyle w:val="ListParagraph"/>
        <w:numPr>
          <w:ilvl w:val="0"/>
          <w:numId w:val="36"/>
        </w:numPr>
        <w:rPr>
          <w:rFonts w:ascii="Arial" w:hAnsi="Arial" w:cs="Arial"/>
          <w:sz w:val="20"/>
          <w:szCs w:val="20"/>
          <w:lang w:val="en-US"/>
        </w:rPr>
      </w:pPr>
      <w:r w:rsidRPr="000B6DA6">
        <w:rPr>
          <w:rFonts w:ascii="Arial" w:hAnsi="Arial" w:cs="Arial"/>
          <w:sz w:val="20"/>
          <w:szCs w:val="20"/>
          <w:lang w:val="en-US"/>
        </w:rPr>
        <w:lastRenderedPageBreak/>
        <w:t>Comment from Italy on characteristic 19</w:t>
      </w: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836"/>
        <w:gridCol w:w="1836"/>
        <w:gridCol w:w="1836"/>
        <w:gridCol w:w="1836"/>
        <w:gridCol w:w="1836"/>
      </w:tblGrid>
      <w:tr w:rsidR="005038BF" w:rsidRPr="00BF6D82" w:rsidTr="005038BF">
        <w:trPr>
          <w:trHeight w:val="2789"/>
        </w:trPr>
        <w:tc>
          <w:tcPr>
            <w:tcW w:w="1836" w:type="dxa"/>
            <w:vAlign w:val="center"/>
          </w:tcPr>
          <w:p w:rsidR="005038BF" w:rsidRPr="001D59EB" w:rsidRDefault="00D000D5" w:rsidP="005038BF">
            <w:pPr>
              <w:tabs>
                <w:tab w:val="center" w:pos="4536"/>
                <w:tab w:val="right" w:pos="9072"/>
              </w:tabs>
              <w:jc w:val="center"/>
              <w:rPr>
                <w:color w:val="FFFFFF"/>
                <w:sz w:val="16"/>
                <w:szCs w:val="16"/>
                <w:u w:val="single"/>
              </w:rPr>
            </w:pPr>
            <w:r>
              <w:rPr>
                <w:noProof/>
                <w:color w:val="FFFFFF"/>
                <w:sz w:val="16"/>
                <w:szCs w:val="16"/>
                <w:u w:val="single"/>
              </w:rPr>
              <w:drawing>
                <wp:inline distT="0" distB="0" distL="0" distR="0" wp14:anchorId="47A90C2B" wp14:editId="3B449807">
                  <wp:extent cx="428625" cy="2514600"/>
                  <wp:effectExtent l="0" t="0" r="9525" b="0"/>
                  <wp:docPr id="80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vAlign w:val="center"/>
          </w:tcPr>
          <w:p w:rsidR="005038BF" w:rsidRPr="00BF6D82" w:rsidRDefault="00D000D5" w:rsidP="005038BF">
            <w:pPr>
              <w:tabs>
                <w:tab w:val="center" w:pos="4536"/>
                <w:tab w:val="right" w:pos="9072"/>
              </w:tabs>
              <w:jc w:val="center"/>
              <w:rPr>
                <w:color w:val="FFFFFF"/>
                <w:sz w:val="16"/>
                <w:szCs w:val="16"/>
                <w:u w:val="single"/>
              </w:rPr>
            </w:pPr>
            <w:r>
              <w:rPr>
                <w:noProof/>
                <w:color w:val="FFFFFF"/>
                <w:sz w:val="16"/>
                <w:szCs w:val="16"/>
                <w:u w:val="single"/>
              </w:rPr>
              <w:drawing>
                <wp:inline distT="0" distB="0" distL="0" distR="0" wp14:anchorId="5189062E" wp14:editId="10BEF10D">
                  <wp:extent cx="428625" cy="2514600"/>
                  <wp:effectExtent l="0" t="0" r="9525" b="0"/>
                  <wp:docPr id="81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vAlign w:val="center"/>
          </w:tcPr>
          <w:p w:rsidR="005038BF" w:rsidRPr="00BF6D82" w:rsidRDefault="00D000D5" w:rsidP="005038BF">
            <w:pPr>
              <w:tabs>
                <w:tab w:val="center" w:pos="4536"/>
                <w:tab w:val="right" w:pos="9072"/>
              </w:tabs>
              <w:jc w:val="center"/>
              <w:rPr>
                <w:color w:val="FFFFFF"/>
                <w:sz w:val="16"/>
                <w:szCs w:val="16"/>
                <w:u w:val="single"/>
              </w:rPr>
            </w:pPr>
            <w:r>
              <w:rPr>
                <w:noProof/>
                <w:color w:val="FFFFFF"/>
                <w:sz w:val="16"/>
                <w:szCs w:val="16"/>
                <w:u w:val="single"/>
              </w:rPr>
              <w:drawing>
                <wp:inline distT="0" distB="0" distL="0" distR="0" wp14:anchorId="08322724" wp14:editId="07143206">
                  <wp:extent cx="428625" cy="2514600"/>
                  <wp:effectExtent l="0" t="0" r="952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vAlign w:val="center"/>
          </w:tcPr>
          <w:p w:rsidR="005038BF" w:rsidRPr="00BF6D82" w:rsidRDefault="00D000D5" w:rsidP="005038BF">
            <w:pPr>
              <w:tabs>
                <w:tab w:val="center" w:pos="4536"/>
                <w:tab w:val="right" w:pos="9072"/>
              </w:tabs>
              <w:jc w:val="center"/>
              <w:rPr>
                <w:color w:val="FFFFFF"/>
                <w:sz w:val="16"/>
                <w:szCs w:val="16"/>
                <w:u w:val="single"/>
              </w:rPr>
            </w:pPr>
            <w:r>
              <w:rPr>
                <w:noProof/>
                <w:color w:val="FFFFFF"/>
                <w:sz w:val="16"/>
                <w:szCs w:val="16"/>
                <w:u w:val="single"/>
              </w:rPr>
              <w:drawing>
                <wp:inline distT="0" distB="0" distL="0" distR="0" wp14:anchorId="2CCFCE86" wp14:editId="3B32A2F4">
                  <wp:extent cx="428625" cy="2514600"/>
                  <wp:effectExtent l="0" t="0" r="952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vAlign w:val="center"/>
          </w:tcPr>
          <w:p w:rsidR="005038BF" w:rsidRPr="00BF6D82" w:rsidRDefault="00D000D5" w:rsidP="005038BF">
            <w:pPr>
              <w:tabs>
                <w:tab w:val="center" w:pos="4536"/>
                <w:tab w:val="right" w:pos="9072"/>
              </w:tabs>
              <w:jc w:val="center"/>
              <w:rPr>
                <w:color w:val="FFFFFF"/>
                <w:sz w:val="16"/>
                <w:szCs w:val="16"/>
                <w:u w:val="single"/>
              </w:rPr>
            </w:pPr>
            <w:r>
              <w:rPr>
                <w:noProof/>
                <w:color w:val="FFFFFF"/>
                <w:sz w:val="16"/>
                <w:szCs w:val="16"/>
                <w:u w:val="single"/>
              </w:rPr>
              <w:drawing>
                <wp:inline distT="0" distB="0" distL="0" distR="0" wp14:anchorId="20A22DEE" wp14:editId="08C8BB49">
                  <wp:extent cx="428625" cy="2514600"/>
                  <wp:effectExtent l="0" t="0" r="9525" b="0"/>
                  <wp:docPr id="84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8BF" w:rsidRPr="00BF6D82" w:rsidTr="005038BF">
        <w:tc>
          <w:tcPr>
            <w:tcW w:w="1836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1</w:t>
            </w:r>
          </w:p>
        </w:tc>
        <w:tc>
          <w:tcPr>
            <w:tcW w:w="1836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3</w:t>
            </w:r>
          </w:p>
        </w:tc>
        <w:tc>
          <w:tcPr>
            <w:tcW w:w="1836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5</w:t>
            </w:r>
          </w:p>
        </w:tc>
        <w:tc>
          <w:tcPr>
            <w:tcW w:w="1836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7</w:t>
            </w:r>
          </w:p>
        </w:tc>
        <w:tc>
          <w:tcPr>
            <w:tcW w:w="1836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9</w:t>
            </w:r>
          </w:p>
        </w:tc>
      </w:tr>
      <w:tr w:rsidR="005038BF" w:rsidRPr="00BF6D82" w:rsidTr="005038BF"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very short</w:t>
            </w: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short</w:t>
            </w: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medium</w:t>
            </w: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long</w:t>
            </w: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very long</w:t>
            </w:r>
          </w:p>
        </w:tc>
      </w:tr>
      <w:tr w:rsidR="005038BF" w:rsidRPr="008D40FD" w:rsidTr="005038BF"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Very short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proofErr w:type="spellStart"/>
            <w:r w:rsidRPr="001D59EB">
              <w:rPr>
                <w:rFonts w:cs="Arial"/>
              </w:rPr>
              <w:t>Scurs</w:t>
            </w:r>
            <w:proofErr w:type="spellEnd"/>
            <w:r w:rsidRPr="001D59EB">
              <w:rPr>
                <w:rFonts w:cs="Arial"/>
              </w:rPr>
              <w:t xml:space="preserve"> developed with length less then spikelet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Short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proofErr w:type="spellStart"/>
            <w:r w:rsidRPr="001D59EB">
              <w:rPr>
                <w:rFonts w:cs="Arial"/>
              </w:rPr>
              <w:t>Scurs</w:t>
            </w:r>
            <w:proofErr w:type="spellEnd"/>
            <w:r w:rsidRPr="001D59EB">
              <w:rPr>
                <w:rFonts w:cs="Arial"/>
              </w:rPr>
              <w:t xml:space="preserve"> in upper part of ear developed with length more </w:t>
            </w:r>
            <w:proofErr w:type="spellStart"/>
            <w:r w:rsidRPr="001D59EB">
              <w:rPr>
                <w:rFonts w:cs="Arial"/>
              </w:rPr>
              <w:t>then</w:t>
            </w:r>
            <w:proofErr w:type="spellEnd"/>
            <w:r w:rsidRPr="001D59EB">
              <w:rPr>
                <w:rFonts w:cs="Arial"/>
              </w:rPr>
              <w:t xml:space="preserve"> spikelet but less </w:t>
            </w:r>
            <w:proofErr w:type="spellStart"/>
            <w:r w:rsidRPr="001D59EB">
              <w:rPr>
                <w:rFonts w:cs="Arial"/>
              </w:rPr>
              <w:t>then</w:t>
            </w:r>
            <w:proofErr w:type="spellEnd"/>
            <w:r w:rsidRPr="001D59EB">
              <w:rPr>
                <w:rFonts w:cs="Arial"/>
              </w:rPr>
              <w:t xml:space="preserve"> the triple one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Medium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proofErr w:type="spellStart"/>
            <w:r w:rsidRPr="001D59EB">
              <w:rPr>
                <w:rFonts w:cs="Arial"/>
              </w:rPr>
              <w:t>Scurs</w:t>
            </w:r>
            <w:proofErr w:type="spellEnd"/>
            <w:r w:rsidRPr="001D59EB">
              <w:rPr>
                <w:rFonts w:cs="Arial"/>
              </w:rPr>
              <w:t xml:space="preserve"> developed with length more </w:t>
            </w:r>
            <w:proofErr w:type="spellStart"/>
            <w:r w:rsidRPr="001D59EB">
              <w:rPr>
                <w:rFonts w:cs="Arial"/>
              </w:rPr>
              <w:t>then</w:t>
            </w:r>
            <w:proofErr w:type="spellEnd"/>
            <w:r w:rsidRPr="001D59EB">
              <w:rPr>
                <w:rFonts w:cs="Arial"/>
              </w:rPr>
              <w:t xml:space="preserve"> spikelet but less </w:t>
            </w:r>
            <w:proofErr w:type="spellStart"/>
            <w:r w:rsidRPr="001D59EB">
              <w:rPr>
                <w:rFonts w:cs="Arial"/>
              </w:rPr>
              <w:t>then</w:t>
            </w:r>
            <w:proofErr w:type="spellEnd"/>
            <w:r w:rsidRPr="001D59EB">
              <w:rPr>
                <w:rFonts w:cs="Arial"/>
              </w:rPr>
              <w:t xml:space="preserve"> the triple one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Long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 xml:space="preserve">Awns developed with length more </w:t>
            </w:r>
            <w:proofErr w:type="spellStart"/>
            <w:r w:rsidRPr="001D59EB">
              <w:rPr>
                <w:rFonts w:cs="Arial"/>
              </w:rPr>
              <w:t>then</w:t>
            </w:r>
            <w:proofErr w:type="spellEnd"/>
            <w:r w:rsidRPr="001D59EB">
              <w:rPr>
                <w:rFonts w:cs="Arial"/>
              </w:rPr>
              <w:t xml:space="preserve"> triple one of spikelet but less of the ear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</w:p>
        </w:tc>
        <w:tc>
          <w:tcPr>
            <w:tcW w:w="1836" w:type="dxa"/>
          </w:tcPr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Very long</w:t>
            </w:r>
          </w:p>
          <w:p w:rsidR="005038BF" w:rsidRPr="001D59EB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1D59EB">
              <w:rPr>
                <w:rFonts w:cs="Arial"/>
              </w:rPr>
              <w:t>Awns developed with length more of the ear</w:t>
            </w:r>
          </w:p>
        </w:tc>
      </w:tr>
    </w:tbl>
    <w:p w:rsidR="005038BF" w:rsidRDefault="005038BF" w:rsidP="005038BF">
      <w:pPr>
        <w:pStyle w:val="CommentText"/>
        <w:ind w:left="720"/>
      </w:pPr>
    </w:p>
    <w:p w:rsidR="005038BF" w:rsidRDefault="005038BF" w:rsidP="005038BF">
      <w:pPr>
        <w:rPr>
          <w:lang w:val="es-ES_tradnl"/>
        </w:rPr>
      </w:pPr>
      <w:r>
        <w:br w:type="page"/>
      </w:r>
    </w:p>
    <w:p w:rsidR="005038BF" w:rsidRPr="000B6DA6" w:rsidRDefault="005038BF" w:rsidP="005038BF">
      <w:pPr>
        <w:pStyle w:val="CommentText"/>
        <w:numPr>
          <w:ilvl w:val="0"/>
          <w:numId w:val="36"/>
        </w:numPr>
        <w:rPr>
          <w:sz w:val="20"/>
        </w:rPr>
      </w:pPr>
      <w:proofErr w:type="spellStart"/>
      <w:r w:rsidRPr="000B6DA6">
        <w:rPr>
          <w:sz w:val="20"/>
        </w:rPr>
        <w:lastRenderedPageBreak/>
        <w:t>Comments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not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presently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introduced</w:t>
      </w:r>
      <w:proofErr w:type="spellEnd"/>
      <w:r w:rsidRPr="000B6DA6">
        <w:rPr>
          <w:sz w:val="20"/>
        </w:rPr>
        <w:t xml:space="preserve"> in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draft</w:t>
      </w:r>
      <w:proofErr w:type="spellEnd"/>
      <w:r w:rsidRPr="000B6DA6">
        <w:rPr>
          <w:sz w:val="20"/>
        </w:rPr>
        <w:t xml:space="preserve">. </w:t>
      </w:r>
      <w:proofErr w:type="spellStart"/>
      <w:r w:rsidRPr="000B6DA6">
        <w:rPr>
          <w:sz w:val="20"/>
        </w:rPr>
        <w:t>These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have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been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proposed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one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or</w:t>
      </w:r>
      <w:proofErr w:type="spellEnd"/>
      <w:r w:rsidRPr="000B6DA6">
        <w:rPr>
          <w:sz w:val="20"/>
        </w:rPr>
        <w:t xml:space="preserve"> more </w:t>
      </w:r>
      <w:proofErr w:type="spellStart"/>
      <w:r w:rsidRPr="000B6DA6">
        <w:rPr>
          <w:sz w:val="20"/>
        </w:rPr>
        <w:t>interesting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countries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during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meeting </w:t>
      </w:r>
      <w:proofErr w:type="spellStart"/>
      <w:r w:rsidRPr="000B6DA6">
        <w:rPr>
          <w:sz w:val="20"/>
        </w:rPr>
        <w:t>last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year</w:t>
      </w:r>
      <w:proofErr w:type="spellEnd"/>
      <w:r w:rsidRPr="000B6DA6">
        <w:rPr>
          <w:sz w:val="20"/>
        </w:rPr>
        <w:t xml:space="preserve">. 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</w:p>
    <w:p w:rsidR="005038BF" w:rsidRPr="000B6DA6" w:rsidRDefault="005038BF" w:rsidP="005038BF">
      <w:pPr>
        <w:pStyle w:val="CommentText"/>
        <w:numPr>
          <w:ilvl w:val="0"/>
          <w:numId w:val="38"/>
        </w:numPr>
        <w:rPr>
          <w:sz w:val="20"/>
        </w:rPr>
      </w:pPr>
      <w:proofErr w:type="spellStart"/>
      <w:r w:rsidRPr="000B6DA6">
        <w:rPr>
          <w:sz w:val="20"/>
        </w:rPr>
        <w:t>Lowest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lemma</w:t>
      </w:r>
      <w:proofErr w:type="spellEnd"/>
      <w:r w:rsidRPr="000B6DA6">
        <w:rPr>
          <w:sz w:val="20"/>
        </w:rPr>
        <w:t xml:space="preserve">: </w:t>
      </w:r>
      <w:proofErr w:type="spellStart"/>
      <w:r w:rsidRPr="000B6DA6">
        <w:rPr>
          <w:sz w:val="20"/>
        </w:rPr>
        <w:t>beak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shape</w:t>
      </w:r>
      <w:proofErr w:type="spellEnd"/>
      <w:r w:rsidRPr="000B6DA6">
        <w:rPr>
          <w:sz w:val="20"/>
        </w:rPr>
        <w:t xml:space="preserve">: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proposed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by</w:t>
      </w:r>
      <w:proofErr w:type="spellEnd"/>
      <w:r w:rsidRPr="000B6DA6">
        <w:rPr>
          <w:sz w:val="20"/>
        </w:rPr>
        <w:t xml:space="preserve"> UK. </w:t>
      </w:r>
      <w:proofErr w:type="spellStart"/>
      <w:r w:rsidRPr="000B6DA6">
        <w:rPr>
          <w:sz w:val="20"/>
        </w:rPr>
        <w:t>All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comments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received</w:t>
      </w:r>
      <w:proofErr w:type="spellEnd"/>
      <w:r w:rsidRPr="000B6DA6">
        <w:rPr>
          <w:sz w:val="20"/>
        </w:rPr>
        <w:t xml:space="preserve"> (AT, CZ, ES, FR, JP; and </w:t>
      </w:r>
      <w:proofErr w:type="gramStart"/>
      <w:r w:rsidRPr="000B6DA6">
        <w:rPr>
          <w:sz w:val="20"/>
        </w:rPr>
        <w:t>SK )</w:t>
      </w:r>
      <w:proofErr w:type="gramEnd"/>
      <w:r w:rsidRPr="000B6DA6">
        <w:rPr>
          <w:sz w:val="20"/>
        </w:rPr>
        <w:t xml:space="preserve"> are </w:t>
      </w:r>
      <w:proofErr w:type="spellStart"/>
      <w:r w:rsidRPr="000B6DA6">
        <w:rPr>
          <w:sz w:val="20"/>
        </w:rPr>
        <w:t>not</w:t>
      </w:r>
      <w:proofErr w:type="spellEnd"/>
      <w:r w:rsidRPr="000B6DA6">
        <w:rPr>
          <w:sz w:val="20"/>
        </w:rPr>
        <w:t xml:space="preserve"> in favor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introduce </w:t>
      </w:r>
      <w:proofErr w:type="spellStart"/>
      <w:r w:rsidRPr="000B6DA6">
        <w:rPr>
          <w:sz w:val="20"/>
        </w:rPr>
        <w:t>this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>.</w:t>
      </w:r>
    </w:p>
    <w:p w:rsidR="005038BF" w:rsidRPr="000B6DA6" w:rsidRDefault="005038BF" w:rsidP="005038BF">
      <w:pPr>
        <w:pStyle w:val="CommentText"/>
        <w:ind w:left="2520"/>
        <w:rPr>
          <w:sz w:val="20"/>
        </w:rPr>
      </w:pPr>
      <w:r w:rsidRPr="000B6DA6">
        <w:rPr>
          <w:sz w:val="20"/>
        </w:rPr>
        <w:t xml:space="preserve">UK </w:t>
      </w:r>
      <w:proofErr w:type="spellStart"/>
      <w:r w:rsidRPr="000B6DA6">
        <w:rPr>
          <w:sz w:val="20"/>
        </w:rPr>
        <w:t>proposes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illustrations</w:t>
      </w:r>
      <w:proofErr w:type="spellEnd"/>
      <w:r w:rsidRPr="000B6DA6">
        <w:rPr>
          <w:sz w:val="20"/>
        </w:rPr>
        <w:t>:</w:t>
      </w:r>
    </w:p>
    <w:p w:rsidR="005038BF" w:rsidRDefault="005038BF" w:rsidP="005038BF">
      <w:pPr>
        <w:pStyle w:val="CommentText"/>
        <w:ind w:left="2520"/>
      </w:pPr>
    </w:p>
    <w:p w:rsidR="005038BF" w:rsidRDefault="00D000D5" w:rsidP="005038BF">
      <w:pPr>
        <w:pStyle w:val="CommentText"/>
        <w:ind w:left="720"/>
      </w:pPr>
      <w:r>
        <w:rPr>
          <w:noProof/>
          <w:lang w:val="en-US"/>
        </w:rPr>
        <w:drawing>
          <wp:inline distT="0" distB="0" distL="0" distR="0" wp14:anchorId="17C59F5C" wp14:editId="137F5CF9">
            <wp:extent cx="4343400" cy="2828925"/>
            <wp:effectExtent l="0" t="0" r="0" b="9525"/>
            <wp:docPr id="85" name="Picture 85" descr="Description: 19-WhtLemmaBeakCurve-24x18-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escription: 19-WhtLemmaBeakCurve-24x18-9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Default="005038BF" w:rsidP="005038BF">
      <w:pPr>
        <w:pStyle w:val="CommentText"/>
        <w:ind w:left="720"/>
      </w:pPr>
    </w:p>
    <w:p w:rsidR="005038BF" w:rsidRPr="000B6DA6" w:rsidRDefault="005038BF" w:rsidP="005038BF">
      <w:pPr>
        <w:rPr>
          <w:rFonts w:cs="Arial"/>
        </w:rPr>
      </w:pPr>
      <w:r w:rsidRPr="000B6DA6">
        <w:rPr>
          <w:rFonts w:cs="Arial"/>
        </w:rPr>
        <w:t xml:space="preserve">                     1             </w:t>
      </w:r>
      <w:r w:rsidR="000B6DA6">
        <w:rPr>
          <w:rFonts w:cs="Arial"/>
        </w:rPr>
        <w:t xml:space="preserve">          </w:t>
      </w:r>
      <w:r w:rsidRPr="000B6DA6">
        <w:rPr>
          <w:rFonts w:cs="Arial"/>
        </w:rPr>
        <w:t xml:space="preserve">         3                </w:t>
      </w:r>
      <w:r w:rsidR="000B6DA6">
        <w:rPr>
          <w:rFonts w:cs="Arial"/>
        </w:rPr>
        <w:t xml:space="preserve">       </w:t>
      </w:r>
      <w:r w:rsidRPr="000B6DA6">
        <w:rPr>
          <w:rFonts w:cs="Arial"/>
        </w:rPr>
        <w:t xml:space="preserve">        5                </w:t>
      </w:r>
      <w:r w:rsidR="000B6DA6">
        <w:rPr>
          <w:rFonts w:cs="Arial"/>
        </w:rPr>
        <w:t xml:space="preserve">           </w:t>
      </w:r>
      <w:r w:rsidRPr="000B6DA6">
        <w:rPr>
          <w:rFonts w:cs="Arial"/>
        </w:rPr>
        <w:t xml:space="preserve">      7        </w:t>
      </w:r>
    </w:p>
    <w:p w:rsidR="005038BF" w:rsidRPr="000B6DA6" w:rsidRDefault="005038BF" w:rsidP="005038BF">
      <w:pPr>
        <w:rPr>
          <w:rFonts w:cs="Arial"/>
        </w:rPr>
      </w:pPr>
      <w:r w:rsidRPr="000B6DA6">
        <w:rPr>
          <w:rFonts w:cs="Arial"/>
        </w:rPr>
        <w:t xml:space="preserve">               </w:t>
      </w:r>
      <w:proofErr w:type="gramStart"/>
      <w:r w:rsidR="000B6DA6">
        <w:rPr>
          <w:rFonts w:cs="Arial"/>
        </w:rPr>
        <w:t>s</w:t>
      </w:r>
      <w:r w:rsidRPr="000B6DA6">
        <w:rPr>
          <w:rFonts w:cs="Arial"/>
        </w:rPr>
        <w:t>traight</w:t>
      </w:r>
      <w:proofErr w:type="gramEnd"/>
      <w:r w:rsidRPr="000B6DA6">
        <w:rPr>
          <w:rFonts w:cs="Arial"/>
        </w:rPr>
        <w:t xml:space="preserve">       </w:t>
      </w:r>
      <w:r w:rsidR="000B6DA6">
        <w:rPr>
          <w:rFonts w:cs="Arial"/>
        </w:rPr>
        <w:t xml:space="preserve">                </w:t>
      </w:r>
      <w:r w:rsidRPr="000B6DA6">
        <w:rPr>
          <w:rFonts w:cs="Arial"/>
        </w:rPr>
        <w:t xml:space="preserve"> </w:t>
      </w:r>
      <w:r w:rsidR="000B6DA6">
        <w:rPr>
          <w:rFonts w:cs="Arial"/>
        </w:rPr>
        <w:t>s</w:t>
      </w:r>
      <w:r w:rsidRPr="000B6DA6">
        <w:rPr>
          <w:rFonts w:cs="Arial"/>
        </w:rPr>
        <w:t xml:space="preserve">lightly       </w:t>
      </w:r>
      <w:r w:rsidR="000B6DA6">
        <w:rPr>
          <w:rFonts w:cs="Arial"/>
        </w:rPr>
        <w:t xml:space="preserve">         m</w:t>
      </w:r>
      <w:r w:rsidRPr="000B6DA6">
        <w:rPr>
          <w:rFonts w:cs="Arial"/>
        </w:rPr>
        <w:t xml:space="preserve">oderately       </w:t>
      </w:r>
      <w:r w:rsidR="000B6DA6">
        <w:rPr>
          <w:rFonts w:cs="Arial"/>
        </w:rPr>
        <w:t xml:space="preserve">             </w:t>
      </w:r>
      <w:r w:rsidRPr="000B6DA6">
        <w:rPr>
          <w:rFonts w:cs="Arial"/>
        </w:rPr>
        <w:t xml:space="preserve"> </w:t>
      </w:r>
      <w:r w:rsidR="000B6DA6">
        <w:rPr>
          <w:rFonts w:cs="Arial"/>
        </w:rPr>
        <w:t>s</w:t>
      </w:r>
      <w:r w:rsidRPr="000B6DA6">
        <w:rPr>
          <w:rFonts w:cs="Arial"/>
        </w:rPr>
        <w:t xml:space="preserve">trongly   </w:t>
      </w:r>
    </w:p>
    <w:p w:rsidR="005038BF" w:rsidRPr="000B6DA6" w:rsidRDefault="005038BF" w:rsidP="005038BF">
      <w:pPr>
        <w:rPr>
          <w:rFonts w:cs="Arial"/>
        </w:rPr>
      </w:pPr>
      <w:r w:rsidRPr="000B6DA6">
        <w:rPr>
          <w:rFonts w:cs="Arial"/>
        </w:rPr>
        <w:t xml:space="preserve">                              </w:t>
      </w:r>
      <w:r w:rsidR="000B6DA6">
        <w:rPr>
          <w:rFonts w:cs="Arial"/>
        </w:rPr>
        <w:t xml:space="preserve">                     </w:t>
      </w:r>
      <w:proofErr w:type="gramStart"/>
      <w:r w:rsidR="000B6DA6">
        <w:rPr>
          <w:rFonts w:cs="Arial"/>
        </w:rPr>
        <w:t>c</w:t>
      </w:r>
      <w:r w:rsidRPr="000B6DA6">
        <w:rPr>
          <w:rFonts w:cs="Arial"/>
        </w:rPr>
        <w:t>urved</w:t>
      </w:r>
      <w:proofErr w:type="gramEnd"/>
      <w:r w:rsidRPr="000B6DA6">
        <w:rPr>
          <w:rFonts w:cs="Arial"/>
        </w:rPr>
        <w:t xml:space="preserve">       </w:t>
      </w:r>
      <w:r w:rsidR="000B6DA6">
        <w:rPr>
          <w:rFonts w:cs="Arial"/>
        </w:rPr>
        <w:t xml:space="preserve">       </w:t>
      </w:r>
      <w:r w:rsidRPr="000B6DA6">
        <w:rPr>
          <w:rFonts w:cs="Arial"/>
        </w:rPr>
        <w:t xml:space="preserve">      </w:t>
      </w:r>
      <w:proofErr w:type="spellStart"/>
      <w:r w:rsidR="000B6DA6">
        <w:rPr>
          <w:rFonts w:cs="Arial"/>
        </w:rPr>
        <w:t>c</w:t>
      </w:r>
      <w:r w:rsidRPr="000B6DA6">
        <w:rPr>
          <w:rFonts w:cs="Arial"/>
        </w:rPr>
        <w:t>urved</w:t>
      </w:r>
      <w:proofErr w:type="spellEnd"/>
      <w:r w:rsidRPr="000B6DA6">
        <w:rPr>
          <w:rFonts w:cs="Arial"/>
        </w:rPr>
        <w:t xml:space="preserve">          </w:t>
      </w:r>
      <w:r w:rsidR="000B6DA6">
        <w:rPr>
          <w:rFonts w:cs="Arial"/>
        </w:rPr>
        <w:t xml:space="preserve">              </w:t>
      </w:r>
      <w:proofErr w:type="spellStart"/>
      <w:r w:rsidR="000B6DA6">
        <w:rPr>
          <w:rFonts w:cs="Arial"/>
        </w:rPr>
        <w:t>c</w:t>
      </w:r>
      <w:r w:rsidRPr="000B6DA6">
        <w:rPr>
          <w:rFonts w:cs="Arial"/>
        </w:rPr>
        <w:t>urved</w:t>
      </w:r>
      <w:proofErr w:type="spellEnd"/>
    </w:p>
    <w:p w:rsidR="005038BF" w:rsidRPr="000B6DA6" w:rsidRDefault="005038BF" w:rsidP="005038BF">
      <w:pPr>
        <w:pStyle w:val="CommentText"/>
        <w:ind w:left="720"/>
        <w:rPr>
          <w:rFonts w:cs="Arial"/>
          <w:lang w:val="en-US"/>
        </w:rPr>
      </w:pPr>
    </w:p>
    <w:p w:rsidR="005038BF" w:rsidRPr="000B6DA6" w:rsidRDefault="005038BF" w:rsidP="005038BF">
      <w:pPr>
        <w:pStyle w:val="CommentText"/>
        <w:numPr>
          <w:ilvl w:val="0"/>
          <w:numId w:val="38"/>
        </w:numPr>
        <w:rPr>
          <w:sz w:val="20"/>
        </w:rPr>
      </w:pPr>
      <w:proofErr w:type="spellStart"/>
      <w:r w:rsidRPr="000B6DA6">
        <w:rPr>
          <w:sz w:val="20"/>
        </w:rPr>
        <w:t>Lower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glume</w:t>
      </w:r>
      <w:proofErr w:type="spellEnd"/>
      <w:r w:rsidRPr="000B6DA6">
        <w:rPr>
          <w:sz w:val="20"/>
        </w:rPr>
        <w:t xml:space="preserve">: </w:t>
      </w:r>
      <w:proofErr w:type="spellStart"/>
      <w:r w:rsidRPr="000B6DA6">
        <w:rPr>
          <w:sz w:val="20"/>
        </w:rPr>
        <w:t>surface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texture</w:t>
      </w:r>
      <w:proofErr w:type="spellEnd"/>
      <w:r w:rsidRPr="000B6DA6">
        <w:rPr>
          <w:sz w:val="20"/>
        </w:rPr>
        <w:t xml:space="preserve"> (</w:t>
      </w:r>
      <w:proofErr w:type="spellStart"/>
      <w:r w:rsidRPr="000B6DA6">
        <w:rPr>
          <w:sz w:val="20"/>
        </w:rPr>
        <w:t>roughness</w:t>
      </w:r>
      <w:proofErr w:type="spellEnd"/>
      <w:r w:rsidRPr="000B6DA6">
        <w:rPr>
          <w:sz w:val="20"/>
        </w:rPr>
        <w:t xml:space="preserve">):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proposed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by</w:t>
      </w:r>
      <w:proofErr w:type="spellEnd"/>
      <w:r w:rsidRPr="000B6DA6">
        <w:rPr>
          <w:sz w:val="20"/>
        </w:rPr>
        <w:t xml:space="preserve"> UK. </w:t>
      </w:r>
      <w:proofErr w:type="spellStart"/>
      <w:r w:rsidRPr="000B6DA6">
        <w:rPr>
          <w:sz w:val="20"/>
        </w:rPr>
        <w:t>All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comments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received</w:t>
      </w:r>
      <w:proofErr w:type="spellEnd"/>
      <w:r w:rsidRPr="000B6DA6">
        <w:rPr>
          <w:sz w:val="20"/>
        </w:rPr>
        <w:t xml:space="preserve"> </w:t>
      </w:r>
      <w:proofErr w:type="gramStart"/>
      <w:r w:rsidRPr="000B6DA6">
        <w:rPr>
          <w:sz w:val="20"/>
        </w:rPr>
        <w:t>( AT</w:t>
      </w:r>
      <w:proofErr w:type="gramEnd"/>
      <w:r w:rsidRPr="000B6DA6">
        <w:rPr>
          <w:sz w:val="20"/>
        </w:rPr>
        <w:t xml:space="preserve">, CZ, ES, FR, HU, JP, SK) are </w:t>
      </w:r>
      <w:proofErr w:type="spellStart"/>
      <w:r w:rsidRPr="000B6DA6">
        <w:rPr>
          <w:sz w:val="20"/>
        </w:rPr>
        <w:t>not</w:t>
      </w:r>
      <w:proofErr w:type="spellEnd"/>
      <w:r w:rsidRPr="000B6DA6">
        <w:rPr>
          <w:sz w:val="20"/>
        </w:rPr>
        <w:t xml:space="preserve"> in favor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introduce </w:t>
      </w:r>
      <w:proofErr w:type="spellStart"/>
      <w:r w:rsidRPr="000B6DA6">
        <w:rPr>
          <w:sz w:val="20"/>
        </w:rPr>
        <w:t>this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>.</w:t>
      </w:r>
    </w:p>
    <w:p w:rsidR="005038BF" w:rsidRPr="000B6DA6" w:rsidRDefault="005038BF" w:rsidP="005038BF">
      <w:pPr>
        <w:pStyle w:val="CommentText"/>
        <w:numPr>
          <w:ilvl w:val="0"/>
          <w:numId w:val="38"/>
        </w:numPr>
        <w:rPr>
          <w:sz w:val="20"/>
        </w:rPr>
      </w:pPr>
      <w:proofErr w:type="spellStart"/>
      <w:r w:rsidRPr="000B6DA6">
        <w:rPr>
          <w:sz w:val="20"/>
        </w:rPr>
        <w:t>Grain</w:t>
      </w:r>
      <w:proofErr w:type="spellEnd"/>
      <w:r w:rsidRPr="000B6DA6">
        <w:rPr>
          <w:sz w:val="20"/>
        </w:rPr>
        <w:t xml:space="preserve">: </w:t>
      </w:r>
      <w:proofErr w:type="spellStart"/>
      <w:r w:rsidRPr="000B6DA6">
        <w:rPr>
          <w:sz w:val="20"/>
        </w:rPr>
        <w:t>shape</w:t>
      </w:r>
      <w:proofErr w:type="spellEnd"/>
      <w:r w:rsidRPr="000B6DA6">
        <w:rPr>
          <w:sz w:val="20"/>
        </w:rPr>
        <w:t xml:space="preserve">: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proposed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by</w:t>
      </w:r>
      <w:proofErr w:type="spellEnd"/>
      <w:r w:rsidRPr="000B6DA6">
        <w:rPr>
          <w:sz w:val="20"/>
        </w:rPr>
        <w:t xml:space="preserve"> Chili. </w:t>
      </w:r>
      <w:proofErr w:type="spellStart"/>
      <w:r w:rsidRPr="000B6DA6">
        <w:rPr>
          <w:sz w:val="20"/>
        </w:rPr>
        <w:t>Among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comments</w:t>
      </w:r>
      <w:proofErr w:type="spellEnd"/>
      <w:r w:rsidRPr="000B6DA6">
        <w:rPr>
          <w:sz w:val="20"/>
        </w:rPr>
        <w:t xml:space="preserve">, ES and IT are in favor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introduce </w:t>
      </w:r>
      <w:proofErr w:type="spellStart"/>
      <w:r w:rsidRPr="000B6DA6">
        <w:rPr>
          <w:sz w:val="20"/>
        </w:rPr>
        <w:t>this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 xml:space="preserve">. AT and CZ </w:t>
      </w:r>
      <w:proofErr w:type="spellStart"/>
      <w:r w:rsidRPr="000B6DA6">
        <w:rPr>
          <w:sz w:val="20"/>
        </w:rPr>
        <w:t>would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like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have</w:t>
      </w:r>
      <w:proofErr w:type="spellEnd"/>
      <w:r w:rsidRPr="000B6DA6">
        <w:rPr>
          <w:sz w:val="20"/>
        </w:rPr>
        <w:t xml:space="preserve"> more time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test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usefulness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this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 xml:space="preserve">. JP </w:t>
      </w:r>
      <w:proofErr w:type="spellStart"/>
      <w:r w:rsidRPr="000B6DA6">
        <w:rPr>
          <w:sz w:val="20"/>
        </w:rPr>
        <w:t>proposes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scale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with</w:t>
      </w:r>
      <w:proofErr w:type="spellEnd"/>
      <w:r w:rsidRPr="000B6DA6">
        <w:rPr>
          <w:sz w:val="20"/>
        </w:rPr>
        <w:t xml:space="preserve"> 4 notes: round, round oval, oval, </w:t>
      </w:r>
      <w:proofErr w:type="spellStart"/>
      <w:r w:rsidRPr="000B6DA6">
        <w:rPr>
          <w:sz w:val="20"/>
        </w:rPr>
        <w:t>slender</w:t>
      </w:r>
      <w:proofErr w:type="spellEnd"/>
      <w:r w:rsidRPr="000B6DA6">
        <w:rPr>
          <w:sz w:val="20"/>
        </w:rPr>
        <w:t xml:space="preserve">). FR, HU, SK and UK are </w:t>
      </w:r>
      <w:proofErr w:type="spellStart"/>
      <w:r w:rsidRPr="000B6DA6">
        <w:rPr>
          <w:sz w:val="20"/>
        </w:rPr>
        <w:t>not</w:t>
      </w:r>
      <w:proofErr w:type="spellEnd"/>
      <w:r w:rsidRPr="000B6DA6">
        <w:rPr>
          <w:sz w:val="20"/>
        </w:rPr>
        <w:t xml:space="preserve"> in favor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introduce </w:t>
      </w:r>
      <w:proofErr w:type="spellStart"/>
      <w:r w:rsidRPr="000B6DA6">
        <w:rPr>
          <w:sz w:val="20"/>
        </w:rPr>
        <w:t>it</w:t>
      </w:r>
      <w:proofErr w:type="spellEnd"/>
      <w:r w:rsidRPr="000B6DA6">
        <w:rPr>
          <w:sz w:val="20"/>
        </w:rPr>
        <w:t>.</w:t>
      </w:r>
    </w:p>
    <w:p w:rsidR="005038BF" w:rsidRPr="000B6DA6" w:rsidRDefault="005038BF" w:rsidP="005038BF">
      <w:pPr>
        <w:pStyle w:val="CommentText"/>
        <w:numPr>
          <w:ilvl w:val="0"/>
          <w:numId w:val="38"/>
        </w:numPr>
        <w:rPr>
          <w:sz w:val="20"/>
        </w:rPr>
      </w:pPr>
      <w:proofErr w:type="spellStart"/>
      <w:r w:rsidRPr="000B6DA6">
        <w:rPr>
          <w:sz w:val="20"/>
        </w:rPr>
        <w:t>Characteristics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revealed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electrophoresis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proteins</w:t>
      </w:r>
      <w:proofErr w:type="spellEnd"/>
      <w:r w:rsidRPr="000B6DA6">
        <w:rPr>
          <w:sz w:val="20"/>
        </w:rPr>
        <w:t xml:space="preserve">: HR and SK are in favor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keep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it</w:t>
      </w:r>
      <w:proofErr w:type="spellEnd"/>
      <w:r w:rsidRPr="000B6DA6">
        <w:rPr>
          <w:sz w:val="20"/>
        </w:rPr>
        <w:t xml:space="preserve"> as </w:t>
      </w:r>
      <w:proofErr w:type="spellStart"/>
      <w:r w:rsidRPr="000B6DA6">
        <w:rPr>
          <w:sz w:val="20"/>
        </w:rPr>
        <w:t>supporting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characteristics</w:t>
      </w:r>
      <w:proofErr w:type="spellEnd"/>
      <w:r w:rsidRPr="000B6DA6">
        <w:rPr>
          <w:sz w:val="20"/>
        </w:rPr>
        <w:t xml:space="preserve">. UK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in favor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keep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because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useful</w:t>
      </w:r>
      <w:proofErr w:type="spellEnd"/>
      <w:r w:rsidRPr="000B6DA6">
        <w:rPr>
          <w:sz w:val="20"/>
        </w:rPr>
        <w:t xml:space="preserve"> in </w:t>
      </w:r>
      <w:proofErr w:type="spellStart"/>
      <w:r w:rsidRPr="000B6DA6">
        <w:rPr>
          <w:sz w:val="20"/>
        </w:rPr>
        <w:t>some</w:t>
      </w:r>
      <w:proofErr w:type="spellEnd"/>
      <w:r w:rsidRPr="000B6DA6">
        <w:rPr>
          <w:sz w:val="20"/>
        </w:rPr>
        <w:t xml:space="preserve"> cases </w:t>
      </w:r>
      <w:proofErr w:type="spellStart"/>
      <w:r w:rsidRPr="000B6DA6">
        <w:rPr>
          <w:sz w:val="20"/>
        </w:rPr>
        <w:t>for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distinguishing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and </w:t>
      </w:r>
      <w:proofErr w:type="spellStart"/>
      <w:r w:rsidRPr="000B6DA6">
        <w:rPr>
          <w:sz w:val="20"/>
        </w:rPr>
        <w:t>controlling</w:t>
      </w:r>
      <w:proofErr w:type="spellEnd"/>
      <w:r w:rsidRPr="000B6DA6">
        <w:rPr>
          <w:sz w:val="20"/>
        </w:rPr>
        <w:t xml:space="preserve"> VCU </w:t>
      </w:r>
      <w:proofErr w:type="spellStart"/>
      <w:r w:rsidRPr="000B6DA6">
        <w:rPr>
          <w:sz w:val="20"/>
        </w:rPr>
        <w:t>samples</w:t>
      </w:r>
      <w:proofErr w:type="spellEnd"/>
      <w:r w:rsidRPr="000B6DA6">
        <w:rPr>
          <w:sz w:val="20"/>
        </w:rPr>
        <w:t>.</w:t>
      </w:r>
    </w:p>
    <w:p w:rsidR="005038BF" w:rsidRDefault="005038BF" w:rsidP="005038BF">
      <w:pPr>
        <w:pStyle w:val="CommentText"/>
        <w:ind w:left="2520"/>
      </w:pPr>
      <w:r w:rsidRPr="000B6DA6">
        <w:rPr>
          <w:sz w:val="20"/>
        </w:rPr>
        <w:t xml:space="preserve">AT, CZ, FR, HU and JP are </w:t>
      </w:r>
      <w:proofErr w:type="spellStart"/>
      <w:r w:rsidRPr="000B6DA6">
        <w:rPr>
          <w:sz w:val="20"/>
        </w:rPr>
        <w:t>not</w:t>
      </w:r>
      <w:proofErr w:type="spellEnd"/>
      <w:r w:rsidRPr="000B6DA6">
        <w:rPr>
          <w:sz w:val="20"/>
        </w:rPr>
        <w:t xml:space="preserve"> in favor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keep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it</w:t>
      </w:r>
      <w:proofErr w:type="spellEnd"/>
      <w:r w:rsidRPr="000B6DA6">
        <w:rPr>
          <w:sz w:val="20"/>
        </w:rPr>
        <w:t xml:space="preserve"> in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guidelines</w:t>
      </w:r>
      <w:proofErr w:type="spellEnd"/>
      <w:r w:rsidRPr="000B6DA6">
        <w:rPr>
          <w:sz w:val="20"/>
        </w:rPr>
        <w:t>.</w:t>
      </w:r>
      <w:r w:rsidRPr="000B6DA6">
        <w:rPr>
          <w:sz w:val="20"/>
        </w:rPr>
        <w:br/>
        <w:t xml:space="preserve">HR </w:t>
      </w:r>
      <w:proofErr w:type="spellStart"/>
      <w:r w:rsidRPr="000B6DA6">
        <w:rPr>
          <w:sz w:val="20"/>
        </w:rPr>
        <w:t>proposes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consider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possibility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introduce DNA </w:t>
      </w:r>
      <w:proofErr w:type="spellStart"/>
      <w:r w:rsidRPr="000B6DA6">
        <w:rPr>
          <w:sz w:val="20"/>
        </w:rPr>
        <w:t>polymorphism</w:t>
      </w:r>
      <w:proofErr w:type="spellEnd"/>
      <w:r>
        <w:t>.</w:t>
      </w:r>
    </w:p>
    <w:p w:rsidR="005038BF" w:rsidRDefault="005038BF" w:rsidP="005038BF">
      <w:r>
        <w:br w:type="page"/>
      </w:r>
    </w:p>
    <w:p w:rsidR="005038BF" w:rsidRPr="000B6DA6" w:rsidRDefault="005038BF" w:rsidP="005038BF">
      <w:pPr>
        <w:pStyle w:val="CommentText"/>
        <w:numPr>
          <w:ilvl w:val="0"/>
          <w:numId w:val="36"/>
        </w:numPr>
        <w:rPr>
          <w:sz w:val="20"/>
        </w:rPr>
      </w:pPr>
      <w:proofErr w:type="spellStart"/>
      <w:r w:rsidRPr="000B6DA6">
        <w:rPr>
          <w:sz w:val="20"/>
        </w:rPr>
        <w:lastRenderedPageBreak/>
        <w:t>Example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>: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</w:p>
    <w:p w:rsidR="005038BF" w:rsidRPr="000B6DA6" w:rsidRDefault="005038BF" w:rsidP="005038BF">
      <w:pPr>
        <w:pStyle w:val="CommentText"/>
        <w:ind w:left="720"/>
        <w:rPr>
          <w:sz w:val="20"/>
        </w:rPr>
      </w:pP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set of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listed</w:t>
      </w:r>
      <w:proofErr w:type="spellEnd"/>
      <w:r w:rsidRPr="000B6DA6">
        <w:rPr>
          <w:sz w:val="20"/>
        </w:rPr>
        <w:t xml:space="preserve"> in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table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characteristics</w:t>
      </w:r>
      <w:proofErr w:type="spellEnd"/>
      <w:r w:rsidRPr="000B6DA6">
        <w:rPr>
          <w:sz w:val="20"/>
        </w:rPr>
        <w:t xml:space="preserve"> of TG/3/12 (proj.2) </w:t>
      </w:r>
      <w:proofErr w:type="spellStart"/>
      <w:r w:rsidRPr="000B6DA6">
        <w:rPr>
          <w:sz w:val="20"/>
        </w:rPr>
        <w:t>corresponds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proposal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can be </w:t>
      </w:r>
      <w:proofErr w:type="spellStart"/>
      <w:r w:rsidRPr="000B6DA6">
        <w:rPr>
          <w:sz w:val="20"/>
        </w:rPr>
        <w:t>made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by</w:t>
      </w:r>
      <w:proofErr w:type="spellEnd"/>
      <w:r w:rsidRPr="000B6DA6">
        <w:rPr>
          <w:sz w:val="20"/>
        </w:rPr>
        <w:t xml:space="preserve"> France. </w:t>
      </w:r>
      <w:proofErr w:type="spellStart"/>
      <w:r w:rsidRPr="000B6DA6">
        <w:rPr>
          <w:sz w:val="20"/>
        </w:rPr>
        <w:t>All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are </w:t>
      </w:r>
      <w:proofErr w:type="spellStart"/>
      <w:r w:rsidRPr="000B6DA6">
        <w:rPr>
          <w:sz w:val="20"/>
        </w:rPr>
        <w:t>winter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type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except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Josselin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for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note 3 of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 xml:space="preserve"> 28.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r w:rsidRPr="000B6DA6">
        <w:rPr>
          <w:sz w:val="20"/>
        </w:rPr>
        <w:t xml:space="preserve"> 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proofErr w:type="spellStart"/>
      <w:r w:rsidRPr="000B6DA6">
        <w:rPr>
          <w:sz w:val="20"/>
        </w:rPr>
        <w:t>Comments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that</w:t>
      </w:r>
      <w:proofErr w:type="spellEnd"/>
      <w:r w:rsidRPr="000B6DA6">
        <w:rPr>
          <w:sz w:val="20"/>
        </w:rPr>
        <w:t xml:space="preserve"> set of </w:t>
      </w:r>
      <w:proofErr w:type="spellStart"/>
      <w:r w:rsidRPr="000B6DA6">
        <w:rPr>
          <w:sz w:val="20"/>
        </w:rPr>
        <w:t>example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have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been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received</w:t>
      </w:r>
      <w:proofErr w:type="spellEnd"/>
      <w:r w:rsidRPr="000B6DA6">
        <w:rPr>
          <w:sz w:val="20"/>
        </w:rPr>
        <w:t xml:space="preserve">. 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proofErr w:type="spellStart"/>
      <w:r w:rsidRPr="000B6DA6">
        <w:rPr>
          <w:sz w:val="20"/>
        </w:rPr>
        <w:t>They</w:t>
      </w:r>
      <w:proofErr w:type="spellEnd"/>
      <w:r w:rsidRPr="000B6DA6">
        <w:rPr>
          <w:sz w:val="20"/>
        </w:rPr>
        <w:t xml:space="preserve"> are </w:t>
      </w:r>
      <w:proofErr w:type="spellStart"/>
      <w:r w:rsidRPr="000B6DA6">
        <w:rPr>
          <w:sz w:val="20"/>
        </w:rPr>
        <w:t>listed</w:t>
      </w:r>
      <w:proofErr w:type="spellEnd"/>
      <w:r w:rsidRPr="000B6DA6">
        <w:rPr>
          <w:sz w:val="20"/>
        </w:rPr>
        <w:t xml:space="preserve"> in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table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joined</w:t>
      </w:r>
      <w:proofErr w:type="spellEnd"/>
      <w:r w:rsidRPr="000B6DA6">
        <w:rPr>
          <w:sz w:val="20"/>
        </w:rPr>
        <w:t xml:space="preserve"> in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attached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annex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with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comment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made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by</w:t>
      </w:r>
      <w:proofErr w:type="spellEnd"/>
      <w:r w:rsidRPr="000B6DA6">
        <w:rPr>
          <w:sz w:val="20"/>
        </w:rPr>
        <w:t xml:space="preserve"> France </w:t>
      </w:r>
      <w:proofErr w:type="spellStart"/>
      <w:r w:rsidRPr="000B6DA6">
        <w:rPr>
          <w:sz w:val="20"/>
        </w:rPr>
        <w:t>concerning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description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newly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proposed</w:t>
      </w:r>
      <w:proofErr w:type="spellEnd"/>
      <w:r w:rsidRPr="000B6DA6">
        <w:rPr>
          <w:sz w:val="20"/>
        </w:rPr>
        <w:t>.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r w:rsidRPr="000B6DA6">
        <w:rPr>
          <w:sz w:val="20"/>
        </w:rPr>
        <w:t xml:space="preserve">DE and FI </w:t>
      </w:r>
      <w:proofErr w:type="spellStart"/>
      <w:r w:rsidRPr="000B6DA6">
        <w:rPr>
          <w:sz w:val="20"/>
        </w:rPr>
        <w:t>propose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that</w:t>
      </w:r>
      <w:proofErr w:type="spellEnd"/>
      <w:r w:rsidRPr="000B6DA6">
        <w:rPr>
          <w:sz w:val="20"/>
        </w:rPr>
        <w:t xml:space="preserve"> a set of </w:t>
      </w:r>
      <w:proofErr w:type="spellStart"/>
      <w:r w:rsidRPr="000B6DA6">
        <w:rPr>
          <w:sz w:val="20"/>
        </w:rPr>
        <w:t>example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established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separately</w:t>
      </w:r>
      <w:proofErr w:type="spellEnd"/>
      <w:r w:rsidRPr="000B6DA6">
        <w:rPr>
          <w:sz w:val="20"/>
        </w:rPr>
        <w:t xml:space="preserve">. FR </w:t>
      </w:r>
      <w:proofErr w:type="spellStart"/>
      <w:r w:rsidRPr="000B6DA6">
        <w:rPr>
          <w:sz w:val="20"/>
        </w:rPr>
        <w:t>supports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proposal</w:t>
      </w:r>
      <w:proofErr w:type="spellEnd"/>
      <w:r w:rsidRPr="000B6DA6">
        <w:rPr>
          <w:sz w:val="20"/>
        </w:rPr>
        <w:t xml:space="preserve">. No </w:t>
      </w:r>
      <w:proofErr w:type="spellStart"/>
      <w:r w:rsidRPr="000B6DA6">
        <w:rPr>
          <w:sz w:val="20"/>
        </w:rPr>
        <w:t>list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spring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example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has </w:t>
      </w:r>
      <w:proofErr w:type="spellStart"/>
      <w:r w:rsidRPr="000B6DA6">
        <w:rPr>
          <w:sz w:val="20"/>
        </w:rPr>
        <w:t>been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submitted</w:t>
      </w:r>
      <w:proofErr w:type="spellEnd"/>
      <w:r w:rsidRPr="000B6DA6">
        <w:rPr>
          <w:sz w:val="20"/>
        </w:rPr>
        <w:t>.</w:t>
      </w:r>
      <w:r w:rsidRPr="000B6DA6">
        <w:rPr>
          <w:sz w:val="20"/>
        </w:rPr>
        <w:br/>
        <w:t xml:space="preserve">ESA </w:t>
      </w:r>
      <w:proofErr w:type="spellStart"/>
      <w:r w:rsidRPr="000B6DA6">
        <w:rPr>
          <w:sz w:val="20"/>
        </w:rPr>
        <w:t>proposes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that</w:t>
      </w:r>
      <w:proofErr w:type="spellEnd"/>
      <w:r w:rsidRPr="000B6DA6">
        <w:rPr>
          <w:sz w:val="20"/>
        </w:rPr>
        <w:t xml:space="preserve"> regional sets of </w:t>
      </w:r>
      <w:proofErr w:type="spellStart"/>
      <w:r w:rsidRPr="000B6DA6">
        <w:rPr>
          <w:sz w:val="20"/>
        </w:rPr>
        <w:t>example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are </w:t>
      </w:r>
      <w:proofErr w:type="spellStart"/>
      <w:r w:rsidRPr="000B6DA6">
        <w:rPr>
          <w:sz w:val="20"/>
        </w:rPr>
        <w:t>established</w:t>
      </w:r>
      <w:proofErr w:type="spellEnd"/>
      <w:r w:rsidRPr="000B6DA6">
        <w:rPr>
          <w:sz w:val="20"/>
        </w:rPr>
        <w:t>.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</w:p>
    <w:p w:rsidR="005038BF" w:rsidRPr="000B6DA6" w:rsidRDefault="005038BF" w:rsidP="005038BF">
      <w:pPr>
        <w:pStyle w:val="CommentText"/>
        <w:numPr>
          <w:ilvl w:val="0"/>
          <w:numId w:val="36"/>
        </w:numPr>
        <w:rPr>
          <w:sz w:val="20"/>
        </w:rPr>
      </w:pPr>
      <w:proofErr w:type="spellStart"/>
      <w:r w:rsidRPr="000B6DA6">
        <w:rPr>
          <w:sz w:val="20"/>
        </w:rPr>
        <w:t>Proposal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about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possible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reduction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number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plants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for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assessment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unioformity</w:t>
      </w:r>
      <w:proofErr w:type="spellEnd"/>
      <w:r w:rsidRPr="000B6DA6">
        <w:rPr>
          <w:sz w:val="20"/>
        </w:rPr>
        <w:t xml:space="preserve"> of B-</w:t>
      </w:r>
      <w:proofErr w:type="spellStart"/>
      <w:r w:rsidRPr="000B6DA6">
        <w:rPr>
          <w:sz w:val="20"/>
        </w:rPr>
        <w:t>characteristics</w:t>
      </w:r>
      <w:proofErr w:type="spellEnd"/>
    </w:p>
    <w:p w:rsidR="005038BF" w:rsidRPr="000B6DA6" w:rsidRDefault="005038BF" w:rsidP="005038BF">
      <w:pPr>
        <w:pStyle w:val="CommentText"/>
        <w:ind w:left="720"/>
        <w:rPr>
          <w:sz w:val="20"/>
        </w:rPr>
      </w:pPr>
    </w:p>
    <w:p w:rsidR="005038BF" w:rsidRPr="000B6DA6" w:rsidRDefault="005038BF" w:rsidP="005038BF">
      <w:pPr>
        <w:pStyle w:val="CommentText"/>
        <w:ind w:left="720"/>
        <w:rPr>
          <w:sz w:val="20"/>
        </w:rPr>
      </w:pPr>
      <w:r w:rsidRPr="000B6DA6">
        <w:rPr>
          <w:sz w:val="20"/>
        </w:rPr>
        <w:t xml:space="preserve">In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 </w:t>
      </w:r>
      <w:proofErr w:type="spellStart"/>
      <w:r w:rsidRPr="000B6DA6">
        <w:rPr>
          <w:sz w:val="20"/>
        </w:rPr>
        <w:t>current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guidelines</w:t>
      </w:r>
      <w:proofErr w:type="spellEnd"/>
      <w:r w:rsidRPr="000B6DA6">
        <w:rPr>
          <w:sz w:val="20"/>
        </w:rPr>
        <w:t xml:space="preserve">,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uniformity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these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assessed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on</w:t>
      </w:r>
      <w:proofErr w:type="spellEnd"/>
      <w:r w:rsidRPr="000B6DA6">
        <w:rPr>
          <w:sz w:val="20"/>
        </w:rPr>
        <w:t xml:space="preserve"> 2000 </w:t>
      </w:r>
      <w:proofErr w:type="spellStart"/>
      <w:r w:rsidRPr="000B6DA6">
        <w:rPr>
          <w:sz w:val="20"/>
        </w:rPr>
        <w:t>plants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with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population</w:t>
      </w:r>
      <w:proofErr w:type="spellEnd"/>
      <w:r w:rsidRPr="000B6DA6">
        <w:rPr>
          <w:sz w:val="20"/>
        </w:rPr>
        <w:t xml:space="preserve"> standard at 0.1 % and a </w:t>
      </w:r>
      <w:proofErr w:type="spellStart"/>
      <w:r w:rsidRPr="000B6DA6">
        <w:rPr>
          <w:sz w:val="20"/>
        </w:rPr>
        <w:t>probability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acceptance</w:t>
      </w:r>
      <w:proofErr w:type="spellEnd"/>
      <w:r w:rsidRPr="000B6DA6">
        <w:rPr>
          <w:sz w:val="20"/>
        </w:rPr>
        <w:t xml:space="preserve"> at 95%.</w:t>
      </w:r>
      <w:r w:rsidRPr="000B6DA6">
        <w:rPr>
          <w:sz w:val="20"/>
        </w:rPr>
        <w:br/>
        <w:t xml:space="preserve">In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draft</w:t>
      </w:r>
      <w:proofErr w:type="spellEnd"/>
      <w:r w:rsidRPr="000B6DA6">
        <w:rPr>
          <w:sz w:val="20"/>
        </w:rPr>
        <w:t xml:space="preserve"> </w:t>
      </w:r>
      <w:proofErr w:type="spellStart"/>
      <w:proofErr w:type="gramStart"/>
      <w:r w:rsidRPr="000B6DA6">
        <w:rPr>
          <w:sz w:val="20"/>
        </w:rPr>
        <w:t>guidelines</w:t>
      </w:r>
      <w:proofErr w:type="spellEnd"/>
      <w:r w:rsidRPr="000B6DA6">
        <w:rPr>
          <w:sz w:val="20"/>
        </w:rPr>
        <w:t xml:space="preserve"> ,</w:t>
      </w:r>
      <w:proofErr w:type="gram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there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proposal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change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population</w:t>
      </w:r>
      <w:proofErr w:type="spellEnd"/>
      <w:r w:rsidRPr="000B6DA6">
        <w:rPr>
          <w:sz w:val="20"/>
        </w:rPr>
        <w:t xml:space="preserve"> standard </w:t>
      </w:r>
      <w:proofErr w:type="spellStart"/>
      <w:r w:rsidRPr="000B6DA6">
        <w:rPr>
          <w:sz w:val="20"/>
        </w:rPr>
        <w:t>from</w:t>
      </w:r>
      <w:proofErr w:type="spellEnd"/>
      <w:r w:rsidRPr="000B6DA6">
        <w:rPr>
          <w:sz w:val="20"/>
        </w:rPr>
        <w:t xml:space="preserve"> 0.1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0.3%. </w:t>
      </w:r>
      <w:proofErr w:type="spellStart"/>
      <w:r w:rsidRPr="000B6DA6">
        <w:rPr>
          <w:sz w:val="20"/>
        </w:rPr>
        <w:t>With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change</w:t>
      </w:r>
      <w:proofErr w:type="spellEnd"/>
      <w:r w:rsidRPr="000B6DA6">
        <w:rPr>
          <w:sz w:val="20"/>
        </w:rPr>
        <w:t xml:space="preserve">, </w:t>
      </w:r>
      <w:proofErr w:type="spellStart"/>
      <w:r w:rsidRPr="000B6DA6">
        <w:rPr>
          <w:sz w:val="20"/>
        </w:rPr>
        <w:t>it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possible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consider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decrease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number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plants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have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be </w:t>
      </w:r>
      <w:proofErr w:type="spellStart"/>
      <w:r w:rsidRPr="000B6DA6">
        <w:rPr>
          <w:sz w:val="20"/>
        </w:rPr>
        <w:t>examined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subject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a control of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evolution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risks</w:t>
      </w:r>
      <w:proofErr w:type="spellEnd"/>
      <w:r w:rsidRPr="000B6DA6">
        <w:rPr>
          <w:sz w:val="20"/>
        </w:rPr>
        <w:t xml:space="preserve"> in </w:t>
      </w:r>
      <w:proofErr w:type="spellStart"/>
      <w:r w:rsidRPr="000B6DA6">
        <w:rPr>
          <w:sz w:val="20"/>
        </w:rPr>
        <w:t>terms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wrond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decisions.The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risk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reject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variety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uniform</w:t>
      </w:r>
      <w:proofErr w:type="spellEnd"/>
      <w:r w:rsidRPr="000B6DA6">
        <w:rPr>
          <w:sz w:val="20"/>
        </w:rPr>
        <w:t xml:space="preserve"> (</w:t>
      </w:r>
      <w:proofErr w:type="spellStart"/>
      <w:r w:rsidRPr="000B6DA6">
        <w:rPr>
          <w:sz w:val="20"/>
        </w:rPr>
        <w:t>risk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alpha</w:t>
      </w:r>
      <w:proofErr w:type="spellEnd"/>
      <w:r w:rsidRPr="000B6DA6">
        <w:rPr>
          <w:sz w:val="20"/>
        </w:rPr>
        <w:t xml:space="preserve">)  </w:t>
      </w:r>
      <w:proofErr w:type="spellStart"/>
      <w:r w:rsidRPr="000B6DA6">
        <w:rPr>
          <w:sz w:val="20"/>
        </w:rPr>
        <w:t>according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fixed</w:t>
      </w:r>
      <w:proofErr w:type="spellEnd"/>
      <w:r w:rsidRPr="000B6DA6">
        <w:rPr>
          <w:sz w:val="20"/>
        </w:rPr>
        <w:t xml:space="preserve"> rule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not</w:t>
      </w:r>
      <w:proofErr w:type="spellEnd"/>
      <w:r w:rsidRPr="000B6DA6">
        <w:rPr>
          <w:sz w:val="20"/>
        </w:rPr>
        <w:t xml:space="preserve"> more </w:t>
      </w:r>
      <w:proofErr w:type="spellStart"/>
      <w:r w:rsidRPr="000B6DA6">
        <w:rPr>
          <w:sz w:val="20"/>
        </w:rPr>
        <w:t>than</w:t>
      </w:r>
      <w:proofErr w:type="spellEnd"/>
      <w:r w:rsidRPr="000B6DA6">
        <w:rPr>
          <w:sz w:val="20"/>
        </w:rPr>
        <w:t xml:space="preserve"> 5% (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probality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acceptance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kept</w:t>
      </w:r>
      <w:proofErr w:type="spellEnd"/>
      <w:r w:rsidRPr="000B6DA6">
        <w:rPr>
          <w:sz w:val="20"/>
        </w:rPr>
        <w:t xml:space="preserve"> at 95%).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risk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accept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varierty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non </w:t>
      </w:r>
      <w:proofErr w:type="spellStart"/>
      <w:r w:rsidRPr="000B6DA6">
        <w:rPr>
          <w:sz w:val="20"/>
        </w:rPr>
        <w:t>uniform</w:t>
      </w:r>
      <w:proofErr w:type="spellEnd"/>
      <w:r w:rsidRPr="000B6DA6">
        <w:rPr>
          <w:sz w:val="20"/>
        </w:rPr>
        <w:t xml:space="preserve"> (</w:t>
      </w:r>
      <w:proofErr w:type="spellStart"/>
      <w:r w:rsidRPr="000B6DA6">
        <w:rPr>
          <w:sz w:val="20"/>
        </w:rPr>
        <w:t>risk</w:t>
      </w:r>
      <w:proofErr w:type="spellEnd"/>
      <w:r w:rsidRPr="000B6DA6">
        <w:rPr>
          <w:sz w:val="20"/>
        </w:rPr>
        <w:t xml:space="preserve"> beta) </w:t>
      </w:r>
      <w:proofErr w:type="spellStart"/>
      <w:r w:rsidRPr="000B6DA6">
        <w:rPr>
          <w:sz w:val="20"/>
        </w:rPr>
        <w:t>varies</w:t>
      </w:r>
      <w:proofErr w:type="spellEnd"/>
      <w:r w:rsidRPr="000B6DA6">
        <w:rPr>
          <w:sz w:val="20"/>
        </w:rPr>
        <w:t xml:space="preserve">. </w:t>
      </w:r>
      <w:proofErr w:type="spellStart"/>
      <w:r w:rsidRPr="000B6DA6">
        <w:rPr>
          <w:sz w:val="20"/>
        </w:rPr>
        <w:t>Depending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level</w:t>
      </w:r>
      <w:proofErr w:type="spellEnd"/>
      <w:r w:rsidRPr="000B6DA6">
        <w:rPr>
          <w:sz w:val="20"/>
        </w:rPr>
        <w:t xml:space="preserve"> of non </w:t>
      </w:r>
      <w:proofErr w:type="spellStart"/>
      <w:r w:rsidRPr="000B6DA6">
        <w:rPr>
          <w:sz w:val="20"/>
        </w:rPr>
        <w:t>uniformity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candidate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variety</w:t>
      </w:r>
      <w:proofErr w:type="spellEnd"/>
      <w:r w:rsidRPr="000B6DA6">
        <w:rPr>
          <w:sz w:val="20"/>
        </w:rPr>
        <w:t xml:space="preserve"> (</w:t>
      </w:r>
      <w:proofErr w:type="spellStart"/>
      <w:r w:rsidRPr="000B6DA6">
        <w:rPr>
          <w:sz w:val="20"/>
        </w:rPr>
        <w:t>see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explanations</w:t>
      </w:r>
      <w:proofErr w:type="spellEnd"/>
      <w:r w:rsidRPr="000B6DA6">
        <w:rPr>
          <w:sz w:val="20"/>
        </w:rPr>
        <w:t xml:space="preserve"> in TGP/8- </w:t>
      </w:r>
      <w:proofErr w:type="spellStart"/>
      <w:r w:rsidRPr="000B6DA6">
        <w:rPr>
          <w:sz w:val="20"/>
        </w:rPr>
        <w:t>part</w:t>
      </w:r>
      <w:proofErr w:type="spellEnd"/>
      <w:r w:rsidRPr="000B6DA6">
        <w:rPr>
          <w:sz w:val="20"/>
        </w:rPr>
        <w:t xml:space="preserve"> II- </w:t>
      </w:r>
      <w:proofErr w:type="spellStart"/>
      <w:r w:rsidRPr="000B6DA6">
        <w:rPr>
          <w:sz w:val="20"/>
        </w:rPr>
        <w:t>text</w:t>
      </w:r>
      <w:proofErr w:type="spellEnd"/>
      <w:r w:rsidRPr="000B6DA6">
        <w:rPr>
          <w:sz w:val="20"/>
        </w:rPr>
        <w:t xml:space="preserve"> plus </w:t>
      </w:r>
      <w:proofErr w:type="spellStart"/>
      <w:r w:rsidRPr="000B6DA6">
        <w:rPr>
          <w:sz w:val="20"/>
        </w:rPr>
        <w:t>tables</w:t>
      </w:r>
      <w:proofErr w:type="spellEnd"/>
      <w:r w:rsidRPr="000B6DA6">
        <w:rPr>
          <w:sz w:val="20"/>
        </w:rPr>
        <w:t xml:space="preserve"> and figures).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proofErr w:type="spellStart"/>
      <w:r w:rsidRPr="000B6DA6">
        <w:rPr>
          <w:sz w:val="20"/>
        </w:rPr>
        <w:t>When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consider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case of </w:t>
      </w:r>
      <w:proofErr w:type="spellStart"/>
      <w:r w:rsidRPr="000B6DA6">
        <w:rPr>
          <w:sz w:val="20"/>
        </w:rPr>
        <w:t>varieties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are </w:t>
      </w:r>
      <w:proofErr w:type="spellStart"/>
      <w:r w:rsidRPr="000B6DA6">
        <w:rPr>
          <w:sz w:val="20"/>
        </w:rPr>
        <w:t>just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close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threshold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uniformity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but</w:t>
      </w:r>
      <w:proofErr w:type="spellEnd"/>
      <w:r w:rsidRPr="000B6DA6">
        <w:rPr>
          <w:sz w:val="20"/>
        </w:rPr>
        <w:t xml:space="preserve"> non </w:t>
      </w:r>
      <w:proofErr w:type="spellStart"/>
      <w:r w:rsidRPr="000B6DA6">
        <w:rPr>
          <w:sz w:val="20"/>
        </w:rPr>
        <w:t>uniform</w:t>
      </w:r>
      <w:proofErr w:type="spellEnd"/>
      <w:r w:rsidRPr="000B6DA6">
        <w:rPr>
          <w:sz w:val="20"/>
        </w:rPr>
        <w:t xml:space="preserve">,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lowest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level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quality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will</w:t>
      </w:r>
      <w:proofErr w:type="spellEnd"/>
      <w:r w:rsidRPr="000B6DA6">
        <w:rPr>
          <w:sz w:val="20"/>
        </w:rPr>
        <w:t xml:space="preserve"> be </w:t>
      </w:r>
      <w:proofErr w:type="spellStart"/>
      <w:r w:rsidRPr="000B6DA6">
        <w:rPr>
          <w:sz w:val="20"/>
        </w:rPr>
        <w:t>accepted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with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probality</w:t>
      </w:r>
      <w:proofErr w:type="spellEnd"/>
      <w:r w:rsidRPr="000B6DA6">
        <w:rPr>
          <w:sz w:val="20"/>
        </w:rPr>
        <w:t xml:space="preserve"> of  95% </w:t>
      </w:r>
      <w:proofErr w:type="spellStart"/>
      <w:r w:rsidRPr="000B6DA6">
        <w:rPr>
          <w:sz w:val="20"/>
        </w:rPr>
        <w:t>on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sample</w:t>
      </w:r>
      <w:proofErr w:type="spellEnd"/>
      <w:r w:rsidRPr="000B6DA6">
        <w:rPr>
          <w:sz w:val="20"/>
        </w:rPr>
        <w:t xml:space="preserve"> of 2000 </w:t>
      </w:r>
      <w:proofErr w:type="spellStart"/>
      <w:r w:rsidRPr="000B6DA6">
        <w:rPr>
          <w:sz w:val="20"/>
        </w:rPr>
        <w:t>plants</w:t>
      </w:r>
      <w:proofErr w:type="spellEnd"/>
      <w:r w:rsidRPr="000B6DA6">
        <w:rPr>
          <w:sz w:val="20"/>
        </w:rPr>
        <w:t xml:space="preserve"> 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0.85%.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proofErr w:type="spellStart"/>
      <w:r w:rsidRPr="000B6DA6">
        <w:rPr>
          <w:sz w:val="20"/>
        </w:rPr>
        <w:t>If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sample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size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reduced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1500 </w:t>
      </w:r>
      <w:proofErr w:type="spellStart"/>
      <w:r w:rsidRPr="000B6DA6">
        <w:rPr>
          <w:sz w:val="20"/>
        </w:rPr>
        <w:t>plants</w:t>
      </w:r>
      <w:proofErr w:type="spellEnd"/>
      <w:r w:rsidRPr="000B6DA6">
        <w:rPr>
          <w:sz w:val="20"/>
        </w:rPr>
        <w:t xml:space="preserve">, </w:t>
      </w:r>
      <w:proofErr w:type="spellStart"/>
      <w:r w:rsidRPr="000B6DA6">
        <w:rPr>
          <w:sz w:val="20"/>
        </w:rPr>
        <w:t>this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level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becomes</w:t>
      </w:r>
      <w:proofErr w:type="spellEnd"/>
      <w:r w:rsidRPr="000B6DA6">
        <w:rPr>
          <w:sz w:val="20"/>
        </w:rPr>
        <w:t xml:space="preserve"> 0.97% and </w:t>
      </w:r>
      <w:proofErr w:type="spellStart"/>
      <w:r w:rsidRPr="000B6DA6">
        <w:rPr>
          <w:sz w:val="20"/>
        </w:rPr>
        <w:t>with</w:t>
      </w:r>
      <w:proofErr w:type="spellEnd"/>
      <w:r w:rsidRPr="000B6DA6">
        <w:rPr>
          <w:sz w:val="20"/>
        </w:rPr>
        <w:t xml:space="preserve"> 1000 </w:t>
      </w:r>
      <w:proofErr w:type="spellStart"/>
      <w:r w:rsidRPr="000B6DA6">
        <w:rPr>
          <w:sz w:val="20"/>
        </w:rPr>
        <w:t>plants</w:t>
      </w:r>
      <w:proofErr w:type="spellEnd"/>
      <w:r w:rsidRPr="000B6DA6">
        <w:rPr>
          <w:sz w:val="20"/>
        </w:rPr>
        <w:t>, 1.2% (</w:t>
      </w:r>
      <w:proofErr w:type="spellStart"/>
      <w:r w:rsidRPr="000B6DA6">
        <w:rPr>
          <w:sz w:val="20"/>
        </w:rPr>
        <w:t>see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table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below</w:t>
      </w:r>
      <w:proofErr w:type="spellEnd"/>
      <w:r w:rsidRPr="000B6DA6">
        <w:rPr>
          <w:sz w:val="20"/>
        </w:rPr>
        <w:t>)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proofErr w:type="spellStart"/>
      <w:r w:rsidRPr="000B6DA6">
        <w:rPr>
          <w:sz w:val="20"/>
        </w:rPr>
        <w:t>Depending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opinión of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expert</w:t>
      </w:r>
      <w:proofErr w:type="spellEnd"/>
      <w:r w:rsidRPr="000B6DA6">
        <w:rPr>
          <w:sz w:val="20"/>
        </w:rPr>
        <w:t xml:space="preserve"> son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level</w:t>
      </w:r>
      <w:proofErr w:type="spellEnd"/>
      <w:r w:rsidRPr="000B6DA6">
        <w:rPr>
          <w:sz w:val="20"/>
        </w:rPr>
        <w:t xml:space="preserve"> of </w:t>
      </w:r>
      <w:proofErr w:type="spellStart"/>
      <w:r w:rsidRPr="000B6DA6">
        <w:rPr>
          <w:sz w:val="20"/>
        </w:rPr>
        <w:t>these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values</w:t>
      </w:r>
      <w:proofErr w:type="spellEnd"/>
      <w:r w:rsidRPr="000B6DA6">
        <w:rPr>
          <w:sz w:val="20"/>
        </w:rPr>
        <w:t xml:space="preserve">,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new </w:t>
      </w:r>
      <w:proofErr w:type="spellStart"/>
      <w:r w:rsidRPr="000B6DA6">
        <w:rPr>
          <w:sz w:val="20"/>
        </w:rPr>
        <w:t>sample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size</w:t>
      </w:r>
      <w:proofErr w:type="spellEnd"/>
      <w:r w:rsidRPr="000B6DA6">
        <w:rPr>
          <w:sz w:val="20"/>
        </w:rPr>
        <w:t xml:space="preserve"> can be </w:t>
      </w:r>
      <w:proofErr w:type="spellStart"/>
      <w:r w:rsidRPr="000B6DA6">
        <w:rPr>
          <w:sz w:val="20"/>
        </w:rPr>
        <w:t>defined</w:t>
      </w:r>
      <w:proofErr w:type="spellEnd"/>
      <w:r w:rsidRPr="000B6DA6">
        <w:rPr>
          <w:sz w:val="20"/>
        </w:rPr>
        <w:t>.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r w:rsidRPr="000B6DA6">
        <w:rPr>
          <w:sz w:val="20"/>
        </w:rPr>
        <w:t xml:space="preserve">In </w:t>
      </w:r>
      <w:proofErr w:type="spellStart"/>
      <w:r w:rsidRPr="000B6DA6">
        <w:rPr>
          <w:sz w:val="20"/>
        </w:rPr>
        <w:t>order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help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experts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take</w:t>
      </w:r>
      <w:proofErr w:type="spellEnd"/>
      <w:r w:rsidRPr="000B6DA6">
        <w:rPr>
          <w:sz w:val="20"/>
        </w:rPr>
        <w:t xml:space="preserve"> a </w:t>
      </w:r>
      <w:proofErr w:type="spellStart"/>
      <w:r w:rsidRPr="000B6DA6">
        <w:rPr>
          <w:sz w:val="20"/>
        </w:rPr>
        <w:t>decision</w:t>
      </w:r>
      <w:proofErr w:type="spellEnd"/>
      <w:r w:rsidRPr="000B6DA6">
        <w:rPr>
          <w:sz w:val="20"/>
        </w:rPr>
        <w:t xml:space="preserve">, </w:t>
      </w:r>
      <w:proofErr w:type="spellStart"/>
      <w:r w:rsidRPr="000B6DA6">
        <w:rPr>
          <w:sz w:val="20"/>
        </w:rPr>
        <w:t>it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would</w:t>
      </w:r>
      <w:proofErr w:type="spellEnd"/>
      <w:r w:rsidRPr="000B6DA6">
        <w:rPr>
          <w:sz w:val="20"/>
        </w:rPr>
        <w:t xml:space="preserve"> be </w:t>
      </w:r>
      <w:proofErr w:type="spellStart"/>
      <w:r w:rsidRPr="000B6DA6">
        <w:rPr>
          <w:sz w:val="20"/>
        </w:rPr>
        <w:t>interesting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check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same</w:t>
      </w:r>
      <w:proofErr w:type="spellEnd"/>
      <w:r w:rsidRPr="000B6DA6">
        <w:rPr>
          <w:sz w:val="20"/>
        </w:rPr>
        <w:t xml:space="preserve"> figures in case of </w:t>
      </w:r>
      <w:proofErr w:type="spellStart"/>
      <w:r w:rsidRPr="000B6DA6">
        <w:rPr>
          <w:sz w:val="20"/>
        </w:rPr>
        <w:t>species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for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population</w:t>
      </w:r>
      <w:proofErr w:type="spellEnd"/>
      <w:r w:rsidRPr="000B6DA6">
        <w:rPr>
          <w:sz w:val="20"/>
        </w:rPr>
        <w:t xml:space="preserve"> standard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1% </w:t>
      </w:r>
      <w:proofErr w:type="spellStart"/>
      <w:r w:rsidRPr="000B6DA6">
        <w:rPr>
          <w:sz w:val="20"/>
        </w:rPr>
        <w:t>with</w:t>
      </w:r>
      <w:proofErr w:type="spellEnd"/>
      <w:r w:rsidRPr="000B6DA6">
        <w:rPr>
          <w:sz w:val="20"/>
        </w:rPr>
        <w:t xml:space="preserve"> a simple </w:t>
      </w:r>
      <w:proofErr w:type="spellStart"/>
      <w:r w:rsidRPr="000B6DA6">
        <w:rPr>
          <w:sz w:val="20"/>
        </w:rPr>
        <w:t>size</w:t>
      </w:r>
      <w:proofErr w:type="spellEnd"/>
      <w:r w:rsidRPr="000B6DA6">
        <w:rPr>
          <w:sz w:val="20"/>
        </w:rPr>
        <w:t xml:space="preserve"> of 100 </w:t>
      </w:r>
      <w:proofErr w:type="spellStart"/>
      <w:r w:rsidRPr="000B6DA6">
        <w:rPr>
          <w:sz w:val="20"/>
        </w:rPr>
        <w:t>plants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or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even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less</w:t>
      </w:r>
      <w:proofErr w:type="spellEnd"/>
      <w:r w:rsidRPr="000B6DA6">
        <w:rPr>
          <w:sz w:val="20"/>
        </w:rPr>
        <w:t>.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proofErr w:type="spellStart"/>
      <w:r w:rsidRPr="000B6DA6">
        <w:rPr>
          <w:sz w:val="20"/>
        </w:rPr>
        <w:t>It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is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important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to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consider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the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economy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which</w:t>
      </w:r>
      <w:proofErr w:type="spellEnd"/>
      <w:r w:rsidRPr="000B6DA6">
        <w:rPr>
          <w:sz w:val="20"/>
        </w:rPr>
        <w:t xml:space="preserve"> can be done in </w:t>
      </w:r>
      <w:proofErr w:type="spellStart"/>
      <w:r w:rsidRPr="000B6DA6">
        <w:rPr>
          <w:sz w:val="20"/>
        </w:rPr>
        <w:t>terms</w:t>
      </w:r>
      <w:proofErr w:type="spellEnd"/>
      <w:r w:rsidRPr="000B6DA6">
        <w:rPr>
          <w:sz w:val="20"/>
        </w:rPr>
        <w:t xml:space="preserve"> of trial </w:t>
      </w:r>
      <w:proofErr w:type="spellStart"/>
      <w:r w:rsidRPr="000B6DA6">
        <w:rPr>
          <w:sz w:val="20"/>
        </w:rPr>
        <w:t>size</w:t>
      </w:r>
      <w:proofErr w:type="spellEnd"/>
      <w:r w:rsidRPr="000B6DA6">
        <w:rPr>
          <w:sz w:val="20"/>
        </w:rPr>
        <w:t xml:space="preserve"> and time of </w:t>
      </w:r>
      <w:proofErr w:type="spellStart"/>
      <w:r w:rsidRPr="000B6DA6">
        <w:rPr>
          <w:sz w:val="20"/>
        </w:rPr>
        <w:t>observation</w:t>
      </w:r>
      <w:proofErr w:type="spellEnd"/>
      <w:r w:rsidRPr="000B6DA6">
        <w:rPr>
          <w:sz w:val="20"/>
        </w:rPr>
        <w:t>.</w:t>
      </w:r>
      <w:r w:rsidRPr="000B6DA6">
        <w:rPr>
          <w:sz w:val="20"/>
        </w:rPr>
        <w:br/>
      </w:r>
      <w:r w:rsidR="0095043D" w:rsidRPr="000B6DA6">
        <w:rPr>
          <w:sz w:val="20"/>
          <w:lang w:val="fr-FR"/>
        </w:rPr>
        <w:object w:dxaOrig="6600" w:dyaOrig="4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3pt;height:194.55pt" o:ole="">
            <v:imagedata r:id="rId20" o:title=""/>
          </v:shape>
          <o:OLEObject Type="Embed" ProgID="PowerPoint.Slide.12" ShapeID="_x0000_i1025" DrawAspect="Content" ObjectID="_1430059004" r:id="rId21"/>
        </w:object>
      </w:r>
      <w:r>
        <w:br/>
      </w:r>
      <w:r w:rsidRPr="008D40FD">
        <w:rPr>
          <w:b/>
          <w:sz w:val="28"/>
          <w:szCs w:val="28"/>
          <w:lang w:val="en-US"/>
        </w:rPr>
        <w:br w:type="page"/>
      </w:r>
      <w:r w:rsidRPr="000B6DA6">
        <w:rPr>
          <w:sz w:val="20"/>
        </w:rPr>
        <w:lastRenderedPageBreak/>
        <w:t xml:space="preserve">New </w:t>
      </w:r>
      <w:proofErr w:type="spellStart"/>
      <w:r w:rsidRPr="000B6DA6">
        <w:rPr>
          <w:sz w:val="20"/>
        </w:rPr>
        <w:t>or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additional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illustrations</w:t>
      </w:r>
      <w:proofErr w:type="spellEnd"/>
    </w:p>
    <w:p w:rsidR="005038BF" w:rsidRPr="000B6DA6" w:rsidRDefault="005038BF" w:rsidP="005038BF">
      <w:pPr>
        <w:pStyle w:val="CommentText"/>
        <w:ind w:left="720" w:hanging="720"/>
        <w:rPr>
          <w:b/>
          <w:sz w:val="20"/>
        </w:rPr>
      </w:pPr>
    </w:p>
    <w:p w:rsidR="005038BF" w:rsidRPr="000B6DA6" w:rsidRDefault="005038BF" w:rsidP="005038BF">
      <w:pPr>
        <w:pStyle w:val="CommentText"/>
        <w:ind w:left="720" w:hanging="720"/>
        <w:rPr>
          <w:sz w:val="20"/>
        </w:rPr>
      </w:pPr>
      <w:r w:rsidRPr="000B6DA6">
        <w:rPr>
          <w:sz w:val="20"/>
        </w:rPr>
        <w:t xml:space="preserve">New </w:t>
      </w:r>
      <w:proofErr w:type="spellStart"/>
      <w:r w:rsidRPr="000B6DA6">
        <w:rPr>
          <w:sz w:val="20"/>
        </w:rPr>
        <w:t>illustration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for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characteristic</w:t>
      </w:r>
      <w:proofErr w:type="spellEnd"/>
      <w:r w:rsidRPr="000B6DA6">
        <w:rPr>
          <w:sz w:val="20"/>
        </w:rPr>
        <w:t xml:space="preserve"> 1 (</w:t>
      </w:r>
      <w:proofErr w:type="spellStart"/>
      <w:r w:rsidRPr="000B6DA6">
        <w:rPr>
          <w:sz w:val="20"/>
        </w:rPr>
        <w:t>proposal</w:t>
      </w:r>
      <w:proofErr w:type="spellEnd"/>
      <w:r w:rsidRPr="000B6DA6">
        <w:rPr>
          <w:sz w:val="20"/>
        </w:rPr>
        <w:t xml:space="preserve"> </w:t>
      </w:r>
      <w:proofErr w:type="spellStart"/>
      <w:r w:rsidRPr="000B6DA6">
        <w:rPr>
          <w:sz w:val="20"/>
        </w:rPr>
        <w:t>from</w:t>
      </w:r>
      <w:proofErr w:type="spellEnd"/>
      <w:r w:rsidRPr="000B6DA6">
        <w:rPr>
          <w:sz w:val="20"/>
        </w:rPr>
        <w:t xml:space="preserve"> France)</w:t>
      </w:r>
    </w:p>
    <w:p w:rsidR="005038BF" w:rsidRPr="000B6DA6" w:rsidRDefault="005038BF" w:rsidP="005038BF">
      <w:pPr>
        <w:pStyle w:val="CommentText"/>
        <w:ind w:left="720"/>
        <w:rPr>
          <w:sz w:val="20"/>
        </w:rPr>
      </w:pPr>
      <w:r w:rsidRPr="000B6DA6">
        <w:rPr>
          <w:sz w:val="20"/>
        </w:rPr>
        <w:t xml:space="preserve"> </w:t>
      </w:r>
    </w:p>
    <w:p w:rsidR="005038BF" w:rsidRPr="000B6DA6" w:rsidRDefault="005038BF" w:rsidP="005038BF">
      <w:pPr>
        <w:pStyle w:val="Docoriginal"/>
        <w:ind w:left="720"/>
        <w:rPr>
          <w:b w:val="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01"/>
        <w:gridCol w:w="2801"/>
        <w:gridCol w:w="2801"/>
      </w:tblGrid>
      <w:tr w:rsidR="005038BF" w:rsidRPr="000B6DA6" w:rsidTr="005038BF">
        <w:trPr>
          <w:trHeight w:val="2662"/>
          <w:jc w:val="center"/>
        </w:trPr>
        <w:tc>
          <w:tcPr>
            <w:tcW w:w="2801" w:type="dxa"/>
            <w:vAlign w:val="center"/>
          </w:tcPr>
          <w:p w:rsidR="005038BF" w:rsidRPr="000B6DA6" w:rsidRDefault="00D000D5" w:rsidP="005038BF">
            <w:pPr>
              <w:jc w:val="center"/>
            </w:pPr>
            <w:r w:rsidRPr="000B6DA6">
              <w:rPr>
                <w:noProof/>
              </w:rPr>
              <w:drawing>
                <wp:inline distT="0" distB="0" distL="0" distR="0" wp14:anchorId="181E7A0D" wp14:editId="643D0409">
                  <wp:extent cx="1438275" cy="1581150"/>
                  <wp:effectExtent l="0" t="0" r="9525" b="0"/>
                  <wp:docPr id="87" name="Picture 87" descr="Description: W:\PERENNES\especes\ble-avoine\réecriture protocole\Image pour caratère\23 couleur\Grain couleur 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escription: W:\PERENNES\especes\ble-avoine\réecriture protocole\Image pour caratère\23 couleur\Grain couleur 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  <w:vAlign w:val="center"/>
          </w:tcPr>
          <w:p w:rsidR="005038BF" w:rsidRPr="000B6DA6" w:rsidRDefault="00D000D5" w:rsidP="005038BF">
            <w:pPr>
              <w:jc w:val="center"/>
            </w:pPr>
            <w:r w:rsidRPr="000B6DA6">
              <w:rPr>
                <w:noProof/>
              </w:rPr>
              <w:drawing>
                <wp:inline distT="0" distB="0" distL="0" distR="0" wp14:anchorId="13D0B9C5" wp14:editId="49736EA4">
                  <wp:extent cx="1438275" cy="1581150"/>
                  <wp:effectExtent l="0" t="0" r="9525" b="0"/>
                  <wp:docPr id="88" name="Picture 88" descr="Description: W:\PERENNES\especes\ble-avoine\réecriture protocole\Image pour caratère\23 couleur\Grain couleur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escription: W:\PERENNES\especes\ble-avoine\réecriture protocole\Image pour caratère\23 couleur\Grain couleur 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5038BF" w:rsidRPr="000B6DA6" w:rsidRDefault="005038BF" w:rsidP="005038BF">
            <w:pPr>
              <w:jc w:val="center"/>
              <w:rPr>
                <w:noProof/>
                <w:lang w:eastAsia="fr-FR"/>
              </w:rPr>
            </w:pPr>
          </w:p>
          <w:p w:rsidR="005038BF" w:rsidRPr="000B6DA6" w:rsidRDefault="00D000D5" w:rsidP="005038BF">
            <w:pPr>
              <w:jc w:val="center"/>
              <w:rPr>
                <w:noProof/>
                <w:lang w:eastAsia="fr-FR"/>
              </w:rPr>
            </w:pPr>
            <w:r w:rsidRPr="000B6DA6">
              <w:rPr>
                <w:noProof/>
              </w:rPr>
              <w:drawing>
                <wp:inline distT="0" distB="0" distL="0" distR="0" wp14:anchorId="6C686CA2" wp14:editId="7D1C61A2">
                  <wp:extent cx="1466850" cy="1504950"/>
                  <wp:effectExtent l="0" t="0" r="0" b="0"/>
                  <wp:docPr id="89" name="Picture 89" descr="Description: 4084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escription: 4084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50" t="8676" r="25659" b="61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8BF" w:rsidRPr="000B6DA6" w:rsidTr="005038BF">
        <w:trPr>
          <w:jc w:val="center"/>
        </w:trPr>
        <w:tc>
          <w:tcPr>
            <w:tcW w:w="2801" w:type="dxa"/>
            <w:vAlign w:val="center"/>
          </w:tcPr>
          <w:p w:rsidR="005038BF" w:rsidRPr="000B6DA6" w:rsidRDefault="005038BF" w:rsidP="005038BF">
            <w:pPr>
              <w:jc w:val="center"/>
            </w:pPr>
            <w:r w:rsidRPr="000B6DA6">
              <w:t>1</w:t>
            </w:r>
          </w:p>
        </w:tc>
        <w:tc>
          <w:tcPr>
            <w:tcW w:w="2801" w:type="dxa"/>
            <w:vAlign w:val="center"/>
          </w:tcPr>
          <w:p w:rsidR="005038BF" w:rsidRPr="000B6DA6" w:rsidRDefault="005038BF" w:rsidP="005038BF">
            <w:pPr>
              <w:jc w:val="center"/>
            </w:pPr>
            <w:r w:rsidRPr="000B6DA6">
              <w:t>2</w:t>
            </w:r>
          </w:p>
        </w:tc>
        <w:tc>
          <w:tcPr>
            <w:tcW w:w="2801" w:type="dxa"/>
          </w:tcPr>
          <w:p w:rsidR="005038BF" w:rsidRPr="000B6DA6" w:rsidRDefault="005038BF" w:rsidP="005038BF">
            <w:pPr>
              <w:jc w:val="center"/>
            </w:pPr>
            <w:r w:rsidRPr="000B6DA6">
              <w:t>3</w:t>
            </w:r>
          </w:p>
        </w:tc>
      </w:tr>
      <w:tr w:rsidR="005038BF" w:rsidRPr="000B6DA6" w:rsidTr="005038BF">
        <w:trPr>
          <w:jc w:val="center"/>
        </w:trPr>
        <w:tc>
          <w:tcPr>
            <w:tcW w:w="2801" w:type="dxa"/>
            <w:vAlign w:val="center"/>
          </w:tcPr>
          <w:p w:rsidR="005038BF" w:rsidRPr="000B6DA6" w:rsidRDefault="005038BF" w:rsidP="005038BF">
            <w:pPr>
              <w:jc w:val="center"/>
            </w:pPr>
            <w:r w:rsidRPr="000B6DA6">
              <w:t>White</w:t>
            </w:r>
          </w:p>
        </w:tc>
        <w:tc>
          <w:tcPr>
            <w:tcW w:w="2801" w:type="dxa"/>
            <w:vAlign w:val="center"/>
          </w:tcPr>
          <w:p w:rsidR="005038BF" w:rsidRPr="000B6DA6" w:rsidRDefault="005038BF" w:rsidP="005038BF">
            <w:pPr>
              <w:jc w:val="center"/>
            </w:pPr>
            <w:r w:rsidRPr="000B6DA6">
              <w:t>Light red</w:t>
            </w:r>
          </w:p>
        </w:tc>
        <w:tc>
          <w:tcPr>
            <w:tcW w:w="2801" w:type="dxa"/>
          </w:tcPr>
          <w:p w:rsidR="005038BF" w:rsidRPr="000B6DA6" w:rsidRDefault="005038BF" w:rsidP="005038BF">
            <w:pPr>
              <w:jc w:val="center"/>
            </w:pPr>
            <w:r w:rsidRPr="000B6DA6">
              <w:t>Dark red</w:t>
            </w:r>
          </w:p>
        </w:tc>
      </w:tr>
    </w:tbl>
    <w:p w:rsidR="005038BF" w:rsidRPr="000B6DA6" w:rsidRDefault="005038BF" w:rsidP="005038BF"/>
    <w:p w:rsidR="005038BF" w:rsidRPr="000B6DA6" w:rsidRDefault="005038BF" w:rsidP="005038BF">
      <w:r w:rsidRPr="000B6DA6">
        <w:t>New illustration for characteristic 3 (proposal from France)</w:t>
      </w:r>
    </w:p>
    <w:p w:rsidR="005038BF" w:rsidRPr="000B6DA6" w:rsidRDefault="00D000D5" w:rsidP="005038BF">
      <w:r w:rsidRPr="000B6DA6">
        <w:rPr>
          <w:noProof/>
        </w:rPr>
        <w:drawing>
          <wp:inline distT="0" distB="0" distL="0" distR="0" wp14:anchorId="44DA7B83" wp14:editId="0CC12D94">
            <wp:extent cx="1047750" cy="27146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DA6">
        <w:rPr>
          <w:noProof/>
        </w:rPr>
        <w:drawing>
          <wp:inline distT="0" distB="0" distL="0" distR="0" wp14:anchorId="69FE4A33" wp14:editId="5B7172A6">
            <wp:extent cx="1047750" cy="27241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DA6">
        <w:rPr>
          <w:noProof/>
        </w:rPr>
        <w:drawing>
          <wp:inline distT="0" distB="0" distL="0" distR="0" wp14:anchorId="2A482844" wp14:editId="2D3D8A00">
            <wp:extent cx="1047750" cy="2724150"/>
            <wp:effectExtent l="0" t="0" r="0" b="0"/>
            <wp:docPr id="9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DA6">
        <w:rPr>
          <w:noProof/>
        </w:rPr>
        <w:drawing>
          <wp:inline distT="0" distB="0" distL="0" distR="0" wp14:anchorId="2CE3FEEA" wp14:editId="41B7137A">
            <wp:extent cx="1047750" cy="27051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DA6">
        <w:rPr>
          <w:noProof/>
        </w:rPr>
        <w:drawing>
          <wp:inline distT="0" distB="0" distL="0" distR="0" wp14:anchorId="2772F934" wp14:editId="00CEF71E">
            <wp:extent cx="1047750" cy="2714625"/>
            <wp:effectExtent l="0" t="0" r="0" b="9525"/>
            <wp:docPr id="94" name="Picture 94" descr="Description: bth coléo 9 oc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escription: bth coléo 9 ocv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Pr="000B6DA6" w:rsidRDefault="005038BF" w:rsidP="005038BF">
      <w:r w:rsidRPr="000B6DA6">
        <w:t xml:space="preserve">                1                             3                                5                                 7                             9</w:t>
      </w:r>
    </w:p>
    <w:p w:rsidR="005038BF" w:rsidRPr="000B6DA6" w:rsidRDefault="005038BF" w:rsidP="005038BF"/>
    <w:p w:rsidR="005038BF" w:rsidRPr="000B6DA6" w:rsidRDefault="005038BF" w:rsidP="005038BF"/>
    <w:p w:rsidR="005038BF" w:rsidRPr="000B6DA6" w:rsidRDefault="005038BF" w:rsidP="005038BF"/>
    <w:p w:rsidR="005038BF" w:rsidRPr="000B6DA6" w:rsidRDefault="005038BF" w:rsidP="005038BF">
      <w:r w:rsidRPr="000B6DA6">
        <w:t>New drawing for characteristic 4   (proposal from France)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7"/>
        <w:gridCol w:w="1858"/>
        <w:gridCol w:w="1857"/>
        <w:gridCol w:w="1858"/>
        <w:gridCol w:w="1858"/>
      </w:tblGrid>
      <w:tr w:rsidR="005038BF" w:rsidRPr="000B6DA6" w:rsidTr="005038BF">
        <w:trPr>
          <w:trHeight w:val="2664"/>
        </w:trPr>
        <w:tc>
          <w:tcPr>
            <w:tcW w:w="1857" w:type="dxa"/>
            <w:vAlign w:val="center"/>
          </w:tcPr>
          <w:p w:rsidR="005038BF" w:rsidRPr="000B6DA6" w:rsidRDefault="00D000D5" w:rsidP="005038BF">
            <w:r w:rsidRPr="000B6DA6">
              <w:rPr>
                <w:noProof/>
              </w:rPr>
              <w:drawing>
                <wp:inline distT="0" distB="0" distL="0" distR="0" wp14:anchorId="1EEAE85B" wp14:editId="34E0B637">
                  <wp:extent cx="1047750" cy="685800"/>
                  <wp:effectExtent l="0" t="0" r="0" b="0"/>
                  <wp:docPr id="95" name="Image 0" descr="Description: port1 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Description: port1 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center"/>
          </w:tcPr>
          <w:p w:rsidR="005038BF" w:rsidRPr="000B6DA6" w:rsidRDefault="00D000D5" w:rsidP="005038BF">
            <w:r w:rsidRPr="000B6DA6">
              <w:rPr>
                <w:noProof/>
              </w:rPr>
              <w:drawing>
                <wp:inline distT="0" distB="0" distL="0" distR="0" wp14:anchorId="2BBB2214" wp14:editId="45171D0A">
                  <wp:extent cx="1047750" cy="714375"/>
                  <wp:effectExtent l="0" t="0" r="0" b="9525"/>
                  <wp:docPr id="96" name="Image 88" descr="Description: por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8" descr="Description: por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center"/>
          </w:tcPr>
          <w:p w:rsidR="005038BF" w:rsidRPr="000B6DA6" w:rsidRDefault="00D000D5" w:rsidP="005038BF">
            <w:r w:rsidRPr="000B6DA6">
              <w:rPr>
                <w:noProof/>
              </w:rPr>
              <w:drawing>
                <wp:inline distT="0" distB="0" distL="0" distR="0" wp14:anchorId="22C1DA92" wp14:editId="01EACB50">
                  <wp:extent cx="1047750" cy="714375"/>
                  <wp:effectExtent l="0" t="0" r="0" b="9525"/>
                  <wp:docPr id="97" name="Image 84" descr="Description: por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4" descr="Description: por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center"/>
          </w:tcPr>
          <w:p w:rsidR="005038BF" w:rsidRPr="000B6DA6" w:rsidRDefault="00D000D5" w:rsidP="005038BF">
            <w:r w:rsidRPr="000B6DA6">
              <w:rPr>
                <w:noProof/>
              </w:rPr>
              <w:drawing>
                <wp:inline distT="0" distB="0" distL="0" distR="0" wp14:anchorId="27867F5A" wp14:editId="6DD05784">
                  <wp:extent cx="1047750" cy="723900"/>
                  <wp:effectExtent l="0" t="0" r="0" b="0"/>
                  <wp:docPr id="98" name="Picture 98" descr="Description: port7 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port7 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vAlign w:val="center"/>
          </w:tcPr>
          <w:p w:rsidR="005038BF" w:rsidRPr="000B6DA6" w:rsidRDefault="00D000D5" w:rsidP="005038BF">
            <w:r w:rsidRPr="000B6DA6">
              <w:rPr>
                <w:noProof/>
              </w:rPr>
              <w:drawing>
                <wp:inline distT="0" distB="0" distL="0" distR="0" wp14:anchorId="6CBA6028" wp14:editId="4507CC73">
                  <wp:extent cx="1047750" cy="657225"/>
                  <wp:effectExtent l="0" t="0" r="0" b="9525"/>
                  <wp:docPr id="99" name="Image 7" descr="Description: port9 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Description: port9 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8BF" w:rsidRPr="000B6DA6" w:rsidTr="005038BF">
        <w:tc>
          <w:tcPr>
            <w:tcW w:w="1857" w:type="dxa"/>
          </w:tcPr>
          <w:p w:rsidR="005038BF" w:rsidRPr="000B6DA6" w:rsidRDefault="005038BF" w:rsidP="005038BF">
            <w:pPr>
              <w:jc w:val="center"/>
            </w:pPr>
            <w:r w:rsidRPr="000B6DA6">
              <w:t>1</w:t>
            </w:r>
          </w:p>
        </w:tc>
        <w:tc>
          <w:tcPr>
            <w:tcW w:w="1858" w:type="dxa"/>
          </w:tcPr>
          <w:p w:rsidR="005038BF" w:rsidRPr="000B6DA6" w:rsidRDefault="005038BF" w:rsidP="005038BF">
            <w:pPr>
              <w:jc w:val="center"/>
            </w:pPr>
            <w:r w:rsidRPr="000B6DA6">
              <w:t>3</w:t>
            </w:r>
          </w:p>
        </w:tc>
        <w:tc>
          <w:tcPr>
            <w:tcW w:w="1857" w:type="dxa"/>
          </w:tcPr>
          <w:p w:rsidR="005038BF" w:rsidRPr="000B6DA6" w:rsidRDefault="005038BF" w:rsidP="005038BF">
            <w:pPr>
              <w:jc w:val="center"/>
            </w:pPr>
            <w:r w:rsidRPr="000B6DA6">
              <w:t>5</w:t>
            </w:r>
          </w:p>
        </w:tc>
        <w:tc>
          <w:tcPr>
            <w:tcW w:w="1858" w:type="dxa"/>
          </w:tcPr>
          <w:p w:rsidR="005038BF" w:rsidRPr="000B6DA6" w:rsidRDefault="005038BF" w:rsidP="005038BF">
            <w:pPr>
              <w:jc w:val="center"/>
            </w:pPr>
            <w:r w:rsidRPr="000B6DA6">
              <w:t>7</w:t>
            </w:r>
          </w:p>
        </w:tc>
        <w:tc>
          <w:tcPr>
            <w:tcW w:w="1858" w:type="dxa"/>
          </w:tcPr>
          <w:p w:rsidR="005038BF" w:rsidRPr="000B6DA6" w:rsidRDefault="005038BF" w:rsidP="005038BF">
            <w:pPr>
              <w:jc w:val="center"/>
            </w:pPr>
            <w:r w:rsidRPr="000B6DA6">
              <w:t>9</w:t>
            </w:r>
          </w:p>
        </w:tc>
      </w:tr>
      <w:tr w:rsidR="005038BF" w:rsidRPr="000B6DA6" w:rsidTr="005038BF">
        <w:tc>
          <w:tcPr>
            <w:tcW w:w="1857" w:type="dxa"/>
          </w:tcPr>
          <w:p w:rsidR="005038BF" w:rsidRPr="000B6DA6" w:rsidRDefault="005038BF" w:rsidP="005038BF">
            <w:pPr>
              <w:jc w:val="center"/>
            </w:pPr>
            <w:r w:rsidRPr="000B6DA6">
              <w:t>Erect</w:t>
            </w:r>
          </w:p>
        </w:tc>
        <w:tc>
          <w:tcPr>
            <w:tcW w:w="1858" w:type="dxa"/>
          </w:tcPr>
          <w:p w:rsidR="005038BF" w:rsidRPr="000B6DA6" w:rsidRDefault="005038BF" w:rsidP="005038BF">
            <w:pPr>
              <w:jc w:val="center"/>
            </w:pPr>
            <w:r w:rsidRPr="000B6DA6">
              <w:t>Semi-erect</w:t>
            </w:r>
          </w:p>
        </w:tc>
        <w:tc>
          <w:tcPr>
            <w:tcW w:w="1857" w:type="dxa"/>
          </w:tcPr>
          <w:p w:rsidR="005038BF" w:rsidRPr="000B6DA6" w:rsidRDefault="005038BF" w:rsidP="005038BF">
            <w:pPr>
              <w:jc w:val="center"/>
            </w:pPr>
            <w:r w:rsidRPr="000B6DA6">
              <w:t>Intermediate</w:t>
            </w:r>
          </w:p>
        </w:tc>
        <w:tc>
          <w:tcPr>
            <w:tcW w:w="1858" w:type="dxa"/>
          </w:tcPr>
          <w:p w:rsidR="005038BF" w:rsidRPr="000B6DA6" w:rsidRDefault="005038BF" w:rsidP="005038BF">
            <w:pPr>
              <w:jc w:val="center"/>
            </w:pPr>
            <w:r w:rsidRPr="000B6DA6">
              <w:t>Semi-prostrate</w:t>
            </w:r>
          </w:p>
        </w:tc>
        <w:tc>
          <w:tcPr>
            <w:tcW w:w="1858" w:type="dxa"/>
          </w:tcPr>
          <w:p w:rsidR="005038BF" w:rsidRPr="000B6DA6" w:rsidRDefault="005038BF" w:rsidP="005038BF">
            <w:pPr>
              <w:jc w:val="center"/>
            </w:pPr>
            <w:r w:rsidRPr="000B6DA6">
              <w:t>Prostrate</w:t>
            </w:r>
          </w:p>
        </w:tc>
      </w:tr>
    </w:tbl>
    <w:p w:rsidR="005038BF" w:rsidRDefault="005038BF" w:rsidP="005038BF"/>
    <w:p w:rsidR="005038BF" w:rsidRDefault="005038BF" w:rsidP="005038BF">
      <w:r>
        <w:br w:type="page"/>
      </w:r>
      <w:r>
        <w:lastRenderedPageBreak/>
        <w:t>New illustration for characteristic 14   (proposal from Slovakia)</w:t>
      </w:r>
    </w:p>
    <w:p w:rsidR="005038BF" w:rsidRPr="00C96EEF" w:rsidRDefault="005038BF" w:rsidP="005038BF">
      <w:pPr>
        <w:ind w:firstLine="284"/>
      </w:pPr>
      <w:r w:rsidRPr="00C96EEF">
        <w:rPr>
          <w:u w:val="single"/>
        </w:rPr>
        <w:t>Straw:  pith in cross section</w:t>
      </w:r>
    </w:p>
    <w:p w:rsidR="005038BF" w:rsidRPr="008D40FD" w:rsidRDefault="00D000D5" w:rsidP="005038BF">
      <w:r>
        <w:rPr>
          <w:noProof/>
        </w:rPr>
        <w:drawing>
          <wp:inline distT="0" distB="0" distL="0" distR="0" wp14:anchorId="573B4399" wp14:editId="179D2D09">
            <wp:extent cx="1733550" cy="1771650"/>
            <wp:effectExtent l="0" t="0" r="0" b="0"/>
            <wp:docPr id="100" name="Picture 100" descr="Description: DSCN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escription: DSCN18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" t="1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8BF" w:rsidRPr="008D40FD">
        <w:t xml:space="preserve">     </w:t>
      </w:r>
      <w:r>
        <w:rPr>
          <w:noProof/>
        </w:rPr>
        <w:drawing>
          <wp:inline distT="0" distB="0" distL="0" distR="0" wp14:anchorId="03D56DB1" wp14:editId="2DDDD45A">
            <wp:extent cx="1733550" cy="1771650"/>
            <wp:effectExtent l="0" t="0" r="0" b="0"/>
            <wp:docPr id="101" name="Picture 101" descr="Description: DSCN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escription: DSCN18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16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8BF" w:rsidRPr="008D40FD">
        <w:t xml:space="preserve">     </w:t>
      </w:r>
      <w:r>
        <w:rPr>
          <w:noProof/>
        </w:rPr>
        <w:drawing>
          <wp:inline distT="0" distB="0" distL="0" distR="0" wp14:anchorId="32284B40" wp14:editId="4EDBA5D3">
            <wp:extent cx="1733550" cy="1743075"/>
            <wp:effectExtent l="0" t="0" r="0" b="9525"/>
            <wp:docPr id="102" name="Picture 102" descr="Description: DSCN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escription: DSCN18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8018"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182"/>
        <w:gridCol w:w="4495"/>
        <w:gridCol w:w="3178"/>
      </w:tblGrid>
      <w:tr w:rsidR="005038BF" w:rsidRPr="00BD6B90" w:rsidTr="005038BF">
        <w:trPr>
          <w:trHeight w:val="279"/>
        </w:trPr>
        <w:tc>
          <w:tcPr>
            <w:tcW w:w="2628" w:type="dxa"/>
          </w:tcPr>
          <w:p w:rsidR="005038BF" w:rsidRPr="003C5938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8D40FD">
              <w:t xml:space="preserve">               </w:t>
            </w:r>
            <w:r w:rsidRPr="003C5938">
              <w:t>1</w:t>
            </w:r>
          </w:p>
        </w:tc>
        <w:tc>
          <w:tcPr>
            <w:tcW w:w="5664" w:type="dxa"/>
          </w:tcPr>
          <w:p w:rsidR="005038BF" w:rsidRPr="003C5938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3C5938">
              <w:t xml:space="preserve"> 2</w:t>
            </w:r>
          </w:p>
        </w:tc>
        <w:tc>
          <w:tcPr>
            <w:tcW w:w="4014" w:type="dxa"/>
          </w:tcPr>
          <w:p w:rsidR="005038BF" w:rsidRPr="003C5938" w:rsidRDefault="005038BF" w:rsidP="005038BF">
            <w:pPr>
              <w:tabs>
                <w:tab w:val="center" w:pos="4536"/>
                <w:tab w:val="right" w:pos="9072"/>
              </w:tabs>
            </w:pPr>
            <w:r w:rsidRPr="003C5938">
              <w:rPr>
                <w:i/>
              </w:rPr>
              <w:t xml:space="preserve">            </w:t>
            </w:r>
            <w:r w:rsidRPr="003C5938">
              <w:t>3</w:t>
            </w:r>
          </w:p>
        </w:tc>
      </w:tr>
      <w:tr w:rsidR="005038BF" w:rsidRPr="00150728" w:rsidTr="005038BF">
        <w:trPr>
          <w:trHeight w:val="282"/>
        </w:trPr>
        <w:tc>
          <w:tcPr>
            <w:tcW w:w="2628" w:type="dxa"/>
          </w:tcPr>
          <w:p w:rsidR="005038BF" w:rsidRPr="003C5938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3C5938">
              <w:t xml:space="preserve">            absent or thin</w:t>
            </w:r>
          </w:p>
        </w:tc>
        <w:tc>
          <w:tcPr>
            <w:tcW w:w="5664" w:type="dxa"/>
          </w:tcPr>
          <w:p w:rsidR="005038BF" w:rsidRPr="003C5938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3C5938">
              <w:t>medium</w:t>
            </w:r>
          </w:p>
        </w:tc>
        <w:tc>
          <w:tcPr>
            <w:tcW w:w="4014" w:type="dxa"/>
          </w:tcPr>
          <w:p w:rsidR="005038BF" w:rsidRPr="003C5938" w:rsidRDefault="005038BF" w:rsidP="005038BF">
            <w:pPr>
              <w:tabs>
                <w:tab w:val="center" w:pos="4536"/>
                <w:tab w:val="right" w:pos="9072"/>
              </w:tabs>
            </w:pPr>
            <w:r w:rsidRPr="003C5938">
              <w:t>thick or filled</w:t>
            </w:r>
          </w:p>
        </w:tc>
      </w:tr>
    </w:tbl>
    <w:p w:rsidR="005038BF" w:rsidRDefault="005038BF" w:rsidP="005038BF"/>
    <w:p w:rsidR="005038BF" w:rsidRDefault="005038BF" w:rsidP="005038BF"/>
    <w:p w:rsidR="005038BF" w:rsidRDefault="005038BF" w:rsidP="005038BF">
      <w:r w:rsidRPr="003C5938">
        <w:t>New illustration for characteristic</w:t>
      </w:r>
      <w:r>
        <w:t xml:space="preserve"> 15</w:t>
      </w:r>
      <w:r w:rsidRPr="003C5938">
        <w:t xml:space="preserve">   (proposal from France)</w:t>
      </w:r>
    </w:p>
    <w:p w:rsidR="005038BF" w:rsidRDefault="00D000D5" w:rsidP="005038BF">
      <w:r>
        <w:rPr>
          <w:noProof/>
        </w:rPr>
        <w:drawing>
          <wp:inline distT="0" distB="0" distL="0" distR="0" wp14:anchorId="5B7565BE" wp14:editId="41CD1EE9">
            <wp:extent cx="1009650" cy="1581150"/>
            <wp:effectExtent l="0" t="0" r="0" b="0"/>
            <wp:docPr id="103" name="Picture 103" descr="Description: W:\PERENNES\especes\ble-avoine\réecriture protocole\Image pour caratère\11 epi forme\1 Pyramid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escription: W:\PERENNES\especes\ble-avoine\réecriture protocole\Image pour caratère\11 epi forme\1 Pyramidal.t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7B844" wp14:editId="0FD510ED">
            <wp:extent cx="1009650" cy="1581150"/>
            <wp:effectExtent l="0" t="0" r="0" b="0"/>
            <wp:docPr id="104" name="Picture 104" descr="Description: W:\PERENNES\especes\ble-avoine\réecriture protocole\Image pour caratère\11 epi forme\2 Fusiform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escription: W:\PERENNES\especes\ble-avoine\réecriture protocole\Image pour caratère\11 epi forme\2 Fusiforme.t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F7101D" wp14:editId="50321555">
            <wp:extent cx="1009650" cy="1581150"/>
            <wp:effectExtent l="0" t="0" r="0" b="0"/>
            <wp:docPr id="105" name="Picture 105" descr="Description: W:\PERENNES\especes\ble-avoine\réecriture protocole\Image pour caratère\11 epi forme\3 Bords parallèl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escription: W:\PERENNES\especes\ble-avoine\réecriture protocole\Image pour caratère\11 epi forme\3 Bords parallèles.t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92DD4" wp14:editId="5A0FF096">
            <wp:extent cx="1047750" cy="1552575"/>
            <wp:effectExtent l="0" t="0" r="0" b="9525"/>
            <wp:docPr id="106" name="Image 117" descr="Description: 4 Demi-massu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7" descr="Description: 4 Demi-massue 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D8AC7" wp14:editId="4111B76E">
            <wp:extent cx="1009650" cy="1581150"/>
            <wp:effectExtent l="0" t="0" r="0" b="0"/>
            <wp:docPr id="107" name="Picture 107" descr="Description: W:\PERENNES\especes\ble-avoine\réecriture protocole\Image pour caratère\11 epi forme\5 Mass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escription: W:\PERENNES\especes\ble-avoine\réecriture protocole\Image pour caratère\11 epi forme\5 Massue.t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</w:tblGrid>
      <w:tr w:rsidR="005038BF" w:rsidRPr="00BF6D82" w:rsidTr="005038BF">
        <w:tc>
          <w:tcPr>
            <w:tcW w:w="1842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1</w:t>
            </w:r>
          </w:p>
        </w:tc>
        <w:tc>
          <w:tcPr>
            <w:tcW w:w="1843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2</w:t>
            </w:r>
          </w:p>
        </w:tc>
        <w:tc>
          <w:tcPr>
            <w:tcW w:w="1843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3</w:t>
            </w:r>
          </w:p>
        </w:tc>
        <w:tc>
          <w:tcPr>
            <w:tcW w:w="1843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4</w:t>
            </w:r>
          </w:p>
        </w:tc>
        <w:tc>
          <w:tcPr>
            <w:tcW w:w="1843" w:type="dxa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5</w:t>
            </w:r>
          </w:p>
        </w:tc>
      </w:tr>
      <w:tr w:rsidR="005038BF" w:rsidRPr="00BF6D82" w:rsidTr="005038BF">
        <w:tc>
          <w:tcPr>
            <w:tcW w:w="1842" w:type="dxa"/>
            <w:vAlign w:val="center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tapering</w:t>
            </w:r>
          </w:p>
        </w:tc>
        <w:tc>
          <w:tcPr>
            <w:tcW w:w="1843" w:type="dxa"/>
            <w:vAlign w:val="center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fusiform</w:t>
            </w:r>
          </w:p>
        </w:tc>
        <w:tc>
          <w:tcPr>
            <w:tcW w:w="1843" w:type="dxa"/>
            <w:vAlign w:val="center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>parallel sided</w:t>
            </w:r>
          </w:p>
        </w:tc>
        <w:tc>
          <w:tcPr>
            <w:tcW w:w="1843" w:type="dxa"/>
            <w:vAlign w:val="center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r w:rsidRPr="00BF6D82">
              <w:t xml:space="preserve">semi </w:t>
            </w:r>
            <w:proofErr w:type="spellStart"/>
            <w:r w:rsidRPr="00BF6D82">
              <w:t>clavate</w:t>
            </w:r>
            <w:proofErr w:type="spellEnd"/>
          </w:p>
        </w:tc>
        <w:tc>
          <w:tcPr>
            <w:tcW w:w="1843" w:type="dxa"/>
            <w:vAlign w:val="center"/>
          </w:tcPr>
          <w:p w:rsidR="005038BF" w:rsidRPr="00BF6D82" w:rsidRDefault="005038BF" w:rsidP="005038BF">
            <w:pPr>
              <w:tabs>
                <w:tab w:val="center" w:pos="4536"/>
                <w:tab w:val="right" w:pos="9072"/>
              </w:tabs>
              <w:jc w:val="center"/>
            </w:pPr>
            <w:proofErr w:type="spellStart"/>
            <w:r w:rsidRPr="00BF6D82">
              <w:t>clavate</w:t>
            </w:r>
            <w:proofErr w:type="spellEnd"/>
          </w:p>
        </w:tc>
      </w:tr>
    </w:tbl>
    <w:p w:rsidR="005038BF" w:rsidRDefault="005038BF" w:rsidP="005038BF"/>
    <w:p w:rsidR="005038BF" w:rsidRDefault="005038BF" w:rsidP="005038BF"/>
    <w:p w:rsidR="005038BF" w:rsidRDefault="005038BF" w:rsidP="005038BF"/>
    <w:p w:rsidR="005038BF" w:rsidRDefault="005038BF" w:rsidP="005038BF">
      <w:r>
        <w:t>New illustration for characteristic 15 (proposal from Slovakia)</w:t>
      </w:r>
    </w:p>
    <w:p w:rsidR="005038BF" w:rsidRDefault="005038BF" w:rsidP="005038BF"/>
    <w:p w:rsidR="005038BF" w:rsidRPr="003C5938" w:rsidRDefault="00D000D5" w:rsidP="005038BF">
      <w:r>
        <w:rPr>
          <w:noProof/>
        </w:rPr>
        <w:drawing>
          <wp:inline distT="0" distB="0" distL="0" distR="0" wp14:anchorId="5FB6C735" wp14:editId="02052AB4">
            <wp:extent cx="5762625" cy="2943225"/>
            <wp:effectExtent l="0" t="0" r="9525" b="9525"/>
            <wp:docPr id="108" name="Picture 108" descr="Description: Z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escription: Zn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" t="14832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Default="005038BF" w:rsidP="005038BF"/>
    <w:p w:rsidR="005038BF" w:rsidRDefault="005038BF" w:rsidP="005038BF"/>
    <w:p w:rsidR="005038BF" w:rsidRDefault="005038BF" w:rsidP="005038BF">
      <w:r>
        <w:br w:type="page"/>
      </w:r>
    </w:p>
    <w:p w:rsidR="005038BF" w:rsidRDefault="005038BF" w:rsidP="005038BF">
      <w:r>
        <w:lastRenderedPageBreak/>
        <w:t>New illustration for characteristic 16    (proposal from United Kingdom)</w:t>
      </w:r>
    </w:p>
    <w:p w:rsidR="005038BF" w:rsidRDefault="00D000D5" w:rsidP="005038BF">
      <w:r>
        <w:rPr>
          <w:noProof/>
        </w:rPr>
        <w:drawing>
          <wp:inline distT="0" distB="0" distL="0" distR="0" wp14:anchorId="1B43E4D4" wp14:editId="16AE5DA8">
            <wp:extent cx="1038225" cy="4352925"/>
            <wp:effectExtent l="0" t="0" r="9525" b="9525"/>
            <wp:docPr id="109" name="Image 118" descr="Description: Compacité 1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8" descr="Description: Compacité 1 bi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BA8D5" wp14:editId="0398D311">
            <wp:extent cx="1028700" cy="4371975"/>
            <wp:effectExtent l="0" t="0" r="0" b="9525"/>
            <wp:docPr id="110" name="Image 119" descr="Description: Compacité 3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9" descr="Description: Compacité 3 bi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5E4EE" wp14:editId="468C4950">
            <wp:extent cx="1038225" cy="4362450"/>
            <wp:effectExtent l="0" t="0" r="9525" b="0"/>
            <wp:docPr id="111" name="Image 120" descr="Description: Compacité 5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0" descr="Description: Compacité 5 bi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56D83" wp14:editId="12A70034">
            <wp:extent cx="1028700" cy="4352925"/>
            <wp:effectExtent l="0" t="0" r="0" b="9525"/>
            <wp:docPr id="112" name="Image 121" descr="Description: Compacité 7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1" descr="Description: Compacité 7 bis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F748D" wp14:editId="6AE71EC2">
            <wp:extent cx="1028700" cy="4352925"/>
            <wp:effectExtent l="0" t="0" r="0" b="9525"/>
            <wp:docPr id="113" name="Image 122" descr="Description: Compacité 9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2" descr="Description: Compacité 9 bi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Default="005038BF" w:rsidP="005038BF">
      <w:r>
        <w:t xml:space="preserve">            1                                    3                           5                                7                               9</w:t>
      </w:r>
      <w:r w:rsidRPr="003C5938">
        <w:t xml:space="preserve"> </w:t>
      </w:r>
    </w:p>
    <w:p w:rsidR="005038BF" w:rsidRDefault="005038BF" w:rsidP="005038BF">
      <w:r>
        <w:t>New illustration for characteristic 20 (proposal from United Kingdom)</w:t>
      </w:r>
      <w:r w:rsidRPr="003C5938">
        <w:t xml:space="preserve"> </w:t>
      </w:r>
    </w:p>
    <w:p w:rsidR="005038BF" w:rsidRPr="003C5938" w:rsidRDefault="005038BF" w:rsidP="005038BF">
      <w:r w:rsidRPr="003C5938">
        <w:t xml:space="preserve">      </w:t>
      </w:r>
      <w:r w:rsidR="00D000D5">
        <w:rPr>
          <w:noProof/>
        </w:rPr>
        <w:drawing>
          <wp:inline distT="0" distB="0" distL="0" distR="0" wp14:anchorId="3F93FB01" wp14:editId="2B1118E0">
            <wp:extent cx="2838450" cy="3190875"/>
            <wp:effectExtent l="0" t="0" r="0" b="9525"/>
            <wp:docPr id="114" name="Picture 114" descr="Description: 4-WhtRedvWhiteChaffed-12x18-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escription: 4-WhtRedvWhiteChaffed-12x18-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938">
        <w:t xml:space="preserve"> </w:t>
      </w:r>
    </w:p>
    <w:p w:rsidR="005038BF" w:rsidRPr="000B6DA6" w:rsidRDefault="005038BF" w:rsidP="005038BF">
      <w:pPr>
        <w:rPr>
          <w:rFonts w:cs="Arial"/>
        </w:rPr>
      </w:pPr>
      <w:r w:rsidRPr="000B6DA6">
        <w:rPr>
          <w:rFonts w:cs="Arial"/>
        </w:rPr>
        <w:t xml:space="preserve">                            </w:t>
      </w:r>
      <w:r w:rsidR="000B6DA6">
        <w:rPr>
          <w:rFonts w:cs="Arial"/>
        </w:rPr>
        <w:t xml:space="preserve">      </w:t>
      </w:r>
      <w:r w:rsidRPr="000B6DA6">
        <w:rPr>
          <w:rFonts w:cs="Arial"/>
        </w:rPr>
        <w:t xml:space="preserve">   1        </w:t>
      </w:r>
      <w:r w:rsidR="000B6DA6">
        <w:rPr>
          <w:rFonts w:cs="Arial"/>
        </w:rPr>
        <w:t xml:space="preserve">    </w:t>
      </w:r>
      <w:r w:rsidRPr="000B6DA6">
        <w:rPr>
          <w:rFonts w:cs="Arial"/>
        </w:rPr>
        <w:t xml:space="preserve">       2 </w:t>
      </w:r>
    </w:p>
    <w:p w:rsidR="005038BF" w:rsidRPr="000B6DA6" w:rsidRDefault="005038BF" w:rsidP="005038BF">
      <w:pPr>
        <w:rPr>
          <w:rFonts w:cs="Arial"/>
        </w:rPr>
      </w:pPr>
      <w:r w:rsidRPr="000B6DA6">
        <w:rPr>
          <w:rFonts w:cs="Arial"/>
        </w:rPr>
        <w:t xml:space="preserve">              </w:t>
      </w:r>
      <w:r w:rsidR="000B6DA6">
        <w:rPr>
          <w:rFonts w:cs="Arial"/>
        </w:rPr>
        <w:t xml:space="preserve">                </w:t>
      </w:r>
      <w:r w:rsidRPr="000B6DA6">
        <w:rPr>
          <w:rFonts w:cs="Arial"/>
        </w:rPr>
        <w:t xml:space="preserve">   </w:t>
      </w:r>
      <w:proofErr w:type="gramStart"/>
      <w:r w:rsidR="000B6DA6">
        <w:rPr>
          <w:rFonts w:cs="Arial"/>
        </w:rPr>
        <w:t>w</w:t>
      </w:r>
      <w:r w:rsidRPr="000B6DA6">
        <w:rPr>
          <w:rFonts w:cs="Arial"/>
        </w:rPr>
        <w:t>hite</w:t>
      </w:r>
      <w:proofErr w:type="gramEnd"/>
      <w:r w:rsidRPr="000B6DA6">
        <w:rPr>
          <w:rFonts w:cs="Arial"/>
        </w:rPr>
        <w:t xml:space="preserve">   </w:t>
      </w:r>
      <w:r w:rsidR="000B6DA6">
        <w:rPr>
          <w:rFonts w:cs="Arial"/>
        </w:rPr>
        <w:t xml:space="preserve">  </w:t>
      </w:r>
      <w:r w:rsidRPr="000B6DA6">
        <w:rPr>
          <w:rFonts w:cs="Arial"/>
        </w:rPr>
        <w:t xml:space="preserve">      </w:t>
      </w:r>
      <w:proofErr w:type="spellStart"/>
      <w:r w:rsidR="000B6DA6">
        <w:rPr>
          <w:rFonts w:cs="Arial"/>
        </w:rPr>
        <w:t>c</w:t>
      </w:r>
      <w:r w:rsidRPr="000B6DA6">
        <w:rPr>
          <w:rFonts w:cs="Arial"/>
        </w:rPr>
        <w:t>oloured</w:t>
      </w:r>
      <w:proofErr w:type="spellEnd"/>
    </w:p>
    <w:p w:rsidR="005038BF" w:rsidRPr="000B6DA6" w:rsidRDefault="005038BF" w:rsidP="005038BF">
      <w:pPr>
        <w:rPr>
          <w:rFonts w:cs="Arial"/>
        </w:rPr>
      </w:pPr>
      <w:r>
        <w:br w:type="page"/>
      </w:r>
      <w:r w:rsidRPr="000B6DA6">
        <w:rPr>
          <w:rFonts w:cs="Arial"/>
        </w:rPr>
        <w:lastRenderedPageBreak/>
        <w:t>New illustration for characteristic 21   (proposal from Spain)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5038BF" w:rsidRPr="000B6DA6" w:rsidTr="005038BF">
        <w:trPr>
          <w:trHeight w:val="2648"/>
        </w:trPr>
        <w:tc>
          <w:tcPr>
            <w:tcW w:w="1704" w:type="dxa"/>
            <w:vAlign w:val="center"/>
          </w:tcPr>
          <w:p w:rsidR="005038BF" w:rsidRPr="000B6DA6" w:rsidRDefault="00D000D5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  <w:color w:val="FFFFFF"/>
                <w:u w:val="single"/>
              </w:rPr>
            </w:pPr>
            <w:r w:rsidRPr="000B6DA6">
              <w:rPr>
                <w:rFonts w:cs="Arial"/>
                <w:noProof/>
                <w:color w:val="FFFFFF"/>
                <w:u w:val="single"/>
              </w:rPr>
              <w:drawing>
                <wp:inline distT="0" distB="0" distL="0" distR="0" wp14:anchorId="49F4161A" wp14:editId="3400BD49">
                  <wp:extent cx="704850" cy="1581150"/>
                  <wp:effectExtent l="0" t="0" r="0" b="0"/>
                  <wp:docPr id="115" name="Picture 115" descr="Description: W:\PERENNES\especes\ble-avoine\réecriture protocole\Image pour caratère\17 Article terminal\Article termina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escription: W:\PERENNES\especes\ble-avoine\réecriture protocole\Image pour caratère\17 Article terminal\Article termina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  <w:color w:val="FFFFFF"/>
                <w:u w:val="single"/>
              </w:rPr>
            </w:pPr>
            <w:r w:rsidRPr="000B6DA6">
              <w:rPr>
                <w:rFonts w:cs="Arial"/>
              </w:rPr>
              <w:object w:dxaOrig="2310" w:dyaOrig="5266">
                <v:shape id="_x0000_i1026" type="#_x0000_t75" style="width:54pt;height:122.55pt" o:ole="">
                  <v:imagedata r:id="rId51" o:title=""/>
                </v:shape>
                <o:OLEObject Type="Embed" ProgID="PBrush" ShapeID="_x0000_i1026" DrawAspect="Content" ObjectID="_1430059005" r:id="rId52"/>
              </w:object>
            </w:r>
          </w:p>
        </w:tc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  <w:color w:val="FFFFFF"/>
                <w:u w:val="single"/>
              </w:rPr>
            </w:pPr>
            <w:r w:rsidRPr="000B6DA6">
              <w:rPr>
                <w:rFonts w:cs="Arial"/>
              </w:rPr>
              <w:object w:dxaOrig="1980" w:dyaOrig="5190">
                <v:shape id="_x0000_i1027" type="#_x0000_t75" style="width:47.15pt;height:123.45pt" o:ole="">
                  <v:imagedata r:id="rId53" o:title=""/>
                </v:shape>
                <o:OLEObject Type="Embed" ProgID="PBrush" ShapeID="_x0000_i1027" DrawAspect="Content" ObjectID="_1430059006" r:id="rId54"/>
              </w:object>
            </w:r>
          </w:p>
        </w:tc>
        <w:tc>
          <w:tcPr>
            <w:tcW w:w="1705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  <w:color w:val="FFFFFF"/>
                <w:u w:val="single"/>
              </w:rPr>
            </w:pPr>
            <w:r w:rsidRPr="000B6DA6">
              <w:rPr>
                <w:rFonts w:cs="Arial"/>
              </w:rPr>
              <w:object w:dxaOrig="1905" w:dyaOrig="5280">
                <v:shape id="_x0000_i1028" type="#_x0000_t75" style="width:44.55pt;height:126pt" o:ole="">
                  <v:imagedata r:id="rId55" o:title=""/>
                </v:shape>
                <o:OLEObject Type="Embed" ProgID="PBrush" ShapeID="_x0000_i1028" DrawAspect="Content" ObjectID="_1430059007" r:id="rId56"/>
              </w:object>
            </w:r>
          </w:p>
        </w:tc>
        <w:tc>
          <w:tcPr>
            <w:tcW w:w="1705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  <w:color w:val="FFFFFF"/>
                <w:u w:val="single"/>
              </w:rPr>
            </w:pPr>
            <w:r w:rsidRPr="000B6DA6">
              <w:rPr>
                <w:rFonts w:cs="Arial"/>
              </w:rPr>
              <w:object w:dxaOrig="2115" w:dyaOrig="5310">
                <v:shape id="_x0000_i1029" type="#_x0000_t75" style="width:50.55pt;height:126.85pt" o:ole="">
                  <v:imagedata r:id="rId57" o:title=""/>
                </v:shape>
                <o:OLEObject Type="Embed" ProgID="PBrush" ShapeID="_x0000_i1029" DrawAspect="Content" ObjectID="_1430059008" r:id="rId58"/>
              </w:object>
            </w:r>
          </w:p>
        </w:tc>
      </w:tr>
      <w:tr w:rsidR="005038BF" w:rsidRPr="000B6DA6" w:rsidTr="005038BF">
        <w:tc>
          <w:tcPr>
            <w:tcW w:w="1704" w:type="dxa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1</w:t>
            </w:r>
          </w:p>
        </w:tc>
        <w:tc>
          <w:tcPr>
            <w:tcW w:w="1704" w:type="dxa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3</w:t>
            </w:r>
          </w:p>
        </w:tc>
        <w:tc>
          <w:tcPr>
            <w:tcW w:w="1704" w:type="dxa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5</w:t>
            </w:r>
          </w:p>
        </w:tc>
        <w:tc>
          <w:tcPr>
            <w:tcW w:w="1705" w:type="dxa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7</w:t>
            </w:r>
          </w:p>
        </w:tc>
        <w:tc>
          <w:tcPr>
            <w:tcW w:w="1705" w:type="dxa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9</w:t>
            </w:r>
          </w:p>
        </w:tc>
      </w:tr>
      <w:tr w:rsidR="005038BF" w:rsidRPr="000B6DA6" w:rsidTr="005038BF"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Absent</w:t>
            </w:r>
          </w:p>
        </w:tc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1/4 rachis segment</w:t>
            </w:r>
          </w:p>
        </w:tc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1/2 rachis segment</w:t>
            </w:r>
          </w:p>
        </w:tc>
        <w:tc>
          <w:tcPr>
            <w:tcW w:w="1705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3/4 rachis segment</w:t>
            </w:r>
          </w:p>
        </w:tc>
        <w:tc>
          <w:tcPr>
            <w:tcW w:w="1705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Full of hairiness</w:t>
            </w:r>
          </w:p>
        </w:tc>
      </w:tr>
      <w:tr w:rsidR="005038BF" w:rsidRPr="000B6DA6" w:rsidTr="005038BF"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Absent or very weak</w:t>
            </w:r>
          </w:p>
        </w:tc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Weak</w:t>
            </w:r>
          </w:p>
        </w:tc>
        <w:tc>
          <w:tcPr>
            <w:tcW w:w="1704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Medium</w:t>
            </w:r>
          </w:p>
        </w:tc>
        <w:tc>
          <w:tcPr>
            <w:tcW w:w="1705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Strong</w:t>
            </w:r>
          </w:p>
        </w:tc>
        <w:tc>
          <w:tcPr>
            <w:tcW w:w="1705" w:type="dxa"/>
            <w:vAlign w:val="center"/>
          </w:tcPr>
          <w:p w:rsidR="005038BF" w:rsidRPr="000B6DA6" w:rsidRDefault="005038BF" w:rsidP="005038BF">
            <w:pPr>
              <w:keepNext/>
              <w:keepLines/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Very strong</w:t>
            </w:r>
          </w:p>
        </w:tc>
      </w:tr>
    </w:tbl>
    <w:p w:rsidR="005038BF" w:rsidRPr="000B6DA6" w:rsidRDefault="005038BF" w:rsidP="005038BF">
      <w:pPr>
        <w:pStyle w:val="Normaltg"/>
        <w:jc w:val="left"/>
        <w:rPr>
          <w:rFonts w:cs="Arial"/>
          <w:szCs w:val="20"/>
        </w:rPr>
      </w:pPr>
    </w:p>
    <w:p w:rsidR="005038BF" w:rsidRPr="000B6DA6" w:rsidRDefault="005038BF" w:rsidP="005038BF">
      <w:pPr>
        <w:rPr>
          <w:rFonts w:cs="Arial"/>
        </w:rPr>
      </w:pPr>
    </w:p>
    <w:p w:rsidR="005038BF" w:rsidRPr="000B6DA6" w:rsidRDefault="005038BF" w:rsidP="005038BF">
      <w:pPr>
        <w:rPr>
          <w:rFonts w:cs="Arial"/>
        </w:rPr>
      </w:pPr>
      <w:r w:rsidRPr="000B6DA6">
        <w:rPr>
          <w:rFonts w:cs="Arial"/>
        </w:rPr>
        <w:t xml:space="preserve">New illustration for characteristic </w:t>
      </w:r>
      <w:proofErr w:type="gramStart"/>
      <w:r w:rsidRPr="000B6DA6">
        <w:rPr>
          <w:rFonts w:cs="Arial"/>
        </w:rPr>
        <w:t>26  (</w:t>
      </w:r>
      <w:proofErr w:type="gramEnd"/>
      <w:r w:rsidRPr="000B6DA6">
        <w:rPr>
          <w:rFonts w:cs="Arial"/>
        </w:rPr>
        <w:t>proposal from Spain)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35"/>
        <w:gridCol w:w="1822"/>
        <w:gridCol w:w="1809"/>
      </w:tblGrid>
      <w:tr w:rsidR="005038BF" w:rsidRPr="000B6DA6" w:rsidTr="005038BF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object w:dxaOrig="2052" w:dyaOrig="3924">
                <v:shape id="_x0000_i1030" type="#_x0000_t75" style="width:47.15pt;height:90pt" o:ole="">
                  <v:imagedata r:id="rId59" o:title=""/>
                </v:shape>
                <o:OLEObject Type="Embed" ProgID="PBrush" ShapeID="_x0000_i1030" DrawAspect="Content" ObjectID="_1430059009" r:id="rId60"/>
              </w:objec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object w:dxaOrig="2052" w:dyaOrig="3924">
                <v:shape id="_x0000_i1031" type="#_x0000_t75" style="width:47.15pt;height:90pt" o:ole="">
                  <v:imagedata r:id="rId61" o:title=""/>
                </v:shape>
                <o:OLEObject Type="Embed" ProgID="PBrush" ShapeID="_x0000_i1031" DrawAspect="Content" ObjectID="_1430059010" r:id="rId62"/>
              </w:objec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object w:dxaOrig="2148" w:dyaOrig="3816">
                <v:shape id="_x0000_i1032" type="#_x0000_t75" style="width:51.45pt;height:90.85pt" o:ole="">
                  <v:imagedata r:id="rId63" o:title=""/>
                </v:shape>
                <o:OLEObject Type="Embed" ProgID="PBrush" ShapeID="_x0000_i1032" DrawAspect="Content" ObjectID="_1430059011" r:id="rId64"/>
              </w:objec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object w:dxaOrig="2028" w:dyaOrig="3744">
                <v:shape id="_x0000_i1033" type="#_x0000_t75" style="width:49.7pt;height:90pt" o:ole="">
                  <v:imagedata r:id="rId65" o:title=""/>
                </v:shape>
                <o:OLEObject Type="Embed" ProgID="PBrush" ShapeID="_x0000_i1033" DrawAspect="Content" ObjectID="_1430059012" r:id="rId66"/>
              </w:objec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object w:dxaOrig="2028" w:dyaOrig="3744">
                <v:shape id="_x0000_i1034" type="#_x0000_t75" style="width:47.15pt;height:89.15pt" o:ole="">
                  <v:imagedata r:id="rId67" o:title=""/>
                </v:shape>
                <o:OLEObject Type="Embed" ProgID="PBrush" ShapeID="_x0000_i1034" DrawAspect="Content" ObjectID="_1430059013" r:id="rId68"/>
              </w:object>
            </w:r>
          </w:p>
        </w:tc>
      </w:tr>
      <w:tr w:rsidR="005038BF" w:rsidRPr="000B6DA6" w:rsidTr="005038BF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5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9</w:t>
            </w:r>
          </w:p>
        </w:tc>
      </w:tr>
      <w:tr w:rsidR="005038BF" w:rsidRPr="000B6DA6" w:rsidTr="005038BF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Very weak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Weak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Medium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Strong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8BF" w:rsidRPr="000B6DA6" w:rsidRDefault="005038BF" w:rsidP="005038BF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</w:rPr>
            </w:pPr>
            <w:r w:rsidRPr="000B6DA6">
              <w:rPr>
                <w:rFonts w:cs="Arial"/>
              </w:rPr>
              <w:t>Very strong</w:t>
            </w:r>
          </w:p>
        </w:tc>
      </w:tr>
    </w:tbl>
    <w:p w:rsidR="005038BF" w:rsidRPr="000B6DA6" w:rsidRDefault="005038BF" w:rsidP="005038BF">
      <w:pPr>
        <w:rPr>
          <w:rFonts w:cs="Arial"/>
          <w:u w:val="single"/>
        </w:rPr>
      </w:pPr>
    </w:p>
    <w:p w:rsidR="005038BF" w:rsidRPr="000B6DA6" w:rsidRDefault="005038BF" w:rsidP="005038BF">
      <w:pPr>
        <w:rPr>
          <w:rFonts w:cs="Arial"/>
        </w:rPr>
      </w:pPr>
    </w:p>
    <w:p w:rsidR="005038BF" w:rsidRPr="000B6DA6" w:rsidRDefault="005038BF" w:rsidP="005038BF">
      <w:pPr>
        <w:rPr>
          <w:rFonts w:cs="Arial"/>
        </w:rPr>
      </w:pPr>
      <w:r w:rsidRPr="000B6DA6">
        <w:rPr>
          <w:rFonts w:cs="Arial"/>
        </w:rPr>
        <w:t>New illustration for characteristic 27 (proposal by United Kingdom)</w:t>
      </w:r>
    </w:p>
    <w:p w:rsidR="005038BF" w:rsidRPr="000B6DA6" w:rsidRDefault="00D000D5" w:rsidP="005038BF">
      <w:pPr>
        <w:rPr>
          <w:rFonts w:cs="Arial"/>
        </w:rPr>
      </w:pPr>
      <w:r w:rsidRPr="000B6DA6">
        <w:rPr>
          <w:rFonts w:cs="Arial"/>
          <w:noProof/>
        </w:rPr>
        <w:drawing>
          <wp:inline distT="0" distB="0" distL="0" distR="0" wp14:anchorId="1B6A6B32" wp14:editId="5C9F1030">
            <wp:extent cx="5483226" cy="4114685"/>
            <wp:effectExtent l="0" t="0" r="3175" b="635"/>
            <wp:docPr id="125" name="Image 104" descr="Description: C:\Users\guiardj\AppData\Local\Microsoft\Windows\Temporary Internet Files\Content.Outlook\6H99O2DJ\Character 27 - Lower Glume Hairiness on External Surfa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4" descr="Description: C:\Users\guiardj\AppData\Local\Microsoft\Windows\Temporary Internet Files\Content.Outlook\6H99O2DJ\Character 27 - Lower Glume Hairiness on External Surface (2)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23" cy="411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Pr="000B6DA6" w:rsidRDefault="005038BF" w:rsidP="005038BF">
      <w:pPr>
        <w:rPr>
          <w:rFonts w:cs="Arial"/>
        </w:rPr>
      </w:pPr>
    </w:p>
    <w:p w:rsidR="005038BF" w:rsidRDefault="005038BF" w:rsidP="005038BF">
      <w:r>
        <w:lastRenderedPageBreak/>
        <w:t>New illustration for characteristic 27 (proposal by France)</w:t>
      </w:r>
    </w:p>
    <w:p w:rsidR="005038BF" w:rsidRPr="003C5938" w:rsidRDefault="00D000D5" w:rsidP="005038BF">
      <w:r>
        <w:rPr>
          <w:noProof/>
        </w:rPr>
        <w:drawing>
          <wp:inline distT="0" distB="0" distL="0" distR="0" wp14:anchorId="5D3CF606" wp14:editId="06B7364D">
            <wp:extent cx="2047875" cy="2057400"/>
            <wp:effectExtent l="0" t="0" r="9525" b="0"/>
            <wp:docPr id="126" name="Image 13" descr="Description: pilosité abs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Description: pilosité absente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ACD96" wp14:editId="5C9DD460">
            <wp:extent cx="2047875" cy="2057400"/>
            <wp:effectExtent l="0" t="0" r="9525" b="0"/>
            <wp:docPr id="127" name="Picture 127" descr="Description: pilosité prés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escription: pilosité présente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F" w:rsidRPr="008430BA" w:rsidRDefault="005038BF" w:rsidP="005038BF">
      <w:pPr>
        <w:pStyle w:val="ListParagraph"/>
        <w:numPr>
          <w:ilvl w:val="0"/>
          <w:numId w:val="37"/>
        </w:numPr>
        <w:rPr>
          <w:lang w:val="en-US"/>
        </w:rPr>
      </w:pPr>
      <w:r w:rsidRPr="008430BA">
        <w:rPr>
          <w:lang w:val="en-US"/>
        </w:rPr>
        <w:t>9</w:t>
      </w:r>
    </w:p>
    <w:p w:rsidR="005038BF" w:rsidRDefault="005038BF" w:rsidP="00832461">
      <w:pPr>
        <w:pStyle w:val="Header"/>
        <w:sectPr w:rsidR="005038BF" w:rsidSect="0096304A">
          <w:headerReference w:type="default" r:id="rId72"/>
          <w:endnotePr>
            <w:numFmt w:val="lowerLetter"/>
          </w:endnotePr>
          <w:pgSz w:w="11907" w:h="16840" w:code="9"/>
          <w:pgMar w:top="510" w:right="1134" w:bottom="1134" w:left="1134" w:header="510" w:footer="1021" w:gutter="0"/>
          <w:pgNumType w:start="35"/>
          <w:cols w:space="720"/>
        </w:sectPr>
      </w:pPr>
    </w:p>
    <w:p w:rsidR="005038BF" w:rsidRPr="00D75E43" w:rsidRDefault="005038BF" w:rsidP="00832461">
      <w:pPr>
        <w:pStyle w:val="Header"/>
        <w:rPr>
          <w:lang w:val="en-US"/>
        </w:rPr>
      </w:pPr>
      <w:r w:rsidRPr="00D75E43">
        <w:rPr>
          <w:lang w:val="en-US"/>
        </w:rPr>
        <w:lastRenderedPageBreak/>
        <w:t>III</w:t>
      </w:r>
      <w:r w:rsidRPr="00D75E43">
        <w:rPr>
          <w:lang w:val="en-US"/>
        </w:rPr>
        <w:tab/>
        <w:t>SUBGROUP PROPOSALS FOR EXAMPLE VARIETIES</w:t>
      </w:r>
    </w:p>
    <w:p w:rsidR="005038BF" w:rsidRDefault="005038BF" w:rsidP="005038BF">
      <w:pPr>
        <w:pStyle w:val="Docoriginal"/>
        <w:ind w:left="0"/>
        <w:rPr>
          <w:szCs w:val="24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1149"/>
        <w:gridCol w:w="4684"/>
        <w:gridCol w:w="1695"/>
        <w:gridCol w:w="1701"/>
        <w:gridCol w:w="2880"/>
        <w:gridCol w:w="2365"/>
      </w:tblGrid>
      <w:tr w:rsidR="005038BF" w:rsidRPr="000B6DA6" w:rsidTr="00DA6728">
        <w:trPr>
          <w:trHeight w:val="300"/>
          <w:tblHeader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N° UPOV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Characteristics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Note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Country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Example varieties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French remark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</w:t>
            </w: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Grain : color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 xml:space="preserve">Indigo, </w:t>
            </w:r>
            <w:proofErr w:type="spellStart"/>
            <w:r w:rsidRPr="000B6DA6">
              <w:rPr>
                <w:rFonts w:cs="Arial"/>
                <w:color w:val="000000"/>
              </w:rPr>
              <w:t>Rosso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</w:t>
            </w:r>
          </w:p>
        </w:tc>
        <w:tc>
          <w:tcPr>
            <w:tcW w:w="4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Seed : coloration with phenol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Proxy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Proxy = 6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Attlass</w:t>
            </w:r>
            <w:proofErr w:type="spellEnd"/>
            <w:r w:rsidRPr="000B6DA6">
              <w:rPr>
                <w:rFonts w:cs="Arial"/>
                <w:color w:val="000000"/>
              </w:rPr>
              <w:t xml:space="preserve">, </w:t>
            </w:r>
            <w:proofErr w:type="spellStart"/>
            <w:r w:rsidRPr="000B6DA6">
              <w:rPr>
                <w:rFonts w:cs="Arial"/>
                <w:color w:val="000000"/>
              </w:rPr>
              <w:t>Siala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Attlass</w:t>
            </w:r>
            <w:proofErr w:type="spellEnd"/>
            <w:r w:rsidRPr="000B6DA6">
              <w:rPr>
                <w:rFonts w:cs="Arial"/>
                <w:color w:val="000000"/>
              </w:rPr>
              <w:t xml:space="preserve"> = 3, </w:t>
            </w:r>
            <w:proofErr w:type="spellStart"/>
            <w:r w:rsidRPr="000B6DA6">
              <w:rPr>
                <w:rFonts w:cs="Arial"/>
                <w:color w:val="000000"/>
              </w:rPr>
              <w:t>Siala</w:t>
            </w:r>
            <w:proofErr w:type="spellEnd"/>
            <w:r w:rsidRPr="000B6DA6">
              <w:rPr>
                <w:rFonts w:cs="Arial"/>
                <w:color w:val="000000"/>
              </w:rPr>
              <w:t xml:space="preserve"> = 3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Coleoptile : anthocyanin coloration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Boisseau</w:t>
            </w:r>
            <w:proofErr w:type="spellEnd"/>
            <w:r w:rsidRPr="000B6DA6">
              <w:rPr>
                <w:rFonts w:cs="Arial"/>
                <w:color w:val="000000"/>
              </w:rPr>
              <w:t xml:space="preserve">, </w:t>
            </w:r>
            <w:proofErr w:type="spellStart"/>
            <w:r w:rsidRPr="000B6DA6">
              <w:rPr>
                <w:rFonts w:cs="Arial"/>
                <w:color w:val="000000"/>
              </w:rPr>
              <w:t>Scor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Boisseau</w:t>
            </w:r>
            <w:proofErr w:type="spellEnd"/>
            <w:r w:rsidRPr="000B6DA6">
              <w:rPr>
                <w:rFonts w:cs="Arial"/>
                <w:color w:val="000000"/>
              </w:rPr>
              <w:t xml:space="preserve"> = OK, </w:t>
            </w:r>
            <w:r w:rsidR="000B6DA6">
              <w:rPr>
                <w:rFonts w:cs="Arial"/>
                <w:color w:val="000000"/>
              </w:rPr>
              <w:br/>
            </w:r>
            <w:proofErr w:type="spellStart"/>
            <w:r w:rsidRPr="000B6DA6">
              <w:rPr>
                <w:rFonts w:cs="Arial"/>
                <w:color w:val="000000"/>
              </w:rPr>
              <w:t>Scor</w:t>
            </w:r>
            <w:proofErr w:type="spellEnd"/>
            <w:r w:rsidRPr="000B6DA6">
              <w:rPr>
                <w:rFonts w:cs="Arial"/>
                <w:color w:val="000000"/>
              </w:rPr>
              <w:t xml:space="preserve"> = 8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Pitbull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Pitbull</w:t>
            </w:r>
            <w:proofErr w:type="spellEnd"/>
            <w:r w:rsidRPr="000B6DA6">
              <w:rPr>
                <w:rFonts w:cs="Arial"/>
                <w:color w:val="000000"/>
              </w:rPr>
              <w:t xml:space="preserve"> = 7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4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Plant : growth habit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SP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Alceo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Platero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6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Flag leaf : anthocyanin coloration of auricles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Estero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Astral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Antille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Bancal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Dollar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7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Time of emergence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SP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Gazul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10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Culm : density of hairiness of uppermost node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Gazul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Nogal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Astral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Etecho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Generale</w:t>
            </w:r>
            <w:proofErr w:type="spellEnd"/>
            <w:r w:rsidRPr="000B6DA6">
              <w:rPr>
                <w:rFonts w:cs="Arial"/>
                <w:color w:val="FF0000"/>
              </w:rPr>
              <w:t xml:space="preserve"> 09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lastRenderedPageBreak/>
              <w:t>14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Straw : Pith in cross section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Alchemy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Alchemy = OK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Zircon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Forest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Forest = 4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15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Ear : shape in profile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Tapering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Sansara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Fusiform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Apache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Apache = OK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Parallel sided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Arezzo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Arezzo = OK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 xml:space="preserve">Slightly </w:t>
            </w:r>
            <w:proofErr w:type="spellStart"/>
            <w:r w:rsidRPr="000B6DA6">
              <w:rPr>
                <w:rFonts w:cs="Arial"/>
                <w:color w:val="000000"/>
              </w:rPr>
              <w:t>clavate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Viscount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 xml:space="preserve">Viscount = à </w:t>
            </w:r>
            <w:proofErr w:type="spellStart"/>
            <w:r w:rsidRPr="000B6DA6">
              <w:rPr>
                <w:rFonts w:cs="Arial"/>
                <w:color w:val="000000"/>
              </w:rPr>
              <w:t>bords</w:t>
            </w:r>
            <w:proofErr w:type="spellEnd"/>
            <w:r w:rsidRPr="000B6DA6">
              <w:rPr>
                <w:rFonts w:cs="Arial"/>
                <w:color w:val="000000"/>
              </w:rPr>
              <w:t xml:space="preserve"> </w:t>
            </w:r>
            <w:proofErr w:type="spellStart"/>
            <w:r w:rsidRPr="000B6DA6">
              <w:rPr>
                <w:rFonts w:cs="Arial"/>
                <w:color w:val="000000"/>
              </w:rPr>
              <w:t>parallèles</w:t>
            </w:r>
            <w:proofErr w:type="spellEnd"/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 xml:space="preserve">Strongly </w:t>
            </w:r>
            <w:proofErr w:type="spellStart"/>
            <w:r w:rsidRPr="000B6DA6">
              <w:rPr>
                <w:rFonts w:cs="Arial"/>
                <w:color w:val="000000"/>
              </w:rPr>
              <w:t>clavate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Aura (</w:t>
            </w:r>
            <w:proofErr w:type="spellStart"/>
            <w:r w:rsidRPr="000B6DA6">
              <w:rPr>
                <w:rFonts w:cs="Arial"/>
                <w:color w:val="000000"/>
              </w:rPr>
              <w:t>cf</w:t>
            </w:r>
            <w:proofErr w:type="spellEnd"/>
            <w:r w:rsidRPr="000B6DA6">
              <w:rPr>
                <w:rFonts w:cs="Arial"/>
                <w:color w:val="000000"/>
              </w:rPr>
              <w:t xml:space="preserve"> </w:t>
            </w:r>
            <w:proofErr w:type="spellStart"/>
            <w:r w:rsidRPr="000B6DA6">
              <w:rPr>
                <w:rFonts w:cs="Arial"/>
                <w:color w:val="000000"/>
              </w:rPr>
              <w:t>remarque</w:t>
            </w:r>
            <w:proofErr w:type="spellEnd"/>
            <w:r w:rsidRPr="000B6DA6">
              <w:rPr>
                <w:rFonts w:cs="Arial"/>
                <w:color w:val="000000"/>
              </w:rPr>
              <w:t xml:space="preserve"> </w:t>
            </w:r>
            <w:proofErr w:type="spellStart"/>
            <w:r w:rsidRPr="000B6DA6">
              <w:rPr>
                <w:rFonts w:cs="Arial"/>
                <w:color w:val="000000"/>
              </w:rPr>
              <w:t>Finlande</w:t>
            </w:r>
            <w:proofErr w:type="spellEnd"/>
            <w:r w:rsidRPr="000B6DA6">
              <w:rPr>
                <w:rFonts w:cs="Arial"/>
                <w:color w:val="000000"/>
              </w:rPr>
              <w:t>)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 xml:space="preserve">Aura = demi </w:t>
            </w:r>
            <w:proofErr w:type="spellStart"/>
            <w:r w:rsidRPr="000B6DA6">
              <w:rPr>
                <w:rFonts w:cs="Arial"/>
                <w:color w:val="000000"/>
              </w:rPr>
              <w:t>massue</w:t>
            </w:r>
            <w:proofErr w:type="spellEnd"/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 xml:space="preserve">Strongly </w:t>
            </w:r>
            <w:proofErr w:type="spellStart"/>
            <w:r w:rsidRPr="000B6DA6">
              <w:rPr>
                <w:rFonts w:cs="Arial"/>
                <w:color w:val="000000"/>
              </w:rPr>
              <w:t>clavate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FR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Vulcanus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19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 xml:space="preserve">Awns or </w:t>
            </w:r>
            <w:proofErr w:type="spellStart"/>
            <w:r w:rsidRPr="000B6DA6">
              <w:rPr>
                <w:rFonts w:cs="Arial"/>
                <w:color w:val="000000"/>
              </w:rPr>
              <w:t>scurs</w:t>
            </w:r>
            <w:proofErr w:type="spellEnd"/>
            <w:r w:rsidRPr="000B6DA6">
              <w:rPr>
                <w:rFonts w:cs="Arial"/>
                <w:color w:val="000000"/>
              </w:rPr>
              <w:t xml:space="preserve"> at tip of ear : length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Laurin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Laurin</w:t>
            </w:r>
            <w:proofErr w:type="spellEnd"/>
            <w:r w:rsidRPr="000B6DA6">
              <w:rPr>
                <w:rFonts w:cs="Arial"/>
                <w:color w:val="000000"/>
              </w:rPr>
              <w:t xml:space="preserve"> = 3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Claire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Claire = OK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Soissons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Soissons = OK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20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Ear : color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Claire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Claire = OK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24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Lower glume : beak length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SP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Yecora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25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Lower glume : beak shape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 that ex. var. should be checked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Velocity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Velocity = 8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26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Lower glume : extent of hairiness of internal surface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SP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Gazul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lastRenderedPageBreak/>
              <w:t>27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Lower glume : hairiness on external surface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IT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Aubusson</w:t>
            </w:r>
            <w:proofErr w:type="spellEnd"/>
            <w:r w:rsidRPr="000B6DA6">
              <w:rPr>
                <w:rFonts w:cs="Arial"/>
                <w:color w:val="FF0000"/>
              </w:rPr>
              <w:t xml:space="preserve">, </w:t>
            </w:r>
            <w:proofErr w:type="spellStart"/>
            <w:r w:rsidRPr="000B6DA6">
              <w:rPr>
                <w:rFonts w:cs="Arial"/>
                <w:color w:val="FF0000"/>
              </w:rPr>
              <w:t>Centauro,Soissons</w:t>
            </w:r>
            <w:proofErr w:type="spellEnd"/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Craklin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IT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Salmone,Spada</w:t>
            </w:r>
            <w:proofErr w:type="spellEnd"/>
            <w:r w:rsidRPr="000B6DA6">
              <w:rPr>
                <w:rFonts w:cs="Arial"/>
                <w:color w:val="FF0000"/>
              </w:rPr>
              <w:t>, Spartan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UK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Gatsby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righ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SP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proofErr w:type="spellStart"/>
            <w:r w:rsidRPr="000B6DA6">
              <w:rPr>
                <w:rFonts w:cs="Arial"/>
                <w:color w:val="FF0000"/>
              </w:rPr>
              <w:t>Gazul</w:t>
            </w:r>
            <w:proofErr w:type="spellEnd"/>
            <w:r w:rsidRPr="000B6DA6">
              <w:rPr>
                <w:rFonts w:cs="Arial"/>
                <w:color w:val="FF0000"/>
              </w:rPr>
              <w:t xml:space="preserve">, </w:t>
            </w:r>
            <w:proofErr w:type="spellStart"/>
            <w:r w:rsidRPr="000B6DA6">
              <w:rPr>
                <w:rFonts w:cs="Arial"/>
                <w:color w:val="FF0000"/>
              </w:rPr>
              <w:t>Galera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A568F5">
            <w:pPr>
              <w:keepNext/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28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Seasonal type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Zebedee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Zebedee = OK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DE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Buteo</w:t>
            </w:r>
            <w:proofErr w:type="spellEnd"/>
            <w:r w:rsidRPr="000B6DA6">
              <w:rPr>
                <w:rFonts w:cs="Arial"/>
                <w:color w:val="000000"/>
              </w:rPr>
              <w:t xml:space="preserve"> or </w:t>
            </w:r>
            <w:proofErr w:type="spellStart"/>
            <w:r w:rsidRPr="000B6DA6">
              <w:rPr>
                <w:rFonts w:cs="Arial"/>
                <w:color w:val="000000"/>
              </w:rPr>
              <w:t>Duxford</w:t>
            </w:r>
            <w:proofErr w:type="spellEnd"/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proofErr w:type="spellStart"/>
            <w:r w:rsidRPr="000B6DA6">
              <w:rPr>
                <w:rFonts w:cs="Arial"/>
                <w:color w:val="000000"/>
              </w:rPr>
              <w:t>Buteo</w:t>
            </w:r>
            <w:proofErr w:type="spellEnd"/>
            <w:r w:rsidRPr="000B6DA6">
              <w:rPr>
                <w:rFonts w:cs="Arial"/>
                <w:color w:val="000000"/>
              </w:rPr>
              <w:t xml:space="preserve"> = 1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Fidel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righ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UK proposes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Ashby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  <w:r w:rsidRPr="000B6DA6">
              <w:rPr>
                <w:rFonts w:cs="Arial"/>
                <w:color w:val="00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000000"/>
              </w:rPr>
            </w:pP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Lower glume  surface : roughness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1 Smooth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UK proposes a new character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Cordiale</w:t>
            </w:r>
          </w:p>
        </w:tc>
        <w:tc>
          <w:tcPr>
            <w:tcW w:w="2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2 Smooth to slightly rough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UK proposes a new character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Viscount or Claire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  <w:tr w:rsidR="005038BF" w:rsidRPr="000B6DA6" w:rsidTr="00DA6728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3 Rough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UK proposes a new character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JB Diego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BF" w:rsidRPr="000B6DA6" w:rsidRDefault="005038BF" w:rsidP="005038BF">
            <w:pPr>
              <w:jc w:val="left"/>
              <w:rPr>
                <w:rFonts w:cs="Arial"/>
                <w:color w:val="FF0000"/>
              </w:rPr>
            </w:pPr>
            <w:r w:rsidRPr="000B6DA6">
              <w:rPr>
                <w:rFonts w:cs="Arial"/>
                <w:color w:val="FF0000"/>
              </w:rPr>
              <w:t> </w:t>
            </w:r>
          </w:p>
        </w:tc>
      </w:tr>
    </w:tbl>
    <w:p w:rsidR="005038BF" w:rsidRDefault="005038BF" w:rsidP="00A568F5">
      <w:pPr>
        <w:pStyle w:val="NoSpacing"/>
        <w:jc w:val="right"/>
      </w:pPr>
    </w:p>
    <w:p w:rsidR="00A568F5" w:rsidRDefault="00A568F5" w:rsidP="00A568F5">
      <w:pPr>
        <w:pStyle w:val="NoSpacing"/>
        <w:jc w:val="right"/>
      </w:pPr>
    </w:p>
    <w:p w:rsidR="00A568F5" w:rsidRDefault="00A568F5" w:rsidP="00A568F5">
      <w:pPr>
        <w:pStyle w:val="NoSpacing"/>
        <w:jc w:val="right"/>
      </w:pPr>
    </w:p>
    <w:p w:rsidR="00A568F5" w:rsidRDefault="00A568F5" w:rsidP="00DA6728">
      <w:pPr>
        <w:pStyle w:val="NoSpacing"/>
        <w:ind w:right="737"/>
        <w:jc w:val="right"/>
      </w:pPr>
      <w:r>
        <w:t>[End of document]</w:t>
      </w:r>
    </w:p>
    <w:p w:rsidR="00340AFD" w:rsidRPr="00F41E99" w:rsidRDefault="00340AFD" w:rsidP="007C170B">
      <w:pPr>
        <w:pStyle w:val="EndnoteText"/>
        <w:tabs>
          <w:tab w:val="left" w:pos="567"/>
        </w:tabs>
        <w:ind w:left="284"/>
        <w:jc w:val="right"/>
        <w:rPr>
          <w:sz w:val="12"/>
        </w:rPr>
      </w:pPr>
    </w:p>
    <w:sectPr w:rsidR="00340AFD" w:rsidRPr="00F41E99" w:rsidSect="005038BF">
      <w:endnotePr>
        <w:numFmt w:val="lowerLetter"/>
      </w:endnotePr>
      <w:pgSz w:w="16840" w:h="11907" w:orient="landscape" w:code="9"/>
      <w:pgMar w:top="1134" w:right="510" w:bottom="1134" w:left="1134" w:header="510" w:footer="102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EC9" w:rsidRDefault="00107EC9">
      <w:pPr>
        <w:rPr>
          <w:i/>
        </w:rPr>
      </w:pPr>
      <w:r>
        <w:rPr>
          <w:i/>
        </w:rPr>
        <w:t>Notes</w:t>
      </w:r>
    </w:p>
    <w:p w:rsidR="00107EC9" w:rsidRDefault="00107EC9">
      <w:pPr>
        <w:rPr>
          <w:i/>
        </w:rPr>
      </w:pPr>
    </w:p>
  </w:endnote>
  <w:endnote w:type="continuationSeparator" w:id="0">
    <w:p w:rsidR="00107EC9" w:rsidRDefault="00107EC9">
      <w:pPr>
        <w:rPr>
          <w:i/>
        </w:rPr>
      </w:pPr>
      <w:r>
        <w:rPr>
          <w:i/>
        </w:rPr>
        <w:t>Notes (continued)</w:t>
      </w:r>
    </w:p>
    <w:p w:rsidR="00107EC9" w:rsidRDefault="00107EC9"/>
  </w:endnote>
  <w:endnote w:type="continuationNotice" w:id="1">
    <w:p w:rsidR="00107EC9" w:rsidRDefault="00107E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EC9" w:rsidRDefault="00107EC9">
      <w:r>
        <w:separator/>
      </w:r>
    </w:p>
  </w:footnote>
  <w:footnote w:type="continuationSeparator" w:id="0">
    <w:p w:rsidR="00107EC9" w:rsidRDefault="00107E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EC9" w:rsidRPr="00832298" w:rsidRDefault="00107EC9" w:rsidP="00832461">
    <w:pPr>
      <w:pStyle w:val="Header"/>
    </w:pPr>
    <w:r w:rsidRPr="00832298">
      <w:t>TW</w:t>
    </w:r>
    <w:r>
      <w:t>A/42</w:t>
    </w:r>
    <w:r w:rsidRPr="00832298">
      <w:t>/</w:t>
    </w:r>
    <w:r w:rsidRPr="00685222">
      <w:rPr>
        <w:highlight w:val="cyan"/>
      </w:rPr>
      <w:t>xx</w:t>
    </w:r>
  </w:p>
  <w:p w:rsidR="00107EC9" w:rsidRPr="00C5280D" w:rsidRDefault="00107EC9" w:rsidP="00832461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>
      <w:rPr>
        <w:noProof/>
      </w:rPr>
      <w:t>3</w:t>
    </w:r>
    <w:r w:rsidRPr="00832298">
      <w:fldChar w:fldCharType="end"/>
    </w:r>
  </w:p>
  <w:p w:rsidR="00107EC9" w:rsidRPr="00C5280D" w:rsidRDefault="00107EC9" w:rsidP="008324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EC9" w:rsidRDefault="00D75E43" w:rsidP="00832461">
    <w:pPr>
      <w:pStyle w:val="Header"/>
      <w:jc w:val="center"/>
    </w:pPr>
    <w:r>
      <w:t>TWA/42/29</w:t>
    </w:r>
  </w:p>
  <w:p w:rsidR="00D75E43" w:rsidRPr="00832461" w:rsidRDefault="00D75E43" w:rsidP="00832461">
    <w:pPr>
      <w:pStyle w:val="Header"/>
      <w:jc w:val="center"/>
      <w:rPr>
        <w:rStyle w:val="PageNumber"/>
        <w:sz w:val="20"/>
      </w:rPr>
    </w:pPr>
  </w:p>
  <w:p w:rsidR="00107EC9" w:rsidRPr="00832461" w:rsidRDefault="00107EC9" w:rsidP="0083246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7EC9" w:rsidRDefault="00107EC9" w:rsidP="0083246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E43" w:rsidRDefault="00D75E43" w:rsidP="00832461">
    <w:pPr>
      <w:pStyle w:val="Header"/>
      <w:jc w:val="center"/>
      <w:rPr>
        <w:rStyle w:val="PageNumber"/>
        <w:sz w:val="20"/>
      </w:rPr>
    </w:pPr>
    <w:r>
      <w:t>TWA/42/29</w:t>
    </w:r>
  </w:p>
  <w:p w:rsidR="00D75E43" w:rsidRPr="00832461" w:rsidRDefault="00D75E43" w:rsidP="00832461">
    <w:pPr>
      <w:pStyle w:val="Header"/>
      <w:jc w:val="center"/>
      <w:rPr>
        <w:rStyle w:val="PageNumber"/>
        <w:sz w:val="20"/>
      </w:rPr>
    </w:pPr>
    <w:proofErr w:type="gramStart"/>
    <w:r>
      <w:rPr>
        <w:rStyle w:val="PageNumber"/>
        <w:sz w:val="20"/>
      </w:rPr>
      <w:t>page</w:t>
    </w:r>
    <w:proofErr w:type="gramEnd"/>
    <w:r>
      <w:rPr>
        <w:rStyle w:val="PageNumber"/>
        <w:sz w:val="20"/>
      </w:rPr>
      <w:t xml:space="preserve"> </w:t>
    </w:r>
    <w:r w:rsidRPr="00D75E43">
      <w:rPr>
        <w:rStyle w:val="PageNumber"/>
        <w:sz w:val="20"/>
      </w:rPr>
      <w:fldChar w:fldCharType="begin"/>
    </w:r>
    <w:r w:rsidRPr="00D75E43">
      <w:rPr>
        <w:rStyle w:val="PageNumber"/>
        <w:sz w:val="20"/>
      </w:rPr>
      <w:instrText xml:space="preserve"> PAGE   \* MERGEFORMAT </w:instrText>
    </w:r>
    <w:r w:rsidRPr="00D75E43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46</w:t>
    </w:r>
    <w:r w:rsidRPr="00D75E43">
      <w:rPr>
        <w:rStyle w:val="PageNumber"/>
        <w:noProof/>
        <w:sz w:val="20"/>
      </w:rPr>
      <w:fldChar w:fldCharType="end"/>
    </w:r>
  </w:p>
  <w:p w:rsidR="00D75E43" w:rsidRPr="00832461" w:rsidRDefault="00D75E43" w:rsidP="008324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F1096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EC66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8BADD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A682E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2C83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2C3D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9D8E7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7CD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EF41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476AD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C616E4A8"/>
    <w:lvl w:ilvl="0">
      <w:numFmt w:val="bullet"/>
      <w:lvlText w:val="*"/>
      <w:lvlJc w:val="left"/>
    </w:lvl>
  </w:abstractNum>
  <w:abstractNum w:abstractNumId="11">
    <w:nsid w:val="010371D0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4EF6F7E"/>
    <w:multiLevelType w:val="hybridMultilevel"/>
    <w:tmpl w:val="2D6A8FD4"/>
    <w:lvl w:ilvl="0" w:tplc="4D52A4F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060A5B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0A285B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0AD2581C"/>
    <w:multiLevelType w:val="hybridMultilevel"/>
    <w:tmpl w:val="3348B850"/>
    <w:lvl w:ilvl="0" w:tplc="C5A022D2">
      <w:start w:val="1"/>
      <w:numFmt w:val="lowerLetter"/>
      <w:lvlText w:val="(%1)"/>
      <w:lvlJc w:val="left"/>
      <w:pPr>
        <w:ind w:left="135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2" w:hanging="360"/>
      </w:pPr>
    </w:lvl>
    <w:lvl w:ilvl="2" w:tplc="040C001B" w:tentative="1">
      <w:start w:val="1"/>
      <w:numFmt w:val="lowerRoman"/>
      <w:lvlText w:val="%3."/>
      <w:lvlJc w:val="right"/>
      <w:pPr>
        <w:ind w:left="2792" w:hanging="180"/>
      </w:pPr>
    </w:lvl>
    <w:lvl w:ilvl="3" w:tplc="040C000F" w:tentative="1">
      <w:start w:val="1"/>
      <w:numFmt w:val="decimal"/>
      <w:lvlText w:val="%4."/>
      <w:lvlJc w:val="left"/>
      <w:pPr>
        <w:ind w:left="3512" w:hanging="360"/>
      </w:pPr>
    </w:lvl>
    <w:lvl w:ilvl="4" w:tplc="040C0019" w:tentative="1">
      <w:start w:val="1"/>
      <w:numFmt w:val="lowerLetter"/>
      <w:lvlText w:val="%5."/>
      <w:lvlJc w:val="left"/>
      <w:pPr>
        <w:ind w:left="4232" w:hanging="360"/>
      </w:pPr>
    </w:lvl>
    <w:lvl w:ilvl="5" w:tplc="040C001B" w:tentative="1">
      <w:start w:val="1"/>
      <w:numFmt w:val="lowerRoman"/>
      <w:lvlText w:val="%6."/>
      <w:lvlJc w:val="right"/>
      <w:pPr>
        <w:ind w:left="4952" w:hanging="180"/>
      </w:pPr>
    </w:lvl>
    <w:lvl w:ilvl="6" w:tplc="040C000F" w:tentative="1">
      <w:start w:val="1"/>
      <w:numFmt w:val="decimal"/>
      <w:lvlText w:val="%7."/>
      <w:lvlJc w:val="left"/>
      <w:pPr>
        <w:ind w:left="5672" w:hanging="360"/>
      </w:pPr>
    </w:lvl>
    <w:lvl w:ilvl="7" w:tplc="040C0019" w:tentative="1">
      <w:start w:val="1"/>
      <w:numFmt w:val="lowerLetter"/>
      <w:lvlText w:val="%8."/>
      <w:lvlJc w:val="left"/>
      <w:pPr>
        <w:ind w:left="6392" w:hanging="360"/>
      </w:pPr>
    </w:lvl>
    <w:lvl w:ilvl="8" w:tplc="040C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16446284"/>
    <w:multiLevelType w:val="hybridMultilevel"/>
    <w:tmpl w:val="4E188792"/>
    <w:lvl w:ilvl="0" w:tplc="23F01C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9878EE"/>
    <w:multiLevelType w:val="hybridMultilevel"/>
    <w:tmpl w:val="5958E9DA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22B377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7FB0F9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2DAA1A4C"/>
    <w:multiLevelType w:val="hybridMultilevel"/>
    <w:tmpl w:val="4000AC52"/>
    <w:lvl w:ilvl="0" w:tplc="21840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676B65"/>
    <w:multiLevelType w:val="hybridMultilevel"/>
    <w:tmpl w:val="E6A2694A"/>
    <w:lvl w:ilvl="0" w:tplc="F00477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AA1B96"/>
    <w:multiLevelType w:val="multilevel"/>
    <w:tmpl w:val="2D6A8FD4"/>
    <w:lvl w:ilvl="0">
      <w:start w:val="1"/>
      <w:numFmt w:val="lowerLetter"/>
      <w:lvlText w:val="(%1)"/>
      <w:lvlJc w:val="left"/>
      <w:pPr>
        <w:tabs>
          <w:tab w:val="num" w:pos="1279"/>
        </w:tabs>
        <w:ind w:left="1279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5FB783E"/>
    <w:multiLevelType w:val="hybridMultilevel"/>
    <w:tmpl w:val="08C0FE18"/>
    <w:lvl w:ilvl="0" w:tplc="B4ACA3E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2B6FB4"/>
    <w:multiLevelType w:val="multilevel"/>
    <w:tmpl w:val="EE20DBA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78863D5"/>
    <w:multiLevelType w:val="singleLevel"/>
    <w:tmpl w:val="7C94CB22"/>
    <w:lvl w:ilvl="0">
      <w:start w:val="2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26">
    <w:nsid w:val="537332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62A557A"/>
    <w:multiLevelType w:val="hybridMultilevel"/>
    <w:tmpl w:val="6DE2D15A"/>
    <w:lvl w:ilvl="0" w:tplc="DFCE5C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687D17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D2581C"/>
    <w:multiLevelType w:val="multilevel"/>
    <w:tmpl w:val="4AA87190"/>
    <w:lvl w:ilvl="0">
      <w:start w:val="1"/>
      <w:numFmt w:val="decimal"/>
      <w:pStyle w:val="Heading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olor w:val="auto"/>
        <w:sz w:val="20"/>
        <w:u w:val="none"/>
      </w:rPr>
    </w:lvl>
    <w:lvl w:ilvl="1">
      <w:start w:val="2"/>
      <w:numFmt w:val="decimal"/>
      <w:isLgl/>
      <w:lvlText w:val="%1.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A901314"/>
    <w:multiLevelType w:val="singleLevel"/>
    <w:tmpl w:val="8FFC647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u w:val="none"/>
      </w:rPr>
    </w:lvl>
  </w:abstractNum>
  <w:abstractNum w:abstractNumId="31">
    <w:nsid w:val="62FF1FC1"/>
    <w:multiLevelType w:val="hybridMultilevel"/>
    <w:tmpl w:val="8DA0C3D8"/>
    <w:lvl w:ilvl="0" w:tplc="DB609F50">
      <w:start w:val="1"/>
      <w:numFmt w:val="lowerRoman"/>
      <w:lvlText w:val="(%1)"/>
      <w:lvlJc w:val="left"/>
      <w:pPr>
        <w:tabs>
          <w:tab w:val="num" w:pos="3550"/>
        </w:tabs>
        <w:ind w:left="3550" w:hanging="1080"/>
      </w:pPr>
      <w:rPr>
        <w:rFonts w:hint="default"/>
      </w:rPr>
    </w:lvl>
    <w:lvl w:ilvl="1" w:tplc="420668FE" w:tentative="1">
      <w:start w:val="1"/>
      <w:numFmt w:val="lowerLetter"/>
      <w:lvlText w:val="%2."/>
      <w:lvlJc w:val="left"/>
      <w:pPr>
        <w:tabs>
          <w:tab w:val="num" w:pos="3550"/>
        </w:tabs>
        <w:ind w:left="3550" w:hanging="360"/>
      </w:pPr>
    </w:lvl>
    <w:lvl w:ilvl="2" w:tplc="3B766FAC" w:tentative="1">
      <w:start w:val="1"/>
      <w:numFmt w:val="lowerRoman"/>
      <w:lvlText w:val="%3."/>
      <w:lvlJc w:val="right"/>
      <w:pPr>
        <w:tabs>
          <w:tab w:val="num" w:pos="4270"/>
        </w:tabs>
        <w:ind w:left="4270" w:hanging="180"/>
      </w:pPr>
    </w:lvl>
    <w:lvl w:ilvl="3" w:tplc="B10E1BFA" w:tentative="1">
      <w:start w:val="1"/>
      <w:numFmt w:val="decimal"/>
      <w:lvlText w:val="%4."/>
      <w:lvlJc w:val="left"/>
      <w:pPr>
        <w:tabs>
          <w:tab w:val="num" w:pos="4990"/>
        </w:tabs>
        <w:ind w:left="4990" w:hanging="360"/>
      </w:pPr>
    </w:lvl>
    <w:lvl w:ilvl="4" w:tplc="C660E39C" w:tentative="1">
      <w:start w:val="1"/>
      <w:numFmt w:val="lowerLetter"/>
      <w:lvlText w:val="%5."/>
      <w:lvlJc w:val="left"/>
      <w:pPr>
        <w:tabs>
          <w:tab w:val="num" w:pos="5710"/>
        </w:tabs>
        <w:ind w:left="5710" w:hanging="360"/>
      </w:pPr>
    </w:lvl>
    <w:lvl w:ilvl="5" w:tplc="7102F99C" w:tentative="1">
      <w:start w:val="1"/>
      <w:numFmt w:val="lowerRoman"/>
      <w:lvlText w:val="%6."/>
      <w:lvlJc w:val="right"/>
      <w:pPr>
        <w:tabs>
          <w:tab w:val="num" w:pos="6430"/>
        </w:tabs>
        <w:ind w:left="6430" w:hanging="180"/>
      </w:pPr>
    </w:lvl>
    <w:lvl w:ilvl="6" w:tplc="9CD649FE" w:tentative="1">
      <w:start w:val="1"/>
      <w:numFmt w:val="decimal"/>
      <w:lvlText w:val="%7."/>
      <w:lvlJc w:val="left"/>
      <w:pPr>
        <w:tabs>
          <w:tab w:val="num" w:pos="7150"/>
        </w:tabs>
        <w:ind w:left="7150" w:hanging="360"/>
      </w:pPr>
    </w:lvl>
    <w:lvl w:ilvl="7" w:tplc="065C3F98" w:tentative="1">
      <w:start w:val="1"/>
      <w:numFmt w:val="lowerLetter"/>
      <w:lvlText w:val="%8."/>
      <w:lvlJc w:val="left"/>
      <w:pPr>
        <w:tabs>
          <w:tab w:val="num" w:pos="7870"/>
        </w:tabs>
        <w:ind w:left="7870" w:hanging="360"/>
      </w:pPr>
    </w:lvl>
    <w:lvl w:ilvl="8" w:tplc="32264EE2" w:tentative="1">
      <w:start w:val="1"/>
      <w:numFmt w:val="lowerRoman"/>
      <w:lvlText w:val="%9."/>
      <w:lvlJc w:val="right"/>
      <w:pPr>
        <w:tabs>
          <w:tab w:val="num" w:pos="8590"/>
        </w:tabs>
        <w:ind w:left="8590" w:hanging="180"/>
      </w:pPr>
    </w:lvl>
  </w:abstractNum>
  <w:abstractNum w:abstractNumId="32">
    <w:nsid w:val="64876447"/>
    <w:multiLevelType w:val="hybridMultilevel"/>
    <w:tmpl w:val="72CC7334"/>
    <w:lvl w:ilvl="0" w:tplc="8384DE66">
      <w:start w:val="1"/>
      <w:numFmt w:val="decimal"/>
      <w:lvlText w:val="%1"/>
      <w:lvlJc w:val="left"/>
      <w:pPr>
        <w:ind w:left="4680" w:hanging="319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65" w:hanging="360"/>
      </w:pPr>
    </w:lvl>
    <w:lvl w:ilvl="2" w:tplc="040C001B" w:tentative="1">
      <w:start w:val="1"/>
      <w:numFmt w:val="lowerRoman"/>
      <w:lvlText w:val="%3."/>
      <w:lvlJc w:val="right"/>
      <w:pPr>
        <w:ind w:left="3285" w:hanging="180"/>
      </w:pPr>
    </w:lvl>
    <w:lvl w:ilvl="3" w:tplc="040C000F" w:tentative="1">
      <w:start w:val="1"/>
      <w:numFmt w:val="decimal"/>
      <w:lvlText w:val="%4."/>
      <w:lvlJc w:val="left"/>
      <w:pPr>
        <w:ind w:left="4005" w:hanging="360"/>
      </w:pPr>
    </w:lvl>
    <w:lvl w:ilvl="4" w:tplc="040C0019" w:tentative="1">
      <w:start w:val="1"/>
      <w:numFmt w:val="lowerLetter"/>
      <w:lvlText w:val="%5."/>
      <w:lvlJc w:val="left"/>
      <w:pPr>
        <w:ind w:left="4725" w:hanging="360"/>
      </w:pPr>
    </w:lvl>
    <w:lvl w:ilvl="5" w:tplc="040C001B" w:tentative="1">
      <w:start w:val="1"/>
      <w:numFmt w:val="lowerRoman"/>
      <w:lvlText w:val="%6."/>
      <w:lvlJc w:val="right"/>
      <w:pPr>
        <w:ind w:left="5445" w:hanging="180"/>
      </w:pPr>
    </w:lvl>
    <w:lvl w:ilvl="6" w:tplc="040C000F" w:tentative="1">
      <w:start w:val="1"/>
      <w:numFmt w:val="decimal"/>
      <w:lvlText w:val="%7."/>
      <w:lvlJc w:val="left"/>
      <w:pPr>
        <w:ind w:left="6165" w:hanging="360"/>
      </w:pPr>
    </w:lvl>
    <w:lvl w:ilvl="7" w:tplc="040C0019" w:tentative="1">
      <w:start w:val="1"/>
      <w:numFmt w:val="lowerLetter"/>
      <w:lvlText w:val="%8."/>
      <w:lvlJc w:val="left"/>
      <w:pPr>
        <w:ind w:left="6885" w:hanging="360"/>
      </w:pPr>
    </w:lvl>
    <w:lvl w:ilvl="8" w:tplc="040C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33">
    <w:nsid w:val="66F64536"/>
    <w:multiLevelType w:val="hybridMultilevel"/>
    <w:tmpl w:val="7370FE30"/>
    <w:lvl w:ilvl="0" w:tplc="7C7033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65785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7840709B"/>
    <w:multiLevelType w:val="singleLevel"/>
    <w:tmpl w:val="6BC4A006"/>
    <w:lvl w:ilvl="0">
      <w:start w:val="1"/>
      <w:numFmt w:val="decimal"/>
      <w:pStyle w:val="Heading3tg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u w:val="none"/>
      </w:rPr>
    </w:lvl>
  </w:abstractNum>
  <w:abstractNum w:abstractNumId="36">
    <w:nsid w:val="7CD36C5D"/>
    <w:multiLevelType w:val="multilevel"/>
    <w:tmpl w:val="D3C84D7C"/>
    <w:lvl w:ilvl="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9"/>
  </w:num>
  <w:num w:numId="3">
    <w:abstractNumId w:val="18"/>
  </w:num>
  <w:num w:numId="4">
    <w:abstractNumId w:val="34"/>
  </w:num>
  <w:num w:numId="5">
    <w:abstractNumId w:val="14"/>
  </w:num>
  <w:num w:numId="6">
    <w:abstractNumId w:val="26"/>
  </w:num>
  <w:num w:numId="7">
    <w:abstractNumId w:val="35"/>
  </w:num>
  <w:num w:numId="8">
    <w:abstractNumId w:val="11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31"/>
  </w:num>
  <w:num w:numId="20">
    <w:abstractNumId w:val="30"/>
  </w:num>
  <w:num w:numId="21">
    <w:abstractNumId w:val="25"/>
  </w:num>
  <w:num w:numId="22">
    <w:abstractNumId w:val="28"/>
  </w:num>
  <w:num w:numId="23">
    <w:abstractNumId w:val="36"/>
  </w:num>
  <w:num w:numId="24">
    <w:abstractNumId w:val="12"/>
  </w:num>
  <w:num w:numId="25">
    <w:abstractNumId w:val="22"/>
  </w:num>
  <w:num w:numId="26">
    <w:abstractNumId w:val="24"/>
  </w:num>
  <w:num w:numId="27">
    <w:abstractNumId w:val="33"/>
  </w:num>
  <w:num w:numId="28">
    <w:abstractNumId w:val="19"/>
  </w:num>
  <w:num w:numId="29">
    <w:abstractNumId w:val="10"/>
    <w:lvlOverride w:ilvl="0">
      <w:lvl w:ilvl="0">
        <w:start w:val="1"/>
        <w:numFmt w:val="bullet"/>
        <w:lvlText w:val="–"/>
        <w:legacy w:legacy="1" w:legacySpace="0" w:legacyIndent="567"/>
        <w:lvlJc w:val="left"/>
      </w:lvl>
    </w:lvlOverride>
  </w:num>
  <w:num w:numId="30">
    <w:abstractNumId w:val="21"/>
  </w:num>
  <w:num w:numId="31">
    <w:abstractNumId w:val="27"/>
  </w:num>
  <w:num w:numId="32">
    <w:abstractNumId w:val="15"/>
  </w:num>
  <w:num w:numId="33">
    <w:abstractNumId w:val="20"/>
  </w:num>
  <w:num w:numId="34">
    <w:abstractNumId w:val="16"/>
  </w:num>
  <w:num w:numId="35">
    <w:abstractNumId w:val="30"/>
    <w:lvlOverride w:ilvl="0">
      <w:startOverride w:val="5"/>
    </w:lvlOverride>
  </w:num>
  <w:num w:numId="36">
    <w:abstractNumId w:val="23"/>
  </w:num>
  <w:num w:numId="37">
    <w:abstractNumId w:val="32"/>
  </w:num>
  <w:num w:numId="38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7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BCB"/>
    <w:rsid w:val="000024CB"/>
    <w:rsid w:val="00003178"/>
    <w:rsid w:val="000063B2"/>
    <w:rsid w:val="000129C9"/>
    <w:rsid w:val="00013A7C"/>
    <w:rsid w:val="000147F1"/>
    <w:rsid w:val="000175B9"/>
    <w:rsid w:val="000179A3"/>
    <w:rsid w:val="00022146"/>
    <w:rsid w:val="000304CC"/>
    <w:rsid w:val="00031675"/>
    <w:rsid w:val="00033C00"/>
    <w:rsid w:val="00034C33"/>
    <w:rsid w:val="00036887"/>
    <w:rsid w:val="00041266"/>
    <w:rsid w:val="00044777"/>
    <w:rsid w:val="00044CBB"/>
    <w:rsid w:val="00045753"/>
    <w:rsid w:val="00045D66"/>
    <w:rsid w:val="000471E2"/>
    <w:rsid w:val="00051CAB"/>
    <w:rsid w:val="00053DF2"/>
    <w:rsid w:val="00060476"/>
    <w:rsid w:val="000668AE"/>
    <w:rsid w:val="000715DC"/>
    <w:rsid w:val="0007162F"/>
    <w:rsid w:val="00077D3D"/>
    <w:rsid w:val="000842A5"/>
    <w:rsid w:val="00086DA4"/>
    <w:rsid w:val="00086E54"/>
    <w:rsid w:val="00093C35"/>
    <w:rsid w:val="000943EA"/>
    <w:rsid w:val="00096959"/>
    <w:rsid w:val="000978A0"/>
    <w:rsid w:val="000A285A"/>
    <w:rsid w:val="000A4143"/>
    <w:rsid w:val="000A754F"/>
    <w:rsid w:val="000B2551"/>
    <w:rsid w:val="000B2B03"/>
    <w:rsid w:val="000B31C6"/>
    <w:rsid w:val="000B6DA6"/>
    <w:rsid w:val="000C0AA3"/>
    <w:rsid w:val="000C0C30"/>
    <w:rsid w:val="000C3C60"/>
    <w:rsid w:val="000C5A44"/>
    <w:rsid w:val="000C607D"/>
    <w:rsid w:val="000D1C11"/>
    <w:rsid w:val="000D2145"/>
    <w:rsid w:val="000D2A90"/>
    <w:rsid w:val="000D2CD6"/>
    <w:rsid w:val="000D449D"/>
    <w:rsid w:val="000D54F7"/>
    <w:rsid w:val="000D5639"/>
    <w:rsid w:val="000D6C12"/>
    <w:rsid w:val="000E3CD9"/>
    <w:rsid w:val="000F47BF"/>
    <w:rsid w:val="001068A8"/>
    <w:rsid w:val="00107882"/>
    <w:rsid w:val="00107EC9"/>
    <w:rsid w:val="00111219"/>
    <w:rsid w:val="0011191E"/>
    <w:rsid w:val="00112953"/>
    <w:rsid w:val="001153FA"/>
    <w:rsid w:val="001159B3"/>
    <w:rsid w:val="00116BF0"/>
    <w:rsid w:val="00120F47"/>
    <w:rsid w:val="00121831"/>
    <w:rsid w:val="001244A6"/>
    <w:rsid w:val="001376FA"/>
    <w:rsid w:val="00142E52"/>
    <w:rsid w:val="00150501"/>
    <w:rsid w:val="001543C0"/>
    <w:rsid w:val="0015725C"/>
    <w:rsid w:val="001576CB"/>
    <w:rsid w:val="00157DC3"/>
    <w:rsid w:val="001604D8"/>
    <w:rsid w:val="00163BFB"/>
    <w:rsid w:val="00164866"/>
    <w:rsid w:val="00165762"/>
    <w:rsid w:val="0018062E"/>
    <w:rsid w:val="00181429"/>
    <w:rsid w:val="00181DC4"/>
    <w:rsid w:val="001860F7"/>
    <w:rsid w:val="0019230B"/>
    <w:rsid w:val="001963E8"/>
    <w:rsid w:val="001A7E69"/>
    <w:rsid w:val="001B13DA"/>
    <w:rsid w:val="001B2687"/>
    <w:rsid w:val="001C258E"/>
    <w:rsid w:val="001C3873"/>
    <w:rsid w:val="001C5D9A"/>
    <w:rsid w:val="001C7EB0"/>
    <w:rsid w:val="001D1079"/>
    <w:rsid w:val="001D325D"/>
    <w:rsid w:val="001D3C0B"/>
    <w:rsid w:val="001D57EE"/>
    <w:rsid w:val="001D7570"/>
    <w:rsid w:val="001E2A67"/>
    <w:rsid w:val="001E2BE5"/>
    <w:rsid w:val="001E49B3"/>
    <w:rsid w:val="001E6AE0"/>
    <w:rsid w:val="001E7ECA"/>
    <w:rsid w:val="001F27E9"/>
    <w:rsid w:val="001F3ECD"/>
    <w:rsid w:val="001F6967"/>
    <w:rsid w:val="002012DF"/>
    <w:rsid w:val="002033C1"/>
    <w:rsid w:val="00204129"/>
    <w:rsid w:val="002075E3"/>
    <w:rsid w:val="002116A0"/>
    <w:rsid w:val="0021440E"/>
    <w:rsid w:val="0022483A"/>
    <w:rsid w:val="00225B89"/>
    <w:rsid w:val="00225FFD"/>
    <w:rsid w:val="0023234D"/>
    <w:rsid w:val="00233A6D"/>
    <w:rsid w:val="00236605"/>
    <w:rsid w:val="0024143A"/>
    <w:rsid w:val="002443AF"/>
    <w:rsid w:val="00245633"/>
    <w:rsid w:val="002522BD"/>
    <w:rsid w:val="002525F3"/>
    <w:rsid w:val="002557BE"/>
    <w:rsid w:val="00257D20"/>
    <w:rsid w:val="002768AC"/>
    <w:rsid w:val="00280AEE"/>
    <w:rsid w:val="00283E49"/>
    <w:rsid w:val="00284874"/>
    <w:rsid w:val="00284E23"/>
    <w:rsid w:val="002902DD"/>
    <w:rsid w:val="002915EE"/>
    <w:rsid w:val="00291A3F"/>
    <w:rsid w:val="00292321"/>
    <w:rsid w:val="00292A35"/>
    <w:rsid w:val="002959FF"/>
    <w:rsid w:val="0029739E"/>
    <w:rsid w:val="002A1233"/>
    <w:rsid w:val="002A4095"/>
    <w:rsid w:val="002A46CC"/>
    <w:rsid w:val="002A4DB0"/>
    <w:rsid w:val="002A7D54"/>
    <w:rsid w:val="002B3797"/>
    <w:rsid w:val="002B5988"/>
    <w:rsid w:val="002B6DF3"/>
    <w:rsid w:val="002C0FD5"/>
    <w:rsid w:val="002C180C"/>
    <w:rsid w:val="002C4E67"/>
    <w:rsid w:val="002C4ECA"/>
    <w:rsid w:val="002C6484"/>
    <w:rsid w:val="002D153C"/>
    <w:rsid w:val="002D2C8E"/>
    <w:rsid w:val="002D34B4"/>
    <w:rsid w:val="002D48B0"/>
    <w:rsid w:val="002D59B4"/>
    <w:rsid w:val="002D6848"/>
    <w:rsid w:val="002D7D29"/>
    <w:rsid w:val="002E4D1E"/>
    <w:rsid w:val="002E5334"/>
    <w:rsid w:val="002F0707"/>
    <w:rsid w:val="002F1653"/>
    <w:rsid w:val="002F201A"/>
    <w:rsid w:val="002F4453"/>
    <w:rsid w:val="002F645D"/>
    <w:rsid w:val="003037FC"/>
    <w:rsid w:val="00303F1A"/>
    <w:rsid w:val="003049DB"/>
    <w:rsid w:val="00311A35"/>
    <w:rsid w:val="003136BB"/>
    <w:rsid w:val="0031389C"/>
    <w:rsid w:val="00314869"/>
    <w:rsid w:val="00316142"/>
    <w:rsid w:val="003166CD"/>
    <w:rsid w:val="003167B2"/>
    <w:rsid w:val="003217BC"/>
    <w:rsid w:val="00322256"/>
    <w:rsid w:val="003231B3"/>
    <w:rsid w:val="00324288"/>
    <w:rsid w:val="003250BF"/>
    <w:rsid w:val="003253AD"/>
    <w:rsid w:val="003258DF"/>
    <w:rsid w:val="00333FEB"/>
    <w:rsid w:val="00340AFD"/>
    <w:rsid w:val="003456ED"/>
    <w:rsid w:val="003530A6"/>
    <w:rsid w:val="00355C45"/>
    <w:rsid w:val="00357492"/>
    <w:rsid w:val="0036266F"/>
    <w:rsid w:val="003661BF"/>
    <w:rsid w:val="003757E7"/>
    <w:rsid w:val="00380614"/>
    <w:rsid w:val="003875A3"/>
    <w:rsid w:val="003939C2"/>
    <w:rsid w:val="003A17D3"/>
    <w:rsid w:val="003A4697"/>
    <w:rsid w:val="003A4E14"/>
    <w:rsid w:val="003A5019"/>
    <w:rsid w:val="003A5893"/>
    <w:rsid w:val="003A5E3C"/>
    <w:rsid w:val="003A65A3"/>
    <w:rsid w:val="003A6B6A"/>
    <w:rsid w:val="003B0AD7"/>
    <w:rsid w:val="003B323B"/>
    <w:rsid w:val="003C0069"/>
    <w:rsid w:val="003C1343"/>
    <w:rsid w:val="003C34B2"/>
    <w:rsid w:val="003C409A"/>
    <w:rsid w:val="003D18DD"/>
    <w:rsid w:val="003D1962"/>
    <w:rsid w:val="003D1BA9"/>
    <w:rsid w:val="003D24BC"/>
    <w:rsid w:val="003D3BFB"/>
    <w:rsid w:val="003D6BEC"/>
    <w:rsid w:val="003D6F9E"/>
    <w:rsid w:val="003E046D"/>
    <w:rsid w:val="003E10E5"/>
    <w:rsid w:val="003E1488"/>
    <w:rsid w:val="003E1B93"/>
    <w:rsid w:val="003E29C3"/>
    <w:rsid w:val="003E4F8B"/>
    <w:rsid w:val="003F10F7"/>
    <w:rsid w:val="003F29AF"/>
    <w:rsid w:val="003F6BB9"/>
    <w:rsid w:val="003F7C1D"/>
    <w:rsid w:val="003F7F07"/>
    <w:rsid w:val="004005EF"/>
    <w:rsid w:val="00401790"/>
    <w:rsid w:val="00403B92"/>
    <w:rsid w:val="00410658"/>
    <w:rsid w:val="00411098"/>
    <w:rsid w:val="00412B4F"/>
    <w:rsid w:val="00420ED8"/>
    <w:rsid w:val="00421994"/>
    <w:rsid w:val="0042589E"/>
    <w:rsid w:val="0042631B"/>
    <w:rsid w:val="00430DEC"/>
    <w:rsid w:val="00432827"/>
    <w:rsid w:val="004332D8"/>
    <w:rsid w:val="00433FA5"/>
    <w:rsid w:val="004363D7"/>
    <w:rsid w:val="00443663"/>
    <w:rsid w:val="004463B3"/>
    <w:rsid w:val="004464B3"/>
    <w:rsid w:val="00447252"/>
    <w:rsid w:val="004528D9"/>
    <w:rsid w:val="004544FA"/>
    <w:rsid w:val="004546D0"/>
    <w:rsid w:val="00454C04"/>
    <w:rsid w:val="0045536D"/>
    <w:rsid w:val="0045545E"/>
    <w:rsid w:val="00461953"/>
    <w:rsid w:val="00473846"/>
    <w:rsid w:val="0047397E"/>
    <w:rsid w:val="0047590C"/>
    <w:rsid w:val="00481297"/>
    <w:rsid w:val="00483BCA"/>
    <w:rsid w:val="00492AFC"/>
    <w:rsid w:val="004963F0"/>
    <w:rsid w:val="004966E5"/>
    <w:rsid w:val="004A16E2"/>
    <w:rsid w:val="004A3349"/>
    <w:rsid w:val="004A39DE"/>
    <w:rsid w:val="004A473D"/>
    <w:rsid w:val="004A70AD"/>
    <w:rsid w:val="004A7159"/>
    <w:rsid w:val="004B2A7E"/>
    <w:rsid w:val="004B3180"/>
    <w:rsid w:val="004B4565"/>
    <w:rsid w:val="004B61CF"/>
    <w:rsid w:val="004C0BA9"/>
    <w:rsid w:val="004C3ECE"/>
    <w:rsid w:val="004C5CBE"/>
    <w:rsid w:val="004C7B0C"/>
    <w:rsid w:val="004D2D75"/>
    <w:rsid w:val="004D4C12"/>
    <w:rsid w:val="004D7843"/>
    <w:rsid w:val="004E1720"/>
    <w:rsid w:val="004E3062"/>
    <w:rsid w:val="004E3AD3"/>
    <w:rsid w:val="004E3EE3"/>
    <w:rsid w:val="004E7648"/>
    <w:rsid w:val="004F2F3C"/>
    <w:rsid w:val="004F7535"/>
    <w:rsid w:val="005038BF"/>
    <w:rsid w:val="00506277"/>
    <w:rsid w:val="00511729"/>
    <w:rsid w:val="00513764"/>
    <w:rsid w:val="0051474D"/>
    <w:rsid w:val="005212C5"/>
    <w:rsid w:val="0052276A"/>
    <w:rsid w:val="00522DE2"/>
    <w:rsid w:val="00523220"/>
    <w:rsid w:val="00523CFE"/>
    <w:rsid w:val="005262C1"/>
    <w:rsid w:val="00526920"/>
    <w:rsid w:val="00527910"/>
    <w:rsid w:val="005346CF"/>
    <w:rsid w:val="00540E80"/>
    <w:rsid w:val="00550F84"/>
    <w:rsid w:val="00554F7C"/>
    <w:rsid w:val="00555A6D"/>
    <w:rsid w:val="005577AB"/>
    <w:rsid w:val="0056172F"/>
    <w:rsid w:val="00563251"/>
    <w:rsid w:val="005655C1"/>
    <w:rsid w:val="00573767"/>
    <w:rsid w:val="005747C8"/>
    <w:rsid w:val="00576F3C"/>
    <w:rsid w:val="00580C3F"/>
    <w:rsid w:val="00581AEA"/>
    <w:rsid w:val="00583963"/>
    <w:rsid w:val="00590506"/>
    <w:rsid w:val="00592F85"/>
    <w:rsid w:val="005939A8"/>
    <w:rsid w:val="00593C78"/>
    <w:rsid w:val="0059553F"/>
    <w:rsid w:val="00596091"/>
    <w:rsid w:val="00597DA6"/>
    <w:rsid w:val="005A1088"/>
    <w:rsid w:val="005A2216"/>
    <w:rsid w:val="005B38BC"/>
    <w:rsid w:val="005B56F2"/>
    <w:rsid w:val="005C02AC"/>
    <w:rsid w:val="005C0AD7"/>
    <w:rsid w:val="005C23C3"/>
    <w:rsid w:val="005C3CDF"/>
    <w:rsid w:val="005C5FF2"/>
    <w:rsid w:val="005C6438"/>
    <w:rsid w:val="005D1C31"/>
    <w:rsid w:val="005D34F1"/>
    <w:rsid w:val="005D4089"/>
    <w:rsid w:val="005D442E"/>
    <w:rsid w:val="005D659E"/>
    <w:rsid w:val="005D7B0C"/>
    <w:rsid w:val="005E131A"/>
    <w:rsid w:val="005E28F5"/>
    <w:rsid w:val="005E68C8"/>
    <w:rsid w:val="005E75DA"/>
    <w:rsid w:val="005F1B14"/>
    <w:rsid w:val="005F2CAF"/>
    <w:rsid w:val="005F5EE0"/>
    <w:rsid w:val="005F777B"/>
    <w:rsid w:val="00602D61"/>
    <w:rsid w:val="00603DA4"/>
    <w:rsid w:val="006065EC"/>
    <w:rsid w:val="00606C20"/>
    <w:rsid w:val="006219CF"/>
    <w:rsid w:val="006248B8"/>
    <w:rsid w:val="006253E3"/>
    <w:rsid w:val="00625525"/>
    <w:rsid w:val="00625DD0"/>
    <w:rsid w:val="00630797"/>
    <w:rsid w:val="006375DF"/>
    <w:rsid w:val="00642059"/>
    <w:rsid w:val="0064276E"/>
    <w:rsid w:val="00642A2F"/>
    <w:rsid w:val="00642B2C"/>
    <w:rsid w:val="00652D84"/>
    <w:rsid w:val="006540E0"/>
    <w:rsid w:val="00654167"/>
    <w:rsid w:val="00666931"/>
    <w:rsid w:val="00671CB8"/>
    <w:rsid w:val="00672420"/>
    <w:rsid w:val="006726F0"/>
    <w:rsid w:val="00672ECC"/>
    <w:rsid w:val="0067323C"/>
    <w:rsid w:val="00675C61"/>
    <w:rsid w:val="00675D51"/>
    <w:rsid w:val="00676618"/>
    <w:rsid w:val="006779F9"/>
    <w:rsid w:val="0068656A"/>
    <w:rsid w:val="00687551"/>
    <w:rsid w:val="006908A1"/>
    <w:rsid w:val="00692073"/>
    <w:rsid w:val="00692AB5"/>
    <w:rsid w:val="00697419"/>
    <w:rsid w:val="006A01CA"/>
    <w:rsid w:val="006A183F"/>
    <w:rsid w:val="006A1C67"/>
    <w:rsid w:val="006A201B"/>
    <w:rsid w:val="006A5AE4"/>
    <w:rsid w:val="006B1586"/>
    <w:rsid w:val="006B1F24"/>
    <w:rsid w:val="006B650D"/>
    <w:rsid w:val="006B776A"/>
    <w:rsid w:val="006C3047"/>
    <w:rsid w:val="006E1A01"/>
    <w:rsid w:val="006E6B29"/>
    <w:rsid w:val="006E7275"/>
    <w:rsid w:val="006F41D2"/>
    <w:rsid w:val="006F61D3"/>
    <w:rsid w:val="006F7CD6"/>
    <w:rsid w:val="00701403"/>
    <w:rsid w:val="00703081"/>
    <w:rsid w:val="00703C25"/>
    <w:rsid w:val="00704D07"/>
    <w:rsid w:val="00706219"/>
    <w:rsid w:val="007103AF"/>
    <w:rsid w:val="00710D51"/>
    <w:rsid w:val="00713F70"/>
    <w:rsid w:val="007142B6"/>
    <w:rsid w:val="00724EF2"/>
    <w:rsid w:val="00734CAA"/>
    <w:rsid w:val="00737823"/>
    <w:rsid w:val="00737D2C"/>
    <w:rsid w:val="007437E3"/>
    <w:rsid w:val="00743962"/>
    <w:rsid w:val="007458AA"/>
    <w:rsid w:val="007466CE"/>
    <w:rsid w:val="00751AFA"/>
    <w:rsid w:val="00752012"/>
    <w:rsid w:val="00754BF3"/>
    <w:rsid w:val="00763092"/>
    <w:rsid w:val="0076421F"/>
    <w:rsid w:val="00764F48"/>
    <w:rsid w:val="007676CA"/>
    <w:rsid w:val="00771B21"/>
    <w:rsid w:val="00773C0A"/>
    <w:rsid w:val="00773E95"/>
    <w:rsid w:val="00774F2A"/>
    <w:rsid w:val="00784B29"/>
    <w:rsid w:val="00787D12"/>
    <w:rsid w:val="007955FA"/>
    <w:rsid w:val="007964AD"/>
    <w:rsid w:val="00797C0F"/>
    <w:rsid w:val="007A0B94"/>
    <w:rsid w:val="007A0F10"/>
    <w:rsid w:val="007A14E8"/>
    <w:rsid w:val="007A27E8"/>
    <w:rsid w:val="007A2C76"/>
    <w:rsid w:val="007A52AB"/>
    <w:rsid w:val="007B7621"/>
    <w:rsid w:val="007C170B"/>
    <w:rsid w:val="007D093B"/>
    <w:rsid w:val="007D212C"/>
    <w:rsid w:val="007D46B8"/>
    <w:rsid w:val="007D565A"/>
    <w:rsid w:val="007D58E2"/>
    <w:rsid w:val="007D67C9"/>
    <w:rsid w:val="007E1887"/>
    <w:rsid w:val="007E18D2"/>
    <w:rsid w:val="007F51F8"/>
    <w:rsid w:val="007F659C"/>
    <w:rsid w:val="0080183F"/>
    <w:rsid w:val="00803085"/>
    <w:rsid w:val="00804C25"/>
    <w:rsid w:val="00804E99"/>
    <w:rsid w:val="00807672"/>
    <w:rsid w:val="00810468"/>
    <w:rsid w:val="00812FE5"/>
    <w:rsid w:val="00820B3A"/>
    <w:rsid w:val="008237C1"/>
    <w:rsid w:val="00825996"/>
    <w:rsid w:val="0082651D"/>
    <w:rsid w:val="00831F28"/>
    <w:rsid w:val="00832011"/>
    <w:rsid w:val="00832461"/>
    <w:rsid w:val="00840E03"/>
    <w:rsid w:val="008433FF"/>
    <w:rsid w:val="00845051"/>
    <w:rsid w:val="008454F3"/>
    <w:rsid w:val="00846F26"/>
    <w:rsid w:val="00850FEF"/>
    <w:rsid w:val="008532F8"/>
    <w:rsid w:val="00853F8A"/>
    <w:rsid w:val="0086013F"/>
    <w:rsid w:val="008651F0"/>
    <w:rsid w:val="00874EAF"/>
    <w:rsid w:val="00875712"/>
    <w:rsid w:val="008817DC"/>
    <w:rsid w:val="00882D33"/>
    <w:rsid w:val="00883A68"/>
    <w:rsid w:val="008918AC"/>
    <w:rsid w:val="008929B8"/>
    <w:rsid w:val="00896361"/>
    <w:rsid w:val="008A0BE7"/>
    <w:rsid w:val="008A290A"/>
    <w:rsid w:val="008A48D5"/>
    <w:rsid w:val="008A49F0"/>
    <w:rsid w:val="008A727C"/>
    <w:rsid w:val="008B4863"/>
    <w:rsid w:val="008B4E60"/>
    <w:rsid w:val="008B59DB"/>
    <w:rsid w:val="008C3062"/>
    <w:rsid w:val="008C6487"/>
    <w:rsid w:val="008C6889"/>
    <w:rsid w:val="008C763A"/>
    <w:rsid w:val="008D0ECF"/>
    <w:rsid w:val="008D6CAD"/>
    <w:rsid w:val="008D6EF7"/>
    <w:rsid w:val="008D6FAC"/>
    <w:rsid w:val="008D7591"/>
    <w:rsid w:val="008D7BCA"/>
    <w:rsid w:val="008E27C5"/>
    <w:rsid w:val="008E487D"/>
    <w:rsid w:val="008E5C71"/>
    <w:rsid w:val="008F6617"/>
    <w:rsid w:val="009063C5"/>
    <w:rsid w:val="009065BF"/>
    <w:rsid w:val="00913FE8"/>
    <w:rsid w:val="009148FC"/>
    <w:rsid w:val="00914CDA"/>
    <w:rsid w:val="0092058C"/>
    <w:rsid w:val="00920CFD"/>
    <w:rsid w:val="009253BA"/>
    <w:rsid w:val="00925BAD"/>
    <w:rsid w:val="00927C7D"/>
    <w:rsid w:val="0093369E"/>
    <w:rsid w:val="00934F8B"/>
    <w:rsid w:val="00940780"/>
    <w:rsid w:val="0095043D"/>
    <w:rsid w:val="00950487"/>
    <w:rsid w:val="00951558"/>
    <w:rsid w:val="00952BE2"/>
    <w:rsid w:val="00953A72"/>
    <w:rsid w:val="009574A2"/>
    <w:rsid w:val="00957584"/>
    <w:rsid w:val="00957B77"/>
    <w:rsid w:val="009607ED"/>
    <w:rsid w:val="00961B2A"/>
    <w:rsid w:val="0096304A"/>
    <w:rsid w:val="009648BF"/>
    <w:rsid w:val="00965A02"/>
    <w:rsid w:val="00983C3D"/>
    <w:rsid w:val="0098403A"/>
    <w:rsid w:val="00984632"/>
    <w:rsid w:val="00984CE7"/>
    <w:rsid w:val="009853DD"/>
    <w:rsid w:val="00991FA3"/>
    <w:rsid w:val="009923E7"/>
    <w:rsid w:val="009947C6"/>
    <w:rsid w:val="009A0697"/>
    <w:rsid w:val="009B0B5F"/>
    <w:rsid w:val="009B444C"/>
    <w:rsid w:val="009B528D"/>
    <w:rsid w:val="009B7514"/>
    <w:rsid w:val="009C2F62"/>
    <w:rsid w:val="009C587C"/>
    <w:rsid w:val="009C6BB5"/>
    <w:rsid w:val="009D5D24"/>
    <w:rsid w:val="009D6DD8"/>
    <w:rsid w:val="009E34F5"/>
    <w:rsid w:val="009E3A61"/>
    <w:rsid w:val="009E74BC"/>
    <w:rsid w:val="009F321C"/>
    <w:rsid w:val="009F4AD3"/>
    <w:rsid w:val="009F4E00"/>
    <w:rsid w:val="00A13F5D"/>
    <w:rsid w:val="00A1596C"/>
    <w:rsid w:val="00A26ECC"/>
    <w:rsid w:val="00A31E25"/>
    <w:rsid w:val="00A346DE"/>
    <w:rsid w:val="00A36939"/>
    <w:rsid w:val="00A41E37"/>
    <w:rsid w:val="00A424F8"/>
    <w:rsid w:val="00A42585"/>
    <w:rsid w:val="00A4498B"/>
    <w:rsid w:val="00A46357"/>
    <w:rsid w:val="00A46734"/>
    <w:rsid w:val="00A50F85"/>
    <w:rsid w:val="00A5114E"/>
    <w:rsid w:val="00A5310F"/>
    <w:rsid w:val="00A55A9B"/>
    <w:rsid w:val="00A568F5"/>
    <w:rsid w:val="00A56BBF"/>
    <w:rsid w:val="00A56E4A"/>
    <w:rsid w:val="00A65EFB"/>
    <w:rsid w:val="00A66EA3"/>
    <w:rsid w:val="00A716F1"/>
    <w:rsid w:val="00A73162"/>
    <w:rsid w:val="00A747F9"/>
    <w:rsid w:val="00A749FB"/>
    <w:rsid w:val="00A76120"/>
    <w:rsid w:val="00A76597"/>
    <w:rsid w:val="00A807BA"/>
    <w:rsid w:val="00A822B1"/>
    <w:rsid w:val="00A851D6"/>
    <w:rsid w:val="00A85D61"/>
    <w:rsid w:val="00A8627D"/>
    <w:rsid w:val="00A87EB2"/>
    <w:rsid w:val="00A91F6C"/>
    <w:rsid w:val="00A94755"/>
    <w:rsid w:val="00A94841"/>
    <w:rsid w:val="00AB1ED4"/>
    <w:rsid w:val="00AB381D"/>
    <w:rsid w:val="00AB3905"/>
    <w:rsid w:val="00AB3A01"/>
    <w:rsid w:val="00AB6518"/>
    <w:rsid w:val="00AC1B0B"/>
    <w:rsid w:val="00AC63C1"/>
    <w:rsid w:val="00AD5D50"/>
    <w:rsid w:val="00AD7216"/>
    <w:rsid w:val="00AE1948"/>
    <w:rsid w:val="00AE5CFC"/>
    <w:rsid w:val="00AE66A2"/>
    <w:rsid w:val="00AF050D"/>
    <w:rsid w:val="00AF30D9"/>
    <w:rsid w:val="00AF4DD9"/>
    <w:rsid w:val="00B03C80"/>
    <w:rsid w:val="00B0528E"/>
    <w:rsid w:val="00B07BE8"/>
    <w:rsid w:val="00B07CF2"/>
    <w:rsid w:val="00B101C4"/>
    <w:rsid w:val="00B11DAD"/>
    <w:rsid w:val="00B121D3"/>
    <w:rsid w:val="00B1228F"/>
    <w:rsid w:val="00B14B10"/>
    <w:rsid w:val="00B2115E"/>
    <w:rsid w:val="00B23E01"/>
    <w:rsid w:val="00B2427B"/>
    <w:rsid w:val="00B30989"/>
    <w:rsid w:val="00B35B17"/>
    <w:rsid w:val="00B36D35"/>
    <w:rsid w:val="00B4088B"/>
    <w:rsid w:val="00B45B39"/>
    <w:rsid w:val="00B47A6A"/>
    <w:rsid w:val="00B507A3"/>
    <w:rsid w:val="00B5236B"/>
    <w:rsid w:val="00B52867"/>
    <w:rsid w:val="00B52B15"/>
    <w:rsid w:val="00B57DC5"/>
    <w:rsid w:val="00B609FF"/>
    <w:rsid w:val="00B60BCB"/>
    <w:rsid w:val="00B65768"/>
    <w:rsid w:val="00B66B61"/>
    <w:rsid w:val="00B67D6B"/>
    <w:rsid w:val="00B717C5"/>
    <w:rsid w:val="00B763E1"/>
    <w:rsid w:val="00B800B3"/>
    <w:rsid w:val="00B827B7"/>
    <w:rsid w:val="00B845D8"/>
    <w:rsid w:val="00B846B9"/>
    <w:rsid w:val="00B84B96"/>
    <w:rsid w:val="00B854AE"/>
    <w:rsid w:val="00B949C4"/>
    <w:rsid w:val="00BA12A3"/>
    <w:rsid w:val="00BA1EC5"/>
    <w:rsid w:val="00BA526F"/>
    <w:rsid w:val="00BA5708"/>
    <w:rsid w:val="00BA59CA"/>
    <w:rsid w:val="00BA5A4D"/>
    <w:rsid w:val="00BA70F0"/>
    <w:rsid w:val="00BB1683"/>
    <w:rsid w:val="00BB4A3A"/>
    <w:rsid w:val="00BB4E80"/>
    <w:rsid w:val="00BB69D9"/>
    <w:rsid w:val="00BB6FD6"/>
    <w:rsid w:val="00BB7488"/>
    <w:rsid w:val="00BC0246"/>
    <w:rsid w:val="00BC0D85"/>
    <w:rsid w:val="00BC4F7E"/>
    <w:rsid w:val="00BC715E"/>
    <w:rsid w:val="00BD4049"/>
    <w:rsid w:val="00BD5394"/>
    <w:rsid w:val="00BE02F5"/>
    <w:rsid w:val="00BE1E37"/>
    <w:rsid w:val="00BE2674"/>
    <w:rsid w:val="00BE31CF"/>
    <w:rsid w:val="00BE5701"/>
    <w:rsid w:val="00BE705C"/>
    <w:rsid w:val="00BF1669"/>
    <w:rsid w:val="00BF3571"/>
    <w:rsid w:val="00BF3F1C"/>
    <w:rsid w:val="00BF5266"/>
    <w:rsid w:val="00BF5EDE"/>
    <w:rsid w:val="00BF6D53"/>
    <w:rsid w:val="00BF6D82"/>
    <w:rsid w:val="00BF792F"/>
    <w:rsid w:val="00C03547"/>
    <w:rsid w:val="00C110CA"/>
    <w:rsid w:val="00C120BD"/>
    <w:rsid w:val="00C120C7"/>
    <w:rsid w:val="00C13B43"/>
    <w:rsid w:val="00C1687A"/>
    <w:rsid w:val="00C17005"/>
    <w:rsid w:val="00C261E5"/>
    <w:rsid w:val="00C264BC"/>
    <w:rsid w:val="00C27708"/>
    <w:rsid w:val="00C31255"/>
    <w:rsid w:val="00C3310F"/>
    <w:rsid w:val="00C33E09"/>
    <w:rsid w:val="00C358C7"/>
    <w:rsid w:val="00C40A57"/>
    <w:rsid w:val="00C44F66"/>
    <w:rsid w:val="00C4525E"/>
    <w:rsid w:val="00C46552"/>
    <w:rsid w:val="00C517D1"/>
    <w:rsid w:val="00C51928"/>
    <w:rsid w:val="00C54C29"/>
    <w:rsid w:val="00C5557D"/>
    <w:rsid w:val="00C5757F"/>
    <w:rsid w:val="00C606CF"/>
    <w:rsid w:val="00C60CA8"/>
    <w:rsid w:val="00C65845"/>
    <w:rsid w:val="00C6690D"/>
    <w:rsid w:val="00C7170F"/>
    <w:rsid w:val="00C731F7"/>
    <w:rsid w:val="00C749B1"/>
    <w:rsid w:val="00C813F2"/>
    <w:rsid w:val="00C84434"/>
    <w:rsid w:val="00C86111"/>
    <w:rsid w:val="00C873A5"/>
    <w:rsid w:val="00C93692"/>
    <w:rsid w:val="00C968E2"/>
    <w:rsid w:val="00CA476C"/>
    <w:rsid w:val="00CA5D78"/>
    <w:rsid w:val="00CB235E"/>
    <w:rsid w:val="00CB5517"/>
    <w:rsid w:val="00CB7FBA"/>
    <w:rsid w:val="00CC3170"/>
    <w:rsid w:val="00CC4A16"/>
    <w:rsid w:val="00CC4B29"/>
    <w:rsid w:val="00CC582B"/>
    <w:rsid w:val="00CC7FE4"/>
    <w:rsid w:val="00CD2007"/>
    <w:rsid w:val="00CD2CC2"/>
    <w:rsid w:val="00CD7D7C"/>
    <w:rsid w:val="00CE09FF"/>
    <w:rsid w:val="00CE178A"/>
    <w:rsid w:val="00CE3100"/>
    <w:rsid w:val="00CE609A"/>
    <w:rsid w:val="00CE71FD"/>
    <w:rsid w:val="00CF59DD"/>
    <w:rsid w:val="00CF7817"/>
    <w:rsid w:val="00D0002C"/>
    <w:rsid w:val="00D000D5"/>
    <w:rsid w:val="00D007C1"/>
    <w:rsid w:val="00D01A73"/>
    <w:rsid w:val="00D072A6"/>
    <w:rsid w:val="00D10677"/>
    <w:rsid w:val="00D128CE"/>
    <w:rsid w:val="00D12960"/>
    <w:rsid w:val="00D13718"/>
    <w:rsid w:val="00D17902"/>
    <w:rsid w:val="00D23E5E"/>
    <w:rsid w:val="00D2461B"/>
    <w:rsid w:val="00D25E72"/>
    <w:rsid w:val="00D30467"/>
    <w:rsid w:val="00D34098"/>
    <w:rsid w:val="00D35A52"/>
    <w:rsid w:val="00D40779"/>
    <w:rsid w:val="00D422B4"/>
    <w:rsid w:val="00D4317A"/>
    <w:rsid w:val="00D432FA"/>
    <w:rsid w:val="00D44E43"/>
    <w:rsid w:val="00D44FC3"/>
    <w:rsid w:val="00D46CAE"/>
    <w:rsid w:val="00D50C69"/>
    <w:rsid w:val="00D51474"/>
    <w:rsid w:val="00D514E8"/>
    <w:rsid w:val="00D51B2D"/>
    <w:rsid w:val="00D61CAD"/>
    <w:rsid w:val="00D6245A"/>
    <w:rsid w:val="00D64E92"/>
    <w:rsid w:val="00D70C4B"/>
    <w:rsid w:val="00D75E43"/>
    <w:rsid w:val="00D8158A"/>
    <w:rsid w:val="00D833FE"/>
    <w:rsid w:val="00D85577"/>
    <w:rsid w:val="00D86517"/>
    <w:rsid w:val="00D86A99"/>
    <w:rsid w:val="00D8765D"/>
    <w:rsid w:val="00D90A56"/>
    <w:rsid w:val="00D90DB4"/>
    <w:rsid w:val="00D91517"/>
    <w:rsid w:val="00D97253"/>
    <w:rsid w:val="00D97BBF"/>
    <w:rsid w:val="00DA092E"/>
    <w:rsid w:val="00DA103C"/>
    <w:rsid w:val="00DA30D5"/>
    <w:rsid w:val="00DA4C6D"/>
    <w:rsid w:val="00DA6728"/>
    <w:rsid w:val="00DA676B"/>
    <w:rsid w:val="00DB01CB"/>
    <w:rsid w:val="00DB245A"/>
    <w:rsid w:val="00DB4DB6"/>
    <w:rsid w:val="00DC2B8E"/>
    <w:rsid w:val="00DC7BCD"/>
    <w:rsid w:val="00DD211F"/>
    <w:rsid w:val="00DD4626"/>
    <w:rsid w:val="00DD524A"/>
    <w:rsid w:val="00DD5E72"/>
    <w:rsid w:val="00DD61A3"/>
    <w:rsid w:val="00DD6F60"/>
    <w:rsid w:val="00E03044"/>
    <w:rsid w:val="00E03684"/>
    <w:rsid w:val="00E05D38"/>
    <w:rsid w:val="00E108D3"/>
    <w:rsid w:val="00E2360D"/>
    <w:rsid w:val="00E53135"/>
    <w:rsid w:val="00E563BD"/>
    <w:rsid w:val="00E61552"/>
    <w:rsid w:val="00E63C13"/>
    <w:rsid w:val="00E65BB0"/>
    <w:rsid w:val="00E65D2F"/>
    <w:rsid w:val="00E71A7B"/>
    <w:rsid w:val="00E73EBD"/>
    <w:rsid w:val="00E75A21"/>
    <w:rsid w:val="00E75FA5"/>
    <w:rsid w:val="00E8058D"/>
    <w:rsid w:val="00E80AC4"/>
    <w:rsid w:val="00E82F43"/>
    <w:rsid w:val="00E83385"/>
    <w:rsid w:val="00E855C8"/>
    <w:rsid w:val="00E91F8D"/>
    <w:rsid w:val="00E928C3"/>
    <w:rsid w:val="00E9747C"/>
    <w:rsid w:val="00EA38DF"/>
    <w:rsid w:val="00EA75E0"/>
    <w:rsid w:val="00EB6820"/>
    <w:rsid w:val="00EC24BB"/>
    <w:rsid w:val="00EC6B72"/>
    <w:rsid w:val="00EC7430"/>
    <w:rsid w:val="00ED2F9B"/>
    <w:rsid w:val="00ED6555"/>
    <w:rsid w:val="00EE0543"/>
    <w:rsid w:val="00EE0CE0"/>
    <w:rsid w:val="00EE287F"/>
    <w:rsid w:val="00EE3CA8"/>
    <w:rsid w:val="00EE7982"/>
    <w:rsid w:val="00EF0DC6"/>
    <w:rsid w:val="00EF1412"/>
    <w:rsid w:val="00EF1833"/>
    <w:rsid w:val="00EF64DE"/>
    <w:rsid w:val="00EF7484"/>
    <w:rsid w:val="00EF762A"/>
    <w:rsid w:val="00F0116A"/>
    <w:rsid w:val="00F04B55"/>
    <w:rsid w:val="00F05C80"/>
    <w:rsid w:val="00F07B3F"/>
    <w:rsid w:val="00F07D68"/>
    <w:rsid w:val="00F11693"/>
    <w:rsid w:val="00F116A4"/>
    <w:rsid w:val="00F12EA2"/>
    <w:rsid w:val="00F139B5"/>
    <w:rsid w:val="00F2381F"/>
    <w:rsid w:val="00F268ED"/>
    <w:rsid w:val="00F3160B"/>
    <w:rsid w:val="00F3173A"/>
    <w:rsid w:val="00F31B80"/>
    <w:rsid w:val="00F31D49"/>
    <w:rsid w:val="00F31EFA"/>
    <w:rsid w:val="00F364A7"/>
    <w:rsid w:val="00F37D1D"/>
    <w:rsid w:val="00F40C92"/>
    <w:rsid w:val="00F41E99"/>
    <w:rsid w:val="00F4421C"/>
    <w:rsid w:val="00F44BCF"/>
    <w:rsid w:val="00F4549E"/>
    <w:rsid w:val="00F4589C"/>
    <w:rsid w:val="00F46100"/>
    <w:rsid w:val="00F5140F"/>
    <w:rsid w:val="00F554E0"/>
    <w:rsid w:val="00F6328E"/>
    <w:rsid w:val="00F64F8F"/>
    <w:rsid w:val="00F70D62"/>
    <w:rsid w:val="00F743B8"/>
    <w:rsid w:val="00F74699"/>
    <w:rsid w:val="00F74FA2"/>
    <w:rsid w:val="00F75838"/>
    <w:rsid w:val="00F81A3E"/>
    <w:rsid w:val="00F83923"/>
    <w:rsid w:val="00F8507E"/>
    <w:rsid w:val="00F91CB9"/>
    <w:rsid w:val="00F93BFB"/>
    <w:rsid w:val="00F94A42"/>
    <w:rsid w:val="00FA074A"/>
    <w:rsid w:val="00FA0CD9"/>
    <w:rsid w:val="00FA2E15"/>
    <w:rsid w:val="00FA7BF9"/>
    <w:rsid w:val="00FB1673"/>
    <w:rsid w:val="00FB1DA1"/>
    <w:rsid w:val="00FB5923"/>
    <w:rsid w:val="00FB5B13"/>
    <w:rsid w:val="00FB79B3"/>
    <w:rsid w:val="00FC0D96"/>
    <w:rsid w:val="00FC4C13"/>
    <w:rsid w:val="00FD3086"/>
    <w:rsid w:val="00FD4EE0"/>
    <w:rsid w:val="00FD6F6F"/>
    <w:rsid w:val="00FE0AC9"/>
    <w:rsid w:val="00FE174D"/>
    <w:rsid w:val="00FE22CA"/>
    <w:rsid w:val="00FF461E"/>
    <w:rsid w:val="00FF5BB6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5EF"/>
    <w:pPr>
      <w:jc w:val="both"/>
    </w:pPr>
    <w:rPr>
      <w:rFonts w:ascii="Arial" w:hAnsi="Arial"/>
    </w:rPr>
  </w:style>
  <w:style w:type="paragraph" w:styleId="Heading1">
    <w:name w:val="heading 1"/>
    <w:next w:val="Normal"/>
    <w:qFormat/>
    <w:rsid w:val="00CD7D7C"/>
    <w:pPr>
      <w:keepNext/>
      <w:numPr>
        <w:numId w:val="2"/>
      </w:numPr>
      <w:tabs>
        <w:tab w:val="clear" w:pos="567"/>
      </w:tabs>
      <w:ind w:left="709" w:hanging="709"/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link w:val="Heading2Char"/>
    <w:autoRedefine/>
    <w:qFormat/>
    <w:rsid w:val="00B846B9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basedOn w:val="Normaltg"/>
    <w:next w:val="Normal"/>
    <w:autoRedefine/>
    <w:qFormat/>
    <w:rsid w:val="00CD7D7C"/>
    <w:pPr>
      <w:keepNext/>
      <w:outlineLvl w:val="2"/>
    </w:pPr>
  </w:style>
  <w:style w:type="paragraph" w:styleId="Heading4">
    <w:name w:val="heading 4"/>
    <w:next w:val="Normal"/>
    <w:qFormat/>
    <w:rsid w:val="008D6EF7"/>
    <w:pPr>
      <w:keepNext/>
      <w:ind w:left="1276" w:hanging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593C78"/>
    <w:pPr>
      <w:keepNext/>
      <w:tabs>
        <w:tab w:val="right" w:pos="1134"/>
      </w:tabs>
      <w:ind w:left="1276" w:hanging="1276"/>
      <w:jc w:val="both"/>
      <w:outlineLvl w:val="4"/>
    </w:pPr>
    <w:rPr>
      <w:rFonts w:ascii="Arial" w:hAnsi="Arial"/>
      <w:i/>
    </w:rPr>
  </w:style>
  <w:style w:type="paragraph" w:styleId="Heading6">
    <w:name w:val="heading 6"/>
    <w:basedOn w:val="Normal"/>
    <w:next w:val="Normal"/>
    <w:qFormat/>
    <w:rsid w:val="004005EF"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rsid w:val="004005E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4005EF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rsid w:val="004005EF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Titre4Vert">
    <w:name w:val="Style Titre 4 + Vert"/>
    <w:basedOn w:val="Heading4"/>
    <w:rsid w:val="008D6EF7"/>
    <w:pPr>
      <w:ind w:left="1106" w:hanging="397"/>
    </w:pPr>
    <w:rPr>
      <w:color w:val="008000"/>
    </w:rPr>
  </w:style>
  <w:style w:type="paragraph" w:customStyle="1" w:styleId="Docoriginal">
    <w:name w:val="Doc_original"/>
    <w:basedOn w:val="Normal"/>
    <w:link w:val="DocoriginalChar"/>
    <w:rsid w:val="004005EF"/>
    <w:pPr>
      <w:spacing w:line="280" w:lineRule="exact"/>
      <w:ind w:left="1361"/>
    </w:pPr>
    <w:rPr>
      <w:b/>
      <w:bCs/>
      <w:spacing w:val="10"/>
    </w:rPr>
  </w:style>
  <w:style w:type="paragraph" w:styleId="Footer">
    <w:name w:val="footer"/>
    <w:aliases w:val="doc_path_name"/>
    <w:autoRedefine/>
    <w:rsid w:val="004005EF"/>
    <w:pPr>
      <w:jc w:val="both"/>
    </w:pPr>
    <w:rPr>
      <w:rFonts w:ascii="Arial" w:hAnsi="Arial"/>
      <w:sz w:val="14"/>
    </w:rPr>
  </w:style>
  <w:style w:type="character" w:styleId="PageNumber">
    <w:name w:val="page number"/>
    <w:rsid w:val="000715DC"/>
    <w:rPr>
      <w:sz w:val="16"/>
    </w:rPr>
  </w:style>
  <w:style w:type="paragraph" w:styleId="FootnoteText">
    <w:name w:val="footnote text"/>
    <w:autoRedefine/>
    <w:rsid w:val="004005EF"/>
    <w:pPr>
      <w:spacing w:before="60"/>
      <w:ind w:left="567" w:hanging="567"/>
      <w:jc w:val="both"/>
    </w:pPr>
    <w:rPr>
      <w:rFonts w:ascii="Arial" w:hAnsi="Arial"/>
      <w:sz w:val="16"/>
    </w:rPr>
  </w:style>
  <w:style w:type="paragraph" w:customStyle="1" w:styleId="TitleofSection">
    <w:name w:val="Title of Section"/>
    <w:basedOn w:val="TitleofDoc"/>
    <w:rsid w:val="004005EF"/>
    <w:pPr>
      <w:spacing w:before="120" w:after="120"/>
    </w:pPr>
    <w:rPr>
      <w:b/>
      <w:caps w:val="0"/>
      <w:lang w:eastAsia="de-DE"/>
    </w:rPr>
  </w:style>
  <w:style w:type="paragraph" w:customStyle="1" w:styleId="TitleofDoc">
    <w:name w:val="Title of Doc"/>
    <w:basedOn w:val="Normal"/>
    <w:rsid w:val="004005EF"/>
    <w:pPr>
      <w:spacing w:before="1200"/>
      <w:jc w:val="center"/>
    </w:pPr>
    <w:rPr>
      <w:caps/>
    </w:rPr>
  </w:style>
  <w:style w:type="paragraph" w:customStyle="1" w:styleId="Organizer">
    <w:name w:val="Organizer"/>
    <w:basedOn w:val="Normal"/>
    <w:rsid w:val="004005EF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reparedby">
    <w:name w:val="prepared by"/>
    <w:basedOn w:val="Normal"/>
    <w:rsid w:val="004005EF"/>
    <w:pPr>
      <w:spacing w:before="600" w:after="600"/>
      <w:jc w:val="center"/>
    </w:pPr>
    <w:rPr>
      <w:i/>
    </w:rPr>
  </w:style>
  <w:style w:type="paragraph" w:customStyle="1" w:styleId="Original">
    <w:name w:val="Original"/>
    <w:basedOn w:val="Normal"/>
    <w:rsid w:val="004005EF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rsid w:val="004005EF"/>
    <w:pPr>
      <w:spacing w:line="340" w:lineRule="exact"/>
      <w:ind w:left="1276"/>
    </w:pPr>
    <w:rPr>
      <w:b/>
      <w:sz w:val="22"/>
    </w:rPr>
  </w:style>
  <w:style w:type="paragraph" w:styleId="Header">
    <w:name w:val="header"/>
    <w:autoRedefine/>
    <w:rsid w:val="00832461"/>
    <w:pPr>
      <w:ind w:left="709"/>
    </w:pPr>
    <w:rPr>
      <w:rFonts w:ascii="Arial" w:hAnsi="Arial"/>
      <w:lang w:val="fr-FR"/>
    </w:rPr>
  </w:style>
  <w:style w:type="character" w:styleId="EndnoteReference">
    <w:name w:val="endnote reference"/>
    <w:semiHidden/>
    <w:rsid w:val="004005EF"/>
    <w:rPr>
      <w:vertAlign w:val="superscript"/>
    </w:rPr>
  </w:style>
  <w:style w:type="paragraph" w:styleId="EndnoteText">
    <w:name w:val="endnote text"/>
    <w:basedOn w:val="FootnoteText"/>
    <w:rsid w:val="004005EF"/>
  </w:style>
  <w:style w:type="paragraph" w:styleId="TOC1">
    <w:name w:val="toc 1"/>
    <w:basedOn w:val="Normal"/>
    <w:next w:val="Normal"/>
    <w:autoRedefine/>
    <w:semiHidden/>
    <w:rsid w:val="004005EF"/>
    <w:pPr>
      <w:tabs>
        <w:tab w:val="right" w:leader="dot" w:pos="9639"/>
      </w:tabs>
      <w:spacing w:before="60" w:after="120"/>
      <w:ind w:left="284" w:right="851" w:hanging="284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semiHidden/>
    <w:rsid w:val="004E3EE3"/>
    <w:pPr>
      <w:tabs>
        <w:tab w:val="right" w:leader="dot" w:pos="9639"/>
      </w:tabs>
      <w:spacing w:after="120"/>
      <w:ind w:left="709" w:right="851" w:hanging="425"/>
      <w:contextualSpacing/>
      <w:jc w:val="left"/>
    </w:pPr>
    <w:rPr>
      <w:smallCaps/>
      <w:sz w:val="18"/>
    </w:rPr>
  </w:style>
  <w:style w:type="paragraph" w:customStyle="1" w:styleId="Normaltg">
    <w:name w:val="Normaltg"/>
    <w:basedOn w:val="Normal"/>
    <w:rsid w:val="00EB6820"/>
    <w:rPr>
      <w:rFonts w:cs="Angsana New"/>
      <w:szCs w:val="24"/>
      <w:lang w:eastAsia="ja-JP" w:bidi="th-TH"/>
    </w:rPr>
  </w:style>
  <w:style w:type="paragraph" w:styleId="TOC3">
    <w:name w:val="toc 3"/>
    <w:next w:val="Normal"/>
    <w:semiHidden/>
    <w:rsid w:val="004005EF"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  <w:lang w:val="fr-FR"/>
    </w:rPr>
  </w:style>
  <w:style w:type="paragraph" w:styleId="TOC4">
    <w:name w:val="toc 4"/>
    <w:next w:val="Normal"/>
    <w:autoRedefine/>
    <w:semiHidden/>
    <w:rsid w:val="004005E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5">
    <w:name w:val="toc 5"/>
    <w:next w:val="Normal"/>
    <w:autoRedefine/>
    <w:semiHidden/>
    <w:rsid w:val="004005E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TOC6">
    <w:name w:val="toc 6"/>
    <w:basedOn w:val="Normal"/>
    <w:next w:val="Normal"/>
    <w:autoRedefine/>
    <w:rsid w:val="004005EF"/>
    <w:pPr>
      <w:ind w:left="1200"/>
    </w:pPr>
  </w:style>
  <w:style w:type="paragraph" w:styleId="TOC7">
    <w:name w:val="toc 7"/>
    <w:basedOn w:val="Normal"/>
    <w:next w:val="Normal"/>
    <w:autoRedefine/>
    <w:rsid w:val="004005EF"/>
    <w:pPr>
      <w:ind w:left="1440"/>
    </w:pPr>
  </w:style>
  <w:style w:type="paragraph" w:styleId="TOC8">
    <w:name w:val="toc 8"/>
    <w:basedOn w:val="Normal"/>
    <w:next w:val="Normal"/>
    <w:autoRedefine/>
    <w:rsid w:val="004005EF"/>
    <w:pPr>
      <w:ind w:left="1680"/>
    </w:pPr>
  </w:style>
  <w:style w:type="paragraph" w:customStyle="1" w:styleId="Heading2green">
    <w:name w:val="Heading 2 green"/>
    <w:basedOn w:val="Heading2"/>
    <w:rsid w:val="00BB6FD6"/>
    <w:rPr>
      <w:color w:val="008000"/>
    </w:rPr>
  </w:style>
  <w:style w:type="character" w:customStyle="1" w:styleId="Heading2Char">
    <w:name w:val="Heading 2 Char"/>
    <w:link w:val="Heading2"/>
    <w:rsid w:val="00B846B9"/>
    <w:rPr>
      <w:rFonts w:ascii="Arial" w:hAnsi="Arial"/>
      <w:i/>
      <w:lang w:val="en-US" w:eastAsia="en-US" w:bidi="ar-SA"/>
    </w:rPr>
  </w:style>
  <w:style w:type="character" w:styleId="FootnoteReference">
    <w:name w:val="footnote reference"/>
    <w:semiHidden/>
    <w:rsid w:val="004005EF"/>
    <w:rPr>
      <w:vertAlign w:val="superscript"/>
    </w:rPr>
  </w:style>
  <w:style w:type="paragraph" w:customStyle="1" w:styleId="tqparabox">
    <w:name w:val="tqparabox"/>
    <w:basedOn w:val="Normal"/>
    <w:rsid w:val="004005EF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Normalt">
    <w:name w:val="Normalt"/>
    <w:basedOn w:val="Normal"/>
    <w:rsid w:val="004005EF"/>
    <w:pPr>
      <w:spacing w:before="120" w:after="120"/>
      <w:jc w:val="left"/>
    </w:pPr>
  </w:style>
  <w:style w:type="paragraph" w:customStyle="1" w:styleId="Normaltb">
    <w:name w:val="Normaltb"/>
    <w:basedOn w:val="Normalt"/>
    <w:rsid w:val="004005EF"/>
    <w:pPr>
      <w:keepNext/>
    </w:pPr>
    <w:rPr>
      <w:b/>
      <w:bCs/>
    </w:rPr>
  </w:style>
  <w:style w:type="paragraph" w:customStyle="1" w:styleId="Heading3tg">
    <w:name w:val="Heading 3tg"/>
    <w:basedOn w:val="Heading3"/>
    <w:pPr>
      <w:numPr>
        <w:numId w:val="7"/>
      </w:numPr>
      <w:tabs>
        <w:tab w:val="clear" w:pos="705"/>
      </w:tabs>
    </w:pPr>
  </w:style>
  <w:style w:type="paragraph" w:customStyle="1" w:styleId="Heading4tg">
    <w:name w:val="Heading 4tg"/>
    <w:basedOn w:val="Heading4"/>
    <w:rsid w:val="00940780"/>
    <w:pPr>
      <w:tabs>
        <w:tab w:val="left" w:pos="709"/>
      </w:tabs>
      <w:ind w:left="709" w:hanging="709"/>
    </w:pPr>
    <w:rPr>
      <w:iCs/>
      <w:lang w:eastAsia="ja-JP"/>
    </w:rPr>
  </w:style>
  <w:style w:type="paragraph" w:customStyle="1" w:styleId="TOC1tg">
    <w:name w:val="TOC 1tg"/>
    <w:basedOn w:val="TOC1"/>
    <w:pPr>
      <w:tabs>
        <w:tab w:val="left" w:pos="567"/>
      </w:tabs>
      <w:ind w:right="284"/>
    </w:pPr>
    <w:rPr>
      <w:b/>
      <w:bCs w:val="0"/>
    </w:rPr>
  </w:style>
  <w:style w:type="paragraph" w:customStyle="1" w:styleId="TOC2tg">
    <w:name w:val="TOC 2tg"/>
    <w:basedOn w:val="TOC2"/>
    <w:pPr>
      <w:tabs>
        <w:tab w:val="left" w:pos="1134"/>
      </w:tabs>
      <w:ind w:left="1134" w:hanging="567"/>
    </w:pPr>
  </w:style>
  <w:style w:type="paragraph" w:customStyle="1" w:styleId="Draft">
    <w:name w:val="Draft"/>
    <w:basedOn w:val="Normal"/>
    <w:next w:val="preparedby0"/>
    <w:rsid w:val="004005EF"/>
    <w:pPr>
      <w:spacing w:before="720" w:after="480"/>
      <w:jc w:val="center"/>
    </w:pPr>
    <w:rPr>
      <w:caps/>
      <w:sz w:val="28"/>
    </w:rPr>
  </w:style>
  <w:style w:type="paragraph" w:styleId="Title">
    <w:name w:val="Title"/>
    <w:basedOn w:val="Normal"/>
    <w:qFormat/>
    <w:rsid w:val="004005EF"/>
    <w:pPr>
      <w:spacing w:after="300"/>
      <w:jc w:val="center"/>
    </w:pPr>
    <w:rPr>
      <w:b/>
      <w:caps/>
      <w:kern w:val="28"/>
      <w:sz w:val="30"/>
    </w:rPr>
  </w:style>
  <w:style w:type="paragraph" w:customStyle="1" w:styleId="Session">
    <w:name w:val="Session"/>
    <w:basedOn w:val="Normal"/>
    <w:rsid w:val="004005EF"/>
    <w:pPr>
      <w:spacing w:before="60"/>
      <w:jc w:val="center"/>
    </w:pPr>
    <w:rPr>
      <w:b/>
      <w:sz w:val="30"/>
    </w:rPr>
  </w:style>
  <w:style w:type="paragraph" w:customStyle="1" w:styleId="PlaceAndDate">
    <w:name w:val="PlaceAndDate"/>
    <w:basedOn w:val="Session"/>
    <w:rsid w:val="004005EF"/>
  </w:style>
  <w:style w:type="paragraph" w:styleId="BodyText2">
    <w:name w:val="Body Text 2"/>
    <w:basedOn w:val="Normal"/>
    <w:rsid w:val="00940780"/>
    <w:pPr>
      <w:jc w:val="center"/>
    </w:pPr>
  </w:style>
  <w:style w:type="paragraph" w:styleId="BodyTextIndent">
    <w:name w:val="Body Text Indent"/>
    <w:basedOn w:val="Normal"/>
    <w:rsid w:val="004005EF"/>
    <w:pPr>
      <w:ind w:left="567"/>
    </w:pPr>
    <w:rPr>
      <w:lang w:val="es-ES_tradnl"/>
    </w:rPr>
  </w:style>
  <w:style w:type="paragraph" w:styleId="BodyTextIndent2">
    <w:name w:val="Body Text Inden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701" w:hanging="1344"/>
    </w:pPr>
  </w:style>
  <w:style w:type="paragraph" w:styleId="BodyTextIndent3">
    <w:name w:val="Body Text Indent 3"/>
    <w:basedOn w:val="Normal"/>
    <w:pPr>
      <w:ind w:left="1985"/>
    </w:pPr>
  </w:style>
  <w:style w:type="paragraph" w:styleId="BodyText3">
    <w:name w:val="Body Text 3"/>
    <w:basedOn w:val="Normal"/>
    <w:rsid w:val="00940780"/>
    <w:pPr>
      <w:spacing w:after="120"/>
    </w:pPr>
    <w:rPr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4005EF"/>
  </w:style>
  <w:style w:type="paragraph" w:customStyle="1" w:styleId="Annex">
    <w:name w:val="Annex"/>
    <w:basedOn w:val="Heading1"/>
    <w:next w:val="Normal"/>
    <w:rsid w:val="0047397E"/>
    <w:pPr>
      <w:numPr>
        <w:numId w:val="0"/>
      </w:num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tabs>
        <w:tab w:val="num" w:pos="567"/>
      </w:tabs>
      <w:spacing w:before="4800" w:line="480" w:lineRule="auto"/>
      <w:ind w:left="1134" w:right="1133" w:hanging="567"/>
    </w:pPr>
    <w:rPr>
      <w:sz w:val="32"/>
      <w:szCs w:val="32"/>
    </w:rPr>
  </w:style>
  <w:style w:type="table" w:styleId="TableGrid">
    <w:name w:val="Table Grid"/>
    <w:basedOn w:val="TableNormal"/>
    <w:uiPriority w:val="59"/>
    <w:rsid w:val="004005EF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sionParagraphs">
    <w:name w:val="DecisionParagraphs"/>
    <w:basedOn w:val="Normal"/>
    <w:rsid w:val="004005EF"/>
    <w:pPr>
      <w:ind w:left="4536"/>
    </w:pPr>
    <w:rPr>
      <w:i/>
      <w:sz w:val="16"/>
    </w:rPr>
  </w:style>
  <w:style w:type="character" w:styleId="Hyperlink">
    <w:name w:val="Hyperlink"/>
    <w:rsid w:val="004005EF"/>
    <w:rPr>
      <w:color w:val="0000FF"/>
      <w:u w:val="single"/>
    </w:rPr>
  </w:style>
  <w:style w:type="paragraph" w:styleId="BlockText">
    <w:name w:val="Block Text"/>
    <w:basedOn w:val="Normal"/>
    <w:rsid w:val="004005EF"/>
    <w:pPr>
      <w:ind w:left="567" w:right="566"/>
    </w:pPr>
    <w:rPr>
      <w:sz w:val="22"/>
    </w:rPr>
  </w:style>
  <w:style w:type="paragraph" w:customStyle="1" w:styleId="StyleHeading2Justified">
    <w:name w:val="Style Heading 2 + Justified"/>
    <w:basedOn w:val="Heading2"/>
    <w:rsid w:val="0047397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37" w:hanging="737"/>
    </w:pPr>
    <w:rPr>
      <w:lang w:val="en-GB"/>
    </w:rPr>
  </w:style>
  <w:style w:type="character" w:styleId="CommentReference">
    <w:name w:val="annotation reference"/>
    <w:semiHidden/>
    <w:rsid w:val="0094078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005EF"/>
    <w:rPr>
      <w:sz w:val="22"/>
      <w:lang w:val="es-ES_tradnl"/>
    </w:rPr>
  </w:style>
  <w:style w:type="paragraph" w:customStyle="1" w:styleId="h5para">
    <w:name w:val="h5para"/>
    <w:basedOn w:val="Normal"/>
    <w:rsid w:val="00940780"/>
    <w:pPr>
      <w:tabs>
        <w:tab w:val="left" w:pos="1985"/>
      </w:tabs>
      <w:ind w:left="993"/>
    </w:pPr>
    <w:rPr>
      <w:sz w:val="22"/>
      <w:szCs w:val="22"/>
    </w:rPr>
  </w:style>
  <w:style w:type="paragraph" w:customStyle="1" w:styleId="Standard">
    <w:name w:val="Standard"/>
    <w:rsid w:val="00940780"/>
    <w:rPr>
      <w:sz w:val="24"/>
      <w:szCs w:val="24"/>
      <w:lang w:val="de-DE" w:eastAsia="ja-JP"/>
    </w:rPr>
  </w:style>
  <w:style w:type="paragraph" w:customStyle="1" w:styleId="upove">
    <w:name w:val="upov_e"/>
    <w:basedOn w:val="Normal"/>
    <w:rsid w:val="004005EF"/>
    <w:pPr>
      <w:spacing w:before="60"/>
      <w:jc w:val="center"/>
    </w:pPr>
    <w:rPr>
      <w:b/>
      <w:bCs/>
      <w:spacing w:val="8"/>
      <w:sz w:val="24"/>
    </w:rPr>
  </w:style>
  <w:style w:type="paragraph" w:customStyle="1" w:styleId="preparedby0">
    <w:name w:val="preparedby"/>
    <w:basedOn w:val="Normal"/>
    <w:next w:val="Normal"/>
    <w:rsid w:val="004005EF"/>
    <w:pPr>
      <w:spacing w:after="600"/>
      <w:jc w:val="center"/>
    </w:pPr>
    <w:rPr>
      <w:i/>
    </w:rPr>
  </w:style>
  <w:style w:type="paragraph" w:customStyle="1" w:styleId="Committee">
    <w:name w:val="Committee"/>
    <w:basedOn w:val="Title"/>
    <w:rsid w:val="004005EF"/>
    <w:rPr>
      <w:caps w:val="0"/>
    </w:rPr>
  </w:style>
  <w:style w:type="paragraph" w:customStyle="1" w:styleId="EndOfDoc">
    <w:name w:val="EndOfDoc"/>
    <w:basedOn w:val="Normal"/>
    <w:rsid w:val="004005EF"/>
    <w:pPr>
      <w:ind w:left="4536"/>
      <w:jc w:val="center"/>
    </w:pPr>
  </w:style>
  <w:style w:type="paragraph" w:customStyle="1" w:styleId="n">
    <w:name w:val="n"/>
    <w:basedOn w:val="Header"/>
    <w:rsid w:val="004005EF"/>
  </w:style>
  <w:style w:type="paragraph" w:customStyle="1" w:styleId="bullet">
    <w:name w:val="bullet"/>
    <w:basedOn w:val="Normal"/>
    <w:rsid w:val="0047397E"/>
    <w:pPr>
      <w:tabs>
        <w:tab w:val="left" w:pos="993"/>
      </w:tabs>
      <w:ind w:left="992" w:hanging="425"/>
    </w:pPr>
    <w:rPr>
      <w:sz w:val="22"/>
    </w:rPr>
  </w:style>
  <w:style w:type="paragraph" w:customStyle="1" w:styleId="indentpara">
    <w:name w:val="indentpara"/>
    <w:basedOn w:val="Normal"/>
    <w:rsid w:val="004005EF"/>
    <w:pPr>
      <w:ind w:firstLine="425"/>
    </w:pPr>
    <w:rPr>
      <w:sz w:val="22"/>
    </w:rPr>
  </w:style>
  <w:style w:type="character" w:customStyle="1" w:styleId="underline">
    <w:name w:val="underline"/>
    <w:rsid w:val="0047397E"/>
    <w:rPr>
      <w:u w:val="single"/>
    </w:rPr>
  </w:style>
  <w:style w:type="paragraph" w:styleId="ListBullet">
    <w:name w:val="List Bullet"/>
    <w:basedOn w:val="Normal"/>
    <w:autoRedefine/>
    <w:rsid w:val="004005EF"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styleId="Closing">
    <w:name w:val="Closing"/>
    <w:basedOn w:val="Normal"/>
    <w:rsid w:val="004005EF"/>
    <w:pPr>
      <w:ind w:left="4536"/>
      <w:jc w:val="center"/>
    </w:pPr>
  </w:style>
  <w:style w:type="paragraph" w:styleId="Signature">
    <w:name w:val="Signature"/>
    <w:basedOn w:val="Normal"/>
    <w:rsid w:val="004005EF"/>
    <w:pPr>
      <w:ind w:left="4536"/>
      <w:jc w:val="center"/>
    </w:pPr>
  </w:style>
  <w:style w:type="paragraph" w:styleId="Subtitle">
    <w:name w:val="Subtitle"/>
    <w:basedOn w:val="Normal"/>
    <w:qFormat/>
    <w:rsid w:val="004005EF"/>
    <w:pPr>
      <w:spacing w:after="60"/>
      <w:jc w:val="center"/>
      <w:outlineLvl w:val="1"/>
    </w:pPr>
    <w:rPr>
      <w:rFonts w:cs="Arial"/>
      <w:szCs w:val="24"/>
    </w:rPr>
  </w:style>
  <w:style w:type="paragraph" w:customStyle="1" w:styleId="tgtable2">
    <w:name w:val="tgtable2"/>
    <w:basedOn w:val="Normal"/>
    <w:rsid w:val="0047397E"/>
    <w:pPr>
      <w:spacing w:before="60" w:after="60"/>
      <w:jc w:val="left"/>
      <w:outlineLvl w:val="1"/>
    </w:pPr>
    <w:rPr>
      <w:sz w:val="22"/>
    </w:rPr>
  </w:style>
  <w:style w:type="character" w:styleId="FollowedHyperlink">
    <w:name w:val="FollowedHyperlink"/>
    <w:rsid w:val="004005EF"/>
    <w:rPr>
      <w:color w:val="606420"/>
      <w:u w:val="single"/>
    </w:rPr>
  </w:style>
  <w:style w:type="paragraph" w:customStyle="1" w:styleId="Country">
    <w:name w:val="Country"/>
    <w:basedOn w:val="Normal"/>
    <w:semiHidden/>
    <w:rsid w:val="004005EF"/>
    <w:pPr>
      <w:spacing w:before="60" w:after="480"/>
      <w:jc w:val="center"/>
    </w:pPr>
  </w:style>
  <w:style w:type="paragraph" w:styleId="BalloonText">
    <w:name w:val="Balloon Text"/>
    <w:basedOn w:val="Normal"/>
    <w:link w:val="BalloonTextChar"/>
    <w:semiHidden/>
    <w:rsid w:val="004005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005EF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rsid w:val="004005EF"/>
    <w:pPr>
      <w:jc w:val="center"/>
    </w:pPr>
    <w:rPr>
      <w:b/>
      <w:caps/>
      <w:szCs w:val="24"/>
    </w:rPr>
  </w:style>
  <w:style w:type="paragraph" w:customStyle="1" w:styleId="DecisionInvitingPara">
    <w:name w:val="Decision Inviting Para."/>
    <w:basedOn w:val="Normal"/>
    <w:rsid w:val="004005EF"/>
    <w:pPr>
      <w:ind w:left="4536"/>
    </w:pPr>
    <w:rPr>
      <w:i/>
      <w:lang w:val="es-ES_tradnl"/>
    </w:rPr>
  </w:style>
  <w:style w:type="paragraph" w:styleId="E-mailSignature">
    <w:name w:val="E-mail Signature"/>
    <w:basedOn w:val="Normal"/>
    <w:semiHidden/>
    <w:rsid w:val="004005EF"/>
  </w:style>
  <w:style w:type="character" w:styleId="Emphasis">
    <w:name w:val="Emphasis"/>
    <w:qFormat/>
    <w:rsid w:val="004005EF"/>
    <w:rPr>
      <w:i/>
      <w:iCs/>
    </w:rPr>
  </w:style>
  <w:style w:type="paragraph" w:customStyle="1" w:styleId="Endofdocument">
    <w:name w:val="End of document"/>
    <w:basedOn w:val="Normal"/>
    <w:rsid w:val="004005EF"/>
    <w:pPr>
      <w:ind w:left="4536"/>
      <w:jc w:val="center"/>
    </w:pPr>
    <w:rPr>
      <w:lang w:val="es-ES_tradnl"/>
    </w:rPr>
  </w:style>
  <w:style w:type="paragraph" w:customStyle="1" w:styleId="endofdoc0">
    <w:name w:val="end_of_doc"/>
    <w:rsid w:val="004005EF"/>
    <w:pPr>
      <w:spacing w:before="480"/>
      <w:ind w:left="567" w:hanging="567"/>
      <w:jc w:val="right"/>
    </w:pPr>
    <w:rPr>
      <w:rFonts w:ascii="Arial" w:hAnsi="Arial"/>
    </w:rPr>
  </w:style>
  <w:style w:type="paragraph" w:customStyle="1" w:styleId="Entteimpair">
    <w:name w:val="Entête_impair"/>
    <w:basedOn w:val="Normal"/>
    <w:next w:val="Normal"/>
    <w:rsid w:val="004005EF"/>
    <w:pPr>
      <w:pBdr>
        <w:bottom w:val="single" w:sz="4" w:space="1" w:color="auto"/>
      </w:pBdr>
      <w:jc w:val="right"/>
    </w:pPr>
  </w:style>
  <w:style w:type="paragraph" w:customStyle="1" w:styleId="Enttepair">
    <w:name w:val="Entête_pair"/>
    <w:basedOn w:val="Normal"/>
    <w:next w:val="Normal"/>
    <w:rsid w:val="004005EF"/>
    <w:pPr>
      <w:pBdr>
        <w:bottom w:val="single" w:sz="4" w:space="1" w:color="auto"/>
      </w:pBdr>
      <w:jc w:val="left"/>
    </w:pPr>
    <w:rPr>
      <w:szCs w:val="24"/>
    </w:rPr>
  </w:style>
  <w:style w:type="paragraph" w:styleId="EnvelopeAddress">
    <w:name w:val="envelope address"/>
    <w:basedOn w:val="Normal"/>
    <w:semiHidden/>
    <w:rsid w:val="004005EF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sid w:val="004005EF"/>
    <w:rPr>
      <w:rFonts w:cs="Arial"/>
    </w:rPr>
  </w:style>
  <w:style w:type="paragraph" w:customStyle="1" w:styleId="Fecha">
    <w:name w:val="Fecha"/>
    <w:basedOn w:val="Normal"/>
    <w:rsid w:val="004005EF"/>
    <w:pPr>
      <w:spacing w:before="60"/>
      <w:ind w:left="1276"/>
    </w:pPr>
    <w:rPr>
      <w:b/>
      <w:sz w:val="22"/>
      <w:lang w:val="es-ES_tradnl"/>
    </w:rPr>
  </w:style>
  <w:style w:type="paragraph" w:customStyle="1" w:styleId="Heading1Infdoc">
    <w:name w:val="Heading 1_Inf_doc"/>
    <w:basedOn w:val="Heading2"/>
    <w:rsid w:val="004005EF"/>
    <w:pPr>
      <w:jc w:val="center"/>
    </w:pPr>
    <w:rPr>
      <w:caps/>
    </w:rPr>
  </w:style>
  <w:style w:type="character" w:styleId="HTMLAcronym">
    <w:name w:val="HTML Acronym"/>
    <w:basedOn w:val="DefaultParagraphFont"/>
    <w:semiHidden/>
    <w:rsid w:val="004005EF"/>
  </w:style>
  <w:style w:type="paragraph" w:styleId="HTMLAddress">
    <w:name w:val="HTML Address"/>
    <w:basedOn w:val="Normal"/>
    <w:semiHidden/>
    <w:rsid w:val="004005EF"/>
    <w:rPr>
      <w:i/>
      <w:iCs/>
    </w:rPr>
  </w:style>
  <w:style w:type="character" w:styleId="HTMLCite">
    <w:name w:val="HTML Cite"/>
    <w:semiHidden/>
    <w:rsid w:val="004005EF"/>
    <w:rPr>
      <w:i/>
      <w:iCs/>
    </w:rPr>
  </w:style>
  <w:style w:type="character" w:styleId="HTMLCode">
    <w:name w:val="HTML Code"/>
    <w:semiHidden/>
    <w:rsid w:val="004005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4005EF"/>
    <w:rPr>
      <w:i/>
      <w:iCs/>
    </w:rPr>
  </w:style>
  <w:style w:type="character" w:styleId="HTMLKeyboard">
    <w:name w:val="HTML Keyboard"/>
    <w:semiHidden/>
    <w:rsid w:val="004005E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4005EF"/>
    <w:rPr>
      <w:rFonts w:ascii="Courier New" w:hAnsi="Courier New" w:cs="Courier New"/>
    </w:rPr>
  </w:style>
  <w:style w:type="character" w:styleId="HTMLSample">
    <w:name w:val="HTML Sample"/>
    <w:semiHidden/>
    <w:rsid w:val="004005EF"/>
    <w:rPr>
      <w:rFonts w:ascii="Courier New" w:hAnsi="Courier New" w:cs="Courier New"/>
    </w:rPr>
  </w:style>
  <w:style w:type="character" w:styleId="HTMLTypewriter">
    <w:name w:val="HTML Typewriter"/>
    <w:semiHidden/>
    <w:rsid w:val="004005E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4005EF"/>
    <w:rPr>
      <w:i/>
      <w:iCs/>
    </w:rPr>
  </w:style>
  <w:style w:type="paragraph" w:styleId="Index1">
    <w:name w:val="index 1"/>
    <w:basedOn w:val="Normal"/>
    <w:next w:val="Normal"/>
    <w:semiHidden/>
    <w:rsid w:val="004005EF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4005EF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4005EF"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  <w:rsid w:val="004005EF"/>
  </w:style>
  <w:style w:type="paragraph" w:styleId="List">
    <w:name w:val="List"/>
    <w:basedOn w:val="Normal"/>
    <w:semiHidden/>
    <w:rsid w:val="004005EF"/>
    <w:pPr>
      <w:ind w:left="360" w:hanging="360"/>
    </w:pPr>
  </w:style>
  <w:style w:type="paragraph" w:styleId="List2">
    <w:name w:val="List 2"/>
    <w:basedOn w:val="Normal"/>
    <w:semiHidden/>
    <w:rsid w:val="004005EF"/>
    <w:pPr>
      <w:ind w:left="720" w:hanging="360"/>
    </w:pPr>
  </w:style>
  <w:style w:type="paragraph" w:styleId="List3">
    <w:name w:val="List 3"/>
    <w:basedOn w:val="Normal"/>
    <w:semiHidden/>
    <w:rsid w:val="004005EF"/>
    <w:pPr>
      <w:ind w:left="1080" w:hanging="360"/>
    </w:pPr>
  </w:style>
  <w:style w:type="paragraph" w:styleId="List4">
    <w:name w:val="List 4"/>
    <w:basedOn w:val="Normal"/>
    <w:semiHidden/>
    <w:rsid w:val="004005EF"/>
    <w:pPr>
      <w:ind w:left="1440" w:hanging="360"/>
    </w:pPr>
  </w:style>
  <w:style w:type="paragraph" w:styleId="List5">
    <w:name w:val="List 5"/>
    <w:basedOn w:val="Normal"/>
    <w:semiHidden/>
    <w:rsid w:val="004005EF"/>
    <w:pPr>
      <w:ind w:left="1800" w:hanging="360"/>
    </w:pPr>
  </w:style>
  <w:style w:type="paragraph" w:styleId="ListBullet2">
    <w:name w:val="List Bullet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4005EF"/>
    <w:pPr>
      <w:spacing w:after="120"/>
      <w:ind w:left="360"/>
    </w:pPr>
  </w:style>
  <w:style w:type="paragraph" w:styleId="ListContinue2">
    <w:name w:val="List Continue 2"/>
    <w:basedOn w:val="Normal"/>
    <w:semiHidden/>
    <w:rsid w:val="004005EF"/>
    <w:pPr>
      <w:spacing w:after="120"/>
      <w:ind w:left="720"/>
    </w:pPr>
  </w:style>
  <w:style w:type="paragraph" w:styleId="ListContinue3">
    <w:name w:val="List Continue 3"/>
    <w:basedOn w:val="Normal"/>
    <w:semiHidden/>
    <w:rsid w:val="004005EF"/>
    <w:pPr>
      <w:spacing w:after="120"/>
      <w:ind w:left="1080"/>
    </w:pPr>
  </w:style>
  <w:style w:type="paragraph" w:styleId="ListContinue4">
    <w:name w:val="List Continue 4"/>
    <w:basedOn w:val="Normal"/>
    <w:semiHidden/>
    <w:rsid w:val="004005EF"/>
    <w:pPr>
      <w:spacing w:after="120"/>
      <w:ind w:left="1440"/>
    </w:pPr>
  </w:style>
  <w:style w:type="paragraph" w:styleId="ListContinue5">
    <w:name w:val="List Continue 5"/>
    <w:basedOn w:val="Normal"/>
    <w:semiHidden/>
    <w:rsid w:val="004005EF"/>
    <w:pPr>
      <w:spacing w:after="120"/>
      <w:ind w:left="1800"/>
    </w:pPr>
  </w:style>
  <w:style w:type="paragraph" w:styleId="ListNumber">
    <w:name w:val="List Number"/>
    <w:basedOn w:val="Normal"/>
    <w:semiHidden/>
    <w:rsid w:val="004005EF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400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rsid w:val="00400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Web">
    <w:name w:val="Normal (Web)"/>
    <w:basedOn w:val="Normal"/>
    <w:rsid w:val="004005EF"/>
    <w:pPr>
      <w:spacing w:before="100" w:beforeAutospacing="1" w:after="100" w:afterAutospacing="1"/>
      <w:jc w:val="left"/>
    </w:pPr>
    <w:rPr>
      <w:szCs w:val="24"/>
    </w:rPr>
  </w:style>
  <w:style w:type="paragraph" w:styleId="NormalIndent">
    <w:name w:val="Normal Indent"/>
    <w:basedOn w:val="Normal"/>
    <w:semiHidden/>
    <w:rsid w:val="004005EF"/>
    <w:pPr>
      <w:ind w:left="567"/>
    </w:pPr>
  </w:style>
  <w:style w:type="paragraph" w:styleId="NoteHeading">
    <w:name w:val="Note Heading"/>
    <w:basedOn w:val="Normal"/>
    <w:next w:val="Normal"/>
    <w:semiHidden/>
    <w:rsid w:val="004005EF"/>
  </w:style>
  <w:style w:type="paragraph" w:customStyle="1" w:styleId="Notetoarticle">
    <w:name w:val="Note to article"/>
    <w:basedOn w:val="Normal"/>
    <w:rsid w:val="004005EF"/>
  </w:style>
  <w:style w:type="paragraph" w:customStyle="1" w:styleId="pdflink">
    <w:name w:val="pdflink"/>
    <w:basedOn w:val="Normal"/>
    <w:next w:val="Normal"/>
    <w:rsid w:val="004005EF"/>
    <w:rPr>
      <w:color w:val="800000"/>
      <w:u w:val="words"/>
    </w:rPr>
  </w:style>
  <w:style w:type="paragraph" w:styleId="PlainText">
    <w:name w:val="Plain Text"/>
    <w:basedOn w:val="Normal"/>
    <w:rsid w:val="004005EF"/>
    <w:rPr>
      <w:rFonts w:ascii="Courier New" w:hAnsi="Courier New" w:cs="Courier New"/>
      <w:lang w:eastAsia="fr-FR"/>
    </w:rPr>
  </w:style>
  <w:style w:type="paragraph" w:customStyle="1" w:styleId="pldetails">
    <w:name w:val="pldetails"/>
    <w:basedOn w:val="Normal"/>
    <w:rsid w:val="004005EF"/>
    <w:pPr>
      <w:keepLines/>
      <w:spacing w:before="60" w:after="60"/>
      <w:jc w:val="left"/>
    </w:pPr>
    <w:rPr>
      <w:noProof/>
      <w:snapToGrid w:val="0"/>
      <w:szCs w:val="24"/>
    </w:rPr>
  </w:style>
  <w:style w:type="paragraph" w:customStyle="1" w:styleId="quote1">
    <w:name w:val="quote1"/>
    <w:basedOn w:val="Normal"/>
    <w:semiHidden/>
    <w:rsid w:val="004005EF"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  <w:rsid w:val="004005EF"/>
  </w:style>
  <w:style w:type="character" w:styleId="Strong">
    <w:name w:val="Strong"/>
    <w:qFormat/>
    <w:rsid w:val="004005EF"/>
    <w:rPr>
      <w:b/>
      <w:bCs/>
    </w:rPr>
  </w:style>
  <w:style w:type="paragraph" w:customStyle="1" w:styleId="StyleHeading2NotBold">
    <w:name w:val="Style Heading 2 + Not Bold"/>
    <w:basedOn w:val="Heading2"/>
    <w:rsid w:val="004005EF"/>
  </w:style>
  <w:style w:type="paragraph" w:customStyle="1" w:styleId="Style1">
    <w:name w:val="Style1"/>
    <w:basedOn w:val="Normal"/>
    <w:rsid w:val="004005EF"/>
    <w:pPr>
      <w:tabs>
        <w:tab w:val="decimal" w:pos="907"/>
        <w:tab w:val="left" w:pos="1077"/>
      </w:tabs>
    </w:pPr>
    <w:rPr>
      <w:szCs w:val="24"/>
      <w:lang w:eastAsia="ja-JP"/>
    </w:rPr>
  </w:style>
  <w:style w:type="table" w:styleId="Table3Deffects1">
    <w:name w:val="Table 3D effects 1"/>
    <w:basedOn w:val="TableNormal"/>
    <w:semiHidden/>
    <w:rsid w:val="004005EF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005EF"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005EF"/>
    <w:pPr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4005EF"/>
    <w:pPr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4005EF"/>
    <w:pPr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4005EF"/>
    <w:pPr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4005EF"/>
    <w:pPr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4005EF"/>
    <w:pPr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4005EF"/>
    <w:pPr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4005EF"/>
    <w:pPr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4005EF"/>
    <w:pPr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4005EF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4005EF"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4005EF"/>
    <w:pPr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4005EF"/>
    <w:pPr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4005EF"/>
    <w:pPr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4005EF"/>
    <w:pPr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4005EF"/>
    <w:pPr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4005EF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4005EF"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4005EF"/>
    <w:pPr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4005EF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4005EF"/>
    <w:pPr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4005EF"/>
    <w:pPr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4005EF"/>
    <w:pPr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CAnnex">
    <w:name w:val="TOC Annex"/>
    <w:basedOn w:val="Normal"/>
    <w:rsid w:val="004005EF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szCs w:val="22"/>
    </w:rPr>
  </w:style>
  <w:style w:type="paragraph" w:customStyle="1" w:styleId="twpcheck">
    <w:name w:val="twpcheck"/>
    <w:basedOn w:val="Normal"/>
    <w:rsid w:val="004005EF"/>
    <w:pPr>
      <w:spacing w:before="80" w:after="80"/>
      <w:jc w:val="left"/>
    </w:pPr>
    <w:rPr>
      <w:rFonts w:cs="Arial"/>
      <w:snapToGrid w:val="0"/>
      <w:sz w:val="16"/>
      <w:szCs w:val="16"/>
    </w:rPr>
  </w:style>
  <w:style w:type="paragraph" w:customStyle="1" w:styleId="Lettrine">
    <w:name w:val="Lettrine"/>
    <w:basedOn w:val="Normal"/>
    <w:rsid w:val="004005EF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4005EF"/>
    <w:pPr>
      <w:spacing w:before="720"/>
      <w:jc w:val="center"/>
    </w:pPr>
  </w:style>
  <w:style w:type="paragraph" w:customStyle="1" w:styleId="Sessiontc">
    <w:name w:val="Session_tc"/>
    <w:basedOn w:val="Normal"/>
    <w:rsid w:val="004005EF"/>
    <w:pPr>
      <w:spacing w:before="240"/>
      <w:jc w:val="center"/>
    </w:pPr>
    <w:rPr>
      <w:b/>
      <w:bCs/>
      <w:caps/>
      <w:kern w:val="28"/>
      <w:sz w:val="24"/>
    </w:rPr>
  </w:style>
  <w:style w:type="paragraph" w:customStyle="1" w:styleId="Sessiontcplacedate">
    <w:name w:val="Session_tc_place_date"/>
    <w:basedOn w:val="Normal"/>
    <w:rsid w:val="004005EF"/>
    <w:pPr>
      <w:spacing w:before="240"/>
      <w:jc w:val="center"/>
    </w:pPr>
    <w:rPr>
      <w:b/>
      <w:bCs/>
      <w:kern w:val="28"/>
      <w:sz w:val="24"/>
    </w:rPr>
  </w:style>
  <w:style w:type="character" w:customStyle="1" w:styleId="DocoriginalChar">
    <w:name w:val="Doc_original Char"/>
    <w:link w:val="Docoriginal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4005EF"/>
    <w:rPr>
      <w:rFonts w:ascii="Arial" w:hAnsi="Arial"/>
      <w:b/>
      <w:bCs/>
      <w:sz w:val="20"/>
      <w:lang w:val="en-US"/>
    </w:rPr>
  </w:style>
  <w:style w:type="paragraph" w:customStyle="1" w:styleId="StyleTitre2Vertmarin">
    <w:name w:val="Style Titre 2 + Vert marin"/>
    <w:basedOn w:val="Heading2"/>
    <w:link w:val="StyleTitre2VertmarinCar"/>
    <w:rsid w:val="004E3EE3"/>
    <w:rPr>
      <w:color w:val="008000"/>
    </w:rPr>
  </w:style>
  <w:style w:type="character" w:customStyle="1" w:styleId="StyleTitre2VertmarinCar">
    <w:name w:val="Style Titre 2 + Vert marin Car"/>
    <w:link w:val="StyleTitre2Vertmarin"/>
    <w:rsid w:val="0052276A"/>
    <w:rPr>
      <w:rFonts w:ascii="Arial" w:hAnsi="Arial"/>
      <w:color w:val="008000"/>
      <w:u w:val="single"/>
      <w:lang w:val="en-US" w:eastAsia="en-US" w:bidi="ar-SA"/>
    </w:rPr>
  </w:style>
  <w:style w:type="paragraph" w:customStyle="1" w:styleId="ZchnZchn">
    <w:name w:val="Zchn Zchn"/>
    <w:basedOn w:val="Normal"/>
    <w:rsid w:val="00D6245A"/>
    <w:pPr>
      <w:spacing w:after="160" w:line="240" w:lineRule="exact"/>
      <w:jc w:val="left"/>
    </w:pPr>
    <w:rPr>
      <w:rFonts w:ascii="Verdana" w:eastAsia="PMingLiU" w:hAnsi="Verdana" w:cs="Angsana New"/>
      <w:szCs w:val="24"/>
      <w:lang w:bidi="th-TH"/>
    </w:rPr>
  </w:style>
  <w:style w:type="paragraph" w:styleId="TOC9">
    <w:name w:val="toc 9"/>
    <w:basedOn w:val="Normal"/>
    <w:next w:val="Normal"/>
    <w:link w:val="TOC9Char"/>
    <w:semiHidden/>
    <w:rsid w:val="00D6245A"/>
    <w:pPr>
      <w:tabs>
        <w:tab w:val="right" w:leader="dot" w:pos="9060"/>
      </w:tabs>
      <w:spacing w:before="60"/>
      <w:ind w:left="1134" w:right="284" w:hanging="567"/>
      <w:jc w:val="left"/>
    </w:pPr>
    <w:rPr>
      <w:rFonts w:ascii="Times New Roman" w:hAnsi="Times New Roman"/>
      <w:noProof/>
      <w:lang w:val="fr-FR" w:eastAsia="es-ES"/>
    </w:rPr>
  </w:style>
  <w:style w:type="character" w:customStyle="1" w:styleId="TOC9Char">
    <w:name w:val="TOC 9 Char"/>
    <w:link w:val="TOC9"/>
    <w:rsid w:val="00D6245A"/>
    <w:rPr>
      <w:noProof/>
      <w:lang w:val="fr-FR" w:eastAsia="es-ES" w:bidi="ar-SA"/>
    </w:rPr>
  </w:style>
  <w:style w:type="paragraph" w:customStyle="1" w:styleId="2pt">
    <w:name w:val="2pt"/>
    <w:basedOn w:val="tqparabox"/>
    <w:rsid w:val="00D6245A"/>
    <w:pPr>
      <w:ind w:left="0"/>
    </w:pPr>
    <w:rPr>
      <w:rFonts w:ascii="Times New Roman" w:hAnsi="Times New Roman"/>
      <w:sz w:val="24"/>
    </w:rPr>
  </w:style>
  <w:style w:type="paragraph" w:customStyle="1" w:styleId="ZchnZchn1">
    <w:name w:val="Zchn Zchn1"/>
    <w:basedOn w:val="Normal"/>
    <w:rsid w:val="00D6245A"/>
    <w:pPr>
      <w:spacing w:after="160" w:line="240" w:lineRule="exact"/>
      <w:jc w:val="left"/>
    </w:pPr>
    <w:rPr>
      <w:rFonts w:ascii="Verdana" w:eastAsia="PMingLiU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D6245A"/>
    <w:rPr>
      <w:rFonts w:ascii="Times New Roman" w:hAnsi="Times New Roman"/>
      <w:b/>
      <w:bCs/>
      <w:sz w:val="20"/>
      <w:lang w:val="en-US" w:eastAsia="es-ES"/>
    </w:rPr>
  </w:style>
  <w:style w:type="character" w:customStyle="1" w:styleId="CommentTextChar">
    <w:name w:val="Comment Text Char"/>
    <w:link w:val="CommentText"/>
    <w:semiHidden/>
    <w:rsid w:val="00D6245A"/>
    <w:rPr>
      <w:rFonts w:ascii="Arial" w:hAnsi="Arial"/>
      <w:sz w:val="22"/>
      <w:lang w:val="es-ES_tradnl" w:eastAsia="en-US" w:bidi="ar-SA"/>
    </w:rPr>
  </w:style>
  <w:style w:type="character" w:customStyle="1" w:styleId="CommentSubjectChar">
    <w:name w:val="Comment Subject Char"/>
    <w:link w:val="CommentSubject"/>
    <w:rsid w:val="00D6245A"/>
    <w:rPr>
      <w:rFonts w:ascii="Arial" w:hAnsi="Arial"/>
      <w:b/>
      <w:bCs/>
      <w:sz w:val="22"/>
      <w:lang w:val="en-US" w:eastAsia="es-ES" w:bidi="ar-SA"/>
    </w:rPr>
  </w:style>
  <w:style w:type="character" w:customStyle="1" w:styleId="BalloonTextChar">
    <w:name w:val="Balloon Text Char"/>
    <w:link w:val="BalloonText"/>
    <w:rsid w:val="00D6245A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Default">
    <w:name w:val="Default"/>
    <w:rsid w:val="00D6245A"/>
    <w:pPr>
      <w:autoSpaceDE w:val="0"/>
      <w:autoSpaceDN w:val="0"/>
      <w:adjustRightInd w:val="0"/>
    </w:pPr>
    <w:rPr>
      <w:rFonts w:ascii="Arial Narrow" w:eastAsia="Calibri" w:hAnsi="Arial Narrow" w:cs="Arial Narrow"/>
      <w:color w:val="000000"/>
      <w:sz w:val="24"/>
      <w:szCs w:val="24"/>
      <w:lang w:val="fr-FR" w:eastAsia="fr-FR"/>
    </w:rPr>
  </w:style>
  <w:style w:type="character" w:customStyle="1" w:styleId="hps">
    <w:name w:val="hps"/>
    <w:basedOn w:val="DefaultParagraphFont"/>
    <w:rsid w:val="00D6245A"/>
  </w:style>
  <w:style w:type="character" w:customStyle="1" w:styleId="apple-converted-space">
    <w:name w:val="apple-converted-space"/>
    <w:basedOn w:val="DefaultParagraphFont"/>
    <w:rsid w:val="00D6245A"/>
  </w:style>
  <w:style w:type="paragraph" w:customStyle="1" w:styleId="Titleofdoc0">
    <w:name w:val="Title_of_doc"/>
    <w:basedOn w:val="TitleofDoc"/>
    <w:rsid w:val="00204129"/>
    <w:pPr>
      <w:spacing w:before="600"/>
    </w:pPr>
  </w:style>
  <w:style w:type="paragraph" w:customStyle="1" w:styleId="preparedby1">
    <w:name w:val="prepared_by"/>
    <w:basedOn w:val="preparedby"/>
    <w:rsid w:val="00204129"/>
    <w:pPr>
      <w:spacing w:before="240"/>
    </w:pPr>
    <w:rPr>
      <w:iCs/>
    </w:rPr>
  </w:style>
  <w:style w:type="paragraph" w:styleId="ListParagraph">
    <w:name w:val="List Paragraph"/>
    <w:basedOn w:val="Normal"/>
    <w:uiPriority w:val="34"/>
    <w:qFormat/>
    <w:rsid w:val="005038BF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paragraph" w:styleId="NoSpacing">
    <w:name w:val="No Spacing"/>
    <w:uiPriority w:val="1"/>
    <w:qFormat/>
    <w:rsid w:val="00A568F5"/>
    <w:pPr>
      <w:jc w:val="both"/>
    </w:pPr>
    <w:rPr>
      <w:rFonts w:ascii="Arial" w:hAnsi="Arial"/>
    </w:rPr>
  </w:style>
  <w:style w:type="paragraph" w:styleId="Revision">
    <w:name w:val="Revision"/>
    <w:hidden/>
    <w:uiPriority w:val="99"/>
    <w:semiHidden/>
    <w:rsid w:val="00A568F5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05EF"/>
    <w:pPr>
      <w:jc w:val="both"/>
    </w:pPr>
    <w:rPr>
      <w:rFonts w:ascii="Arial" w:hAnsi="Arial"/>
    </w:rPr>
  </w:style>
  <w:style w:type="paragraph" w:styleId="Heading1">
    <w:name w:val="heading 1"/>
    <w:next w:val="Normal"/>
    <w:qFormat/>
    <w:rsid w:val="00CD7D7C"/>
    <w:pPr>
      <w:keepNext/>
      <w:numPr>
        <w:numId w:val="2"/>
      </w:numPr>
      <w:tabs>
        <w:tab w:val="clear" w:pos="567"/>
      </w:tabs>
      <w:ind w:left="709" w:hanging="709"/>
      <w:jc w:val="both"/>
      <w:outlineLvl w:val="0"/>
    </w:pPr>
    <w:rPr>
      <w:rFonts w:ascii="Arial" w:hAnsi="Arial"/>
      <w:u w:val="single"/>
    </w:rPr>
  </w:style>
  <w:style w:type="paragraph" w:styleId="Heading2">
    <w:name w:val="heading 2"/>
    <w:next w:val="Normal"/>
    <w:link w:val="Heading2Char"/>
    <w:autoRedefine/>
    <w:qFormat/>
    <w:rsid w:val="00B846B9"/>
    <w:pPr>
      <w:keepNext/>
      <w:jc w:val="both"/>
      <w:outlineLvl w:val="1"/>
    </w:pPr>
    <w:rPr>
      <w:rFonts w:ascii="Arial" w:hAnsi="Arial"/>
      <w:i/>
    </w:rPr>
  </w:style>
  <w:style w:type="paragraph" w:styleId="Heading3">
    <w:name w:val="heading 3"/>
    <w:basedOn w:val="Normaltg"/>
    <w:next w:val="Normal"/>
    <w:autoRedefine/>
    <w:qFormat/>
    <w:rsid w:val="00CD7D7C"/>
    <w:pPr>
      <w:keepNext/>
      <w:outlineLvl w:val="2"/>
    </w:pPr>
  </w:style>
  <w:style w:type="paragraph" w:styleId="Heading4">
    <w:name w:val="heading 4"/>
    <w:next w:val="Normal"/>
    <w:qFormat/>
    <w:rsid w:val="008D6EF7"/>
    <w:pPr>
      <w:keepNext/>
      <w:ind w:left="1276" w:hanging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593C78"/>
    <w:pPr>
      <w:keepNext/>
      <w:tabs>
        <w:tab w:val="right" w:pos="1134"/>
      </w:tabs>
      <w:ind w:left="1276" w:hanging="1276"/>
      <w:jc w:val="both"/>
      <w:outlineLvl w:val="4"/>
    </w:pPr>
    <w:rPr>
      <w:rFonts w:ascii="Arial" w:hAnsi="Arial"/>
      <w:i/>
    </w:rPr>
  </w:style>
  <w:style w:type="paragraph" w:styleId="Heading6">
    <w:name w:val="heading 6"/>
    <w:basedOn w:val="Normal"/>
    <w:next w:val="Normal"/>
    <w:qFormat/>
    <w:rsid w:val="004005EF"/>
    <w:pPr>
      <w:outlineLvl w:val="5"/>
    </w:pPr>
    <w:rPr>
      <w:lang w:val="es-ES_tradnl"/>
    </w:rPr>
  </w:style>
  <w:style w:type="paragraph" w:styleId="Heading7">
    <w:name w:val="heading 7"/>
    <w:basedOn w:val="Normal"/>
    <w:next w:val="Normal"/>
    <w:qFormat/>
    <w:rsid w:val="004005EF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4005EF"/>
    <w:pPr>
      <w:keepNext/>
      <w:jc w:val="center"/>
      <w:outlineLvl w:val="7"/>
    </w:pPr>
    <w:rPr>
      <w:u w:val="single"/>
    </w:rPr>
  </w:style>
  <w:style w:type="paragraph" w:styleId="Heading9">
    <w:name w:val="heading 9"/>
    <w:basedOn w:val="Normal"/>
    <w:next w:val="Normal"/>
    <w:qFormat/>
    <w:rsid w:val="004005EF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Titre4Vert">
    <w:name w:val="Style Titre 4 + Vert"/>
    <w:basedOn w:val="Heading4"/>
    <w:rsid w:val="008D6EF7"/>
    <w:pPr>
      <w:ind w:left="1106" w:hanging="397"/>
    </w:pPr>
    <w:rPr>
      <w:color w:val="008000"/>
    </w:rPr>
  </w:style>
  <w:style w:type="paragraph" w:customStyle="1" w:styleId="Docoriginal">
    <w:name w:val="Doc_original"/>
    <w:basedOn w:val="Normal"/>
    <w:link w:val="DocoriginalChar"/>
    <w:rsid w:val="004005EF"/>
    <w:pPr>
      <w:spacing w:line="280" w:lineRule="exact"/>
      <w:ind w:left="1361"/>
    </w:pPr>
    <w:rPr>
      <w:b/>
      <w:bCs/>
      <w:spacing w:val="10"/>
    </w:rPr>
  </w:style>
  <w:style w:type="paragraph" w:styleId="Footer">
    <w:name w:val="footer"/>
    <w:aliases w:val="doc_path_name"/>
    <w:autoRedefine/>
    <w:rsid w:val="004005EF"/>
    <w:pPr>
      <w:jc w:val="both"/>
    </w:pPr>
    <w:rPr>
      <w:rFonts w:ascii="Arial" w:hAnsi="Arial"/>
      <w:sz w:val="14"/>
    </w:rPr>
  </w:style>
  <w:style w:type="character" w:styleId="PageNumber">
    <w:name w:val="page number"/>
    <w:rsid w:val="000715DC"/>
    <w:rPr>
      <w:sz w:val="16"/>
    </w:rPr>
  </w:style>
  <w:style w:type="paragraph" w:styleId="FootnoteText">
    <w:name w:val="footnote text"/>
    <w:autoRedefine/>
    <w:rsid w:val="004005EF"/>
    <w:pPr>
      <w:spacing w:before="60"/>
      <w:ind w:left="567" w:hanging="567"/>
      <w:jc w:val="both"/>
    </w:pPr>
    <w:rPr>
      <w:rFonts w:ascii="Arial" w:hAnsi="Arial"/>
      <w:sz w:val="16"/>
    </w:rPr>
  </w:style>
  <w:style w:type="paragraph" w:customStyle="1" w:styleId="TitleofSection">
    <w:name w:val="Title of Section"/>
    <w:basedOn w:val="TitleofDoc"/>
    <w:rsid w:val="004005EF"/>
    <w:pPr>
      <w:spacing w:before="120" w:after="120"/>
    </w:pPr>
    <w:rPr>
      <w:b/>
      <w:caps w:val="0"/>
      <w:lang w:eastAsia="de-DE"/>
    </w:rPr>
  </w:style>
  <w:style w:type="paragraph" w:customStyle="1" w:styleId="TitleofDoc">
    <w:name w:val="Title of Doc"/>
    <w:basedOn w:val="Normal"/>
    <w:rsid w:val="004005EF"/>
    <w:pPr>
      <w:spacing w:before="1200"/>
      <w:jc w:val="center"/>
    </w:pPr>
    <w:rPr>
      <w:caps/>
    </w:rPr>
  </w:style>
  <w:style w:type="paragraph" w:customStyle="1" w:styleId="Organizer">
    <w:name w:val="Organizer"/>
    <w:basedOn w:val="Normal"/>
    <w:rsid w:val="004005EF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customStyle="1" w:styleId="preparedby">
    <w:name w:val="prepared by"/>
    <w:basedOn w:val="Normal"/>
    <w:rsid w:val="004005EF"/>
    <w:pPr>
      <w:spacing w:before="600" w:after="600"/>
      <w:jc w:val="center"/>
    </w:pPr>
    <w:rPr>
      <w:i/>
    </w:rPr>
  </w:style>
  <w:style w:type="paragraph" w:customStyle="1" w:styleId="Original">
    <w:name w:val="Original"/>
    <w:basedOn w:val="Normal"/>
    <w:rsid w:val="004005EF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rsid w:val="004005EF"/>
    <w:pPr>
      <w:spacing w:line="340" w:lineRule="exact"/>
      <w:ind w:left="1276"/>
    </w:pPr>
    <w:rPr>
      <w:b/>
      <w:sz w:val="22"/>
    </w:rPr>
  </w:style>
  <w:style w:type="paragraph" w:styleId="Header">
    <w:name w:val="header"/>
    <w:autoRedefine/>
    <w:rsid w:val="00832461"/>
    <w:pPr>
      <w:ind w:left="709"/>
    </w:pPr>
    <w:rPr>
      <w:rFonts w:ascii="Arial" w:hAnsi="Arial"/>
      <w:lang w:val="fr-FR"/>
    </w:rPr>
  </w:style>
  <w:style w:type="character" w:styleId="EndnoteReference">
    <w:name w:val="endnote reference"/>
    <w:semiHidden/>
    <w:rsid w:val="004005EF"/>
    <w:rPr>
      <w:vertAlign w:val="superscript"/>
    </w:rPr>
  </w:style>
  <w:style w:type="paragraph" w:styleId="EndnoteText">
    <w:name w:val="endnote text"/>
    <w:basedOn w:val="FootnoteText"/>
    <w:rsid w:val="004005EF"/>
  </w:style>
  <w:style w:type="paragraph" w:styleId="TOC1">
    <w:name w:val="toc 1"/>
    <w:basedOn w:val="Normal"/>
    <w:next w:val="Normal"/>
    <w:autoRedefine/>
    <w:semiHidden/>
    <w:rsid w:val="004005EF"/>
    <w:pPr>
      <w:tabs>
        <w:tab w:val="right" w:leader="dot" w:pos="9639"/>
      </w:tabs>
      <w:spacing w:before="60" w:after="120"/>
      <w:ind w:left="284" w:right="851" w:hanging="284"/>
      <w:jc w:val="left"/>
    </w:pPr>
    <w:rPr>
      <w:bCs/>
      <w:caps/>
      <w:sz w:val="18"/>
    </w:rPr>
  </w:style>
  <w:style w:type="paragraph" w:styleId="TOC2">
    <w:name w:val="toc 2"/>
    <w:basedOn w:val="Normal"/>
    <w:next w:val="Normal"/>
    <w:semiHidden/>
    <w:rsid w:val="004E3EE3"/>
    <w:pPr>
      <w:tabs>
        <w:tab w:val="right" w:leader="dot" w:pos="9639"/>
      </w:tabs>
      <w:spacing w:after="120"/>
      <w:ind w:left="709" w:right="851" w:hanging="425"/>
      <w:contextualSpacing/>
      <w:jc w:val="left"/>
    </w:pPr>
    <w:rPr>
      <w:smallCaps/>
      <w:sz w:val="18"/>
    </w:rPr>
  </w:style>
  <w:style w:type="paragraph" w:customStyle="1" w:styleId="Normaltg">
    <w:name w:val="Normaltg"/>
    <w:basedOn w:val="Normal"/>
    <w:rsid w:val="00EB6820"/>
    <w:rPr>
      <w:rFonts w:cs="Angsana New"/>
      <w:szCs w:val="24"/>
      <w:lang w:eastAsia="ja-JP" w:bidi="th-TH"/>
    </w:rPr>
  </w:style>
  <w:style w:type="paragraph" w:styleId="TOC3">
    <w:name w:val="toc 3"/>
    <w:next w:val="Normal"/>
    <w:semiHidden/>
    <w:rsid w:val="004005EF"/>
    <w:pPr>
      <w:tabs>
        <w:tab w:val="right" w:leader="dot" w:pos="9639"/>
      </w:tabs>
      <w:spacing w:after="120"/>
      <w:ind w:left="1134" w:right="851" w:hanging="567"/>
      <w:contextualSpacing/>
    </w:pPr>
    <w:rPr>
      <w:rFonts w:ascii="Arial" w:hAnsi="Arial"/>
      <w:sz w:val="18"/>
      <w:lang w:val="fr-FR"/>
    </w:rPr>
  </w:style>
  <w:style w:type="paragraph" w:styleId="TOC4">
    <w:name w:val="toc 4"/>
    <w:next w:val="Normal"/>
    <w:autoRedefine/>
    <w:semiHidden/>
    <w:rsid w:val="004005EF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5">
    <w:name w:val="toc 5"/>
    <w:next w:val="Normal"/>
    <w:autoRedefine/>
    <w:semiHidden/>
    <w:rsid w:val="004005EF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TOC6">
    <w:name w:val="toc 6"/>
    <w:basedOn w:val="Normal"/>
    <w:next w:val="Normal"/>
    <w:autoRedefine/>
    <w:rsid w:val="004005EF"/>
    <w:pPr>
      <w:ind w:left="1200"/>
    </w:pPr>
  </w:style>
  <w:style w:type="paragraph" w:styleId="TOC7">
    <w:name w:val="toc 7"/>
    <w:basedOn w:val="Normal"/>
    <w:next w:val="Normal"/>
    <w:autoRedefine/>
    <w:rsid w:val="004005EF"/>
    <w:pPr>
      <w:ind w:left="1440"/>
    </w:pPr>
  </w:style>
  <w:style w:type="paragraph" w:styleId="TOC8">
    <w:name w:val="toc 8"/>
    <w:basedOn w:val="Normal"/>
    <w:next w:val="Normal"/>
    <w:autoRedefine/>
    <w:rsid w:val="004005EF"/>
    <w:pPr>
      <w:ind w:left="1680"/>
    </w:pPr>
  </w:style>
  <w:style w:type="paragraph" w:customStyle="1" w:styleId="Heading2green">
    <w:name w:val="Heading 2 green"/>
    <w:basedOn w:val="Heading2"/>
    <w:rsid w:val="00BB6FD6"/>
    <w:rPr>
      <w:color w:val="008000"/>
    </w:rPr>
  </w:style>
  <w:style w:type="character" w:customStyle="1" w:styleId="Heading2Char">
    <w:name w:val="Heading 2 Char"/>
    <w:link w:val="Heading2"/>
    <w:rsid w:val="00B846B9"/>
    <w:rPr>
      <w:rFonts w:ascii="Arial" w:hAnsi="Arial"/>
      <w:i/>
      <w:lang w:val="en-US" w:eastAsia="en-US" w:bidi="ar-SA"/>
    </w:rPr>
  </w:style>
  <w:style w:type="character" w:styleId="FootnoteReference">
    <w:name w:val="footnote reference"/>
    <w:semiHidden/>
    <w:rsid w:val="004005EF"/>
    <w:rPr>
      <w:vertAlign w:val="superscript"/>
    </w:rPr>
  </w:style>
  <w:style w:type="paragraph" w:customStyle="1" w:styleId="tqparabox">
    <w:name w:val="tqparabox"/>
    <w:basedOn w:val="Normal"/>
    <w:rsid w:val="004005EF"/>
    <w:pPr>
      <w:tabs>
        <w:tab w:val="left" w:pos="567"/>
        <w:tab w:val="left" w:pos="1134"/>
        <w:tab w:val="left" w:pos="2976"/>
        <w:tab w:val="left" w:pos="5856"/>
        <w:tab w:val="left" w:pos="7296"/>
      </w:tabs>
      <w:spacing w:before="40" w:after="40"/>
      <w:ind w:left="567"/>
      <w:jc w:val="left"/>
    </w:pPr>
  </w:style>
  <w:style w:type="paragraph" w:customStyle="1" w:styleId="Normalt">
    <w:name w:val="Normalt"/>
    <w:basedOn w:val="Normal"/>
    <w:rsid w:val="004005EF"/>
    <w:pPr>
      <w:spacing w:before="120" w:after="120"/>
      <w:jc w:val="left"/>
    </w:pPr>
  </w:style>
  <w:style w:type="paragraph" w:customStyle="1" w:styleId="Normaltb">
    <w:name w:val="Normaltb"/>
    <w:basedOn w:val="Normalt"/>
    <w:rsid w:val="004005EF"/>
    <w:pPr>
      <w:keepNext/>
    </w:pPr>
    <w:rPr>
      <w:b/>
      <w:bCs/>
    </w:rPr>
  </w:style>
  <w:style w:type="paragraph" w:customStyle="1" w:styleId="Heading3tg">
    <w:name w:val="Heading 3tg"/>
    <w:basedOn w:val="Heading3"/>
    <w:pPr>
      <w:numPr>
        <w:numId w:val="7"/>
      </w:numPr>
      <w:tabs>
        <w:tab w:val="clear" w:pos="705"/>
      </w:tabs>
    </w:pPr>
  </w:style>
  <w:style w:type="paragraph" w:customStyle="1" w:styleId="Heading4tg">
    <w:name w:val="Heading 4tg"/>
    <w:basedOn w:val="Heading4"/>
    <w:rsid w:val="00940780"/>
    <w:pPr>
      <w:tabs>
        <w:tab w:val="left" w:pos="709"/>
      </w:tabs>
      <w:ind w:left="709" w:hanging="709"/>
    </w:pPr>
    <w:rPr>
      <w:iCs/>
      <w:lang w:eastAsia="ja-JP"/>
    </w:rPr>
  </w:style>
  <w:style w:type="paragraph" w:customStyle="1" w:styleId="TOC1tg">
    <w:name w:val="TOC 1tg"/>
    <w:basedOn w:val="TOC1"/>
    <w:pPr>
      <w:tabs>
        <w:tab w:val="left" w:pos="567"/>
      </w:tabs>
      <w:ind w:right="284"/>
    </w:pPr>
    <w:rPr>
      <w:b/>
      <w:bCs w:val="0"/>
    </w:rPr>
  </w:style>
  <w:style w:type="paragraph" w:customStyle="1" w:styleId="TOC2tg">
    <w:name w:val="TOC 2tg"/>
    <w:basedOn w:val="TOC2"/>
    <w:pPr>
      <w:tabs>
        <w:tab w:val="left" w:pos="1134"/>
      </w:tabs>
      <w:ind w:left="1134" w:hanging="567"/>
    </w:pPr>
  </w:style>
  <w:style w:type="paragraph" w:customStyle="1" w:styleId="Draft">
    <w:name w:val="Draft"/>
    <w:basedOn w:val="Normal"/>
    <w:next w:val="preparedby0"/>
    <w:rsid w:val="004005EF"/>
    <w:pPr>
      <w:spacing w:before="720" w:after="480"/>
      <w:jc w:val="center"/>
    </w:pPr>
    <w:rPr>
      <w:caps/>
      <w:sz w:val="28"/>
    </w:rPr>
  </w:style>
  <w:style w:type="paragraph" w:styleId="Title">
    <w:name w:val="Title"/>
    <w:basedOn w:val="Normal"/>
    <w:qFormat/>
    <w:rsid w:val="004005EF"/>
    <w:pPr>
      <w:spacing w:after="300"/>
      <w:jc w:val="center"/>
    </w:pPr>
    <w:rPr>
      <w:b/>
      <w:caps/>
      <w:kern w:val="28"/>
      <w:sz w:val="30"/>
    </w:rPr>
  </w:style>
  <w:style w:type="paragraph" w:customStyle="1" w:styleId="Session">
    <w:name w:val="Session"/>
    <w:basedOn w:val="Normal"/>
    <w:rsid w:val="004005EF"/>
    <w:pPr>
      <w:spacing w:before="60"/>
      <w:jc w:val="center"/>
    </w:pPr>
    <w:rPr>
      <w:b/>
      <w:sz w:val="30"/>
    </w:rPr>
  </w:style>
  <w:style w:type="paragraph" w:customStyle="1" w:styleId="PlaceAndDate">
    <w:name w:val="PlaceAndDate"/>
    <w:basedOn w:val="Session"/>
    <w:rsid w:val="004005EF"/>
  </w:style>
  <w:style w:type="paragraph" w:styleId="BodyText2">
    <w:name w:val="Body Text 2"/>
    <w:basedOn w:val="Normal"/>
    <w:rsid w:val="00940780"/>
    <w:pPr>
      <w:jc w:val="center"/>
    </w:pPr>
  </w:style>
  <w:style w:type="paragraph" w:styleId="BodyTextIndent">
    <w:name w:val="Body Text Indent"/>
    <w:basedOn w:val="Normal"/>
    <w:rsid w:val="004005EF"/>
    <w:pPr>
      <w:ind w:left="567"/>
    </w:pPr>
    <w:rPr>
      <w:lang w:val="es-ES_tradnl"/>
    </w:rPr>
  </w:style>
  <w:style w:type="paragraph" w:styleId="BodyTextIndent2">
    <w:name w:val="Body Text Inden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701" w:hanging="1344"/>
    </w:pPr>
  </w:style>
  <w:style w:type="paragraph" w:styleId="BodyTextIndent3">
    <w:name w:val="Body Text Indent 3"/>
    <w:basedOn w:val="Normal"/>
    <w:pPr>
      <w:ind w:left="1985"/>
    </w:pPr>
  </w:style>
  <w:style w:type="paragraph" w:styleId="BodyText3">
    <w:name w:val="Body Text 3"/>
    <w:basedOn w:val="Normal"/>
    <w:rsid w:val="00940780"/>
    <w:pPr>
      <w:spacing w:after="120"/>
    </w:pPr>
    <w:rPr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odyText">
    <w:name w:val="Body Text"/>
    <w:basedOn w:val="Normal"/>
    <w:rsid w:val="004005EF"/>
  </w:style>
  <w:style w:type="paragraph" w:customStyle="1" w:styleId="Annex">
    <w:name w:val="Annex"/>
    <w:basedOn w:val="Heading1"/>
    <w:next w:val="Normal"/>
    <w:rsid w:val="0047397E"/>
    <w:pPr>
      <w:numPr>
        <w:numId w:val="0"/>
      </w:num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tabs>
        <w:tab w:val="num" w:pos="567"/>
      </w:tabs>
      <w:spacing w:before="4800" w:line="480" w:lineRule="auto"/>
      <w:ind w:left="1134" w:right="1133" w:hanging="567"/>
    </w:pPr>
    <w:rPr>
      <w:sz w:val="32"/>
      <w:szCs w:val="32"/>
    </w:rPr>
  </w:style>
  <w:style w:type="table" w:styleId="TableGrid">
    <w:name w:val="Table Grid"/>
    <w:basedOn w:val="TableNormal"/>
    <w:uiPriority w:val="59"/>
    <w:rsid w:val="004005EF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sionParagraphs">
    <w:name w:val="DecisionParagraphs"/>
    <w:basedOn w:val="Normal"/>
    <w:rsid w:val="004005EF"/>
    <w:pPr>
      <w:ind w:left="4536"/>
    </w:pPr>
    <w:rPr>
      <w:i/>
      <w:sz w:val="16"/>
    </w:rPr>
  </w:style>
  <w:style w:type="character" w:styleId="Hyperlink">
    <w:name w:val="Hyperlink"/>
    <w:rsid w:val="004005EF"/>
    <w:rPr>
      <w:color w:val="0000FF"/>
      <w:u w:val="single"/>
    </w:rPr>
  </w:style>
  <w:style w:type="paragraph" w:styleId="BlockText">
    <w:name w:val="Block Text"/>
    <w:basedOn w:val="Normal"/>
    <w:rsid w:val="004005EF"/>
    <w:pPr>
      <w:ind w:left="567" w:right="566"/>
    </w:pPr>
    <w:rPr>
      <w:sz w:val="22"/>
    </w:rPr>
  </w:style>
  <w:style w:type="paragraph" w:customStyle="1" w:styleId="StyleHeading2Justified">
    <w:name w:val="Style Heading 2 + Justified"/>
    <w:basedOn w:val="Heading2"/>
    <w:rsid w:val="0047397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737" w:hanging="737"/>
    </w:pPr>
    <w:rPr>
      <w:lang w:val="en-GB"/>
    </w:rPr>
  </w:style>
  <w:style w:type="character" w:styleId="CommentReference">
    <w:name w:val="annotation reference"/>
    <w:semiHidden/>
    <w:rsid w:val="0094078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005EF"/>
    <w:rPr>
      <w:sz w:val="22"/>
      <w:lang w:val="es-ES_tradnl"/>
    </w:rPr>
  </w:style>
  <w:style w:type="paragraph" w:customStyle="1" w:styleId="h5para">
    <w:name w:val="h5para"/>
    <w:basedOn w:val="Normal"/>
    <w:rsid w:val="00940780"/>
    <w:pPr>
      <w:tabs>
        <w:tab w:val="left" w:pos="1985"/>
      </w:tabs>
      <w:ind w:left="993"/>
    </w:pPr>
    <w:rPr>
      <w:sz w:val="22"/>
      <w:szCs w:val="22"/>
    </w:rPr>
  </w:style>
  <w:style w:type="paragraph" w:customStyle="1" w:styleId="Standard">
    <w:name w:val="Standard"/>
    <w:rsid w:val="00940780"/>
    <w:rPr>
      <w:sz w:val="24"/>
      <w:szCs w:val="24"/>
      <w:lang w:val="de-DE" w:eastAsia="ja-JP"/>
    </w:rPr>
  </w:style>
  <w:style w:type="paragraph" w:customStyle="1" w:styleId="upove">
    <w:name w:val="upov_e"/>
    <w:basedOn w:val="Normal"/>
    <w:rsid w:val="004005EF"/>
    <w:pPr>
      <w:spacing w:before="60"/>
      <w:jc w:val="center"/>
    </w:pPr>
    <w:rPr>
      <w:b/>
      <w:bCs/>
      <w:spacing w:val="8"/>
      <w:sz w:val="24"/>
    </w:rPr>
  </w:style>
  <w:style w:type="paragraph" w:customStyle="1" w:styleId="preparedby0">
    <w:name w:val="preparedby"/>
    <w:basedOn w:val="Normal"/>
    <w:next w:val="Normal"/>
    <w:rsid w:val="004005EF"/>
    <w:pPr>
      <w:spacing w:after="600"/>
      <w:jc w:val="center"/>
    </w:pPr>
    <w:rPr>
      <w:i/>
    </w:rPr>
  </w:style>
  <w:style w:type="paragraph" w:customStyle="1" w:styleId="Committee">
    <w:name w:val="Committee"/>
    <w:basedOn w:val="Title"/>
    <w:rsid w:val="004005EF"/>
    <w:rPr>
      <w:caps w:val="0"/>
    </w:rPr>
  </w:style>
  <w:style w:type="paragraph" w:customStyle="1" w:styleId="EndOfDoc">
    <w:name w:val="EndOfDoc"/>
    <w:basedOn w:val="Normal"/>
    <w:rsid w:val="004005EF"/>
    <w:pPr>
      <w:ind w:left="4536"/>
      <w:jc w:val="center"/>
    </w:pPr>
  </w:style>
  <w:style w:type="paragraph" w:customStyle="1" w:styleId="n">
    <w:name w:val="n"/>
    <w:basedOn w:val="Header"/>
    <w:rsid w:val="004005EF"/>
  </w:style>
  <w:style w:type="paragraph" w:customStyle="1" w:styleId="bullet">
    <w:name w:val="bullet"/>
    <w:basedOn w:val="Normal"/>
    <w:rsid w:val="0047397E"/>
    <w:pPr>
      <w:tabs>
        <w:tab w:val="left" w:pos="993"/>
      </w:tabs>
      <w:ind w:left="992" w:hanging="425"/>
    </w:pPr>
    <w:rPr>
      <w:sz w:val="22"/>
    </w:rPr>
  </w:style>
  <w:style w:type="paragraph" w:customStyle="1" w:styleId="indentpara">
    <w:name w:val="indentpara"/>
    <w:basedOn w:val="Normal"/>
    <w:rsid w:val="004005EF"/>
    <w:pPr>
      <w:ind w:firstLine="425"/>
    </w:pPr>
    <w:rPr>
      <w:sz w:val="22"/>
    </w:rPr>
  </w:style>
  <w:style w:type="character" w:customStyle="1" w:styleId="underline">
    <w:name w:val="underline"/>
    <w:rsid w:val="0047397E"/>
    <w:rPr>
      <w:u w:val="single"/>
    </w:rPr>
  </w:style>
  <w:style w:type="paragraph" w:styleId="ListBullet">
    <w:name w:val="List Bullet"/>
    <w:basedOn w:val="Normal"/>
    <w:autoRedefine/>
    <w:rsid w:val="004005EF"/>
    <w:pPr>
      <w:tabs>
        <w:tab w:val="num" w:pos="360"/>
      </w:tabs>
      <w:ind w:left="360" w:hanging="360"/>
    </w:pPr>
    <w:rPr>
      <w:bCs/>
      <w:szCs w:val="24"/>
      <w:lang w:val="es-ES" w:eastAsia="zh-CN"/>
    </w:rPr>
  </w:style>
  <w:style w:type="paragraph" w:styleId="Closing">
    <w:name w:val="Closing"/>
    <w:basedOn w:val="Normal"/>
    <w:rsid w:val="004005EF"/>
    <w:pPr>
      <w:ind w:left="4536"/>
      <w:jc w:val="center"/>
    </w:pPr>
  </w:style>
  <w:style w:type="paragraph" w:styleId="Signature">
    <w:name w:val="Signature"/>
    <w:basedOn w:val="Normal"/>
    <w:rsid w:val="004005EF"/>
    <w:pPr>
      <w:ind w:left="4536"/>
      <w:jc w:val="center"/>
    </w:pPr>
  </w:style>
  <w:style w:type="paragraph" w:styleId="Subtitle">
    <w:name w:val="Subtitle"/>
    <w:basedOn w:val="Normal"/>
    <w:qFormat/>
    <w:rsid w:val="004005EF"/>
    <w:pPr>
      <w:spacing w:after="60"/>
      <w:jc w:val="center"/>
      <w:outlineLvl w:val="1"/>
    </w:pPr>
    <w:rPr>
      <w:rFonts w:cs="Arial"/>
      <w:szCs w:val="24"/>
    </w:rPr>
  </w:style>
  <w:style w:type="paragraph" w:customStyle="1" w:styleId="tgtable2">
    <w:name w:val="tgtable2"/>
    <w:basedOn w:val="Normal"/>
    <w:rsid w:val="0047397E"/>
    <w:pPr>
      <w:spacing w:before="60" w:after="60"/>
      <w:jc w:val="left"/>
      <w:outlineLvl w:val="1"/>
    </w:pPr>
    <w:rPr>
      <w:sz w:val="22"/>
    </w:rPr>
  </w:style>
  <w:style w:type="character" w:styleId="FollowedHyperlink">
    <w:name w:val="FollowedHyperlink"/>
    <w:rsid w:val="004005EF"/>
    <w:rPr>
      <w:color w:val="606420"/>
      <w:u w:val="single"/>
    </w:rPr>
  </w:style>
  <w:style w:type="paragraph" w:customStyle="1" w:styleId="Country">
    <w:name w:val="Country"/>
    <w:basedOn w:val="Normal"/>
    <w:semiHidden/>
    <w:rsid w:val="004005EF"/>
    <w:pPr>
      <w:spacing w:before="60" w:after="480"/>
      <w:jc w:val="center"/>
    </w:pPr>
  </w:style>
  <w:style w:type="paragraph" w:styleId="BalloonText">
    <w:name w:val="Balloon Text"/>
    <w:basedOn w:val="Normal"/>
    <w:link w:val="BalloonTextChar"/>
    <w:semiHidden/>
    <w:rsid w:val="004005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005EF"/>
    <w:pPr>
      <w:framePr w:w="11102" w:hSpace="181" w:wrap="around" w:vAnchor="page" w:hAnchor="page" w:x="438" w:y="15985" w:anchorLock="1"/>
      <w:jc w:val="center"/>
    </w:pPr>
    <w:rPr>
      <w:b/>
      <w:snapToGrid w:val="0"/>
    </w:rPr>
  </w:style>
  <w:style w:type="paragraph" w:customStyle="1" w:styleId="Chapter">
    <w:name w:val="Chapter"/>
    <w:basedOn w:val="Normal"/>
    <w:semiHidden/>
    <w:rsid w:val="004005EF"/>
    <w:pPr>
      <w:jc w:val="center"/>
    </w:pPr>
    <w:rPr>
      <w:b/>
      <w:caps/>
      <w:szCs w:val="24"/>
    </w:rPr>
  </w:style>
  <w:style w:type="paragraph" w:customStyle="1" w:styleId="DecisionInvitingPara">
    <w:name w:val="Decision Inviting Para."/>
    <w:basedOn w:val="Normal"/>
    <w:rsid w:val="004005EF"/>
    <w:pPr>
      <w:ind w:left="4536"/>
    </w:pPr>
    <w:rPr>
      <w:i/>
      <w:lang w:val="es-ES_tradnl"/>
    </w:rPr>
  </w:style>
  <w:style w:type="paragraph" w:styleId="E-mailSignature">
    <w:name w:val="E-mail Signature"/>
    <w:basedOn w:val="Normal"/>
    <w:semiHidden/>
    <w:rsid w:val="004005EF"/>
  </w:style>
  <w:style w:type="character" w:styleId="Emphasis">
    <w:name w:val="Emphasis"/>
    <w:qFormat/>
    <w:rsid w:val="004005EF"/>
    <w:rPr>
      <w:i/>
      <w:iCs/>
    </w:rPr>
  </w:style>
  <w:style w:type="paragraph" w:customStyle="1" w:styleId="Endofdocument">
    <w:name w:val="End of document"/>
    <w:basedOn w:val="Normal"/>
    <w:rsid w:val="004005EF"/>
    <w:pPr>
      <w:ind w:left="4536"/>
      <w:jc w:val="center"/>
    </w:pPr>
    <w:rPr>
      <w:lang w:val="es-ES_tradnl"/>
    </w:rPr>
  </w:style>
  <w:style w:type="paragraph" w:customStyle="1" w:styleId="endofdoc0">
    <w:name w:val="end_of_doc"/>
    <w:rsid w:val="004005EF"/>
    <w:pPr>
      <w:spacing w:before="480"/>
      <w:ind w:left="567" w:hanging="567"/>
      <w:jc w:val="right"/>
    </w:pPr>
    <w:rPr>
      <w:rFonts w:ascii="Arial" w:hAnsi="Arial"/>
    </w:rPr>
  </w:style>
  <w:style w:type="paragraph" w:customStyle="1" w:styleId="Entteimpair">
    <w:name w:val="Entête_impair"/>
    <w:basedOn w:val="Normal"/>
    <w:next w:val="Normal"/>
    <w:rsid w:val="004005EF"/>
    <w:pPr>
      <w:pBdr>
        <w:bottom w:val="single" w:sz="4" w:space="1" w:color="auto"/>
      </w:pBdr>
      <w:jc w:val="right"/>
    </w:pPr>
  </w:style>
  <w:style w:type="paragraph" w:customStyle="1" w:styleId="Enttepair">
    <w:name w:val="Entête_pair"/>
    <w:basedOn w:val="Normal"/>
    <w:next w:val="Normal"/>
    <w:rsid w:val="004005EF"/>
    <w:pPr>
      <w:pBdr>
        <w:bottom w:val="single" w:sz="4" w:space="1" w:color="auto"/>
      </w:pBdr>
      <w:jc w:val="left"/>
    </w:pPr>
    <w:rPr>
      <w:szCs w:val="24"/>
    </w:rPr>
  </w:style>
  <w:style w:type="paragraph" w:styleId="EnvelopeAddress">
    <w:name w:val="envelope address"/>
    <w:basedOn w:val="Normal"/>
    <w:semiHidden/>
    <w:rsid w:val="004005EF"/>
    <w:pPr>
      <w:framePr w:w="7920" w:h="1980" w:hRule="exact" w:hSpace="180" w:wrap="auto" w:hAnchor="page" w:xAlign="center" w:yAlign="bottom"/>
      <w:ind w:left="2880"/>
    </w:pPr>
    <w:rPr>
      <w:rFonts w:cs="Arial"/>
      <w:szCs w:val="24"/>
    </w:rPr>
  </w:style>
  <w:style w:type="paragraph" w:styleId="EnvelopeReturn">
    <w:name w:val="envelope return"/>
    <w:basedOn w:val="Normal"/>
    <w:semiHidden/>
    <w:rsid w:val="004005EF"/>
    <w:rPr>
      <w:rFonts w:cs="Arial"/>
    </w:rPr>
  </w:style>
  <w:style w:type="paragraph" w:customStyle="1" w:styleId="Fecha">
    <w:name w:val="Fecha"/>
    <w:basedOn w:val="Normal"/>
    <w:rsid w:val="004005EF"/>
    <w:pPr>
      <w:spacing w:before="60"/>
      <w:ind w:left="1276"/>
    </w:pPr>
    <w:rPr>
      <w:b/>
      <w:sz w:val="22"/>
      <w:lang w:val="es-ES_tradnl"/>
    </w:rPr>
  </w:style>
  <w:style w:type="paragraph" w:customStyle="1" w:styleId="Heading1Infdoc">
    <w:name w:val="Heading 1_Inf_doc"/>
    <w:basedOn w:val="Heading2"/>
    <w:rsid w:val="004005EF"/>
    <w:pPr>
      <w:jc w:val="center"/>
    </w:pPr>
    <w:rPr>
      <w:caps/>
    </w:rPr>
  </w:style>
  <w:style w:type="character" w:styleId="HTMLAcronym">
    <w:name w:val="HTML Acronym"/>
    <w:basedOn w:val="DefaultParagraphFont"/>
    <w:semiHidden/>
    <w:rsid w:val="004005EF"/>
  </w:style>
  <w:style w:type="paragraph" w:styleId="HTMLAddress">
    <w:name w:val="HTML Address"/>
    <w:basedOn w:val="Normal"/>
    <w:semiHidden/>
    <w:rsid w:val="004005EF"/>
    <w:rPr>
      <w:i/>
      <w:iCs/>
    </w:rPr>
  </w:style>
  <w:style w:type="character" w:styleId="HTMLCite">
    <w:name w:val="HTML Cite"/>
    <w:semiHidden/>
    <w:rsid w:val="004005EF"/>
    <w:rPr>
      <w:i/>
      <w:iCs/>
    </w:rPr>
  </w:style>
  <w:style w:type="character" w:styleId="HTMLCode">
    <w:name w:val="HTML Code"/>
    <w:semiHidden/>
    <w:rsid w:val="004005E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4005EF"/>
    <w:rPr>
      <w:i/>
      <w:iCs/>
    </w:rPr>
  </w:style>
  <w:style w:type="character" w:styleId="HTMLKeyboard">
    <w:name w:val="HTML Keyboard"/>
    <w:semiHidden/>
    <w:rsid w:val="004005E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4005EF"/>
    <w:rPr>
      <w:rFonts w:ascii="Courier New" w:hAnsi="Courier New" w:cs="Courier New"/>
    </w:rPr>
  </w:style>
  <w:style w:type="character" w:styleId="HTMLSample">
    <w:name w:val="HTML Sample"/>
    <w:semiHidden/>
    <w:rsid w:val="004005EF"/>
    <w:rPr>
      <w:rFonts w:ascii="Courier New" w:hAnsi="Courier New" w:cs="Courier New"/>
    </w:rPr>
  </w:style>
  <w:style w:type="character" w:styleId="HTMLTypewriter">
    <w:name w:val="HTML Typewriter"/>
    <w:semiHidden/>
    <w:rsid w:val="004005E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4005EF"/>
    <w:rPr>
      <w:i/>
      <w:iCs/>
    </w:rPr>
  </w:style>
  <w:style w:type="paragraph" w:styleId="Index1">
    <w:name w:val="index 1"/>
    <w:basedOn w:val="Normal"/>
    <w:next w:val="Normal"/>
    <w:semiHidden/>
    <w:rsid w:val="004005EF"/>
    <w:pPr>
      <w:tabs>
        <w:tab w:val="right" w:leader="dot" w:pos="9071"/>
      </w:tabs>
      <w:ind w:left="284" w:hanging="284"/>
    </w:pPr>
  </w:style>
  <w:style w:type="paragraph" w:styleId="Index2">
    <w:name w:val="index 2"/>
    <w:basedOn w:val="Normal"/>
    <w:next w:val="Normal"/>
    <w:semiHidden/>
    <w:rsid w:val="004005EF"/>
    <w:pPr>
      <w:tabs>
        <w:tab w:val="right" w:leader="dot" w:pos="9071"/>
      </w:tabs>
      <w:ind w:left="568" w:hanging="284"/>
    </w:pPr>
  </w:style>
  <w:style w:type="paragraph" w:styleId="Index3">
    <w:name w:val="index 3"/>
    <w:basedOn w:val="Normal"/>
    <w:next w:val="Normal"/>
    <w:semiHidden/>
    <w:rsid w:val="004005EF"/>
    <w:pPr>
      <w:tabs>
        <w:tab w:val="right" w:leader="dot" w:pos="9071"/>
      </w:tabs>
      <w:ind w:left="851" w:hanging="284"/>
    </w:pPr>
  </w:style>
  <w:style w:type="character" w:styleId="LineNumber">
    <w:name w:val="line number"/>
    <w:basedOn w:val="DefaultParagraphFont"/>
    <w:semiHidden/>
    <w:rsid w:val="004005EF"/>
  </w:style>
  <w:style w:type="paragraph" w:styleId="List">
    <w:name w:val="List"/>
    <w:basedOn w:val="Normal"/>
    <w:semiHidden/>
    <w:rsid w:val="004005EF"/>
    <w:pPr>
      <w:ind w:left="360" w:hanging="360"/>
    </w:pPr>
  </w:style>
  <w:style w:type="paragraph" w:styleId="List2">
    <w:name w:val="List 2"/>
    <w:basedOn w:val="Normal"/>
    <w:semiHidden/>
    <w:rsid w:val="004005EF"/>
    <w:pPr>
      <w:ind w:left="720" w:hanging="360"/>
    </w:pPr>
  </w:style>
  <w:style w:type="paragraph" w:styleId="List3">
    <w:name w:val="List 3"/>
    <w:basedOn w:val="Normal"/>
    <w:semiHidden/>
    <w:rsid w:val="004005EF"/>
    <w:pPr>
      <w:ind w:left="1080" w:hanging="360"/>
    </w:pPr>
  </w:style>
  <w:style w:type="paragraph" w:styleId="List4">
    <w:name w:val="List 4"/>
    <w:basedOn w:val="Normal"/>
    <w:semiHidden/>
    <w:rsid w:val="004005EF"/>
    <w:pPr>
      <w:ind w:left="1440" w:hanging="360"/>
    </w:pPr>
  </w:style>
  <w:style w:type="paragraph" w:styleId="List5">
    <w:name w:val="List 5"/>
    <w:basedOn w:val="Normal"/>
    <w:semiHidden/>
    <w:rsid w:val="004005EF"/>
    <w:pPr>
      <w:ind w:left="1800" w:hanging="360"/>
    </w:pPr>
  </w:style>
  <w:style w:type="paragraph" w:styleId="ListBullet2">
    <w:name w:val="List Bullet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semiHidden/>
    <w:rsid w:val="004005EF"/>
    <w:pPr>
      <w:spacing w:after="120"/>
      <w:ind w:left="360"/>
    </w:pPr>
  </w:style>
  <w:style w:type="paragraph" w:styleId="ListContinue2">
    <w:name w:val="List Continue 2"/>
    <w:basedOn w:val="Normal"/>
    <w:semiHidden/>
    <w:rsid w:val="004005EF"/>
    <w:pPr>
      <w:spacing w:after="120"/>
      <w:ind w:left="720"/>
    </w:pPr>
  </w:style>
  <w:style w:type="paragraph" w:styleId="ListContinue3">
    <w:name w:val="List Continue 3"/>
    <w:basedOn w:val="Normal"/>
    <w:semiHidden/>
    <w:rsid w:val="004005EF"/>
    <w:pPr>
      <w:spacing w:after="120"/>
      <w:ind w:left="1080"/>
    </w:pPr>
  </w:style>
  <w:style w:type="paragraph" w:styleId="ListContinue4">
    <w:name w:val="List Continue 4"/>
    <w:basedOn w:val="Normal"/>
    <w:semiHidden/>
    <w:rsid w:val="004005EF"/>
    <w:pPr>
      <w:spacing w:after="120"/>
      <w:ind w:left="1440"/>
    </w:pPr>
  </w:style>
  <w:style w:type="paragraph" w:styleId="ListContinue5">
    <w:name w:val="List Continue 5"/>
    <w:basedOn w:val="Normal"/>
    <w:semiHidden/>
    <w:rsid w:val="004005EF"/>
    <w:pPr>
      <w:spacing w:after="120"/>
      <w:ind w:left="1800"/>
    </w:pPr>
  </w:style>
  <w:style w:type="paragraph" w:styleId="ListNumber">
    <w:name w:val="List Number"/>
    <w:basedOn w:val="Normal"/>
    <w:semiHidden/>
    <w:rsid w:val="004005EF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semiHidden/>
    <w:rsid w:val="004005EF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semiHidden/>
    <w:rsid w:val="004005EF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semiHidden/>
    <w:rsid w:val="004005EF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semiHidden/>
    <w:rsid w:val="004005EF"/>
    <w:pPr>
      <w:tabs>
        <w:tab w:val="num" w:pos="1800"/>
      </w:tabs>
      <w:ind w:left="1800" w:hanging="360"/>
    </w:pPr>
  </w:style>
  <w:style w:type="paragraph" w:styleId="MacroText">
    <w:name w:val="macro"/>
    <w:semiHidden/>
    <w:rsid w:val="004005E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MessageHeader">
    <w:name w:val="Message Header"/>
    <w:basedOn w:val="Normal"/>
    <w:semiHidden/>
    <w:rsid w:val="004005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Cs w:val="24"/>
    </w:rPr>
  </w:style>
  <w:style w:type="paragraph" w:styleId="NormalWeb">
    <w:name w:val="Normal (Web)"/>
    <w:basedOn w:val="Normal"/>
    <w:rsid w:val="004005EF"/>
    <w:pPr>
      <w:spacing w:before="100" w:beforeAutospacing="1" w:after="100" w:afterAutospacing="1"/>
      <w:jc w:val="left"/>
    </w:pPr>
    <w:rPr>
      <w:szCs w:val="24"/>
    </w:rPr>
  </w:style>
  <w:style w:type="paragraph" w:styleId="NormalIndent">
    <w:name w:val="Normal Indent"/>
    <w:basedOn w:val="Normal"/>
    <w:semiHidden/>
    <w:rsid w:val="004005EF"/>
    <w:pPr>
      <w:ind w:left="567"/>
    </w:pPr>
  </w:style>
  <w:style w:type="paragraph" w:styleId="NoteHeading">
    <w:name w:val="Note Heading"/>
    <w:basedOn w:val="Normal"/>
    <w:next w:val="Normal"/>
    <w:semiHidden/>
    <w:rsid w:val="004005EF"/>
  </w:style>
  <w:style w:type="paragraph" w:customStyle="1" w:styleId="Notetoarticle">
    <w:name w:val="Note to article"/>
    <w:basedOn w:val="Normal"/>
    <w:rsid w:val="004005EF"/>
  </w:style>
  <w:style w:type="paragraph" w:customStyle="1" w:styleId="pdflink">
    <w:name w:val="pdflink"/>
    <w:basedOn w:val="Normal"/>
    <w:next w:val="Normal"/>
    <w:rsid w:val="004005EF"/>
    <w:rPr>
      <w:color w:val="800000"/>
      <w:u w:val="words"/>
    </w:rPr>
  </w:style>
  <w:style w:type="paragraph" w:styleId="PlainText">
    <w:name w:val="Plain Text"/>
    <w:basedOn w:val="Normal"/>
    <w:rsid w:val="004005EF"/>
    <w:rPr>
      <w:rFonts w:ascii="Courier New" w:hAnsi="Courier New" w:cs="Courier New"/>
      <w:lang w:eastAsia="fr-FR"/>
    </w:rPr>
  </w:style>
  <w:style w:type="paragraph" w:customStyle="1" w:styleId="pldetails">
    <w:name w:val="pldetails"/>
    <w:basedOn w:val="Normal"/>
    <w:rsid w:val="004005EF"/>
    <w:pPr>
      <w:keepLines/>
      <w:spacing w:before="60" w:after="60"/>
      <w:jc w:val="left"/>
    </w:pPr>
    <w:rPr>
      <w:noProof/>
      <w:snapToGrid w:val="0"/>
      <w:szCs w:val="24"/>
    </w:rPr>
  </w:style>
  <w:style w:type="paragraph" w:customStyle="1" w:styleId="quote1">
    <w:name w:val="quote1"/>
    <w:basedOn w:val="Normal"/>
    <w:semiHidden/>
    <w:rsid w:val="004005EF"/>
    <w:pPr>
      <w:ind w:left="567" w:right="565" w:firstLine="567"/>
    </w:pPr>
    <w:rPr>
      <w:snapToGrid w:val="0"/>
      <w:sz w:val="22"/>
      <w:szCs w:val="22"/>
    </w:rPr>
  </w:style>
  <w:style w:type="paragraph" w:styleId="Salutation">
    <w:name w:val="Salutation"/>
    <w:basedOn w:val="Normal"/>
    <w:next w:val="Normal"/>
    <w:semiHidden/>
    <w:rsid w:val="004005EF"/>
  </w:style>
  <w:style w:type="character" w:styleId="Strong">
    <w:name w:val="Strong"/>
    <w:qFormat/>
    <w:rsid w:val="004005EF"/>
    <w:rPr>
      <w:b/>
      <w:bCs/>
    </w:rPr>
  </w:style>
  <w:style w:type="paragraph" w:customStyle="1" w:styleId="StyleHeading2NotBold">
    <w:name w:val="Style Heading 2 + Not Bold"/>
    <w:basedOn w:val="Heading2"/>
    <w:rsid w:val="004005EF"/>
  </w:style>
  <w:style w:type="paragraph" w:customStyle="1" w:styleId="Style1">
    <w:name w:val="Style1"/>
    <w:basedOn w:val="Normal"/>
    <w:rsid w:val="004005EF"/>
    <w:pPr>
      <w:tabs>
        <w:tab w:val="decimal" w:pos="907"/>
        <w:tab w:val="left" w:pos="1077"/>
      </w:tabs>
    </w:pPr>
    <w:rPr>
      <w:szCs w:val="24"/>
      <w:lang w:eastAsia="ja-JP"/>
    </w:rPr>
  </w:style>
  <w:style w:type="table" w:styleId="Table3Deffects1">
    <w:name w:val="Table 3D effects 1"/>
    <w:basedOn w:val="TableNormal"/>
    <w:semiHidden/>
    <w:rsid w:val="004005EF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4005EF"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4005EF"/>
    <w:pPr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4005EF"/>
    <w:pPr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4005EF"/>
    <w:pPr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4005EF"/>
    <w:pPr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4005EF"/>
    <w:pPr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4005EF"/>
    <w:pPr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4005EF"/>
    <w:pPr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4005EF"/>
    <w:pPr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4005EF"/>
    <w:pPr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4005EF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4005EF"/>
    <w:pPr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4005EF"/>
    <w:pPr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4005EF"/>
    <w:pPr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4005EF"/>
    <w:pPr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4005EF"/>
    <w:pPr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4005EF"/>
    <w:pPr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4005EF"/>
    <w:pPr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4005EF"/>
    <w:pPr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4005EF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4005EF"/>
    <w:pPr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4005EF"/>
    <w:pPr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4005EF"/>
    <w:pPr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4005EF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4005EF"/>
    <w:pPr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4005EF"/>
    <w:pPr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4005EF"/>
    <w:pPr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OCAnnex">
    <w:name w:val="TOC Annex"/>
    <w:basedOn w:val="Normal"/>
    <w:rsid w:val="004005EF"/>
    <w:pPr>
      <w:tabs>
        <w:tab w:val="right" w:pos="9061"/>
      </w:tabs>
      <w:spacing w:before="240" w:after="120"/>
      <w:ind w:left="1021" w:right="567" w:hanging="1021"/>
      <w:jc w:val="left"/>
      <w:outlineLvl w:val="0"/>
    </w:pPr>
    <w:rPr>
      <w:b/>
      <w:noProof/>
      <w:sz w:val="22"/>
      <w:szCs w:val="22"/>
    </w:rPr>
  </w:style>
  <w:style w:type="paragraph" w:customStyle="1" w:styleId="twpcheck">
    <w:name w:val="twpcheck"/>
    <w:basedOn w:val="Normal"/>
    <w:rsid w:val="004005EF"/>
    <w:pPr>
      <w:spacing w:before="80" w:after="80"/>
      <w:jc w:val="left"/>
    </w:pPr>
    <w:rPr>
      <w:rFonts w:cs="Arial"/>
      <w:snapToGrid w:val="0"/>
      <w:sz w:val="16"/>
      <w:szCs w:val="16"/>
    </w:rPr>
  </w:style>
  <w:style w:type="paragraph" w:customStyle="1" w:styleId="Lettrine">
    <w:name w:val="Lettrine"/>
    <w:basedOn w:val="Normal"/>
    <w:rsid w:val="004005EF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4005EF"/>
    <w:pPr>
      <w:spacing w:before="720"/>
      <w:jc w:val="center"/>
    </w:pPr>
  </w:style>
  <w:style w:type="paragraph" w:customStyle="1" w:styleId="Sessiontc">
    <w:name w:val="Session_tc"/>
    <w:basedOn w:val="Normal"/>
    <w:rsid w:val="004005EF"/>
    <w:pPr>
      <w:spacing w:before="240"/>
      <w:jc w:val="center"/>
    </w:pPr>
    <w:rPr>
      <w:b/>
      <w:bCs/>
      <w:caps/>
      <w:kern w:val="28"/>
      <w:sz w:val="24"/>
    </w:rPr>
  </w:style>
  <w:style w:type="paragraph" w:customStyle="1" w:styleId="Sessiontcplacedate">
    <w:name w:val="Session_tc_place_date"/>
    <w:basedOn w:val="Normal"/>
    <w:rsid w:val="004005EF"/>
    <w:pPr>
      <w:spacing w:before="240"/>
      <w:jc w:val="center"/>
    </w:pPr>
    <w:rPr>
      <w:b/>
      <w:bCs/>
      <w:kern w:val="28"/>
      <w:sz w:val="24"/>
    </w:rPr>
  </w:style>
  <w:style w:type="character" w:customStyle="1" w:styleId="DocoriginalChar">
    <w:name w:val="Doc_original Char"/>
    <w:link w:val="Docoriginal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rsid w:val="004005EF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4005EF"/>
    <w:rPr>
      <w:rFonts w:ascii="Arial" w:hAnsi="Arial"/>
      <w:b/>
      <w:bCs/>
      <w:sz w:val="20"/>
      <w:lang w:val="en-US"/>
    </w:rPr>
  </w:style>
  <w:style w:type="paragraph" w:customStyle="1" w:styleId="StyleTitre2Vertmarin">
    <w:name w:val="Style Titre 2 + Vert marin"/>
    <w:basedOn w:val="Heading2"/>
    <w:link w:val="StyleTitre2VertmarinCar"/>
    <w:rsid w:val="004E3EE3"/>
    <w:rPr>
      <w:color w:val="008000"/>
    </w:rPr>
  </w:style>
  <w:style w:type="character" w:customStyle="1" w:styleId="StyleTitre2VertmarinCar">
    <w:name w:val="Style Titre 2 + Vert marin Car"/>
    <w:link w:val="StyleTitre2Vertmarin"/>
    <w:rsid w:val="0052276A"/>
    <w:rPr>
      <w:rFonts w:ascii="Arial" w:hAnsi="Arial"/>
      <w:color w:val="008000"/>
      <w:u w:val="single"/>
      <w:lang w:val="en-US" w:eastAsia="en-US" w:bidi="ar-SA"/>
    </w:rPr>
  </w:style>
  <w:style w:type="paragraph" w:customStyle="1" w:styleId="ZchnZchn">
    <w:name w:val="Zchn Zchn"/>
    <w:basedOn w:val="Normal"/>
    <w:rsid w:val="00D6245A"/>
    <w:pPr>
      <w:spacing w:after="160" w:line="240" w:lineRule="exact"/>
      <w:jc w:val="left"/>
    </w:pPr>
    <w:rPr>
      <w:rFonts w:ascii="Verdana" w:eastAsia="PMingLiU" w:hAnsi="Verdana" w:cs="Angsana New"/>
      <w:szCs w:val="24"/>
      <w:lang w:bidi="th-TH"/>
    </w:rPr>
  </w:style>
  <w:style w:type="paragraph" w:styleId="TOC9">
    <w:name w:val="toc 9"/>
    <w:basedOn w:val="Normal"/>
    <w:next w:val="Normal"/>
    <w:link w:val="TOC9Char"/>
    <w:semiHidden/>
    <w:rsid w:val="00D6245A"/>
    <w:pPr>
      <w:tabs>
        <w:tab w:val="right" w:leader="dot" w:pos="9060"/>
      </w:tabs>
      <w:spacing w:before="60"/>
      <w:ind w:left="1134" w:right="284" w:hanging="567"/>
      <w:jc w:val="left"/>
    </w:pPr>
    <w:rPr>
      <w:rFonts w:ascii="Times New Roman" w:hAnsi="Times New Roman"/>
      <w:noProof/>
      <w:lang w:val="fr-FR" w:eastAsia="es-ES"/>
    </w:rPr>
  </w:style>
  <w:style w:type="character" w:customStyle="1" w:styleId="TOC9Char">
    <w:name w:val="TOC 9 Char"/>
    <w:link w:val="TOC9"/>
    <w:rsid w:val="00D6245A"/>
    <w:rPr>
      <w:noProof/>
      <w:lang w:val="fr-FR" w:eastAsia="es-ES" w:bidi="ar-SA"/>
    </w:rPr>
  </w:style>
  <w:style w:type="paragraph" w:customStyle="1" w:styleId="2pt">
    <w:name w:val="2pt"/>
    <w:basedOn w:val="tqparabox"/>
    <w:rsid w:val="00D6245A"/>
    <w:pPr>
      <w:ind w:left="0"/>
    </w:pPr>
    <w:rPr>
      <w:rFonts w:ascii="Times New Roman" w:hAnsi="Times New Roman"/>
      <w:sz w:val="24"/>
    </w:rPr>
  </w:style>
  <w:style w:type="paragraph" w:customStyle="1" w:styleId="ZchnZchn1">
    <w:name w:val="Zchn Zchn1"/>
    <w:basedOn w:val="Normal"/>
    <w:rsid w:val="00D6245A"/>
    <w:pPr>
      <w:spacing w:after="160" w:line="240" w:lineRule="exact"/>
      <w:jc w:val="left"/>
    </w:pPr>
    <w:rPr>
      <w:rFonts w:ascii="Verdana" w:eastAsia="PMingLiU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D6245A"/>
    <w:rPr>
      <w:rFonts w:ascii="Times New Roman" w:hAnsi="Times New Roman"/>
      <w:b/>
      <w:bCs/>
      <w:sz w:val="20"/>
      <w:lang w:val="en-US" w:eastAsia="es-ES"/>
    </w:rPr>
  </w:style>
  <w:style w:type="character" w:customStyle="1" w:styleId="CommentTextChar">
    <w:name w:val="Comment Text Char"/>
    <w:link w:val="CommentText"/>
    <w:semiHidden/>
    <w:rsid w:val="00D6245A"/>
    <w:rPr>
      <w:rFonts w:ascii="Arial" w:hAnsi="Arial"/>
      <w:sz w:val="22"/>
      <w:lang w:val="es-ES_tradnl" w:eastAsia="en-US" w:bidi="ar-SA"/>
    </w:rPr>
  </w:style>
  <w:style w:type="character" w:customStyle="1" w:styleId="CommentSubjectChar">
    <w:name w:val="Comment Subject Char"/>
    <w:link w:val="CommentSubject"/>
    <w:rsid w:val="00D6245A"/>
    <w:rPr>
      <w:rFonts w:ascii="Arial" w:hAnsi="Arial"/>
      <w:b/>
      <w:bCs/>
      <w:sz w:val="22"/>
      <w:lang w:val="en-US" w:eastAsia="es-ES" w:bidi="ar-SA"/>
    </w:rPr>
  </w:style>
  <w:style w:type="character" w:customStyle="1" w:styleId="BalloonTextChar">
    <w:name w:val="Balloon Text Char"/>
    <w:link w:val="BalloonText"/>
    <w:rsid w:val="00D6245A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Default">
    <w:name w:val="Default"/>
    <w:rsid w:val="00D6245A"/>
    <w:pPr>
      <w:autoSpaceDE w:val="0"/>
      <w:autoSpaceDN w:val="0"/>
      <w:adjustRightInd w:val="0"/>
    </w:pPr>
    <w:rPr>
      <w:rFonts w:ascii="Arial Narrow" w:eastAsia="Calibri" w:hAnsi="Arial Narrow" w:cs="Arial Narrow"/>
      <w:color w:val="000000"/>
      <w:sz w:val="24"/>
      <w:szCs w:val="24"/>
      <w:lang w:val="fr-FR" w:eastAsia="fr-FR"/>
    </w:rPr>
  </w:style>
  <w:style w:type="character" w:customStyle="1" w:styleId="hps">
    <w:name w:val="hps"/>
    <w:basedOn w:val="DefaultParagraphFont"/>
    <w:rsid w:val="00D6245A"/>
  </w:style>
  <w:style w:type="character" w:customStyle="1" w:styleId="apple-converted-space">
    <w:name w:val="apple-converted-space"/>
    <w:basedOn w:val="DefaultParagraphFont"/>
    <w:rsid w:val="00D6245A"/>
  </w:style>
  <w:style w:type="paragraph" w:customStyle="1" w:styleId="Titleofdoc0">
    <w:name w:val="Title_of_doc"/>
    <w:basedOn w:val="TitleofDoc"/>
    <w:rsid w:val="00204129"/>
    <w:pPr>
      <w:spacing w:before="600"/>
    </w:pPr>
  </w:style>
  <w:style w:type="paragraph" w:customStyle="1" w:styleId="preparedby1">
    <w:name w:val="prepared_by"/>
    <w:basedOn w:val="preparedby"/>
    <w:rsid w:val="00204129"/>
    <w:pPr>
      <w:spacing w:before="240"/>
    </w:pPr>
    <w:rPr>
      <w:iCs/>
    </w:rPr>
  </w:style>
  <w:style w:type="paragraph" w:styleId="ListParagraph">
    <w:name w:val="List Paragraph"/>
    <w:basedOn w:val="Normal"/>
    <w:uiPriority w:val="34"/>
    <w:qFormat/>
    <w:rsid w:val="005038BF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fr-FR"/>
    </w:rPr>
  </w:style>
  <w:style w:type="paragraph" w:styleId="NoSpacing">
    <w:name w:val="No Spacing"/>
    <w:uiPriority w:val="1"/>
    <w:qFormat/>
    <w:rsid w:val="00A568F5"/>
    <w:pPr>
      <w:jc w:val="both"/>
    </w:pPr>
    <w:rPr>
      <w:rFonts w:ascii="Arial" w:hAnsi="Arial"/>
    </w:rPr>
  </w:style>
  <w:style w:type="paragraph" w:styleId="Revision">
    <w:name w:val="Revision"/>
    <w:hidden/>
    <w:uiPriority w:val="99"/>
    <w:semiHidden/>
    <w:rsid w:val="00A568F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9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package" Target="embeddings/Microsoft_PowerPoint_Slide1.sldx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63" Type="http://schemas.openxmlformats.org/officeDocument/2006/relationships/image" Target="media/image45.png"/><Relationship Id="rId68" Type="http://schemas.openxmlformats.org/officeDocument/2006/relationships/oleObject" Target="embeddings/oleObject9.bin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png"/><Relationship Id="rId58" Type="http://schemas.openxmlformats.org/officeDocument/2006/relationships/oleObject" Target="embeddings/oleObject4.bin"/><Relationship Id="rId66" Type="http://schemas.openxmlformats.org/officeDocument/2006/relationships/oleObject" Target="embeddings/oleObject8.bin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2.png"/><Relationship Id="rId61" Type="http://schemas.openxmlformats.org/officeDocument/2006/relationships/image" Target="media/image44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oleObject" Target="embeddings/oleObject1.bin"/><Relationship Id="rId60" Type="http://schemas.openxmlformats.org/officeDocument/2006/relationships/oleObject" Target="embeddings/oleObject5.bin"/><Relationship Id="rId65" Type="http://schemas.openxmlformats.org/officeDocument/2006/relationships/image" Target="media/image46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oleObject" Target="embeddings/oleObject3.bin"/><Relationship Id="rId64" Type="http://schemas.openxmlformats.org/officeDocument/2006/relationships/oleObject" Target="embeddings/oleObject7.bin"/><Relationship Id="rId69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header" Target="header4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3.png"/><Relationship Id="rId67" Type="http://schemas.openxmlformats.org/officeDocument/2006/relationships/image" Target="media/image47.png"/><Relationship Id="rId20" Type="http://schemas.openxmlformats.org/officeDocument/2006/relationships/image" Target="media/image9.emf"/><Relationship Id="rId41" Type="http://schemas.openxmlformats.org/officeDocument/2006/relationships/image" Target="media/image29.jpeg"/><Relationship Id="rId54" Type="http://schemas.openxmlformats.org/officeDocument/2006/relationships/oleObject" Target="embeddings/oleObject2.bin"/><Relationship Id="rId62" Type="http://schemas.openxmlformats.org/officeDocument/2006/relationships/oleObject" Target="embeddings/oleObject6.bin"/><Relationship Id="rId70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0225C3-A2A2-493D-9C22-1145DB7DB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1632</Words>
  <Characters>9279</Characters>
  <Application>Microsoft Office Word</Application>
  <DocSecurity>2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TGP/7/1</vt:lpstr>
      <vt:lpstr>TGP/7/1</vt:lpstr>
    </vt:vector>
  </TitlesOfParts>
  <Company>UPOV</Company>
  <LinksUpToDate>false</LinksUpToDate>
  <CharactersWithSpaces>10890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TGP/7/1</dc:title>
  <dc:subject>DEVELOPMENT OF TEST GUIDELINES</dc:subject>
  <dc:creator>Note</dc:creator>
  <cp:lastModifiedBy>OERTEL Romy</cp:lastModifiedBy>
  <cp:revision>3</cp:revision>
  <cp:lastPrinted>2013-05-14T15:50:00Z</cp:lastPrinted>
  <dcterms:created xsi:type="dcterms:W3CDTF">2013-05-14T15:46:00Z</dcterms:created>
  <dcterms:modified xsi:type="dcterms:W3CDTF">2013-05-14T15:50:00Z</dcterms:modified>
</cp:coreProperties>
</file>