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826260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826260">
              <w:t>2</w:t>
            </w:r>
            <w:r w:rsidR="0086146F" w:rsidRPr="003F3D01">
              <w:t>2</w:t>
            </w:r>
            <w:r w:rsidR="00DC769D" w:rsidRPr="003F3D01">
              <w:t xml:space="preserve"> and </w:t>
            </w:r>
            <w:r w:rsidR="00826260">
              <w:t>2</w:t>
            </w:r>
            <w:r w:rsidR="0086146F" w:rsidRPr="003F3D01">
              <w:t>3</w:t>
            </w:r>
            <w:r w:rsidRPr="003F3D01">
              <w:t>, 20</w:t>
            </w:r>
            <w:r w:rsidR="007E1C9C" w:rsidRPr="003F3D01">
              <w:t>2</w:t>
            </w:r>
            <w:r w:rsidR="00826260">
              <w:t>2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Mar22</w:t>
            </w:r>
            <w:r w:rsidR="00EB4E9C" w:rsidRPr="003F3D01">
              <w:t>/</w:t>
            </w:r>
            <w:r w:rsidR="00A9274B" w:rsidRPr="003F3D01">
              <w:t>1</w:t>
            </w:r>
            <w:r w:rsidR="003A0A70">
              <w:t xml:space="preserve"> Rev.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BF6598">
            <w:pPr>
              <w:pStyle w:val="Docoriginal"/>
            </w:pPr>
            <w:r w:rsidRPr="008C086A">
              <w:t>Date:</w:t>
            </w:r>
            <w:r w:rsidRPr="008C086A">
              <w:rPr>
                <w:b w:val="0"/>
                <w:spacing w:val="0"/>
              </w:rPr>
              <w:t xml:space="preserve">  </w:t>
            </w:r>
            <w:r w:rsidR="00BF6598" w:rsidRPr="008C086A">
              <w:rPr>
                <w:b w:val="0"/>
                <w:spacing w:val="0"/>
              </w:rPr>
              <w:t>March 16</w:t>
            </w:r>
            <w:r w:rsidR="003A0A70" w:rsidRPr="008C086A">
              <w:rPr>
                <w:b w:val="0"/>
                <w:spacing w:val="0"/>
              </w:rPr>
              <w:t>, 2022</w:t>
            </w:r>
          </w:p>
        </w:tc>
      </w:tr>
    </w:tbl>
    <w:p w:rsidR="000D7780" w:rsidRPr="003F3D01" w:rsidRDefault="003A0A70" w:rsidP="006A644A">
      <w:pPr>
        <w:pStyle w:val="Titleofdoc0"/>
      </w:pPr>
      <w:bookmarkStart w:id="0" w:name="TitleOfDoc"/>
      <w:bookmarkEnd w:id="0"/>
      <w:r>
        <w:t xml:space="preserve">Revised </w:t>
      </w:r>
      <w:r w:rsidR="00916216" w:rsidRPr="003F3D01">
        <w:t>Draft agenda</w:t>
      </w:r>
      <w:bookmarkStart w:id="1" w:name="_GoBack"/>
      <w:bookmarkEnd w:id="1"/>
    </w:p>
    <w:p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916216" w:rsidRPr="00C40CC2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916216" w:rsidRDefault="00916216" w:rsidP="0048657A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E131DC" w:rsidRPr="00C40CC2" w:rsidRDefault="00916216" w:rsidP="005C688B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  <w:r w:rsidR="005C688B">
        <w:rPr>
          <w:rFonts w:cs="Arial"/>
        </w:rPr>
        <w:t xml:space="preserve">: </w:t>
      </w:r>
      <w:r w:rsidR="00E131DC" w:rsidRPr="00A54C68">
        <w:t>Matters to be resolved concerning Test Guidelines put forward for adoption by the Technical Committee</w:t>
      </w:r>
    </w:p>
    <w:p w:rsidR="00B167E2" w:rsidRPr="003F3D01" w:rsidRDefault="002F3BCB" w:rsidP="002F3BCB">
      <w:pPr>
        <w:rPr>
          <w:rFonts w:cs="Arial"/>
          <w:i/>
        </w:rPr>
      </w:pPr>
      <w:r w:rsidRPr="002F3BCB">
        <w:rPr>
          <w:rFonts w:cs="Arial"/>
        </w:rPr>
        <w:tab/>
      </w:r>
      <w:r w:rsidR="00B167E2" w:rsidRPr="003F3D01">
        <w:rPr>
          <w:rFonts w:cs="Arial"/>
          <w:i/>
        </w:rPr>
        <w:t>New Test Guidelines</w:t>
      </w:r>
    </w:p>
    <w:p w:rsidR="002F3BCB" w:rsidRPr="003F3D01" w:rsidRDefault="002F3BCB" w:rsidP="002F3BCB">
      <w:pPr>
        <w:rPr>
          <w:rFonts w:cs="Arial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F3D01" w:rsidRDefault="002F0BE6" w:rsidP="003A0A70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TC-EDC/Mar22/3</w:t>
            </w:r>
          </w:p>
        </w:tc>
        <w:tc>
          <w:tcPr>
            <w:tcW w:w="5695" w:type="dxa"/>
          </w:tcPr>
          <w:p w:rsidR="0084783D" w:rsidRPr="003F3D01" w:rsidRDefault="0084783D" w:rsidP="00975D8B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3F3D01">
              <w:rPr>
                <w:rFonts w:cs="Arial"/>
              </w:rPr>
              <w:t>*</w:t>
            </w:r>
            <w:r w:rsidR="00F61F94" w:rsidRPr="003F3D01">
              <w:rPr>
                <w:rFonts w:cs="Arial"/>
              </w:rPr>
              <w:t>Zinnia (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</w:t>
            </w:r>
            <w:r w:rsidRPr="003F3D01">
              <w:rPr>
                <w:rFonts w:eastAsia="Arial" w:cs="Arial"/>
                <w:color w:val="000000"/>
              </w:rPr>
              <w:t xml:space="preserve"> ×</w:t>
            </w:r>
            <w:r w:rsidRPr="003F3D01">
              <w:rPr>
                <w:rFonts w:eastAsia="Arial" w:cs="Arial"/>
                <w:i/>
                <w:iCs/>
                <w:color w:val="000000"/>
              </w:rPr>
              <w:t>marylandica</w:t>
            </w:r>
            <w:r w:rsidRPr="003F3D01">
              <w:rPr>
                <w:rFonts w:eastAsia="Arial" w:cs="Arial"/>
                <w:color w:val="000000"/>
              </w:rPr>
              <w:t xml:space="preserve"> D. M. Spooner et al.;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 angustifolia</w:t>
            </w:r>
            <w:r w:rsidRPr="003F3D01">
              <w:rPr>
                <w:rFonts w:eastAsia="Arial" w:cs="Arial"/>
                <w:color w:val="000000"/>
              </w:rPr>
              <w:t xml:space="preserve"> Kunth;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 elegans</w:t>
            </w:r>
            <w:r w:rsidRPr="003F3D01">
              <w:rPr>
                <w:rFonts w:eastAsia="Arial" w:cs="Arial"/>
                <w:color w:val="000000"/>
              </w:rPr>
              <w:t xml:space="preserve"> Jacq.;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 haageana</w:t>
            </w:r>
            <w:r w:rsidRPr="003F3D01">
              <w:rPr>
                <w:rFonts w:eastAsia="Arial" w:cs="Arial"/>
                <w:color w:val="000000"/>
              </w:rPr>
              <w:t xml:space="preserve"> Regel; </w:t>
            </w:r>
            <w:r w:rsidRPr="003F3D01">
              <w:rPr>
                <w:rFonts w:eastAsia="Arial" w:cs="Arial"/>
                <w:i/>
                <w:iCs/>
                <w:color w:val="000000"/>
              </w:rPr>
              <w:t>Zinnia peruviana</w:t>
            </w:r>
            <w:r w:rsidRPr="003F3D01">
              <w:rPr>
                <w:rFonts w:eastAsia="Arial" w:cs="Arial"/>
                <w:color w:val="000000"/>
              </w:rPr>
              <w:t xml:space="preserve"> (L.) L.</w:t>
            </w:r>
            <w:r w:rsidR="00F61F94" w:rsidRPr="003F3D01">
              <w:rPr>
                <w:rFonts w:eastAsia="Arial"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TWO</w:t>
            </w:r>
          </w:p>
        </w:tc>
      </w:tr>
    </w:tbl>
    <w:p w:rsidR="00C0282F" w:rsidRPr="00D96F3B" w:rsidRDefault="00C0282F" w:rsidP="0084783D">
      <w:pPr>
        <w:rPr>
          <w:highlight w:val="cyan"/>
        </w:rPr>
      </w:pPr>
    </w:p>
    <w:p w:rsidR="00B167E2" w:rsidRPr="002F3BCB" w:rsidRDefault="002F3BCB" w:rsidP="002F3BCB">
      <w:pPr>
        <w:rPr>
          <w:rFonts w:cs="Arial"/>
          <w:i/>
        </w:rPr>
      </w:pPr>
      <w:r>
        <w:rPr>
          <w:rFonts w:cs="Arial"/>
          <w:i/>
        </w:rPr>
        <w:tab/>
      </w:r>
      <w:r w:rsidR="00B167E2" w:rsidRPr="002F3BCB">
        <w:rPr>
          <w:rFonts w:cs="Arial"/>
          <w:i/>
        </w:rPr>
        <w:t>Revision</w:t>
      </w:r>
      <w:r w:rsidR="00A640DA" w:rsidRPr="002F3BCB">
        <w:rPr>
          <w:rFonts w:cs="Arial"/>
          <w:i/>
        </w:rPr>
        <w:t>s</w:t>
      </w:r>
    </w:p>
    <w:p w:rsidR="00544581" w:rsidRDefault="00544581">
      <w:pPr>
        <w:jc w:val="left"/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03813" w:rsidRDefault="002F0BE6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TC-EDC/Mar22/4</w:t>
            </w:r>
          </w:p>
        </w:tc>
        <w:tc>
          <w:tcPr>
            <w:tcW w:w="5695" w:type="dxa"/>
          </w:tcPr>
          <w:p w:rsidR="0084783D" w:rsidRPr="00F61C66" w:rsidRDefault="0084783D" w:rsidP="0084783D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F61C66">
              <w:rPr>
                <w:rFonts w:cs="Arial"/>
                <w:lang w:val="pt-BR"/>
              </w:rPr>
              <w:t>*Turnip (</w:t>
            </w:r>
            <w:r w:rsidRPr="00F61C66">
              <w:rPr>
                <w:rFonts w:cs="Arial"/>
                <w:i/>
                <w:lang w:val="pt-BR"/>
              </w:rPr>
              <w:t>Brassica rapa</w:t>
            </w:r>
            <w:r w:rsidRPr="00F61C66">
              <w:rPr>
                <w:rFonts w:cs="Arial"/>
                <w:lang w:val="pt-BR"/>
              </w:rPr>
              <w:t xml:space="preserve"> L. var. </w:t>
            </w:r>
            <w:r w:rsidRPr="00F61C66">
              <w:rPr>
                <w:rFonts w:cs="Arial"/>
                <w:i/>
                <w:lang w:val="pt-BR"/>
              </w:rPr>
              <w:t>rapa</w:t>
            </w:r>
            <w:r w:rsidRPr="00F61C66">
              <w:rPr>
                <w:rFonts w:cs="Arial"/>
                <w:lang w:val="pt-BR"/>
              </w:rPr>
              <w:t xml:space="preserve"> L.) 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84783D" w:rsidRPr="000C2C4F" w:rsidTr="00B91EB0">
        <w:trPr>
          <w:cantSplit/>
          <w:jc w:val="center"/>
        </w:trPr>
        <w:tc>
          <w:tcPr>
            <w:tcW w:w="2547" w:type="dxa"/>
          </w:tcPr>
          <w:p w:rsidR="0084783D" w:rsidRPr="00303813" w:rsidRDefault="002F0BE6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TC-EDC/Mar22/5</w:t>
            </w:r>
          </w:p>
        </w:tc>
        <w:tc>
          <w:tcPr>
            <w:tcW w:w="5695" w:type="dxa"/>
          </w:tcPr>
          <w:p w:rsidR="0084783D" w:rsidRPr="0084783D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84783D">
              <w:rPr>
                <w:rFonts w:cs="Arial"/>
              </w:rPr>
              <w:t>*Berberis (</w:t>
            </w:r>
            <w:r w:rsidRPr="0084783D">
              <w:rPr>
                <w:rFonts w:cs="Arial"/>
                <w:i/>
              </w:rPr>
              <w:t>Berberis</w:t>
            </w:r>
            <w:r w:rsidRPr="0084783D">
              <w:rPr>
                <w:rFonts w:cs="Arial"/>
              </w:rPr>
              <w:t xml:space="preserve"> L.) </w:t>
            </w:r>
          </w:p>
        </w:tc>
        <w:tc>
          <w:tcPr>
            <w:tcW w:w="783" w:type="dxa"/>
          </w:tcPr>
          <w:p w:rsidR="0084783D" w:rsidRPr="000C2C4F" w:rsidRDefault="0084783D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7578BB" w:rsidRPr="003F3D01" w:rsidTr="00B91EB0">
        <w:trPr>
          <w:cantSplit/>
          <w:jc w:val="center"/>
        </w:trPr>
        <w:tc>
          <w:tcPr>
            <w:tcW w:w="2547" w:type="dxa"/>
          </w:tcPr>
          <w:p w:rsidR="007578BB" w:rsidRPr="003F3D01" w:rsidRDefault="002F0BE6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>
              <w:rPr>
                <w:snapToGrid w:val="0"/>
                <w:color w:val="000000"/>
              </w:rPr>
              <w:t>TC-EDC/Mar22/6</w:t>
            </w:r>
          </w:p>
        </w:tc>
        <w:tc>
          <w:tcPr>
            <w:tcW w:w="5695" w:type="dxa"/>
          </w:tcPr>
          <w:p w:rsidR="007578BB" w:rsidRPr="003F3D01" w:rsidRDefault="007578BB" w:rsidP="007578BB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 w:rsidRPr="003F3D01">
              <w:rPr>
                <w:rFonts w:cs="Arial"/>
                <w:lang w:val="pt-BR"/>
              </w:rPr>
              <w:t>*Tea (</w:t>
            </w:r>
            <w:r w:rsidRPr="003F3D01">
              <w:rPr>
                <w:rFonts w:cs="Arial"/>
                <w:i/>
                <w:lang w:val="pt-BR"/>
              </w:rPr>
              <w:t>Camellia sinensis</w:t>
            </w:r>
            <w:r w:rsidRPr="003F3D01">
              <w:rPr>
                <w:rFonts w:cs="Arial"/>
                <w:lang w:val="pt-BR"/>
              </w:rPr>
              <w:t xml:space="preserve"> (L.) Kuntze)</w:t>
            </w:r>
          </w:p>
        </w:tc>
        <w:tc>
          <w:tcPr>
            <w:tcW w:w="783" w:type="dxa"/>
          </w:tcPr>
          <w:p w:rsidR="007578BB" w:rsidRPr="003F3D01" w:rsidRDefault="007578BB" w:rsidP="0084783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3F3D01">
              <w:rPr>
                <w:rFonts w:cs="Arial"/>
              </w:rPr>
              <w:t>TWA</w:t>
            </w:r>
          </w:p>
        </w:tc>
      </w:tr>
    </w:tbl>
    <w:p w:rsidR="00C0282F" w:rsidRPr="002C1551" w:rsidRDefault="00C0282F" w:rsidP="002C1551">
      <w:pPr>
        <w:jc w:val="left"/>
      </w:pPr>
    </w:p>
    <w:p w:rsidR="006567E7" w:rsidRPr="00C40CC2" w:rsidRDefault="00BF6598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="00235D47" w:rsidRPr="00C40CC2">
        <w:tab/>
        <w:t>Dates and organization of future meetings</w:t>
      </w:r>
    </w:p>
    <w:p w:rsidR="00235D47" w:rsidRPr="00C40CC2" w:rsidRDefault="00235D47">
      <w:pPr>
        <w:jc w:val="left"/>
      </w:pPr>
    </w:p>
    <w:p w:rsidR="0048657A" w:rsidRDefault="00235D47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:rsidR="00FD5DC5" w:rsidRDefault="00FD5DC5">
      <w:pPr>
        <w:jc w:val="left"/>
      </w:pPr>
    </w:p>
    <w:p w:rsidR="00FD5DC5" w:rsidRDefault="00FD5DC5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826260">
      <w:rPr>
        <w:rStyle w:val="PageNumber"/>
        <w:lang w:val="pt-BR"/>
      </w:rPr>
      <w:t>2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26260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5C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A0A70"/>
    <w:rsid w:val="003C7FBE"/>
    <w:rsid w:val="003D227C"/>
    <w:rsid w:val="003D2B4D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C45ED"/>
    <w:rsid w:val="004C6837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C688B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6D7C"/>
    <w:rsid w:val="0084783D"/>
    <w:rsid w:val="0086146F"/>
    <w:rsid w:val="00867AC1"/>
    <w:rsid w:val="008730FF"/>
    <w:rsid w:val="00890DF8"/>
    <w:rsid w:val="008A743F"/>
    <w:rsid w:val="008C086A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5DCF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BF0463"/>
    <w:rsid w:val="00BF6598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131DC"/>
    <w:rsid w:val="00E32F7E"/>
    <w:rsid w:val="00E5267B"/>
    <w:rsid w:val="00E63C0E"/>
    <w:rsid w:val="00E66A1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TC-EDC/Mar22</vt:lpstr>
    </vt:vector>
  </TitlesOfParts>
  <Company>UPOV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TC-EDC/Mar22</dc:title>
  <dc:creator>OERTEL Romy</dc:creator>
  <cp:keywords>TC-EDC/Mar22</cp:keywords>
  <cp:lastModifiedBy>OERTEL Romy</cp:lastModifiedBy>
  <cp:revision>8</cp:revision>
  <cp:lastPrinted>2022-03-17T15:04:00Z</cp:lastPrinted>
  <dcterms:created xsi:type="dcterms:W3CDTF">2022-02-09T14:36:00Z</dcterms:created>
  <dcterms:modified xsi:type="dcterms:W3CDTF">2022-03-17T15:04:00Z</dcterms:modified>
</cp:coreProperties>
</file>