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0E6267" w:rsidP="00AC2883">
            <w:pPr>
              <w:pStyle w:val="Sessiontc"/>
              <w:spacing w:line="240" w:lineRule="auto"/>
            </w:pPr>
            <w:r>
              <w:t>Enlarged Editorial</w:t>
            </w:r>
            <w:r w:rsidRPr="00C5280D">
              <w:t xml:space="preserve"> Committee</w:t>
            </w:r>
          </w:p>
          <w:p w:rsidR="000E6267" w:rsidRDefault="000E6267" w:rsidP="007D4635">
            <w:pPr>
              <w:pStyle w:val="Sessiontcplacedate"/>
            </w:pPr>
          </w:p>
          <w:p w:rsidR="00EB4E9C" w:rsidRPr="00DC3802" w:rsidRDefault="00EB4E9C" w:rsidP="00DB7BF6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0E6267">
              <w:t>March</w:t>
            </w:r>
            <w:r w:rsidR="00A3365A">
              <w:t xml:space="preserve"> 26</w:t>
            </w:r>
            <w:r w:rsidR="000E6267">
              <w:t xml:space="preserve"> and 27</w:t>
            </w:r>
            <w:r w:rsidRPr="00DA4973">
              <w:t>, 201</w:t>
            </w:r>
            <w:r w:rsidR="00DB7BF6">
              <w:t>9</w:t>
            </w:r>
          </w:p>
        </w:tc>
        <w:tc>
          <w:tcPr>
            <w:tcW w:w="3127" w:type="dxa"/>
          </w:tcPr>
          <w:p w:rsidR="00EB4E9C" w:rsidRPr="003C7FBE" w:rsidRDefault="000E6267" w:rsidP="003C7FBE">
            <w:pPr>
              <w:pStyle w:val="Doccode"/>
            </w:pPr>
            <w:r>
              <w:t>TC-EDC</w:t>
            </w:r>
            <w:r w:rsidR="00A3365A">
              <w:t>/</w:t>
            </w:r>
            <w:r w:rsidR="006567E7">
              <w:t>Mar</w:t>
            </w:r>
            <w:r>
              <w:t>1</w:t>
            </w:r>
            <w:r w:rsidR="00DB7BF6">
              <w:t>9</w:t>
            </w:r>
            <w:r w:rsidR="00EB4E9C" w:rsidRPr="00AC2883">
              <w:t>/</w:t>
            </w:r>
            <w:r w:rsidR="00FA2E75">
              <w:t>2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663607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663607">
              <w:rPr>
                <w:b w:val="0"/>
                <w:spacing w:val="0"/>
              </w:rPr>
              <w:t>January 23, 2019</w:t>
            </w:r>
          </w:p>
        </w:tc>
      </w:tr>
    </w:tbl>
    <w:p w:rsidR="00FA2E75" w:rsidRPr="006A644A" w:rsidRDefault="00FA2E75" w:rsidP="00FA2E75">
      <w:pPr>
        <w:pStyle w:val="Titleofdoc0"/>
      </w:pPr>
      <w:bookmarkStart w:id="0" w:name="TitleOfDoc"/>
      <w:bookmarkEnd w:id="0"/>
      <w:r w:rsidRPr="000553EB">
        <w:t>Partial revision of the Test Guidelines for Almond</w:t>
      </w:r>
      <w:r>
        <w:t xml:space="preserve"> </w:t>
      </w:r>
    </w:p>
    <w:p w:rsidR="00FA2E75" w:rsidRPr="006A644A" w:rsidRDefault="00FA2E75" w:rsidP="00FA2E75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>
        <w:t>an expert from Spain</w:t>
      </w:r>
    </w:p>
    <w:p w:rsidR="00FA2E75" w:rsidRPr="006A644A" w:rsidRDefault="00FA2E75" w:rsidP="00FA2E75">
      <w:pPr>
        <w:pStyle w:val="Disclaimer"/>
      </w:pPr>
      <w:r w:rsidRPr="006A644A">
        <w:t>Disclaimer:  this document does not represent UPOV policies or guidance</w:t>
      </w:r>
    </w:p>
    <w:p w:rsidR="00FA2E75" w:rsidRDefault="00FA2E75" w:rsidP="00FA2E75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 xml:space="preserve">Test Guidelines for Almond </w:t>
      </w:r>
      <w:r w:rsidRPr="001F5E9A">
        <w:t>(</w:t>
      </w:r>
      <w:r w:rsidRPr="001F5E9A">
        <w:rPr>
          <w:i/>
          <w:iCs/>
        </w:rPr>
        <w:t xml:space="preserve">Prunus dulcis </w:t>
      </w:r>
      <w:r w:rsidRPr="001F5E9A">
        <w:rPr>
          <w:iCs/>
        </w:rPr>
        <w:t>(</w:t>
      </w:r>
      <w:r w:rsidRPr="001F5E9A">
        <w:t>Mill.) D.A.Webb</w:t>
      </w:r>
      <w:r>
        <w:t>)</w:t>
      </w:r>
      <w:r w:rsidRPr="001F5E9A">
        <w:t xml:space="preserve"> (document</w:t>
      </w:r>
      <w:r w:rsidRPr="0065323A">
        <w:t> </w:t>
      </w:r>
      <w:r>
        <w:t>TG/56/4 Corr.</w:t>
      </w:r>
      <w:r w:rsidRPr="0065323A">
        <w:t>).</w:t>
      </w:r>
    </w:p>
    <w:p w:rsidR="00FA2E75" w:rsidRDefault="00FA2E75" w:rsidP="00FA2E75">
      <w:pPr>
        <w:tabs>
          <w:tab w:val="left" w:pos="567"/>
        </w:tabs>
        <w:rPr>
          <w:rFonts w:cs="Arial"/>
        </w:rPr>
      </w:pPr>
    </w:p>
    <w:p w:rsidR="00784974" w:rsidRDefault="00784974" w:rsidP="00FA2E75">
      <w:pPr>
        <w:rPr>
          <w:rFonts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Technical Working Party for Fruit Crops (TWF), at its forty-ninth session, held in </w:t>
      </w:r>
      <w:r w:rsidRPr="00E1456D">
        <w:t>Santiago de Chile, Chile</w:t>
      </w:r>
      <w:r w:rsidRPr="00300C1E">
        <w:t xml:space="preserve">, </w:t>
      </w:r>
      <w:r w:rsidR="009A5BDC">
        <w:t xml:space="preserve">from </w:t>
      </w:r>
      <w:r w:rsidRPr="00E1456D">
        <w:t>November 19 to 23, 2018</w:t>
      </w:r>
      <w:r>
        <w:t xml:space="preserve">, considered a proposal for a partial revision of the Test Guidelines for Almond </w:t>
      </w:r>
      <w:r w:rsidRPr="001F5E9A">
        <w:t>(</w:t>
      </w:r>
      <w:r w:rsidRPr="001F5E9A">
        <w:rPr>
          <w:i/>
          <w:iCs/>
        </w:rPr>
        <w:t xml:space="preserve">Prunus dulcis </w:t>
      </w:r>
      <w:r w:rsidRPr="001F5E9A">
        <w:rPr>
          <w:iCs/>
        </w:rPr>
        <w:t>(</w:t>
      </w:r>
      <w:r w:rsidRPr="001F5E9A">
        <w:t>Mill.) D.A.Webb</w:t>
      </w:r>
      <w:r>
        <w:t>) on the basis of documents TG/56/4 Corr. and TWF/49/4 “Partial Revision of the Test Guidelines for Almond” and proposed the following revisions to the Test Guidelines for Almond (see document TWF/49/12 “Report”, paragraph 61):</w:t>
      </w:r>
    </w:p>
    <w:p w:rsidR="00784974" w:rsidRPr="0065323A" w:rsidRDefault="00784974" w:rsidP="00FA2E75">
      <w:pPr>
        <w:rPr>
          <w:rFonts w:cs="Arial"/>
        </w:rPr>
      </w:pPr>
    </w:p>
    <w:p w:rsidR="00FA2E75" w:rsidRDefault="00FA2E75" w:rsidP="00FA2E75">
      <w:pPr>
        <w:pStyle w:val="ListParagraph"/>
        <w:numPr>
          <w:ilvl w:val="0"/>
          <w:numId w:val="1"/>
        </w:numPr>
        <w:ind w:left="1134" w:hanging="567"/>
      </w:pPr>
      <w:r>
        <w:t xml:space="preserve">Revision of the example varieties of </w:t>
      </w:r>
      <w:r>
        <w:rPr>
          <w:rFonts w:cs="Arial"/>
        </w:rPr>
        <w:t>Characteristic 43 “</w:t>
      </w:r>
      <w:r w:rsidRPr="001F5E9A">
        <w:rPr>
          <w:rFonts w:cs="Arial"/>
        </w:rPr>
        <w:t>Time of beginning of flowering</w:t>
      </w:r>
      <w:r>
        <w:rPr>
          <w:rFonts w:cs="Arial"/>
        </w:rPr>
        <w:t>” and addition of intermediate states of expression</w:t>
      </w:r>
    </w:p>
    <w:p w:rsidR="00FA2E75" w:rsidRDefault="00FA2E75" w:rsidP="00FA2E75">
      <w:pPr>
        <w:pStyle w:val="ListParagraph"/>
        <w:numPr>
          <w:ilvl w:val="0"/>
          <w:numId w:val="1"/>
        </w:numPr>
        <w:ind w:left="1134" w:hanging="567"/>
      </w:pPr>
      <w:r>
        <w:t>Addition of literature references to Chapter 9 “Literature”</w:t>
      </w:r>
    </w:p>
    <w:p w:rsidR="00FA2E75" w:rsidRPr="00780A4E" w:rsidRDefault="00FA2E75" w:rsidP="00FA2E75">
      <w:pPr>
        <w:pStyle w:val="ListParagraph"/>
        <w:ind w:left="1134"/>
      </w:pPr>
    </w:p>
    <w:p w:rsidR="00FA2E75" w:rsidRPr="00780A4E" w:rsidRDefault="00FA2E75" w:rsidP="00663607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FA2E75" w:rsidRPr="00037E7B" w:rsidRDefault="00FA2E75" w:rsidP="00FA2E75"/>
    <w:p w:rsidR="00FA2E75" w:rsidRPr="004B1215" w:rsidRDefault="00FA2E75" w:rsidP="00FA2E75"/>
    <w:p w:rsidR="00FA2E75" w:rsidRDefault="00FA2E75" w:rsidP="00FA2E75">
      <w:pPr>
        <w:jc w:val="left"/>
        <w:rPr>
          <w:u w:val="single"/>
        </w:rPr>
      </w:pPr>
      <w:r>
        <w:rPr>
          <w:u w:val="single"/>
        </w:rPr>
        <w:br w:type="page"/>
      </w:r>
    </w:p>
    <w:p w:rsidR="00FA2E75" w:rsidRDefault="00FA2E75" w:rsidP="00FA2E75">
      <w:pPr>
        <w:rPr>
          <w:u w:val="single"/>
        </w:rPr>
      </w:pPr>
      <w:r>
        <w:rPr>
          <w:u w:val="single"/>
        </w:rPr>
        <w:lastRenderedPageBreak/>
        <w:t xml:space="preserve">Proposal to revise </w:t>
      </w:r>
      <w:r w:rsidRPr="009256F3">
        <w:rPr>
          <w:u w:val="single"/>
        </w:rPr>
        <w:t>the example varieties of Characteristic 43 “Time of beginning of flowering”</w:t>
      </w:r>
      <w:r>
        <w:rPr>
          <w:u w:val="single"/>
        </w:rPr>
        <w:t xml:space="preserve"> </w:t>
      </w:r>
      <w:r w:rsidRPr="00376FE5">
        <w:rPr>
          <w:u w:val="single"/>
        </w:rPr>
        <w:t>and addition of intermediate states of expression</w:t>
      </w:r>
    </w:p>
    <w:p w:rsidR="00FA2E75" w:rsidRDefault="00FA2E75" w:rsidP="00FA2E75">
      <w:pPr>
        <w:rPr>
          <w:u w:val="single"/>
        </w:rPr>
      </w:pPr>
    </w:p>
    <w:p w:rsidR="00FA2E75" w:rsidRDefault="00FA2E75" w:rsidP="00FA2E75">
      <w:pPr>
        <w:jc w:val="left"/>
        <w:rPr>
          <w:i/>
        </w:rPr>
      </w:pPr>
      <w:r w:rsidRPr="00106263">
        <w:rPr>
          <w:i/>
        </w:rPr>
        <w:t>Current wording</w:t>
      </w:r>
    </w:p>
    <w:p w:rsidR="00FA2E75" w:rsidRDefault="00FA2E75" w:rsidP="00FA2E75">
      <w:pPr>
        <w:jc w:val="left"/>
        <w:rPr>
          <w:i/>
        </w:rPr>
      </w:pPr>
    </w:p>
    <w:tbl>
      <w:tblPr>
        <w:tblW w:w="10524" w:type="dxa"/>
        <w:tblInd w:w="-42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547"/>
        <w:gridCol w:w="1559"/>
        <w:gridCol w:w="1485"/>
        <w:gridCol w:w="1559"/>
        <w:gridCol w:w="2694"/>
        <w:gridCol w:w="600"/>
      </w:tblGrid>
      <w:tr w:rsidR="00FA2E75" w:rsidRPr="00663607" w:rsidTr="000F3223">
        <w:trPr>
          <w:trHeight w:val="190"/>
        </w:trPr>
        <w:tc>
          <w:tcPr>
            <w:tcW w:w="480" w:type="dxa"/>
            <w:tcBorders>
              <w:top w:val="single" w:sz="6" w:space="0" w:color="auto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eastAsia="ja-JP"/>
              </w:rPr>
              <w:t>43. (*)</w:t>
            </w:r>
            <w:r w:rsidRPr="009256F3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9256F3">
              <w:rPr>
                <w:rFonts w:ascii="Arial" w:hAnsi="Arial" w:cs="Arial"/>
                <w:sz w:val="16"/>
                <w:szCs w:val="16"/>
              </w:rPr>
              <w:t>(+)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b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56F3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eastAsia="ja-JP"/>
              </w:rPr>
              <w:t>Time of beginning of flowering</w:t>
            </w:r>
            <w:r w:rsidRPr="009256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val="fr-FR"/>
              </w:rPr>
              <w:t>Époque du début de floraison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9256F3">
              <w:rPr>
                <w:rFonts w:ascii="Arial" w:hAnsi="Arial" w:cs="Arial"/>
                <w:sz w:val="16"/>
                <w:szCs w:val="16"/>
              </w:rPr>
              <w:t xml:space="preserve">Zeitpunkt des Blühbeginns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b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9256F3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Epoca de comienzo de la floración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b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</w:tcBorders>
          </w:tcPr>
          <w:p w:rsidR="00FA2E75" w:rsidRPr="009256F3" w:rsidRDefault="00FA2E75" w:rsidP="000F3223">
            <w:pPr>
              <w:pStyle w:val="Normaltb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FA2E75" w:rsidRPr="009256F3" w:rsidTr="000F3223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6F3">
              <w:rPr>
                <w:rFonts w:ascii="Arial" w:hAnsi="Arial" w:cs="Arial"/>
                <w:b/>
                <w:bCs/>
                <w:sz w:val="16"/>
                <w:szCs w:val="16"/>
              </w:rPr>
              <w:t>QN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eastAsia="ja-JP"/>
              </w:rPr>
              <w:t>very early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val="fr-FR"/>
              </w:rPr>
              <w:t>très précoce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56F3">
              <w:rPr>
                <w:rFonts w:ascii="Arial" w:hAnsi="Arial" w:cs="Arial"/>
                <w:sz w:val="16"/>
                <w:szCs w:val="16"/>
              </w:rPr>
              <w:t>sehr früh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56F3">
              <w:rPr>
                <w:rFonts w:ascii="Arial" w:hAnsi="Arial" w:cs="Arial"/>
                <w:color w:val="000000"/>
                <w:sz w:val="16"/>
                <w:szCs w:val="16"/>
              </w:rPr>
              <w:t>muy temprana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56F3">
              <w:rPr>
                <w:rFonts w:ascii="Arial" w:hAnsi="Arial" w:cs="Arial"/>
                <w:sz w:val="16"/>
                <w:szCs w:val="16"/>
              </w:rPr>
              <w:t>Umm al-Fahm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FA2E75" w:rsidRPr="009256F3" w:rsidRDefault="00FA2E75" w:rsidP="000F32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eastAsia="ja-JP"/>
              </w:rPr>
              <w:t>1</w:t>
            </w:r>
          </w:p>
        </w:tc>
      </w:tr>
      <w:tr w:rsidR="00FA2E75" w:rsidRPr="009256F3" w:rsidTr="000F3223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eastAsia="ja-JP"/>
              </w:rPr>
              <w:t xml:space="preserve">early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val="fr-FR"/>
              </w:rPr>
              <w:t>précoce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56F3">
              <w:rPr>
                <w:rFonts w:ascii="Arial" w:hAnsi="Arial" w:cs="Arial"/>
                <w:sz w:val="16"/>
                <w:szCs w:val="16"/>
              </w:rPr>
              <w:t xml:space="preserve">früh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56F3">
              <w:rPr>
                <w:rFonts w:ascii="Arial" w:hAnsi="Arial" w:cs="Arial"/>
                <w:color w:val="000000"/>
                <w:sz w:val="16"/>
                <w:szCs w:val="16"/>
              </w:rPr>
              <w:t>temprana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FA2E75" w:rsidRPr="009256F3" w:rsidRDefault="00FA2E75" w:rsidP="000F32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eastAsia="ja-JP"/>
              </w:rPr>
              <w:t>3</w:t>
            </w:r>
          </w:p>
        </w:tc>
      </w:tr>
      <w:tr w:rsidR="00FA2E75" w:rsidRPr="009256F3" w:rsidTr="000F3223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sz w:val="16"/>
                <w:szCs w:val="16"/>
                <w:lang w:val="de-DE" w:eastAsia="ja-JP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val="de-DE" w:eastAsia="ja-JP"/>
              </w:rPr>
              <w:t>medium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256F3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56F3">
              <w:rPr>
                <w:rFonts w:ascii="Arial" w:hAnsi="Arial" w:cs="Arial"/>
                <w:color w:val="000000"/>
                <w:sz w:val="16"/>
                <w:szCs w:val="16"/>
              </w:rPr>
              <w:t>mediana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56F3">
              <w:rPr>
                <w:rFonts w:ascii="Arial" w:hAnsi="Arial" w:cs="Arial"/>
                <w:color w:val="000000"/>
                <w:sz w:val="16"/>
                <w:szCs w:val="16"/>
              </w:rPr>
              <w:t>Nec Plus Ultra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FA2E75" w:rsidRPr="009256F3" w:rsidRDefault="00FA2E75" w:rsidP="000F32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eastAsia="ja-JP"/>
              </w:rPr>
              <w:t>5</w:t>
            </w:r>
          </w:p>
        </w:tc>
      </w:tr>
      <w:tr w:rsidR="00FA2E75" w:rsidRPr="009256F3" w:rsidTr="000F3223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sz w:val="16"/>
                <w:szCs w:val="16"/>
                <w:lang w:val="de-DE" w:eastAsia="ja-JP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val="de-DE" w:eastAsia="ja-JP"/>
              </w:rPr>
              <w:t>late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val="fr-FR"/>
              </w:rPr>
              <w:t>tardive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256F3">
              <w:rPr>
                <w:rFonts w:ascii="Arial" w:hAnsi="Arial" w:cs="Arial"/>
                <w:sz w:val="16"/>
                <w:szCs w:val="16"/>
              </w:rPr>
              <w:t>spät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56F3">
              <w:rPr>
                <w:rFonts w:ascii="Arial" w:hAnsi="Arial" w:cs="Arial"/>
                <w:color w:val="000000"/>
                <w:sz w:val="16"/>
                <w:szCs w:val="16"/>
              </w:rPr>
              <w:t>tardía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FA2E75" w:rsidRPr="009256F3" w:rsidRDefault="00FA2E75" w:rsidP="000F32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eastAsia="ja-JP"/>
              </w:rPr>
              <w:t>7</w:t>
            </w:r>
          </w:p>
        </w:tc>
      </w:tr>
      <w:tr w:rsidR="00FA2E75" w:rsidRPr="009256F3" w:rsidTr="000F3223">
        <w:trPr>
          <w:trHeight w:val="190"/>
        </w:trPr>
        <w:tc>
          <w:tcPr>
            <w:tcW w:w="480" w:type="dxa"/>
            <w:tcBorders>
              <w:top w:val="nil"/>
              <w:bottom w:val="single" w:sz="4" w:space="0" w:color="000000"/>
              <w:right w:val="nil"/>
            </w:tcBorders>
          </w:tcPr>
          <w:p w:rsidR="00FA2E75" w:rsidRPr="009256F3" w:rsidRDefault="00FA2E75" w:rsidP="000F3223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2E75" w:rsidRPr="009256F3" w:rsidRDefault="00FA2E75" w:rsidP="000F3223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sz w:val="16"/>
                <w:szCs w:val="16"/>
                <w:lang w:val="de-DE" w:eastAsia="ja-JP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val="de-DE" w:eastAsia="ja-JP"/>
              </w:rPr>
              <w:t>very 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val="fr-FR"/>
              </w:rPr>
              <w:t>très tardive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256F3">
              <w:rPr>
                <w:rFonts w:ascii="Arial" w:hAnsi="Arial" w:cs="Arial"/>
                <w:sz w:val="16"/>
                <w:szCs w:val="16"/>
              </w:rPr>
              <w:t>sehr spät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56F3">
              <w:rPr>
                <w:rFonts w:ascii="Arial" w:hAnsi="Arial" w:cs="Arial"/>
                <w:color w:val="000000"/>
                <w:sz w:val="16"/>
                <w:szCs w:val="16"/>
              </w:rPr>
              <w:t>muy tardía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2E75" w:rsidRPr="009256F3" w:rsidRDefault="00FA2E75" w:rsidP="000F32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val="fr-FR"/>
              </w:rPr>
              <w:t>Peerless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</w:tcBorders>
          </w:tcPr>
          <w:p w:rsidR="00FA2E75" w:rsidRPr="009256F3" w:rsidRDefault="00FA2E75" w:rsidP="000F32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eastAsia="ja-JP"/>
              </w:rPr>
              <w:t>9</w:t>
            </w:r>
          </w:p>
        </w:tc>
      </w:tr>
    </w:tbl>
    <w:p w:rsidR="00FA2E75" w:rsidRDefault="00FA2E75" w:rsidP="00FA2E75">
      <w:pPr>
        <w:jc w:val="left"/>
      </w:pPr>
    </w:p>
    <w:p w:rsidR="00FA2E75" w:rsidRDefault="00FA2E75" w:rsidP="00FA2E75">
      <w:pPr>
        <w:jc w:val="left"/>
      </w:pPr>
    </w:p>
    <w:p w:rsidR="00FA2E75" w:rsidRDefault="00FA2E75" w:rsidP="00FA2E75">
      <w:pPr>
        <w:jc w:val="left"/>
        <w:rPr>
          <w:i/>
        </w:rPr>
      </w:pPr>
      <w:r w:rsidRPr="00106263">
        <w:rPr>
          <w:i/>
        </w:rPr>
        <w:t>Proposed new wording</w:t>
      </w:r>
    </w:p>
    <w:p w:rsidR="00FA2E75" w:rsidRDefault="00FA2E75" w:rsidP="00FA2E75">
      <w:pPr>
        <w:jc w:val="left"/>
        <w:rPr>
          <w:i/>
        </w:rPr>
      </w:pPr>
    </w:p>
    <w:tbl>
      <w:tblPr>
        <w:tblW w:w="10524" w:type="dxa"/>
        <w:tblInd w:w="-42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547"/>
        <w:gridCol w:w="1559"/>
        <w:gridCol w:w="1485"/>
        <w:gridCol w:w="1559"/>
        <w:gridCol w:w="2694"/>
        <w:gridCol w:w="600"/>
      </w:tblGrid>
      <w:tr w:rsidR="005B0C24" w:rsidRPr="00663607" w:rsidTr="001568C5">
        <w:trPr>
          <w:trHeight w:val="190"/>
        </w:trPr>
        <w:tc>
          <w:tcPr>
            <w:tcW w:w="480" w:type="dxa"/>
            <w:tcBorders>
              <w:top w:val="single" w:sz="6" w:space="0" w:color="auto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t>43. (*)</w:t>
            </w: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376FE5">
              <w:rPr>
                <w:rFonts w:ascii="Arial" w:hAnsi="Arial" w:cs="Arial"/>
                <w:sz w:val="16"/>
                <w:szCs w:val="16"/>
              </w:rPr>
              <w:t>(+)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b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E5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t>Time of beginning of flowering</w:t>
            </w:r>
            <w:r w:rsidRPr="00376F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val="fr-FR"/>
              </w:rPr>
              <w:t>Époque du début de floraison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376FE5">
              <w:rPr>
                <w:rFonts w:ascii="Arial" w:hAnsi="Arial" w:cs="Arial"/>
                <w:sz w:val="16"/>
                <w:szCs w:val="16"/>
              </w:rPr>
              <w:t xml:space="preserve">Zeitpunkt des Blühbeginns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b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76FE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Epoca de comienzo de la floración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b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</w:tcBorders>
          </w:tcPr>
          <w:p w:rsidR="005B0C24" w:rsidRPr="00376FE5" w:rsidRDefault="005B0C24" w:rsidP="001568C5">
            <w:pPr>
              <w:pStyle w:val="Normaltb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5B0C24" w:rsidRPr="00376FE5" w:rsidTr="001568C5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6FE5">
              <w:rPr>
                <w:rFonts w:ascii="Arial" w:hAnsi="Arial" w:cs="Arial"/>
                <w:b/>
                <w:bCs/>
                <w:sz w:val="16"/>
                <w:szCs w:val="16"/>
              </w:rPr>
              <w:t>QN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t>very early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val="fr-FR"/>
              </w:rPr>
              <w:t>très précoce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76FE5">
              <w:rPr>
                <w:rFonts w:ascii="Arial" w:hAnsi="Arial" w:cs="Arial"/>
                <w:sz w:val="16"/>
                <w:szCs w:val="16"/>
              </w:rPr>
              <w:t>sehr früh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E5">
              <w:rPr>
                <w:rFonts w:ascii="Arial" w:hAnsi="Arial" w:cs="Arial"/>
                <w:color w:val="000000"/>
                <w:sz w:val="16"/>
                <w:szCs w:val="16"/>
              </w:rPr>
              <w:t>muy temprana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76FE5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Umm al-Fahm</w:t>
            </w:r>
            <w:r w:rsidRPr="00376FE5">
              <w:rPr>
                <w:rFonts w:ascii="Arial" w:hAnsi="Arial" w:cs="Arial"/>
                <w:sz w:val="16"/>
                <w:szCs w:val="16"/>
              </w:rPr>
              <w:br/>
            </w:r>
            <w:r w:rsidRPr="00376FE5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Zahaf, Cavaliera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t>1</w:t>
            </w:r>
          </w:p>
        </w:tc>
      </w:tr>
      <w:tr w:rsidR="005B0C24" w:rsidRPr="00376FE5" w:rsidTr="001568C5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5C5CE7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  <w:t>very early to early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5C5CE7" w:rsidRDefault="005B0C24" w:rsidP="001568C5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très précoce à </w:t>
            </w: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br/>
              <w:t>très précoce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5C5CE7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sehr früh bis früh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5C5CE7" w:rsidRDefault="005B0C24" w:rsidP="001568C5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5C5CE7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muy temprana a temprana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5C5CE7" w:rsidRDefault="005B0C24" w:rsidP="001568C5">
            <w:pPr>
              <w:spacing w:before="120" w:after="120"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5C5CE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Desmayo Largueta, Rameira, Avola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B0C24" w:rsidRPr="005C5CE7" w:rsidRDefault="005B0C24" w:rsidP="001568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  <w:t>2</w:t>
            </w:r>
          </w:p>
        </w:tc>
      </w:tr>
      <w:tr w:rsidR="005B0C24" w:rsidRPr="00376FE5" w:rsidTr="001568C5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t xml:space="preserve">early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76FE5">
              <w:rPr>
                <w:rFonts w:ascii="Arial" w:hAnsi="Arial" w:cs="Arial"/>
                <w:sz w:val="16"/>
                <w:szCs w:val="16"/>
              </w:rPr>
              <w:t>précoce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76FE5">
              <w:rPr>
                <w:rFonts w:ascii="Arial" w:hAnsi="Arial" w:cs="Arial"/>
                <w:sz w:val="16"/>
                <w:szCs w:val="16"/>
              </w:rPr>
              <w:t xml:space="preserve">früh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E5">
              <w:rPr>
                <w:rFonts w:ascii="Arial" w:hAnsi="Arial" w:cs="Arial"/>
                <w:color w:val="000000"/>
                <w:sz w:val="16"/>
                <w:szCs w:val="16"/>
              </w:rPr>
              <w:t xml:space="preserve">temprana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spacing w:before="120" w:after="120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376FE5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Chellaston, Princesse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t>3</w:t>
            </w:r>
          </w:p>
        </w:tc>
      </w:tr>
      <w:tr w:rsidR="005B0C24" w:rsidRPr="00376FE5" w:rsidTr="001568C5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5C5CE7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  <w:t>early to medium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5C5CE7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très précoce à </w:t>
            </w: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5C5CE7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früh bis mittel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5C5CE7" w:rsidRDefault="005B0C24" w:rsidP="001568C5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5C5CE7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temprana a mediana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5C5CE7" w:rsidRDefault="005B0C24" w:rsidP="001568C5">
            <w:pPr>
              <w:spacing w:before="120" w:after="120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</w:pPr>
            <w:r w:rsidRPr="005C5CE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Marcona, Ne</w:t>
            </w: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c</w:t>
            </w:r>
            <w:r w:rsidRPr="005C5CE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 Plus Ultra, Bartre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B0C24" w:rsidRPr="005C5CE7" w:rsidRDefault="005B0C24" w:rsidP="001568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  <w:t>4</w:t>
            </w:r>
          </w:p>
        </w:tc>
      </w:tr>
      <w:tr w:rsidR="005B0C24" w:rsidRPr="00376FE5" w:rsidTr="001568C5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t>medium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76FE5">
              <w:rPr>
                <w:rFonts w:ascii="Arial" w:hAnsi="Arial" w:cs="Arial"/>
                <w:sz w:val="16"/>
                <w:szCs w:val="16"/>
              </w:rPr>
              <w:t>moyenne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6FE5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E5">
              <w:rPr>
                <w:rFonts w:ascii="Arial" w:hAnsi="Arial" w:cs="Arial"/>
                <w:color w:val="000000"/>
                <w:sz w:val="16"/>
                <w:szCs w:val="16"/>
              </w:rPr>
              <w:t>mediana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76FE5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</w:rPr>
              <w:t>Nec Plus Ultra</w:t>
            </w:r>
            <w:r w:rsidRPr="00376FE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76FE5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Peerless, Nonpareil, Cristomorto, Miagkoskorlupij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t>5</w:t>
            </w:r>
          </w:p>
        </w:tc>
      </w:tr>
      <w:tr w:rsidR="005B0C24" w:rsidRPr="00376FE5" w:rsidTr="001568C5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5C5CE7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 w:eastAsia="ja-JP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  <w:t>medium t</w:t>
            </w: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 w:eastAsia="ja-JP"/>
              </w:rPr>
              <w:t>o late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5C5CE7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moyenne à </w:t>
            </w: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tardive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5C5CE7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mittel bis spät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5C5CE7" w:rsidRDefault="005B0C24" w:rsidP="001568C5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5C5CE7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mediana a tardía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5C5CE7" w:rsidRDefault="005B0C24" w:rsidP="001568C5">
            <w:pPr>
              <w:spacing w:before="120" w:after="120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5C5CE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Guara, Ferragnès, Primorskij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B0C24" w:rsidRPr="005C5CE7" w:rsidRDefault="005B0C24" w:rsidP="001568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  <w:t>6</w:t>
            </w:r>
          </w:p>
        </w:tc>
      </w:tr>
      <w:tr w:rsidR="005B0C24" w:rsidRPr="00376FE5" w:rsidTr="001568C5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  <w:lang w:val="de-DE" w:eastAsia="ja-JP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val="de-DE" w:eastAsia="ja-JP"/>
              </w:rPr>
              <w:t>late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val="fr-FR"/>
              </w:rPr>
              <w:t>tardive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6FE5">
              <w:rPr>
                <w:rFonts w:ascii="Arial" w:hAnsi="Arial" w:cs="Arial"/>
                <w:sz w:val="16"/>
                <w:szCs w:val="16"/>
              </w:rPr>
              <w:t>spät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E5">
              <w:rPr>
                <w:rFonts w:ascii="Arial" w:hAnsi="Arial" w:cs="Arial"/>
                <w:color w:val="000000"/>
                <w:sz w:val="16"/>
                <w:szCs w:val="16"/>
              </w:rPr>
              <w:t>tardía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spacing w:before="120" w:after="120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376FE5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Felisia, Steliette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t>7</w:t>
            </w:r>
          </w:p>
        </w:tc>
      </w:tr>
      <w:tr w:rsidR="005B0C24" w:rsidRPr="00376FE5" w:rsidTr="001568C5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5C5CE7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 w:eastAsia="ja-JP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 w:eastAsia="ja-JP"/>
              </w:rPr>
              <w:t>late to very late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5C5CE7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tardive à très tardive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5C5CE7" w:rsidRDefault="00663607" w:rsidP="001568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spä</w:t>
            </w:r>
            <w:bookmarkStart w:id="2" w:name="_GoBack"/>
            <w:bookmarkEnd w:id="2"/>
            <w:r w:rsidR="005B0C24"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 bis sehr spät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5C5CE7" w:rsidRDefault="005B0C24" w:rsidP="001568C5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5C5CE7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tardía a muy tardía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5C5CE7" w:rsidRDefault="005B0C24" w:rsidP="001568C5">
            <w:pPr>
              <w:spacing w:before="120" w:after="120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5C5CE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Vialfas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B0C24" w:rsidRPr="005C5CE7" w:rsidRDefault="005B0C24" w:rsidP="001568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  <w:t>8</w:t>
            </w:r>
          </w:p>
        </w:tc>
      </w:tr>
      <w:tr w:rsidR="005B0C24" w:rsidRPr="00376FE5" w:rsidTr="001568C5">
        <w:trPr>
          <w:trHeight w:val="190"/>
        </w:trPr>
        <w:tc>
          <w:tcPr>
            <w:tcW w:w="480" w:type="dxa"/>
            <w:tcBorders>
              <w:top w:val="nil"/>
              <w:bottom w:val="single" w:sz="4" w:space="0" w:color="000000"/>
              <w:right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  <w:lang w:val="de-DE" w:eastAsia="ja-JP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val="de-DE" w:eastAsia="ja-JP"/>
              </w:rPr>
              <w:t>very 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val="fr-FR"/>
              </w:rPr>
              <w:t>très tardive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6FE5">
              <w:rPr>
                <w:rFonts w:ascii="Arial" w:hAnsi="Arial" w:cs="Arial"/>
                <w:sz w:val="16"/>
                <w:szCs w:val="16"/>
              </w:rPr>
              <w:t>sehr spät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E5">
              <w:rPr>
                <w:rFonts w:ascii="Arial" w:hAnsi="Arial" w:cs="Arial"/>
                <w:color w:val="000000"/>
                <w:sz w:val="16"/>
                <w:szCs w:val="16"/>
              </w:rPr>
              <w:t>muy tardía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0C24" w:rsidRPr="00376FE5" w:rsidRDefault="005B0C24" w:rsidP="001568C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fr-FR"/>
              </w:rPr>
            </w:pPr>
            <w:r w:rsidRPr="000553EB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Peerless</w:t>
            </w:r>
            <w:r w:rsidRPr="00376FE5">
              <w:rPr>
                <w:rFonts w:ascii="Arial" w:hAnsi="Arial" w:cs="Arial"/>
                <w:strike/>
                <w:sz w:val="16"/>
                <w:szCs w:val="16"/>
                <w:lang w:val="fr-FR"/>
              </w:rPr>
              <w:br/>
            </w:r>
            <w:r w:rsidRPr="00376FE5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Diamar, Penta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</w:tcBorders>
          </w:tcPr>
          <w:p w:rsidR="005B0C24" w:rsidRPr="00376FE5" w:rsidRDefault="005B0C24" w:rsidP="001568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t>9</w:t>
            </w:r>
          </w:p>
        </w:tc>
      </w:tr>
    </w:tbl>
    <w:p w:rsidR="005B0C24" w:rsidRDefault="005B0C24" w:rsidP="005B0C24">
      <w:pPr>
        <w:jc w:val="left"/>
        <w:rPr>
          <w:i/>
        </w:rPr>
      </w:pPr>
    </w:p>
    <w:p w:rsidR="00FA2E75" w:rsidRDefault="00FA2E75" w:rsidP="00FA2E75">
      <w:pPr>
        <w:jc w:val="left"/>
        <w:rPr>
          <w:i/>
        </w:rPr>
      </w:pPr>
    </w:p>
    <w:p w:rsidR="00FA2E75" w:rsidRDefault="00FA2E75" w:rsidP="00FA2E75">
      <w:pPr>
        <w:jc w:val="left"/>
        <w:rPr>
          <w:u w:val="single"/>
        </w:rPr>
      </w:pPr>
      <w:r>
        <w:rPr>
          <w:u w:val="single"/>
        </w:rPr>
        <w:br w:type="page"/>
      </w:r>
    </w:p>
    <w:p w:rsidR="00FA2E75" w:rsidRPr="00106263" w:rsidRDefault="00FA2E75" w:rsidP="00FA2E75">
      <w:pPr>
        <w:rPr>
          <w:u w:val="single"/>
        </w:rPr>
      </w:pPr>
      <w:r w:rsidRPr="00106263">
        <w:rPr>
          <w:u w:val="single"/>
        </w:rPr>
        <w:t>Propos</w:t>
      </w:r>
      <w:r>
        <w:rPr>
          <w:u w:val="single"/>
        </w:rPr>
        <w:t xml:space="preserve">al to add </w:t>
      </w:r>
      <w:r w:rsidRPr="00E52B45">
        <w:rPr>
          <w:u w:val="single"/>
        </w:rPr>
        <w:t>literature references to Chapter 9 “Literature”</w:t>
      </w:r>
    </w:p>
    <w:p w:rsidR="00FA2E75" w:rsidRDefault="00FA2E75" w:rsidP="00FA2E75">
      <w:pPr>
        <w:jc w:val="left"/>
      </w:pPr>
    </w:p>
    <w:p w:rsidR="00FA2E75" w:rsidRDefault="00FA2E75" w:rsidP="00FA2E75">
      <w:pPr>
        <w:jc w:val="left"/>
        <w:rPr>
          <w:i/>
        </w:rPr>
      </w:pPr>
      <w:r w:rsidRPr="00106263">
        <w:rPr>
          <w:i/>
        </w:rPr>
        <w:t>Current wording</w:t>
      </w:r>
    </w:p>
    <w:p w:rsidR="00FA2E75" w:rsidRDefault="00FA2E75" w:rsidP="00FA2E75">
      <w:pPr>
        <w:jc w:val="left"/>
        <w:rPr>
          <w:i/>
        </w:rPr>
      </w:pPr>
    </w:p>
    <w:p w:rsidR="00FA2E75" w:rsidRDefault="00FA2E75" w:rsidP="00FA2E75">
      <w:pPr>
        <w:jc w:val="left"/>
      </w:pPr>
      <w:r>
        <w:t>9.</w:t>
      </w:r>
      <w:r>
        <w:tab/>
      </w:r>
      <w:r w:rsidRPr="00E52B45">
        <w:rPr>
          <w:u w:val="single"/>
        </w:rPr>
        <w:t>Literature</w:t>
      </w:r>
    </w:p>
    <w:p w:rsidR="00FA2E75" w:rsidRDefault="00FA2E75" w:rsidP="00FA2E75">
      <w:pPr>
        <w:jc w:val="left"/>
      </w:pPr>
    </w:p>
    <w:p w:rsidR="00FA2E75" w:rsidRDefault="00FA2E75" w:rsidP="00FA2E75">
      <w:pPr>
        <w:jc w:val="left"/>
      </w:pPr>
      <w:r>
        <w:tab/>
        <w:t>No specific literature.</w:t>
      </w:r>
    </w:p>
    <w:p w:rsidR="00FA2E75" w:rsidRDefault="00FA2E75" w:rsidP="00FA2E75">
      <w:pPr>
        <w:jc w:val="left"/>
      </w:pPr>
    </w:p>
    <w:p w:rsidR="00FA2E75" w:rsidRDefault="00FA2E75" w:rsidP="00FA2E75">
      <w:pPr>
        <w:jc w:val="left"/>
      </w:pPr>
    </w:p>
    <w:p w:rsidR="00FA2E75" w:rsidRDefault="00FA2E75" w:rsidP="00FA2E75">
      <w:pPr>
        <w:jc w:val="left"/>
        <w:rPr>
          <w:i/>
        </w:rPr>
      </w:pPr>
      <w:r w:rsidRPr="00106263">
        <w:rPr>
          <w:i/>
        </w:rPr>
        <w:t>Proposed new wording</w:t>
      </w:r>
    </w:p>
    <w:p w:rsidR="00FA2E75" w:rsidRDefault="00FA2E75" w:rsidP="00FA2E75">
      <w:pPr>
        <w:jc w:val="left"/>
        <w:rPr>
          <w:i/>
        </w:rPr>
      </w:pPr>
    </w:p>
    <w:p w:rsidR="00FA2E75" w:rsidRDefault="00FA2E75" w:rsidP="00FA2E75">
      <w:pPr>
        <w:jc w:val="left"/>
        <w:rPr>
          <w:i/>
        </w:rPr>
      </w:pPr>
      <w:r>
        <w:t>9.</w:t>
      </w:r>
      <w:r>
        <w:tab/>
      </w:r>
      <w:r w:rsidRPr="00E52B45">
        <w:rPr>
          <w:u w:val="single"/>
        </w:rPr>
        <w:t>Literature</w:t>
      </w:r>
    </w:p>
    <w:p w:rsidR="00FA2E75" w:rsidRDefault="00FA2E75" w:rsidP="00FA2E75">
      <w:pPr>
        <w:jc w:val="left"/>
        <w:rPr>
          <w:i/>
        </w:rPr>
      </w:pPr>
    </w:p>
    <w:p w:rsidR="00FA2E75" w:rsidRPr="00E52B45" w:rsidRDefault="00FA2E75" w:rsidP="00FA2E75">
      <w:pPr>
        <w:rPr>
          <w:bCs/>
        </w:rPr>
      </w:pPr>
      <w:r w:rsidRPr="00E52B45">
        <w:rPr>
          <w:bCs/>
        </w:rPr>
        <w:t>Alonso Segura J.M., Socias i Company R., Kodad O.</w:t>
      </w:r>
      <w:r>
        <w:rPr>
          <w:bCs/>
        </w:rPr>
        <w:t>,</w:t>
      </w:r>
      <w:r w:rsidRPr="00E52B45">
        <w:rPr>
          <w:bCs/>
        </w:rPr>
        <w:t xml:space="preserve"> </w:t>
      </w:r>
      <w:r>
        <w:rPr>
          <w:bCs/>
        </w:rPr>
        <w:t>2017:</w:t>
      </w:r>
      <w:r w:rsidRPr="00E52B45">
        <w:rPr>
          <w:bCs/>
        </w:rPr>
        <w:t xml:space="preserve"> </w:t>
      </w:r>
      <w:r w:rsidRPr="00E52B45">
        <w:t>Late-blooming in almond: A controversial objective. Scientia Horticulturae 224:</w:t>
      </w:r>
      <w:r>
        <w:t xml:space="preserve"> pp. </w:t>
      </w:r>
      <w:r w:rsidRPr="00E52B45">
        <w:t>61</w:t>
      </w:r>
      <w:r>
        <w:t xml:space="preserve"> to </w:t>
      </w:r>
      <w:r w:rsidRPr="00E52B45">
        <w:t>67</w:t>
      </w:r>
    </w:p>
    <w:p w:rsidR="00FA2E75" w:rsidRPr="00E52B45" w:rsidRDefault="00FA2E75" w:rsidP="00FA2E75">
      <w:pPr>
        <w:ind w:left="284" w:hanging="284"/>
        <w:rPr>
          <w:bCs/>
        </w:rPr>
      </w:pPr>
    </w:p>
    <w:p w:rsidR="00FA2E75" w:rsidRDefault="00FA2E75" w:rsidP="00FA2E75">
      <w:pPr>
        <w:rPr>
          <w:bCs/>
        </w:rPr>
      </w:pPr>
      <w:r w:rsidRPr="00E52B45">
        <w:rPr>
          <w:bCs/>
        </w:rPr>
        <w:t>Asai W.K., Micke W.C., Kester D.E., Rough D.</w:t>
      </w:r>
      <w:r>
        <w:rPr>
          <w:bCs/>
        </w:rPr>
        <w:t>,</w:t>
      </w:r>
      <w:r w:rsidRPr="00E52B45">
        <w:rPr>
          <w:bCs/>
        </w:rPr>
        <w:t xml:space="preserve"> 1996</w:t>
      </w:r>
      <w:r>
        <w:rPr>
          <w:bCs/>
        </w:rPr>
        <w:t>:</w:t>
      </w:r>
      <w:r w:rsidRPr="00E52B45">
        <w:rPr>
          <w:bCs/>
        </w:rPr>
        <w:t xml:space="preserve"> The Evaluation and Selection of Current Varieties</w:t>
      </w:r>
      <w:r>
        <w:rPr>
          <w:bCs/>
        </w:rPr>
        <w:t xml:space="preserve"> (Chapter 8.)</w:t>
      </w:r>
      <w:r w:rsidRPr="00E52B45">
        <w:rPr>
          <w:bCs/>
        </w:rPr>
        <w:t xml:space="preserve"> In: </w:t>
      </w:r>
      <w:r w:rsidRPr="00E52B45">
        <w:rPr>
          <w:bCs/>
          <w:i/>
        </w:rPr>
        <w:t xml:space="preserve">Almond production manual </w:t>
      </w:r>
      <w:r w:rsidRPr="00E52B45">
        <w:rPr>
          <w:bCs/>
        </w:rPr>
        <w:t>(Micke, W.C. Ed.). Division of Agriculture and Natural Resources, University of California. pp. 52</w:t>
      </w:r>
      <w:r>
        <w:rPr>
          <w:bCs/>
        </w:rPr>
        <w:t xml:space="preserve"> to </w:t>
      </w:r>
      <w:r w:rsidRPr="00E52B45">
        <w:rPr>
          <w:bCs/>
        </w:rPr>
        <w:t>60</w:t>
      </w:r>
    </w:p>
    <w:p w:rsidR="00FA2E75" w:rsidRPr="00E52B45" w:rsidRDefault="00FA2E75" w:rsidP="00FA2E75"/>
    <w:p w:rsidR="00FA2E75" w:rsidRDefault="00FA2E75" w:rsidP="00FA2E75">
      <w:pPr>
        <w:rPr>
          <w:lang w:val="es-ES"/>
        </w:rPr>
      </w:pPr>
      <w:r w:rsidRPr="006538B2">
        <w:t>Dicenta, F., Sánchez-Pérez, R., Batlle, I., Martínez-Gómez, P. 2017</w:t>
      </w:r>
      <w:r w:rsidR="006538B2" w:rsidRPr="006538B2">
        <w:t> :</w:t>
      </w:r>
      <w:r w:rsidRPr="006538B2">
        <w:t xml:space="preserve"> </w:t>
      </w:r>
      <w:r>
        <w:t xml:space="preserve">7 Late-blooming Cultivar Development. in: Socias i Company R, Gradziel TM (Eds.), Almonds. </w:t>
      </w:r>
      <w:r>
        <w:rPr>
          <w:lang w:val="es-ES"/>
        </w:rPr>
        <w:t>Botany, Production and Uses. CABI, USA, pp.168 to 187</w:t>
      </w:r>
    </w:p>
    <w:p w:rsidR="00FA2E75" w:rsidRDefault="00FA2E75" w:rsidP="00FA2E75">
      <w:pPr>
        <w:jc w:val="left"/>
      </w:pPr>
    </w:p>
    <w:p w:rsidR="00FA2E75" w:rsidRDefault="00FA2E75" w:rsidP="00FA2E75">
      <w:pPr>
        <w:rPr>
          <w:rFonts w:ascii="Calibri" w:hAnsi="Calibri"/>
        </w:rPr>
      </w:pPr>
      <w:r>
        <w:t>Wirthensohn, M., Iannamico, L., 2017</w:t>
      </w:r>
      <w:r w:rsidR="006538B2">
        <w:t>:</w:t>
      </w:r>
      <w:r>
        <w:t xml:space="preserve"> 4 Almond in the Southern Hemisphere. in: Socias i Company R, Gradziel TM (Eds.), Almonds. Botany, Production and Uses. CABI, US, pp. 87 to 110</w:t>
      </w:r>
    </w:p>
    <w:p w:rsidR="00FA2E75" w:rsidRDefault="00FA2E75" w:rsidP="00FA2E75"/>
    <w:p w:rsidR="00FA2E75" w:rsidRDefault="00FA2E75" w:rsidP="00FA2E75">
      <w:pPr>
        <w:jc w:val="left"/>
      </w:pPr>
    </w:p>
    <w:p w:rsidR="00FA2E75" w:rsidRDefault="00FA2E75" w:rsidP="00FA2E75">
      <w:pPr>
        <w:jc w:val="left"/>
      </w:pPr>
    </w:p>
    <w:p w:rsidR="00050E16" w:rsidRDefault="00FA2E75" w:rsidP="00387DF5">
      <w:pPr>
        <w:jc w:val="right"/>
      </w:pPr>
      <w:r>
        <w:t>[End of document]</w:t>
      </w:r>
    </w:p>
    <w:p w:rsidR="00387DF5" w:rsidRPr="00C5280D" w:rsidRDefault="00387DF5" w:rsidP="00387DF5">
      <w:pPr>
        <w:jc w:val="right"/>
      </w:pPr>
    </w:p>
    <w:sectPr w:rsidR="00387DF5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9B" w:rsidRDefault="00610B9B" w:rsidP="006655D3">
      <w:r>
        <w:separator/>
      </w:r>
    </w:p>
    <w:p w:rsidR="00610B9B" w:rsidRDefault="00610B9B" w:rsidP="006655D3"/>
    <w:p w:rsidR="00610B9B" w:rsidRDefault="00610B9B" w:rsidP="006655D3"/>
  </w:endnote>
  <w:endnote w:type="continuationSeparator" w:id="0">
    <w:p w:rsidR="00610B9B" w:rsidRDefault="00610B9B" w:rsidP="006655D3">
      <w:r>
        <w:separator/>
      </w:r>
    </w:p>
    <w:p w:rsidR="00610B9B" w:rsidRPr="00294751" w:rsidRDefault="00610B9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10B9B" w:rsidRPr="00294751" w:rsidRDefault="00610B9B" w:rsidP="006655D3">
      <w:pPr>
        <w:rPr>
          <w:lang w:val="fr-FR"/>
        </w:rPr>
      </w:pPr>
    </w:p>
    <w:p w:rsidR="00610B9B" w:rsidRPr="00294751" w:rsidRDefault="00610B9B" w:rsidP="006655D3">
      <w:pPr>
        <w:rPr>
          <w:lang w:val="fr-FR"/>
        </w:rPr>
      </w:pPr>
    </w:p>
  </w:endnote>
  <w:endnote w:type="continuationNotice" w:id="1">
    <w:p w:rsidR="00610B9B" w:rsidRPr="00294751" w:rsidRDefault="00610B9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10B9B" w:rsidRPr="00294751" w:rsidRDefault="00610B9B" w:rsidP="006655D3">
      <w:pPr>
        <w:rPr>
          <w:lang w:val="fr-FR"/>
        </w:rPr>
      </w:pPr>
    </w:p>
    <w:p w:rsidR="00610B9B" w:rsidRPr="00294751" w:rsidRDefault="00610B9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9B" w:rsidRDefault="00610B9B" w:rsidP="006655D3">
      <w:r>
        <w:separator/>
      </w:r>
    </w:p>
  </w:footnote>
  <w:footnote w:type="continuationSeparator" w:id="0">
    <w:p w:rsidR="00610B9B" w:rsidRDefault="00610B9B" w:rsidP="006655D3">
      <w:r>
        <w:separator/>
      </w:r>
    </w:p>
  </w:footnote>
  <w:footnote w:type="continuationNotice" w:id="1">
    <w:p w:rsidR="00610B9B" w:rsidRPr="00AB530F" w:rsidRDefault="00610B9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567E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</w:t>
    </w:r>
    <w:r w:rsidR="00DB7BF6">
      <w:rPr>
        <w:rStyle w:val="PageNumber"/>
        <w:lang w:val="en-US"/>
      </w:rPr>
      <w:t>9</w:t>
    </w:r>
    <w:r>
      <w:rPr>
        <w:rStyle w:val="PageNumber"/>
        <w:lang w:val="en-US"/>
      </w:rPr>
      <w:t>/</w:t>
    </w:r>
    <w:r w:rsidR="00FA2E75">
      <w:rPr>
        <w:rStyle w:val="PageNumber"/>
        <w:lang w:val="en-US"/>
      </w:rPr>
      <w:t>2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6360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9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41DB8"/>
    <w:rsid w:val="0016684A"/>
    <w:rsid w:val="00172084"/>
    <w:rsid w:val="0017474A"/>
    <w:rsid w:val="001758C6"/>
    <w:rsid w:val="00182B99"/>
    <w:rsid w:val="001C1525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1DC9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82628"/>
    <w:rsid w:val="00387DF5"/>
    <w:rsid w:val="0039633A"/>
    <w:rsid w:val="003C7FBE"/>
    <w:rsid w:val="003D227C"/>
    <w:rsid w:val="003D2B4D"/>
    <w:rsid w:val="003F5F2B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B0C24"/>
    <w:rsid w:val="005F7B92"/>
    <w:rsid w:val="00610B9B"/>
    <w:rsid w:val="00612379"/>
    <w:rsid w:val="006153B6"/>
    <w:rsid w:val="0061555F"/>
    <w:rsid w:val="00636CA6"/>
    <w:rsid w:val="00641200"/>
    <w:rsid w:val="00645CA8"/>
    <w:rsid w:val="006538B2"/>
    <w:rsid w:val="006567E7"/>
    <w:rsid w:val="00663607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84974"/>
    <w:rsid w:val="0079023E"/>
    <w:rsid w:val="007A2854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5BDC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15DED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0F6B"/>
    <w:rsid w:val="00CF1330"/>
    <w:rsid w:val="00CF7E36"/>
    <w:rsid w:val="00D22E32"/>
    <w:rsid w:val="00D3708D"/>
    <w:rsid w:val="00D40426"/>
    <w:rsid w:val="00D5256F"/>
    <w:rsid w:val="00D57C96"/>
    <w:rsid w:val="00D57D18"/>
    <w:rsid w:val="00D91203"/>
    <w:rsid w:val="00D95174"/>
    <w:rsid w:val="00DA4476"/>
    <w:rsid w:val="00DA4973"/>
    <w:rsid w:val="00DA6F36"/>
    <w:rsid w:val="00DB596E"/>
    <w:rsid w:val="00DB7773"/>
    <w:rsid w:val="00DB7BF6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951AB"/>
    <w:rsid w:val="00FA2E75"/>
    <w:rsid w:val="00FA49AB"/>
    <w:rsid w:val="00FC291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5D01B6B"/>
  <w15:docId w15:val="{8A18C9CE-E10E-4CF4-9F2C-D9734366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A2E75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A2E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FA2E75"/>
    <w:pPr>
      <w:spacing w:before="120" w:after="120"/>
      <w:jc w:val="left"/>
    </w:pPr>
    <w:rPr>
      <w:rFonts w:ascii="Times New Roman" w:eastAsia="MS Mincho" w:hAnsi="Times New Roman"/>
    </w:rPr>
  </w:style>
  <w:style w:type="paragraph" w:customStyle="1" w:styleId="Normaltb">
    <w:name w:val="Normaltb"/>
    <w:basedOn w:val="Normalt"/>
    <w:rsid w:val="00FA2E75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9_Mar_Mtg\templates\tc_edc_mar_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tc_edc_mar_19_EN.dotx</Template>
  <TotalTime>28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TC-EDC/Mar18</vt:lpstr>
    </vt:vector>
  </TitlesOfParts>
  <Company>UPOV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TC-EDC/Mar19</dc:title>
  <dc:creator>OERTEL Romy</dc:creator>
  <cp:lastModifiedBy>Romy Oertel</cp:lastModifiedBy>
  <cp:revision>16</cp:revision>
  <cp:lastPrinted>2018-12-11T14:47:00Z</cp:lastPrinted>
  <dcterms:created xsi:type="dcterms:W3CDTF">2018-12-06T13:46:00Z</dcterms:created>
  <dcterms:modified xsi:type="dcterms:W3CDTF">2019-01-23T14:00:00Z</dcterms:modified>
</cp:coreProperties>
</file>