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DB7BF6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DB7BF6">
              <w:t>9</w:t>
            </w:r>
          </w:p>
        </w:tc>
        <w:tc>
          <w:tcPr>
            <w:tcW w:w="3127" w:type="dxa"/>
          </w:tcPr>
          <w:p w:rsidR="00EB4E9C" w:rsidRPr="003D071B" w:rsidRDefault="000E6267" w:rsidP="003C7FBE">
            <w:pPr>
              <w:pStyle w:val="Doccode"/>
            </w:pPr>
            <w:r w:rsidRPr="003D071B">
              <w:t>TC-EDC</w:t>
            </w:r>
            <w:r w:rsidR="00A3365A" w:rsidRPr="003D071B">
              <w:t>/</w:t>
            </w:r>
            <w:r w:rsidR="006567E7" w:rsidRPr="003D071B">
              <w:t>Mar</w:t>
            </w:r>
            <w:r w:rsidRPr="003D071B">
              <w:t>1</w:t>
            </w:r>
            <w:r w:rsidR="00DB7BF6" w:rsidRPr="003D071B">
              <w:t>9</w:t>
            </w:r>
            <w:r w:rsidR="00EB4E9C" w:rsidRPr="003D071B">
              <w:t>/</w:t>
            </w:r>
            <w:r w:rsidR="00EC70F0" w:rsidRPr="003D071B">
              <w:t>1</w:t>
            </w:r>
            <w:r w:rsidR="00DF5D18" w:rsidRPr="003D071B">
              <w:t xml:space="preserve"> Rev.</w:t>
            </w:r>
          </w:p>
          <w:p w:rsidR="00EB4E9C" w:rsidRPr="003D071B" w:rsidRDefault="00EB4E9C" w:rsidP="003C7FBE">
            <w:pPr>
              <w:pStyle w:val="Docoriginal"/>
            </w:pPr>
            <w:r w:rsidRPr="003D071B">
              <w:t>Original:</w:t>
            </w:r>
            <w:r w:rsidRPr="003D071B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D4126">
            <w:pPr>
              <w:pStyle w:val="Docoriginal"/>
            </w:pPr>
            <w:bookmarkStart w:id="0" w:name="_GoBack"/>
            <w:bookmarkEnd w:id="0"/>
            <w:r w:rsidRPr="00520AD6">
              <w:t>Date:</w:t>
            </w:r>
            <w:r w:rsidRPr="00520AD6">
              <w:rPr>
                <w:b w:val="0"/>
                <w:spacing w:val="0"/>
              </w:rPr>
              <w:t xml:space="preserve">  </w:t>
            </w:r>
            <w:r w:rsidR="004D4126" w:rsidRPr="00520AD6">
              <w:rPr>
                <w:b w:val="0"/>
                <w:spacing w:val="0"/>
              </w:rPr>
              <w:t>March 12</w:t>
            </w:r>
            <w:r w:rsidR="00DF5D18" w:rsidRPr="00520AD6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DF5D18" w:rsidP="006A644A">
      <w:pPr>
        <w:pStyle w:val="Titleofdoc0"/>
      </w:pPr>
      <w:bookmarkStart w:id="1" w:name="TitleOfDoc"/>
      <w:bookmarkEnd w:id="1"/>
      <w:r w:rsidRPr="003D071B">
        <w:t xml:space="preserve">Revised </w:t>
      </w:r>
      <w:r w:rsidR="00EC70F0" w:rsidRPr="003D071B">
        <w:t>Draft agenda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C70F0" w:rsidRPr="000C2C4F" w:rsidRDefault="00EC70F0" w:rsidP="00EC70F0">
      <w:pPr>
        <w:rPr>
          <w:rFonts w:cs="Arial"/>
        </w:rPr>
      </w:pPr>
      <w:r w:rsidRPr="000C2C4F">
        <w:rPr>
          <w:rFonts w:cs="Arial"/>
        </w:rPr>
        <w:t xml:space="preserve">Opening of the meeting </w:t>
      </w:r>
    </w:p>
    <w:p w:rsidR="00EC70F0" w:rsidRPr="000C2C4F" w:rsidRDefault="00EC70F0" w:rsidP="00EC70F0">
      <w:pPr>
        <w:rPr>
          <w:rFonts w:cs="Arial"/>
        </w:rPr>
      </w:pPr>
    </w:p>
    <w:p w:rsidR="00EC70F0" w:rsidRPr="000C2C4F" w:rsidRDefault="00EC70F0" w:rsidP="00EC70F0">
      <w:pPr>
        <w:rPr>
          <w:rFonts w:cs="Arial"/>
        </w:rPr>
      </w:pPr>
      <w:r w:rsidRPr="000C2C4F">
        <w:rPr>
          <w:rFonts w:cs="Arial"/>
        </w:rPr>
        <w:fldChar w:fldCharType="begin"/>
      </w:r>
      <w:r w:rsidRPr="000C2C4F">
        <w:rPr>
          <w:rFonts w:cs="Arial"/>
        </w:rPr>
        <w:instrText xml:space="preserve"> AUTONUM  </w:instrText>
      </w:r>
      <w:r w:rsidRPr="000C2C4F">
        <w:rPr>
          <w:rFonts w:cs="Arial"/>
        </w:rPr>
        <w:fldChar w:fldCharType="end"/>
      </w:r>
      <w:r w:rsidRPr="000C2C4F">
        <w:rPr>
          <w:rFonts w:cs="Arial"/>
        </w:rPr>
        <w:tab/>
        <w:t>Adoption of the agenda</w:t>
      </w:r>
    </w:p>
    <w:p w:rsidR="00EC70F0" w:rsidRPr="000C2C4F" w:rsidRDefault="00EC70F0" w:rsidP="00EC70F0">
      <w:pPr>
        <w:rPr>
          <w:rFonts w:cs="Arial"/>
        </w:rPr>
      </w:pPr>
    </w:p>
    <w:p w:rsidR="00EC70F0" w:rsidRPr="00520AD6" w:rsidRDefault="00EC70F0" w:rsidP="00EC70F0">
      <w:pPr>
        <w:rPr>
          <w:lang w:val="fr-CH"/>
        </w:rPr>
      </w:pPr>
      <w:r w:rsidRPr="000C2C4F">
        <w:rPr>
          <w:rFonts w:cs="Arial"/>
        </w:rPr>
        <w:fldChar w:fldCharType="begin"/>
      </w:r>
      <w:r w:rsidRPr="00520AD6">
        <w:rPr>
          <w:rFonts w:cs="Arial"/>
          <w:lang w:val="fr-CH"/>
        </w:rPr>
        <w:instrText xml:space="preserve"> AUTONUM  </w:instrText>
      </w:r>
      <w:r w:rsidRPr="000C2C4F">
        <w:rPr>
          <w:rFonts w:cs="Arial"/>
        </w:rPr>
        <w:fldChar w:fldCharType="end"/>
      </w:r>
      <w:r w:rsidRPr="00520AD6">
        <w:rPr>
          <w:rFonts w:cs="Arial"/>
          <w:lang w:val="fr-CH"/>
        </w:rPr>
        <w:tab/>
        <w:t>TGP documents</w:t>
      </w:r>
      <w:r w:rsidR="00D87897" w:rsidRPr="00520AD6">
        <w:rPr>
          <w:rFonts w:cs="Arial"/>
          <w:lang w:val="fr-CH"/>
        </w:rPr>
        <w:t xml:space="preserve"> (document </w:t>
      </w:r>
      <w:r w:rsidR="00D87897" w:rsidRPr="00520AD6">
        <w:rPr>
          <w:rFonts w:cs="Arial"/>
          <w:color w:val="000000"/>
          <w:lang w:val="fr-CH"/>
        </w:rPr>
        <w:t>TC-EDC/Mar19/9)</w:t>
      </w:r>
    </w:p>
    <w:p w:rsidR="00EC70F0" w:rsidRPr="00520AD6" w:rsidRDefault="00EC70F0" w:rsidP="00EC70F0">
      <w:pPr>
        <w:rPr>
          <w:rFonts w:cs="Arial"/>
          <w:lang w:val="fr-CH"/>
        </w:rPr>
      </w:pPr>
    </w:p>
    <w:p w:rsidR="00EC70F0" w:rsidRPr="000C2C4F" w:rsidRDefault="00EC70F0" w:rsidP="00EC70F0">
      <w:pPr>
        <w:rPr>
          <w:rFonts w:cs="Arial"/>
        </w:rPr>
      </w:pPr>
      <w:r w:rsidRPr="000C2C4F">
        <w:rPr>
          <w:rFonts w:cs="Arial"/>
        </w:rPr>
        <w:fldChar w:fldCharType="begin"/>
      </w:r>
      <w:r w:rsidRPr="000C2C4F">
        <w:rPr>
          <w:rFonts w:cs="Arial"/>
        </w:rPr>
        <w:instrText xml:space="preserve"> AUTONUM  </w:instrText>
      </w:r>
      <w:r w:rsidRPr="000C2C4F">
        <w:rPr>
          <w:rFonts w:cs="Arial"/>
        </w:rPr>
        <w:fldChar w:fldCharType="end"/>
      </w:r>
      <w:r w:rsidRPr="000C2C4F">
        <w:rPr>
          <w:rFonts w:cs="Arial"/>
        </w:rPr>
        <w:tab/>
        <w:t>Test Guidelines</w:t>
      </w:r>
    </w:p>
    <w:p w:rsidR="00EC70F0" w:rsidRPr="000C2C4F" w:rsidRDefault="00EC70F0" w:rsidP="00EC70F0">
      <w:pPr>
        <w:rPr>
          <w:rFonts w:cs="Arial"/>
        </w:rPr>
      </w:pPr>
    </w:p>
    <w:p w:rsidR="00EC70F0" w:rsidRPr="000C2C4F" w:rsidRDefault="00EC70F0" w:rsidP="00EC70F0">
      <w:pPr>
        <w:tabs>
          <w:tab w:val="left" w:pos="567"/>
        </w:tabs>
        <w:ind w:left="1134" w:hanging="567"/>
        <w:rPr>
          <w:i/>
        </w:rPr>
      </w:pPr>
      <w:r w:rsidRPr="000C2C4F">
        <w:rPr>
          <w:i/>
        </w:rPr>
        <w:t xml:space="preserve">Proposed for adoption by the Technical Committee </w:t>
      </w:r>
      <w:r>
        <w:rPr>
          <w:i/>
        </w:rPr>
        <w:t>by correspondence</w:t>
      </w:r>
    </w:p>
    <w:p w:rsidR="00EC70F0" w:rsidRDefault="00EC70F0" w:rsidP="00EC70F0">
      <w:pPr>
        <w:tabs>
          <w:tab w:val="left" w:pos="567"/>
        </w:tabs>
        <w:ind w:left="1134" w:hanging="567"/>
        <w:rPr>
          <w:rFonts w:cs="Arial"/>
        </w:rPr>
      </w:pPr>
    </w:p>
    <w:p w:rsidR="00D0407E" w:rsidRPr="00D0407E" w:rsidRDefault="00D0407E" w:rsidP="00D0407E">
      <w:pPr>
        <w:ind w:left="567"/>
        <w:rPr>
          <w:rFonts w:cs="Arial"/>
          <w:u w:val="single"/>
        </w:rPr>
      </w:pPr>
      <w:r w:rsidRPr="00D0407E">
        <w:rPr>
          <w:rFonts w:cs="Arial"/>
          <w:u w:val="single"/>
        </w:rPr>
        <w:t>New Test Guidelines</w:t>
      </w:r>
    </w:p>
    <w:p w:rsidR="00D0407E" w:rsidRDefault="00D0407E" w:rsidP="00EC70F0">
      <w:pPr>
        <w:tabs>
          <w:tab w:val="left" w:pos="567"/>
        </w:tabs>
        <w:ind w:left="1134" w:hanging="567"/>
        <w:rPr>
          <w:rFonts w:cs="Arial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D0407E" w:rsidRPr="001A163D" w:rsidTr="000F3223">
        <w:trPr>
          <w:cantSplit/>
          <w:jc w:val="center"/>
        </w:trPr>
        <w:tc>
          <w:tcPr>
            <w:tcW w:w="2547" w:type="dxa"/>
          </w:tcPr>
          <w:p w:rsidR="00D0407E" w:rsidRPr="000F2AF4" w:rsidRDefault="00D0407E" w:rsidP="000F3223">
            <w:pPr>
              <w:pStyle w:val="BodyText"/>
              <w:spacing w:before="60" w:after="60"/>
              <w:rPr>
                <w:rFonts w:cs="Arial"/>
                <w:lang w:val="pt-BR"/>
              </w:rPr>
            </w:pPr>
            <w:r w:rsidRPr="000F2AF4">
              <w:rPr>
                <w:rFonts w:cs="Arial"/>
                <w:lang w:val="pt-BR"/>
              </w:rPr>
              <w:t>TG/NASTU(proj.</w:t>
            </w:r>
            <w:r>
              <w:rPr>
                <w:rFonts w:cs="Arial"/>
                <w:lang w:val="pt-BR"/>
              </w:rPr>
              <w:t>4</w:t>
            </w:r>
            <w:r w:rsidRPr="000F2AF4">
              <w:rPr>
                <w:rFonts w:cs="Arial"/>
                <w:lang w:val="pt-BR"/>
              </w:rPr>
              <w:t>)</w:t>
            </w:r>
          </w:p>
        </w:tc>
        <w:tc>
          <w:tcPr>
            <w:tcW w:w="5695" w:type="dxa"/>
          </w:tcPr>
          <w:p w:rsidR="00D0407E" w:rsidRDefault="00D0407E" w:rsidP="00AC7C96">
            <w:pPr>
              <w:spacing w:before="60" w:after="60"/>
              <w:jc w:val="left"/>
              <w:rPr>
                <w:lang w:val="it-IT"/>
              </w:rPr>
            </w:pPr>
            <w:proofErr w:type="spellStart"/>
            <w:r w:rsidRPr="005673FD">
              <w:rPr>
                <w:rFonts w:cs="Arial"/>
                <w:lang w:val="it-IT"/>
              </w:rPr>
              <w:t>Watercress</w:t>
            </w:r>
            <w:proofErr w:type="spellEnd"/>
            <w:r w:rsidRPr="005673FD">
              <w:rPr>
                <w:rFonts w:cs="Arial"/>
                <w:lang w:val="it-IT"/>
              </w:rPr>
              <w:t xml:space="preserve"> (</w:t>
            </w:r>
            <w:proofErr w:type="spellStart"/>
            <w:r w:rsidRPr="005673FD">
              <w:rPr>
                <w:rFonts w:cs="Arial"/>
                <w:i/>
                <w:lang w:val="it-IT"/>
              </w:rPr>
              <w:t>Nasturtium</w:t>
            </w:r>
            <w:proofErr w:type="spellEnd"/>
            <w:r w:rsidRPr="005673FD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i/>
                <w:lang w:val="it-IT"/>
              </w:rPr>
              <w:t>microphyllum</w:t>
            </w:r>
            <w:proofErr w:type="spellEnd"/>
            <w:r w:rsidRPr="005673FD">
              <w:rPr>
                <w:rFonts w:cs="Arial"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lang w:val="it-IT"/>
              </w:rPr>
              <w:t>Boenn</w:t>
            </w:r>
            <w:proofErr w:type="spellEnd"/>
            <w:r w:rsidRPr="005673FD">
              <w:rPr>
                <w:rFonts w:cs="Arial"/>
                <w:lang w:val="it-IT"/>
              </w:rPr>
              <w:t xml:space="preserve">. ex </w:t>
            </w:r>
            <w:proofErr w:type="spellStart"/>
            <w:r w:rsidRPr="005673FD">
              <w:rPr>
                <w:rFonts w:cs="Arial"/>
                <w:lang w:val="it-IT"/>
              </w:rPr>
              <w:t>Rchb</w:t>
            </w:r>
            <w:proofErr w:type="spellEnd"/>
            <w:r w:rsidRPr="005673FD">
              <w:rPr>
                <w:rFonts w:cs="Arial"/>
                <w:lang w:val="it-IT"/>
              </w:rPr>
              <w:t xml:space="preserve">.; </w:t>
            </w:r>
            <w:proofErr w:type="spellStart"/>
            <w:r w:rsidRPr="005673FD">
              <w:rPr>
                <w:rFonts w:cs="Arial"/>
                <w:i/>
                <w:lang w:val="it-IT"/>
              </w:rPr>
              <w:t>Nasturtium</w:t>
            </w:r>
            <w:proofErr w:type="spellEnd"/>
            <w:r w:rsidRPr="005673FD">
              <w:rPr>
                <w:rFonts w:cs="Arial"/>
                <w:i/>
                <w:lang w:val="it-IT"/>
              </w:rPr>
              <w:t xml:space="preserve"> officinale</w:t>
            </w:r>
            <w:r w:rsidRPr="005673FD">
              <w:rPr>
                <w:rFonts w:cs="Arial"/>
                <w:lang w:val="it-IT"/>
              </w:rPr>
              <w:t xml:space="preserve"> R. Br.; </w:t>
            </w:r>
            <w:proofErr w:type="spellStart"/>
            <w:r w:rsidRPr="005673FD">
              <w:rPr>
                <w:rFonts w:cs="Arial"/>
                <w:i/>
                <w:lang w:val="it-IT"/>
              </w:rPr>
              <w:t>Nasturtium</w:t>
            </w:r>
            <w:proofErr w:type="spellEnd"/>
            <w:r w:rsidRPr="005673FD">
              <w:rPr>
                <w:rFonts w:cs="Arial"/>
                <w:i/>
                <w:lang w:val="it-IT"/>
              </w:rPr>
              <w:t xml:space="preserve"> </w:t>
            </w:r>
            <w:r w:rsidR="00AC7C96" w:rsidRPr="00AC7C96">
              <w:rPr>
                <w:rFonts w:cs="Arial"/>
                <w:lang w:val="it-IT"/>
              </w:rPr>
              <w:t>×</w:t>
            </w:r>
            <w:r w:rsidRPr="005673FD">
              <w:rPr>
                <w:rFonts w:cs="Arial"/>
                <w:i/>
                <w:lang w:val="it-IT"/>
              </w:rPr>
              <w:t>sterile</w:t>
            </w:r>
            <w:r w:rsidRPr="005673FD">
              <w:rPr>
                <w:rFonts w:cs="Arial"/>
                <w:lang w:val="it-IT"/>
              </w:rPr>
              <w:t xml:space="preserve"> (</w:t>
            </w:r>
            <w:proofErr w:type="spellStart"/>
            <w:r w:rsidRPr="005673FD">
              <w:rPr>
                <w:rFonts w:cs="Arial"/>
                <w:lang w:val="it-IT"/>
              </w:rPr>
              <w:t>Airy</w:t>
            </w:r>
            <w:proofErr w:type="spellEnd"/>
            <w:r w:rsidRPr="005673FD">
              <w:rPr>
                <w:rFonts w:cs="Arial"/>
                <w:lang w:val="it-IT"/>
              </w:rPr>
              <w:t xml:space="preserve"> Shaw) </w:t>
            </w:r>
            <w:proofErr w:type="spellStart"/>
            <w:r w:rsidRPr="005673FD">
              <w:rPr>
                <w:rFonts w:cs="Arial"/>
                <w:lang w:val="it-IT"/>
              </w:rPr>
              <w:t>Oefelein</w:t>
            </w:r>
            <w:proofErr w:type="spellEnd"/>
            <w:r w:rsidRPr="005673FD">
              <w:rPr>
                <w:rFonts w:cs="Arial"/>
                <w:lang w:val="it-IT"/>
              </w:rPr>
              <w:t>)</w:t>
            </w:r>
          </w:p>
        </w:tc>
        <w:tc>
          <w:tcPr>
            <w:tcW w:w="783" w:type="dxa"/>
          </w:tcPr>
          <w:p w:rsidR="00D0407E" w:rsidRPr="001A163D" w:rsidRDefault="00D0407E" w:rsidP="000F3223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56477E">
              <w:rPr>
                <w:rFonts w:cs="Arial"/>
              </w:rPr>
              <w:t>TWV</w:t>
            </w:r>
          </w:p>
        </w:tc>
      </w:tr>
    </w:tbl>
    <w:p w:rsidR="00D0407E" w:rsidRPr="000C2C4F" w:rsidRDefault="00D0407E" w:rsidP="00EC70F0">
      <w:pPr>
        <w:tabs>
          <w:tab w:val="left" w:pos="567"/>
        </w:tabs>
        <w:ind w:left="1134" w:hanging="567"/>
        <w:rPr>
          <w:rFonts w:cs="Arial"/>
        </w:rPr>
      </w:pPr>
    </w:p>
    <w:p w:rsidR="00EC70F0" w:rsidRPr="000C2C4F" w:rsidRDefault="00EC70F0" w:rsidP="00EC70F0">
      <w:pPr>
        <w:ind w:left="567"/>
        <w:rPr>
          <w:rFonts w:cs="Arial"/>
          <w:u w:val="single"/>
        </w:rPr>
      </w:pPr>
      <w:r w:rsidRPr="000C2C4F">
        <w:rPr>
          <w:rFonts w:cs="Arial"/>
          <w:u w:val="single"/>
        </w:rPr>
        <w:t>Revision</w:t>
      </w:r>
      <w:r w:rsidR="001A163D">
        <w:rPr>
          <w:rFonts w:cs="Arial"/>
          <w:u w:val="single"/>
        </w:rPr>
        <w:t>s</w:t>
      </w:r>
    </w:p>
    <w:p w:rsidR="00EC70F0" w:rsidRPr="000C2C4F" w:rsidRDefault="00EC70F0" w:rsidP="00EC70F0">
      <w:pPr>
        <w:rPr>
          <w:rFonts w:cs="Arial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AC7C96" w:rsidRPr="001A163D" w:rsidTr="00CE7C57">
        <w:trPr>
          <w:cantSplit/>
          <w:jc w:val="center"/>
        </w:trPr>
        <w:tc>
          <w:tcPr>
            <w:tcW w:w="2547" w:type="dxa"/>
          </w:tcPr>
          <w:p w:rsidR="00AC7C96" w:rsidRPr="00303813" w:rsidRDefault="00AC7C96" w:rsidP="00CE7C57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303813">
              <w:rPr>
                <w:rFonts w:cs="Arial"/>
                <w:color w:val="000000"/>
              </w:rPr>
              <w:t>TG/111/4(proj.</w:t>
            </w:r>
            <w:r>
              <w:rPr>
                <w:rFonts w:cs="Arial"/>
                <w:color w:val="000000"/>
              </w:rPr>
              <w:t>5</w:t>
            </w:r>
            <w:r w:rsidRPr="00303813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</w:tcPr>
          <w:p w:rsidR="00AC7C96" w:rsidRDefault="00AC7C96" w:rsidP="00CE7C57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B811DF">
              <w:rPr>
                <w:rFonts w:cs="Arial"/>
                <w:color w:val="000000"/>
                <w:lang w:val="es-ES_tradnl"/>
              </w:rPr>
              <w:t>*</w:t>
            </w:r>
            <w:proofErr w:type="spellStart"/>
            <w:r w:rsidRPr="00B811DF">
              <w:rPr>
                <w:rFonts w:cs="Arial"/>
                <w:color w:val="000000"/>
                <w:lang w:val="es-ES_tradnl"/>
              </w:rPr>
              <w:t>Macadamia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 xml:space="preserve"> </w:t>
            </w:r>
            <w:r w:rsidRPr="00B811DF">
              <w:rPr>
                <w:rFonts w:cs="Arial"/>
                <w:i/>
                <w:color w:val="000000"/>
                <w:lang w:val="es-ES_tradnl"/>
              </w:rPr>
              <w:t>(</w:t>
            </w:r>
            <w:proofErr w:type="spellStart"/>
            <w:r w:rsidRPr="00B811DF">
              <w:rPr>
                <w:rFonts w:cs="Arial"/>
                <w:i/>
                <w:color w:val="000000"/>
                <w:lang w:val="es-ES_tradnl"/>
              </w:rPr>
              <w:t>Macadamia</w:t>
            </w:r>
            <w:proofErr w:type="spellEnd"/>
            <w:r w:rsidRPr="00B811DF">
              <w:rPr>
                <w:rFonts w:cs="Arial"/>
                <w:i/>
                <w:color w:val="000000"/>
                <w:lang w:val="es-ES_tradnl"/>
              </w:rPr>
              <w:t xml:space="preserve"> </w:t>
            </w:r>
            <w:proofErr w:type="spellStart"/>
            <w:r w:rsidRPr="00B811DF">
              <w:rPr>
                <w:rFonts w:cs="Arial"/>
                <w:i/>
                <w:color w:val="000000"/>
                <w:lang w:val="es-ES_tradnl"/>
              </w:rPr>
              <w:t>integrifolia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 xml:space="preserve"> Maiden et </w:t>
            </w:r>
            <w:proofErr w:type="spellStart"/>
            <w:r w:rsidRPr="00B811DF">
              <w:rPr>
                <w:rFonts w:cs="Arial"/>
                <w:color w:val="000000"/>
                <w:lang w:val="es-ES_tradnl"/>
              </w:rPr>
              <w:t>Betche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 xml:space="preserve">, </w:t>
            </w:r>
            <w:proofErr w:type="spellStart"/>
            <w:r w:rsidRPr="00B811DF">
              <w:rPr>
                <w:rFonts w:cs="Arial"/>
                <w:i/>
                <w:color w:val="000000"/>
                <w:lang w:val="es-ES_tradnl"/>
              </w:rPr>
              <w:t>Macadamia</w:t>
            </w:r>
            <w:proofErr w:type="spellEnd"/>
            <w:r w:rsidRPr="00B811DF">
              <w:rPr>
                <w:rFonts w:cs="Arial"/>
                <w:i/>
                <w:color w:val="000000"/>
                <w:lang w:val="es-ES_tradnl"/>
              </w:rPr>
              <w:t xml:space="preserve"> </w:t>
            </w:r>
            <w:proofErr w:type="spellStart"/>
            <w:r w:rsidRPr="00B811DF">
              <w:rPr>
                <w:rFonts w:cs="Arial"/>
                <w:i/>
                <w:color w:val="000000"/>
                <w:lang w:val="es-ES_tradnl"/>
              </w:rPr>
              <w:t>tetraphylla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 xml:space="preserve"> L. Johns</w:t>
            </w:r>
            <w:r>
              <w:rPr>
                <w:rFonts w:cs="Arial"/>
                <w:color w:val="000000"/>
                <w:lang w:val="es-ES_tradnl"/>
              </w:rPr>
              <w:t>.</w:t>
            </w:r>
            <w:r w:rsidRPr="00B811DF">
              <w:rPr>
                <w:rFonts w:cs="Arial"/>
                <w:color w:val="000000"/>
                <w:lang w:val="es-ES_tradnl"/>
              </w:rPr>
              <w:t>)</w:t>
            </w:r>
            <w:r>
              <w:rPr>
                <w:rFonts w:cs="Arial"/>
                <w:color w:val="000000"/>
                <w:lang w:val="es-ES_tradnl"/>
              </w:rPr>
              <w:t xml:space="preserve"> </w:t>
            </w:r>
            <w:r w:rsidRPr="00B811DF">
              <w:rPr>
                <w:rFonts w:cs="Arial"/>
                <w:color w:val="000000"/>
                <w:lang w:val="es-ES_tradnl"/>
              </w:rPr>
              <w:t>(</w:t>
            </w:r>
            <w:proofErr w:type="spellStart"/>
            <w:r w:rsidRPr="00B811DF">
              <w:rPr>
                <w:rFonts w:cs="Arial"/>
                <w:color w:val="000000"/>
                <w:lang w:val="es-ES_tradnl"/>
              </w:rPr>
              <w:t>Revision</w:t>
            </w:r>
            <w:proofErr w:type="spellEnd"/>
            <w:r w:rsidRPr="00B811DF">
              <w:rPr>
                <w:rFonts w:cs="Arial"/>
                <w:color w:val="000000"/>
                <w:lang w:val="es-ES_tradnl"/>
              </w:rPr>
              <w:t>)</w:t>
            </w:r>
          </w:p>
        </w:tc>
        <w:tc>
          <w:tcPr>
            <w:tcW w:w="783" w:type="dxa"/>
          </w:tcPr>
          <w:p w:rsidR="00AC7C96" w:rsidRPr="000C2C4F" w:rsidRDefault="00AC7C96" w:rsidP="00CE7C5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1A163D" w:rsidRPr="000C2C4F" w:rsidTr="000F3223">
        <w:trPr>
          <w:cantSplit/>
          <w:jc w:val="center"/>
        </w:trPr>
        <w:tc>
          <w:tcPr>
            <w:tcW w:w="2547" w:type="dxa"/>
          </w:tcPr>
          <w:p w:rsidR="001A163D" w:rsidRPr="005806F8" w:rsidRDefault="001A163D" w:rsidP="001A163D">
            <w:pPr>
              <w:pStyle w:val="BodyText"/>
              <w:spacing w:before="60" w:after="60"/>
              <w:rPr>
                <w:rFonts w:cs="Arial"/>
                <w:lang w:val="pt-BR"/>
              </w:rPr>
            </w:pPr>
            <w:r w:rsidRPr="00B811DF">
              <w:rPr>
                <w:rFonts w:cs="Arial"/>
                <w:color w:val="000000"/>
              </w:rPr>
              <w:t>TG/137/5(proj.</w:t>
            </w:r>
            <w:r>
              <w:rPr>
                <w:rFonts w:cs="Arial"/>
                <w:color w:val="000000"/>
              </w:rPr>
              <w:t>5</w:t>
            </w:r>
            <w:r w:rsidRPr="00B811DF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</w:tcPr>
          <w:p w:rsidR="001A163D" w:rsidRPr="001A163D" w:rsidRDefault="001A163D" w:rsidP="00AC7C96">
            <w:pPr>
              <w:spacing w:before="60" w:after="60"/>
              <w:jc w:val="left"/>
              <w:rPr>
                <w:rFonts w:cs="Arial"/>
                <w:lang w:val="pt-BR"/>
              </w:rPr>
            </w:pPr>
            <w:r w:rsidRPr="001A163D">
              <w:rPr>
                <w:rFonts w:cs="Arial"/>
                <w:color w:val="000000"/>
                <w:lang w:val="pt-BR"/>
              </w:rPr>
              <w:t>*Blueberry (</w:t>
            </w:r>
            <w:r w:rsidRPr="001A163D">
              <w:rPr>
                <w:i/>
                <w:sz w:val="18"/>
                <w:lang w:val="pt-BR"/>
              </w:rPr>
              <w:t>V</w:t>
            </w:r>
            <w:r w:rsidR="00AC7C96">
              <w:rPr>
                <w:i/>
                <w:sz w:val="18"/>
                <w:lang w:val="pt-BR"/>
              </w:rPr>
              <w:t>accinium </w:t>
            </w:r>
            <w:r w:rsidRPr="001A163D">
              <w:rPr>
                <w:i/>
                <w:sz w:val="18"/>
                <w:lang w:val="pt-BR"/>
              </w:rPr>
              <w:t>angustifolium</w:t>
            </w:r>
            <w:r w:rsidR="00AC7C96">
              <w:rPr>
                <w:sz w:val="18"/>
                <w:lang w:val="pt-BR"/>
              </w:rPr>
              <w:t> </w:t>
            </w:r>
            <w:r w:rsidRPr="001A163D">
              <w:rPr>
                <w:sz w:val="18"/>
                <w:lang w:val="pt-BR"/>
              </w:rPr>
              <w:t>x</w:t>
            </w:r>
            <w:r w:rsidR="00AC7C96">
              <w:rPr>
                <w:sz w:val="18"/>
                <w:lang w:val="pt-BR"/>
              </w:rPr>
              <w:t> </w:t>
            </w:r>
            <w:r w:rsidRPr="001A163D">
              <w:rPr>
                <w:i/>
                <w:sz w:val="18"/>
                <w:lang w:val="pt-BR"/>
              </w:rPr>
              <w:t>V. </w:t>
            </w:r>
            <w:r w:rsidR="00AC7C96" w:rsidRPr="001A163D">
              <w:rPr>
                <w:i/>
                <w:sz w:val="18"/>
                <w:lang w:val="pt-BR"/>
              </w:rPr>
              <w:t>M</w:t>
            </w:r>
            <w:r w:rsidRPr="001A163D">
              <w:rPr>
                <w:i/>
                <w:sz w:val="18"/>
                <w:lang w:val="pt-BR"/>
              </w:rPr>
              <w:t>yrsinites</w:t>
            </w:r>
            <w:r w:rsidR="00AC7C96">
              <w:rPr>
                <w:i/>
                <w:sz w:val="18"/>
                <w:lang w:val="pt-BR"/>
              </w:rPr>
              <w:t> </w:t>
            </w:r>
            <w:r w:rsidRPr="001A163D">
              <w:rPr>
                <w:sz w:val="18"/>
                <w:lang w:val="pt-BR"/>
              </w:rPr>
              <w:t>x</w:t>
            </w:r>
            <w:r w:rsidR="00AC7C96">
              <w:rPr>
                <w:sz w:val="18"/>
                <w:lang w:val="pt-BR"/>
              </w:rPr>
              <w:t> </w:t>
            </w:r>
            <w:r w:rsidRPr="001A163D">
              <w:rPr>
                <w:i/>
                <w:sz w:val="18"/>
                <w:lang w:val="pt-BR"/>
              </w:rPr>
              <w:t>V.</w:t>
            </w:r>
            <w:r w:rsidR="00AC7C96">
              <w:rPr>
                <w:i/>
                <w:sz w:val="18"/>
                <w:lang w:val="pt-BR"/>
              </w:rPr>
              <w:t> </w:t>
            </w:r>
            <w:r w:rsidRPr="001A163D">
              <w:rPr>
                <w:i/>
                <w:sz w:val="18"/>
                <w:lang w:val="pt-BR"/>
              </w:rPr>
              <w:t>corymbosum, V. angustifolium</w:t>
            </w:r>
            <w:r w:rsidRPr="001A163D">
              <w:rPr>
                <w:sz w:val="18"/>
                <w:lang w:val="pt-BR"/>
              </w:rPr>
              <w:t xml:space="preserve"> Aiton, Hybrids between </w:t>
            </w:r>
            <w:r w:rsidRPr="001A163D">
              <w:rPr>
                <w:i/>
                <w:sz w:val="18"/>
                <w:lang w:val="pt-BR"/>
              </w:rPr>
              <w:t>V. corymbosum</w:t>
            </w:r>
            <w:r w:rsidRPr="001A163D">
              <w:rPr>
                <w:sz w:val="18"/>
                <w:lang w:val="pt-BR"/>
              </w:rPr>
              <w:t xml:space="preserve"> and </w:t>
            </w:r>
            <w:r w:rsidRPr="001A163D">
              <w:rPr>
                <w:i/>
                <w:sz w:val="18"/>
                <w:lang w:val="pt-BR"/>
              </w:rPr>
              <w:t>V.</w:t>
            </w:r>
            <w:r w:rsidR="00AC7C96">
              <w:rPr>
                <w:i/>
                <w:sz w:val="18"/>
                <w:lang w:val="pt-BR"/>
              </w:rPr>
              <w:t> </w:t>
            </w:r>
            <w:r w:rsidRPr="001A163D">
              <w:rPr>
                <w:i/>
                <w:sz w:val="18"/>
                <w:lang w:val="pt-BR"/>
              </w:rPr>
              <w:t>angustifolium</w:t>
            </w:r>
            <w:r w:rsidRPr="001A163D">
              <w:rPr>
                <w:sz w:val="18"/>
                <w:lang w:val="pt-BR"/>
              </w:rPr>
              <w:t xml:space="preserve">, </w:t>
            </w:r>
            <w:r w:rsidRPr="001A163D">
              <w:rPr>
                <w:i/>
                <w:sz w:val="18"/>
                <w:lang w:val="pt-BR"/>
              </w:rPr>
              <w:t>V. corymbosum</w:t>
            </w:r>
            <w:r w:rsidRPr="001A163D">
              <w:rPr>
                <w:sz w:val="18"/>
                <w:lang w:val="pt-BR"/>
              </w:rPr>
              <w:t xml:space="preserve"> </w:t>
            </w:r>
            <w:r w:rsidRPr="001A163D">
              <w:rPr>
                <w:i/>
                <w:sz w:val="18"/>
                <w:lang w:val="pt-BR"/>
              </w:rPr>
              <w:t>x V. angustifolium</w:t>
            </w:r>
            <w:r w:rsidRPr="001A163D">
              <w:rPr>
                <w:sz w:val="18"/>
                <w:lang w:val="pt-BR"/>
              </w:rPr>
              <w:t xml:space="preserve"> x </w:t>
            </w:r>
            <w:r w:rsidRPr="001A163D">
              <w:rPr>
                <w:i/>
                <w:sz w:val="18"/>
                <w:lang w:val="pt-BR"/>
              </w:rPr>
              <w:t>V. virgatum</w:t>
            </w:r>
            <w:r w:rsidRPr="001A163D">
              <w:rPr>
                <w:sz w:val="18"/>
                <w:lang w:val="pt-BR"/>
              </w:rPr>
              <w:t xml:space="preserve">, </w:t>
            </w:r>
            <w:r w:rsidRPr="001A163D">
              <w:rPr>
                <w:i/>
                <w:sz w:val="18"/>
                <w:lang w:val="pt-BR"/>
              </w:rPr>
              <w:t>V.</w:t>
            </w:r>
            <w:r w:rsidR="00AC7C96">
              <w:rPr>
                <w:i/>
                <w:sz w:val="18"/>
                <w:lang w:val="pt-BR"/>
              </w:rPr>
              <w:t> </w:t>
            </w:r>
            <w:r w:rsidRPr="001A163D">
              <w:rPr>
                <w:i/>
                <w:sz w:val="18"/>
                <w:lang w:val="pt-BR"/>
              </w:rPr>
              <w:t>corymbosum</w:t>
            </w:r>
            <w:r w:rsidRPr="001A163D">
              <w:rPr>
                <w:sz w:val="18"/>
                <w:lang w:val="pt-BR"/>
              </w:rPr>
              <w:t xml:space="preserve"> L., </w:t>
            </w:r>
            <w:r w:rsidRPr="001A163D">
              <w:rPr>
                <w:i/>
                <w:sz w:val="18"/>
                <w:lang w:val="pt-BR"/>
              </w:rPr>
              <w:t xml:space="preserve">V. formosum </w:t>
            </w:r>
            <w:r w:rsidRPr="001A163D">
              <w:rPr>
                <w:sz w:val="18"/>
                <w:lang w:val="pt-BR"/>
              </w:rPr>
              <w:t xml:space="preserve">Andrews, </w:t>
            </w:r>
            <w:r w:rsidRPr="001A163D">
              <w:rPr>
                <w:i/>
                <w:sz w:val="18"/>
                <w:lang w:val="pt-BR"/>
              </w:rPr>
              <w:t>V. myrtilloides</w:t>
            </w:r>
            <w:r w:rsidRPr="001A163D">
              <w:rPr>
                <w:sz w:val="18"/>
                <w:lang w:val="pt-BR"/>
              </w:rPr>
              <w:t xml:space="preserve"> Michx., </w:t>
            </w:r>
            <w:r w:rsidRPr="001A163D">
              <w:rPr>
                <w:i/>
                <w:sz w:val="18"/>
                <w:lang w:val="pt-BR"/>
              </w:rPr>
              <w:t>V.</w:t>
            </w:r>
            <w:r w:rsidR="00AC7C96">
              <w:rPr>
                <w:i/>
                <w:sz w:val="18"/>
                <w:lang w:val="pt-BR"/>
              </w:rPr>
              <w:t> </w:t>
            </w:r>
            <w:r w:rsidRPr="001A163D">
              <w:rPr>
                <w:i/>
                <w:sz w:val="18"/>
                <w:lang w:val="pt-BR"/>
              </w:rPr>
              <w:t>myrtillus</w:t>
            </w:r>
            <w:r w:rsidRPr="001A163D">
              <w:rPr>
                <w:sz w:val="18"/>
                <w:lang w:val="pt-BR"/>
              </w:rPr>
              <w:t xml:space="preserve"> L., </w:t>
            </w:r>
            <w:r w:rsidRPr="001A163D">
              <w:rPr>
                <w:i/>
                <w:sz w:val="18"/>
                <w:lang w:val="pt-BR"/>
              </w:rPr>
              <w:t>V. simulatum</w:t>
            </w:r>
            <w:r w:rsidRPr="001A163D">
              <w:rPr>
                <w:sz w:val="18"/>
                <w:lang w:val="pt-BR"/>
              </w:rPr>
              <w:t xml:space="preserve"> Small, </w:t>
            </w:r>
            <w:r w:rsidRPr="001A163D">
              <w:rPr>
                <w:i/>
                <w:sz w:val="18"/>
                <w:lang w:val="pt-BR"/>
              </w:rPr>
              <w:t>V. virgatum</w:t>
            </w:r>
            <w:r w:rsidRPr="001A163D">
              <w:rPr>
                <w:sz w:val="18"/>
                <w:lang w:val="pt-BR"/>
              </w:rPr>
              <w:t xml:space="preserve"> Aiton</w:t>
            </w:r>
            <w:r w:rsidRPr="001A163D">
              <w:rPr>
                <w:rFonts w:cs="Arial"/>
                <w:color w:val="000000"/>
                <w:lang w:val="pt-BR"/>
              </w:rPr>
              <w:t>) (Revision)</w:t>
            </w:r>
          </w:p>
        </w:tc>
        <w:tc>
          <w:tcPr>
            <w:tcW w:w="783" w:type="dxa"/>
          </w:tcPr>
          <w:p w:rsidR="001A163D" w:rsidRPr="001A163D" w:rsidRDefault="001A163D" w:rsidP="001A163D">
            <w:pPr>
              <w:pStyle w:val="BodyText"/>
              <w:spacing w:before="60" w:after="60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TWF</w:t>
            </w:r>
          </w:p>
        </w:tc>
      </w:tr>
    </w:tbl>
    <w:p w:rsidR="00EC70F0" w:rsidRPr="001A163D" w:rsidRDefault="00EC70F0" w:rsidP="00EC70F0">
      <w:pPr>
        <w:rPr>
          <w:rFonts w:cs="Arial"/>
          <w:lang w:val="pt-BR"/>
        </w:rPr>
      </w:pPr>
    </w:p>
    <w:p w:rsidR="00EC70F0" w:rsidRPr="00EC70F0" w:rsidRDefault="00EC70F0" w:rsidP="00EC70F0">
      <w:pPr>
        <w:ind w:left="567"/>
        <w:rPr>
          <w:rFonts w:cs="Arial"/>
          <w:u w:val="single"/>
        </w:rPr>
      </w:pPr>
      <w:r w:rsidRPr="00EC70F0">
        <w:rPr>
          <w:rFonts w:cs="Arial"/>
          <w:u w:val="single"/>
        </w:rPr>
        <w:t>Partial revisions</w:t>
      </w:r>
    </w:p>
    <w:p w:rsidR="00EC70F0" w:rsidRDefault="00EC70F0" w:rsidP="00EC70F0">
      <w:pPr>
        <w:rPr>
          <w:rFonts w:cs="Arial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713"/>
        <w:gridCol w:w="798"/>
      </w:tblGrid>
      <w:tr w:rsidR="00EC70F0" w:rsidRPr="000C2C4F" w:rsidTr="000F3223">
        <w:trPr>
          <w:cantSplit/>
          <w:jc w:val="center"/>
        </w:trPr>
        <w:tc>
          <w:tcPr>
            <w:tcW w:w="2547" w:type="dxa"/>
          </w:tcPr>
          <w:p w:rsidR="00EC70F0" w:rsidRPr="000C2C4F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0C2C4F">
              <w:rPr>
                <w:rFonts w:cs="Arial"/>
                <w:color w:val="000000"/>
              </w:rPr>
              <w:t>TC-EDC/</w:t>
            </w:r>
            <w:r>
              <w:rPr>
                <w:rFonts w:cs="Arial"/>
                <w:color w:val="000000"/>
              </w:rPr>
              <w:t>Mar</w:t>
            </w:r>
            <w:r w:rsidRPr="000C2C4F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9</w:t>
            </w:r>
            <w:r w:rsidRPr="000C2C4F">
              <w:rPr>
                <w:rFonts w:cs="Arial"/>
                <w:color w:val="000000"/>
              </w:rPr>
              <w:t>/2</w:t>
            </w:r>
          </w:p>
        </w:tc>
        <w:tc>
          <w:tcPr>
            <w:tcW w:w="5713" w:type="dxa"/>
          </w:tcPr>
          <w:p w:rsidR="00EC70F0" w:rsidRPr="000C2C4F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Almond (</w:t>
            </w:r>
            <w:proofErr w:type="spellStart"/>
            <w:r w:rsidRPr="00B811DF">
              <w:rPr>
                <w:rFonts w:cs="Arial"/>
                <w:i/>
                <w:color w:val="000000"/>
              </w:rPr>
              <w:t>Prunus</w:t>
            </w:r>
            <w:proofErr w:type="spellEnd"/>
            <w:r w:rsidRPr="00B811DF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B811DF">
              <w:rPr>
                <w:rFonts w:cs="Arial"/>
                <w:i/>
                <w:color w:val="000000"/>
              </w:rPr>
              <w:t>amygdalus</w:t>
            </w:r>
            <w:proofErr w:type="spellEnd"/>
            <w:r w:rsidRPr="00B811DF">
              <w:rPr>
                <w:rFonts w:cs="Arial"/>
                <w:color w:val="000000"/>
              </w:rPr>
              <w:t xml:space="preserve"> </w:t>
            </w:r>
            <w:proofErr w:type="spellStart"/>
            <w:r w:rsidRPr="00B811DF">
              <w:rPr>
                <w:rFonts w:cs="Arial"/>
                <w:color w:val="000000"/>
              </w:rPr>
              <w:t>Batsch</w:t>
            </w:r>
            <w:proofErr w:type="spellEnd"/>
            <w:r w:rsidRPr="00B811DF">
              <w:rPr>
                <w:rFonts w:cs="Arial"/>
                <w:color w:val="000000"/>
              </w:rPr>
              <w:t xml:space="preserve">) </w:t>
            </w:r>
            <w:r>
              <w:rPr>
                <w:rFonts w:cs="Arial"/>
                <w:color w:val="000000"/>
              </w:rPr>
              <w:br/>
            </w:r>
            <w:r w:rsidRPr="00B811DF">
              <w:rPr>
                <w:rFonts w:cs="Arial"/>
                <w:color w:val="000000"/>
              </w:rPr>
              <w:t>(Partial revision: Characteristic 43)</w:t>
            </w:r>
          </w:p>
        </w:tc>
        <w:tc>
          <w:tcPr>
            <w:tcW w:w="798" w:type="dxa"/>
          </w:tcPr>
          <w:p w:rsidR="00EC70F0" w:rsidRPr="000C2C4F" w:rsidRDefault="00EC70F0" w:rsidP="001A16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EC70F0" w:rsidRPr="000C2C4F" w:rsidTr="000F3223">
        <w:trPr>
          <w:cantSplit/>
          <w:jc w:val="center"/>
        </w:trPr>
        <w:tc>
          <w:tcPr>
            <w:tcW w:w="2547" w:type="dxa"/>
          </w:tcPr>
          <w:p w:rsidR="00EC70F0" w:rsidRPr="001A163D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0D287D">
              <w:rPr>
                <w:rFonts w:cs="Arial"/>
                <w:color w:val="000000"/>
              </w:rPr>
              <w:t>TC-EDC/Mar19/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5713" w:type="dxa"/>
          </w:tcPr>
          <w:p w:rsidR="00EC70F0" w:rsidRPr="00B811DF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Coconut (</w:t>
            </w:r>
            <w:r w:rsidRPr="00B811DF">
              <w:rPr>
                <w:rFonts w:cs="Arial"/>
                <w:i/>
                <w:color w:val="000000"/>
              </w:rPr>
              <w:t xml:space="preserve">Cocos </w:t>
            </w:r>
            <w:proofErr w:type="spellStart"/>
            <w:r w:rsidRPr="00B811DF">
              <w:rPr>
                <w:rFonts w:cs="Arial"/>
                <w:i/>
                <w:color w:val="000000"/>
              </w:rPr>
              <w:t>nucifera</w:t>
            </w:r>
            <w:proofErr w:type="spellEnd"/>
            <w:r w:rsidRPr="00B811DF">
              <w:rPr>
                <w:rFonts w:cs="Arial"/>
                <w:color w:val="000000"/>
              </w:rPr>
              <w:t xml:space="preserve"> L.) </w:t>
            </w:r>
            <w:r>
              <w:rPr>
                <w:rFonts w:cs="Arial"/>
                <w:color w:val="000000"/>
              </w:rPr>
              <w:br/>
            </w:r>
            <w:r w:rsidRPr="00B811DF">
              <w:rPr>
                <w:rFonts w:cs="Arial"/>
                <w:color w:val="000000"/>
              </w:rPr>
              <w:t>(Partial revision: example varieties of Chars. 5 and 11; Ad. 11)</w:t>
            </w:r>
          </w:p>
        </w:tc>
        <w:tc>
          <w:tcPr>
            <w:tcW w:w="798" w:type="dxa"/>
          </w:tcPr>
          <w:p w:rsidR="00EC70F0" w:rsidRPr="00EC70F0" w:rsidRDefault="00EC70F0" w:rsidP="001A16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93632C">
              <w:rPr>
                <w:rFonts w:cs="Arial"/>
              </w:rPr>
              <w:t>TWF</w:t>
            </w:r>
          </w:p>
        </w:tc>
      </w:tr>
      <w:tr w:rsidR="00EC70F0" w:rsidRPr="000C2C4F" w:rsidTr="000F3223">
        <w:trPr>
          <w:cantSplit/>
          <w:jc w:val="center"/>
        </w:trPr>
        <w:tc>
          <w:tcPr>
            <w:tcW w:w="2547" w:type="dxa"/>
          </w:tcPr>
          <w:p w:rsidR="00EC70F0" w:rsidRPr="001A163D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0D287D">
              <w:rPr>
                <w:rFonts w:cs="Arial"/>
                <w:color w:val="000000"/>
              </w:rPr>
              <w:t>TC-EDC/Mar19/</w:t>
            </w: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5713" w:type="dxa"/>
          </w:tcPr>
          <w:p w:rsidR="00EC70F0" w:rsidRPr="00B811DF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Kiwifruit (</w:t>
            </w:r>
            <w:proofErr w:type="spellStart"/>
            <w:r w:rsidRPr="00B811DF">
              <w:rPr>
                <w:rFonts w:cs="Arial"/>
                <w:i/>
                <w:color w:val="000000"/>
              </w:rPr>
              <w:t>Actinidia</w:t>
            </w:r>
            <w:proofErr w:type="spellEnd"/>
            <w:r w:rsidRPr="00B811DF">
              <w:rPr>
                <w:rFonts w:cs="Arial"/>
                <w:color w:val="000000"/>
              </w:rPr>
              <w:t xml:space="preserve"> </w:t>
            </w:r>
            <w:proofErr w:type="spellStart"/>
            <w:r w:rsidRPr="00B811DF">
              <w:rPr>
                <w:rFonts w:cs="Arial"/>
                <w:color w:val="000000"/>
              </w:rPr>
              <w:t>Lindl</w:t>
            </w:r>
            <w:proofErr w:type="spellEnd"/>
            <w:r w:rsidRPr="00B811DF">
              <w:rPr>
                <w:rFonts w:cs="Arial"/>
                <w:color w:val="000000"/>
              </w:rPr>
              <w:t xml:space="preserve">.) </w:t>
            </w:r>
            <w:r>
              <w:rPr>
                <w:rFonts w:cs="Arial"/>
                <w:color w:val="000000"/>
              </w:rPr>
              <w:br/>
            </w:r>
            <w:r w:rsidRPr="00B811DF">
              <w:rPr>
                <w:rFonts w:cs="Arial"/>
                <w:color w:val="000000"/>
              </w:rPr>
              <w:t>(Partial revision: Characteristics 18, 25 and 49; addition of new char. after Char. 28 “Petiole: pubescence”)</w:t>
            </w:r>
          </w:p>
        </w:tc>
        <w:tc>
          <w:tcPr>
            <w:tcW w:w="798" w:type="dxa"/>
          </w:tcPr>
          <w:p w:rsidR="00EC70F0" w:rsidRPr="00EC70F0" w:rsidRDefault="00EC70F0" w:rsidP="001A16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93632C">
              <w:rPr>
                <w:rFonts w:cs="Arial"/>
              </w:rPr>
              <w:t>TWF</w:t>
            </w:r>
          </w:p>
        </w:tc>
      </w:tr>
      <w:tr w:rsidR="00EC70F0" w:rsidRPr="000C2C4F" w:rsidTr="000F3223">
        <w:trPr>
          <w:cantSplit/>
          <w:jc w:val="center"/>
        </w:trPr>
        <w:tc>
          <w:tcPr>
            <w:tcW w:w="2547" w:type="dxa"/>
          </w:tcPr>
          <w:p w:rsidR="00EC70F0" w:rsidRPr="001A163D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0D287D">
              <w:rPr>
                <w:rFonts w:cs="Arial"/>
                <w:color w:val="000000"/>
              </w:rPr>
              <w:t>TC-EDC/Mar19/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5713" w:type="dxa"/>
          </w:tcPr>
          <w:p w:rsidR="00EC70F0" w:rsidRPr="005673FD" w:rsidRDefault="00EC70F0" w:rsidP="001A163D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proofErr w:type="spellStart"/>
            <w:r w:rsidRPr="000F1785">
              <w:rPr>
                <w:rFonts w:cs="Arial"/>
                <w:lang w:val="it-IT"/>
              </w:rPr>
              <w:t>Lettuce</w:t>
            </w:r>
            <w:proofErr w:type="spellEnd"/>
            <w:r w:rsidRPr="000F1785">
              <w:rPr>
                <w:rFonts w:cs="Arial"/>
                <w:lang w:val="it-IT"/>
              </w:rPr>
              <w:t xml:space="preserve"> (</w:t>
            </w:r>
            <w:proofErr w:type="spellStart"/>
            <w:r w:rsidRPr="000F1785">
              <w:rPr>
                <w:rFonts w:cs="Arial"/>
                <w:i/>
                <w:lang w:val="it-IT"/>
              </w:rPr>
              <w:t>Lactuca</w:t>
            </w:r>
            <w:proofErr w:type="spellEnd"/>
            <w:r w:rsidRPr="000F1785">
              <w:rPr>
                <w:rFonts w:cs="Arial"/>
                <w:i/>
                <w:lang w:val="it-IT"/>
              </w:rPr>
              <w:t xml:space="preserve"> sativa</w:t>
            </w:r>
            <w:r w:rsidRPr="000F1785">
              <w:rPr>
                <w:rFonts w:cs="Arial"/>
                <w:lang w:val="it-IT"/>
              </w:rPr>
              <w:t xml:space="preserve"> L.) (</w:t>
            </w:r>
            <w:proofErr w:type="spellStart"/>
            <w:r w:rsidRPr="000F1785">
              <w:rPr>
                <w:rFonts w:cs="Arial"/>
                <w:lang w:val="it-IT"/>
              </w:rPr>
              <w:t>Partial</w:t>
            </w:r>
            <w:proofErr w:type="spellEnd"/>
            <w:r w:rsidRPr="000F1785">
              <w:rPr>
                <w:rFonts w:cs="Arial"/>
                <w:lang w:val="it-IT"/>
              </w:rPr>
              <w:t xml:space="preserve"> </w:t>
            </w:r>
            <w:proofErr w:type="spellStart"/>
            <w:r w:rsidRPr="000F1785">
              <w:rPr>
                <w:rFonts w:cs="Arial"/>
                <w:lang w:val="it-IT"/>
              </w:rPr>
              <w:t>revision</w:t>
            </w:r>
            <w:proofErr w:type="spellEnd"/>
            <w:r w:rsidRPr="000F1785">
              <w:rPr>
                <w:rFonts w:cs="Arial"/>
                <w:lang w:val="it-IT"/>
              </w:rPr>
              <w:t xml:space="preserve">: </w:t>
            </w:r>
            <w:proofErr w:type="spellStart"/>
            <w:r w:rsidRPr="000F1785">
              <w:rPr>
                <w:rFonts w:cs="Arial"/>
                <w:lang w:val="it-IT"/>
              </w:rPr>
              <w:t>addition</w:t>
            </w:r>
            <w:proofErr w:type="spellEnd"/>
            <w:r w:rsidRPr="000F1785">
              <w:rPr>
                <w:rFonts w:cs="Arial"/>
                <w:lang w:val="it-IT"/>
              </w:rPr>
              <w:t xml:space="preserve"> of 2 new </w:t>
            </w:r>
            <w:proofErr w:type="spellStart"/>
            <w:r w:rsidRPr="000F1785">
              <w:rPr>
                <w:rFonts w:cs="Arial"/>
                <w:i/>
                <w:lang w:val="it-IT"/>
              </w:rPr>
              <w:t>Bremia</w:t>
            </w:r>
            <w:proofErr w:type="spellEnd"/>
            <w:r w:rsidRPr="000F1785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0F1785">
              <w:rPr>
                <w:rFonts w:cs="Arial"/>
                <w:i/>
                <w:lang w:val="it-IT"/>
              </w:rPr>
              <w:t>lactucae</w:t>
            </w:r>
            <w:proofErr w:type="spellEnd"/>
            <w:r w:rsidRPr="000F1785">
              <w:rPr>
                <w:rFonts w:cs="Arial"/>
                <w:lang w:val="it-IT"/>
              </w:rPr>
              <w:t xml:space="preserve"> </w:t>
            </w:r>
            <w:proofErr w:type="spellStart"/>
            <w:r w:rsidRPr="000F1785">
              <w:rPr>
                <w:rFonts w:cs="Arial"/>
                <w:lang w:val="it-IT"/>
              </w:rPr>
              <w:t>races</w:t>
            </w:r>
            <w:proofErr w:type="spellEnd"/>
            <w:r w:rsidRPr="000F1785">
              <w:rPr>
                <w:rFonts w:cs="Arial"/>
                <w:lang w:val="it-IT"/>
              </w:rPr>
              <w:t xml:space="preserve">; </w:t>
            </w:r>
            <w:proofErr w:type="spellStart"/>
            <w:r w:rsidRPr="000F1785">
              <w:rPr>
                <w:rFonts w:cs="Arial"/>
                <w:lang w:val="it-IT"/>
              </w:rPr>
              <w:t>adaptation</w:t>
            </w:r>
            <w:proofErr w:type="spellEnd"/>
            <w:r w:rsidRPr="000F1785">
              <w:rPr>
                <w:rFonts w:cs="Arial"/>
                <w:lang w:val="it-IT"/>
              </w:rPr>
              <w:t xml:space="preserve"> of </w:t>
            </w:r>
            <w:proofErr w:type="spellStart"/>
            <w:r w:rsidRPr="000F1785">
              <w:rPr>
                <w:rFonts w:cs="Arial"/>
                <w:i/>
                <w:lang w:val="it-IT"/>
              </w:rPr>
              <w:t>Bremia</w:t>
            </w:r>
            <w:proofErr w:type="spellEnd"/>
            <w:r w:rsidRPr="000F1785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0F1785">
              <w:rPr>
                <w:rFonts w:cs="Arial"/>
                <w:i/>
                <w:lang w:val="it-IT"/>
              </w:rPr>
              <w:t>lactucae</w:t>
            </w:r>
            <w:proofErr w:type="spellEnd"/>
            <w:r w:rsidRPr="000F1785">
              <w:rPr>
                <w:rFonts w:cs="Arial"/>
                <w:lang w:val="it-IT"/>
              </w:rPr>
              <w:t xml:space="preserve"> race </w:t>
            </w:r>
            <w:proofErr w:type="spellStart"/>
            <w:r w:rsidRPr="000F1785">
              <w:rPr>
                <w:rFonts w:cs="Arial"/>
                <w:lang w:val="it-IT"/>
              </w:rPr>
              <w:t>names</w:t>
            </w:r>
            <w:proofErr w:type="spellEnd"/>
            <w:r w:rsidRPr="000F1785">
              <w:rPr>
                <w:rFonts w:cs="Arial"/>
                <w:lang w:val="it-IT"/>
              </w:rPr>
              <w:t>)</w:t>
            </w:r>
          </w:p>
        </w:tc>
        <w:tc>
          <w:tcPr>
            <w:tcW w:w="798" w:type="dxa"/>
          </w:tcPr>
          <w:p w:rsidR="00EC70F0" w:rsidRPr="000C2C4F" w:rsidRDefault="00EC70F0" w:rsidP="001A16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EC70F0" w:rsidRPr="000C2C4F" w:rsidTr="000F3223">
        <w:trPr>
          <w:cantSplit/>
          <w:jc w:val="center"/>
        </w:trPr>
        <w:tc>
          <w:tcPr>
            <w:tcW w:w="2547" w:type="dxa"/>
          </w:tcPr>
          <w:p w:rsidR="00EC70F0" w:rsidRPr="001A163D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0D287D">
              <w:rPr>
                <w:rFonts w:cs="Arial"/>
                <w:color w:val="000000"/>
              </w:rPr>
              <w:t>TC-EDC/Mar19/</w:t>
            </w: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5713" w:type="dxa"/>
          </w:tcPr>
          <w:p w:rsidR="00EC70F0" w:rsidRPr="005673FD" w:rsidRDefault="00EC70F0" w:rsidP="001A163D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proofErr w:type="spellStart"/>
            <w:r w:rsidRPr="005673FD">
              <w:rPr>
                <w:rFonts w:cs="Arial"/>
                <w:lang w:val="it-IT"/>
              </w:rPr>
              <w:t>Pea</w:t>
            </w:r>
            <w:proofErr w:type="spellEnd"/>
            <w:r w:rsidRPr="005673FD">
              <w:rPr>
                <w:rFonts w:cs="Arial"/>
                <w:lang w:val="it-IT"/>
              </w:rPr>
              <w:t xml:space="preserve"> (</w:t>
            </w:r>
            <w:proofErr w:type="spellStart"/>
            <w:r w:rsidRPr="005673FD">
              <w:rPr>
                <w:rFonts w:cs="Arial"/>
                <w:i/>
                <w:lang w:val="it-IT"/>
              </w:rPr>
              <w:t>Pisum</w:t>
            </w:r>
            <w:proofErr w:type="spellEnd"/>
            <w:r w:rsidRPr="005673FD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i/>
                <w:lang w:val="it-IT"/>
              </w:rPr>
              <w:t>sativum</w:t>
            </w:r>
            <w:proofErr w:type="spellEnd"/>
            <w:r w:rsidRPr="005673FD">
              <w:rPr>
                <w:rFonts w:cs="Arial"/>
                <w:lang w:val="it-IT"/>
              </w:rPr>
              <w:t xml:space="preserve"> L.) (</w:t>
            </w:r>
            <w:proofErr w:type="spellStart"/>
            <w:r w:rsidRPr="005673FD">
              <w:rPr>
                <w:rFonts w:cs="Arial"/>
                <w:lang w:val="it-IT"/>
              </w:rPr>
              <w:t>Partial</w:t>
            </w:r>
            <w:proofErr w:type="spellEnd"/>
            <w:r w:rsidRPr="005673FD">
              <w:rPr>
                <w:rFonts w:cs="Arial"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lang w:val="it-IT"/>
              </w:rPr>
              <w:t>revision</w:t>
            </w:r>
            <w:proofErr w:type="spellEnd"/>
            <w:r w:rsidRPr="005673FD">
              <w:rPr>
                <w:rFonts w:cs="Arial"/>
                <w:lang w:val="it-IT"/>
              </w:rPr>
              <w:t xml:space="preserve">: </w:t>
            </w:r>
            <w:proofErr w:type="spellStart"/>
            <w:r w:rsidRPr="005673FD">
              <w:rPr>
                <w:rFonts w:cs="Arial"/>
                <w:lang w:val="it-IT"/>
              </w:rPr>
              <w:t>disease</w:t>
            </w:r>
            <w:proofErr w:type="spellEnd"/>
            <w:r w:rsidRPr="005673FD">
              <w:rPr>
                <w:rFonts w:cs="Arial"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lang w:val="it-IT"/>
              </w:rPr>
              <w:t>resistance</w:t>
            </w:r>
            <w:proofErr w:type="spellEnd"/>
            <w:r w:rsidRPr="005673FD">
              <w:rPr>
                <w:rFonts w:cs="Arial"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lang w:val="it-IT"/>
              </w:rPr>
              <w:t>explanation</w:t>
            </w:r>
            <w:proofErr w:type="spellEnd"/>
            <w:r w:rsidRPr="005673FD">
              <w:rPr>
                <w:rFonts w:cs="Arial"/>
                <w:lang w:val="it-IT"/>
              </w:rPr>
              <w:t xml:space="preserve"> for </w:t>
            </w:r>
            <w:proofErr w:type="spellStart"/>
            <w:r w:rsidRPr="005673FD">
              <w:rPr>
                <w:rFonts w:cs="Arial"/>
                <w:i/>
                <w:lang w:val="it-IT"/>
              </w:rPr>
              <w:t>Fusarium</w:t>
            </w:r>
            <w:proofErr w:type="spellEnd"/>
            <w:r w:rsidRPr="005673FD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i/>
                <w:lang w:val="it-IT"/>
              </w:rPr>
              <w:t>oxysporum</w:t>
            </w:r>
            <w:proofErr w:type="spellEnd"/>
            <w:r w:rsidRPr="005673FD">
              <w:rPr>
                <w:rFonts w:cs="Arial"/>
                <w:lang w:val="it-IT"/>
              </w:rPr>
              <w:t xml:space="preserve"> f. </w:t>
            </w:r>
            <w:proofErr w:type="spellStart"/>
            <w:r w:rsidRPr="005673FD">
              <w:rPr>
                <w:rFonts w:cs="Arial"/>
                <w:lang w:val="it-IT"/>
              </w:rPr>
              <w:t>sp</w:t>
            </w:r>
            <w:proofErr w:type="spellEnd"/>
            <w:r w:rsidRPr="005673FD">
              <w:rPr>
                <w:rFonts w:cs="Arial"/>
                <w:lang w:val="it-IT"/>
              </w:rPr>
              <w:t xml:space="preserve">. </w:t>
            </w:r>
            <w:proofErr w:type="spellStart"/>
            <w:r w:rsidRPr="005673FD">
              <w:rPr>
                <w:rFonts w:cs="Arial"/>
                <w:i/>
                <w:lang w:val="it-IT"/>
              </w:rPr>
              <w:t>pisi</w:t>
            </w:r>
            <w:proofErr w:type="spellEnd"/>
            <w:r w:rsidRPr="005673FD">
              <w:rPr>
                <w:rFonts w:cs="Arial"/>
                <w:lang w:val="it-IT"/>
              </w:rPr>
              <w:t xml:space="preserve"> race 1 (Ad. 58))</w:t>
            </w:r>
          </w:p>
        </w:tc>
        <w:tc>
          <w:tcPr>
            <w:tcW w:w="798" w:type="dxa"/>
          </w:tcPr>
          <w:p w:rsidR="00EC70F0" w:rsidRDefault="00EC70F0" w:rsidP="001A163D">
            <w:r w:rsidRPr="00D21496">
              <w:rPr>
                <w:rFonts w:cs="Arial"/>
              </w:rPr>
              <w:t>TWV</w:t>
            </w:r>
          </w:p>
        </w:tc>
      </w:tr>
      <w:tr w:rsidR="00EC70F0" w:rsidRPr="000C2C4F" w:rsidTr="000F3223">
        <w:trPr>
          <w:cantSplit/>
          <w:jc w:val="center"/>
        </w:trPr>
        <w:tc>
          <w:tcPr>
            <w:tcW w:w="2547" w:type="dxa"/>
          </w:tcPr>
          <w:p w:rsidR="00EC70F0" w:rsidRPr="001A163D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0D287D">
              <w:rPr>
                <w:rFonts w:cs="Arial"/>
                <w:color w:val="000000"/>
              </w:rPr>
              <w:lastRenderedPageBreak/>
              <w:t>TC-EDC/Mar19/</w:t>
            </w: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5713" w:type="dxa"/>
          </w:tcPr>
          <w:p w:rsidR="00EC70F0" w:rsidRPr="000F1785" w:rsidRDefault="00EC70F0" w:rsidP="001A163D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proofErr w:type="spellStart"/>
            <w:r w:rsidRPr="000F1785">
              <w:rPr>
                <w:rFonts w:cs="Arial"/>
                <w:lang w:val="it-IT"/>
              </w:rPr>
              <w:t>Spinach</w:t>
            </w:r>
            <w:proofErr w:type="spellEnd"/>
            <w:r w:rsidRPr="000F1785">
              <w:rPr>
                <w:rFonts w:cs="Arial"/>
                <w:lang w:val="it-IT"/>
              </w:rPr>
              <w:t xml:space="preserve"> (</w:t>
            </w:r>
            <w:proofErr w:type="spellStart"/>
            <w:r w:rsidRPr="000F1785">
              <w:rPr>
                <w:i/>
                <w:lang w:val="it-IT"/>
              </w:rPr>
              <w:t>Spinacia</w:t>
            </w:r>
            <w:proofErr w:type="spellEnd"/>
            <w:r w:rsidRPr="000F1785">
              <w:rPr>
                <w:i/>
                <w:lang w:val="it-IT"/>
              </w:rPr>
              <w:t xml:space="preserve"> </w:t>
            </w:r>
            <w:proofErr w:type="spellStart"/>
            <w:r w:rsidRPr="000F1785">
              <w:rPr>
                <w:i/>
                <w:lang w:val="it-IT"/>
              </w:rPr>
              <w:t>oleracea</w:t>
            </w:r>
            <w:proofErr w:type="spellEnd"/>
            <w:r w:rsidRPr="000F1785">
              <w:rPr>
                <w:lang w:val="it-IT"/>
              </w:rPr>
              <w:t xml:space="preserve"> L.)</w:t>
            </w:r>
            <w:r w:rsidRPr="000F1785">
              <w:rPr>
                <w:rFonts w:cs="Arial"/>
                <w:lang w:val="it-IT"/>
              </w:rPr>
              <w:t xml:space="preserve"> </w:t>
            </w:r>
            <w:r w:rsidRPr="000F1785">
              <w:rPr>
                <w:rFonts w:cs="Arial"/>
                <w:lang w:val="it-IT"/>
              </w:rPr>
              <w:br/>
              <w:t>(</w:t>
            </w:r>
            <w:proofErr w:type="spellStart"/>
            <w:r w:rsidRPr="000F1785">
              <w:rPr>
                <w:rFonts w:cs="Arial"/>
                <w:lang w:val="it-IT"/>
              </w:rPr>
              <w:t>Partial</w:t>
            </w:r>
            <w:proofErr w:type="spellEnd"/>
            <w:r w:rsidRPr="000F1785">
              <w:rPr>
                <w:rFonts w:cs="Arial"/>
                <w:lang w:val="it-IT"/>
              </w:rPr>
              <w:t xml:space="preserve"> </w:t>
            </w:r>
            <w:proofErr w:type="spellStart"/>
            <w:r w:rsidRPr="000F1785">
              <w:rPr>
                <w:rFonts w:cs="Arial"/>
                <w:lang w:val="it-IT"/>
              </w:rPr>
              <w:t>revision</w:t>
            </w:r>
            <w:proofErr w:type="spellEnd"/>
            <w:r w:rsidRPr="000F1785">
              <w:rPr>
                <w:rFonts w:cs="Arial"/>
                <w:lang w:val="it-IT"/>
              </w:rPr>
              <w:t xml:space="preserve">: </w:t>
            </w:r>
            <w:proofErr w:type="spellStart"/>
            <w:r w:rsidRPr="000F1785">
              <w:rPr>
                <w:rFonts w:cs="Arial"/>
                <w:lang w:val="it-IT"/>
              </w:rPr>
              <w:t>Characteristic</w:t>
            </w:r>
            <w:proofErr w:type="spellEnd"/>
            <w:r w:rsidRPr="000F1785">
              <w:rPr>
                <w:rFonts w:cs="Arial"/>
                <w:lang w:val="it-IT"/>
              </w:rPr>
              <w:t xml:space="preserve"> 18)</w:t>
            </w:r>
          </w:p>
        </w:tc>
        <w:tc>
          <w:tcPr>
            <w:tcW w:w="798" w:type="dxa"/>
          </w:tcPr>
          <w:p w:rsidR="00EC70F0" w:rsidRDefault="00EC70F0" w:rsidP="001A163D">
            <w:r w:rsidRPr="00D21496">
              <w:rPr>
                <w:rFonts w:cs="Arial"/>
              </w:rPr>
              <w:t>TWV</w:t>
            </w:r>
          </w:p>
        </w:tc>
      </w:tr>
      <w:tr w:rsidR="00EC70F0" w:rsidRPr="000C2C4F" w:rsidTr="000F3223">
        <w:trPr>
          <w:cantSplit/>
          <w:jc w:val="center"/>
        </w:trPr>
        <w:tc>
          <w:tcPr>
            <w:tcW w:w="2547" w:type="dxa"/>
          </w:tcPr>
          <w:p w:rsidR="00EC70F0" w:rsidRPr="000D287D" w:rsidRDefault="00EC70F0" w:rsidP="001A163D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0D287D">
              <w:rPr>
                <w:rFonts w:cs="Arial"/>
                <w:color w:val="000000"/>
              </w:rPr>
              <w:t>TC-EDC/Mar19/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5713" w:type="dxa"/>
          </w:tcPr>
          <w:p w:rsidR="00EC70F0" w:rsidRPr="000F1785" w:rsidRDefault="00EC70F0" w:rsidP="001A163D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proofErr w:type="spellStart"/>
            <w:r w:rsidRPr="005673FD">
              <w:rPr>
                <w:rFonts w:cs="Arial"/>
                <w:lang w:val="it-IT"/>
              </w:rPr>
              <w:t>Watermelon</w:t>
            </w:r>
            <w:proofErr w:type="spellEnd"/>
            <w:r w:rsidRPr="005673FD">
              <w:rPr>
                <w:rFonts w:cs="Arial"/>
                <w:lang w:val="it-IT"/>
              </w:rPr>
              <w:t xml:space="preserve"> (</w:t>
            </w:r>
            <w:proofErr w:type="spellStart"/>
            <w:r w:rsidRPr="005673FD">
              <w:rPr>
                <w:rFonts w:cs="Arial"/>
                <w:i/>
                <w:lang w:val="it-IT"/>
              </w:rPr>
              <w:t>Citrullus</w:t>
            </w:r>
            <w:proofErr w:type="spellEnd"/>
            <w:r w:rsidRPr="005673FD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i/>
                <w:lang w:val="it-IT"/>
              </w:rPr>
              <w:t>lanatus</w:t>
            </w:r>
            <w:proofErr w:type="spellEnd"/>
            <w:r w:rsidRPr="005673FD">
              <w:rPr>
                <w:rFonts w:cs="Arial"/>
                <w:lang w:val="it-IT"/>
              </w:rPr>
              <w:t xml:space="preserve"> (</w:t>
            </w:r>
            <w:proofErr w:type="spellStart"/>
            <w:r w:rsidRPr="005673FD">
              <w:rPr>
                <w:rFonts w:cs="Arial"/>
                <w:lang w:val="it-IT"/>
              </w:rPr>
              <w:t>Thunb</w:t>
            </w:r>
            <w:proofErr w:type="spellEnd"/>
            <w:r w:rsidRPr="005673FD">
              <w:rPr>
                <w:rFonts w:cs="Arial"/>
                <w:lang w:val="it-IT"/>
              </w:rPr>
              <w:t xml:space="preserve">.) </w:t>
            </w:r>
            <w:proofErr w:type="spellStart"/>
            <w:r w:rsidRPr="005673FD">
              <w:rPr>
                <w:rFonts w:cs="Arial"/>
                <w:lang w:val="it-IT"/>
              </w:rPr>
              <w:t>Matsum</w:t>
            </w:r>
            <w:proofErr w:type="spellEnd"/>
            <w:r w:rsidRPr="005673FD">
              <w:rPr>
                <w:rFonts w:cs="Arial"/>
                <w:lang w:val="it-IT"/>
              </w:rPr>
              <w:t xml:space="preserve">. et </w:t>
            </w:r>
            <w:proofErr w:type="spellStart"/>
            <w:r w:rsidRPr="005673FD">
              <w:rPr>
                <w:rFonts w:cs="Arial"/>
                <w:lang w:val="it-IT"/>
              </w:rPr>
              <w:t>Nakai</w:t>
            </w:r>
            <w:proofErr w:type="spellEnd"/>
            <w:r w:rsidRPr="005673FD">
              <w:rPr>
                <w:rFonts w:cs="Arial"/>
                <w:lang w:val="it-IT"/>
              </w:rPr>
              <w:t>) (</w:t>
            </w:r>
            <w:proofErr w:type="spellStart"/>
            <w:r w:rsidRPr="005673FD">
              <w:rPr>
                <w:rFonts w:cs="Arial"/>
                <w:lang w:val="it-IT"/>
              </w:rPr>
              <w:t>Partial</w:t>
            </w:r>
            <w:proofErr w:type="spellEnd"/>
            <w:r w:rsidRPr="005673FD">
              <w:rPr>
                <w:rFonts w:cs="Arial"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lang w:val="it-IT"/>
              </w:rPr>
              <w:t>revision</w:t>
            </w:r>
            <w:proofErr w:type="spellEnd"/>
            <w:r w:rsidRPr="005673FD">
              <w:rPr>
                <w:rFonts w:cs="Arial"/>
                <w:lang w:val="it-IT"/>
              </w:rPr>
              <w:t xml:space="preserve">: </w:t>
            </w:r>
            <w:proofErr w:type="spellStart"/>
            <w:r w:rsidRPr="005673FD">
              <w:rPr>
                <w:rFonts w:cs="Arial"/>
                <w:lang w:val="it-IT"/>
              </w:rPr>
              <w:t>explanations</w:t>
            </w:r>
            <w:proofErr w:type="spellEnd"/>
            <w:r w:rsidRPr="005673FD">
              <w:rPr>
                <w:rFonts w:cs="Arial"/>
                <w:lang w:val="it-IT"/>
              </w:rPr>
              <w:t xml:space="preserve"> for </w:t>
            </w:r>
            <w:proofErr w:type="spellStart"/>
            <w:r w:rsidRPr="005673FD">
              <w:rPr>
                <w:rFonts w:cs="Arial"/>
                <w:lang w:val="it-IT"/>
              </w:rPr>
              <w:t>seed</w:t>
            </w:r>
            <w:proofErr w:type="spellEnd"/>
            <w:r w:rsidRPr="005673FD">
              <w:rPr>
                <w:rFonts w:cs="Arial"/>
                <w:lang w:val="it-IT"/>
              </w:rPr>
              <w:t xml:space="preserve"> </w:t>
            </w:r>
            <w:proofErr w:type="spellStart"/>
            <w:r w:rsidRPr="005673FD">
              <w:rPr>
                <w:rFonts w:cs="Arial"/>
                <w:lang w:val="it-IT"/>
              </w:rPr>
              <w:t>characteristics</w:t>
            </w:r>
            <w:proofErr w:type="spellEnd"/>
            <w:r w:rsidRPr="005673FD">
              <w:rPr>
                <w:rFonts w:cs="Arial"/>
                <w:lang w:val="it-IT"/>
              </w:rPr>
              <w:t xml:space="preserve"> 34, 35, 36)</w:t>
            </w:r>
          </w:p>
        </w:tc>
        <w:tc>
          <w:tcPr>
            <w:tcW w:w="798" w:type="dxa"/>
          </w:tcPr>
          <w:p w:rsidR="00EC70F0" w:rsidRDefault="00EC70F0" w:rsidP="001A163D">
            <w:r w:rsidRPr="00D21496">
              <w:rPr>
                <w:rFonts w:cs="Arial"/>
              </w:rPr>
              <w:t>TWV</w:t>
            </w:r>
          </w:p>
        </w:tc>
      </w:tr>
    </w:tbl>
    <w:p w:rsidR="006567E7" w:rsidRDefault="006567E7">
      <w:pPr>
        <w:jc w:val="left"/>
        <w:rPr>
          <w:snapToGrid w:val="0"/>
        </w:rPr>
      </w:pPr>
    </w:p>
    <w:p w:rsidR="007D775A" w:rsidRDefault="007D775A">
      <w:pPr>
        <w:jc w:val="left"/>
        <w:rPr>
          <w:snapToGrid w:val="0"/>
        </w:rPr>
      </w:pPr>
    </w:p>
    <w:p w:rsidR="007D775A" w:rsidRDefault="007D775A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Dates and organization of future meetings</w:t>
      </w:r>
    </w:p>
    <w:p w:rsidR="007D775A" w:rsidRDefault="007D775A">
      <w:pPr>
        <w:jc w:val="left"/>
      </w:pPr>
    </w:p>
    <w:p w:rsidR="007D775A" w:rsidRDefault="007D775A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Closing of the meeting</w:t>
      </w:r>
    </w:p>
    <w:p w:rsidR="00050E16" w:rsidRDefault="00050E16" w:rsidP="00050E16"/>
    <w:p w:rsidR="000E02FB" w:rsidRDefault="000E02FB" w:rsidP="00050E16"/>
    <w:p w:rsidR="000E02FB" w:rsidRPr="00C651CE" w:rsidRDefault="000E02FB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3F" w:rsidRDefault="00F62B3F" w:rsidP="006655D3">
      <w:r>
        <w:separator/>
      </w:r>
    </w:p>
    <w:p w:rsidR="00F62B3F" w:rsidRDefault="00F62B3F" w:rsidP="006655D3"/>
    <w:p w:rsidR="00F62B3F" w:rsidRDefault="00F62B3F" w:rsidP="006655D3"/>
  </w:endnote>
  <w:endnote w:type="continuationSeparator" w:id="0">
    <w:p w:rsidR="00F62B3F" w:rsidRDefault="00F62B3F" w:rsidP="006655D3">
      <w:r>
        <w:separator/>
      </w:r>
    </w:p>
    <w:p w:rsidR="00F62B3F" w:rsidRPr="00294751" w:rsidRDefault="00F62B3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62B3F" w:rsidRPr="00294751" w:rsidRDefault="00F62B3F" w:rsidP="006655D3">
      <w:pPr>
        <w:rPr>
          <w:lang w:val="fr-FR"/>
        </w:rPr>
      </w:pPr>
    </w:p>
    <w:p w:rsidR="00F62B3F" w:rsidRPr="00294751" w:rsidRDefault="00F62B3F" w:rsidP="006655D3">
      <w:pPr>
        <w:rPr>
          <w:lang w:val="fr-FR"/>
        </w:rPr>
      </w:pPr>
    </w:p>
  </w:endnote>
  <w:endnote w:type="continuationNotice" w:id="1">
    <w:p w:rsidR="00F62B3F" w:rsidRPr="00294751" w:rsidRDefault="00F62B3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62B3F" w:rsidRPr="00294751" w:rsidRDefault="00F62B3F" w:rsidP="006655D3">
      <w:pPr>
        <w:rPr>
          <w:lang w:val="fr-FR"/>
        </w:rPr>
      </w:pPr>
    </w:p>
    <w:p w:rsidR="00F62B3F" w:rsidRPr="00294751" w:rsidRDefault="00F62B3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3F" w:rsidRDefault="00F62B3F" w:rsidP="006655D3">
      <w:r>
        <w:separator/>
      </w:r>
    </w:p>
  </w:footnote>
  <w:footnote w:type="continuationSeparator" w:id="0">
    <w:p w:rsidR="00F62B3F" w:rsidRDefault="00F62B3F" w:rsidP="006655D3">
      <w:r>
        <w:separator/>
      </w:r>
    </w:p>
  </w:footnote>
  <w:footnote w:type="continuationNotice" w:id="1">
    <w:p w:rsidR="00F62B3F" w:rsidRPr="00AB530F" w:rsidRDefault="00F62B3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520AD6" w:rsidRDefault="006567E7" w:rsidP="00EB048E">
    <w:pPr>
      <w:pStyle w:val="Header"/>
      <w:rPr>
        <w:rStyle w:val="PageNumber"/>
        <w:lang w:val="fr-CH"/>
      </w:rPr>
    </w:pPr>
    <w:r w:rsidRPr="00520AD6">
      <w:rPr>
        <w:rStyle w:val="PageNumber"/>
        <w:lang w:val="fr-CH"/>
      </w:rPr>
      <w:t>TC-EDC/Mar1</w:t>
    </w:r>
    <w:r w:rsidR="00DB7BF6" w:rsidRPr="00520AD6">
      <w:rPr>
        <w:rStyle w:val="PageNumber"/>
        <w:lang w:val="fr-CH"/>
      </w:rPr>
      <w:t>9</w:t>
    </w:r>
    <w:r w:rsidRPr="00520AD6">
      <w:rPr>
        <w:rStyle w:val="PageNumber"/>
        <w:lang w:val="fr-CH"/>
      </w:rPr>
      <w:t>/</w:t>
    </w:r>
    <w:r w:rsidR="00EC70F0" w:rsidRPr="00520AD6">
      <w:rPr>
        <w:rStyle w:val="PageNumber"/>
        <w:lang w:val="fr-CH"/>
      </w:rPr>
      <w:t>1</w:t>
    </w:r>
    <w:r w:rsidR="003D071B" w:rsidRPr="00520AD6">
      <w:rPr>
        <w:rStyle w:val="PageNumber"/>
        <w:lang w:val="fr-CH"/>
      </w:rPr>
      <w:t xml:space="preserve"> </w:t>
    </w:r>
    <w:proofErr w:type="spellStart"/>
    <w:r w:rsidR="003D071B" w:rsidRPr="00520AD6">
      <w:rPr>
        <w:rStyle w:val="PageNumber"/>
        <w:lang w:val="fr-CH"/>
      </w:rPr>
      <w:t>Rev</w:t>
    </w:r>
    <w:proofErr w:type="spellEnd"/>
    <w:r w:rsidR="003D071B" w:rsidRPr="00520AD6">
      <w:rPr>
        <w:rStyle w:val="PageNumber"/>
        <w:lang w:val="fr-CH"/>
      </w:rPr>
      <w:t>.</w:t>
    </w:r>
  </w:p>
  <w:p w:rsidR="00182B99" w:rsidRPr="00520AD6" w:rsidRDefault="00182B99" w:rsidP="00EB048E">
    <w:pPr>
      <w:pStyle w:val="Header"/>
      <w:rPr>
        <w:lang w:val="fr-CH"/>
      </w:rPr>
    </w:pPr>
    <w:r w:rsidRPr="00520AD6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520AD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20AD6" w:rsidRPr="00520AD6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182B99" w:rsidRPr="00520AD6" w:rsidRDefault="00182B99" w:rsidP="006655D3">
    <w:pPr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7723"/>
    <w:rsid w:val="000C4E25"/>
    <w:rsid w:val="000C7021"/>
    <w:rsid w:val="000D6BBC"/>
    <w:rsid w:val="000D7780"/>
    <w:rsid w:val="000E02FB"/>
    <w:rsid w:val="000E6267"/>
    <w:rsid w:val="000E636A"/>
    <w:rsid w:val="000F2F11"/>
    <w:rsid w:val="00105929"/>
    <w:rsid w:val="00110C36"/>
    <w:rsid w:val="001131D5"/>
    <w:rsid w:val="00125711"/>
    <w:rsid w:val="00141DB8"/>
    <w:rsid w:val="00172084"/>
    <w:rsid w:val="0017474A"/>
    <w:rsid w:val="001758C6"/>
    <w:rsid w:val="00182B99"/>
    <w:rsid w:val="001A163D"/>
    <w:rsid w:val="001C1525"/>
    <w:rsid w:val="001D36EF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2398"/>
    <w:rsid w:val="003152FE"/>
    <w:rsid w:val="00327436"/>
    <w:rsid w:val="00344BD6"/>
    <w:rsid w:val="0035528D"/>
    <w:rsid w:val="00361821"/>
    <w:rsid w:val="00361E9E"/>
    <w:rsid w:val="0039633A"/>
    <w:rsid w:val="003C7FBE"/>
    <w:rsid w:val="003D071B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B3833"/>
    <w:rsid w:val="004D047D"/>
    <w:rsid w:val="004D4126"/>
    <w:rsid w:val="004F1E9E"/>
    <w:rsid w:val="004F305A"/>
    <w:rsid w:val="00512164"/>
    <w:rsid w:val="00520297"/>
    <w:rsid w:val="00520AD6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55B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D775A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1FDA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C7C96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431"/>
    <w:rsid w:val="00CF1330"/>
    <w:rsid w:val="00CF7E36"/>
    <w:rsid w:val="00D0407E"/>
    <w:rsid w:val="00D3708D"/>
    <w:rsid w:val="00D40426"/>
    <w:rsid w:val="00D57C96"/>
    <w:rsid w:val="00D57D18"/>
    <w:rsid w:val="00D87897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DF5D18"/>
    <w:rsid w:val="00E07D87"/>
    <w:rsid w:val="00E32F7E"/>
    <w:rsid w:val="00E42303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0F0"/>
    <w:rsid w:val="00EE34DF"/>
    <w:rsid w:val="00EF2F89"/>
    <w:rsid w:val="00F03E98"/>
    <w:rsid w:val="00F1237A"/>
    <w:rsid w:val="00F22CBD"/>
    <w:rsid w:val="00F272F1"/>
    <w:rsid w:val="00F316DC"/>
    <w:rsid w:val="00F45372"/>
    <w:rsid w:val="00F560F7"/>
    <w:rsid w:val="00F62B3F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94F5517-5D2F-4652-B09A-40772F44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locked/>
    <w:rsid w:val="00EC7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5621-DCEA-4A7B-8E75-247142F3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Romy Oertel</cp:lastModifiedBy>
  <cp:revision>7</cp:revision>
  <cp:lastPrinted>2019-03-12T14:18:00Z</cp:lastPrinted>
  <dcterms:created xsi:type="dcterms:W3CDTF">2019-01-03T10:13:00Z</dcterms:created>
  <dcterms:modified xsi:type="dcterms:W3CDTF">2019-03-12T15:48:00Z</dcterms:modified>
</cp:coreProperties>
</file>