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D30049" w:rsidTr="00EB4E9C">
        <w:tc>
          <w:tcPr>
            <w:tcW w:w="6522" w:type="dxa"/>
          </w:tcPr>
          <w:p w:rsidR="00DC3802" w:rsidRPr="00D30049" w:rsidRDefault="00DC3802" w:rsidP="00AC2883">
            <w:r w:rsidRPr="00D30049">
              <w:rPr>
                <w:noProof/>
              </w:rPr>
              <w:drawing>
                <wp:inline distT="0" distB="0" distL="0" distR="0" wp14:anchorId="125B7443" wp14:editId="5987E59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D30049" w:rsidRDefault="00DC3802" w:rsidP="00AC2883">
            <w:pPr>
              <w:pStyle w:val="Lettrine"/>
            </w:pPr>
            <w:r w:rsidRPr="00D30049">
              <w:t>E</w:t>
            </w:r>
          </w:p>
        </w:tc>
      </w:tr>
      <w:tr w:rsidR="00DC3802" w:rsidRPr="00D30049" w:rsidTr="00645CA8">
        <w:trPr>
          <w:trHeight w:val="219"/>
        </w:trPr>
        <w:tc>
          <w:tcPr>
            <w:tcW w:w="6522" w:type="dxa"/>
          </w:tcPr>
          <w:p w:rsidR="00DC3802" w:rsidRPr="00D30049" w:rsidRDefault="00DC3802" w:rsidP="00AC2883">
            <w:pPr>
              <w:pStyle w:val="upove"/>
            </w:pPr>
            <w:r w:rsidRPr="00D30049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30049" w:rsidRDefault="00DC3802" w:rsidP="00DA4973"/>
        </w:tc>
      </w:tr>
    </w:tbl>
    <w:p w:rsidR="00DC3802" w:rsidRPr="00D30049" w:rsidRDefault="00DC3802" w:rsidP="00DC3802"/>
    <w:p w:rsidR="00DA4973" w:rsidRPr="00D30049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D30049" w:rsidTr="00EB4E9C">
        <w:tc>
          <w:tcPr>
            <w:tcW w:w="6512" w:type="dxa"/>
          </w:tcPr>
          <w:p w:rsidR="00EB4E9C" w:rsidRPr="00D30049" w:rsidRDefault="000E6267" w:rsidP="00AC2883">
            <w:pPr>
              <w:pStyle w:val="Sessiontc"/>
              <w:spacing w:line="240" w:lineRule="auto"/>
            </w:pPr>
            <w:r w:rsidRPr="00D30049">
              <w:t>Enlarged Editorial Committee</w:t>
            </w:r>
          </w:p>
          <w:p w:rsidR="000E6267" w:rsidRPr="00D30049" w:rsidRDefault="000E6267" w:rsidP="007D4635">
            <w:pPr>
              <w:pStyle w:val="Sessiontcplacedate"/>
            </w:pPr>
          </w:p>
          <w:p w:rsidR="00EB4E9C" w:rsidRPr="00D30049" w:rsidRDefault="00EB4E9C" w:rsidP="000E6267">
            <w:pPr>
              <w:pStyle w:val="Sessiontcplacedate"/>
              <w:rPr>
                <w:sz w:val="22"/>
              </w:rPr>
            </w:pPr>
            <w:r w:rsidRPr="00D30049">
              <w:t xml:space="preserve">Geneva, </w:t>
            </w:r>
            <w:r w:rsidR="000E6267" w:rsidRPr="00D30049">
              <w:t>March</w:t>
            </w:r>
            <w:r w:rsidR="00A3365A" w:rsidRPr="00D30049">
              <w:t xml:space="preserve"> 26</w:t>
            </w:r>
            <w:r w:rsidR="000E6267" w:rsidRPr="00D30049">
              <w:t xml:space="preserve"> and 27</w:t>
            </w:r>
            <w:r w:rsidRPr="00D30049">
              <w:t>, 201</w:t>
            </w:r>
            <w:r w:rsidR="000E6267" w:rsidRPr="00D30049">
              <w:t>8</w:t>
            </w:r>
          </w:p>
        </w:tc>
        <w:tc>
          <w:tcPr>
            <w:tcW w:w="3127" w:type="dxa"/>
          </w:tcPr>
          <w:p w:rsidR="00EB4E9C" w:rsidRPr="00D30049" w:rsidRDefault="000E6267" w:rsidP="003C7FBE">
            <w:pPr>
              <w:pStyle w:val="Doccode"/>
            </w:pPr>
            <w:r w:rsidRPr="00D30049">
              <w:t>TC-EDC</w:t>
            </w:r>
            <w:r w:rsidR="00A3365A" w:rsidRPr="00D30049">
              <w:t>/</w:t>
            </w:r>
            <w:r w:rsidR="00672EAD" w:rsidRPr="00D30049">
              <w:t>Mar</w:t>
            </w:r>
            <w:r w:rsidRPr="00D30049">
              <w:t>18</w:t>
            </w:r>
            <w:r w:rsidR="00EB4E9C" w:rsidRPr="00D30049">
              <w:t>/</w:t>
            </w:r>
            <w:r w:rsidR="003223CD" w:rsidRPr="00D30049">
              <w:t>1</w:t>
            </w:r>
            <w:r w:rsidR="00E10FEC" w:rsidRPr="00D30049">
              <w:t xml:space="preserve"> Rev.</w:t>
            </w:r>
          </w:p>
          <w:p w:rsidR="00EB4E9C" w:rsidRPr="00D30049" w:rsidRDefault="00EB4E9C" w:rsidP="003C7FBE">
            <w:pPr>
              <w:pStyle w:val="Docoriginal"/>
            </w:pPr>
            <w:r w:rsidRPr="00D30049">
              <w:t>Original:</w:t>
            </w:r>
            <w:r w:rsidRPr="00D30049">
              <w:rPr>
                <w:b w:val="0"/>
                <w:spacing w:val="0"/>
              </w:rPr>
              <w:t xml:space="preserve">  English</w:t>
            </w:r>
          </w:p>
          <w:p w:rsidR="00EB4E9C" w:rsidRPr="00D30049" w:rsidRDefault="00EB4E9C" w:rsidP="00337C40">
            <w:pPr>
              <w:pStyle w:val="Docoriginal"/>
            </w:pPr>
            <w:r w:rsidRPr="00D30049">
              <w:t>Date:</w:t>
            </w:r>
            <w:r w:rsidRPr="00D30049">
              <w:rPr>
                <w:b w:val="0"/>
                <w:spacing w:val="0"/>
              </w:rPr>
              <w:t xml:space="preserve">  </w:t>
            </w:r>
            <w:r w:rsidR="00337C40" w:rsidRPr="00D30049">
              <w:rPr>
                <w:b w:val="0"/>
                <w:spacing w:val="0"/>
              </w:rPr>
              <w:t xml:space="preserve">March </w:t>
            </w:r>
            <w:r w:rsidR="00C7054F">
              <w:rPr>
                <w:b w:val="0"/>
                <w:spacing w:val="0"/>
              </w:rPr>
              <w:t>1</w:t>
            </w:r>
            <w:r w:rsidR="00337C40" w:rsidRPr="00D30049">
              <w:rPr>
                <w:b w:val="0"/>
                <w:spacing w:val="0"/>
              </w:rPr>
              <w:t>3</w:t>
            </w:r>
            <w:r w:rsidRPr="00D30049">
              <w:rPr>
                <w:b w:val="0"/>
                <w:spacing w:val="0"/>
              </w:rPr>
              <w:t>, 201</w:t>
            </w:r>
            <w:r w:rsidR="00E10FEC" w:rsidRPr="00D30049">
              <w:rPr>
                <w:b w:val="0"/>
                <w:spacing w:val="0"/>
              </w:rPr>
              <w:t>8</w:t>
            </w:r>
          </w:p>
        </w:tc>
      </w:tr>
    </w:tbl>
    <w:p w:rsidR="000D7780" w:rsidRPr="00D30049" w:rsidRDefault="003F7597" w:rsidP="006A644A">
      <w:pPr>
        <w:pStyle w:val="Titleofdoc0"/>
      </w:pPr>
      <w:bookmarkStart w:id="0" w:name="TitleOfDoc"/>
      <w:bookmarkEnd w:id="0"/>
      <w:r w:rsidRPr="00D30049">
        <w:t xml:space="preserve">REVISED </w:t>
      </w:r>
      <w:r w:rsidR="003223CD" w:rsidRPr="00D30049">
        <w:t>Draft Agenda</w:t>
      </w:r>
    </w:p>
    <w:p w:rsidR="006A644A" w:rsidRPr="00D30049" w:rsidRDefault="00AE0EF1" w:rsidP="006A644A">
      <w:pPr>
        <w:pStyle w:val="preparedby1"/>
        <w:jc w:val="left"/>
      </w:pPr>
      <w:bookmarkStart w:id="1" w:name="Prepared"/>
      <w:bookmarkEnd w:id="1"/>
      <w:r w:rsidRPr="00D30049">
        <w:t xml:space="preserve">Document </w:t>
      </w:r>
      <w:r w:rsidR="0061555F" w:rsidRPr="00D30049">
        <w:t>prepared by the Office of the Union</w:t>
      </w:r>
    </w:p>
    <w:p w:rsidR="00050E16" w:rsidRPr="00D30049" w:rsidRDefault="00050E16" w:rsidP="006A644A">
      <w:pPr>
        <w:pStyle w:val="Disclaimer"/>
      </w:pPr>
      <w:r w:rsidRPr="00D30049">
        <w:t>Disclaimer:  this document does not represent UPOV policies or guidance</w:t>
      </w:r>
    </w:p>
    <w:p w:rsidR="003223CD" w:rsidRPr="00D30049" w:rsidRDefault="003223CD" w:rsidP="003223CD">
      <w:pPr>
        <w:rPr>
          <w:rFonts w:cs="Arial"/>
        </w:rPr>
      </w:pPr>
      <w:r w:rsidRPr="00D30049">
        <w:rPr>
          <w:rFonts w:cs="Arial"/>
        </w:rPr>
        <w:fldChar w:fldCharType="begin"/>
      </w:r>
      <w:r w:rsidRPr="00D30049">
        <w:rPr>
          <w:rFonts w:cs="Arial"/>
        </w:rPr>
        <w:instrText xml:space="preserve"> AUTONUM  </w:instrText>
      </w:r>
      <w:r w:rsidRPr="00D30049">
        <w:rPr>
          <w:rFonts w:cs="Arial"/>
        </w:rPr>
        <w:fldChar w:fldCharType="end"/>
      </w:r>
      <w:r w:rsidRPr="00D30049">
        <w:rPr>
          <w:rFonts w:cs="Arial"/>
        </w:rPr>
        <w:tab/>
        <w:t xml:space="preserve">Opening of the meeting </w:t>
      </w:r>
    </w:p>
    <w:p w:rsidR="003223CD" w:rsidRPr="00D30049" w:rsidRDefault="003223CD" w:rsidP="003223CD">
      <w:pPr>
        <w:rPr>
          <w:rFonts w:cs="Arial"/>
        </w:rPr>
      </w:pPr>
    </w:p>
    <w:p w:rsidR="003223CD" w:rsidRPr="00D30049" w:rsidRDefault="003223CD" w:rsidP="003223CD">
      <w:pPr>
        <w:rPr>
          <w:rFonts w:cs="Arial"/>
        </w:rPr>
      </w:pPr>
      <w:r w:rsidRPr="00D30049">
        <w:rPr>
          <w:rFonts w:cs="Arial"/>
        </w:rPr>
        <w:fldChar w:fldCharType="begin"/>
      </w:r>
      <w:r w:rsidRPr="00D30049">
        <w:rPr>
          <w:rFonts w:cs="Arial"/>
        </w:rPr>
        <w:instrText xml:space="preserve"> AUTONUM  </w:instrText>
      </w:r>
      <w:r w:rsidRPr="00D30049">
        <w:rPr>
          <w:rFonts w:cs="Arial"/>
        </w:rPr>
        <w:fldChar w:fldCharType="end"/>
      </w:r>
      <w:r w:rsidRPr="00D30049">
        <w:rPr>
          <w:rFonts w:cs="Arial"/>
        </w:rPr>
        <w:tab/>
        <w:t>Adoption of the agenda</w:t>
      </w:r>
    </w:p>
    <w:p w:rsidR="003223CD" w:rsidRPr="00D30049" w:rsidRDefault="003223CD" w:rsidP="003223CD">
      <w:pPr>
        <w:rPr>
          <w:rFonts w:cs="Arial"/>
        </w:rPr>
      </w:pPr>
    </w:p>
    <w:p w:rsidR="003223CD" w:rsidRPr="00C7054F" w:rsidRDefault="003223CD" w:rsidP="003223CD">
      <w:pPr>
        <w:spacing w:after="120"/>
        <w:rPr>
          <w:rFonts w:cs="Arial"/>
          <w:lang w:val="fr-CH"/>
        </w:rPr>
      </w:pPr>
      <w:r w:rsidRPr="00D30049">
        <w:rPr>
          <w:rFonts w:cs="Arial"/>
        </w:rPr>
        <w:fldChar w:fldCharType="begin"/>
      </w:r>
      <w:r w:rsidRPr="00C7054F">
        <w:rPr>
          <w:rFonts w:cs="Arial"/>
          <w:lang w:val="fr-CH"/>
        </w:rPr>
        <w:instrText xml:space="preserve"> AUTONUM  </w:instrText>
      </w:r>
      <w:r w:rsidRPr="00D30049">
        <w:rPr>
          <w:rFonts w:cs="Arial"/>
        </w:rPr>
        <w:fldChar w:fldCharType="end"/>
      </w:r>
      <w:r w:rsidRPr="00C7054F">
        <w:rPr>
          <w:rFonts w:cs="Arial"/>
          <w:lang w:val="fr-CH"/>
        </w:rPr>
        <w:tab/>
        <w:t>TGP documents (</w:t>
      </w:r>
      <w:r w:rsidRPr="00C7054F">
        <w:rPr>
          <w:lang w:val="fr-CH"/>
        </w:rPr>
        <w:t xml:space="preserve">document </w:t>
      </w:r>
      <w:r w:rsidR="00761FFA" w:rsidRPr="00C7054F">
        <w:rPr>
          <w:lang w:val="fr-CH"/>
        </w:rPr>
        <w:t>TC-EDC/Mar18/</w:t>
      </w:r>
      <w:r w:rsidR="005E0E74" w:rsidRPr="00C7054F">
        <w:rPr>
          <w:lang w:val="fr-CH"/>
        </w:rPr>
        <w:t>10</w:t>
      </w:r>
      <w:r w:rsidR="00AC4895" w:rsidRPr="00C7054F">
        <w:rPr>
          <w:lang w:val="fr-CH"/>
        </w:rPr>
        <w:t xml:space="preserve"> </w:t>
      </w:r>
      <w:proofErr w:type="spellStart"/>
      <w:r w:rsidR="00AC4895" w:rsidRPr="00C7054F">
        <w:rPr>
          <w:lang w:val="fr-CH"/>
        </w:rPr>
        <w:t>Rev</w:t>
      </w:r>
      <w:proofErr w:type="spellEnd"/>
      <w:r w:rsidR="00AC4895" w:rsidRPr="00C7054F">
        <w:rPr>
          <w:lang w:val="fr-CH"/>
        </w:rPr>
        <w:t>.</w:t>
      </w:r>
      <w:r w:rsidRPr="00C7054F">
        <w:rPr>
          <w:lang w:val="fr-CH"/>
        </w:rPr>
        <w:t>)</w:t>
      </w:r>
    </w:p>
    <w:p w:rsidR="003223CD" w:rsidRPr="00D30049" w:rsidRDefault="003223CD" w:rsidP="003223CD">
      <w:pPr>
        <w:tabs>
          <w:tab w:val="left" w:pos="567"/>
        </w:tabs>
        <w:spacing w:after="60"/>
        <w:ind w:left="1134" w:hanging="567"/>
        <w:rPr>
          <w:rFonts w:cs="Arial"/>
        </w:rPr>
      </w:pPr>
      <w:r w:rsidRPr="00D30049">
        <w:rPr>
          <w:rFonts w:cs="Arial"/>
          <w:i/>
          <w:snapToGrid w:val="0"/>
        </w:rPr>
        <w:t xml:space="preserve">Revision of TGP documents </w:t>
      </w:r>
    </w:p>
    <w:p w:rsidR="003223CD" w:rsidRPr="00D30049" w:rsidRDefault="003223CD" w:rsidP="003223CD">
      <w:pPr>
        <w:spacing w:before="60" w:after="40"/>
        <w:ind w:left="1418" w:hanging="851"/>
        <w:rPr>
          <w:rFonts w:cs="Arial"/>
          <w:snapToGrid w:val="0"/>
        </w:rPr>
      </w:pPr>
      <w:r w:rsidRPr="00D30049">
        <w:rPr>
          <w:rFonts w:cs="Arial"/>
          <w:snapToGrid w:val="0"/>
        </w:rPr>
        <w:t>TGP/5:</w:t>
      </w:r>
      <w:r w:rsidRPr="00D30049">
        <w:rPr>
          <w:rFonts w:cs="Arial"/>
          <w:snapToGrid w:val="0"/>
        </w:rPr>
        <w:tab/>
        <w:t xml:space="preserve">Section 1: Model Administrative Agreement for International Cooperation in the Testing of Varieties </w:t>
      </w:r>
    </w:p>
    <w:p w:rsidR="00D30049" w:rsidRDefault="004C4F05" w:rsidP="004C4F05">
      <w:pPr>
        <w:ind w:left="1418"/>
        <w:rPr>
          <w:i/>
        </w:rPr>
      </w:pPr>
      <w:r w:rsidRPr="00D30049">
        <w:rPr>
          <w:i/>
        </w:rPr>
        <w:t xml:space="preserve">- </w:t>
      </w:r>
      <w:r w:rsidR="003223CD" w:rsidRPr="00D30049">
        <w:rPr>
          <w:i/>
        </w:rPr>
        <w:t xml:space="preserve">Confidentiality of molecular information </w:t>
      </w:r>
    </w:p>
    <w:p w:rsidR="003223CD" w:rsidRPr="00D30049" w:rsidRDefault="003223CD" w:rsidP="00D30049">
      <w:pPr>
        <w:ind w:left="1418" w:firstLine="142"/>
        <w:rPr>
          <w:rFonts w:cs="Arial"/>
        </w:rPr>
      </w:pPr>
      <w:r w:rsidRPr="00D30049">
        <w:rPr>
          <w:rFonts w:cs="Arial"/>
        </w:rPr>
        <w:t>(</w:t>
      </w:r>
      <w:proofErr w:type="gramStart"/>
      <w:r w:rsidRPr="00D30049">
        <w:rPr>
          <w:rFonts w:cs="Arial"/>
        </w:rPr>
        <w:t>document</w:t>
      </w:r>
      <w:r w:rsidR="003F7597" w:rsidRPr="00D30049">
        <w:rPr>
          <w:rFonts w:cs="Arial"/>
        </w:rPr>
        <w:t>s</w:t>
      </w:r>
      <w:proofErr w:type="gramEnd"/>
      <w:r w:rsidRPr="00D30049">
        <w:rPr>
          <w:rFonts w:cs="Arial"/>
        </w:rPr>
        <w:t> </w:t>
      </w:r>
      <w:r w:rsidR="00761FFA" w:rsidRPr="00D30049">
        <w:t>TC-EDC/Mar18/</w:t>
      </w:r>
      <w:r w:rsidR="005E0E74" w:rsidRPr="00D30049">
        <w:t>1</w:t>
      </w:r>
      <w:r w:rsidR="003F7597" w:rsidRPr="00D30049">
        <w:t xml:space="preserve">0 and </w:t>
      </w:r>
      <w:r w:rsidR="003F7597" w:rsidRPr="00D30049">
        <w:rPr>
          <w:iCs/>
        </w:rPr>
        <w:t>TGP/5: Section 1/3 draft 1</w:t>
      </w:r>
      <w:r w:rsidRPr="00D30049">
        <w:rPr>
          <w:rFonts w:cs="Arial"/>
        </w:rPr>
        <w:t>)</w:t>
      </w:r>
    </w:p>
    <w:p w:rsidR="003223CD" w:rsidRPr="00D30049" w:rsidRDefault="003223CD" w:rsidP="003223CD">
      <w:pPr>
        <w:spacing w:before="60" w:after="40"/>
        <w:ind w:left="1418" w:hanging="851"/>
        <w:rPr>
          <w:rFonts w:cs="Arial"/>
          <w:snapToGrid w:val="0"/>
        </w:rPr>
      </w:pPr>
      <w:r w:rsidRPr="00D30049">
        <w:rPr>
          <w:rFonts w:cs="Arial"/>
          <w:snapToGrid w:val="0"/>
        </w:rPr>
        <w:t>TGP/7:</w:t>
      </w:r>
      <w:r w:rsidRPr="00D30049">
        <w:rPr>
          <w:rFonts w:cs="Arial"/>
          <w:snapToGrid w:val="0"/>
        </w:rPr>
        <w:tab/>
        <w:t xml:space="preserve">Development of Test Guidelines </w:t>
      </w:r>
      <w:r w:rsidR="003F7597" w:rsidRPr="00D30049">
        <w:rPr>
          <w:rFonts w:cs="Arial"/>
          <w:snapToGrid w:val="0"/>
        </w:rPr>
        <w:t>(document TGP/7/6 draft 1)</w:t>
      </w:r>
    </w:p>
    <w:p w:rsidR="003223CD" w:rsidRPr="00D30049" w:rsidRDefault="004C4F05" w:rsidP="004C4F05">
      <w:pPr>
        <w:tabs>
          <w:tab w:val="left" w:pos="1418"/>
        </w:tabs>
        <w:ind w:left="1418"/>
        <w:rPr>
          <w:rFonts w:cs="Arial"/>
        </w:rPr>
      </w:pPr>
      <w:r w:rsidRPr="00D30049">
        <w:rPr>
          <w:i/>
        </w:rPr>
        <w:t xml:space="preserve">- </w:t>
      </w:r>
      <w:r w:rsidR="003223CD" w:rsidRPr="00D30049">
        <w:rPr>
          <w:i/>
        </w:rPr>
        <w:t xml:space="preserve">Duration of DUS tests </w:t>
      </w:r>
      <w:r w:rsidR="003223CD" w:rsidRPr="00D30049">
        <w:rPr>
          <w:rFonts w:cs="Arial"/>
        </w:rPr>
        <w:t>(document </w:t>
      </w:r>
      <w:r w:rsidR="00761FFA" w:rsidRPr="00D30049">
        <w:t>TC-EDC/Mar18/</w:t>
      </w:r>
      <w:r w:rsidR="005E0E74" w:rsidRPr="00D30049">
        <w:t>12</w:t>
      </w:r>
      <w:r w:rsidR="003223CD" w:rsidRPr="00D30049">
        <w:rPr>
          <w:rFonts w:cs="Arial"/>
        </w:rPr>
        <w:t>)</w:t>
      </w:r>
    </w:p>
    <w:p w:rsidR="003223CD" w:rsidRPr="00D30049" w:rsidRDefault="004C4F05" w:rsidP="004C4F05">
      <w:pPr>
        <w:tabs>
          <w:tab w:val="left" w:pos="1418"/>
        </w:tabs>
        <w:ind w:left="1418"/>
        <w:rPr>
          <w:rFonts w:cs="Arial"/>
        </w:rPr>
      </w:pPr>
      <w:r w:rsidRPr="00D30049">
        <w:rPr>
          <w:rFonts w:cs="Arial"/>
          <w:i/>
        </w:rPr>
        <w:t xml:space="preserve">- </w:t>
      </w:r>
      <w:r w:rsidR="003223CD" w:rsidRPr="00D30049">
        <w:rPr>
          <w:rFonts w:cs="Arial"/>
          <w:i/>
        </w:rPr>
        <w:t xml:space="preserve">Characteristics which only apply to certain varieties </w:t>
      </w:r>
      <w:r w:rsidR="003223CD" w:rsidRPr="00D30049">
        <w:rPr>
          <w:rFonts w:cs="Arial"/>
        </w:rPr>
        <w:t>(document </w:t>
      </w:r>
      <w:r w:rsidR="00761FFA" w:rsidRPr="00D30049">
        <w:t>TC-EDC/Mar18/</w:t>
      </w:r>
      <w:r w:rsidR="005E0E74" w:rsidRPr="00D30049">
        <w:t>13</w:t>
      </w:r>
      <w:r w:rsidR="003223CD" w:rsidRPr="00D30049">
        <w:rPr>
          <w:rFonts w:cs="Arial"/>
        </w:rPr>
        <w:t>)</w:t>
      </w:r>
    </w:p>
    <w:p w:rsidR="003223CD" w:rsidRPr="00D30049" w:rsidRDefault="003223CD" w:rsidP="003223CD">
      <w:pPr>
        <w:spacing w:before="60" w:after="40"/>
        <w:ind w:left="1418" w:hanging="851"/>
        <w:rPr>
          <w:rFonts w:cs="Arial"/>
        </w:rPr>
      </w:pPr>
      <w:r w:rsidRPr="00D30049">
        <w:rPr>
          <w:rFonts w:cs="Arial"/>
        </w:rPr>
        <w:t>TGP/8:</w:t>
      </w:r>
      <w:r w:rsidRPr="00D30049">
        <w:rPr>
          <w:rFonts w:cs="Arial"/>
        </w:rPr>
        <w:tab/>
      </w:r>
      <w:r w:rsidRPr="00D30049">
        <w:rPr>
          <w:rFonts w:cs="Arial"/>
          <w:spacing w:val="-2"/>
        </w:rPr>
        <w:t>Trial Design and Techniques Used in the Examination of Distinctness, Uniformity and Stability</w:t>
      </w:r>
    </w:p>
    <w:p w:rsidR="003223CD" w:rsidRPr="00D30049" w:rsidRDefault="004C4F05" w:rsidP="004C4F05">
      <w:pPr>
        <w:autoSpaceDE w:val="0"/>
        <w:autoSpaceDN w:val="0"/>
        <w:adjustRightInd w:val="0"/>
        <w:ind w:left="1418"/>
        <w:rPr>
          <w:rFonts w:cs="Arial"/>
        </w:rPr>
      </w:pPr>
      <w:r w:rsidRPr="00D30049">
        <w:rPr>
          <w:rFonts w:cs="Arial"/>
          <w:i/>
        </w:rPr>
        <w:t xml:space="preserve">- </w:t>
      </w:r>
      <w:r w:rsidR="003223CD" w:rsidRPr="00D30049">
        <w:rPr>
          <w:rFonts w:cs="Arial"/>
          <w:i/>
        </w:rPr>
        <w:t>The Combined-Over-Years Uniformity Criterion (COYU)</w:t>
      </w:r>
      <w:r w:rsidR="003223CD" w:rsidRPr="00D30049">
        <w:rPr>
          <w:i/>
        </w:rPr>
        <w:t xml:space="preserve"> </w:t>
      </w:r>
      <w:r w:rsidR="003223CD" w:rsidRPr="00D30049">
        <w:rPr>
          <w:rFonts w:cs="Arial"/>
        </w:rPr>
        <w:t>(document </w:t>
      </w:r>
      <w:r w:rsidR="00761FFA" w:rsidRPr="00D30049">
        <w:t>TC-EDC/Mar18/</w:t>
      </w:r>
      <w:r w:rsidR="005E0E74" w:rsidRPr="00D30049">
        <w:t>14</w:t>
      </w:r>
      <w:r w:rsidR="003223CD" w:rsidRPr="00D30049">
        <w:rPr>
          <w:rFonts w:cs="Arial"/>
        </w:rPr>
        <w:t>)</w:t>
      </w:r>
    </w:p>
    <w:p w:rsidR="003223CD" w:rsidRPr="00D30049" w:rsidRDefault="004C4F05" w:rsidP="007610C7">
      <w:pPr>
        <w:ind w:left="1560" w:hanging="142"/>
        <w:rPr>
          <w:rFonts w:cs="Arial"/>
        </w:rPr>
      </w:pPr>
      <w:r w:rsidRPr="00D30049">
        <w:rPr>
          <w:rFonts w:cs="Arial"/>
          <w:i/>
        </w:rPr>
        <w:t xml:space="preserve">- </w:t>
      </w:r>
      <w:r w:rsidR="003223CD" w:rsidRPr="00D30049">
        <w:rPr>
          <w:rFonts w:cs="Arial"/>
          <w:i/>
        </w:rPr>
        <w:t xml:space="preserve">Data Processing for the Assessment of Distinctness and for Producing Variety Descriptions </w:t>
      </w:r>
      <w:r w:rsidR="003223CD" w:rsidRPr="00D30049">
        <w:rPr>
          <w:rFonts w:cs="Arial"/>
        </w:rPr>
        <w:t>(document </w:t>
      </w:r>
      <w:r w:rsidR="00761FFA" w:rsidRPr="00D30049">
        <w:t>TC-EDC/Mar18/</w:t>
      </w:r>
      <w:r w:rsidR="005E0E74" w:rsidRPr="00D30049">
        <w:t>15</w:t>
      </w:r>
      <w:r w:rsidR="003223CD" w:rsidRPr="00D30049">
        <w:rPr>
          <w:rFonts w:cs="Arial"/>
        </w:rPr>
        <w:t>)</w:t>
      </w:r>
    </w:p>
    <w:p w:rsidR="00E10FEC" w:rsidRPr="00D30049" w:rsidRDefault="00E10FEC" w:rsidP="007610C7">
      <w:pPr>
        <w:ind w:left="1560" w:hanging="142"/>
        <w:rPr>
          <w:rFonts w:cs="Arial"/>
        </w:rPr>
      </w:pPr>
      <w:r w:rsidRPr="00D30049">
        <w:rPr>
          <w:rFonts w:cs="Arial"/>
          <w:i/>
        </w:rPr>
        <w:t xml:space="preserve">- Method for more than one single test (year) </w:t>
      </w:r>
      <w:r w:rsidRPr="00D30049">
        <w:rPr>
          <w:rFonts w:cs="Arial"/>
        </w:rPr>
        <w:t>(document </w:t>
      </w:r>
      <w:r w:rsidRPr="00D30049">
        <w:t>TC-EDC/Mar18/16</w:t>
      </w:r>
      <w:r w:rsidRPr="00D30049">
        <w:rPr>
          <w:rFonts w:cs="Arial"/>
        </w:rPr>
        <w:t>)</w:t>
      </w:r>
    </w:p>
    <w:p w:rsidR="003223CD" w:rsidRPr="00D30049" w:rsidRDefault="003223CD" w:rsidP="003223CD">
      <w:pPr>
        <w:spacing w:before="60" w:after="40"/>
        <w:ind w:left="1418" w:hanging="851"/>
        <w:rPr>
          <w:rFonts w:cs="Arial"/>
          <w:snapToGrid w:val="0"/>
        </w:rPr>
      </w:pPr>
      <w:r w:rsidRPr="00D30049">
        <w:rPr>
          <w:rFonts w:cs="Arial"/>
          <w:snapToGrid w:val="0"/>
        </w:rPr>
        <w:t>TGP/10:</w:t>
      </w:r>
      <w:r w:rsidRPr="00D30049">
        <w:rPr>
          <w:rFonts w:cs="Arial"/>
          <w:snapToGrid w:val="0"/>
        </w:rPr>
        <w:tab/>
        <w:t>Examining Uniformity</w:t>
      </w:r>
    </w:p>
    <w:p w:rsidR="003223CD" w:rsidRPr="00D30049" w:rsidRDefault="004C4F05" w:rsidP="007610C7">
      <w:pPr>
        <w:ind w:left="1560" w:hanging="142"/>
        <w:rPr>
          <w:rFonts w:cs="Arial"/>
          <w:snapToGrid w:val="0"/>
        </w:rPr>
      </w:pPr>
      <w:r w:rsidRPr="00D30049">
        <w:rPr>
          <w:rFonts w:cs="Arial"/>
          <w:i/>
        </w:rPr>
        <w:t xml:space="preserve">- </w:t>
      </w:r>
      <w:r w:rsidR="003223CD" w:rsidRPr="00D30049">
        <w:rPr>
          <w:rFonts w:cs="Arial"/>
          <w:i/>
        </w:rPr>
        <w:t xml:space="preserve">Assessing Uniformity by Off-Types on the Basis of More than One Growing Cycle or on the Basis of Sub-Samples </w:t>
      </w:r>
      <w:r w:rsidR="003223CD" w:rsidRPr="00D30049">
        <w:rPr>
          <w:rFonts w:cs="Arial"/>
        </w:rPr>
        <w:t xml:space="preserve">(document </w:t>
      </w:r>
      <w:r w:rsidR="00761FFA" w:rsidRPr="00D30049">
        <w:t>TC-EDC/Mar18/</w:t>
      </w:r>
      <w:r w:rsidR="005E0E74" w:rsidRPr="00D30049">
        <w:t>1</w:t>
      </w:r>
      <w:r w:rsidR="00E10FEC" w:rsidRPr="00D30049">
        <w:t>7</w:t>
      </w:r>
      <w:r w:rsidR="003223CD" w:rsidRPr="00D30049">
        <w:rPr>
          <w:rFonts w:cs="Arial"/>
        </w:rPr>
        <w:t>)</w:t>
      </w:r>
      <w:r w:rsidR="003223CD" w:rsidRPr="00D30049">
        <w:rPr>
          <w:rFonts w:cs="Arial"/>
          <w:snapToGrid w:val="0"/>
        </w:rPr>
        <w:t xml:space="preserve"> </w:t>
      </w:r>
    </w:p>
    <w:p w:rsidR="003223CD" w:rsidRPr="00D30049" w:rsidRDefault="003223CD" w:rsidP="003223CD">
      <w:pPr>
        <w:spacing w:before="60" w:after="40"/>
        <w:ind w:left="1418" w:hanging="851"/>
        <w:rPr>
          <w:rFonts w:cs="Arial"/>
          <w:snapToGrid w:val="0"/>
        </w:rPr>
      </w:pPr>
      <w:r w:rsidRPr="00D30049">
        <w:rPr>
          <w:rFonts w:cs="Arial"/>
          <w:snapToGrid w:val="0"/>
        </w:rPr>
        <w:t>TGP/14:</w:t>
      </w:r>
      <w:r w:rsidRPr="00D30049">
        <w:rPr>
          <w:rFonts w:cs="Arial"/>
          <w:snapToGrid w:val="0"/>
        </w:rPr>
        <w:tab/>
        <w:t>Glossary of Terms Used in UPOV Documents</w:t>
      </w:r>
    </w:p>
    <w:p w:rsidR="003223CD" w:rsidRPr="00D30049" w:rsidRDefault="004C4F05" w:rsidP="004C4F05">
      <w:pPr>
        <w:ind w:left="1418"/>
        <w:rPr>
          <w:rFonts w:cs="Arial"/>
          <w:snapToGrid w:val="0"/>
        </w:rPr>
      </w:pPr>
      <w:r w:rsidRPr="00D30049">
        <w:rPr>
          <w:rFonts w:cs="Arial"/>
          <w:i/>
        </w:rPr>
        <w:t xml:space="preserve">- </w:t>
      </w:r>
      <w:r w:rsidR="003223CD" w:rsidRPr="00D30049">
        <w:rPr>
          <w:rFonts w:cs="Arial"/>
          <w:i/>
        </w:rPr>
        <w:t>Illustrations for shape and ratio characteristics</w:t>
      </w:r>
      <w:r w:rsidR="003223CD" w:rsidRPr="00D30049">
        <w:rPr>
          <w:rFonts w:cs="Arial"/>
        </w:rPr>
        <w:t xml:space="preserve"> (document </w:t>
      </w:r>
      <w:r w:rsidR="00761FFA" w:rsidRPr="00D30049">
        <w:t>TC-EDC/Mar18/</w:t>
      </w:r>
      <w:r w:rsidR="005E0E74" w:rsidRPr="00D30049">
        <w:t>1</w:t>
      </w:r>
      <w:r w:rsidR="00E10FEC" w:rsidRPr="00D30049">
        <w:t>8</w:t>
      </w:r>
      <w:r w:rsidR="003223CD" w:rsidRPr="00D30049">
        <w:rPr>
          <w:rFonts w:cs="Arial"/>
        </w:rPr>
        <w:t>)</w:t>
      </w:r>
      <w:r w:rsidR="003223CD" w:rsidRPr="00D30049">
        <w:rPr>
          <w:rFonts w:cs="Arial"/>
          <w:snapToGrid w:val="0"/>
        </w:rPr>
        <w:t xml:space="preserve"> </w:t>
      </w:r>
    </w:p>
    <w:p w:rsidR="00407E43" w:rsidRPr="00D30049" w:rsidRDefault="004C4F05" w:rsidP="004C4F05">
      <w:pPr>
        <w:ind w:left="1418"/>
        <w:rPr>
          <w:rFonts w:cs="Arial"/>
          <w:snapToGrid w:val="0"/>
        </w:rPr>
      </w:pPr>
      <w:r w:rsidRPr="00D30049">
        <w:rPr>
          <w:rFonts w:cs="Arial"/>
          <w:i/>
        </w:rPr>
        <w:t xml:space="preserve">- </w:t>
      </w:r>
      <w:r w:rsidR="00407E43" w:rsidRPr="00D30049">
        <w:rPr>
          <w:rFonts w:cs="Arial"/>
          <w:i/>
        </w:rPr>
        <w:t xml:space="preserve">UPOV color groups </w:t>
      </w:r>
      <w:r w:rsidR="00407E43" w:rsidRPr="00D30049">
        <w:rPr>
          <w:rFonts w:cs="Arial"/>
        </w:rPr>
        <w:t>(document </w:t>
      </w:r>
      <w:r w:rsidR="00761FFA" w:rsidRPr="00D30049">
        <w:t>TC-EDC/Mar18/</w:t>
      </w:r>
      <w:r w:rsidR="005E0E74" w:rsidRPr="00D30049">
        <w:t>1</w:t>
      </w:r>
      <w:r w:rsidR="00E10FEC" w:rsidRPr="00D30049">
        <w:t>9</w:t>
      </w:r>
      <w:r w:rsidR="00AC4895" w:rsidRPr="00D30049">
        <w:t xml:space="preserve"> Rev.</w:t>
      </w:r>
      <w:r w:rsidR="00407E43" w:rsidRPr="00D30049">
        <w:rPr>
          <w:rFonts w:cs="Arial"/>
        </w:rPr>
        <w:t>)</w:t>
      </w:r>
    </w:p>
    <w:p w:rsidR="004C4F05" w:rsidRPr="00D30049" w:rsidRDefault="004C4F05" w:rsidP="003223CD">
      <w:pPr>
        <w:rPr>
          <w:rFonts w:cs="Arial"/>
        </w:rPr>
      </w:pPr>
    </w:p>
    <w:p w:rsidR="003223CD" w:rsidRDefault="003223CD" w:rsidP="003223CD">
      <w:pPr>
        <w:ind w:left="567" w:hanging="567"/>
        <w:rPr>
          <w:rFonts w:cs="Arial"/>
        </w:rPr>
      </w:pPr>
      <w:r w:rsidRPr="00D30049">
        <w:rPr>
          <w:rFonts w:cs="Arial"/>
        </w:rPr>
        <w:fldChar w:fldCharType="begin"/>
      </w:r>
      <w:r w:rsidRPr="00D30049">
        <w:rPr>
          <w:rFonts w:cs="Arial"/>
        </w:rPr>
        <w:instrText xml:space="preserve"> AUTONUM  </w:instrText>
      </w:r>
      <w:r w:rsidRPr="00D30049">
        <w:rPr>
          <w:rFonts w:cs="Arial"/>
        </w:rPr>
        <w:fldChar w:fldCharType="end"/>
      </w:r>
      <w:r w:rsidRPr="00D30049">
        <w:rPr>
          <w:rFonts w:cs="Arial"/>
        </w:rPr>
        <w:tab/>
        <w:t xml:space="preserve">Test Guidelines </w:t>
      </w:r>
    </w:p>
    <w:p w:rsidR="00DB7AEC" w:rsidRDefault="00DB7AEC" w:rsidP="003223CD"/>
    <w:p w:rsidR="003223CD" w:rsidRPr="00D30049" w:rsidRDefault="003223CD" w:rsidP="003223CD">
      <w:pPr>
        <w:rPr>
          <w:i/>
        </w:rPr>
      </w:pPr>
      <w:bookmarkStart w:id="2" w:name="_GoBack"/>
      <w:bookmarkEnd w:id="2"/>
      <w:r w:rsidRPr="00D30049">
        <w:tab/>
      </w:r>
      <w:r w:rsidRPr="00D30049">
        <w:rPr>
          <w:i/>
        </w:rPr>
        <w:t xml:space="preserve">Proposed for adoption by </w:t>
      </w:r>
      <w:r w:rsidR="00693A9C" w:rsidRPr="00D30049">
        <w:rPr>
          <w:i/>
        </w:rPr>
        <w:t>correspondence</w:t>
      </w:r>
      <w:r w:rsidRPr="00D30049">
        <w:rPr>
          <w:i/>
        </w:rPr>
        <w:t xml:space="preserve"> in 2018</w:t>
      </w:r>
    </w:p>
    <w:p w:rsidR="003223CD" w:rsidRPr="00D30049" w:rsidRDefault="003223CD" w:rsidP="003223CD"/>
    <w:p w:rsidR="003223CD" w:rsidRPr="00D30049" w:rsidRDefault="003223CD" w:rsidP="003223CD">
      <w:pPr>
        <w:rPr>
          <w:rFonts w:cs="Arial"/>
          <w:u w:val="single"/>
        </w:rPr>
      </w:pPr>
      <w:r w:rsidRPr="00D30049">
        <w:rPr>
          <w:rFonts w:cs="Arial"/>
          <w:u w:val="single"/>
        </w:rPr>
        <w:t>New Test Guidelines</w:t>
      </w:r>
    </w:p>
    <w:p w:rsidR="003223CD" w:rsidRPr="00D30049" w:rsidRDefault="003223CD" w:rsidP="003223CD">
      <w:pPr>
        <w:rPr>
          <w:rFonts w:cs="Arial"/>
          <w:u w:val="single"/>
        </w:rPr>
      </w:pPr>
    </w:p>
    <w:tbl>
      <w:tblPr>
        <w:tblW w:w="9025" w:type="dxa"/>
        <w:jc w:val="center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83"/>
        <w:gridCol w:w="5059"/>
        <w:gridCol w:w="783"/>
      </w:tblGrid>
      <w:tr w:rsidR="007C4845" w:rsidRPr="00D30049" w:rsidTr="002A5B4C">
        <w:trPr>
          <w:cantSplit/>
          <w:jc w:val="center"/>
        </w:trPr>
        <w:tc>
          <w:tcPr>
            <w:tcW w:w="3183" w:type="dxa"/>
          </w:tcPr>
          <w:p w:rsidR="007C4845" w:rsidRPr="00D30049" w:rsidRDefault="007C4845" w:rsidP="007C4845">
            <w:pPr>
              <w:pStyle w:val="BodyText"/>
              <w:spacing w:before="60" w:after="60"/>
              <w:jc w:val="left"/>
              <w:rPr>
                <w:snapToGrid w:val="0"/>
                <w:color w:val="000000"/>
              </w:rPr>
            </w:pPr>
            <w:r w:rsidRPr="00D30049">
              <w:rPr>
                <w:rFonts w:cs="Arial"/>
                <w:lang w:val="pt-BR"/>
              </w:rPr>
              <w:t>TG/BRASS_JUN(proj.6)</w:t>
            </w:r>
          </w:p>
        </w:tc>
        <w:tc>
          <w:tcPr>
            <w:tcW w:w="5059" w:type="dxa"/>
          </w:tcPr>
          <w:p w:rsidR="007C4845" w:rsidRPr="00D30049" w:rsidRDefault="007C4845" w:rsidP="003223CD">
            <w:pPr>
              <w:pStyle w:val="BodyText"/>
              <w:keepNext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D30049">
              <w:rPr>
                <w:rFonts w:cs="Arial"/>
              </w:rPr>
              <w:t>*Brown Mustard (</w:t>
            </w:r>
            <w:r w:rsidRPr="00D30049">
              <w:rPr>
                <w:rFonts w:cs="Arial"/>
                <w:bCs/>
                <w:i/>
              </w:rPr>
              <w:t xml:space="preserve">Brassica </w:t>
            </w:r>
            <w:proofErr w:type="spellStart"/>
            <w:r w:rsidRPr="00D30049">
              <w:rPr>
                <w:rFonts w:cs="Arial"/>
                <w:bCs/>
                <w:i/>
              </w:rPr>
              <w:t>juncea</w:t>
            </w:r>
            <w:proofErr w:type="spellEnd"/>
            <w:r w:rsidRPr="00D30049">
              <w:rPr>
                <w:rFonts w:cs="Arial"/>
                <w:bCs/>
              </w:rPr>
              <w:t xml:space="preserve"> (L.) </w:t>
            </w:r>
            <w:r w:rsidRPr="00D30049">
              <w:rPr>
                <w:rFonts w:cs="Arial"/>
                <w:bCs/>
                <w:lang w:val="pt-BR"/>
              </w:rPr>
              <w:t>Czern.)</w:t>
            </w:r>
          </w:p>
        </w:tc>
        <w:tc>
          <w:tcPr>
            <w:tcW w:w="783" w:type="dxa"/>
          </w:tcPr>
          <w:p w:rsidR="007C4845" w:rsidRPr="00D30049" w:rsidRDefault="007C4845" w:rsidP="003223CD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D30049">
              <w:rPr>
                <w:rFonts w:cs="Arial"/>
              </w:rPr>
              <w:t>TWV</w:t>
            </w:r>
          </w:p>
        </w:tc>
      </w:tr>
      <w:tr w:rsidR="007C4845" w:rsidRPr="00D30049" w:rsidTr="002A5B4C">
        <w:trPr>
          <w:cantSplit/>
          <w:jc w:val="center"/>
        </w:trPr>
        <w:tc>
          <w:tcPr>
            <w:tcW w:w="3183" w:type="dxa"/>
          </w:tcPr>
          <w:p w:rsidR="007C4845" w:rsidRPr="00D30049" w:rsidRDefault="007C4845" w:rsidP="007C4845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D30049">
              <w:rPr>
                <w:snapToGrid w:val="0"/>
                <w:color w:val="000000"/>
              </w:rPr>
              <w:t>TG/ELYTR(proj.8)</w:t>
            </w:r>
          </w:p>
        </w:tc>
        <w:tc>
          <w:tcPr>
            <w:tcW w:w="5059" w:type="dxa"/>
          </w:tcPr>
          <w:p w:rsidR="007C4845" w:rsidRPr="00D30049" w:rsidRDefault="007C4845" w:rsidP="003223CD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D30049">
              <w:rPr>
                <w:rFonts w:cs="Arial"/>
                <w:snapToGrid w:val="0"/>
                <w:color w:val="000000"/>
              </w:rPr>
              <w:t>*</w:t>
            </w:r>
            <w:proofErr w:type="spellStart"/>
            <w:r w:rsidRPr="00D30049">
              <w:rPr>
                <w:rFonts w:cs="Arial"/>
                <w:snapToGrid w:val="0"/>
                <w:color w:val="000000"/>
              </w:rPr>
              <w:t>Elytrigia</w:t>
            </w:r>
            <w:proofErr w:type="spellEnd"/>
            <w:r w:rsidRPr="00D30049">
              <w:rPr>
                <w:rFonts w:cs="Arial"/>
                <w:snapToGrid w:val="0"/>
                <w:color w:val="000000"/>
              </w:rPr>
              <w:t xml:space="preserve"> (</w:t>
            </w:r>
            <w:proofErr w:type="spellStart"/>
            <w:r w:rsidR="00133AD2" w:rsidRPr="00D30049">
              <w:rPr>
                <w:rFonts w:eastAsia="Arial" w:cs="Arial"/>
                <w:i/>
                <w:iCs/>
                <w:color w:val="000000"/>
              </w:rPr>
              <w:t>Thinopyrum</w:t>
            </w:r>
            <w:proofErr w:type="spellEnd"/>
            <w:r w:rsidR="00133AD2" w:rsidRPr="00D30049">
              <w:rPr>
                <w:rFonts w:eastAsia="Arial" w:cs="Arial"/>
                <w:i/>
                <w:iCs/>
                <w:color w:val="000000"/>
              </w:rPr>
              <w:t xml:space="preserve"> </w:t>
            </w:r>
            <w:proofErr w:type="spellStart"/>
            <w:r w:rsidR="00133AD2" w:rsidRPr="00D30049">
              <w:rPr>
                <w:rFonts w:eastAsia="Arial" w:cs="Arial"/>
                <w:i/>
                <w:iCs/>
                <w:color w:val="000000"/>
              </w:rPr>
              <w:t>ponticum</w:t>
            </w:r>
            <w:proofErr w:type="spellEnd"/>
            <w:r w:rsidR="00133AD2" w:rsidRPr="00D30049">
              <w:rPr>
                <w:rFonts w:eastAsia="Arial" w:cs="Arial"/>
                <w:color w:val="000000"/>
              </w:rPr>
              <w:t xml:space="preserve"> (</w:t>
            </w:r>
            <w:proofErr w:type="spellStart"/>
            <w:r w:rsidR="00133AD2" w:rsidRPr="00D30049">
              <w:rPr>
                <w:rFonts w:eastAsia="Arial" w:cs="Arial"/>
                <w:color w:val="000000"/>
              </w:rPr>
              <w:t>Podp</w:t>
            </w:r>
            <w:proofErr w:type="spellEnd"/>
            <w:r w:rsidR="00133AD2" w:rsidRPr="00D30049">
              <w:rPr>
                <w:rFonts w:eastAsia="Arial" w:cs="Arial"/>
                <w:color w:val="000000"/>
              </w:rPr>
              <w:t xml:space="preserve">.) </w:t>
            </w:r>
            <w:proofErr w:type="spellStart"/>
            <w:r w:rsidR="00133AD2" w:rsidRPr="00D30049">
              <w:rPr>
                <w:rFonts w:eastAsia="Arial" w:cs="Arial"/>
                <w:color w:val="000000"/>
              </w:rPr>
              <w:t>Barkworth</w:t>
            </w:r>
            <w:proofErr w:type="spellEnd"/>
            <w:r w:rsidR="00133AD2" w:rsidRPr="00D30049">
              <w:rPr>
                <w:rFonts w:eastAsia="Arial" w:cs="Arial"/>
                <w:color w:val="000000"/>
              </w:rPr>
              <w:t xml:space="preserve"> &amp; D. R. Dewey)</w:t>
            </w:r>
          </w:p>
        </w:tc>
        <w:tc>
          <w:tcPr>
            <w:tcW w:w="783" w:type="dxa"/>
          </w:tcPr>
          <w:p w:rsidR="007C4845" w:rsidRPr="00D30049" w:rsidRDefault="007C4845" w:rsidP="003223CD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D30049">
              <w:rPr>
                <w:rFonts w:cs="Arial"/>
              </w:rPr>
              <w:t>TWA</w:t>
            </w:r>
          </w:p>
        </w:tc>
      </w:tr>
      <w:tr w:rsidR="003223CD" w:rsidRPr="00D30049" w:rsidTr="002A5B4C">
        <w:trPr>
          <w:cantSplit/>
          <w:jc w:val="center"/>
        </w:trPr>
        <w:tc>
          <w:tcPr>
            <w:tcW w:w="3183" w:type="dxa"/>
          </w:tcPr>
          <w:p w:rsidR="003223CD" w:rsidRPr="00D30049" w:rsidRDefault="003223CD" w:rsidP="003223CD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D30049">
              <w:rPr>
                <w:rFonts w:cs="Arial"/>
                <w:snapToGrid w:val="0"/>
                <w:color w:val="000000"/>
              </w:rPr>
              <w:t>TG/GERAN(proj.4)</w:t>
            </w:r>
          </w:p>
        </w:tc>
        <w:tc>
          <w:tcPr>
            <w:tcW w:w="5059" w:type="dxa"/>
          </w:tcPr>
          <w:p w:rsidR="003223CD" w:rsidRPr="00D30049" w:rsidRDefault="003223CD" w:rsidP="003223CD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D30049">
              <w:rPr>
                <w:rFonts w:cs="Arial"/>
                <w:color w:val="000000"/>
              </w:rPr>
              <w:t>*Hardy Geranium (</w:t>
            </w:r>
            <w:r w:rsidRPr="00D30049">
              <w:rPr>
                <w:rFonts w:cs="Arial"/>
                <w:i/>
                <w:color w:val="000000"/>
              </w:rPr>
              <w:t>Geranium</w:t>
            </w:r>
            <w:r w:rsidRPr="00D30049">
              <w:rPr>
                <w:rFonts w:cs="Arial"/>
                <w:color w:val="000000"/>
              </w:rPr>
              <w:t xml:space="preserve"> L.)</w:t>
            </w:r>
          </w:p>
        </w:tc>
        <w:tc>
          <w:tcPr>
            <w:tcW w:w="783" w:type="dxa"/>
          </w:tcPr>
          <w:p w:rsidR="003223CD" w:rsidRPr="00D30049" w:rsidRDefault="003223CD" w:rsidP="003223CD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D30049">
              <w:rPr>
                <w:rFonts w:cs="Arial"/>
              </w:rPr>
              <w:t>TWO</w:t>
            </w:r>
          </w:p>
        </w:tc>
      </w:tr>
      <w:tr w:rsidR="003223CD" w:rsidRPr="00D30049" w:rsidTr="002A5B4C">
        <w:trPr>
          <w:cantSplit/>
          <w:jc w:val="center"/>
        </w:trPr>
        <w:tc>
          <w:tcPr>
            <w:tcW w:w="3183" w:type="dxa"/>
          </w:tcPr>
          <w:p w:rsidR="003223CD" w:rsidRPr="00D30049" w:rsidRDefault="003223CD" w:rsidP="003223CD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D30049">
              <w:rPr>
                <w:rFonts w:cs="Arial"/>
                <w:snapToGrid w:val="0"/>
                <w:color w:val="000000"/>
              </w:rPr>
              <w:t>TG/GREVI(proj.7)</w:t>
            </w:r>
          </w:p>
        </w:tc>
        <w:tc>
          <w:tcPr>
            <w:tcW w:w="5059" w:type="dxa"/>
          </w:tcPr>
          <w:p w:rsidR="003223CD" w:rsidRPr="00D30049" w:rsidRDefault="003223CD" w:rsidP="003223CD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D30049">
              <w:rPr>
                <w:rFonts w:eastAsia="MS Mincho" w:cs="Arial"/>
                <w:lang w:val="es-ES"/>
              </w:rPr>
              <w:t>*</w:t>
            </w:r>
            <w:proofErr w:type="spellStart"/>
            <w:r w:rsidRPr="00D30049">
              <w:rPr>
                <w:rFonts w:eastAsia="MS Mincho" w:cs="Arial"/>
                <w:lang w:val="es-ES"/>
              </w:rPr>
              <w:t>Grevillea</w:t>
            </w:r>
            <w:proofErr w:type="spellEnd"/>
            <w:r w:rsidRPr="00D30049">
              <w:rPr>
                <w:rFonts w:eastAsia="MS Mincho" w:cs="Arial"/>
                <w:lang w:val="es-ES"/>
              </w:rPr>
              <w:t xml:space="preserve"> (</w:t>
            </w:r>
            <w:proofErr w:type="spellStart"/>
            <w:r w:rsidRPr="00D30049">
              <w:rPr>
                <w:rFonts w:cs="Arial"/>
                <w:bCs/>
                <w:i/>
                <w:lang w:val="es-ES"/>
              </w:rPr>
              <w:t>Grevillea</w:t>
            </w:r>
            <w:proofErr w:type="spellEnd"/>
            <w:r w:rsidRPr="00D30049">
              <w:rPr>
                <w:rFonts w:cs="Arial"/>
                <w:bCs/>
                <w:lang w:val="es-ES"/>
              </w:rPr>
              <w:t xml:space="preserve"> R. Br. </w:t>
            </w:r>
            <w:proofErr w:type="spellStart"/>
            <w:r w:rsidRPr="00D30049">
              <w:rPr>
                <w:rFonts w:cs="Arial"/>
                <w:bCs/>
                <w:lang w:val="es-ES"/>
              </w:rPr>
              <w:t>corr</w:t>
            </w:r>
            <w:proofErr w:type="spellEnd"/>
            <w:r w:rsidRPr="00D30049">
              <w:rPr>
                <w:rFonts w:cs="Arial"/>
                <w:bCs/>
                <w:lang w:val="es-ES"/>
              </w:rPr>
              <w:t xml:space="preserve">. </w:t>
            </w:r>
            <w:r w:rsidRPr="00D30049">
              <w:rPr>
                <w:rFonts w:cs="Arial"/>
                <w:bCs/>
              </w:rPr>
              <w:t>R. Br.)</w:t>
            </w:r>
          </w:p>
        </w:tc>
        <w:tc>
          <w:tcPr>
            <w:tcW w:w="783" w:type="dxa"/>
          </w:tcPr>
          <w:p w:rsidR="003223CD" w:rsidRPr="00D30049" w:rsidRDefault="003223CD" w:rsidP="003223CD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D30049">
              <w:rPr>
                <w:rFonts w:cs="Arial"/>
              </w:rPr>
              <w:t>TWO</w:t>
            </w:r>
          </w:p>
        </w:tc>
      </w:tr>
      <w:tr w:rsidR="003223CD" w:rsidRPr="00D30049" w:rsidTr="002A5B4C">
        <w:trPr>
          <w:cantSplit/>
          <w:jc w:val="center"/>
        </w:trPr>
        <w:tc>
          <w:tcPr>
            <w:tcW w:w="3183" w:type="dxa"/>
          </w:tcPr>
          <w:p w:rsidR="003223CD" w:rsidRPr="00D30049" w:rsidRDefault="003223CD" w:rsidP="002A5B4C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D30049">
              <w:rPr>
                <w:rFonts w:cs="Arial"/>
                <w:snapToGrid w:val="0"/>
                <w:color w:val="000000"/>
              </w:rPr>
              <w:t>TG/JUGLA(proj.4)</w:t>
            </w:r>
          </w:p>
        </w:tc>
        <w:tc>
          <w:tcPr>
            <w:tcW w:w="5059" w:type="dxa"/>
          </w:tcPr>
          <w:p w:rsidR="003223CD" w:rsidRPr="00D30049" w:rsidRDefault="003223CD" w:rsidP="003223CD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D30049">
              <w:rPr>
                <w:rFonts w:cs="Arial"/>
                <w:color w:val="000000"/>
              </w:rPr>
              <w:t>Black Walnut (</w:t>
            </w:r>
            <w:proofErr w:type="spellStart"/>
            <w:r w:rsidRPr="00D30049">
              <w:rPr>
                <w:rFonts w:cs="Arial"/>
                <w:i/>
                <w:color w:val="000000"/>
              </w:rPr>
              <w:t>Juglans</w:t>
            </w:r>
            <w:proofErr w:type="spellEnd"/>
            <w:r w:rsidRPr="00D30049">
              <w:rPr>
                <w:rFonts w:cs="Arial"/>
                <w:i/>
                <w:color w:val="000000"/>
              </w:rPr>
              <w:t xml:space="preserve"> </w:t>
            </w:r>
            <w:proofErr w:type="spellStart"/>
            <w:r w:rsidRPr="00D30049">
              <w:rPr>
                <w:rFonts w:cs="Arial"/>
                <w:i/>
                <w:color w:val="000000"/>
              </w:rPr>
              <w:t>nigra</w:t>
            </w:r>
            <w:proofErr w:type="spellEnd"/>
            <w:r w:rsidR="00D03A87" w:rsidRPr="00D30049">
              <w:rPr>
                <w:rFonts w:cs="Arial"/>
                <w:i/>
                <w:color w:val="000000"/>
              </w:rPr>
              <w:t xml:space="preserve"> </w:t>
            </w:r>
            <w:r w:rsidR="00D03A87" w:rsidRPr="00D30049">
              <w:rPr>
                <w:rFonts w:cs="Arial"/>
                <w:color w:val="000000"/>
              </w:rPr>
              <w:t>L.</w:t>
            </w:r>
            <w:r w:rsidRPr="00D30049">
              <w:rPr>
                <w:rFonts w:cs="Arial"/>
                <w:color w:val="000000"/>
              </w:rPr>
              <w:t>)</w:t>
            </w:r>
          </w:p>
        </w:tc>
        <w:tc>
          <w:tcPr>
            <w:tcW w:w="783" w:type="dxa"/>
          </w:tcPr>
          <w:p w:rsidR="003223CD" w:rsidRPr="00D30049" w:rsidRDefault="003223CD" w:rsidP="003223CD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D30049">
              <w:rPr>
                <w:rFonts w:cs="Arial"/>
              </w:rPr>
              <w:t>TWF</w:t>
            </w:r>
          </w:p>
        </w:tc>
      </w:tr>
      <w:tr w:rsidR="007C4845" w:rsidRPr="00D30049" w:rsidTr="002A5B4C">
        <w:trPr>
          <w:cantSplit/>
          <w:jc w:val="center"/>
        </w:trPr>
        <w:tc>
          <w:tcPr>
            <w:tcW w:w="3183" w:type="dxa"/>
          </w:tcPr>
          <w:p w:rsidR="007C4845" w:rsidRPr="00D30049" w:rsidRDefault="007C4845" w:rsidP="002A5B4C">
            <w:pPr>
              <w:pStyle w:val="BodyText"/>
              <w:spacing w:before="60" w:after="60"/>
              <w:jc w:val="left"/>
              <w:rPr>
                <w:rFonts w:eastAsia="MS Mincho" w:cs="Arial"/>
              </w:rPr>
            </w:pPr>
            <w:r w:rsidRPr="00D30049">
              <w:rPr>
                <w:rFonts w:cs="Arial"/>
                <w:lang w:val="pt-BR"/>
              </w:rPr>
              <w:t>TG/PEPIN(proj.3)</w:t>
            </w:r>
          </w:p>
        </w:tc>
        <w:tc>
          <w:tcPr>
            <w:tcW w:w="5059" w:type="dxa"/>
          </w:tcPr>
          <w:p w:rsidR="007C4845" w:rsidRPr="00D30049" w:rsidRDefault="007C4845" w:rsidP="002A5B4C">
            <w:pPr>
              <w:pStyle w:val="BodyText"/>
              <w:keepNext/>
              <w:tabs>
                <w:tab w:val="left" w:pos="870"/>
              </w:tabs>
              <w:spacing w:before="60" w:after="60"/>
              <w:jc w:val="left"/>
              <w:rPr>
                <w:rFonts w:eastAsia="MS Mincho"/>
                <w:i/>
                <w:lang w:val="pt-BR"/>
              </w:rPr>
            </w:pPr>
            <w:r w:rsidRPr="00D30049">
              <w:rPr>
                <w:rFonts w:cs="Arial"/>
                <w:lang w:val="it-IT"/>
              </w:rPr>
              <w:t>*Pepino (</w:t>
            </w:r>
            <w:r w:rsidRPr="00D30049">
              <w:rPr>
                <w:rFonts w:cs="Arial"/>
                <w:i/>
                <w:lang w:val="it-IT"/>
              </w:rPr>
              <w:t xml:space="preserve">Solanum muricatum </w:t>
            </w:r>
            <w:r w:rsidRPr="00D30049">
              <w:rPr>
                <w:rFonts w:cs="Arial"/>
                <w:lang w:val="it-IT"/>
              </w:rPr>
              <w:t>Aiton)</w:t>
            </w:r>
          </w:p>
        </w:tc>
        <w:tc>
          <w:tcPr>
            <w:tcW w:w="783" w:type="dxa"/>
          </w:tcPr>
          <w:p w:rsidR="007C4845" w:rsidRPr="00D30049" w:rsidRDefault="007C4845" w:rsidP="007C4845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D30049">
              <w:rPr>
                <w:rFonts w:cs="Arial"/>
              </w:rPr>
              <w:t>TWV</w:t>
            </w:r>
          </w:p>
        </w:tc>
      </w:tr>
      <w:tr w:rsidR="007C4845" w:rsidRPr="00D30049" w:rsidTr="002A5B4C">
        <w:trPr>
          <w:cantSplit/>
          <w:jc w:val="center"/>
        </w:trPr>
        <w:tc>
          <w:tcPr>
            <w:tcW w:w="3183" w:type="dxa"/>
          </w:tcPr>
          <w:p w:rsidR="007C4845" w:rsidRPr="00D30049" w:rsidRDefault="007C4845" w:rsidP="003223CD">
            <w:pPr>
              <w:pStyle w:val="BodyText"/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D30049">
              <w:rPr>
                <w:rFonts w:cs="Arial"/>
                <w:snapToGrid w:val="0"/>
                <w:color w:val="000000"/>
              </w:rPr>
              <w:t>TG/SOLEN_SCU(proj.4)</w:t>
            </w:r>
          </w:p>
        </w:tc>
        <w:tc>
          <w:tcPr>
            <w:tcW w:w="5059" w:type="dxa"/>
          </w:tcPr>
          <w:p w:rsidR="007C4845" w:rsidRPr="00D30049" w:rsidRDefault="007C4845" w:rsidP="002A5B4C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  <w:lang w:val="fr-CH"/>
              </w:rPr>
            </w:pPr>
            <w:r w:rsidRPr="00D30049">
              <w:rPr>
                <w:rFonts w:cs="Arial"/>
                <w:color w:val="000000"/>
                <w:lang w:val="fr-CH"/>
              </w:rPr>
              <w:t>*</w:t>
            </w:r>
            <w:proofErr w:type="spellStart"/>
            <w:r w:rsidRPr="00D30049">
              <w:rPr>
                <w:rFonts w:cs="Arial"/>
                <w:color w:val="000000"/>
                <w:lang w:val="fr-CH"/>
              </w:rPr>
              <w:t>Coleus</w:t>
            </w:r>
            <w:proofErr w:type="spellEnd"/>
            <w:r w:rsidRPr="00D30049">
              <w:rPr>
                <w:rFonts w:cs="Arial"/>
                <w:color w:val="000000"/>
                <w:lang w:val="fr-CH"/>
              </w:rPr>
              <w:t xml:space="preserve"> </w:t>
            </w:r>
            <w:r w:rsidRPr="00D30049">
              <w:rPr>
                <w:rFonts w:cs="Arial"/>
                <w:snapToGrid w:val="0"/>
                <w:color w:val="000000"/>
                <w:lang w:val="fr-CH"/>
              </w:rPr>
              <w:t>(</w:t>
            </w:r>
            <w:proofErr w:type="spellStart"/>
            <w:r w:rsidRPr="00D30049">
              <w:rPr>
                <w:rFonts w:cs="Arial"/>
                <w:i/>
                <w:color w:val="222222"/>
                <w:shd w:val="clear" w:color="auto" w:fill="FFFFFF"/>
                <w:lang w:val="fr-CH"/>
              </w:rPr>
              <w:t>Plectranthus</w:t>
            </w:r>
            <w:proofErr w:type="spellEnd"/>
            <w:r w:rsidRPr="00D30049">
              <w:rPr>
                <w:rFonts w:cs="Arial"/>
                <w:i/>
                <w:color w:val="222222"/>
                <w:shd w:val="clear" w:color="auto" w:fill="FFFFFF"/>
                <w:lang w:val="fr-CH"/>
              </w:rPr>
              <w:t xml:space="preserve"> </w:t>
            </w:r>
            <w:proofErr w:type="spellStart"/>
            <w:r w:rsidRPr="00D30049">
              <w:rPr>
                <w:rFonts w:cs="Arial"/>
                <w:i/>
                <w:color w:val="222222"/>
                <w:shd w:val="clear" w:color="auto" w:fill="FFFFFF"/>
                <w:lang w:val="fr-CH"/>
              </w:rPr>
              <w:t>scutellarioides</w:t>
            </w:r>
            <w:proofErr w:type="spellEnd"/>
            <w:r w:rsidRPr="00D30049">
              <w:rPr>
                <w:rFonts w:cs="Arial"/>
                <w:i/>
                <w:color w:val="222222"/>
                <w:shd w:val="clear" w:color="auto" w:fill="FFFFFF"/>
                <w:lang w:val="fr-CH"/>
              </w:rPr>
              <w:t xml:space="preserve"> </w:t>
            </w:r>
            <w:r w:rsidRPr="00D30049">
              <w:rPr>
                <w:rFonts w:cs="Arial"/>
                <w:color w:val="222222"/>
                <w:shd w:val="clear" w:color="auto" w:fill="FFFFFF"/>
                <w:lang w:val="fr-CH"/>
              </w:rPr>
              <w:t>(L.) R. Br.)</w:t>
            </w:r>
          </w:p>
        </w:tc>
        <w:tc>
          <w:tcPr>
            <w:tcW w:w="783" w:type="dxa"/>
          </w:tcPr>
          <w:p w:rsidR="007C4845" w:rsidRPr="00D30049" w:rsidRDefault="007C4845" w:rsidP="002A5B4C">
            <w:pPr>
              <w:pStyle w:val="BodyText"/>
              <w:spacing w:before="60" w:after="60"/>
              <w:jc w:val="left"/>
              <w:rPr>
                <w:rFonts w:cs="Arial"/>
                <w:lang w:val="fr-CH"/>
              </w:rPr>
            </w:pPr>
            <w:r w:rsidRPr="00D30049">
              <w:rPr>
                <w:rFonts w:cs="Arial"/>
                <w:lang w:val="fr-CH"/>
              </w:rPr>
              <w:t>TWO</w:t>
            </w:r>
          </w:p>
        </w:tc>
      </w:tr>
    </w:tbl>
    <w:p w:rsidR="003223CD" w:rsidRPr="00D30049" w:rsidRDefault="003223CD" w:rsidP="003223CD">
      <w:pPr>
        <w:rPr>
          <w:rFonts w:cs="Arial"/>
          <w:u w:val="single"/>
          <w:lang w:val="fr-CH"/>
        </w:rPr>
      </w:pPr>
    </w:p>
    <w:p w:rsidR="003223CD" w:rsidRPr="00D30049" w:rsidRDefault="003223CD" w:rsidP="003223CD">
      <w:pPr>
        <w:rPr>
          <w:rFonts w:cs="Arial"/>
          <w:u w:val="single"/>
        </w:rPr>
      </w:pPr>
      <w:r w:rsidRPr="00D30049">
        <w:rPr>
          <w:rFonts w:cs="Arial"/>
          <w:u w:val="single"/>
        </w:rPr>
        <w:t>Revisions</w:t>
      </w:r>
    </w:p>
    <w:p w:rsidR="003223CD" w:rsidRPr="00D30049" w:rsidRDefault="003223CD" w:rsidP="003223CD">
      <w:pPr>
        <w:rPr>
          <w:rFonts w:cs="Arial"/>
          <w:u w:val="single"/>
        </w:rPr>
      </w:pPr>
    </w:p>
    <w:tbl>
      <w:tblPr>
        <w:tblW w:w="9008" w:type="dxa"/>
        <w:jc w:val="center"/>
        <w:tblInd w:w="-3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66"/>
        <w:gridCol w:w="5059"/>
        <w:gridCol w:w="783"/>
      </w:tblGrid>
      <w:tr w:rsidR="007C4845" w:rsidRPr="00D30049" w:rsidTr="002A5B4C">
        <w:trPr>
          <w:cantSplit/>
          <w:jc w:val="center"/>
        </w:trPr>
        <w:tc>
          <w:tcPr>
            <w:tcW w:w="3166" w:type="dxa"/>
          </w:tcPr>
          <w:p w:rsidR="007C4845" w:rsidRPr="00D30049" w:rsidRDefault="007C4845" w:rsidP="007C4845">
            <w:pPr>
              <w:pStyle w:val="BodyText"/>
              <w:spacing w:before="60" w:after="60"/>
              <w:jc w:val="left"/>
              <w:rPr>
                <w:snapToGrid w:val="0"/>
                <w:color w:val="000000"/>
              </w:rPr>
            </w:pPr>
            <w:r w:rsidRPr="00D30049">
              <w:rPr>
                <w:snapToGrid w:val="0"/>
                <w:color w:val="000000"/>
              </w:rPr>
              <w:t>TG/8/7(proj.4)</w:t>
            </w:r>
          </w:p>
        </w:tc>
        <w:tc>
          <w:tcPr>
            <w:tcW w:w="5059" w:type="dxa"/>
          </w:tcPr>
          <w:p w:rsidR="007C4845" w:rsidRPr="00D30049" w:rsidRDefault="007C4845" w:rsidP="002A5B4C">
            <w:pPr>
              <w:pStyle w:val="BodyText"/>
              <w:keepNext/>
              <w:tabs>
                <w:tab w:val="left" w:pos="870"/>
              </w:tabs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D30049">
              <w:rPr>
                <w:snapToGrid w:val="0"/>
                <w:color w:val="000000"/>
              </w:rPr>
              <w:t>*Field Bean (</w:t>
            </w:r>
            <w:proofErr w:type="spellStart"/>
            <w:r w:rsidR="005E5F2C" w:rsidRPr="00D30049">
              <w:rPr>
                <w:i/>
              </w:rPr>
              <w:t>Vicia</w:t>
            </w:r>
            <w:proofErr w:type="spellEnd"/>
            <w:r w:rsidR="005E5F2C" w:rsidRPr="00D30049">
              <w:rPr>
                <w:i/>
              </w:rPr>
              <w:t xml:space="preserve"> </w:t>
            </w:r>
            <w:proofErr w:type="spellStart"/>
            <w:r w:rsidR="005E5F2C" w:rsidRPr="00D30049">
              <w:rPr>
                <w:i/>
              </w:rPr>
              <w:t>faba</w:t>
            </w:r>
            <w:proofErr w:type="spellEnd"/>
            <w:r w:rsidR="005E5F2C" w:rsidRPr="00D30049">
              <w:t xml:space="preserve"> L. var. </w:t>
            </w:r>
            <w:proofErr w:type="spellStart"/>
            <w:r w:rsidR="005E5F2C" w:rsidRPr="00D30049">
              <w:rPr>
                <w:i/>
              </w:rPr>
              <w:t>equina</w:t>
            </w:r>
            <w:proofErr w:type="spellEnd"/>
            <w:r w:rsidR="005E5F2C" w:rsidRPr="00D30049">
              <w:t xml:space="preserve"> St.-</w:t>
            </w:r>
            <w:proofErr w:type="spellStart"/>
            <w:r w:rsidR="005E5F2C" w:rsidRPr="00D30049">
              <w:t>Amans</w:t>
            </w:r>
            <w:proofErr w:type="spellEnd"/>
            <w:r w:rsidRPr="00D30049">
              <w:t>) (Revision)</w:t>
            </w:r>
          </w:p>
        </w:tc>
        <w:tc>
          <w:tcPr>
            <w:tcW w:w="783" w:type="dxa"/>
          </w:tcPr>
          <w:p w:rsidR="007C4845" w:rsidRPr="00D30049" w:rsidRDefault="007C4845" w:rsidP="003223CD">
            <w:pPr>
              <w:pStyle w:val="BodyText"/>
              <w:spacing w:before="60" w:after="60"/>
              <w:jc w:val="left"/>
              <w:rPr>
                <w:rFonts w:cs="Arial"/>
                <w:lang w:val="es-ES_tradnl"/>
              </w:rPr>
            </w:pPr>
            <w:r w:rsidRPr="00D30049">
              <w:rPr>
                <w:rFonts w:cs="Arial"/>
                <w:lang w:val="es-ES_tradnl"/>
              </w:rPr>
              <w:t>TWA</w:t>
            </w:r>
          </w:p>
        </w:tc>
      </w:tr>
      <w:tr w:rsidR="007C4845" w:rsidRPr="00D30049" w:rsidTr="002A5B4C">
        <w:trPr>
          <w:cantSplit/>
          <w:jc w:val="center"/>
        </w:trPr>
        <w:tc>
          <w:tcPr>
            <w:tcW w:w="3166" w:type="dxa"/>
          </w:tcPr>
          <w:p w:rsidR="007C4845" w:rsidRPr="00D30049" w:rsidRDefault="007C4845" w:rsidP="007C4845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D30049">
              <w:rPr>
                <w:snapToGrid w:val="0"/>
                <w:color w:val="000000"/>
              </w:rPr>
              <w:t>TG/19/11(proj.3)</w:t>
            </w:r>
          </w:p>
        </w:tc>
        <w:tc>
          <w:tcPr>
            <w:tcW w:w="5059" w:type="dxa"/>
          </w:tcPr>
          <w:p w:rsidR="007C4845" w:rsidRPr="00D30049" w:rsidRDefault="007C4845" w:rsidP="002A5B4C">
            <w:pPr>
              <w:pStyle w:val="BodyText"/>
              <w:keepNext/>
              <w:tabs>
                <w:tab w:val="left" w:pos="870"/>
              </w:tabs>
              <w:spacing w:before="60" w:after="60"/>
              <w:jc w:val="left"/>
              <w:rPr>
                <w:rFonts w:cs="Arial"/>
                <w:color w:val="000000"/>
                <w:lang w:val="es-ES_tradnl"/>
              </w:rPr>
            </w:pPr>
            <w:r w:rsidRPr="00D30049">
              <w:rPr>
                <w:rFonts w:cs="Arial"/>
                <w:snapToGrid w:val="0"/>
                <w:color w:val="000000"/>
                <w:lang w:val="es-ES_tradnl"/>
              </w:rPr>
              <w:t>*</w:t>
            </w:r>
            <w:proofErr w:type="spellStart"/>
            <w:r w:rsidRPr="00D30049">
              <w:rPr>
                <w:rFonts w:cs="Arial"/>
                <w:snapToGrid w:val="0"/>
                <w:color w:val="000000"/>
                <w:lang w:val="es-ES_tradnl"/>
              </w:rPr>
              <w:t>Barley</w:t>
            </w:r>
            <w:proofErr w:type="spellEnd"/>
            <w:r w:rsidRPr="00D30049">
              <w:rPr>
                <w:rFonts w:cs="Arial"/>
                <w:snapToGrid w:val="0"/>
                <w:color w:val="000000"/>
                <w:lang w:val="es-ES_tradnl"/>
              </w:rPr>
              <w:t xml:space="preserve"> (</w:t>
            </w:r>
            <w:proofErr w:type="spellStart"/>
            <w:r w:rsidRPr="00D30049">
              <w:rPr>
                <w:rFonts w:cs="Arial"/>
                <w:i/>
                <w:snapToGrid w:val="0"/>
                <w:color w:val="000000"/>
                <w:lang w:val="es-ES_tradnl"/>
              </w:rPr>
              <w:t>Hordeum</w:t>
            </w:r>
            <w:proofErr w:type="spellEnd"/>
            <w:r w:rsidRPr="00D30049">
              <w:rPr>
                <w:rFonts w:cs="Arial"/>
                <w:i/>
                <w:snapToGrid w:val="0"/>
                <w:color w:val="000000"/>
                <w:lang w:val="es-ES_tradnl"/>
              </w:rPr>
              <w:t xml:space="preserve"> </w:t>
            </w:r>
            <w:proofErr w:type="spellStart"/>
            <w:r w:rsidRPr="00D30049">
              <w:rPr>
                <w:rFonts w:cs="Arial"/>
                <w:i/>
                <w:snapToGrid w:val="0"/>
                <w:color w:val="000000"/>
                <w:lang w:val="es-ES_tradnl"/>
              </w:rPr>
              <w:t>vulgare</w:t>
            </w:r>
            <w:proofErr w:type="spellEnd"/>
            <w:r w:rsidRPr="00D30049">
              <w:rPr>
                <w:rFonts w:cs="Arial"/>
                <w:snapToGrid w:val="0"/>
                <w:color w:val="000000"/>
                <w:lang w:val="es-ES_tradnl"/>
              </w:rPr>
              <w:t xml:space="preserve"> L. </w:t>
            </w:r>
            <w:r w:rsidRPr="00D30049">
              <w:rPr>
                <w:rFonts w:cs="Arial"/>
                <w:i/>
                <w:snapToGrid w:val="0"/>
                <w:color w:val="000000"/>
                <w:lang w:val="es-ES_tradnl"/>
              </w:rPr>
              <w:t>sensu lato</w:t>
            </w:r>
            <w:r w:rsidRPr="00D30049">
              <w:rPr>
                <w:rFonts w:cs="Arial"/>
                <w:snapToGrid w:val="0"/>
                <w:color w:val="000000"/>
                <w:lang w:val="es-ES_tradnl"/>
              </w:rPr>
              <w:t xml:space="preserve">) </w:t>
            </w:r>
            <w:r w:rsidRPr="00D30049">
              <w:rPr>
                <w:rFonts w:cs="Arial"/>
                <w:lang w:val="es-ES_tradnl"/>
              </w:rPr>
              <w:t>(</w:t>
            </w:r>
            <w:proofErr w:type="spellStart"/>
            <w:r w:rsidRPr="00D30049">
              <w:rPr>
                <w:rFonts w:cs="Arial"/>
                <w:lang w:val="es-ES_tradnl"/>
              </w:rPr>
              <w:t>Revision</w:t>
            </w:r>
            <w:proofErr w:type="spellEnd"/>
            <w:r w:rsidRPr="00D30049">
              <w:rPr>
                <w:rFonts w:cs="Arial"/>
                <w:lang w:val="es-ES_tradnl"/>
              </w:rPr>
              <w:t>)</w:t>
            </w:r>
          </w:p>
        </w:tc>
        <w:tc>
          <w:tcPr>
            <w:tcW w:w="783" w:type="dxa"/>
          </w:tcPr>
          <w:p w:rsidR="007C4845" w:rsidRPr="00D30049" w:rsidRDefault="007C4845" w:rsidP="003223CD">
            <w:pPr>
              <w:pStyle w:val="BodyText"/>
              <w:spacing w:before="60" w:after="60"/>
              <w:jc w:val="left"/>
              <w:rPr>
                <w:rFonts w:cs="Arial"/>
                <w:lang w:val="es-ES_tradnl"/>
              </w:rPr>
            </w:pPr>
            <w:r w:rsidRPr="00D30049">
              <w:rPr>
                <w:rFonts w:cs="Arial"/>
                <w:lang w:val="es-ES_tradnl"/>
              </w:rPr>
              <w:t>TWA</w:t>
            </w:r>
          </w:p>
        </w:tc>
      </w:tr>
      <w:tr w:rsidR="007C4845" w:rsidRPr="00D30049" w:rsidTr="002A5B4C">
        <w:trPr>
          <w:cantSplit/>
          <w:jc w:val="center"/>
        </w:trPr>
        <w:tc>
          <w:tcPr>
            <w:tcW w:w="3166" w:type="dxa"/>
          </w:tcPr>
          <w:p w:rsidR="007C4845" w:rsidRPr="00D30049" w:rsidRDefault="007C4845" w:rsidP="007C4845">
            <w:pPr>
              <w:pStyle w:val="BodyText"/>
              <w:spacing w:before="60" w:after="60"/>
              <w:jc w:val="left"/>
              <w:rPr>
                <w:snapToGrid w:val="0"/>
                <w:color w:val="000000"/>
              </w:rPr>
            </w:pPr>
            <w:r w:rsidRPr="00D30049">
              <w:t>TG/88/7(proj.4)</w:t>
            </w:r>
          </w:p>
        </w:tc>
        <w:tc>
          <w:tcPr>
            <w:tcW w:w="5059" w:type="dxa"/>
          </w:tcPr>
          <w:p w:rsidR="007C4845" w:rsidRPr="00D30049" w:rsidRDefault="007C4845" w:rsidP="002A5B4C">
            <w:pPr>
              <w:pStyle w:val="BodyText"/>
              <w:keepNext/>
              <w:tabs>
                <w:tab w:val="left" w:pos="870"/>
              </w:tabs>
              <w:spacing w:before="60" w:after="60"/>
              <w:jc w:val="left"/>
              <w:rPr>
                <w:rFonts w:cs="Arial"/>
                <w:snapToGrid w:val="0"/>
                <w:color w:val="000000"/>
                <w:lang w:val="es-ES_tradnl"/>
              </w:rPr>
            </w:pPr>
            <w:r w:rsidRPr="00D30049">
              <w:rPr>
                <w:rFonts w:cs="Arial"/>
                <w:snapToGrid w:val="0"/>
                <w:color w:val="000000"/>
              </w:rPr>
              <w:t>*Cotton (</w:t>
            </w:r>
            <w:proofErr w:type="spellStart"/>
            <w:r w:rsidRPr="00D30049">
              <w:rPr>
                <w:rFonts w:cs="Arial"/>
                <w:i/>
                <w:snapToGrid w:val="0"/>
                <w:color w:val="000000"/>
              </w:rPr>
              <w:t>Gossypium</w:t>
            </w:r>
            <w:proofErr w:type="spellEnd"/>
            <w:r w:rsidRPr="00D30049">
              <w:rPr>
                <w:rFonts w:cs="Arial"/>
                <w:snapToGrid w:val="0"/>
                <w:color w:val="000000"/>
              </w:rPr>
              <w:t xml:space="preserve"> L.) </w:t>
            </w:r>
            <w:r w:rsidRPr="00D30049">
              <w:rPr>
                <w:rFonts w:cs="Arial"/>
              </w:rPr>
              <w:t>(Revision)</w:t>
            </w:r>
          </w:p>
        </w:tc>
        <w:tc>
          <w:tcPr>
            <w:tcW w:w="783" w:type="dxa"/>
          </w:tcPr>
          <w:p w:rsidR="007C4845" w:rsidRPr="00D30049" w:rsidRDefault="007C4845" w:rsidP="003223CD">
            <w:pPr>
              <w:pStyle w:val="BodyText"/>
              <w:spacing w:before="60" w:after="60"/>
              <w:jc w:val="left"/>
              <w:rPr>
                <w:rFonts w:cs="Arial"/>
                <w:lang w:val="es-ES_tradnl"/>
              </w:rPr>
            </w:pPr>
            <w:r w:rsidRPr="00D30049">
              <w:rPr>
                <w:rFonts w:cs="Arial"/>
                <w:lang w:val="es-ES_tradnl"/>
              </w:rPr>
              <w:t>TWA</w:t>
            </w:r>
          </w:p>
        </w:tc>
      </w:tr>
      <w:tr w:rsidR="007C4845" w:rsidRPr="00D30049" w:rsidTr="002A5B4C">
        <w:trPr>
          <w:cantSplit/>
          <w:jc w:val="center"/>
        </w:trPr>
        <w:tc>
          <w:tcPr>
            <w:tcW w:w="3166" w:type="dxa"/>
          </w:tcPr>
          <w:p w:rsidR="007C4845" w:rsidRPr="00D30049" w:rsidRDefault="007C4845" w:rsidP="007C4845">
            <w:pPr>
              <w:pStyle w:val="BodyText"/>
              <w:spacing w:before="60" w:after="60"/>
              <w:jc w:val="left"/>
            </w:pPr>
            <w:r w:rsidRPr="00D30049">
              <w:rPr>
                <w:rFonts w:cs="Arial"/>
                <w:lang w:val="pt-BR"/>
              </w:rPr>
              <w:t>TG/151/5(proj.3)</w:t>
            </w:r>
          </w:p>
        </w:tc>
        <w:tc>
          <w:tcPr>
            <w:tcW w:w="5059" w:type="dxa"/>
          </w:tcPr>
          <w:p w:rsidR="00D30049" w:rsidRDefault="007C4845" w:rsidP="00D30049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lang w:val="it-IT"/>
              </w:rPr>
            </w:pPr>
            <w:r w:rsidRPr="00D30049">
              <w:rPr>
                <w:rFonts w:cs="Arial"/>
                <w:lang w:val="it-IT"/>
              </w:rPr>
              <w:t xml:space="preserve">*Calabrese, Sprouting Broccoli </w:t>
            </w:r>
          </w:p>
          <w:p w:rsidR="007C4845" w:rsidRPr="00D30049" w:rsidRDefault="007C4845" w:rsidP="00D30049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snapToGrid w:val="0"/>
                <w:color w:val="000000"/>
                <w:lang w:val="pt-BR"/>
              </w:rPr>
            </w:pPr>
            <w:r w:rsidRPr="00D30049">
              <w:rPr>
                <w:rFonts w:cs="Arial"/>
                <w:lang w:val="it-IT"/>
              </w:rPr>
              <w:t>(</w:t>
            </w:r>
            <w:r w:rsidR="00FC5D2A" w:rsidRPr="00D30049">
              <w:rPr>
                <w:rFonts w:eastAsia="Arial" w:cs="Arial"/>
                <w:i/>
                <w:iCs/>
                <w:color w:val="000000"/>
                <w:lang w:val="pt-BR"/>
              </w:rPr>
              <w:t xml:space="preserve">Brassica oleracea </w:t>
            </w:r>
            <w:r w:rsidR="00FC5D2A" w:rsidRPr="00D30049">
              <w:rPr>
                <w:rFonts w:eastAsia="Arial" w:cs="Arial"/>
                <w:iCs/>
                <w:color w:val="000000"/>
                <w:lang w:val="pt-BR"/>
              </w:rPr>
              <w:t xml:space="preserve">L. var. </w:t>
            </w:r>
            <w:r w:rsidR="00FC5D2A" w:rsidRPr="00D30049">
              <w:rPr>
                <w:rFonts w:eastAsia="Arial" w:cs="Arial"/>
                <w:i/>
                <w:iCs/>
                <w:color w:val="000000"/>
                <w:lang w:val="pt-BR"/>
              </w:rPr>
              <w:t>italica</w:t>
            </w:r>
            <w:r w:rsidR="00FC5D2A" w:rsidRPr="00D30049">
              <w:rPr>
                <w:rFonts w:eastAsia="Arial" w:cs="Arial"/>
                <w:iCs/>
                <w:color w:val="000000"/>
                <w:lang w:val="pt-BR"/>
              </w:rPr>
              <w:t xml:space="preserve"> Plenck</w:t>
            </w:r>
            <w:r w:rsidRPr="00D30049">
              <w:rPr>
                <w:rFonts w:eastAsia="Arial" w:cs="Arial"/>
                <w:color w:val="000000"/>
                <w:lang w:val="pt-BR"/>
              </w:rPr>
              <w:t>)</w:t>
            </w:r>
            <w:r w:rsidRPr="00D30049">
              <w:rPr>
                <w:rFonts w:cs="Arial"/>
                <w:lang w:val="it-IT"/>
              </w:rPr>
              <w:t xml:space="preserve"> (Revision)</w:t>
            </w:r>
          </w:p>
        </w:tc>
        <w:tc>
          <w:tcPr>
            <w:tcW w:w="783" w:type="dxa"/>
          </w:tcPr>
          <w:p w:rsidR="007C4845" w:rsidRPr="00D30049" w:rsidRDefault="007C4845" w:rsidP="003223CD">
            <w:pPr>
              <w:pStyle w:val="BodyText"/>
              <w:spacing w:before="60" w:after="60"/>
              <w:jc w:val="left"/>
              <w:rPr>
                <w:rFonts w:cs="Arial"/>
                <w:lang w:val="es-ES_tradnl"/>
              </w:rPr>
            </w:pPr>
            <w:r w:rsidRPr="00D30049">
              <w:rPr>
                <w:rFonts w:cs="Arial"/>
                <w:lang w:val="es-ES_tradnl"/>
              </w:rPr>
              <w:t>TWV</w:t>
            </w:r>
          </w:p>
        </w:tc>
      </w:tr>
      <w:tr w:rsidR="003223CD" w:rsidRPr="00D30049" w:rsidTr="002A5B4C">
        <w:trPr>
          <w:cantSplit/>
          <w:jc w:val="center"/>
        </w:trPr>
        <w:tc>
          <w:tcPr>
            <w:tcW w:w="3166" w:type="dxa"/>
          </w:tcPr>
          <w:p w:rsidR="003223CD" w:rsidRPr="00D30049" w:rsidRDefault="003223CD" w:rsidP="007C4845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D30049">
              <w:rPr>
                <w:rFonts w:cs="Arial"/>
              </w:rPr>
              <w:t>TG/182/4(proj.</w:t>
            </w:r>
            <w:r w:rsidR="007C4845" w:rsidRPr="00D30049">
              <w:rPr>
                <w:rFonts w:cs="Arial"/>
              </w:rPr>
              <w:t>4</w:t>
            </w:r>
            <w:r w:rsidRPr="00D30049">
              <w:rPr>
                <w:rFonts w:cs="Arial"/>
              </w:rPr>
              <w:t>)</w:t>
            </w:r>
          </w:p>
        </w:tc>
        <w:tc>
          <w:tcPr>
            <w:tcW w:w="5059" w:type="dxa"/>
          </w:tcPr>
          <w:p w:rsidR="003223CD" w:rsidRPr="00D30049" w:rsidRDefault="003223CD" w:rsidP="002A5B4C">
            <w:pPr>
              <w:pStyle w:val="BodyText"/>
              <w:keepNext/>
              <w:tabs>
                <w:tab w:val="left" w:pos="870"/>
              </w:tabs>
              <w:spacing w:before="60" w:after="60"/>
              <w:jc w:val="left"/>
              <w:rPr>
                <w:rFonts w:cs="Arial"/>
              </w:rPr>
            </w:pPr>
            <w:r w:rsidRPr="00D30049">
              <w:rPr>
                <w:rFonts w:cs="Arial"/>
                <w:color w:val="000000"/>
                <w:lang w:val="fr-CH"/>
              </w:rPr>
              <w:t>*</w:t>
            </w:r>
            <w:proofErr w:type="spellStart"/>
            <w:r w:rsidRPr="00D30049">
              <w:rPr>
                <w:rFonts w:cs="Arial"/>
                <w:color w:val="000000"/>
                <w:lang w:val="fr-CH"/>
              </w:rPr>
              <w:t>Guzmania</w:t>
            </w:r>
            <w:proofErr w:type="spellEnd"/>
            <w:r w:rsidRPr="00D30049">
              <w:rPr>
                <w:rFonts w:cs="Arial"/>
                <w:color w:val="000000"/>
                <w:lang w:val="fr-CH"/>
              </w:rPr>
              <w:t xml:space="preserve"> (</w:t>
            </w:r>
            <w:proofErr w:type="spellStart"/>
            <w:r w:rsidRPr="00D30049">
              <w:rPr>
                <w:rFonts w:cs="Arial"/>
                <w:i/>
                <w:lang w:val="fr-CH"/>
              </w:rPr>
              <w:t>Guzmania</w:t>
            </w:r>
            <w:proofErr w:type="spellEnd"/>
            <w:r w:rsidRPr="00D30049">
              <w:rPr>
                <w:rFonts w:cs="Arial"/>
                <w:lang w:val="fr-CH"/>
              </w:rPr>
              <w:t xml:space="preserve"> Ruiz et </w:t>
            </w:r>
            <w:proofErr w:type="spellStart"/>
            <w:r w:rsidRPr="00D30049">
              <w:rPr>
                <w:rFonts w:cs="Arial"/>
                <w:lang w:val="fr-CH"/>
              </w:rPr>
              <w:t>Pav</w:t>
            </w:r>
            <w:proofErr w:type="spellEnd"/>
            <w:r w:rsidRPr="00D30049">
              <w:rPr>
                <w:rFonts w:cs="Arial"/>
                <w:lang w:val="fr-CH"/>
              </w:rPr>
              <w:t xml:space="preserve">.) </w:t>
            </w:r>
            <w:r w:rsidRPr="00D30049">
              <w:rPr>
                <w:rFonts w:cs="Arial"/>
              </w:rPr>
              <w:t>(Revision)</w:t>
            </w:r>
          </w:p>
        </w:tc>
        <w:tc>
          <w:tcPr>
            <w:tcW w:w="783" w:type="dxa"/>
          </w:tcPr>
          <w:p w:rsidR="003223CD" w:rsidRPr="00D30049" w:rsidRDefault="003223CD" w:rsidP="003223CD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D30049">
              <w:rPr>
                <w:rFonts w:cs="Arial"/>
              </w:rPr>
              <w:t>TWO</w:t>
            </w:r>
          </w:p>
        </w:tc>
      </w:tr>
      <w:tr w:rsidR="003223CD" w:rsidRPr="00D30049" w:rsidTr="002A5B4C">
        <w:trPr>
          <w:cantSplit/>
          <w:jc w:val="center"/>
        </w:trPr>
        <w:tc>
          <w:tcPr>
            <w:tcW w:w="3166" w:type="dxa"/>
          </w:tcPr>
          <w:p w:rsidR="003223CD" w:rsidRPr="00D30049" w:rsidRDefault="007C4845" w:rsidP="007C4845">
            <w:pPr>
              <w:pStyle w:val="BodyText"/>
              <w:spacing w:before="60" w:after="60"/>
              <w:jc w:val="left"/>
              <w:rPr>
                <w:rFonts w:eastAsia="MS Mincho" w:cs="Arial"/>
              </w:rPr>
            </w:pPr>
            <w:r w:rsidRPr="00D30049">
              <w:rPr>
                <w:rFonts w:cs="Arial"/>
                <w:lang w:val="pt-BR"/>
              </w:rPr>
              <w:t>TG/259/2(proj.6)</w:t>
            </w:r>
          </w:p>
        </w:tc>
        <w:tc>
          <w:tcPr>
            <w:tcW w:w="5059" w:type="dxa"/>
          </w:tcPr>
          <w:p w:rsidR="003223CD" w:rsidRPr="00D30049" w:rsidRDefault="007C4845" w:rsidP="002A5B4C">
            <w:pPr>
              <w:pStyle w:val="BodyText"/>
              <w:keepNext/>
              <w:tabs>
                <w:tab w:val="left" w:pos="870"/>
              </w:tabs>
              <w:spacing w:before="60" w:after="60"/>
              <w:jc w:val="left"/>
              <w:rPr>
                <w:rFonts w:eastAsia="MS Mincho"/>
              </w:rPr>
            </w:pPr>
            <w:r w:rsidRPr="00D30049">
              <w:rPr>
                <w:rFonts w:cs="Arial"/>
                <w:lang w:val="it-IT"/>
              </w:rPr>
              <w:t>Agaricus (</w:t>
            </w:r>
            <w:proofErr w:type="spellStart"/>
            <w:r w:rsidR="00C7054F" w:rsidRPr="00C7054F">
              <w:rPr>
                <w:i/>
              </w:rPr>
              <w:t>Agaricus</w:t>
            </w:r>
            <w:proofErr w:type="spellEnd"/>
            <w:r w:rsidR="00C7054F" w:rsidRPr="00C7054F">
              <w:rPr>
                <w:i/>
              </w:rPr>
              <w:t xml:space="preserve"> </w:t>
            </w:r>
            <w:proofErr w:type="spellStart"/>
            <w:r w:rsidR="00C7054F" w:rsidRPr="00C7054F">
              <w:rPr>
                <w:i/>
              </w:rPr>
              <w:t>bisporus</w:t>
            </w:r>
            <w:proofErr w:type="spellEnd"/>
            <w:r w:rsidR="00C7054F">
              <w:t xml:space="preserve"> (Lange.) Sing.</w:t>
            </w:r>
            <w:r w:rsidRPr="00D30049">
              <w:rPr>
                <w:rFonts w:cs="Arial"/>
                <w:lang w:val="it-IT"/>
              </w:rPr>
              <w:t>) (Revision)</w:t>
            </w:r>
          </w:p>
        </w:tc>
        <w:tc>
          <w:tcPr>
            <w:tcW w:w="783" w:type="dxa"/>
          </w:tcPr>
          <w:p w:rsidR="003223CD" w:rsidRPr="00D30049" w:rsidRDefault="007C4845" w:rsidP="002A5B4C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D30049">
              <w:rPr>
                <w:rFonts w:cs="Arial"/>
              </w:rPr>
              <w:t>TWV</w:t>
            </w:r>
          </w:p>
        </w:tc>
      </w:tr>
    </w:tbl>
    <w:p w:rsidR="003223CD" w:rsidRPr="00D30049" w:rsidRDefault="003223CD" w:rsidP="003223CD">
      <w:pPr>
        <w:rPr>
          <w:rFonts w:cs="Arial"/>
          <w:u w:val="single"/>
        </w:rPr>
      </w:pPr>
    </w:p>
    <w:p w:rsidR="003223CD" w:rsidRPr="00D30049" w:rsidRDefault="003223CD" w:rsidP="003223CD">
      <w:pPr>
        <w:keepNext/>
        <w:rPr>
          <w:rFonts w:cs="Arial"/>
          <w:u w:val="single"/>
        </w:rPr>
      </w:pPr>
      <w:r w:rsidRPr="00D30049">
        <w:rPr>
          <w:rFonts w:cs="Arial"/>
          <w:u w:val="single"/>
        </w:rPr>
        <w:t>Partial Revisions</w:t>
      </w:r>
    </w:p>
    <w:p w:rsidR="003223CD" w:rsidRPr="00D30049" w:rsidRDefault="003223CD" w:rsidP="003223CD">
      <w:pPr>
        <w:keepNext/>
        <w:rPr>
          <w:rFonts w:cs="Arial"/>
          <w:u w:val="single"/>
        </w:rPr>
      </w:pPr>
    </w:p>
    <w:tbl>
      <w:tblPr>
        <w:tblW w:w="9058" w:type="dxa"/>
        <w:jc w:val="center"/>
        <w:tblInd w:w="-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07"/>
        <w:gridCol w:w="5053"/>
        <w:gridCol w:w="798"/>
      </w:tblGrid>
      <w:tr w:rsidR="007C4845" w:rsidRPr="00D30049" w:rsidTr="002A5B4C">
        <w:trPr>
          <w:cantSplit/>
          <w:jc w:val="center"/>
        </w:trPr>
        <w:tc>
          <w:tcPr>
            <w:tcW w:w="3207" w:type="dxa"/>
          </w:tcPr>
          <w:p w:rsidR="007C4845" w:rsidRPr="00D30049" w:rsidRDefault="007C4845" w:rsidP="002A5B4C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D30049">
              <w:rPr>
                <w:rFonts w:cs="Arial"/>
                <w:color w:val="000000"/>
              </w:rPr>
              <w:t>TC-EDC/Mar18/2</w:t>
            </w:r>
          </w:p>
        </w:tc>
        <w:tc>
          <w:tcPr>
            <w:tcW w:w="5053" w:type="dxa"/>
          </w:tcPr>
          <w:p w:rsidR="007C4845" w:rsidRPr="00D30049" w:rsidRDefault="007C4845" w:rsidP="00515B84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  <w:lang w:val="fr-FR"/>
              </w:rPr>
            </w:pPr>
            <w:r w:rsidRPr="00D30049">
              <w:rPr>
                <w:rFonts w:cs="Arial"/>
                <w:color w:val="000000"/>
                <w:lang w:val="pt-BR"/>
              </w:rPr>
              <w:t>*Japanese Plum (</w:t>
            </w:r>
            <w:r w:rsidRPr="00D30049">
              <w:rPr>
                <w:rFonts w:cs="Arial"/>
                <w:i/>
                <w:color w:val="000000"/>
                <w:lang w:val="pt-BR"/>
              </w:rPr>
              <w:t>Prunus salicina</w:t>
            </w:r>
            <w:r w:rsidRPr="00D30049">
              <w:rPr>
                <w:rFonts w:cs="Arial"/>
                <w:color w:val="000000"/>
                <w:lang w:val="pt-BR"/>
              </w:rPr>
              <w:t xml:space="preserve"> Lindl.) </w:t>
            </w:r>
            <w:r w:rsidRPr="00D30049">
              <w:rPr>
                <w:rFonts w:cs="Arial"/>
                <w:color w:val="000000"/>
                <w:lang w:val="fr-CH"/>
              </w:rPr>
              <w:t xml:space="preserve">(Partial </w:t>
            </w:r>
            <w:proofErr w:type="spellStart"/>
            <w:r w:rsidRPr="00D30049">
              <w:rPr>
                <w:rFonts w:cs="Arial"/>
                <w:color w:val="000000"/>
                <w:lang w:val="fr-CH"/>
              </w:rPr>
              <w:t>revision</w:t>
            </w:r>
            <w:proofErr w:type="spellEnd"/>
            <w:r w:rsidRPr="00D30049">
              <w:rPr>
                <w:rFonts w:cs="Arial"/>
                <w:color w:val="000000"/>
                <w:lang w:val="fr-CH"/>
              </w:rPr>
              <w:t xml:space="preserve">: </w:t>
            </w:r>
            <w:proofErr w:type="spellStart"/>
            <w:r w:rsidRPr="00D30049">
              <w:rPr>
                <w:rFonts w:cs="Arial"/>
                <w:color w:val="000000"/>
                <w:lang w:val="fr-CH"/>
              </w:rPr>
              <w:t>Characteristic</w:t>
            </w:r>
            <w:proofErr w:type="spellEnd"/>
            <w:r w:rsidRPr="00D30049">
              <w:rPr>
                <w:rFonts w:cs="Arial"/>
                <w:color w:val="000000"/>
                <w:lang w:val="fr-CH"/>
              </w:rPr>
              <w:t xml:space="preserve"> 42)</w:t>
            </w:r>
          </w:p>
        </w:tc>
        <w:tc>
          <w:tcPr>
            <w:tcW w:w="798" w:type="dxa"/>
          </w:tcPr>
          <w:p w:rsidR="007C4845" w:rsidRPr="00D30049" w:rsidRDefault="007C4845" w:rsidP="00515B84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D30049">
              <w:rPr>
                <w:rFonts w:cs="Arial"/>
              </w:rPr>
              <w:t>TWF</w:t>
            </w:r>
          </w:p>
        </w:tc>
      </w:tr>
      <w:tr w:rsidR="007C4845" w:rsidRPr="00D30049" w:rsidTr="002A5B4C">
        <w:trPr>
          <w:cantSplit/>
          <w:jc w:val="center"/>
        </w:trPr>
        <w:tc>
          <w:tcPr>
            <w:tcW w:w="3207" w:type="dxa"/>
          </w:tcPr>
          <w:p w:rsidR="007C4845" w:rsidRPr="00D30049" w:rsidRDefault="007C4845" w:rsidP="001A669A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D30049">
              <w:rPr>
                <w:rFonts w:cs="Arial"/>
                <w:color w:val="000000"/>
              </w:rPr>
              <w:t>TC-EDC/Mar18/3</w:t>
            </w:r>
          </w:p>
        </w:tc>
        <w:tc>
          <w:tcPr>
            <w:tcW w:w="5053" w:type="dxa"/>
          </w:tcPr>
          <w:p w:rsidR="007C4845" w:rsidRPr="00D30049" w:rsidRDefault="007C4845" w:rsidP="001A669A">
            <w:pPr>
              <w:pStyle w:val="BodyText"/>
              <w:keepNext/>
              <w:spacing w:before="60" w:after="60"/>
              <w:jc w:val="left"/>
              <w:rPr>
                <w:rFonts w:cs="Arial"/>
                <w:b/>
                <w:color w:val="000000"/>
                <w:lang w:val="fr-FR"/>
              </w:rPr>
            </w:pPr>
            <w:r w:rsidRPr="00D30049">
              <w:t>*</w:t>
            </w:r>
            <w:proofErr w:type="spellStart"/>
            <w:r w:rsidRPr="00D30049">
              <w:t>Oncidium</w:t>
            </w:r>
            <w:proofErr w:type="spellEnd"/>
            <w:r w:rsidRPr="00D30049">
              <w:t xml:space="preserve"> (</w:t>
            </w:r>
            <w:proofErr w:type="spellStart"/>
            <w:r w:rsidRPr="00D30049">
              <w:rPr>
                <w:i/>
              </w:rPr>
              <w:t>Oncidium</w:t>
            </w:r>
            <w:proofErr w:type="spellEnd"/>
            <w:r w:rsidRPr="00D30049">
              <w:t xml:space="preserve"> Sw.; </w:t>
            </w:r>
            <w:proofErr w:type="spellStart"/>
            <w:r w:rsidRPr="00D30049">
              <w:t>x</w:t>
            </w:r>
            <w:r w:rsidRPr="00D30049">
              <w:rPr>
                <w:i/>
              </w:rPr>
              <w:t>Oncidesa</w:t>
            </w:r>
            <w:proofErr w:type="spellEnd"/>
            <w:r w:rsidRPr="00D30049">
              <w:t xml:space="preserve"> Hort.; </w:t>
            </w:r>
            <w:proofErr w:type="spellStart"/>
            <w:r w:rsidRPr="00D30049">
              <w:t>x</w:t>
            </w:r>
            <w:r w:rsidRPr="00D30049">
              <w:rPr>
                <w:i/>
              </w:rPr>
              <w:t>Ionocidium</w:t>
            </w:r>
            <w:proofErr w:type="spellEnd"/>
            <w:r w:rsidRPr="00D30049">
              <w:t xml:space="preserve"> Hort.; </w:t>
            </w:r>
            <w:proofErr w:type="spellStart"/>
            <w:r w:rsidRPr="00D30049">
              <w:t>x</w:t>
            </w:r>
            <w:r w:rsidRPr="00D30049">
              <w:rPr>
                <w:i/>
              </w:rPr>
              <w:t>Zelenkocidium</w:t>
            </w:r>
            <w:proofErr w:type="spellEnd"/>
            <w:r w:rsidRPr="00D30049">
              <w:t xml:space="preserve"> </w:t>
            </w:r>
            <w:proofErr w:type="spellStart"/>
            <w:r w:rsidRPr="00D30049">
              <w:t>J.M.H.Shaw</w:t>
            </w:r>
            <w:proofErr w:type="spellEnd"/>
            <w:r w:rsidRPr="00D30049">
              <w:t>.) (Partial Revision)</w:t>
            </w:r>
          </w:p>
        </w:tc>
        <w:tc>
          <w:tcPr>
            <w:tcW w:w="798" w:type="dxa"/>
          </w:tcPr>
          <w:p w:rsidR="007C4845" w:rsidRPr="00D30049" w:rsidRDefault="007C4845" w:rsidP="001A669A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D30049">
              <w:rPr>
                <w:rFonts w:cs="Arial"/>
              </w:rPr>
              <w:t>TWO</w:t>
            </w:r>
          </w:p>
        </w:tc>
      </w:tr>
      <w:tr w:rsidR="007C4845" w:rsidRPr="00D30049" w:rsidTr="002A5B4C">
        <w:trPr>
          <w:cantSplit/>
          <w:jc w:val="center"/>
        </w:trPr>
        <w:tc>
          <w:tcPr>
            <w:tcW w:w="3207" w:type="dxa"/>
          </w:tcPr>
          <w:p w:rsidR="007C4845" w:rsidRPr="00D30049" w:rsidRDefault="007C4845" w:rsidP="007C4845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D30049">
              <w:rPr>
                <w:rFonts w:cs="Arial"/>
                <w:color w:val="000000"/>
              </w:rPr>
              <w:t>TC-EDC/Mar18/4</w:t>
            </w:r>
          </w:p>
        </w:tc>
        <w:tc>
          <w:tcPr>
            <w:tcW w:w="5053" w:type="dxa"/>
          </w:tcPr>
          <w:p w:rsidR="007C4845" w:rsidRPr="00D30049" w:rsidRDefault="007C4845" w:rsidP="002A5B4C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D30049">
              <w:rPr>
                <w:rFonts w:cs="Arial"/>
              </w:rPr>
              <w:t>Artichoke, Cardoon (</w:t>
            </w:r>
            <w:proofErr w:type="spellStart"/>
            <w:r w:rsidRPr="00D30049">
              <w:rPr>
                <w:rFonts w:cs="Arial"/>
                <w:i/>
              </w:rPr>
              <w:t>Cynara</w:t>
            </w:r>
            <w:proofErr w:type="spellEnd"/>
            <w:r w:rsidRPr="00D30049">
              <w:rPr>
                <w:rFonts w:cs="Arial"/>
                <w:i/>
              </w:rPr>
              <w:t xml:space="preserve"> </w:t>
            </w:r>
            <w:proofErr w:type="spellStart"/>
            <w:r w:rsidRPr="00D30049">
              <w:rPr>
                <w:rFonts w:cs="Arial"/>
                <w:i/>
              </w:rPr>
              <w:t>cardunculus</w:t>
            </w:r>
            <w:proofErr w:type="spellEnd"/>
            <w:r w:rsidRPr="00D30049">
              <w:rPr>
                <w:rFonts w:cs="Arial"/>
              </w:rPr>
              <w:t xml:space="preserve"> L.) (Partial revision: addition of new characteristic for male sterility)</w:t>
            </w:r>
          </w:p>
        </w:tc>
        <w:tc>
          <w:tcPr>
            <w:tcW w:w="798" w:type="dxa"/>
          </w:tcPr>
          <w:p w:rsidR="007C4845" w:rsidRPr="00D30049" w:rsidRDefault="007C4845" w:rsidP="003223CD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D30049">
              <w:rPr>
                <w:rFonts w:cs="Arial"/>
              </w:rPr>
              <w:t>TWV</w:t>
            </w:r>
          </w:p>
        </w:tc>
      </w:tr>
      <w:tr w:rsidR="007C4845" w:rsidRPr="00D30049" w:rsidTr="002A5B4C">
        <w:trPr>
          <w:cantSplit/>
          <w:jc w:val="center"/>
        </w:trPr>
        <w:tc>
          <w:tcPr>
            <w:tcW w:w="3207" w:type="dxa"/>
          </w:tcPr>
          <w:p w:rsidR="007C4845" w:rsidRPr="00D30049" w:rsidRDefault="007C4845" w:rsidP="007C4845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D30049">
              <w:rPr>
                <w:rFonts w:cs="Arial"/>
                <w:color w:val="000000"/>
              </w:rPr>
              <w:t>TC-EDC/Mar18/5</w:t>
            </w:r>
          </w:p>
        </w:tc>
        <w:tc>
          <w:tcPr>
            <w:tcW w:w="5053" w:type="dxa"/>
          </w:tcPr>
          <w:p w:rsidR="007C4845" w:rsidRPr="00D30049" w:rsidRDefault="007C4845" w:rsidP="002A5B4C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D30049">
              <w:rPr>
                <w:rFonts w:cs="Arial"/>
                <w:lang w:val="it-IT"/>
              </w:rPr>
              <w:t>Pea (</w:t>
            </w:r>
            <w:r w:rsidRPr="00D30049">
              <w:rPr>
                <w:rFonts w:cs="Arial"/>
                <w:i/>
                <w:lang w:val="it-IT"/>
              </w:rPr>
              <w:t>Pisum sativum</w:t>
            </w:r>
            <w:r w:rsidRPr="00D30049">
              <w:rPr>
                <w:rFonts w:cs="Arial"/>
                <w:lang w:val="it-IT"/>
              </w:rPr>
              <w:t xml:space="preserve"> L.) (Partial revision: example varieties for Char. 58; disease resistance explanations for </w:t>
            </w:r>
            <w:r w:rsidRPr="00D30049">
              <w:rPr>
                <w:rFonts w:cs="Arial"/>
                <w:i/>
                <w:lang w:val="it-IT"/>
              </w:rPr>
              <w:t>Ascochyta pisi</w:t>
            </w:r>
            <w:r w:rsidRPr="00D30049">
              <w:rPr>
                <w:rFonts w:cs="Arial"/>
                <w:lang w:val="it-IT"/>
              </w:rPr>
              <w:t xml:space="preserve"> race C (Ad. 60))</w:t>
            </w:r>
          </w:p>
        </w:tc>
        <w:tc>
          <w:tcPr>
            <w:tcW w:w="798" w:type="dxa"/>
          </w:tcPr>
          <w:p w:rsidR="007C4845" w:rsidRPr="00D30049" w:rsidRDefault="007C4845" w:rsidP="007C4845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D30049">
              <w:rPr>
                <w:rFonts w:cs="Arial"/>
              </w:rPr>
              <w:t>TWV</w:t>
            </w:r>
          </w:p>
        </w:tc>
      </w:tr>
      <w:tr w:rsidR="007C4845" w:rsidRPr="00D30049" w:rsidTr="002A5B4C">
        <w:trPr>
          <w:cantSplit/>
          <w:jc w:val="center"/>
        </w:trPr>
        <w:tc>
          <w:tcPr>
            <w:tcW w:w="3207" w:type="dxa"/>
          </w:tcPr>
          <w:p w:rsidR="007C4845" w:rsidRPr="00D30049" w:rsidRDefault="007C4845" w:rsidP="007C4845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D30049">
              <w:rPr>
                <w:rFonts w:cs="Arial"/>
                <w:color w:val="000000"/>
              </w:rPr>
              <w:t>TC-EDC/Mar18/6</w:t>
            </w:r>
          </w:p>
        </w:tc>
        <w:tc>
          <w:tcPr>
            <w:tcW w:w="5053" w:type="dxa"/>
          </w:tcPr>
          <w:p w:rsidR="007C4845" w:rsidRPr="00D30049" w:rsidRDefault="007C4845" w:rsidP="002A5B4C">
            <w:pPr>
              <w:tabs>
                <w:tab w:val="right" w:pos="2473"/>
              </w:tabs>
              <w:adjustRightInd w:val="0"/>
              <w:snapToGrid w:val="0"/>
              <w:spacing w:before="20" w:afterLines="20" w:after="48"/>
              <w:jc w:val="left"/>
              <w:rPr>
                <w:rFonts w:cs="Arial"/>
                <w:lang w:val="it-IT"/>
              </w:rPr>
            </w:pPr>
            <w:r w:rsidRPr="00D30049">
              <w:rPr>
                <w:rFonts w:cs="Arial"/>
                <w:lang w:val="it-IT"/>
              </w:rPr>
              <w:t>Pepper (</w:t>
            </w:r>
            <w:r w:rsidRPr="00D30049">
              <w:rPr>
                <w:rFonts w:cs="Arial"/>
                <w:i/>
                <w:lang w:val="it-IT"/>
              </w:rPr>
              <w:t>Capsicum annuum</w:t>
            </w:r>
            <w:r w:rsidRPr="00D30049">
              <w:rPr>
                <w:rFonts w:cs="Arial"/>
                <w:lang w:val="it-IT"/>
              </w:rPr>
              <w:t xml:space="preserve"> L.) (Partial revision: characteristics 48.1, 48.2, 48.3)</w:t>
            </w:r>
          </w:p>
        </w:tc>
        <w:tc>
          <w:tcPr>
            <w:tcW w:w="798" w:type="dxa"/>
          </w:tcPr>
          <w:p w:rsidR="007C4845" w:rsidRPr="00D30049" w:rsidRDefault="007C4845" w:rsidP="007C4845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D30049">
              <w:rPr>
                <w:rFonts w:cs="Arial"/>
              </w:rPr>
              <w:t>TWV</w:t>
            </w:r>
          </w:p>
        </w:tc>
      </w:tr>
      <w:tr w:rsidR="007C4845" w:rsidRPr="00D30049" w:rsidTr="002A5B4C">
        <w:trPr>
          <w:cantSplit/>
          <w:jc w:val="center"/>
        </w:trPr>
        <w:tc>
          <w:tcPr>
            <w:tcW w:w="3207" w:type="dxa"/>
          </w:tcPr>
          <w:p w:rsidR="007C4845" w:rsidRPr="00D30049" w:rsidRDefault="007C4845" w:rsidP="007C4845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D30049">
              <w:rPr>
                <w:rFonts w:cs="Arial"/>
                <w:color w:val="000000"/>
              </w:rPr>
              <w:t>TC-EDC/Mar18/7</w:t>
            </w:r>
          </w:p>
        </w:tc>
        <w:tc>
          <w:tcPr>
            <w:tcW w:w="5053" w:type="dxa"/>
          </w:tcPr>
          <w:p w:rsidR="007C4845" w:rsidRPr="00D30049" w:rsidRDefault="007C4845" w:rsidP="002A5B4C">
            <w:pPr>
              <w:tabs>
                <w:tab w:val="right" w:pos="2473"/>
              </w:tabs>
              <w:adjustRightInd w:val="0"/>
              <w:snapToGrid w:val="0"/>
              <w:spacing w:before="20" w:afterLines="20" w:after="48"/>
              <w:jc w:val="left"/>
              <w:rPr>
                <w:rFonts w:cs="Arial"/>
                <w:lang w:val="it-IT"/>
              </w:rPr>
            </w:pPr>
            <w:r w:rsidRPr="00D30049">
              <w:rPr>
                <w:rFonts w:cs="Arial"/>
                <w:lang w:val="it-IT"/>
              </w:rPr>
              <w:t>Spinach (</w:t>
            </w:r>
            <w:r w:rsidRPr="00D30049">
              <w:rPr>
                <w:i/>
                <w:lang w:val="it-IT"/>
              </w:rPr>
              <w:t>Spinacia oleracea</w:t>
            </w:r>
            <w:r w:rsidRPr="00D30049">
              <w:rPr>
                <w:lang w:val="it-IT"/>
              </w:rPr>
              <w:t xml:space="preserve"> L.)</w:t>
            </w:r>
            <w:r w:rsidRPr="00D30049">
              <w:rPr>
                <w:rFonts w:cs="Arial"/>
                <w:lang w:val="it-IT"/>
              </w:rPr>
              <w:t xml:space="preserve"> </w:t>
            </w:r>
            <w:r w:rsidRPr="00D30049">
              <w:rPr>
                <w:rFonts w:cs="Arial"/>
                <w:lang w:val="it-IT"/>
              </w:rPr>
              <w:br/>
              <w:t>(Partial revision:  Characteristic 18)</w:t>
            </w:r>
          </w:p>
        </w:tc>
        <w:tc>
          <w:tcPr>
            <w:tcW w:w="798" w:type="dxa"/>
          </w:tcPr>
          <w:p w:rsidR="007C4845" w:rsidRPr="00D30049" w:rsidRDefault="007C4845" w:rsidP="007C4845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D30049">
              <w:rPr>
                <w:rFonts w:cs="Arial"/>
              </w:rPr>
              <w:t>TWV</w:t>
            </w:r>
          </w:p>
        </w:tc>
      </w:tr>
      <w:tr w:rsidR="007C4845" w:rsidRPr="00D30049" w:rsidTr="002A5B4C">
        <w:trPr>
          <w:cantSplit/>
          <w:jc w:val="center"/>
        </w:trPr>
        <w:tc>
          <w:tcPr>
            <w:tcW w:w="3207" w:type="dxa"/>
          </w:tcPr>
          <w:p w:rsidR="007C4845" w:rsidRPr="00D30049" w:rsidRDefault="007C4845" w:rsidP="007C4845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D30049">
              <w:rPr>
                <w:rFonts w:cs="Arial"/>
                <w:color w:val="000000"/>
              </w:rPr>
              <w:t>TC-EDC/Mar18/8</w:t>
            </w:r>
          </w:p>
        </w:tc>
        <w:tc>
          <w:tcPr>
            <w:tcW w:w="5053" w:type="dxa"/>
          </w:tcPr>
          <w:p w:rsidR="007C4845" w:rsidRPr="00D30049" w:rsidRDefault="007C4845" w:rsidP="002A5B4C">
            <w:pPr>
              <w:tabs>
                <w:tab w:val="right" w:pos="2473"/>
              </w:tabs>
              <w:adjustRightInd w:val="0"/>
              <w:snapToGrid w:val="0"/>
              <w:spacing w:before="20" w:afterLines="20" w:after="48"/>
              <w:jc w:val="left"/>
              <w:rPr>
                <w:lang w:val="it-IT"/>
              </w:rPr>
            </w:pPr>
            <w:r w:rsidRPr="00D30049">
              <w:rPr>
                <w:lang w:val="it-IT"/>
              </w:rPr>
              <w:t>Tomato (</w:t>
            </w:r>
            <w:r w:rsidRPr="00D30049">
              <w:rPr>
                <w:i/>
                <w:lang w:val="it-IT"/>
              </w:rPr>
              <w:t>Solanum lycopersicum</w:t>
            </w:r>
            <w:r w:rsidRPr="00D30049">
              <w:rPr>
                <w:lang w:val="it-IT"/>
              </w:rPr>
              <w:t xml:space="preserve"> L.) (Partial revision: </w:t>
            </w:r>
            <w:r w:rsidRPr="00D30049">
              <w:rPr>
                <w:rFonts w:cs="Arial"/>
                <w:lang w:val="it-IT"/>
              </w:rPr>
              <w:t xml:space="preserve">disease resistance characteristics and explanations: Chars. and Ads. </w:t>
            </w:r>
            <w:r w:rsidRPr="00D30049">
              <w:rPr>
                <w:lang w:val="it-IT"/>
              </w:rPr>
              <w:t>48, 51, 58</w:t>
            </w:r>
            <w:r w:rsidRPr="00D30049">
              <w:rPr>
                <w:rFonts w:cs="Arial"/>
                <w:lang w:val="it-IT"/>
              </w:rPr>
              <w:t>)</w:t>
            </w:r>
          </w:p>
        </w:tc>
        <w:tc>
          <w:tcPr>
            <w:tcW w:w="798" w:type="dxa"/>
          </w:tcPr>
          <w:p w:rsidR="007C4845" w:rsidRPr="00D30049" w:rsidRDefault="007C4845" w:rsidP="007C4845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D30049">
              <w:rPr>
                <w:rFonts w:cs="Arial"/>
              </w:rPr>
              <w:t>TWV</w:t>
            </w:r>
          </w:p>
        </w:tc>
      </w:tr>
      <w:tr w:rsidR="007C4845" w:rsidRPr="00D30049" w:rsidTr="002A5B4C">
        <w:trPr>
          <w:cantSplit/>
          <w:jc w:val="center"/>
        </w:trPr>
        <w:tc>
          <w:tcPr>
            <w:tcW w:w="3207" w:type="dxa"/>
          </w:tcPr>
          <w:p w:rsidR="007C4845" w:rsidRPr="00D30049" w:rsidRDefault="007C4845" w:rsidP="007C4845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D30049">
              <w:rPr>
                <w:rFonts w:cs="Arial"/>
                <w:color w:val="000000"/>
              </w:rPr>
              <w:t>TC-EDC/Mar18/9</w:t>
            </w:r>
          </w:p>
        </w:tc>
        <w:tc>
          <w:tcPr>
            <w:tcW w:w="5053" w:type="dxa"/>
          </w:tcPr>
          <w:p w:rsidR="007C4845" w:rsidRPr="00D30049" w:rsidRDefault="007C4845" w:rsidP="002A5B4C">
            <w:pPr>
              <w:tabs>
                <w:tab w:val="right" w:pos="2473"/>
              </w:tabs>
              <w:adjustRightInd w:val="0"/>
              <w:snapToGrid w:val="0"/>
              <w:spacing w:before="20" w:afterLines="20" w:after="48"/>
              <w:jc w:val="left"/>
              <w:rPr>
                <w:rFonts w:cs="Arial"/>
                <w:lang w:val="it-IT"/>
              </w:rPr>
            </w:pPr>
            <w:r w:rsidRPr="00D30049">
              <w:rPr>
                <w:rFonts w:cs="Arial"/>
                <w:lang w:val="it-IT"/>
              </w:rPr>
              <w:t>Tomato rootstock (Partial revision:  disease resistance characteristics and explanations: Chars. and Ads. 24, 27, 30, 31)</w:t>
            </w:r>
          </w:p>
        </w:tc>
        <w:tc>
          <w:tcPr>
            <w:tcW w:w="798" w:type="dxa"/>
          </w:tcPr>
          <w:p w:rsidR="007C4845" w:rsidRPr="00D30049" w:rsidRDefault="007C4845" w:rsidP="007C4845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D30049">
              <w:rPr>
                <w:rFonts w:cs="Arial"/>
              </w:rPr>
              <w:t>TWV</w:t>
            </w:r>
          </w:p>
        </w:tc>
      </w:tr>
    </w:tbl>
    <w:p w:rsidR="00050E16" w:rsidRPr="00D30049" w:rsidRDefault="00050E16" w:rsidP="00050E16"/>
    <w:p w:rsidR="00544581" w:rsidRPr="00D30049" w:rsidRDefault="00544581">
      <w:pPr>
        <w:jc w:val="left"/>
      </w:pPr>
    </w:p>
    <w:p w:rsidR="00050E16" w:rsidRPr="00D30049" w:rsidRDefault="00050E16" w:rsidP="00050E16"/>
    <w:p w:rsidR="009B440E" w:rsidRDefault="00050E16" w:rsidP="00050E16">
      <w:pPr>
        <w:jc w:val="right"/>
      </w:pPr>
      <w:r w:rsidRPr="00D30049">
        <w:t>[End of document]</w:t>
      </w:r>
    </w:p>
    <w:p w:rsidR="00903264" w:rsidRDefault="00903264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DB7AEC">
      <w:headerReference w:type="default" r:id="rId8"/>
      <w:pgSz w:w="11907" w:h="16840" w:code="9"/>
      <w:pgMar w:top="510" w:right="1134" w:bottom="993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074" w:rsidRDefault="00266074" w:rsidP="006655D3">
      <w:r>
        <w:separator/>
      </w:r>
    </w:p>
    <w:p w:rsidR="00266074" w:rsidRDefault="00266074" w:rsidP="006655D3"/>
    <w:p w:rsidR="00266074" w:rsidRDefault="00266074" w:rsidP="006655D3"/>
  </w:endnote>
  <w:endnote w:type="continuationSeparator" w:id="0">
    <w:p w:rsidR="00266074" w:rsidRDefault="00266074" w:rsidP="006655D3">
      <w:r>
        <w:separator/>
      </w:r>
    </w:p>
    <w:p w:rsidR="00266074" w:rsidRPr="00294751" w:rsidRDefault="0026607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66074" w:rsidRPr="00294751" w:rsidRDefault="00266074" w:rsidP="006655D3">
      <w:pPr>
        <w:rPr>
          <w:lang w:val="fr-FR"/>
        </w:rPr>
      </w:pPr>
    </w:p>
    <w:p w:rsidR="00266074" w:rsidRPr="00294751" w:rsidRDefault="00266074" w:rsidP="006655D3">
      <w:pPr>
        <w:rPr>
          <w:lang w:val="fr-FR"/>
        </w:rPr>
      </w:pPr>
    </w:p>
  </w:endnote>
  <w:endnote w:type="continuationNotice" w:id="1">
    <w:p w:rsidR="00266074" w:rsidRPr="00294751" w:rsidRDefault="0026607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66074" w:rsidRPr="00294751" w:rsidRDefault="00266074" w:rsidP="006655D3">
      <w:pPr>
        <w:rPr>
          <w:lang w:val="fr-FR"/>
        </w:rPr>
      </w:pPr>
    </w:p>
    <w:p w:rsidR="00266074" w:rsidRPr="00294751" w:rsidRDefault="0026607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074" w:rsidRDefault="00266074" w:rsidP="006655D3">
      <w:r>
        <w:separator/>
      </w:r>
    </w:p>
  </w:footnote>
  <w:footnote w:type="continuationSeparator" w:id="0">
    <w:p w:rsidR="00266074" w:rsidRDefault="00266074" w:rsidP="006655D3">
      <w:r>
        <w:separator/>
      </w:r>
    </w:p>
  </w:footnote>
  <w:footnote w:type="continuationNotice" w:id="1">
    <w:p w:rsidR="00266074" w:rsidRPr="00AB530F" w:rsidRDefault="0026607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02784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A3365A">
      <w:rPr>
        <w:rStyle w:val="PageNumber"/>
        <w:lang w:val="en-US"/>
      </w:rPr>
      <w:t>C</w:t>
    </w:r>
    <w:r>
      <w:rPr>
        <w:rStyle w:val="PageNumber"/>
        <w:lang w:val="en-US"/>
      </w:rPr>
      <w:t>-EDC</w:t>
    </w:r>
    <w:r w:rsidR="00A3365A">
      <w:rPr>
        <w:rStyle w:val="PageNumber"/>
        <w:lang w:val="en-US"/>
      </w:rPr>
      <w:t>/</w:t>
    </w:r>
    <w:r>
      <w:rPr>
        <w:rStyle w:val="PageNumber"/>
        <w:lang w:val="en-US"/>
      </w:rPr>
      <w:t>Mar18</w:t>
    </w:r>
    <w:r w:rsidR="00667404">
      <w:rPr>
        <w:rStyle w:val="PageNumber"/>
        <w:lang w:val="en-US"/>
      </w:rPr>
      <w:t>/</w:t>
    </w:r>
    <w:r>
      <w:rPr>
        <w:rStyle w:val="PageNumber"/>
        <w:lang w:val="en-US"/>
      </w:rPr>
      <w:t>1</w:t>
    </w:r>
    <w:r w:rsidR="00E10FEC">
      <w:rPr>
        <w:rStyle w:val="PageNumber"/>
        <w:lang w:val="en-US"/>
      </w:rPr>
      <w:t xml:space="preserve"> Rev.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B7AE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74"/>
    <w:rsid w:val="00010CF3"/>
    <w:rsid w:val="00011E27"/>
    <w:rsid w:val="000148BC"/>
    <w:rsid w:val="00024AB8"/>
    <w:rsid w:val="0002784A"/>
    <w:rsid w:val="00030854"/>
    <w:rsid w:val="00036028"/>
    <w:rsid w:val="00044642"/>
    <w:rsid w:val="000446B9"/>
    <w:rsid w:val="00047E21"/>
    <w:rsid w:val="00050E16"/>
    <w:rsid w:val="00054283"/>
    <w:rsid w:val="00085505"/>
    <w:rsid w:val="000B07F5"/>
    <w:rsid w:val="000C4E25"/>
    <w:rsid w:val="000C7021"/>
    <w:rsid w:val="000D6BBC"/>
    <w:rsid w:val="000D7780"/>
    <w:rsid w:val="000E6267"/>
    <w:rsid w:val="000E636A"/>
    <w:rsid w:val="000F2F11"/>
    <w:rsid w:val="00105929"/>
    <w:rsid w:val="00110C36"/>
    <w:rsid w:val="001131D5"/>
    <w:rsid w:val="00132F64"/>
    <w:rsid w:val="00133AD2"/>
    <w:rsid w:val="00141DB8"/>
    <w:rsid w:val="00172084"/>
    <w:rsid w:val="0017474A"/>
    <w:rsid w:val="001758C6"/>
    <w:rsid w:val="00182B99"/>
    <w:rsid w:val="001C1525"/>
    <w:rsid w:val="0021332C"/>
    <w:rsid w:val="00213982"/>
    <w:rsid w:val="00214C72"/>
    <w:rsid w:val="0024416D"/>
    <w:rsid w:val="00266074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23CD"/>
    <w:rsid w:val="00327436"/>
    <w:rsid w:val="00337C40"/>
    <w:rsid w:val="00344BD6"/>
    <w:rsid w:val="0035528D"/>
    <w:rsid w:val="00360731"/>
    <w:rsid w:val="00361821"/>
    <w:rsid w:val="00361E9E"/>
    <w:rsid w:val="0039633A"/>
    <w:rsid w:val="003C7FBE"/>
    <w:rsid w:val="003D227C"/>
    <w:rsid w:val="003D2B4D"/>
    <w:rsid w:val="003F5F2B"/>
    <w:rsid w:val="003F7597"/>
    <w:rsid w:val="00407E43"/>
    <w:rsid w:val="00444A88"/>
    <w:rsid w:val="00445EF6"/>
    <w:rsid w:val="00474DA4"/>
    <w:rsid w:val="00476B4D"/>
    <w:rsid w:val="004805FA"/>
    <w:rsid w:val="004935D2"/>
    <w:rsid w:val="004B1215"/>
    <w:rsid w:val="004C4F0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571E4"/>
    <w:rsid w:val="0057578F"/>
    <w:rsid w:val="00576BE4"/>
    <w:rsid w:val="005A400A"/>
    <w:rsid w:val="005B13C6"/>
    <w:rsid w:val="005E0E74"/>
    <w:rsid w:val="005E5F2C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72EAD"/>
    <w:rsid w:val="00687EB4"/>
    <w:rsid w:val="00693A9C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56F6"/>
    <w:rsid w:val="00760EEF"/>
    <w:rsid w:val="007610C7"/>
    <w:rsid w:val="00761FFA"/>
    <w:rsid w:val="00777443"/>
    <w:rsid w:val="00777EE5"/>
    <w:rsid w:val="00784836"/>
    <w:rsid w:val="0079023E"/>
    <w:rsid w:val="007A2854"/>
    <w:rsid w:val="007B755B"/>
    <w:rsid w:val="007C1D92"/>
    <w:rsid w:val="007C4845"/>
    <w:rsid w:val="007C4CB9"/>
    <w:rsid w:val="007D0B9D"/>
    <w:rsid w:val="007D19B0"/>
    <w:rsid w:val="007D4635"/>
    <w:rsid w:val="007F1EA2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65A"/>
    <w:rsid w:val="00A37A4A"/>
    <w:rsid w:val="00A42AC3"/>
    <w:rsid w:val="00A430CF"/>
    <w:rsid w:val="00A54309"/>
    <w:rsid w:val="00A905B3"/>
    <w:rsid w:val="00A96C84"/>
    <w:rsid w:val="00AB2B93"/>
    <w:rsid w:val="00AB530F"/>
    <w:rsid w:val="00AB7E5B"/>
    <w:rsid w:val="00AC2883"/>
    <w:rsid w:val="00AC4895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054F"/>
    <w:rsid w:val="00C72B7A"/>
    <w:rsid w:val="00C82C0C"/>
    <w:rsid w:val="00C973F2"/>
    <w:rsid w:val="00CA304C"/>
    <w:rsid w:val="00CA774A"/>
    <w:rsid w:val="00CC11B0"/>
    <w:rsid w:val="00CC2841"/>
    <w:rsid w:val="00CF1330"/>
    <w:rsid w:val="00CF7E36"/>
    <w:rsid w:val="00D03A87"/>
    <w:rsid w:val="00D30049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B7AEC"/>
    <w:rsid w:val="00DC00EA"/>
    <w:rsid w:val="00DC3802"/>
    <w:rsid w:val="00E07D87"/>
    <w:rsid w:val="00E10FEC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0751"/>
    <w:rsid w:val="00F4372A"/>
    <w:rsid w:val="00F45372"/>
    <w:rsid w:val="00F560F7"/>
    <w:rsid w:val="00F6334D"/>
    <w:rsid w:val="00F63599"/>
    <w:rsid w:val="00FA49AB"/>
    <w:rsid w:val="00FC5D2A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link w:val="BodyText"/>
    <w:locked/>
    <w:rsid w:val="003223CD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3223CD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link w:val="BodyText"/>
    <w:locked/>
    <w:rsid w:val="003223CD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3223CD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8_Mar_Mtg\templates\tc_edc_mar_18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tc_edc_mar_18_EN.dotx</Template>
  <TotalTime>39</TotalTime>
  <Pages>2</Pages>
  <Words>469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TC-EDC/Mar18</vt:lpstr>
    </vt:vector>
  </TitlesOfParts>
  <Company>UPOV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TC-EDC/Mar18</dc:title>
  <dc:creator>OERTEL Romy</dc:creator>
  <cp:lastModifiedBy>OERTEL Romy</cp:lastModifiedBy>
  <cp:revision>16</cp:revision>
  <cp:lastPrinted>2018-03-13T10:33:00Z</cp:lastPrinted>
  <dcterms:created xsi:type="dcterms:W3CDTF">2018-01-10T16:58:00Z</dcterms:created>
  <dcterms:modified xsi:type="dcterms:W3CDTF">2018-03-13T14:03:00Z</dcterms:modified>
</cp:coreProperties>
</file>