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</w:t>
            </w:r>
            <w:r w:rsidRPr="00AC2883">
              <w:t>/</w:t>
            </w:r>
            <w:r w:rsidR="00B17954">
              <w:t>27</w:t>
            </w:r>
          </w:p>
          <w:p w:rsidR="003D0839" w:rsidRPr="003C7FBE" w:rsidRDefault="003D0839" w:rsidP="007A4F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B17954">
            <w:pPr>
              <w:pStyle w:val="Docoriginal"/>
            </w:pPr>
            <w:r w:rsidRPr="00AC2883">
              <w:t>Date</w:t>
            </w:r>
            <w:r w:rsidRPr="00E2261E">
              <w:t>:</w:t>
            </w:r>
            <w:r w:rsidRPr="00E2261E">
              <w:rPr>
                <w:b w:val="0"/>
                <w:spacing w:val="0"/>
              </w:rPr>
              <w:t xml:space="preserve">  </w:t>
            </w:r>
            <w:r w:rsidR="00B17954" w:rsidRPr="00E2261E">
              <w:rPr>
                <w:b w:val="0"/>
                <w:spacing w:val="0"/>
              </w:rPr>
              <w:t>October 5</w:t>
            </w:r>
            <w:r w:rsidRPr="00E2261E">
              <w:rPr>
                <w:b w:val="0"/>
                <w:spacing w:val="0"/>
              </w:rPr>
              <w:t>, 2022</w:t>
            </w:r>
          </w:p>
        </w:tc>
      </w:tr>
    </w:tbl>
    <w:p w:rsidR="003D0839" w:rsidRPr="006A644A" w:rsidRDefault="00B17954" w:rsidP="003D0839">
      <w:pPr>
        <w:pStyle w:val="Titleofdoc0"/>
      </w:pPr>
      <w:r>
        <w:t>Partial Revision of the Test Guidelines for Rose</w:t>
      </w:r>
    </w:p>
    <w:p w:rsidR="003D0839" w:rsidRPr="006A644A" w:rsidRDefault="003D0839" w:rsidP="003D0839">
      <w:pPr>
        <w:pStyle w:val="preparedby1"/>
        <w:jc w:val="left"/>
      </w:pPr>
      <w:r w:rsidRPr="000C4E25">
        <w:t xml:space="preserve">Document prepared by </w:t>
      </w:r>
      <w:r w:rsidR="00B17954">
        <w:t xml:space="preserve">an expert from </w:t>
      </w:r>
      <w:r w:rsidRPr="000C4E25">
        <w:t xml:space="preserve">the </w:t>
      </w:r>
      <w:r w:rsidR="00B17954">
        <w:t xml:space="preserve">European </w:t>
      </w:r>
      <w:r w:rsidRPr="000C4E25">
        <w:t>Union</w:t>
      </w:r>
    </w:p>
    <w:p w:rsidR="003D0839" w:rsidRPr="006A644A" w:rsidRDefault="003D0839" w:rsidP="003D0839">
      <w:pPr>
        <w:pStyle w:val="Disclaimer"/>
      </w:pPr>
      <w:r w:rsidRPr="006A644A">
        <w:t>Disclaimer:  this document does not represent UPOV policies or guidance</w:t>
      </w:r>
    </w:p>
    <w:p w:rsidR="00B17954" w:rsidRDefault="00B17954" w:rsidP="00B1795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Rose</w:t>
      </w:r>
      <w:r w:rsidRPr="0065323A">
        <w:t xml:space="preserve"> (</w:t>
      </w:r>
      <w:r w:rsidRPr="00FC734B">
        <w:t>document </w:t>
      </w:r>
      <w:r w:rsidRPr="0049162A">
        <w:t>TG/1</w:t>
      </w:r>
      <w:r>
        <w:t>1</w:t>
      </w:r>
      <w:r w:rsidRPr="0049162A">
        <w:t>/</w:t>
      </w:r>
      <w:r>
        <w:t>8 Rev.</w:t>
      </w:r>
      <w:r w:rsidRPr="00FC734B">
        <w:t>).</w:t>
      </w:r>
    </w:p>
    <w:p w:rsidR="00B17954" w:rsidRDefault="00B17954" w:rsidP="00B17954"/>
    <w:p w:rsidR="00B17954" w:rsidRPr="00380B53" w:rsidRDefault="00B17954" w:rsidP="00B17954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Rose </w:t>
      </w:r>
      <w:proofErr w:type="gramStart"/>
      <w:r>
        <w:t>is presented</w:t>
      </w:r>
      <w:proofErr w:type="gramEnd"/>
      <w:r>
        <w:t xml:space="preserve"> in </w:t>
      </w:r>
      <w:r w:rsidRPr="00380B53">
        <w:t>document TC/58/2 “Test Guidelines”.</w:t>
      </w:r>
    </w:p>
    <w:p w:rsidR="00B17954" w:rsidRPr="00380B53" w:rsidRDefault="00B17954" w:rsidP="00B17954"/>
    <w:p w:rsidR="00B17954" w:rsidRDefault="00B17954" w:rsidP="00B17954">
      <w:r w:rsidRPr="00380B53">
        <w:fldChar w:fldCharType="begin"/>
      </w:r>
      <w:r w:rsidRPr="00380B53">
        <w:instrText xml:space="preserve"> AUTONUM  </w:instrText>
      </w:r>
      <w:r w:rsidRPr="00380B53">
        <w:fldChar w:fldCharType="end"/>
      </w:r>
      <w:r w:rsidRPr="00380B53">
        <w:tab/>
      </w:r>
      <w:r w:rsidRPr="00380B53">
        <w:rPr>
          <w:rFonts w:cs="Arial"/>
        </w:rPr>
        <w:t>The Technical Working Party for Ornamental Plants and Forest Trees (TWO),</w:t>
      </w:r>
      <w:r w:rsidR="00A261A1" w:rsidRPr="00380B53">
        <w:rPr>
          <w:rFonts w:cs="Arial"/>
        </w:rPr>
        <w:t xml:space="preserve"> at</w:t>
      </w:r>
      <w:r w:rsidRPr="00380B53">
        <w:rPr>
          <w:rFonts w:cs="Arial"/>
        </w:rPr>
        <w:t xml:space="preserve"> its fifty-fourth session</w:t>
      </w:r>
      <w:r w:rsidRPr="00380B53">
        <w:rPr>
          <w:rStyle w:val="FootnoteReference"/>
          <w:snapToGrid w:val="0"/>
        </w:rPr>
        <w:footnoteReference w:id="2"/>
      </w:r>
      <w:r w:rsidRPr="00380B53">
        <w:rPr>
          <w:snapToGrid w:val="0"/>
        </w:rPr>
        <w:t xml:space="preserve">, </w:t>
      </w:r>
      <w:r w:rsidRPr="00380B53">
        <w:t>considered a proposal for a partial revision of the Technical Questionnaire (TQ) of the Test Guidelines for Rose (</w:t>
      </w:r>
      <w:r w:rsidRPr="00380B53">
        <w:rPr>
          <w:i/>
          <w:iCs/>
        </w:rPr>
        <w:t>Rosa</w:t>
      </w:r>
      <w:r w:rsidRPr="00380B53">
        <w:rPr>
          <w:iCs/>
        </w:rPr>
        <w:t xml:space="preserve"> L.</w:t>
      </w:r>
      <w:r w:rsidRPr="00380B53">
        <w:t xml:space="preserve">) on the basis of document TWP/6/10 “Revision of Test Guidelines”, </w:t>
      </w:r>
      <w:r w:rsidRPr="00380B53">
        <w:rPr>
          <w:rFonts w:eastAsia="Calibri" w:cs="Arial"/>
        </w:rPr>
        <w:t>paragraph 25 and Annex X.</w:t>
      </w:r>
      <w:r>
        <w:rPr>
          <w:rFonts w:eastAsia="Calibri" w:cs="Arial"/>
        </w:rPr>
        <w:t xml:space="preserve">  The TWO</w:t>
      </w:r>
      <w:r>
        <w:t xml:space="preserve"> </w:t>
      </w:r>
      <w:r>
        <w:rPr>
          <w:rFonts w:eastAsia="Calibri" w:cs="Arial"/>
        </w:rPr>
        <w:t>agreed to propose the inclusions (</w:t>
      </w:r>
      <w:r w:rsidRPr="00D56C29">
        <w:rPr>
          <w:rFonts w:eastAsia="Calibri" w:cs="Arial"/>
        </w:rPr>
        <w:t>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 xml:space="preserve"> and deletion (</w:t>
      </w:r>
      <w:r w:rsidRPr="00D56C29">
        <w:rPr>
          <w:rFonts w:eastAsia="Calibri" w:cs="Arial"/>
        </w:rPr>
        <w:t>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B17954">
        <w:rPr>
          <w:strike/>
          <w:highlight w:val="lightGray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 xml:space="preserve"> of the following characteristics in the TQ </w:t>
      </w:r>
      <w:r>
        <w:t>(see document TWO/54/6 “Report”, paragraph 91):</w:t>
      </w:r>
    </w:p>
    <w:p w:rsidR="00445B73" w:rsidRDefault="00445B73" w:rsidP="00445B73"/>
    <w:tbl>
      <w:tblPr>
        <w:tblW w:w="9781" w:type="dxa"/>
        <w:tblLook w:val="04A0" w:firstRow="1" w:lastRow="0" w:firstColumn="1" w:lastColumn="0" w:noHBand="0" w:noVBand="1"/>
      </w:tblPr>
      <w:tblGrid>
        <w:gridCol w:w="851"/>
        <w:gridCol w:w="567"/>
        <w:gridCol w:w="8311"/>
        <w:gridCol w:w="52"/>
      </w:tblGrid>
      <w:tr w:rsidR="00B17954" w:rsidRPr="001D5069" w:rsidTr="00E34221">
        <w:trPr>
          <w:gridAfter w:val="1"/>
          <w:wAfter w:w="52" w:type="dxa"/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ind w:left="-135" w:firstLine="135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type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number of prickles (excluding very small and hair-like prickles )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Prickles: predominant color (as for 6)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Flower: type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Flower: number of petals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Flower: color group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Flower: diameter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Flower: shape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Flower: fragrance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1D5069" w:rsidRDefault="00B17954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1D5069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Petal: number of colors on inner side (basal spot excluded)</w:t>
            </w:r>
          </w:p>
        </w:tc>
      </w:tr>
      <w:tr w:rsidR="00B17954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54" w:rsidRPr="00C073F8" w:rsidRDefault="00B17954" w:rsidP="00E34221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54" w:rsidRPr="00C073F8" w:rsidRDefault="00B17954" w:rsidP="00E34221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(*)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54" w:rsidRPr="00C073F8" w:rsidRDefault="00B17954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Petal: main color on the outer side (only if clearly different from inner side)</w:t>
            </w:r>
          </w:p>
        </w:tc>
      </w:tr>
    </w:tbl>
    <w:p w:rsidR="00B17954" w:rsidRDefault="00B17954" w:rsidP="00445B73"/>
    <w:p w:rsidR="00B17954" w:rsidRDefault="00B17954" w:rsidP="00445B7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changes to TQ 5 </w:t>
      </w:r>
      <w:proofErr w:type="gramStart"/>
      <w:r>
        <w:t xml:space="preserve">are </w:t>
      </w:r>
      <w:r w:rsidRPr="00B17954">
        <w:t>presented</w:t>
      </w:r>
      <w:proofErr w:type="gramEnd"/>
      <w:r w:rsidRPr="00B17954">
        <w:t xml:space="preserve"> below in highlight and underline (insertion) and strikethrough (deletion).</w:t>
      </w:r>
    </w:p>
    <w:p w:rsidR="00D04755" w:rsidRDefault="00D04755">
      <w:pPr>
        <w:jc w:val="left"/>
      </w:pPr>
      <w:r>
        <w:br w:type="page"/>
      </w:r>
    </w:p>
    <w:p w:rsidR="00D04755" w:rsidRDefault="00D04755" w:rsidP="00445B73"/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D04755" w:rsidRPr="00166989" w:rsidTr="00E34221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Reference Number:</w:t>
            </w:r>
          </w:p>
        </w:tc>
      </w:tr>
      <w:tr w:rsidR="00D04755" w:rsidRPr="00166989" w:rsidTr="00E34221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D04755" w:rsidRPr="00166989" w:rsidRDefault="00D04755" w:rsidP="00E3422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5" w:rsidRPr="00166989" w:rsidRDefault="00D04755" w:rsidP="00E34221">
            <w:pPr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br w:type="page"/>
            </w:r>
            <w:r w:rsidRPr="00166989">
              <w:rPr>
                <w:rFonts w:cs="Arial"/>
                <w:sz w:val="16"/>
                <w:szCs w:val="16"/>
              </w:rPr>
              <w:br w:type="page"/>
            </w:r>
            <w:r w:rsidRPr="00166989">
              <w:rPr>
                <w:rFonts w:cs="Arial"/>
                <w:sz w:val="16"/>
                <w:szCs w:val="16"/>
              </w:rPr>
              <w:br w:type="page"/>
            </w:r>
          </w:p>
          <w:p w:rsidR="00D04755" w:rsidRDefault="00D04755" w:rsidP="00E34221">
            <w:pPr>
              <w:ind w:left="143" w:right="224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5.</w:t>
            </w:r>
            <w:r w:rsidRPr="00166989">
              <w:rPr>
                <w:rFonts w:cs="Arial"/>
                <w:sz w:val="16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166989">
              <w:rPr>
                <w:rFonts w:cs="Arial"/>
                <w:sz w:val="16"/>
                <w:szCs w:val="16"/>
              </w:rPr>
              <w:t>;  please</w:t>
            </w:r>
            <w:proofErr w:type="gramEnd"/>
            <w:r w:rsidRPr="00166989">
              <w:rPr>
                <w:rFonts w:cs="Arial"/>
                <w:sz w:val="16"/>
                <w:szCs w:val="16"/>
              </w:rPr>
              <w:t xml:space="preserve"> mark the note which best corresponds).</w:t>
            </w:r>
          </w:p>
          <w:p w:rsidR="00D04755" w:rsidRPr="00166989" w:rsidRDefault="00D04755" w:rsidP="00E34221">
            <w:pPr>
              <w:ind w:left="143" w:right="224"/>
              <w:rPr>
                <w:rFonts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5.1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698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166989">
              <w:rPr>
                <w:rFonts w:ascii="Arial" w:hAnsi="Arial" w:cs="Arial"/>
                <w:position w:val="-1"/>
                <w:sz w:val="16"/>
                <w:szCs w:val="16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EndnoteText"/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miniature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dwarf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Korverlandus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bed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Taneidol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shrub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Kolmag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climber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Noasafa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ground cover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Meifafio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Default="00D04755" w:rsidP="00E34221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Stem: number of prickles (excluding ve</w:t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ry small and hair-like prickles</w:t>
            </w: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)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Ruiorg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Meibegil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D04755" w:rsidRPr="00464914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A53C62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Schremna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Kortionza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Poulcolop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D04755" w:rsidRPr="00464914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D04755" w:rsidRPr="00464914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464914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A53C62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Selaurum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Bokramar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Kormisso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D04755" w:rsidRPr="00464914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464914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464914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Meineble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464914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Deljam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Default="00D04755" w:rsidP="00E34221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Prickles: predominant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4755" w:rsidRPr="00F7775D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A53C62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Presur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Kolmag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F7775D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Bokrarug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Delpajor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04755" w:rsidRPr="00166989" w:rsidRDefault="00D04755" w:rsidP="00E3422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04755" w:rsidRPr="00F7775D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Kornairol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755" w:rsidRPr="00166989" w:rsidRDefault="00D04755" w:rsidP="00D0475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755" w:rsidRPr="00166989" w:rsidRDefault="00D04755" w:rsidP="00D0475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755" w:rsidRPr="00166989" w:rsidRDefault="00D04755" w:rsidP="00D0475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755" w:rsidRPr="00166989" w:rsidRDefault="00D04755" w:rsidP="00D0475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D04755" w:rsidRPr="00166989" w:rsidRDefault="00D04755" w:rsidP="00D04755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D04755" w:rsidRPr="00166989" w:rsidRDefault="00D04755" w:rsidP="00D0475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type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04755" w:rsidRPr="00166989" w:rsidRDefault="00D04755" w:rsidP="00D04755">
            <w:pPr>
              <w:pStyle w:val="FootnoteText"/>
              <w:keepNext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D04755" w:rsidRPr="00166989" w:rsidRDefault="00D04755" w:rsidP="00D04755">
            <w:pPr>
              <w:pStyle w:val="FootnoteText"/>
              <w:keepNext/>
              <w:rPr>
                <w:rFonts w:cs="Arial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D0475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D047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D0475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367225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Default="00D04755" w:rsidP="00E34221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Noala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Delmitaf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D04755" w:rsidRPr="005850B1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A53C62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Predesplen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(C); 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Tananilov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Korbersoma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D04755" w:rsidRPr="005850B1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5850B1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Ruiy5451 (C);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Poulscots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Ruiklinko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5850B1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CB4286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D04755" w:rsidRPr="00DB4024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D04755" w:rsidRPr="005850B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Meiroupis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Poulwen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04755" w:rsidRPr="00580C64" w:rsidRDefault="00D04755" w:rsidP="00E342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D04755" w:rsidRPr="00166989" w:rsidTr="00E34221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66989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Flower: color group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CB4286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Speclown (C);  TAN98505 (C);</w:t>
            </w:r>
            <w:r w:rsidRPr="005850B1">
              <w:rPr>
                <w:rFonts w:ascii="Arial" w:hAnsi="Arial" w:cs="Arial"/>
                <w:sz w:val="16"/>
                <w:szCs w:val="16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yellow blend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es-ES_tradnl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A53C62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53C62">
              <w:rPr>
                <w:rFonts w:ascii="Arial" w:hAnsi="Arial" w:cs="Arial"/>
                <w:sz w:val="16"/>
                <w:szCs w:val="16"/>
                <w:lang w:val="de-DE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t>Schremna (C); Korfeining (G);</w:t>
            </w: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5850B1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CB4286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Meilambra (C); Interuspa 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violet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Scholtec (C); Korflieder (P)</w:t>
            </w:r>
          </w:p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D04755" w:rsidRPr="00166989" w:rsidRDefault="00D04755" w:rsidP="00E34221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brown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D04755" w:rsidRPr="00166989" w:rsidRDefault="00D04755" w:rsidP="00E34221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04755" w:rsidRPr="00166989" w:rsidRDefault="00D04755" w:rsidP="00E34221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multicolored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D04755" w:rsidRPr="00166989" w:rsidRDefault="00D04755" w:rsidP="00E3422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D04755" w:rsidRPr="00166989" w:rsidRDefault="00D04755" w:rsidP="00E3422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D04755" w:rsidRPr="00166989" w:rsidTr="00E34221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D04755" w:rsidRPr="00166989" w:rsidRDefault="00D04755" w:rsidP="00E34221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E0F4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FootnoteText"/>
              <w:keepNext/>
              <w:spacing w:after="60"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FootnoteText"/>
              <w:keepNext/>
              <w:spacing w:after="60"/>
              <w:jc w:val="center"/>
              <w:rPr>
                <w:rFonts w:cs="Arial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B653F2" w:rsidRDefault="00D04755" w:rsidP="00E34221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CB4286" w:rsidRDefault="00D04755" w:rsidP="00E3422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Interlis (C); Clb.canibo 82 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B653F2" w:rsidRDefault="00D04755" w:rsidP="00E34221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medium</w:t>
            </w:r>
            <w:r w:rsidRPr="00B653F2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Schremna (C); Poulberg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B653F2" w:rsidRDefault="00D04755" w:rsidP="00E34221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(C); Adesmanod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0E0F4A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367225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Default="00D04755" w:rsidP="00E34221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shape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Ruirovingt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Meiouscki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Ruyi5451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Kormarec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Korkallet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E6C91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Anakissi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367225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Default="00D04755" w:rsidP="00E34221">
            <w:pPr>
              <w:pStyle w:val="Normaltb"/>
              <w:keepNext/>
              <w:rPr>
                <w:noProof w:val="0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Ruimats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Poulsolo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Korduftoro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3564BB" w:rsidRDefault="00D04755" w:rsidP="00E3422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Tananilov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580C64" w:rsidRDefault="00D04755" w:rsidP="00E3422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82C4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(C), TAN98130 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04755" w:rsidRPr="00166989" w:rsidRDefault="00D04755" w:rsidP="00E3422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D04755" w:rsidRPr="00166989" w:rsidRDefault="00D04755" w:rsidP="00E3422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755" w:rsidRPr="00166989" w:rsidRDefault="00D04755" w:rsidP="00E34221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755" w:rsidRPr="00166989" w:rsidRDefault="00D04755" w:rsidP="00E34221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RHS Colour Chart (indicate reference number)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]</w:t>
            </w:r>
          </w:p>
        </w:tc>
      </w:tr>
      <w:tr w:rsidR="00D04755" w:rsidRPr="00166989" w:rsidTr="00E342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04755" w:rsidRPr="00ED6197" w:rsidRDefault="00D04755" w:rsidP="00E3422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04755" w:rsidRPr="00ED6197" w:rsidRDefault="00D04755" w:rsidP="00E3422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8[  ]</w:t>
            </w:r>
          </w:p>
        </w:tc>
      </w:tr>
    </w:tbl>
    <w:p w:rsidR="00D04755" w:rsidRDefault="00D04755" w:rsidP="00445B73"/>
    <w:p w:rsidR="00445B73" w:rsidRDefault="00445B73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 w:rsidRPr="00C5280D">
        <w:t xml:space="preserve"> [End of document]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22" w:rsidRDefault="007C7E22" w:rsidP="006655D3">
      <w:r>
        <w:separator/>
      </w:r>
    </w:p>
    <w:p w:rsidR="007C7E22" w:rsidRDefault="007C7E22" w:rsidP="006655D3"/>
    <w:p w:rsidR="007C7E22" w:rsidRDefault="007C7E22" w:rsidP="006655D3"/>
  </w:endnote>
  <w:endnote w:type="continuationSeparator" w:id="0">
    <w:p w:rsidR="007C7E22" w:rsidRDefault="007C7E22" w:rsidP="006655D3">
      <w:r>
        <w:separator/>
      </w:r>
    </w:p>
    <w:p w:rsidR="007C7E22" w:rsidRPr="00294751" w:rsidRDefault="007C7E2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C7E22" w:rsidRPr="00294751" w:rsidRDefault="007C7E22" w:rsidP="006655D3">
      <w:pPr>
        <w:rPr>
          <w:lang w:val="fr-FR"/>
        </w:rPr>
      </w:pPr>
    </w:p>
    <w:p w:rsidR="007C7E22" w:rsidRPr="00294751" w:rsidRDefault="007C7E22" w:rsidP="006655D3">
      <w:pPr>
        <w:rPr>
          <w:lang w:val="fr-FR"/>
        </w:rPr>
      </w:pPr>
    </w:p>
  </w:endnote>
  <w:endnote w:type="continuationNotice" w:id="1">
    <w:p w:rsidR="007C7E22" w:rsidRPr="00294751" w:rsidRDefault="007C7E2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C7E22" w:rsidRPr="00294751" w:rsidRDefault="007C7E22" w:rsidP="006655D3">
      <w:pPr>
        <w:rPr>
          <w:lang w:val="fr-FR"/>
        </w:rPr>
      </w:pPr>
    </w:p>
    <w:p w:rsidR="007C7E22" w:rsidRPr="00294751" w:rsidRDefault="007C7E2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22" w:rsidRDefault="007C7E22" w:rsidP="006655D3">
      <w:r>
        <w:separator/>
      </w:r>
    </w:p>
  </w:footnote>
  <w:footnote w:type="continuationSeparator" w:id="0">
    <w:p w:rsidR="007C7E22" w:rsidRDefault="007C7E22" w:rsidP="006655D3">
      <w:r>
        <w:separator/>
      </w:r>
    </w:p>
  </w:footnote>
  <w:footnote w:type="continuationNotice" w:id="1">
    <w:p w:rsidR="007C7E22" w:rsidRPr="00AB530F" w:rsidRDefault="007C7E22" w:rsidP="00AB530F">
      <w:pPr>
        <w:pStyle w:val="Footer"/>
      </w:pPr>
    </w:p>
  </w:footnote>
  <w:footnote w:id="2">
    <w:p w:rsidR="00B17954" w:rsidRPr="002814AB" w:rsidRDefault="00B17954" w:rsidP="00B179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2441">
        <w:t xml:space="preserve">hosted by </w:t>
      </w:r>
      <w:r>
        <w:t>Germany</w:t>
      </w:r>
      <w:r w:rsidRPr="00982441">
        <w:t xml:space="preserve"> and organized by electronic means, from June </w:t>
      </w:r>
      <w:r>
        <w:t>13</w:t>
      </w:r>
      <w:r w:rsidRPr="00982441">
        <w:t xml:space="preserve"> to 1</w:t>
      </w:r>
      <w:r>
        <w:t>7</w:t>
      </w:r>
      <w:r w:rsidRPr="00982441">
        <w:t>, 202</w:t>
      </w:r>
      <w: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04198B">
      <w:rPr>
        <w:rStyle w:val="PageNumber"/>
        <w:lang w:val="en-US"/>
      </w:rPr>
      <w:t>/</w:t>
    </w:r>
    <w:r w:rsidR="00D04755">
      <w:rPr>
        <w:rStyle w:val="PageNumber"/>
        <w:lang w:val="en-US"/>
      </w:rPr>
      <w:t>27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601D9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2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0B53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7E22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261A1"/>
    <w:rsid w:val="00A42AC3"/>
    <w:rsid w:val="00A430CF"/>
    <w:rsid w:val="00A54309"/>
    <w:rsid w:val="00A55168"/>
    <w:rsid w:val="00A601D9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7954"/>
    <w:rsid w:val="00B224DE"/>
    <w:rsid w:val="00B324D4"/>
    <w:rsid w:val="00B46575"/>
    <w:rsid w:val="00B61777"/>
    <w:rsid w:val="00B622E6"/>
    <w:rsid w:val="00B83E82"/>
    <w:rsid w:val="00B84BBD"/>
    <w:rsid w:val="00B876FF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4755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261E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2C857"/>
  <w15:docId w15:val="{936A9107-F96E-4C15-AF90-442B7536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D0475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D04755"/>
    <w:rPr>
      <w:b/>
      <w:bCs/>
      <w:color w:val="000000"/>
    </w:rPr>
  </w:style>
  <w:style w:type="character" w:customStyle="1" w:styleId="NormaltChar">
    <w:name w:val="Normalt Char"/>
    <w:link w:val="Normalt"/>
    <w:rsid w:val="00D04755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D0475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68C9-9CC3-49D6-9575-1E94D6C5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2</TotalTime>
  <Pages>6</Pages>
  <Words>1072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TC/58/27</dc:title>
  <dc:creator>OERTEL Romy</dc:creator>
  <cp:keywords>TC/58/27</cp:keywords>
  <cp:lastModifiedBy>OERTEL Romy</cp:lastModifiedBy>
  <cp:revision>3</cp:revision>
  <cp:lastPrinted>2022-10-06T07:57:00Z</cp:lastPrinted>
  <dcterms:created xsi:type="dcterms:W3CDTF">2022-10-06T07:57:00Z</dcterms:created>
  <dcterms:modified xsi:type="dcterms:W3CDTF">2022-10-06T07:58:00Z</dcterms:modified>
</cp:coreProperties>
</file>