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1F34F7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E75233">
              <w:t>S</w:t>
            </w:r>
            <w:r w:rsidR="001F34F7">
              <w:t>even</w:t>
            </w:r>
            <w:r w:rsidR="006D7435">
              <w:t>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1F34F7">
              <w:t>5</w:t>
            </w:r>
            <w:r w:rsidR="008B6E60">
              <w:t xml:space="preserve"> and </w:t>
            </w:r>
            <w:r w:rsidR="006D7435">
              <w:t>2</w:t>
            </w:r>
            <w:r w:rsidR="001F34F7">
              <w:t>6</w:t>
            </w:r>
            <w:r w:rsidR="006D7435">
              <w:t xml:space="preserve">, </w:t>
            </w:r>
            <w:r w:rsidR="00E75233">
              <w:t>202</w:t>
            </w:r>
            <w:r w:rsidR="001F34F7">
              <w:t>1</w:t>
            </w:r>
          </w:p>
        </w:tc>
        <w:tc>
          <w:tcPr>
            <w:tcW w:w="3127" w:type="dxa"/>
          </w:tcPr>
          <w:p w:rsidR="00EB4E9C" w:rsidRPr="003C7FBE" w:rsidRDefault="00E75233" w:rsidP="003C7FBE">
            <w:pPr>
              <w:pStyle w:val="Doccode"/>
            </w:pPr>
            <w:r>
              <w:t>TC/5</w:t>
            </w:r>
            <w:r w:rsidR="001F34F7">
              <w:t>7</w:t>
            </w:r>
            <w:r w:rsidR="00EB4E9C" w:rsidRPr="00AC2883">
              <w:t>/</w:t>
            </w:r>
            <w:r w:rsidR="00D640BC">
              <w:t xml:space="preserve">2 </w:t>
            </w:r>
            <w:proofErr w:type="gramStart"/>
            <w:r w:rsidR="00D640BC">
              <w:t>Add.</w:t>
            </w:r>
            <w:r w:rsidR="005D7536">
              <w:t>.</w:t>
            </w:r>
            <w:proofErr w:type="gramEnd"/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07C61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870495" w:rsidRPr="00176558">
              <w:rPr>
                <w:b w:val="0"/>
                <w:spacing w:val="0"/>
              </w:rPr>
              <w:t>September 1</w:t>
            </w:r>
            <w:r w:rsidR="00607C61">
              <w:rPr>
                <w:b w:val="0"/>
                <w:spacing w:val="0"/>
              </w:rPr>
              <w:t>4</w:t>
            </w:r>
            <w:r w:rsidR="008B6E60" w:rsidRPr="00176558">
              <w:rPr>
                <w:b w:val="0"/>
                <w:spacing w:val="0"/>
              </w:rPr>
              <w:t xml:space="preserve">, </w:t>
            </w:r>
            <w:r w:rsidR="00E75233" w:rsidRPr="00176558">
              <w:rPr>
                <w:b w:val="0"/>
                <w:spacing w:val="0"/>
              </w:rPr>
              <w:t>202</w:t>
            </w:r>
            <w:r w:rsidR="001F34F7" w:rsidRPr="00176558">
              <w:rPr>
                <w:b w:val="0"/>
                <w:spacing w:val="0"/>
              </w:rPr>
              <w:t>1</w:t>
            </w:r>
          </w:p>
        </w:tc>
      </w:tr>
    </w:tbl>
    <w:p w:rsidR="000D7780" w:rsidRPr="006A644A" w:rsidRDefault="00103851" w:rsidP="006A644A">
      <w:pPr>
        <w:pStyle w:val="Titleofdoc0"/>
      </w:pPr>
      <w:bookmarkStart w:id="0" w:name="TitleOfDoc"/>
      <w:bookmarkEnd w:id="0"/>
      <w:r>
        <w:t>test guidelines - addendum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40473" w:rsidRDefault="00140473" w:rsidP="007D7704">
      <w:r w:rsidRPr="00140473">
        <w:fldChar w:fldCharType="begin"/>
      </w:r>
      <w:r w:rsidRPr="00140473">
        <w:instrText xml:space="preserve"> AUTONUM  </w:instrText>
      </w:r>
      <w:r w:rsidRPr="00140473">
        <w:fldChar w:fldCharType="end"/>
      </w:r>
      <w:r w:rsidRPr="00140473">
        <w:tab/>
      </w:r>
      <w:r w:rsidRPr="00140473">
        <w:rPr>
          <w:rFonts w:cs="Arial"/>
        </w:rPr>
        <w:t xml:space="preserve">The purpose of this </w:t>
      </w:r>
      <w:r w:rsidR="007D7704">
        <w:rPr>
          <w:rFonts w:cs="Arial"/>
        </w:rPr>
        <w:t xml:space="preserve">addendum is to present </w:t>
      </w:r>
      <w:r w:rsidR="007D7704">
        <w:t>proposals for partial revision of Test</w:t>
      </w:r>
      <w:r w:rsidR="001163B4">
        <w:t> </w:t>
      </w:r>
      <w:r w:rsidR="007D7704">
        <w:t xml:space="preserve">Guidelines for the inclusion of characteristics in section 5 of the </w:t>
      </w:r>
      <w:r w:rsidR="007D7704" w:rsidRPr="00107C5A">
        <w:t>Technical Questionnaire</w:t>
      </w:r>
      <w:r w:rsidR="007D7704">
        <w:t>.</w:t>
      </w:r>
    </w:p>
    <w:p w:rsidR="007D7704" w:rsidRPr="00140473" w:rsidRDefault="007D7704" w:rsidP="007D7704"/>
    <w:p w:rsidR="00140473" w:rsidRPr="00140473" w:rsidRDefault="00140473" w:rsidP="00140473">
      <w:pPr>
        <w:keepNext/>
        <w:keepLines/>
        <w:spacing w:after="240"/>
        <w:rPr>
          <w:snapToGrid w:val="0"/>
        </w:rPr>
      </w:pPr>
      <w:r w:rsidRPr="00140473">
        <w:fldChar w:fldCharType="begin"/>
      </w:r>
      <w:r w:rsidRPr="00140473">
        <w:instrText xml:space="preserve"> AUTONUM  </w:instrText>
      </w:r>
      <w:r w:rsidRPr="00140473">
        <w:fldChar w:fldCharType="end"/>
      </w:r>
      <w:r w:rsidRPr="00140473">
        <w:tab/>
      </w:r>
      <w:r w:rsidRPr="00140473">
        <w:rPr>
          <w:snapToGrid w:val="0"/>
        </w:rPr>
        <w:t>The structure of this document is as follows</w:t>
      </w:r>
      <w:r w:rsidR="005D7536">
        <w:rPr>
          <w:snapToGrid w:val="0"/>
        </w:rPr>
        <w:t xml:space="preserve"> (in English o</w:t>
      </w:r>
      <w:bookmarkStart w:id="2" w:name="_GoBack"/>
      <w:bookmarkEnd w:id="2"/>
      <w:r w:rsidR="005D7536">
        <w:rPr>
          <w:snapToGrid w:val="0"/>
        </w:rPr>
        <w:t>nly)</w:t>
      </w:r>
      <w:r w:rsidRPr="00140473">
        <w:rPr>
          <w:snapToGrid w:val="0"/>
        </w:rPr>
        <w:t>:</w:t>
      </w:r>
    </w:p>
    <w:p w:rsidR="00140473" w:rsidRPr="008D7DDF" w:rsidRDefault="00140473" w:rsidP="00275A9D">
      <w:pPr>
        <w:keepNext/>
        <w:tabs>
          <w:tab w:val="left" w:pos="1134"/>
        </w:tabs>
        <w:spacing w:line="276" w:lineRule="auto"/>
        <w:rPr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Maize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II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 xml:space="preserve">Partial revision of the Test Guidelines for </w:t>
      </w:r>
      <w:r w:rsidR="00A60EC2">
        <w:rPr>
          <w:sz w:val="18"/>
          <w:szCs w:val="18"/>
        </w:rPr>
        <w:t>Lettuce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III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Carrot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IV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Spinach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V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Cucumber</w:t>
      </w:r>
      <w:r w:rsidR="00A60EC2">
        <w:rPr>
          <w:sz w:val="18"/>
          <w:szCs w:val="18"/>
        </w:rPr>
        <w:t>, Gherkin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VI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Melon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VII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Squash</w:t>
      </w:r>
      <w:r w:rsidR="00A60EC2">
        <w:rPr>
          <w:sz w:val="18"/>
          <w:szCs w:val="18"/>
        </w:rPr>
        <w:t>, Vegetable Marrow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VIII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 xml:space="preserve">Partial revision of the Test Guidelines for Watermelon 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IX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Tomato Rootstocks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X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Rose</w:t>
      </w:r>
    </w:p>
    <w:p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 w:rsidRPr="008D7DDF">
        <w:rPr>
          <w:rFonts w:cs="Arial"/>
          <w:snapToGrid w:val="0"/>
          <w:sz w:val="18"/>
          <w:szCs w:val="18"/>
        </w:rPr>
        <w:t>ANNEX XI</w:t>
      </w:r>
      <w:r w:rsidRPr="008D7DDF">
        <w:rPr>
          <w:rFonts w:cs="Arial"/>
          <w:snapToGrid w:val="0"/>
          <w:sz w:val="18"/>
          <w:szCs w:val="18"/>
        </w:rPr>
        <w:tab/>
      </w:r>
      <w:r w:rsidRPr="008D7DDF">
        <w:rPr>
          <w:sz w:val="18"/>
          <w:szCs w:val="18"/>
        </w:rPr>
        <w:t>Partial revision of the Test Guidelines for Wheat</w:t>
      </w:r>
    </w:p>
    <w:p w:rsidR="001163B4" w:rsidRPr="00140473" w:rsidRDefault="001163B4" w:rsidP="00140473"/>
    <w:p w:rsidR="00140473" w:rsidRPr="00140473" w:rsidRDefault="001163B4" w:rsidP="00140473">
      <w:pPr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40473" w:rsidRPr="00140473">
        <w:t xml:space="preserve">The proposals in revisions mode </w:t>
      </w:r>
      <w:proofErr w:type="gramStart"/>
      <w:r w:rsidR="00140473" w:rsidRPr="00140473">
        <w:t>are presented</w:t>
      </w:r>
      <w:proofErr w:type="gramEnd"/>
      <w:r w:rsidR="00140473" w:rsidRPr="00140473">
        <w:t xml:space="preserve"> in </w:t>
      </w:r>
      <w:r w:rsidR="009B72F0">
        <w:t>Annexes I to X</w:t>
      </w:r>
      <w:r w:rsidR="00140473" w:rsidRPr="00140473">
        <w:t xml:space="preserve">I of this document.  The characteristics from the table of characteristics proposed for inclusion in the Technical Questionnaire </w:t>
      </w:r>
      <w:proofErr w:type="gramStart"/>
      <w:r w:rsidR="00140473" w:rsidRPr="00140473">
        <w:t>are indicated</w:t>
      </w:r>
      <w:proofErr w:type="gramEnd"/>
      <w:r w:rsidR="00140473" w:rsidRPr="00140473">
        <w:t xml:space="preserve"> with grey </w:t>
      </w:r>
      <w:r w:rsidR="00140473" w:rsidRPr="00140473">
        <w:rPr>
          <w:highlight w:val="lightGray"/>
          <w:u w:val="single"/>
        </w:rPr>
        <w:t>highlighting and underline.</w:t>
      </w:r>
    </w:p>
    <w:p w:rsidR="00140473" w:rsidRPr="00140473" w:rsidRDefault="00140473" w:rsidP="00140473"/>
    <w:p w:rsidR="00275A9D" w:rsidRDefault="00275A9D" w:rsidP="00275A9D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background to this addendum is provided in document TC/57/2 “Test Guidelines”.</w:t>
      </w:r>
    </w:p>
    <w:p w:rsidR="001163B4" w:rsidRDefault="001163B4" w:rsidP="00140473"/>
    <w:p w:rsidR="001163B4" w:rsidRPr="00140473" w:rsidRDefault="001163B4" w:rsidP="00140473"/>
    <w:p w:rsidR="00A0677B" w:rsidRDefault="00A0677B" w:rsidP="00140473">
      <w:pPr>
        <w:jc w:val="right"/>
        <w:rPr>
          <w:u w:val="single"/>
        </w:rPr>
      </w:pPr>
    </w:p>
    <w:p w:rsidR="00140473" w:rsidRPr="00140473" w:rsidRDefault="00140473" w:rsidP="00140473">
      <w:pPr>
        <w:jc w:val="right"/>
      </w:pPr>
      <w:r w:rsidRPr="00140473">
        <w:t>[Annex I follows]</w:t>
      </w:r>
    </w:p>
    <w:p w:rsidR="00140473" w:rsidRPr="00140473" w:rsidRDefault="00140473" w:rsidP="00140473">
      <w:pPr>
        <w:jc w:val="left"/>
        <w:sectPr w:rsidR="00140473" w:rsidRPr="00140473" w:rsidSect="001F1254">
          <w:headerReference w:type="default" r:id="rId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3" w:name="_Test_Guidelines_for"/>
      <w:bookmarkStart w:id="4" w:name="_Toc68011267"/>
      <w:bookmarkStart w:id="5" w:name="_Toc82167840"/>
      <w:bookmarkEnd w:id="3"/>
      <w:r w:rsidRPr="00140473">
        <w:rPr>
          <w:u w:val="single"/>
        </w:rPr>
        <w:lastRenderedPageBreak/>
        <w:t>Test Guidelines for Maize (document TG/2/7)</w:t>
      </w:r>
      <w:bookmarkEnd w:id="4"/>
      <w:bookmarkEnd w:id="5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</w:t>
      </w:r>
      <w:proofErr w:type="gramStart"/>
      <w:r w:rsidRPr="00140473">
        <w:t>are presented</w:t>
      </w:r>
      <w:proofErr w:type="gramEnd"/>
      <w:r w:rsidRPr="00140473">
        <w:t xml:space="preserve">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rPr>
          <w:u w:val="single"/>
        </w:rPr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2124"/>
        <w:gridCol w:w="1131"/>
        <w:gridCol w:w="1841"/>
        <w:gridCol w:w="17"/>
        <w:gridCol w:w="702"/>
      </w:tblGrid>
      <w:tr w:rsidR="00140473" w:rsidRPr="00140473" w:rsidTr="001F1254">
        <w:trPr>
          <w:cantSplit/>
          <w:tblHeader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140473">
              <w:rPr>
                <w:color w:val="000000"/>
              </w:rPr>
              <w:t>TECHNICAL QUESTIONNAIRE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  <w:r w:rsidRPr="00140473">
              <w:rPr>
                <w:color w:val="000000"/>
              </w:rPr>
              <w:t>Page {x} of {y}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140473">
              <w:rPr>
                <w:color w:val="000000"/>
              </w:rPr>
              <w:t>Reference Number:</w:t>
            </w:r>
          </w:p>
        </w:tc>
      </w:tr>
      <w:tr w:rsidR="00140473" w:rsidRPr="00140473" w:rsidTr="001F1254">
        <w:trPr>
          <w:cantSplit/>
          <w:trHeight w:hRule="exact" w:val="170"/>
          <w:tblHeader/>
        </w:trPr>
        <w:tc>
          <w:tcPr>
            <w:tcW w:w="3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</w:p>
          <w:p w:rsidR="00140473" w:rsidRPr="00140473" w:rsidRDefault="00140473" w:rsidP="00140473">
            <w:pPr>
              <w:rPr>
                <w:rFonts w:cs="Arial"/>
                <w:sz w:val="18"/>
                <w:szCs w:val="16"/>
              </w:rPr>
            </w:pPr>
            <w:r w:rsidRPr="00140473">
              <w:rPr>
                <w:rFonts w:cs="Arial"/>
                <w:sz w:val="18"/>
                <w:szCs w:val="16"/>
              </w:rPr>
              <w:t>5. Characteristics of the variety to be indicated (the number in brackets refers to the corresponding characteristic in Test Guidelines; please mark the note which best corresponds).</w:t>
            </w:r>
          </w:p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First leaf: anthocyanin coloration of sheath</w:t>
            </w:r>
          </w:p>
        </w:tc>
        <w:tc>
          <w:tcPr>
            <w:tcW w:w="1841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0674, 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MO17,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F252,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 time of anthesis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KW1069,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Centurion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F522,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A632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B73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3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</w:rPr>
              <w:br/>
              <w:t>(9)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anthocyanin coloration at base of glume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W117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Boston (SC), F66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5.4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anthers</w:t>
            </w:r>
            <w:r w:rsidRPr="00140473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W182E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5.5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number of primary lateral branches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F252, 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F244, Kokanee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Suregold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5.6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time of silk emergence</w:t>
            </w:r>
            <w:r w:rsidRPr="00140473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KW1069, Spirit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Bonus (SC), F522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Ear: anthocyanin coloration of silks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Bonus (SC), F7, F195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El Toro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F244, 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W401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i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u w:val="single"/>
              </w:rPr>
              <w:t>Only inbred lines and varieties with ear type of grain:  sweet or pop:</w:t>
            </w:r>
            <w:r w:rsidRPr="00140473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W117,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F244,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ii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u w:val="single"/>
              </w:rPr>
              <w:t>Only hybrids and open-pollinated varieties, excluding varieties with ear type of grain: sweet or pop:</w:t>
            </w:r>
            <w:r w:rsidRPr="00140473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PR39D23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PR37Y12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DKC5166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shape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F16, Wombat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conico-cylindrical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F816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F66, GH2547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 or waxy: Ear: number of colors  of grains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Eolrukchal-ilho,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Serendipity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intensity of yellow color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Kokanee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width</w:t>
            </w:r>
            <w:r w:rsidRPr="00140473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b/>
                <w:sz w:val="16"/>
                <w:szCs w:val="16"/>
                <w:u w:val="single"/>
                <w:shd w:val="clear" w:color="auto" w:fill="D9D9D9" w:themeFill="background1" w:themeFillShade="D9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Ear: type of grain</w:t>
            </w:r>
            <w:r w:rsidRPr="0014047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flint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flint-like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A654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W182E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pop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Iowa Pop (PC)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flour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Ear: shrinkage of top of grain</w:t>
            </w:r>
            <w:r w:rsidRPr="00140473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weak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Zarja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Merkur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58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Dessert 73 (SC)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br/>
              <w:t>(38)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color of top of grain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Pure white (SC), Snowbelle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yellowish 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Gyöngymazsola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F257, GH 2547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Dynasty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brownish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Zenith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blue black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Miheukchal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10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u w:val="single"/>
              </w:rPr>
              <w:t>Excluding varieties with ear type of grain: sweet</w:t>
            </w:r>
            <w:r w:rsidRPr="00140473">
              <w:rPr>
                <w:rFonts w:cs="Arial"/>
                <w:b/>
                <w:sz w:val="16"/>
                <w:szCs w:val="16"/>
              </w:rPr>
              <w:t>: Ear: color of dorsal side of grain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A188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brownish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blue black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10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Ear: anthocyanin coloration of glumes of cob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F2, 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</w:pPr>
      <w:r w:rsidRPr="00140473">
        <w:t>[Annex II follows]</w:t>
      </w:r>
    </w:p>
    <w:p w:rsidR="00140473" w:rsidRPr="00140473" w:rsidRDefault="00140473" w:rsidP="00140473">
      <w:pPr>
        <w:jc w:val="right"/>
      </w:pPr>
    </w:p>
    <w:p w:rsidR="00140473" w:rsidRPr="00140473" w:rsidRDefault="00140473" w:rsidP="00140473">
      <w:pPr>
        <w:jc w:val="right"/>
        <w:sectPr w:rsidR="00140473" w:rsidRPr="00140473" w:rsidSect="001F1254">
          <w:headerReference w:type="default" r:id="rId9"/>
          <w:headerReference w:type="firs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6" w:name="_Test_Guidelines_for_1"/>
      <w:bookmarkStart w:id="7" w:name="_Toc68011268"/>
      <w:bookmarkStart w:id="8" w:name="_Toc82167841"/>
      <w:bookmarkEnd w:id="6"/>
      <w:r w:rsidRPr="00140473">
        <w:rPr>
          <w:u w:val="single"/>
        </w:rPr>
        <w:t>Test Guidelines for Lettuce (document TG/13/11 Rev.)</w:t>
      </w:r>
      <w:bookmarkEnd w:id="7"/>
      <w:bookmarkEnd w:id="8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</w:t>
      </w:r>
      <w:proofErr w:type="gramStart"/>
      <w:r w:rsidRPr="00140473">
        <w:t>are presented</w:t>
      </w:r>
      <w:proofErr w:type="gramEnd"/>
      <w:r w:rsidRPr="00140473">
        <w:t xml:space="preserve">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jc w:val="left"/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700"/>
        <w:gridCol w:w="4875"/>
        <w:gridCol w:w="3165"/>
        <w:gridCol w:w="600"/>
        <w:gridCol w:w="50"/>
      </w:tblGrid>
      <w:tr w:rsidR="00140473" w:rsidRPr="00140473" w:rsidTr="001F1254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Borders>
                <w:top w:val="single" w:sz="4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:rsidTr="001F1254"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8"/>
                <w:szCs w:val="18"/>
              </w:rPr>
            </w:pPr>
            <w:r w:rsidRPr="00140473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140473" w:rsidRPr="00140473" w:rsidTr="001F1254">
        <w:trPr>
          <w:gridBefore w:val="1"/>
          <w:wBefore w:w="8" w:type="dxa"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140473" w:rsidRPr="00140473" w:rsidTr="001F1254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sz w:val="18"/>
                      <w:szCs w:val="18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140473">
                    <w:rPr>
                      <w:rFonts w:eastAsia="Arial" w:cs="Arial"/>
                      <w:sz w:val="18"/>
                      <w:szCs w:val="18"/>
                    </w:rPr>
                    <w:t>;  please</w:t>
                  </w:r>
                  <w:proofErr w:type="gramEnd"/>
                  <w:r w:rsidRPr="00140473">
                    <w:rPr>
                      <w:rFonts w:eastAsia="Arial" w:cs="Arial"/>
                      <w:sz w:val="18"/>
                      <w:szCs w:val="18"/>
                    </w:rPr>
                    <w:t xml:space="preserve"> mark the note which best corresponds).</w:t>
                  </w:r>
                </w:p>
              </w:tc>
            </w:tr>
            <w:tr w:rsidR="00140473" w:rsidRPr="00140473" w:rsidTr="001F1254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jc w:val="center"/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9" w:name="_Toc1"/>
      <w:bookmarkEnd w:id="9"/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"1" \f C \l "1"</w:instrText>
            </w:r>
            <w:r w:rsidRPr="00140473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5.1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Seed: color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Verpia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yellow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Durango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brown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Oaklin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black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Kagraner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Sommer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2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5.2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Plant: diameter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Gotte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à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graine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blanche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Clarion,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El 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5.3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5"/>
            </w:tblGrid>
            <w:tr w:rsidR="00140473" w:rsidRPr="00140473" w:rsidTr="001F1254">
              <w:tc>
                <w:tcPr>
                  <w:tcW w:w="4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Plant: degree of overlapping of upper part of leaves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Actarus, 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Aquarel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,  </w:t>
            </w: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  <w:t xml:space="preserve">Blonde à couper améliorée,  Curtis,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Lollo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 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Augusta, Clarion, 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Roxette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 Vanguard 75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5.4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39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8"/>
            </w:tblGrid>
            <w:tr w:rsidR="00140473" w:rsidRPr="00140473" w:rsidTr="001F1254">
              <w:tc>
                <w:tcPr>
                  <w:tcW w:w="3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number of divisions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Lollo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rossa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Curletta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Rodagio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Ezabel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Jadigon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 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Expedition,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Multired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54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Excite,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Ezfrill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Telex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5.5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9"/>
            </w:tblGrid>
            <w:tr w:rsidR="00140473" w:rsidRPr="00140473" w:rsidTr="001F1254">
              <w:tc>
                <w:tcPr>
                  <w:tcW w:w="4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Only varieties with Leaf: number of divisions: absent or very few: Leaf: shape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triangular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Qingyuanyewoju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Stylist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Commodore,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Amadeus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Verte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maraîchère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linear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Hongwoju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obtrullate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10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Raisa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oblanceolate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Xiangshengcai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12 [   ]</w:t>
            </w:r>
          </w:p>
        </w:tc>
      </w:tr>
      <w:bookmarkStart w:id="10" w:name="_Toc11"/>
      <w:bookmarkEnd w:id="10"/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"11" \f C \l "1"</w:instrText>
            </w:r>
            <w:r w:rsidRPr="00140473">
              <w:fldChar w:fldCharType="end"/>
            </w:r>
          </w:p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2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(11)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anthocyanin coloration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absent or very weak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Clarion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weak to weak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weak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Du bon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jardinier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weak to 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Lollo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rossa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Luana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 to strong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strong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Merveille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des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quatre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saisons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strong to very strong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strong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Iride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, Revolution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11" w:name="_Toc15"/>
      <w:bookmarkEnd w:id="11"/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"15" \f C \l "1"</w:instrText>
            </w:r>
            <w:r w:rsidRPr="00140473">
              <w:fldChar w:fldCharType="end"/>
            </w:r>
          </w:p>
          <w:p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3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(15)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Leaf: intensity of green color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</w:pPr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light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</w:pPr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light to light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light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Blonde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maraîchère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Lollo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Bionda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light to 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Aquarel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, Clarion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 to dark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dark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Expedition,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Verpia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dark to very dark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dark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Pascal,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Verdetrix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5.8</w:t>
            </w:r>
            <w:r w:rsidRPr="00140473">
              <w:rPr>
                <w:b/>
                <w:sz w:val="16"/>
                <w:u w:val="single"/>
              </w:rPr>
              <w:br/>
            </w:r>
            <w:r w:rsidRPr="00140473">
              <w:rPr>
                <w:b/>
                <w:sz w:val="16"/>
                <w:highlight w:val="lightGray"/>
                <w:u w:val="single"/>
              </w:rPr>
              <w:t>(18)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blistering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Duplex, Sartre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Blonde de Paris,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Blonde de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Doulon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Iride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,   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  <w:t>Karioka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lang w:val="fr-CH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5.9</w:t>
            </w:r>
            <w:r w:rsidRPr="00140473">
              <w:rPr>
                <w:b/>
                <w:sz w:val="16"/>
                <w:u w:val="single"/>
              </w:rPr>
              <w:br/>
            </w:r>
            <w:r w:rsidRPr="00140473">
              <w:rPr>
                <w:b/>
                <w:sz w:val="16"/>
                <w:highlight w:val="lightGray"/>
                <w:u w:val="single"/>
              </w:rPr>
              <w:t>(20)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3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140473" w:rsidRPr="00140473" w:rsidTr="001F1254">
              <w:tc>
                <w:tcPr>
                  <w:tcW w:w="4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undulation of margin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  <w:lang w:val="fr-CH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Noisette,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Pentared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Calmar,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Invicta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Lollo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rossa</w:t>
            </w:r>
            <w:proofErr w:type="spellEnd"/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lang w:val="fr-CH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5.10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5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22"/>
            </w:tblGrid>
            <w:tr w:rsidR="00140473" w:rsidRPr="00140473" w:rsidTr="001F1254">
              <w:tc>
                <w:tcPr>
                  <w:tcW w:w="4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depth of incisions of margin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Actarus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Clarion, 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Pentared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Unicum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Santarinas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Expedition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lang w:val="fr-CH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5.11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Leaf: venation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lang w:val="fr-CH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semi-flabellate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Kibrille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Muraï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Locarno,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Roxette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5.12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140473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Only varieties with Plant: degree of overlapping of upper part of leaves: medium or strong: Head: size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Fiorella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Soraya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Blonde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maraîchère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, El 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lang w:val="fr-CH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5.13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140473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Only varieties with Plant: degree of overlapping of upper part of leaves: medium or strong: Head: shape in longitudinal section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Verte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maraîchère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Amadeus,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Sucrine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Verpia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Ametist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</w:tbl>
    <w:p w:rsidR="00140473" w:rsidRPr="00140473" w:rsidRDefault="00140473" w:rsidP="00140473">
      <w:pPr>
        <w:rPr>
          <w:lang w:val="fr-CH"/>
        </w:rPr>
        <w:sectPr w:rsidR="00140473" w:rsidRPr="00140473" w:rsidSect="001F1254">
          <w:headerReference w:type="default" r:id="rId11"/>
          <w:footerReference w:type="default" r:id="rId12"/>
          <w:headerReference w:type="first" r:id="rId13"/>
          <w:pgSz w:w="11905" w:h="16837"/>
          <w:pgMar w:top="510" w:right="150" w:bottom="1133" w:left="1133" w:header="510" w:footer="1133" w:gutter="0"/>
          <w:pgNumType w:start="1"/>
          <w:cols w:space="720"/>
          <w:titlePg/>
          <w:docGrid w:linePitch="272"/>
        </w:sectPr>
      </w:pPr>
    </w:p>
    <w:p w:rsidR="00140473" w:rsidRPr="00140473" w:rsidRDefault="00140473" w:rsidP="00140473">
      <w:pPr>
        <w:rPr>
          <w:vanish/>
          <w:lang w:val="fr-CH"/>
        </w:rPr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  <w:gridCol w:w="50"/>
      </w:tblGrid>
      <w:tr w:rsidR="00140473" w:rsidRPr="00140473" w:rsidTr="001F1254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:rsidTr="001F1254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  <w:lang w:val="fr-CH"/>
                    </w:rPr>
                    <w:br/>
                  </w:r>
                  <w:r w:rsidRPr="00140473">
                    <w:rPr>
                      <w:rFonts w:eastAsia="Arial" w:cs="Arial"/>
                    </w:rPr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140473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8"/>
                <w:szCs w:val="18"/>
              </w:rPr>
            </w:pPr>
            <w:r w:rsidRPr="00140473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jc w:val="center"/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 w:rsidRPr="00140473">
              <w:rPr>
                <w:rFonts w:eastAsia="Arial" w:cs="Arial"/>
                <w:sz w:val="16"/>
                <w:szCs w:val="16"/>
              </w:rPr>
              <w:t>Note</w:t>
            </w:r>
          </w:p>
        </w:tc>
      </w:tr>
      <w:bookmarkStart w:id="12" w:name="_Toc35"/>
      <w:bookmarkEnd w:id="12"/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"35" \f C \l "1"</w:instrText>
            </w:r>
            <w:r w:rsidRPr="00140473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highlight w:val="lightGray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</w:rPr>
                    <w:t>4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14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highlight w:val="lightGray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</w:rPr>
                    <w:t>(35)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Time of beginning of bolting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Blonde à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couper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améliorée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Gotte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à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graine</w:t>
                  </w:r>
                  <w:proofErr w:type="spellEnd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 blanche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Pantlika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Hilde II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 xml:space="preserve">Erika, </w:t>
                  </w:r>
                  <w:proofErr w:type="spellStart"/>
                  <w:r w:rsidRPr="00140473">
                    <w:rPr>
                      <w:rFonts w:eastAsia="Arial" w:cs="Arial"/>
                      <w:sz w:val="16"/>
                      <w:szCs w:val="16"/>
                    </w:rPr>
                    <w:t>Roxette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r w:rsidRPr="00140473">
                    <w:rPr>
                      <w:rFonts w:eastAsia="Arial" w:cs="Arial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</w:pP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5.15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Resistance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16EU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Green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5.16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(39)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17EU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Green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5.17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20EU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5.18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(41)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21EU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5.19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22EU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Green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5.20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23EU</w:t>
                  </w:r>
                </w:p>
              </w:tc>
            </w:tr>
          </w:tbl>
          <w:p w:rsidR="00140473" w:rsidRPr="00140473" w:rsidRDefault="00140473" w:rsidP="00140473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Green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Towers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keepNext/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5.21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(44)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24EU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Dandie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, NunDm15,  UCDm14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5.22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25EU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Argelès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5.23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26EU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, Bedford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</w:pPr>
            <w:r w:rsidRPr="00140473">
              <w:rPr>
                <w:b/>
                <w:sz w:val="16"/>
                <w:highlight w:val="lightGray"/>
                <w:u w:val="single"/>
              </w:rPr>
              <w:t>5.24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5D7536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Resistance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Bremia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lactucae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 </w:t>
                  </w: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)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Isolate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Bl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: 27EU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val="9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Balesta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5.25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jc w:val="left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140473">
              <w:rPr>
                <w:rFonts w:eastAsia="Arial" w:cs="Arial"/>
                <w:b/>
                <w:bCs/>
                <w:i/>
                <w:sz w:val="16"/>
                <w:szCs w:val="16"/>
                <w:highlight w:val="lightGray"/>
                <w:u w:val="single"/>
              </w:rPr>
              <w:t>Lettuce mosaic virus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 xml:space="preserve"> (LMV) </w:t>
            </w:r>
            <w:proofErr w:type="spellStart"/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Pathotype</w:t>
            </w:r>
            <w:proofErr w:type="spellEnd"/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 xml:space="preserve"> II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Bijou, Hilde II, Sprinter,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Sucrine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Capitan,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Corsica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5.26</w:t>
            </w:r>
            <w:r w:rsidRPr="00140473">
              <w:rPr>
                <w:b/>
                <w:sz w:val="16"/>
                <w:highlight w:val="lightGray"/>
                <w:u w:val="single"/>
              </w:rPr>
              <w:br/>
              <w:t>(54)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140473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Resistance to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Nasonovia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highlight w:val="lightGray"/>
                      <w:u w:val="single"/>
                    </w:rPr>
                    <w:t>ribisnigri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 (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Nr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 xml:space="preserve">) Biotype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Nr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sz w:val="16"/>
                      <w:szCs w:val="16"/>
                      <w:highlight w:val="lightGray"/>
                      <w:u w:val="single"/>
                    </w:rPr>
                    <w:t>: 0 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Abel, Green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Towers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Nadine</w:t>
            </w:r>
            <w:proofErr w:type="spellEnd"/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present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Barcelona, Bedford, </w:t>
            </w:r>
            <w:proofErr w:type="spellStart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Dynamite</w:t>
            </w:r>
            <w:proofErr w:type="spellEnd"/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  <w:lang w:val="es-ES_tradnl"/>
              </w:rPr>
              <w:t>, Silvinas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not</w:t>
            </w:r>
            <w:proofErr w:type="spellEnd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proofErr w:type="spellStart"/>
            <w:r w:rsidRPr="00140473"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  <w:lang w:val="es-ES_tradnl"/>
              </w:rPr>
              <w:t>tested</w:t>
            </w:r>
            <w:proofErr w:type="spellEnd"/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highlight w:val="lightGray"/>
                <w:u w:val="single"/>
              </w:rPr>
            </w:pPr>
            <w:r w:rsidRPr="00140473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</w:pPr>
      <w:r w:rsidRPr="00140473">
        <w:t>[Annex III follows]</w:t>
      </w:r>
    </w:p>
    <w:p w:rsidR="00140473" w:rsidRPr="00140473" w:rsidRDefault="00140473" w:rsidP="00140473">
      <w:pPr>
        <w:jc w:val="left"/>
        <w:sectPr w:rsidR="00140473" w:rsidRPr="00140473" w:rsidSect="001F1254">
          <w:headerReference w:type="default" r:id="rId14"/>
          <w:footerReference w:type="default" r:id="rId15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13" w:name="_Test_Guidelines_for_2"/>
      <w:bookmarkStart w:id="14" w:name="_Toc68011269"/>
      <w:bookmarkStart w:id="15" w:name="_Toc82167842"/>
      <w:bookmarkEnd w:id="13"/>
      <w:r w:rsidRPr="00140473">
        <w:rPr>
          <w:u w:val="single"/>
        </w:rPr>
        <w:t>Test Guidelines for Carrot (document TG/49/8 Corr.)</w:t>
      </w:r>
      <w:bookmarkEnd w:id="14"/>
      <w:bookmarkEnd w:id="15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</w:t>
      </w:r>
      <w:proofErr w:type="gramStart"/>
      <w:r w:rsidRPr="00140473">
        <w:t>are presented</w:t>
      </w:r>
      <w:proofErr w:type="gramEnd"/>
      <w:r w:rsidRPr="00140473">
        <w:t xml:space="preserve">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rPr>
          <w:u w:val="single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2127"/>
        <w:gridCol w:w="566"/>
        <w:gridCol w:w="2268"/>
        <w:gridCol w:w="142"/>
        <w:gridCol w:w="710"/>
      </w:tblGrid>
      <w:tr w:rsidR="00140473" w:rsidRPr="00140473" w:rsidTr="001F1254">
        <w:trPr>
          <w:cantSplit/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140473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Reference Number: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br w:type="page"/>
            </w:r>
            <w:r w:rsidRPr="00140473">
              <w:rPr>
                <w:rFonts w:cs="Arial"/>
                <w:szCs w:val="16"/>
              </w:rPr>
              <w:br w:type="page"/>
            </w:r>
          </w:p>
          <w:p w:rsidR="00140473" w:rsidRPr="00140473" w:rsidRDefault="00140473" w:rsidP="00140473">
            <w:pPr>
              <w:keepNext/>
              <w:keepLines/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140473">
              <w:rPr>
                <w:rFonts w:cs="Arial"/>
                <w:sz w:val="18"/>
                <w:szCs w:val="16"/>
              </w:rPr>
              <w:t>5.</w:t>
            </w:r>
            <w:r w:rsidRPr="00140473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140473">
              <w:rPr>
                <w:rFonts w:cs="Arial"/>
                <w:sz w:val="18"/>
                <w:szCs w:val="16"/>
              </w:rPr>
              <w:t>;  please</w:t>
            </w:r>
            <w:proofErr w:type="gramEnd"/>
            <w:r w:rsidRPr="00140473">
              <w:rPr>
                <w:rFonts w:cs="Arial"/>
                <w:sz w:val="18"/>
                <w:szCs w:val="16"/>
              </w:rPr>
              <w:t xml:space="preserve"> mark the note which best corresponds).</w:t>
            </w:r>
          </w:p>
          <w:p w:rsidR="00140473" w:rsidRPr="00140473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Cs w:val="16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Leaf: length (including petiole)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Mokum, Mignon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Juwarot, Nantaise améliorée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 xml:space="preserve">Chantenay,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br/>
              <w:t>Chantenay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De Colmar à cœur rouge 2, 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Leaf: intensity of green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Adelaide, Leonor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Leaf: anthocyanin coloration of petiole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140473">
                  <w:rPr>
                    <w:rFonts w:cs="Arial"/>
                    <w:bCs/>
                    <w:noProof/>
                    <w:color w:val="000000"/>
                    <w:sz w:val="16"/>
                    <w:highlight w:val="lightGray"/>
                    <w:u w:val="single"/>
                    <w:lang w:eastAsia="fr-FR"/>
                  </w:rPr>
                  <w:t>Amsterdam</w:t>
                </w:r>
              </w:smartTag>
            </w:smartTag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Tarenco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140473">
              <w:rPr>
                <w:rFonts w:cs="Arial"/>
                <w:b/>
                <w:sz w:val="16"/>
                <w:szCs w:val="16"/>
              </w:rPr>
              <w:t>(7)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length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Nantaise améliorée 3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Lange Stompe Winter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br/>
            </w:r>
            <w:r w:rsidRPr="00140473">
              <w:rPr>
                <w:rFonts w:cs="Arial"/>
                <w:b/>
                <w:sz w:val="16"/>
                <w:szCs w:val="16"/>
              </w:rPr>
              <w:t>(8)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width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CH" w:eastAsia="fr-FR"/>
              </w:rPr>
              <w:t>De Colmar à cœur rouge 2, 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Root: shape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FR" w:eastAsia="fr-FR"/>
              </w:rPr>
              <w:t xml:space="preserve">Chantenay, </w:t>
            </w:r>
            <w:r w:rsidRPr="00140473">
              <w:rPr>
                <w:rFonts w:cs="Arial"/>
                <w:noProof/>
                <w:sz w:val="16"/>
                <w:szCs w:val="16"/>
                <w:lang w:val="fr-FR" w:eastAsia="fr-FR"/>
              </w:rPr>
              <w:br/>
              <w:t>De Colmar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FR" w:eastAsia="fr-FR"/>
              </w:rPr>
              <w:t xml:space="preserve">Imperator, </w:t>
            </w:r>
            <w:r w:rsidRPr="00140473">
              <w:rPr>
                <w:rFonts w:cs="Arial"/>
                <w:noProof/>
                <w:sz w:val="16"/>
                <w:szCs w:val="16"/>
                <w:lang w:val="fr-FR" w:eastAsia="fr-FR"/>
              </w:rPr>
              <w:br/>
              <w:t>De Colmar à cœur rouge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obtriangular to 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Maestro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oblong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t xml:space="preserve">Amsterdam 2, Berlikumer 2, Berlikumer 3,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br/>
              <w:t>Nantaise améliorée 5, Touchon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shape of shoulder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flat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flat to 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Parijse Markt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rounded to 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Root: tip (when fully developed)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blunt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slightly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Allred, Orbit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  <w:t>Bingo, Goliath, Karotan, Pinocchio,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Pulsor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  <w:t>Excluding varieties with white external root color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:  Root: intensity of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Bingo, Mello Yello,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Goliath, 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Karotan, Pinocchio,</w:t>
            </w: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br/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.11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noProof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Root: anthocyanin coloration of skin of shoulder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Trevor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Root: color of core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t xml:space="preserve">Jaune de Lobberich,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de-DE" w:eastAsia="fr-FR"/>
              </w:rPr>
              <w:br/>
              <w:t>Pariser 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Nantaise améliorée 2,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 xml:space="preserve">Afghan purple, Black </w:t>
            </w:r>
            <w:proofErr w:type="spellStart"/>
            <w:r w:rsidRPr="00140473"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  <w:t>Deshi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Root: time of coloration of tip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  <w:t>De Colmar à cœur rouge 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Goliath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pageBreakBefore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fr-CH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tendency to bolting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Molene,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Muscade,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(31)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Plants: proportion of male sterile plants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Nantaise améliorée 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Nanco, Tino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(32)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type of male sterility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 anther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Nanco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petaloid anther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Tino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2[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</w:pPr>
      <w:r w:rsidRPr="00140473">
        <w:t>[Annex IV follows]</w:t>
      </w:r>
    </w:p>
    <w:p w:rsidR="00140473" w:rsidRPr="00140473" w:rsidRDefault="00140473" w:rsidP="00140473">
      <w:pPr>
        <w:jc w:val="left"/>
        <w:sectPr w:rsidR="00140473" w:rsidRPr="00140473" w:rsidSect="001F1254">
          <w:headerReference w:type="default" r:id="rId16"/>
          <w:head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16" w:name="_Test_Guidelines_for_3"/>
      <w:bookmarkStart w:id="17" w:name="_Toc68011270"/>
      <w:bookmarkStart w:id="18" w:name="_Toc82167843"/>
      <w:bookmarkEnd w:id="16"/>
      <w:r w:rsidRPr="00140473">
        <w:rPr>
          <w:u w:val="single"/>
        </w:rPr>
        <w:t>Test Guidelines for Spinach (document TG/55/7 Rev. 6)</w:t>
      </w:r>
      <w:bookmarkEnd w:id="17"/>
      <w:bookmarkEnd w:id="18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rPr>
          <w:u w:val="single"/>
        </w:rPr>
      </w:pPr>
    </w:p>
    <w:tbl>
      <w:tblPr>
        <w:tblW w:w="95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2553"/>
        <w:gridCol w:w="425"/>
        <w:gridCol w:w="2127"/>
        <w:gridCol w:w="708"/>
        <w:gridCol w:w="2126"/>
        <w:gridCol w:w="142"/>
        <w:gridCol w:w="710"/>
      </w:tblGrid>
      <w:tr w:rsidR="00140473" w:rsidRPr="00140473" w:rsidTr="001F1254">
        <w:trPr>
          <w:cantSplit/>
          <w:tblHeader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  <w:r w:rsidRPr="00140473">
              <w:rPr>
                <w:rFonts w:cs="Arial"/>
                <w:szCs w:val="16"/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Reference Number: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</w:rPr>
            </w:pP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</w:p>
          <w:p w:rsidR="00140473" w:rsidRPr="00140473" w:rsidRDefault="00140473" w:rsidP="00140473">
            <w:pPr>
              <w:rPr>
                <w:rFonts w:cs="Arial"/>
                <w:sz w:val="12"/>
                <w:szCs w:val="16"/>
              </w:rPr>
            </w:pPr>
            <w:r w:rsidRPr="00140473">
              <w:rPr>
                <w:rFonts w:cs="Arial"/>
                <w:sz w:val="16"/>
              </w:rPr>
              <w:t>5.</w:t>
            </w:r>
            <w:r w:rsidRPr="00140473">
              <w:rPr>
                <w:rFonts w:cs="Arial"/>
                <w:sz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b/>
                <w:sz w:val="16"/>
                <w:highlight w:val="lightGray"/>
                <w:u w:val="single"/>
              </w:rPr>
            </w:pPr>
            <w:r w:rsidRPr="00140473">
              <w:rPr>
                <w:b/>
                <w:sz w:val="16"/>
                <w:highlight w:val="lightGray"/>
                <w:u w:val="single"/>
              </w:rPr>
              <w:t>Seedling: length of cotyledon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  <w:r w:rsidRPr="00140473">
              <w:rPr>
                <w:sz w:val="16"/>
                <w:lang w:val="nl-NL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</w:rPr>
            </w:pPr>
            <w:proofErr w:type="spellStart"/>
            <w:r w:rsidRPr="00140473">
              <w:rPr>
                <w:sz w:val="16"/>
              </w:rPr>
              <w:t>Breedblad</w:t>
            </w:r>
            <w:proofErr w:type="spellEnd"/>
            <w:r w:rsidRPr="00140473">
              <w:rPr>
                <w:sz w:val="16"/>
              </w:rPr>
              <w:t xml:space="preserve"> </w:t>
            </w:r>
            <w:proofErr w:type="spellStart"/>
            <w:r w:rsidRPr="00140473">
              <w:rPr>
                <w:sz w:val="16"/>
              </w:rPr>
              <w:t>Scherpzaad</w:t>
            </w:r>
            <w:proofErr w:type="spellEnd"/>
            <w:r w:rsidRPr="00140473">
              <w:rPr>
                <w:sz w:val="16"/>
              </w:rPr>
              <w:t xml:space="preserve">, </w:t>
            </w:r>
            <w:proofErr w:type="spellStart"/>
            <w:r w:rsidRPr="00140473">
              <w:rPr>
                <w:sz w:val="16"/>
              </w:rPr>
              <w:t>Resistoflay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b/>
                <w:highlight w:val="lightGray"/>
                <w:u w:val="single"/>
              </w:rPr>
            </w:pPr>
            <w:r w:rsidRPr="00140473">
              <w:rPr>
                <w:b/>
                <w:highlight w:val="lightGray"/>
                <w:u w:val="single"/>
              </w:rPr>
              <w:t>Leaf: anthocyanin coloration of petioles and veins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 xml:space="preserve">absent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Resistoflay,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Red Cardinal, Reddy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intensity of green color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very light to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Monet, Viroflay, Winterreuzen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sz w:val="16"/>
                <w:highlight w:val="lightGray"/>
                <w:u w:val="single"/>
                <w:lang w:val="nl-NL"/>
              </w:rPr>
              <w:t>light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Butterflay, Monnopa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Imola, Lavewa,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dark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Lorelay, Mystic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blistering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Polka, Tarpy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Butterflay, Koala, Mystic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Giraffe,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Menorca,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ascii="Times New Roman" w:hAnsi="Times New Roman"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5.5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Leaf blade: shape (excluding basal lobes)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triangular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Grappa,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Lavewa,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Butterflay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circular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Leaf blade: shape of apex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Grappa,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rounded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Imola, Nores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Proportion of monoecious plants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Figo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Giraffe, 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Proportion of female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Figo, Medania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Proportion of 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Monnopa, 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Time of start of bolting (for spring sown crops, 15% of plants)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Figo,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Bandola, Viroflay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Matador, 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Grappa, Medania,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Chica, Lavewa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Viroflay, Winterreuzen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(18.5)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Califlay</w:t>
                </w:r>
              </w:smartTag>
              <w:r w:rsidRPr="00140473">
                <w:rPr>
                  <w:rFonts w:cs="Arial"/>
                  <w:noProof/>
                  <w:sz w:val="16"/>
                  <w:szCs w:val="16"/>
                  <w:highlight w:val="lightGray"/>
                  <w:u w:val="single"/>
                  <w:lang w:eastAsia="fr-FR"/>
                </w:rPr>
                <w:t xml:space="preserve">, </w:t>
              </w:r>
              <w:smartTag w:uri="urn:schemas-microsoft-com:office:smarttags" w:element="Stat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(18.8)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Boeing, </w:t>
            </w:r>
            <w:smartTag w:uri="urn:schemas-microsoft-com:office:smarttags" w:element="place">
              <w:smartTag w:uri="urn:schemas-microsoft-com:office:smarttags" w:element="Stat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(18.10)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Califlay, Campania,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Boeing, </w:t>
            </w:r>
            <w:smartTag w:uri="urn:schemas-microsoft-com:office:smarttags" w:element="State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de-DE" w:eastAsia="fr-FR"/>
              </w:rPr>
              <w:t>Finch, Pigeon, Red Kitten, Zebu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State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Campania</w:t>
                </w:r>
              </w:smartTag>
            </w:smartTag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Boeing,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Campania, Pigeon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Califlay,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Meerkat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  <w:tr w:rsidR="00140473" w:rsidRPr="005D7536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(18.16)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es-ES_tradnl"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Peronospora farinosa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f. sp.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>spinaciae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es-ES_tradnl" w:eastAsia="fr-FR"/>
              </w:rPr>
              <w:t xml:space="preserve"> (Pfs) Race Pfs: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Hydrus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 [   ]</w:t>
            </w:r>
          </w:p>
        </w:tc>
      </w:tr>
      <w:tr w:rsidR="00140473" w:rsidRPr="00140473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not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[   ]</w:t>
            </w:r>
          </w:p>
        </w:tc>
      </w:tr>
    </w:tbl>
    <w:p w:rsidR="00140473" w:rsidRPr="00140473" w:rsidRDefault="00140473" w:rsidP="00140473">
      <w:pPr>
        <w:jc w:val="left"/>
        <w:rPr>
          <w:lang w:val="es-ES_tradnl"/>
        </w:rPr>
      </w:pPr>
    </w:p>
    <w:p w:rsidR="00140473" w:rsidRPr="00140473" w:rsidRDefault="00140473" w:rsidP="00140473">
      <w:pPr>
        <w:jc w:val="left"/>
        <w:rPr>
          <w:lang w:val="es-ES_tradnl"/>
        </w:rPr>
      </w:pPr>
    </w:p>
    <w:p w:rsidR="00140473" w:rsidRPr="00140473" w:rsidRDefault="00140473" w:rsidP="00140473">
      <w:pPr>
        <w:jc w:val="left"/>
        <w:rPr>
          <w:lang w:val="es-ES_tradnl"/>
        </w:rPr>
      </w:pPr>
    </w:p>
    <w:p w:rsidR="00140473" w:rsidRPr="00140473" w:rsidRDefault="00140473" w:rsidP="00140473">
      <w:pPr>
        <w:jc w:val="right"/>
        <w:rPr>
          <w:lang w:val="es-ES_tradnl"/>
        </w:rPr>
      </w:pPr>
      <w:r w:rsidRPr="00140473">
        <w:rPr>
          <w:lang w:val="es-ES_tradnl"/>
        </w:rPr>
        <w:t xml:space="preserve">[Annex V </w:t>
      </w:r>
      <w:proofErr w:type="spellStart"/>
      <w:r w:rsidRPr="00140473">
        <w:rPr>
          <w:lang w:val="es-ES_tradnl"/>
        </w:rPr>
        <w:t>follows</w:t>
      </w:r>
      <w:proofErr w:type="spellEnd"/>
      <w:r w:rsidRPr="00140473">
        <w:rPr>
          <w:lang w:val="es-ES_tradnl"/>
        </w:rPr>
        <w:t>]</w:t>
      </w:r>
    </w:p>
    <w:p w:rsidR="00140473" w:rsidRPr="00140473" w:rsidRDefault="00140473" w:rsidP="00140473">
      <w:pPr>
        <w:jc w:val="right"/>
        <w:rPr>
          <w:lang w:val="es-ES_tradnl"/>
        </w:rPr>
        <w:sectPr w:rsidR="00140473" w:rsidRPr="00140473" w:rsidSect="001F1254">
          <w:headerReference w:type="default" r:id="rId18"/>
          <w:headerReference w:type="first" r:id="rId1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19" w:name="_Test_Guidelines_for_4"/>
      <w:bookmarkStart w:id="20" w:name="_Toc68011271"/>
      <w:bookmarkStart w:id="21" w:name="_Toc82167844"/>
      <w:bookmarkEnd w:id="19"/>
      <w:r w:rsidRPr="00140473">
        <w:rPr>
          <w:u w:val="single"/>
        </w:rPr>
        <w:t>Test Guidelines for Cucumber, Gherkin (document TG/61/7 Rev. 2 Corr. 2)</w:t>
      </w:r>
      <w:bookmarkEnd w:id="20"/>
      <w:bookmarkEnd w:id="21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jc w:val="left"/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708"/>
        <w:gridCol w:w="2126"/>
        <w:gridCol w:w="567"/>
      </w:tblGrid>
      <w:tr w:rsidR="00140473" w:rsidRPr="00140473" w:rsidTr="001F1254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  <w:r w:rsidRPr="00140473">
              <w:rPr>
                <w:lang w:val="fr-FR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  <w:r w:rsidRPr="00140473">
              <w:rPr>
                <w:lang w:val="en-GB"/>
              </w:rPr>
              <w:t>Page {x} of {y}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</w:rPr>
            </w:pP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</w:p>
          <w:p w:rsidR="00140473" w:rsidRPr="00140473" w:rsidRDefault="00140473" w:rsidP="00140473">
            <w:pPr>
              <w:rPr>
                <w:rFonts w:cs="Arial"/>
                <w:sz w:val="18"/>
              </w:rPr>
            </w:pPr>
            <w:r w:rsidRPr="00140473">
              <w:rPr>
                <w:rFonts w:cs="Arial"/>
                <w:sz w:val="18"/>
              </w:rPr>
              <w:t>5.</w:t>
            </w:r>
            <w:r w:rsidRPr="00140473">
              <w:rPr>
                <w:rFonts w:cs="Arial"/>
                <w:sz w:val="18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Cotyledon: bitterness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Rocket GS, Sandra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Farbio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growth type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Bush Crop, Shachal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indeterminate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Levina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(13)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sex expression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monoecoius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Hokus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subgynoecious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hermaphrodytic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Sunsweet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Ovary: color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black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Parthenocarpy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Farbio, Rocket GS, Sandra, Wilma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</w:rPr>
              <w:t xml:space="preserve">5.4 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eastAsia="Arial" w:cs="Arial"/>
                <w:b/>
                <w:bCs/>
                <w:sz w:val="16"/>
                <w:szCs w:val="16"/>
              </w:rPr>
              <w:br/>
              <w:t>(17)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length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De Russie, Sunsweet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Gemini, 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diameter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Picobello,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Corona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Diamant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Delikatess, Riesenschäl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of stem end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necked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Sandra, 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acute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obtuse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Maram, Score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ground color of skin at market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Bonneuil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Gele Tros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type of vestiture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hairs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hairs and prickles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De Bourbonne, 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prickles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Corona, 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size of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Parmel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Regal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Chinese Slangen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Cladosporium cucumerinum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(Ccu)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Cherubino, Frontera, Pepinex 69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Corona, Marketmore 76, Sheila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mosaic virus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Bosporus,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Capra, Gardon, Verdon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Naf, Picolino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Resistance to Powdery mildew (</w:t>
            </w:r>
            <w:r w:rsidRPr="00140473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Podosphaera xanthii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(Px)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Corona, Ventura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Flamingo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Aramon, Bella, Cordoba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Corynespora blight and target leaf pot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</w:t>
            </w:r>
            <w:r w:rsidRPr="00140473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Corynespora cassiicola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Bodega, Pepinova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Corona, Cumlaude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Cucumber vein yellowing virus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(CVYV)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Corinda,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Dina, Summerstar, Tornac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[ 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</w:pPr>
    </w:p>
    <w:p w:rsidR="00140473" w:rsidRPr="00140473" w:rsidRDefault="00140473" w:rsidP="00140473">
      <w:pPr>
        <w:jc w:val="right"/>
      </w:pPr>
    </w:p>
    <w:p w:rsidR="00140473" w:rsidRPr="00140473" w:rsidRDefault="00140473" w:rsidP="00140473">
      <w:pPr>
        <w:jc w:val="right"/>
      </w:pPr>
      <w:r w:rsidRPr="00140473">
        <w:t>[Annex VI follows]</w:t>
      </w: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  <w:sectPr w:rsidR="00140473" w:rsidRPr="00140473" w:rsidSect="001F1254">
          <w:headerReference w:type="default" r:id="rId20"/>
          <w:headerReference w:type="first" r:id="rId2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22" w:name="_Test_Guidelines_for_5"/>
      <w:bookmarkStart w:id="23" w:name="_Toc68011272"/>
      <w:bookmarkStart w:id="24" w:name="_Toc82167845"/>
      <w:bookmarkEnd w:id="22"/>
      <w:r w:rsidRPr="00140473">
        <w:rPr>
          <w:u w:val="single"/>
        </w:rPr>
        <w:t>Test Guidelines for Melon (document TG/104/5 Rev. 2)</w:t>
      </w:r>
      <w:bookmarkEnd w:id="23"/>
      <w:bookmarkEnd w:id="24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jc w:val="left"/>
      </w:pP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95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40473" w:rsidRPr="00140473" w:rsidRDefault="00140473" w:rsidP="00140473">
            <w:pPr>
              <w:rPr>
                <w:rFonts w:cs="Arial"/>
                <w:sz w:val="18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</w:p>
          <w:p w:rsidR="00140473" w:rsidRPr="00140473" w:rsidRDefault="00140473" w:rsidP="00140473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140473">
              <w:rPr>
                <w:rFonts w:cs="Arial"/>
                <w:sz w:val="18"/>
                <w:szCs w:val="16"/>
              </w:rPr>
              <w:t>5.</w:t>
            </w:r>
            <w:r w:rsidRPr="00140473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140473" w:rsidRPr="00140473" w:rsidRDefault="00140473" w:rsidP="00140473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(12)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Inflorescence: sex expression (at full flowering)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monoecious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Alpha,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Categoría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andromonoecious</w:t>
            </w:r>
            <w:proofErr w:type="spellEnd"/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Piel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Sapo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length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Doublon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Topper,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Védrantais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Marina,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Spanglia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Katsura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Giant, Valdivia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diameter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Banana,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narrow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Alpha, Maestro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Galia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broad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Albino,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Kinka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Noir des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Carmes</w:t>
            </w:r>
            <w:proofErr w:type="spellEnd"/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shape in longitudinal section</w:t>
            </w:r>
          </w:p>
        </w:tc>
        <w:tc>
          <w:tcPr>
            <w:tcW w:w="2410" w:type="dxa"/>
          </w:tcPr>
          <w:p w:rsidR="00140473" w:rsidRPr="00140473" w:rsidRDefault="00140473" w:rsidP="00140473"/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/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/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ovate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De </w:t>
            </w: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Cavaillon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Piolín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medium elliptic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Piel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 de </w:t>
            </w: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Sapo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broad elliptic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Corin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, </w:t>
            </w: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Sardo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circular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Alpha, </w:t>
            </w: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Galia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quadrangular 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Zatta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oblate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Jívaro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, Noir de </w:t>
            </w: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Carmes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Cganchi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elongated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proofErr w:type="spellStart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Alficoz</w:t>
            </w:r>
            <w:proofErr w:type="spellEnd"/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 xml:space="preserve">, Banana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b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b/>
                <w:snapToGrid w:val="0"/>
                <w:sz w:val="16"/>
                <w:szCs w:val="16"/>
              </w:rPr>
              <w:t>Fruit: ground color of skin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Albino, </w:t>
            </w:r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Honey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Dew</w:t>
            </w:r>
            <w:proofErr w:type="spellEnd"/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yellow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Amarillo-Canario, Edén, Galia, Passport,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Solarking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green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Gohyang,</w:t>
            </w:r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 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grey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Geaprince</w:t>
            </w:r>
            <w:proofErr w:type="spellEnd"/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,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Geamar</w:t>
            </w:r>
            <w:proofErr w:type="spellEnd"/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, Romeo, Sirio,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Supporter</w:t>
            </w:r>
            <w:proofErr w:type="spellEnd"/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,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Védrantais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(36)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Fruit: density of patches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sparse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sparse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sparse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Braco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dense to very 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very</w:t>
            </w:r>
            <w:proofErr w:type="spellEnd"/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 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Oranje</w:t>
            </w:r>
            <w:proofErr w:type="spellEnd"/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Ananas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(38)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warts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Piel de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Sapo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val="fr-FR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Zatta</w:t>
            </w:r>
            <w:proofErr w:type="spellEnd"/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(43)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grooves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 or very weakly expressed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Piel de Sapo,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Arava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val="fr-FR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weakly expressed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Total, Hobby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lang w:val="fr-FR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strongly expressed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Védrantais,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Fruit: creasing of surface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Melchor, Sirocco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Costa, Piolín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Balbey, Kirkagac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(48)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cork formation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Alpha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pattern of cork formation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dots only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Hermes,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Védrantais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dots and linear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Jivaro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>, Topper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linear only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Futuro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Riosol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linear and netted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Anatol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>, Chantal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netted only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Galia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Perlita</w:t>
            </w:r>
            <w:proofErr w:type="spellEnd"/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5[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(51)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Fruit: density of pattern of cork formation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sparse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Alpha, Amarillo Oro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sparse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Regal,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 xml:space="preserve">Galia, </w:t>
            </w:r>
            <w:proofErr w:type="spellStart"/>
            <w:r w:rsidRPr="00140473">
              <w:rPr>
                <w:rFonts w:cs="Arial"/>
                <w:sz w:val="16"/>
                <w:szCs w:val="16"/>
                <w:lang w:val="es-ES" w:eastAsia="fr-FR"/>
              </w:rPr>
              <w:t>Geamar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dense to very 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dense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Honey Rock, Perlita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(54)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main color of flesh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sz w:val="16"/>
                <w:szCs w:val="16"/>
                <w:lang w:val="es-ES" w:eastAsia="fr-FR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greenish white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Radical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Guaraní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reddish orange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Magenta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napToGrid w:val="0"/>
                <w:sz w:val="16"/>
                <w:szCs w:val="16"/>
                <w:lang w:eastAsia="fr-FR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(60)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Seed: length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Geumssaraki, Golden Crispi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Elario, Katsura Giant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Arava, Sancho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Amarillo Oro,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Albino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15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(63)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Seed: color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Amarillo Oro s.b.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cream yellow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Galia, Piel de Sapo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2[  ]</w:t>
            </w:r>
          </w:p>
        </w:tc>
      </w:tr>
    </w:tbl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(65)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male flowering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Clipper,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Nicolás,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Rocín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(66)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female flowering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Braco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Categoría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Nicolás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(67)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Time of ripening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Goldstar, Sun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 w:rsidRPr="00140473">
              <w:rPr>
                <w:sz w:val="16"/>
                <w:highlight w:val="lightGray"/>
                <w:u w:val="single"/>
              </w:rPr>
              <w:t>1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Galia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Védrantais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Pinonet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Piel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de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Sapo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, 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Clipper, Supporter,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Tendral</w:t>
            </w:r>
            <w:proofErr w:type="spellEnd"/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</w:tbl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(68)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Shelf life of fruit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Charentais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</w:pPr>
            <w:r w:rsidRPr="00140473">
              <w:rPr>
                <w:sz w:val="16"/>
              </w:rPr>
              <w:t>1</w:t>
            </w:r>
            <w:r w:rsidRPr="00140473">
              <w:rPr>
                <w:rFonts w:cs="Arial"/>
                <w:sz w:val="16"/>
                <w:szCs w:val="16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short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Galia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Piel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de </w:t>
            </w:r>
            <w:proofErr w:type="spellStart"/>
            <w:r w:rsidRPr="00140473">
              <w:rPr>
                <w:rFonts w:cs="Arial"/>
                <w:sz w:val="16"/>
                <w:szCs w:val="16"/>
              </w:rPr>
              <w:t>Sapo</w:t>
            </w:r>
            <w:proofErr w:type="spellEnd"/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8[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very long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Tendral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(69.1)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</w:rPr>
              <w:t xml:space="preserve">f. sp.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melonis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– </w:t>
            </w:r>
            <w:r w:rsidRPr="00140473">
              <w:rPr>
                <w:rFonts w:cs="Arial"/>
                <w:b/>
                <w:sz w:val="16"/>
                <w:szCs w:val="16"/>
              </w:rPr>
              <w:t>Race 0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Jaune Canari 2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(69.2)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</w:rPr>
              <w:t xml:space="preserve">f. sp.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melonis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140473">
              <w:rPr>
                <w:rFonts w:cs="Arial"/>
                <w:b/>
                <w:sz w:val="16"/>
                <w:szCs w:val="16"/>
              </w:rPr>
              <w:t>Race 1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Arapaho, Jador,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(69.3)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</w:rPr>
              <w:t xml:space="preserve">f. sp.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melonis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140473">
              <w:rPr>
                <w:rFonts w:cs="Arial"/>
                <w:b/>
                <w:sz w:val="16"/>
                <w:szCs w:val="16"/>
              </w:rPr>
              <w:t>Race 2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Arapaho, 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Jaune Canari 2,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Anasta, Cléo, Jador, Védrantais,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0473">
              <w:rPr>
                <w:rFonts w:cs="Arial"/>
                <w:snapToGrid w:val="0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(69.4)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Fusarium oxysporum 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f. sp. </w:t>
            </w:r>
            <w:r w:rsidRPr="00140473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melonis - 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Race 1.2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ind w:right="-169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Jaune Canari 2,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>Védrantais,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Lunasol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Dinero, Isabelle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(70.1)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1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Anasta,Cézanne,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(70.2)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2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Galoubet,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Anasta, Cézanne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(70.3)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3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Nettuno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Batista, Godiva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(70.4)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5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Hugo,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Arapaho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(70.5)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Podosphaera xanthii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 xml:space="preserve"> (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Sphaerotheca fuliginea</w:t>
            </w:r>
            <w:r w:rsidRPr="00140473"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) (Powdery mildew) - Race 3-5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Cisco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90625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(71)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Golovinomyces cichoracearum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Erysiphe cichoracearum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) Race 1 (Powdery mildew)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susceptible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Escrito, Score,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moderately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Flores, Anasta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highly resistant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Cézanne, Heliobel, Théo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colonization by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Aphis gossypii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AR Hale’s Best Jumbo,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AR Top Mark, Godiva,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Heliobel,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(73)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Zucchini yellow mosaic virus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(ZYMV)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Cardillo, Généris, 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Hannah’s Choice, Lunaduke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(74.1)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Papaya ringspot virus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(PRSV)  - Guadeloupe strain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Hannah’s Choice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(74.2)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Papaya ringspot virus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(PRSV)  - E2 strain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Hannah’s Choice, Védrantais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WMR29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Melon necrotic spot virus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(MNSV) Strain 0 (MNSV: 0)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Cyro, Primal, Virgos,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br/>
              <w:t xml:space="preserve">Yellow Fun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40473"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(76)</w:t>
            </w: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Resistance to </w:t>
            </w:r>
            <w:r w:rsidRPr="00140473">
              <w:rPr>
                <w:rFonts w:cs="Arial"/>
                <w:b/>
                <w:i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Cucumber mosaic virus</w:t>
            </w:r>
            <w:r w:rsidRPr="00140473">
              <w:rPr>
                <w:rFonts w:cs="Arial"/>
                <w:b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 (CMV)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absent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Cézanne, 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present</w:t>
            </w:r>
          </w:p>
        </w:tc>
        <w:tc>
          <w:tcPr>
            <w:tcW w:w="2410" w:type="dxa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Lunaduke,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9[  ]</w:t>
            </w:r>
          </w:p>
        </w:tc>
      </w:tr>
      <w:tr w:rsidR="00140473" w:rsidRPr="00140473" w:rsidTr="001F1254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  <w:sectPr w:rsidR="00140473" w:rsidRPr="00140473" w:rsidSect="001F1254">
          <w:headerReference w:type="default" r:id="rId22"/>
          <w:head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140473">
        <w:t>[Annex VII follows]</w:t>
      </w: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25" w:name="_Test_Guidelines_for_6"/>
      <w:bookmarkStart w:id="26" w:name="_Toc68011273"/>
      <w:bookmarkStart w:id="27" w:name="_Toc82167846"/>
      <w:bookmarkEnd w:id="25"/>
      <w:r w:rsidRPr="00140473">
        <w:rPr>
          <w:u w:val="single"/>
        </w:rPr>
        <w:t>Test Guidelines for Squash, Vegetable Marrow (document TG/119/4 Corr. 2)</w:t>
      </w:r>
      <w:bookmarkEnd w:id="26"/>
      <w:bookmarkEnd w:id="27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jc w:val="right"/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7"/>
        <w:gridCol w:w="4934"/>
        <w:gridCol w:w="27"/>
        <w:gridCol w:w="2950"/>
        <w:gridCol w:w="27"/>
        <w:gridCol w:w="850"/>
      </w:tblGrid>
      <w:tr w:rsidR="00140473" w:rsidRPr="00140473" w:rsidTr="001F1254">
        <w:trPr>
          <w:trHeight w:val="20"/>
        </w:trPr>
        <w:tc>
          <w:tcPr>
            <w:tcW w:w="9498" w:type="dxa"/>
            <w:gridSpan w:val="7"/>
            <w:tcBorders>
              <w:bottom w:val="nil"/>
            </w:tcBorders>
          </w:tcPr>
          <w:p w:rsidR="00140473" w:rsidRPr="00140473" w:rsidRDefault="00140473" w:rsidP="00140473">
            <w:pPr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br w:type="page"/>
            </w:r>
            <w:r w:rsidRPr="00140473">
              <w:rPr>
                <w:rFonts w:cs="Arial"/>
                <w:sz w:val="16"/>
                <w:szCs w:val="16"/>
                <w:lang w:val="pl-PL"/>
              </w:rPr>
              <w:br w:type="page"/>
            </w:r>
          </w:p>
          <w:p w:rsidR="00140473" w:rsidRPr="00140473" w:rsidRDefault="00140473" w:rsidP="00140473">
            <w:pPr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rPr>
                <w:rFonts w:cs="Arial"/>
                <w:sz w:val="18"/>
                <w:szCs w:val="16"/>
                <w:lang w:val="pl-PL"/>
              </w:rPr>
            </w:pPr>
            <w:r w:rsidRPr="00140473">
              <w:rPr>
                <w:rFonts w:cs="Arial"/>
                <w:sz w:val="18"/>
                <w:szCs w:val="16"/>
                <w:lang w:val="pl-PL"/>
              </w:rPr>
              <w:t>5.</w:t>
            </w:r>
            <w:r w:rsidRPr="00140473">
              <w:rPr>
                <w:rFonts w:cs="Arial"/>
                <w:sz w:val="18"/>
                <w:szCs w:val="16"/>
                <w:lang w:val="pl-PL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5.1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Types of edible varieties:  Fruit:  type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Pumpkin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Miniature Pumpkin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Scallop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Acorn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4[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Neck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5[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Zucchini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6[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Rounded Zucchini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7[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Delicata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8[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Spaghetti Squash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Rondini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10[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Ölkürbis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11[   ]</w:t>
            </w:r>
          </w:p>
        </w:tc>
      </w:tr>
      <w:tr w:rsidR="00140473" w:rsidRPr="00140473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Other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Plant: growth habit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bush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semi-trailing</w:t>
            </w:r>
          </w:p>
        </w:tc>
        <w:tc>
          <w:tcPr>
            <w:tcW w:w="2977" w:type="dxa"/>
            <w:gridSpan w:val="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Cinderella, Everest, Twickers</w:t>
            </w:r>
          </w:p>
        </w:tc>
        <w:tc>
          <w:tcPr>
            <w:tcW w:w="850" w:type="dxa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trailing</w:t>
            </w:r>
          </w:p>
        </w:tc>
        <w:tc>
          <w:tcPr>
            <w:tcW w:w="2977" w:type="dxa"/>
            <w:gridSpan w:val="2"/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Becky, Long Green Trailing</w:t>
            </w:r>
          </w:p>
        </w:tc>
        <w:tc>
          <w:tcPr>
            <w:tcW w:w="850" w:type="dxa"/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(5)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Plant: branching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(13)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incisions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shallow to 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shallow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deep to very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706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pl-PL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(15)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Leaf blade: silvery patches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(16)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 blade: relative area covered by silvery patches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(26)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globular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pear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tapered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tapered cylindrical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(27)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white and partly 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white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partly yellow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(30)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Fruit: general shape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disc shaped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transverse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transverse broad elliptical  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globular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top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ovate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pear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10[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bottle shaped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club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(31.1)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Scallop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(31.2)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Acorn type varieties: Fruit: length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(31.3)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Neck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(31.4)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Zucchini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Scallop type varieties: Fruit: maximum diameter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Acorn type varieties: Fruit: maximum diameter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(32.3)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Zucchini type varieties: Fruit: maximum diameter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City">
              <w:smartTag w:uri="urn:schemas-microsoft-com:office:smarttags" w:element="place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Jericho</w:t>
                </w:r>
              </w:smartTag>
            </w:smartTag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(34.1)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Pumpkin type varieties: Fruit: size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(34.2)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Rondini type varieties: Fruit: size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5.19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(46)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grooves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pl-PL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pl-PL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20</w:t>
            </w:r>
            <w:r w:rsidRPr="00140473">
              <w:rPr>
                <w:rFonts w:cs="Arial"/>
                <w:b/>
                <w:sz w:val="16"/>
                <w:szCs w:val="16"/>
                <w:lang w:val="pl-PL"/>
              </w:rPr>
              <w:br/>
              <w:t>(50)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fr-FR" w:eastAsia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partly white and partly 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partly white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partly yellow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stripes in grooves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Delicata, Heart of Gold, </w:t>
            </w: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(57)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dots</w:t>
            </w:r>
            <w:r w:rsidRPr="00140473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(59)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secondary green color between ribs (excluding dots)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lang w:val="pl-PL"/>
              </w:rPr>
              <w:t>Note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(69)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whitish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(71)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Ripe fruit: secondary color of skin (as for 69)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whitish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green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t>5.27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  <w:br/>
              <w:t>(74)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Ripe fruit: color of flesh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  <w:sectPr w:rsidR="00140473" w:rsidRPr="00140473" w:rsidSect="001F1254">
          <w:headerReference w:type="default" r:id="rId24"/>
          <w:headerReference w:type="first" r:id="rId2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140473">
        <w:t>[Annex VIII follows]</w:t>
      </w: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28" w:name="_Test_Guidelines_for_7"/>
      <w:bookmarkStart w:id="29" w:name="_Toc68011274"/>
      <w:bookmarkStart w:id="30" w:name="_Toc82167847"/>
      <w:bookmarkEnd w:id="28"/>
      <w:r w:rsidRPr="00140473">
        <w:rPr>
          <w:u w:val="single"/>
        </w:rPr>
        <w:t>Test Guidelines for Watermelon (document TG/142/5 Rev.)</w:t>
      </w:r>
      <w:bookmarkEnd w:id="29"/>
      <w:bookmarkEnd w:id="30"/>
    </w:p>
    <w:p w:rsidR="00140473" w:rsidRPr="00140473" w:rsidRDefault="00140473" w:rsidP="00140473"/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213"/>
        <w:gridCol w:w="2763"/>
        <w:gridCol w:w="710"/>
      </w:tblGrid>
      <w:tr w:rsidR="00140473" w:rsidRPr="00140473" w:rsidTr="001F125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 w:rsidRPr="00140473">
              <w:rPr>
                <w:rFonts w:cs="Arial"/>
                <w:szCs w:val="16"/>
              </w:rPr>
              <w:t>Reference Number:</w:t>
            </w:r>
          </w:p>
        </w:tc>
      </w:tr>
      <w:tr w:rsidR="00140473" w:rsidRPr="00140473" w:rsidTr="001F125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40473" w:rsidRPr="00140473" w:rsidRDefault="00140473" w:rsidP="00140473">
            <w:pPr>
              <w:rPr>
                <w:rFonts w:cs="Arial"/>
                <w:sz w:val="18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</w:p>
          <w:p w:rsidR="00140473" w:rsidRPr="00140473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</w:rPr>
            </w:pPr>
            <w:r w:rsidRPr="00140473">
              <w:rPr>
                <w:rFonts w:cs="Arial"/>
                <w:sz w:val="18"/>
                <w:szCs w:val="16"/>
              </w:rPr>
              <w:t>5.</w:t>
            </w:r>
            <w:r w:rsidRPr="00140473">
              <w:rPr>
                <w:rFonts w:cs="Arial"/>
                <w:sz w:val="18"/>
                <w:szCs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140473" w:rsidRPr="00140473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t>5.1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(1)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Ploidy</w:t>
            </w:r>
          </w:p>
        </w:tc>
        <w:tc>
          <w:tcPr>
            <w:tcW w:w="2763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diploid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SP 4, 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triploid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Boston, TRIX 313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tetraploid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 xml:space="preserve">Leaf blade: degree of 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lobing</w:t>
            </w:r>
            <w:proofErr w:type="spellEnd"/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Sunshade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Estrella, Karistan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Crimson Sweet,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Cadanz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SP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weight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Monaco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New Hampshire Midget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low to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Mini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  <w:t>,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low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Angela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low to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Pasion,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 to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Crimson Sweet, Panonnia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Fabiola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high to very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very high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Carolina Cross</w:t>
            </w:r>
            <w:r w:rsidRPr="00140473"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val="pt-BR" w:eastAsia="fr-FR"/>
              </w:rPr>
              <w:t xml:space="preserve">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t>Cobb’s Gem,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pt-BR" w:eastAsia="fr-FR"/>
              </w:rPr>
              <w:br/>
              <w:t>Florida Giant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(12)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>Fruit: shape in longitudinal section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circular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Camilla, Kanro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broad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Fumin, Gray Belle, Yellow Baby, Zorba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Congo, Kurobe, Picnic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narrow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tabs>
                <w:tab w:val="right" w:pos="2707"/>
              </w:tabs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All Sweet, Charleston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(16)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Fruit: ground color of skin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s-ES" w:eastAsia="fr-FR"/>
              </w:rPr>
              <w:t>Taiyô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Ipanema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light green to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Napsugar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Tigre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 green to 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Pepsin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Ovation, Talete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green to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 xml:space="preserve">Odem, </w:t>
            </w: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Resistant, Sweet Marvel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dark green to 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Augusta, Rocio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10[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(18)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Fruit: pattern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one colored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Congo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veins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eastAsia="fr-FR"/>
                  </w:rPr>
                  <w:t>Boston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 colored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veins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(19)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width of stripes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SP 4, 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narrow to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narrow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medium to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Sangria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broad to 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All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(21)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Fruit: 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conspicuousness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inconspicuous or very weakly conspicuous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Augusta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Odem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 w:eastAsia="fr-FR"/>
              </w:rPr>
              <w:t>A graine rouge à confire à chair verte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(22)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Fruit: margin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diffuse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Glory,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sharp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Jenny, 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5.10</w:t>
            </w: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Fruit: thickness of pericarp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Bibo, Tiny Orchid, Luciano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thin to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CH" w:eastAsia="fr-FR"/>
              </w:rPr>
              <w:t>À graine rouge à confire à chair verte, Beni-kodama, Jenny, Kahô, Kassai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thin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 w:eastAsia="fr-FR"/>
              </w:rPr>
              <w:t>Panonnia, Sugar Baby, Sugar Belle,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Charleston Gray, Crimson Sweet, Kurobe, Triple Sweet, </w:t>
            </w:r>
            <w:smartTag w:uri="urn:schemas-microsoft-com:office:smarttags" w:element="place">
              <w:smartTag w:uri="urn:schemas-microsoft-com:office:smarttags" w:element="City">
                <w:r w:rsidRPr="00140473">
                  <w:rPr>
                    <w:rFonts w:cs="Arial"/>
                    <w:noProof/>
                    <w:sz w:val="16"/>
                    <w:szCs w:val="16"/>
                    <w:highlight w:val="lightGray"/>
                    <w:u w:val="single"/>
                    <w:lang w:val="en-GB" w:eastAsia="fr-FR"/>
                  </w:rPr>
                  <w:t>Sunrise</w:t>
                </w:r>
              </w:smartTag>
            </w:smartTag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thick to 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thick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Coles Early, Kholodok  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11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(28)</w:t>
            </w:r>
          </w:p>
        </w:tc>
        <w:tc>
          <w:tcPr>
            <w:tcW w:w="5317" w:type="dxa"/>
            <w:gridSpan w:val="3"/>
            <w:tcBorders>
              <w:top w:val="single" w:sz="6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main color of flesh</w:t>
            </w:r>
          </w:p>
        </w:tc>
        <w:tc>
          <w:tcPr>
            <w:tcW w:w="2763" w:type="dxa"/>
            <w:tcBorders>
              <w:top w:val="single" w:sz="6" w:space="0" w:color="000000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 xml:space="preserve">SP 4, SP 1,Yamato Cream 3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Napsugár, Yamato Cream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orange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Kahô, Tendersweet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pink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Sadul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pinkish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Bingo, 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Asahi Miyako Hybrid, Sugar Baby, Topgun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dark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Dixie 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12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(31)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</w:t>
            </w: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>: Seed: length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Kudam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short to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Panonnia, Tabata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short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medium to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Charleston Gray, 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long to 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Malali, Wanli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  <w:lang w:val="en-GB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lang w:val="en-GB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13</w:t>
            </w:r>
            <w:r w:rsidRPr="00140473">
              <w:rPr>
                <w:rFonts w:cs="Arial"/>
                <w:b/>
                <w:sz w:val="16"/>
                <w:szCs w:val="16"/>
                <w:lang w:val="en-GB"/>
              </w:rPr>
              <w:br/>
              <w:t>(33)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u w:val="single"/>
                <w:lang w:val="en-GB" w:eastAsia="fr-FR"/>
              </w:rPr>
              <w:t>Only diploid and tetraploid varieties:</w:t>
            </w:r>
            <w:r w:rsidRPr="00140473">
              <w:rPr>
                <w:rFonts w:cs="Arial"/>
                <w:b/>
                <w:noProof/>
                <w:sz w:val="16"/>
                <w:szCs w:val="16"/>
                <w:lang w:val="en-GB" w:eastAsia="fr-FR"/>
              </w:rPr>
              <w:t xml:space="preserve"> Seed: ground color of testa  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Sanpaku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cream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confire allongée à graine verte, Green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  <w:t>A graine rouge à confire à chair verte, Red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red 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Otome,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n-GB" w:eastAsia="fr-FR"/>
              </w:rPr>
              <w:t>black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  <w:t>Yamato Cream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140473">
              <w:rPr>
                <w:rFonts w:cs="Arial"/>
                <w:sz w:val="16"/>
                <w:szCs w:val="16"/>
                <w:lang w:val="fr-FR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5.14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  <w:br/>
              <w:t>(36)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Time of female flowering 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early to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early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late to 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000000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late</w:t>
            </w:r>
          </w:p>
        </w:tc>
        <w:tc>
          <w:tcPr>
            <w:tcW w:w="2763" w:type="dxa"/>
            <w:tcBorders>
              <w:top w:val="nil"/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jc w:val="right"/>
        <w:sectPr w:rsidR="00140473" w:rsidRPr="00140473" w:rsidSect="001F1254">
          <w:headerReference w:type="default" r:id="rId26"/>
          <w:headerReference w:type="first" r:id="rId27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 w:rsidRPr="00140473">
        <w:t>[Annex IX follows]</w:t>
      </w: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31" w:name="_Test_Guidelines_for_8"/>
      <w:bookmarkStart w:id="32" w:name="_Toc68011275"/>
      <w:bookmarkStart w:id="33" w:name="_Toc82167848"/>
      <w:bookmarkEnd w:id="31"/>
      <w:r w:rsidRPr="00140473">
        <w:rPr>
          <w:u w:val="single"/>
        </w:rPr>
        <w:t>Test Guidelines for Tomato Rootstocks (document TG/294/1 Corr. Rev. 3)</w:t>
      </w:r>
      <w:bookmarkEnd w:id="32"/>
      <w:bookmarkEnd w:id="33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10"/>
      </w:tblGrid>
      <w:tr w:rsidR="00140473" w:rsidRPr="00140473" w:rsidTr="001F125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40473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40473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40473">
              <w:rPr>
                <w:sz w:val="18"/>
              </w:rPr>
              <w:t>Reference Number:</w:t>
            </w:r>
          </w:p>
        </w:tc>
      </w:tr>
      <w:tr w:rsidR="00140473" w:rsidRPr="00140473" w:rsidTr="001F125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40473" w:rsidRPr="00140473" w:rsidRDefault="00140473" w:rsidP="00140473">
            <w:pPr>
              <w:rPr>
                <w:sz w:val="18"/>
                <w:szCs w:val="18"/>
              </w:rPr>
            </w:pPr>
            <w:r w:rsidRPr="00140473">
              <w:br w:type="page"/>
            </w:r>
            <w:r w:rsidRPr="00140473">
              <w:br w:type="page"/>
            </w:r>
          </w:p>
          <w:p w:rsidR="00140473" w:rsidRPr="00140473" w:rsidRDefault="00140473" w:rsidP="00140473">
            <w:pPr>
              <w:rPr>
                <w:sz w:val="18"/>
                <w:szCs w:val="18"/>
              </w:rPr>
            </w:pPr>
            <w:r w:rsidRPr="00140473">
              <w:rPr>
                <w:sz w:val="18"/>
                <w:szCs w:val="18"/>
              </w:rPr>
              <w:t>5.</w:t>
            </w:r>
            <w:r w:rsidRPr="00140473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140473" w:rsidRPr="00140473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sz w:val="18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height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Beaufort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 to 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green shoulder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s-ES" w:eastAsia="fr-FR"/>
              </w:rPr>
              <w:t>Big Force, 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5.3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developed or very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RT303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small to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Body, Optifort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 to 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in longitudinal section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broad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He-Wolf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narrow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Gladiator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3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number of locules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only two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two and three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4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color at maturity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Big Force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reddish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Brigeor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5.7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Autonecrosis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Meloidogyne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incognita </w:t>
            </w:r>
            <w:r w:rsidRPr="00140473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</w:rPr>
              <w:t>Mi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Verticillium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</w:rPr>
              <w:t>sp</w:t>
            </w:r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140473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</w:rPr>
              <w:t>Va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</w:rPr>
              <w:t>Vd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>)</w:t>
            </w:r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140473">
              <w:rPr>
                <w:rFonts w:cs="Arial"/>
                <w:b/>
                <w:sz w:val="16"/>
                <w:szCs w:val="16"/>
              </w:rPr>
              <w:t xml:space="preserve">Race 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6" w:space="0" w:color="000000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Race 0EU/1US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Race 1EU/2US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Race 2EU/3US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Colosus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</w:rPr>
              <w:t>Resistance to</w:t>
            </w:r>
            <w:r w:rsidRPr="0014047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</w:rPr>
              <w:t>radicis-lycopersici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140473">
              <w:rPr>
                <w:rFonts w:cs="Arial"/>
                <w:b/>
                <w:sz w:val="16"/>
                <w:szCs w:val="16"/>
              </w:rPr>
              <w:t>Forl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Kemerit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Pyrenochaeta</w:t>
            </w:r>
            <w:proofErr w:type="spellEnd"/>
            <w:r w:rsidRPr="00140473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40473">
              <w:rPr>
                <w:rFonts w:cs="Arial"/>
                <w:b/>
                <w:i/>
                <w:sz w:val="16"/>
                <w:szCs w:val="16"/>
                <w:highlight w:val="lightGray"/>
                <w:u w:val="single"/>
              </w:rPr>
              <w:t>lycopersici</w:t>
            </w:r>
            <w:proofErr w:type="spellEnd"/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 (Pl)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:rsidR="00140473" w:rsidRPr="00140473" w:rsidRDefault="00140473" w:rsidP="00140473">
      <w:pPr>
        <w:jc w:val="left"/>
      </w:pPr>
    </w:p>
    <w:p w:rsidR="00140473" w:rsidRPr="00140473" w:rsidRDefault="00140473" w:rsidP="00140473"/>
    <w:p w:rsidR="00140473" w:rsidRPr="00140473" w:rsidRDefault="00140473" w:rsidP="00140473"/>
    <w:p w:rsidR="00140473" w:rsidRPr="00140473" w:rsidRDefault="00140473" w:rsidP="00140473">
      <w:pPr>
        <w:jc w:val="right"/>
      </w:pPr>
      <w:r w:rsidRPr="00140473">
        <w:t>[Annex X follows]</w:t>
      </w:r>
    </w:p>
    <w:p w:rsidR="00140473" w:rsidRPr="00140473" w:rsidRDefault="00140473" w:rsidP="00140473">
      <w:pPr>
        <w:jc w:val="right"/>
      </w:pPr>
    </w:p>
    <w:p w:rsidR="00140473" w:rsidRPr="00140473" w:rsidRDefault="00140473" w:rsidP="00140473">
      <w:pPr>
        <w:jc w:val="left"/>
        <w:sectPr w:rsidR="00140473" w:rsidRPr="00140473" w:rsidSect="001F1254">
          <w:headerReference w:type="default" r:id="rId28"/>
          <w:headerReference w:type="first" r:id="rId29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34" w:name="_Test_Guidelines_for_9"/>
      <w:bookmarkStart w:id="35" w:name="_Toc68011276"/>
      <w:bookmarkStart w:id="36" w:name="_Toc82167849"/>
      <w:bookmarkEnd w:id="34"/>
      <w:r w:rsidRPr="00140473">
        <w:rPr>
          <w:u w:val="single"/>
        </w:rPr>
        <w:t>Test Guidelines for Rose (document TG/11/8 Rev.)</w:t>
      </w:r>
      <w:bookmarkEnd w:id="35"/>
      <w:bookmarkEnd w:id="36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/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140473" w:rsidRPr="00140473" w:rsidTr="001F1254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Reference Number:</w:t>
            </w:r>
          </w:p>
        </w:tc>
      </w:tr>
      <w:tr w:rsidR="00140473" w:rsidRPr="00140473" w:rsidTr="001F1254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  <w:r w:rsidRPr="00140473">
              <w:rPr>
                <w:rFonts w:cs="Arial"/>
                <w:sz w:val="16"/>
                <w:szCs w:val="16"/>
              </w:rPr>
              <w:br w:type="page"/>
            </w:r>
          </w:p>
          <w:p w:rsidR="00140473" w:rsidRPr="00140473" w:rsidRDefault="00140473" w:rsidP="00140473">
            <w:pPr>
              <w:ind w:left="143" w:right="224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5.</w:t>
            </w:r>
            <w:r w:rsidRPr="00140473">
              <w:rPr>
                <w:rFonts w:cs="Arial"/>
                <w:sz w:val="16"/>
                <w:szCs w:val="16"/>
              </w:rPr>
              <w:tab/>
              <w:t>Characteristics of the variety to be indicated (the number in brackets refers to the corresponding characteristic in Test Guidelines;  please mark the note which best corresponds).</w:t>
            </w:r>
          </w:p>
          <w:p w:rsidR="00140473" w:rsidRPr="00140473" w:rsidRDefault="00140473" w:rsidP="00140473">
            <w:pPr>
              <w:ind w:left="143" w:right="224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position w:val="-1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position w:val="-1"/>
                <w:sz w:val="16"/>
                <w:szCs w:val="16"/>
                <w:lang w:eastAsia="fr-FR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miniature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dwarf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Korverlandus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bed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Taneidol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shrub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Kolmag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climber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Noasafa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 xml:space="preserve">ground cover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</w:rPr>
              <w:t>Meifafio</w:t>
            </w:r>
            <w:proofErr w:type="spellEnd"/>
            <w:r w:rsidRPr="00140473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 xml:space="preserve">Excluding varieties with growth type climber: Plant: growth habit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Poulhi008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upright to semi 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semi 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Tantasch (G); Korkallet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semi upright to intermediate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intermediate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Poulkrid (G); Evera107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intermediate to moderately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moderately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Meibonrib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moderately spreading to strongly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strongly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Korkilgwen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height (during second flush)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Lenwiga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Noason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Macrexy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 Ruiy5451 (C)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Seliron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(C); 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Tanakinom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tall to very 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tall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Macyefre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Stem: number of prickles (excluding very small and hair-like prickles)</w:t>
            </w:r>
            <w:r w:rsidRPr="00140473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Ruiorg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Meibegil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Schremna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Kortionza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Poulcolop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Selaurum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Bokramar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Kormisso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Meineble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Deljam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Prickles: pre</w:t>
            </w: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softHyphen/>
              <w:t>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Presur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Kolmag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Poulcar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Bokrarug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Delpajor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Kornairol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Evera102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5.6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Leaf: size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Predesplen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Kordenzen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Ruibrei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medium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Pekcoujenny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Tantasch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Korrecalam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Poultime (G); Poulhi018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5.7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Terminal leaflet: shape of blade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narrow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Korverlandus (G); Ruiz29924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 xml:space="preserve">Korflapei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Meihuterb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de-DE" w:eastAsia="fr-FR"/>
              </w:rPr>
              <w:t> (G); Ruiz14914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Interlis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Noahan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Evera102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circular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Poulna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5.8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Flowering shoot: flowering laterals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Flowering shoot: number of  flowering laterals</w:t>
            </w:r>
            <w:r w:rsidRPr="00140473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Tanidrak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Poulra022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Dicentice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Poulhi019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Korgazell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Korglolev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5.10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varieties with no flowering laterals: Flowering shoot: number of  flowers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varieties with flowering laterals: Flowering shoot: number of flowers per lateral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Somnip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Ruiklinko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Noaley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Korselug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(P) 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Poulanlis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Poulbao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TAN97274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Ruitween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Noamet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Poulra017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12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Flower: type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60"/>
              <w:ind w:left="567" w:hanging="567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5.13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Noala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Delmitaf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Predesplen (C); 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  <w:t>Tananilov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  <w:t>Korbersoma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es-ES_tradnl"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Ruiy5451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Poulscots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Ruiklinko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pt-BR"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val="pt-BR" w:eastAsia="fr-FR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Meiroupis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Poulwen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140473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14</w:t>
            </w:r>
            <w:r w:rsidRPr="00140473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r w:rsidRPr="00140473">
              <w:rPr>
                <w:rFonts w:cs="Arial"/>
                <w:b/>
                <w:position w:val="-1"/>
                <w:sz w:val="16"/>
                <w:szCs w:val="16"/>
              </w:rPr>
              <w:t xml:space="preserve">Flower: color group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Speclown (C);  TAN98505 (C);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yellow blend 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es-ES_tradnl" w:eastAsia="fr-FR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 blend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 blend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Schremna (C); Korfeining 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 blend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t>Meilambra (C); Interuspa (G);</w:t>
            </w: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violet blend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Scholtec (C); Korflieder (P)</w:t>
            </w:r>
          </w:p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 blend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 xml:space="preserve">multicolored 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140473" w:rsidRPr="00140473" w:rsidRDefault="00140473" w:rsidP="0014047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16[  ]</w:t>
            </w:r>
          </w:p>
        </w:tc>
      </w:tr>
      <w:tr w:rsidR="00140473" w:rsidRPr="00140473" w:rsidTr="001F1254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(24)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noProof/>
                <w:lang w:eastAsia="fr-FR"/>
              </w:rPr>
            </w:pPr>
            <w:r w:rsidRPr="00140473">
              <w:rPr>
                <w:rFonts w:cs="Arial"/>
                <w:b/>
                <w:sz w:val="16"/>
                <w:szCs w:val="16"/>
                <w:highlight w:val="lightGray"/>
                <w:u w:val="single"/>
                <w:lang w:eastAsia="fr-FR"/>
              </w:rPr>
              <w:t>Only varieties with flower type: double: Flower: color of center</w:t>
            </w:r>
            <w:r w:rsidRPr="00140473">
              <w:rPr>
                <w:rFonts w:ascii="Times New Roman" w:hAnsi="Times New Roman"/>
                <w:b/>
                <w:noProof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orange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4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60" w:after="60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pt-BR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t>Interlis (C); Clb.canibo 82 (G);</w:t>
            </w:r>
            <w:r w:rsidRPr="00140473">
              <w:rPr>
                <w:rFonts w:cs="Arial"/>
                <w:noProof/>
                <w:sz w:val="16"/>
                <w:szCs w:val="16"/>
                <w:lang w:val="pt-BR" w:eastAsia="fr-FR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  <w:r w:rsidRPr="00140473"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Schremna (C); Poulberg 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Selaurum (C); Adesmanod 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5.17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Flower: shape</w:t>
            </w:r>
            <w:r w:rsidRPr="00140473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Ruirovingt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Meiouscki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Ruyi5451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Kormarec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Korkallet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Predesplen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Anakissi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5.18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Predesplen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Ruimats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Poulsolo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Korduftoro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Tananilov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5.19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(33)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Petal: shape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transverse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Selaurum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obovate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Korcilmo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obcordate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Schremna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(C);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Meihecluz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(G); Poulac002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5.20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(38)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Petal: length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Interlis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Predesplen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Selaurum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 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21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de-DE"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t>Selaurum (C), TAN98130 (G);</w:t>
            </w:r>
            <w:r w:rsidRPr="00140473">
              <w:rPr>
                <w:rFonts w:cs="Arial"/>
                <w:noProof/>
                <w:sz w:val="16"/>
                <w:szCs w:val="16"/>
                <w:lang w:val="de-DE" w:eastAsia="fr-FR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FF0000"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5.22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(42)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  <w:t>Petal: main color on the inner side (main color is that with largest surface area)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RHS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Colour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 Chart (indicate reference number)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5.23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(43)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two or more colors on inner side of petal: Petal: secondary color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Cs/>
                <w:noProof/>
                <w:sz w:val="16"/>
                <w:szCs w:val="16"/>
                <w:highlight w:val="lightGray"/>
                <w:u w:val="single"/>
                <w:lang w:eastAsia="fr-FR"/>
              </w:rPr>
              <w:t>RHS Colour Chart (indicate reference number)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40473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5.24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(45)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Only varieties with two or more colors on inner side of petal: Petal: distribution of secondary color on inner side (basal spot excluded)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at base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at apex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at marginal zone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Panhurem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(G);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Korbuntea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as a flush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Wekquaneze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as segments or stripes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Delstrisang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 (G): </w:t>
            </w: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Delmigre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as speckles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i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RHS Colour Chart (indicate reference number)</w:t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</w: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5.</w:t>
            </w:r>
            <w:r w:rsidRPr="00140473">
              <w:rPr>
                <w:rFonts w:cs="Arial"/>
                <w:b/>
                <w:bCs/>
                <w:strike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>6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25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  <w:t xml:space="preserve"> ii</w:t>
            </w: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5[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6[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7[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40473">
              <w:rPr>
                <w:rFonts w:cs="Arial"/>
                <w:noProof/>
                <w:sz w:val="16"/>
                <w:szCs w:val="16"/>
                <w:lang w:eastAsia="fr-FR"/>
              </w:rPr>
              <w:t>8[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5.26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(53)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Hip: shape in longitudinal section</w:t>
            </w:r>
            <w:r w:rsidRPr="00140473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funnel-shaped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Meidrason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pitcher-shaped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Korparesni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pear-shaped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proofErr w:type="spellStart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Tanzahde</w:t>
            </w:r>
            <w:proofErr w:type="spellEnd"/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t>5.27</w:t>
            </w:r>
            <w:r w:rsidRPr="00140473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  <w:br/>
              <w:t>(54)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140473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Hip: color (at mature stage)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 xml:space="preserve">red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brown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140473" w:rsidRPr="00140473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black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140473"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</w:tbl>
    <w:p w:rsidR="00140473" w:rsidRPr="00140473" w:rsidRDefault="00140473" w:rsidP="00140473"/>
    <w:p w:rsidR="00140473" w:rsidRPr="00140473" w:rsidRDefault="00140473" w:rsidP="00140473">
      <w:pPr>
        <w:ind w:firstLine="567"/>
        <w:jc w:val="right"/>
        <w:sectPr w:rsidR="00140473" w:rsidRPr="00140473" w:rsidSect="001F1254">
          <w:headerReference w:type="default" r:id="rId30"/>
          <w:headerReference w:type="first" r:id="rId31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 w:rsidRPr="00140473">
        <w:t>[Annex XI follows]</w:t>
      </w:r>
    </w:p>
    <w:p w:rsidR="00140473" w:rsidRPr="00140473" w:rsidRDefault="00140473" w:rsidP="00140473">
      <w:pPr>
        <w:keepNext/>
        <w:outlineLvl w:val="1"/>
        <w:rPr>
          <w:u w:val="single"/>
        </w:rPr>
      </w:pPr>
      <w:bookmarkStart w:id="37" w:name="_Test_Guidelines_for_10"/>
      <w:bookmarkStart w:id="38" w:name="_Toc68011277"/>
      <w:bookmarkStart w:id="39" w:name="_Toc82167850"/>
      <w:bookmarkEnd w:id="37"/>
      <w:r w:rsidRPr="00140473">
        <w:rPr>
          <w:u w:val="single"/>
        </w:rPr>
        <w:t>Test Guidelines for Wheat (document TG/3/12)</w:t>
      </w:r>
      <w:bookmarkEnd w:id="38"/>
      <w:bookmarkEnd w:id="39"/>
    </w:p>
    <w:p w:rsidR="00140473" w:rsidRPr="00140473" w:rsidRDefault="00140473" w:rsidP="00140473">
      <w:pPr>
        <w:jc w:val="left"/>
      </w:pPr>
    </w:p>
    <w:p w:rsidR="00140473" w:rsidRPr="00140473" w:rsidRDefault="00140473" w:rsidP="00140473">
      <w:pPr>
        <w:rPr>
          <w:u w:val="single"/>
        </w:rPr>
      </w:pPr>
      <w:r w:rsidRPr="00140473">
        <w:t xml:space="preserve">The proposed additions to TQ 5 are presented in highlight and </w:t>
      </w:r>
      <w:r w:rsidRPr="00140473">
        <w:rPr>
          <w:highlight w:val="lightGray"/>
          <w:u w:val="single"/>
        </w:rPr>
        <w:t>underline</w:t>
      </w:r>
      <w:r w:rsidRPr="00140473">
        <w:t>.</w:t>
      </w:r>
    </w:p>
    <w:p w:rsidR="00140473" w:rsidRPr="00140473" w:rsidRDefault="00140473" w:rsidP="00140473">
      <w:pPr>
        <w:jc w:val="left"/>
      </w:pP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140473" w:rsidRPr="00140473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:rsidTr="001F1254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140473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0473" w:rsidRPr="00140473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140473" w:rsidRPr="00140473" w:rsidTr="001F1254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Characteristics of the variety to be indicated (the number in brackets refers to the corresponding characteristic in Test Guidelines;  please mark the note which best corresponds).</w:t>
                  </w:r>
                </w:p>
              </w:tc>
            </w:tr>
            <w:tr w:rsidR="00140473" w:rsidRPr="00140473" w:rsidTr="001F1254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:rsidR="00140473" w:rsidRPr="00140473" w:rsidRDefault="00140473" w:rsidP="00140473">
      <w:pPr>
        <w:rPr>
          <w:vanish/>
          <w:color w:val="000000"/>
        </w:rPr>
      </w:pPr>
      <w:bookmarkStart w:id="40" w:name="__bookmark_32"/>
      <w:bookmarkEnd w:id="40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140473" w:rsidRPr="00140473" w:rsidTr="001F1254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5.1</w:t>
            </w: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Seed: color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SY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Ideo</w:t>
            </w:r>
            <w:proofErr w:type="spellEnd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Granary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Indigo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bluish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Skorpion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5.2</w:t>
            </w:r>
            <w:r w:rsidRPr="00140473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46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0"/>
            </w:tblGrid>
            <w:tr w:rsidR="00140473" w:rsidRPr="00140473" w:rsidTr="001F1254">
              <w:tc>
                <w:tcPr>
                  <w:tcW w:w="4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Coleoptile: anthocyanin coloration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Rubisko</w:t>
            </w:r>
            <w:proofErr w:type="spellEnd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,  (s) Cornetto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Antonius, (s) FD 1 24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Maxwell,  (s)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Specifik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Homeros</w:t>
            </w:r>
            <w:proofErr w:type="spellEnd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 (s)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Sensas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Cellule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41" w:name="_Toc7"/>
      <w:bookmarkEnd w:id="41"/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"7" \f C \l "1"</w:instrText>
            </w:r>
            <w:r w:rsidRPr="00140473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1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(7)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Time of ear emergence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Accor, 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Badiel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, 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Sensas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Sotchy</w:t>
                  </w:r>
                  <w:proofErr w:type="spellEnd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CS, (s) Granary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Rosario, 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Triso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Adequat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bookmarkStart w:id="42" w:name="_Toc12"/>
      <w:bookmarkEnd w:id="42"/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"12"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2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(12)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Lower glume: hairiness on external surface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Soissons,  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Triso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Franz,  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Galera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:rsidR="00140473" w:rsidRPr="00140473" w:rsidRDefault="00140473" w:rsidP="00140473"/>
    <w:p w:rsidR="00140473" w:rsidRPr="00140473" w:rsidRDefault="00140473" w:rsidP="00140473">
      <w:pPr>
        <w:jc w:val="left"/>
      </w:pPr>
      <w:r w:rsidRPr="00140473"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140473" w:rsidRPr="00140473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:rsidTr="001F1254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140473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0473" w:rsidRPr="00140473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:rsidR="00140473" w:rsidRPr="00140473" w:rsidRDefault="00140473" w:rsidP="00140473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140473" w:rsidRPr="00140473" w:rsidTr="001F1254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bookmarkStart w:id="43" w:name="_Toc13"/>
      <w:bookmarkEnd w:id="43"/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"13"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3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(13)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Plant: length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Fronton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 to short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 (s) Lennox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 to 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,  (s) FD 1 24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Antonius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 to very long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long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Capo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bookmarkStart w:id="44" w:name="_Toc14"/>
      <w:bookmarkEnd w:id="44"/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"14"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4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(14)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Straw: pith in cross section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thin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Moisson</w:t>
                  </w:r>
                  <w:proofErr w:type="spellEnd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, (s) FD 1 24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(s) Granary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thick or filled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Synchro, 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Olivart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"17" \f C \l "1"</w:instrText>
            </w:r>
            <w:r w:rsidRPr="00140473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5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(17)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Ear: </w:t>
                  </w:r>
                  <w:proofErr w:type="spellStart"/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scurs</w:t>
                  </w:r>
                  <w:proofErr w:type="spellEnd"/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or awns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both absent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keepNext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(s)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Gorda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scurs</w:t>
                  </w:r>
                  <w:proofErr w:type="spellEnd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 present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awns present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"19"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6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(19)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color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colored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5.9</w:t>
            </w:r>
            <w:r w:rsidRPr="00140473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140473" w:rsidRPr="00140473" w:rsidTr="001F1254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Lower glume: area of hairiness on internal surface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Lupus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(w)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Solehio</w:t>
            </w:r>
            <w:proofErr w:type="spellEnd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(s) KWS </w:t>
            </w:r>
            <w:proofErr w:type="spellStart"/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Scirocco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  <w:r w:rsidRPr="0014047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Apache,  (s) Lennox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:rsidTr="001F1254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"27" \f C \l "1"</w:instrText>
            </w:r>
            <w:r w:rsidRPr="00140473">
              <w:rPr>
                <w:color w:val="000000"/>
              </w:rPr>
              <w:fldChar w:fldCharType="end"/>
            </w:r>
          </w:p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140473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7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(27)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Seasonal type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winter type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Solehio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alternative type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 xml:space="preserve">(w) SY </w:t>
                  </w:r>
                  <w:proofErr w:type="spellStart"/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Moisson</w:t>
                  </w:r>
                  <w:proofErr w:type="spellEnd"/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:rsidTr="001F1254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spring type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Lennox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0473" w:rsidRPr="00140473" w:rsidRDefault="00140473" w:rsidP="00140473">
                  <w:pPr>
                    <w:rPr>
                      <w:color w:val="000000"/>
                    </w:rPr>
                  </w:pPr>
                  <w:r w:rsidRPr="00140473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:rsidR="00140473" w:rsidRPr="00140473" w:rsidRDefault="00140473" w:rsidP="00140473">
      <w:pPr>
        <w:rPr>
          <w:color w:val="000000"/>
        </w:rPr>
      </w:pPr>
    </w:p>
    <w:p w:rsidR="00140473" w:rsidRPr="00140473" w:rsidRDefault="00140473" w:rsidP="00140473">
      <w:pPr>
        <w:rPr>
          <w:color w:val="000000"/>
        </w:rPr>
      </w:pPr>
    </w:p>
    <w:p w:rsidR="00140473" w:rsidRPr="00140473" w:rsidRDefault="00140473" w:rsidP="00140473">
      <w:pPr>
        <w:rPr>
          <w:vanish/>
          <w:color w:val="000000"/>
        </w:rPr>
      </w:pPr>
    </w:p>
    <w:p w:rsidR="00140473" w:rsidRPr="00140473" w:rsidRDefault="00140473" w:rsidP="00140473">
      <w:pPr>
        <w:jc w:val="left"/>
      </w:pPr>
    </w:p>
    <w:p w:rsidR="00050E16" w:rsidRPr="00C5280D" w:rsidRDefault="00140473" w:rsidP="00A86501">
      <w:pPr>
        <w:jc w:val="right"/>
      </w:pPr>
      <w:r w:rsidRPr="00140473">
        <w:t>[</w:t>
      </w:r>
      <w:r w:rsidR="00A86501">
        <w:t xml:space="preserve">End of </w:t>
      </w:r>
      <w:r w:rsidRPr="00140473">
        <w:t xml:space="preserve">Annex XI </w:t>
      </w:r>
      <w:r w:rsidR="00A86501">
        <w:t>and of document</w:t>
      </w:r>
      <w:r w:rsidRPr="00140473">
        <w:t>]</w:t>
      </w:r>
    </w:p>
    <w:sectPr w:rsidR="00050E16" w:rsidRPr="00C5280D" w:rsidSect="008D7DDF">
      <w:headerReference w:type="default" r:id="rId32"/>
      <w:headerReference w:type="first" r:id="rId3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F0" w:rsidRDefault="009B72F0" w:rsidP="006655D3">
      <w:r>
        <w:separator/>
      </w:r>
    </w:p>
    <w:p w:rsidR="009B72F0" w:rsidRDefault="009B72F0" w:rsidP="006655D3"/>
    <w:p w:rsidR="009B72F0" w:rsidRDefault="009B72F0" w:rsidP="006655D3"/>
  </w:endnote>
  <w:endnote w:type="continuationSeparator" w:id="0">
    <w:p w:rsidR="009B72F0" w:rsidRDefault="009B72F0" w:rsidP="006655D3">
      <w:r>
        <w:separator/>
      </w:r>
    </w:p>
    <w:p w:rsidR="009B72F0" w:rsidRPr="00294751" w:rsidRDefault="009B72F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72F0" w:rsidRPr="00294751" w:rsidRDefault="009B72F0" w:rsidP="006655D3">
      <w:pPr>
        <w:rPr>
          <w:lang w:val="fr-FR"/>
        </w:rPr>
      </w:pPr>
    </w:p>
    <w:p w:rsidR="009B72F0" w:rsidRPr="00294751" w:rsidRDefault="009B72F0" w:rsidP="006655D3">
      <w:pPr>
        <w:rPr>
          <w:lang w:val="fr-FR"/>
        </w:rPr>
      </w:pPr>
    </w:p>
  </w:endnote>
  <w:endnote w:type="continuationNotice" w:id="1">
    <w:p w:rsidR="009B72F0" w:rsidRPr="00294751" w:rsidRDefault="009B72F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72F0" w:rsidRPr="00294751" w:rsidRDefault="009B72F0" w:rsidP="006655D3">
      <w:pPr>
        <w:rPr>
          <w:lang w:val="fr-FR"/>
        </w:rPr>
      </w:pPr>
    </w:p>
    <w:p w:rsidR="009B72F0" w:rsidRPr="00294751" w:rsidRDefault="009B72F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9B72F0">
      <w:tc>
        <w:tcPr>
          <w:tcW w:w="10837" w:type="dxa"/>
        </w:tcPr>
        <w:p w:rsidR="009B72F0" w:rsidRDefault="009B72F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9B72F0">
      <w:tc>
        <w:tcPr>
          <w:tcW w:w="10837" w:type="dxa"/>
        </w:tcPr>
        <w:p w:rsidR="009B72F0" w:rsidRDefault="009B72F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F0" w:rsidRDefault="009B72F0" w:rsidP="006655D3">
      <w:r>
        <w:separator/>
      </w:r>
    </w:p>
  </w:footnote>
  <w:footnote w:type="continuationSeparator" w:id="0">
    <w:p w:rsidR="009B72F0" w:rsidRDefault="009B72F0" w:rsidP="006655D3">
      <w:r>
        <w:separator/>
      </w:r>
    </w:p>
  </w:footnote>
  <w:footnote w:type="continuationNotice" w:id="1">
    <w:p w:rsidR="009B72F0" w:rsidRPr="00AB530F" w:rsidRDefault="009B72F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C5280D" w:rsidRDefault="009B72F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TC/57/2 Add.</w:t>
    </w:r>
  </w:p>
  <w:p w:rsidR="009B72F0" w:rsidRPr="00C5280D" w:rsidRDefault="009B72F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B72F0" w:rsidRPr="00C5280D" w:rsidRDefault="009B72F0" w:rsidP="006655D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IV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</w:t>
    </w:r>
    <w:r>
      <w:rPr>
        <w:rStyle w:val="PageNumber"/>
        <w:lang w:val="fr-CH"/>
      </w:rPr>
      <w:t>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V,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4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V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</w:t>
    </w:r>
    <w:r>
      <w:rPr>
        <w:rStyle w:val="PageNumber"/>
        <w:lang w:val="fr-CH"/>
      </w:rPr>
      <w:t>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VI,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VI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</w:t>
    </w:r>
    <w:r>
      <w:rPr>
        <w:rStyle w:val="PageNumber"/>
        <w:lang w:val="fr-CH"/>
      </w:rPr>
      <w:t>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VII,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VII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</w:t>
    </w:r>
    <w:r>
      <w:rPr>
        <w:rStyle w:val="PageNumber"/>
        <w:lang w:val="fr-CH"/>
      </w:rPr>
      <w:t>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VIII,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5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VIII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</w:t>
    </w:r>
    <w:r>
      <w:rPr>
        <w:rStyle w:val="PageNumber"/>
        <w:lang w:val="fr-CH"/>
      </w:rPr>
      <w:t>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IX,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3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7D7704">
    <w:pPr>
      <w:pStyle w:val="Header"/>
      <w:rPr>
        <w:lang w:val="en-US"/>
      </w:rPr>
    </w:pPr>
    <w:r w:rsidRPr="008D7DDF">
      <w:rPr>
        <w:lang w:val="en-US"/>
      </w:rPr>
      <w:t>TC/57/2 Add.</w:t>
    </w:r>
  </w:p>
  <w:p w:rsidR="009B72F0" w:rsidRPr="00C5280D" w:rsidRDefault="009B72F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9B72F0" w:rsidRPr="00C5280D" w:rsidRDefault="009B72F0" w:rsidP="006655D3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IX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</w:t>
    </w:r>
    <w:r>
      <w:rPr>
        <w:rStyle w:val="PageNumber"/>
        <w:lang w:val="fr-CH"/>
      </w:rPr>
      <w:t>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X,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X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 w:rsidRPr="008D7DDF">
      <w:rPr>
        <w:rStyle w:val="PageNumber"/>
        <w:lang w:val="fr-CH"/>
      </w:rPr>
      <w:t xml:space="preserve">TC/57/2 </w:t>
    </w:r>
    <w:proofErr w:type="spellStart"/>
    <w:r w:rsidRPr="008D7DDF">
      <w:rPr>
        <w:rStyle w:val="PageNumber"/>
        <w:lang w:val="fr-CH"/>
      </w:rPr>
      <w:t>Add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XI,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4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  <w:p w:rsidR="009B72F0" w:rsidRPr="008D7DDF" w:rsidRDefault="009B72F0">
    <w:pPr>
      <w:rPr>
        <w:lang w:val="fr-CH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XI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1F125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7D770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Pr="007D7704" w:rsidRDefault="009B72F0" w:rsidP="00EB048E">
    <w:pPr>
      <w:pStyle w:val="Header"/>
      <w:rPr>
        <w:lang w:val="fr-CH"/>
      </w:rPr>
    </w:pPr>
    <w:proofErr w:type="spellStart"/>
    <w:r w:rsidRPr="007D7704">
      <w:rPr>
        <w:lang w:val="fr-CH"/>
      </w:rPr>
      <w:t>Annex</w:t>
    </w:r>
    <w:proofErr w:type="spellEnd"/>
    <w:r w:rsidRPr="007D7704">
      <w:rPr>
        <w:lang w:val="fr-CH"/>
      </w:rPr>
      <w:t xml:space="preserve"> II, page </w:t>
    </w:r>
    <w:r w:rsidRPr="00C5280D">
      <w:rPr>
        <w:rStyle w:val="PageNumber"/>
        <w:lang w:val="en-US"/>
      </w:rPr>
      <w:fldChar w:fldCharType="begin"/>
    </w:r>
    <w:r w:rsidRPr="007D7704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6</w:t>
    </w:r>
    <w:r w:rsidRPr="00C5280D">
      <w:rPr>
        <w:rStyle w:val="PageNumber"/>
        <w:lang w:val="en-US"/>
      </w:rPr>
      <w:fldChar w:fldCharType="end"/>
    </w:r>
  </w:p>
  <w:p w:rsidR="009B72F0" w:rsidRPr="007D7704" w:rsidRDefault="009B72F0" w:rsidP="006655D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7D770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II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7D770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Pr="007D7704" w:rsidRDefault="009B72F0" w:rsidP="00EB048E">
    <w:pPr>
      <w:pStyle w:val="Header"/>
      <w:rPr>
        <w:lang w:val="fr-CH"/>
      </w:rPr>
    </w:pPr>
    <w:proofErr w:type="spellStart"/>
    <w:r w:rsidRPr="007D7704">
      <w:rPr>
        <w:lang w:val="fr-CH"/>
      </w:rPr>
      <w:t>Annex</w:t>
    </w:r>
    <w:proofErr w:type="spellEnd"/>
    <w:r w:rsidRPr="007D7704">
      <w:rPr>
        <w:lang w:val="fr-CH"/>
      </w:rPr>
      <w:t xml:space="preserve"> II, page </w:t>
    </w:r>
    <w:r w:rsidRPr="00C5280D">
      <w:rPr>
        <w:rStyle w:val="PageNumber"/>
        <w:lang w:val="en-US"/>
      </w:rPr>
      <w:fldChar w:fldCharType="begin"/>
    </w:r>
    <w:r w:rsidRPr="007D7704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8</w:t>
    </w:r>
    <w:r w:rsidRPr="00C5280D">
      <w:rPr>
        <w:rStyle w:val="PageNumber"/>
        <w:lang w:val="en-US"/>
      </w:rPr>
      <w:fldChar w:fldCharType="end"/>
    </w:r>
  </w:p>
  <w:p w:rsidR="009B72F0" w:rsidRPr="007D7704" w:rsidRDefault="009B72F0" w:rsidP="006655D3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7D770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Pr="007D7704" w:rsidRDefault="009B72F0" w:rsidP="00EB048E">
    <w:pPr>
      <w:pStyle w:val="Header"/>
      <w:rPr>
        <w:lang w:val="fr-CH"/>
      </w:rPr>
    </w:pPr>
    <w:proofErr w:type="spellStart"/>
    <w:r w:rsidRPr="007D7704">
      <w:rPr>
        <w:lang w:val="fr-CH"/>
      </w:rPr>
      <w:t>Annex</w:t>
    </w:r>
    <w:proofErr w:type="spellEnd"/>
    <w:r w:rsidRPr="007D7704">
      <w:rPr>
        <w:lang w:val="fr-CH"/>
      </w:rPr>
      <w:t xml:space="preserve"> III, page </w:t>
    </w:r>
    <w:r w:rsidRPr="00C5280D">
      <w:rPr>
        <w:rStyle w:val="PageNumber"/>
        <w:lang w:val="en-US"/>
      </w:rPr>
      <w:fldChar w:fldCharType="begin"/>
    </w:r>
    <w:r w:rsidRPr="007D7704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5</w:t>
    </w:r>
    <w:r w:rsidRPr="00C5280D">
      <w:rPr>
        <w:rStyle w:val="PageNumber"/>
        <w:lang w:val="en-US"/>
      </w:rPr>
      <w:fldChar w:fldCharType="end"/>
    </w:r>
  </w:p>
  <w:p w:rsidR="009B72F0" w:rsidRPr="007D7704" w:rsidRDefault="009B72F0" w:rsidP="006655D3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Default="009B72F0" w:rsidP="007D7704">
    <w:pPr>
      <w:pStyle w:val="Header"/>
      <w:rPr>
        <w:lang w:val="fr-CH"/>
      </w:rPr>
    </w:pPr>
    <w:r>
      <w:rPr>
        <w:lang w:val="fr-CH"/>
      </w:rPr>
      <w:t xml:space="preserve">TC/57/2 </w:t>
    </w:r>
    <w:proofErr w:type="spellStart"/>
    <w:r>
      <w:rPr>
        <w:lang w:val="fr-CH"/>
      </w:rPr>
      <w:t>Add</w:t>
    </w:r>
    <w:proofErr w:type="spellEnd"/>
    <w:r>
      <w:rPr>
        <w:lang w:val="fr-CH"/>
      </w:rPr>
      <w:t>.</w:t>
    </w:r>
  </w:p>
  <w:p w:rsidR="009B72F0" w:rsidRDefault="009B72F0" w:rsidP="001F1254">
    <w:pPr>
      <w:pStyle w:val="Header"/>
      <w:rPr>
        <w:lang w:val="fr-CH"/>
      </w:rPr>
    </w:pPr>
  </w:p>
  <w:p w:rsidR="009B72F0" w:rsidRDefault="009B72F0" w:rsidP="001F1254">
    <w:pPr>
      <w:pStyle w:val="Header"/>
      <w:rPr>
        <w:lang w:val="fr-CH"/>
      </w:rPr>
    </w:pPr>
    <w:r>
      <w:rPr>
        <w:lang w:val="fr-CH"/>
      </w:rPr>
      <w:t>ANNEX III</w:t>
    </w:r>
  </w:p>
  <w:p w:rsidR="009B72F0" w:rsidRPr="00F47298" w:rsidRDefault="009B72F0" w:rsidP="001F1254">
    <w:pPr>
      <w:pStyle w:val="Header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0" w:rsidRPr="008D7DDF" w:rsidRDefault="009B72F0" w:rsidP="00EB048E">
    <w:pPr>
      <w:pStyle w:val="Header"/>
      <w:rPr>
        <w:rStyle w:val="PageNumber"/>
        <w:lang w:val="fr-CH"/>
      </w:rPr>
    </w:pPr>
    <w:r>
      <w:rPr>
        <w:rStyle w:val="PageNumber"/>
        <w:lang w:val="fr-CH"/>
      </w:rPr>
      <w:t xml:space="preserve">TC/57/2 </w:t>
    </w:r>
    <w:proofErr w:type="spellStart"/>
    <w:r>
      <w:rPr>
        <w:rStyle w:val="PageNumber"/>
        <w:lang w:val="fr-CH"/>
      </w:rPr>
      <w:t>Add</w:t>
    </w:r>
    <w:proofErr w:type="spellEnd"/>
    <w:r w:rsidRPr="008D7DDF">
      <w:rPr>
        <w:rStyle w:val="PageNumber"/>
        <w:lang w:val="fr-CH"/>
      </w:rPr>
      <w:t>.</w:t>
    </w:r>
  </w:p>
  <w:p w:rsidR="009B72F0" w:rsidRPr="008D7DDF" w:rsidRDefault="009B72F0" w:rsidP="00EB048E">
    <w:pPr>
      <w:pStyle w:val="Header"/>
      <w:rPr>
        <w:lang w:val="fr-CH"/>
      </w:rPr>
    </w:pPr>
    <w:proofErr w:type="spellStart"/>
    <w:r w:rsidRPr="008D7DDF">
      <w:rPr>
        <w:lang w:val="fr-CH"/>
      </w:rPr>
      <w:t>Annex</w:t>
    </w:r>
    <w:proofErr w:type="spellEnd"/>
    <w:r w:rsidRPr="008D7DDF">
      <w:rPr>
        <w:lang w:val="fr-CH"/>
      </w:rPr>
      <w:t xml:space="preserve"> IV, page </w:t>
    </w:r>
    <w:r w:rsidRPr="00C5280D">
      <w:rPr>
        <w:rStyle w:val="PageNumber"/>
        <w:lang w:val="en-US"/>
      </w:rPr>
      <w:fldChar w:fldCharType="begin"/>
    </w:r>
    <w:r w:rsidRPr="008D7DDF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7536">
      <w:rPr>
        <w:rStyle w:val="PageNumber"/>
        <w:noProof/>
        <w:lang w:val="fr-CH"/>
      </w:rPr>
      <w:t>6</w:t>
    </w:r>
    <w:r w:rsidRPr="00C5280D">
      <w:rPr>
        <w:rStyle w:val="PageNumber"/>
        <w:lang w:val="en-US"/>
      </w:rPr>
      <w:fldChar w:fldCharType="end"/>
    </w:r>
  </w:p>
  <w:p w:rsidR="009B72F0" w:rsidRPr="008D7DDF" w:rsidRDefault="009B72F0" w:rsidP="006655D3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3851"/>
    <w:rsid w:val="00105929"/>
    <w:rsid w:val="00110C36"/>
    <w:rsid w:val="001131D5"/>
    <w:rsid w:val="001163B4"/>
    <w:rsid w:val="00140473"/>
    <w:rsid w:val="00141DB8"/>
    <w:rsid w:val="00172084"/>
    <w:rsid w:val="0017474A"/>
    <w:rsid w:val="001758C6"/>
    <w:rsid w:val="00176558"/>
    <w:rsid w:val="00182B99"/>
    <w:rsid w:val="001F1254"/>
    <w:rsid w:val="001F34F7"/>
    <w:rsid w:val="0021332C"/>
    <w:rsid w:val="00213982"/>
    <w:rsid w:val="0024416D"/>
    <w:rsid w:val="002634C6"/>
    <w:rsid w:val="00271911"/>
    <w:rsid w:val="00275A9D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3C0"/>
    <w:rsid w:val="005D7536"/>
    <w:rsid w:val="005F7B92"/>
    <w:rsid w:val="00607C61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E2569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704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0495"/>
    <w:rsid w:val="00890DF8"/>
    <w:rsid w:val="008A743F"/>
    <w:rsid w:val="008B6E60"/>
    <w:rsid w:val="008C0970"/>
    <w:rsid w:val="008D0BC5"/>
    <w:rsid w:val="008D2CF7"/>
    <w:rsid w:val="008D7DDF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72F0"/>
    <w:rsid w:val="009D690D"/>
    <w:rsid w:val="009E65B6"/>
    <w:rsid w:val="009F0C6E"/>
    <w:rsid w:val="00A03EA5"/>
    <w:rsid w:val="00A0677B"/>
    <w:rsid w:val="00A24C10"/>
    <w:rsid w:val="00A37C2B"/>
    <w:rsid w:val="00A42AC3"/>
    <w:rsid w:val="00A430CF"/>
    <w:rsid w:val="00A54309"/>
    <w:rsid w:val="00A60EC2"/>
    <w:rsid w:val="00A8650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6A3F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40B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771141E2"/>
  <w15:docId w15:val="{BE7E3A21-9D14-457E-B692-7B2278E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8D7DDF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8D7DDF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140473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40473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140473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140473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140473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140473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140473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140473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140473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140473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140473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140473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140473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40473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140473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140473"/>
    <w:rPr>
      <w:rFonts w:ascii="Arial" w:hAnsi="Arial"/>
      <w:b/>
      <w:sz w:val="22"/>
    </w:rPr>
  </w:style>
  <w:style w:type="character" w:customStyle="1" w:styleId="TitleofdocChar">
    <w:name w:val="Title_of_doc Char"/>
    <w:link w:val="Titleofdoc0"/>
    <w:rsid w:val="00140473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14047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14047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40473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140473"/>
    <w:rPr>
      <w:rFonts w:ascii="Arial" w:hAnsi="Arial"/>
    </w:rPr>
  </w:style>
  <w:style w:type="table" w:styleId="TableGrid">
    <w:name w:val="Table Grid"/>
    <w:basedOn w:val="TableNormal"/>
    <w:rsid w:val="0014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14047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">
    <w:name w:val="Normalt"/>
    <w:basedOn w:val="Normal"/>
    <w:link w:val="NormaltChar"/>
    <w:uiPriority w:val="99"/>
    <w:rsid w:val="00140473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uiPriority w:val="99"/>
    <w:rsid w:val="00140473"/>
    <w:rPr>
      <w:b/>
      <w:bCs/>
      <w:color w:val="000000"/>
    </w:rPr>
  </w:style>
  <w:style w:type="paragraph" w:styleId="BlockText">
    <w:name w:val="Block Text"/>
    <w:basedOn w:val="Normal"/>
    <w:rsid w:val="00140473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140473"/>
    <w:rPr>
      <w:sz w:val="24"/>
      <w:lang w:val="pl-PL"/>
    </w:rPr>
  </w:style>
  <w:style w:type="character" w:customStyle="1" w:styleId="NormaltChar">
    <w:name w:val="Normalt Char"/>
    <w:link w:val="Normalt"/>
    <w:uiPriority w:val="99"/>
    <w:rsid w:val="00140473"/>
    <w:rPr>
      <w:noProof/>
      <w:lang w:eastAsia="fr-FR"/>
    </w:rPr>
  </w:style>
  <w:style w:type="character" w:styleId="FollowedHyperlink">
    <w:name w:val="FollowedHyperlink"/>
    <w:basedOn w:val="DefaultParagraphFont"/>
    <w:semiHidden/>
    <w:unhideWhenUsed/>
    <w:rsid w:val="00140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TC_57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TC_57_EN</Template>
  <TotalTime>0</TotalTime>
  <Pages>68</Pages>
  <Words>9824</Words>
  <Characters>55998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</dc:title>
  <dc:creator>REZENDE TAVEIRA Leontino</dc:creator>
  <cp:lastModifiedBy>MAY Jessica</cp:lastModifiedBy>
  <cp:revision>12</cp:revision>
  <cp:lastPrinted>2016-11-22T15:41:00Z</cp:lastPrinted>
  <dcterms:created xsi:type="dcterms:W3CDTF">2021-09-10T10:02:00Z</dcterms:created>
  <dcterms:modified xsi:type="dcterms:W3CDTF">2021-09-21T07:55:00Z</dcterms:modified>
</cp:coreProperties>
</file>