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445B73" w:rsidRPr="00365DC1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C5280D" w:rsidTr="0049284B">
        <w:tc>
          <w:tcPr>
            <w:tcW w:w="6512" w:type="dxa"/>
          </w:tcPr>
          <w:p w:rsidR="00445B73" w:rsidRPr="00AC2883" w:rsidRDefault="00445B73" w:rsidP="0049284B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445B73" w:rsidRPr="00DC3802" w:rsidRDefault="00445B73" w:rsidP="0049284B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Seventh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25 and 26, 2021</w:t>
            </w:r>
          </w:p>
        </w:tc>
        <w:tc>
          <w:tcPr>
            <w:tcW w:w="3127" w:type="dxa"/>
          </w:tcPr>
          <w:p w:rsidR="00445B73" w:rsidRPr="003C7FBE" w:rsidRDefault="00F61AD0" w:rsidP="0049284B">
            <w:pPr>
              <w:pStyle w:val="Doccode"/>
            </w:pPr>
            <w:r>
              <w:t>TC/57/16</w:t>
            </w:r>
          </w:p>
          <w:p w:rsidR="00445B73" w:rsidRPr="003C7FBE" w:rsidRDefault="00445B73" w:rsidP="0049284B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445B73" w:rsidRPr="007C1D92" w:rsidRDefault="00445B73" w:rsidP="00C64AD0">
            <w:pPr>
              <w:pStyle w:val="Docoriginal"/>
            </w:pPr>
            <w:r w:rsidRPr="00AC2883">
              <w:t>Date:</w:t>
            </w:r>
            <w:r>
              <w:rPr>
                <w:b w:val="0"/>
                <w:spacing w:val="0"/>
              </w:rPr>
              <w:t xml:space="preserve">  </w:t>
            </w:r>
            <w:r w:rsidR="00F61AD0" w:rsidRPr="00D449EE">
              <w:rPr>
                <w:b w:val="0"/>
                <w:spacing w:val="0"/>
              </w:rPr>
              <w:t xml:space="preserve">August </w:t>
            </w:r>
            <w:r w:rsidR="00C64AD0" w:rsidRPr="00D449EE">
              <w:rPr>
                <w:b w:val="0"/>
                <w:spacing w:val="0"/>
              </w:rPr>
              <w:t>24</w:t>
            </w:r>
            <w:r w:rsidR="00F61AD0" w:rsidRPr="00D449EE">
              <w:rPr>
                <w:b w:val="0"/>
                <w:spacing w:val="0"/>
              </w:rPr>
              <w:t>, 2021</w:t>
            </w:r>
          </w:p>
        </w:tc>
      </w:tr>
    </w:tbl>
    <w:p w:rsidR="00445B73" w:rsidRPr="006A644A" w:rsidRDefault="00F61AD0" w:rsidP="00445B73">
      <w:pPr>
        <w:pStyle w:val="Titleofdoc0"/>
      </w:pPr>
      <w:bookmarkStart w:id="0" w:name="TitleOfDoc"/>
      <w:bookmarkEnd w:id="0"/>
      <w:r w:rsidRPr="00872649">
        <w:t xml:space="preserve">Partial revision of the Test Guidelines for </w:t>
      </w:r>
      <w:r>
        <w:t>Wild</w:t>
      </w:r>
      <w:r w:rsidRPr="00872649">
        <w:t xml:space="preserve"> Roc</w:t>
      </w:r>
      <w:r>
        <w:t>ket</w:t>
      </w:r>
    </w:p>
    <w:p w:rsidR="00445B73" w:rsidRPr="006A644A" w:rsidRDefault="00445B73" w:rsidP="00445B73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="00F61AD0" w:rsidRPr="00D867E6">
        <w:t xml:space="preserve">an expert from </w:t>
      </w:r>
      <w:r w:rsidR="00F61AD0">
        <w:t>t</w:t>
      </w:r>
      <w:r w:rsidR="00F61AD0" w:rsidRPr="00D867E6">
        <w:t>he Netherlands</w:t>
      </w:r>
    </w:p>
    <w:p w:rsidR="00445B73" w:rsidRPr="006A644A" w:rsidRDefault="00445B73" w:rsidP="00445B73">
      <w:pPr>
        <w:pStyle w:val="Disclaimer"/>
      </w:pPr>
      <w:r w:rsidRPr="006A644A">
        <w:t>Disclaimer:  this document does not represent UPOV policies or guidance</w:t>
      </w:r>
    </w:p>
    <w:p w:rsidR="00F61AD0" w:rsidRDefault="00F61AD0" w:rsidP="00F61AD0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bookmarkStart w:id="2" w:name="_Hlk62476181"/>
      <w:r>
        <w:t xml:space="preserve">Wild Rocket </w:t>
      </w:r>
      <w:r w:rsidRPr="0065323A">
        <w:t>(document </w:t>
      </w:r>
      <w:r w:rsidRPr="008850B3">
        <w:t>TG/24</w:t>
      </w:r>
      <w:r>
        <w:t>4</w:t>
      </w:r>
      <w:r w:rsidRPr="008850B3">
        <w:t>/1).</w:t>
      </w:r>
      <w:bookmarkEnd w:id="2"/>
    </w:p>
    <w:p w:rsidR="00F61AD0" w:rsidRDefault="00F61AD0" w:rsidP="00F61AD0">
      <w:pPr>
        <w:tabs>
          <w:tab w:val="left" w:pos="567"/>
        </w:tabs>
        <w:rPr>
          <w:rFonts w:cs="Arial"/>
        </w:rPr>
      </w:pPr>
    </w:p>
    <w:p w:rsidR="00185E25" w:rsidRPr="0065323A" w:rsidRDefault="00F61AD0" w:rsidP="00185E2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185E25" w:rsidRPr="0065323A">
        <w:rPr>
          <w:rFonts w:cs="Arial"/>
          <w:snapToGrid w:val="0"/>
        </w:rPr>
        <w:t xml:space="preserve">The </w:t>
      </w:r>
      <w:r w:rsidR="00185E25" w:rsidRPr="0065323A">
        <w:rPr>
          <w:rFonts w:cs="Arial"/>
        </w:rPr>
        <w:t>Technical Working Party for Vegetables (TWV)</w:t>
      </w:r>
      <w:r w:rsidR="00185E25">
        <w:rPr>
          <w:snapToGrid w:val="0"/>
        </w:rPr>
        <w:t>,</w:t>
      </w:r>
      <w:r w:rsidR="00185E25" w:rsidRPr="00A10DA9">
        <w:rPr>
          <w:snapToGrid w:val="0"/>
        </w:rPr>
        <w:t xml:space="preserve"> </w:t>
      </w:r>
      <w:r w:rsidR="00185E25">
        <w:rPr>
          <w:snapToGrid w:val="0"/>
        </w:rPr>
        <w:t xml:space="preserve">at </w:t>
      </w:r>
      <w:r w:rsidR="00185E25" w:rsidRPr="00A10DA9">
        <w:rPr>
          <w:snapToGrid w:val="0"/>
        </w:rPr>
        <w:t>its fifty-</w:t>
      </w:r>
      <w:r w:rsidR="00185E25">
        <w:rPr>
          <w:snapToGrid w:val="0"/>
        </w:rPr>
        <w:t>fifth</w:t>
      </w:r>
      <w:r w:rsidR="00185E25" w:rsidRPr="00A10DA9">
        <w:rPr>
          <w:snapToGrid w:val="0"/>
        </w:rPr>
        <w:t xml:space="preserve"> session</w:t>
      </w:r>
      <w:r w:rsidR="006F35CE">
        <w:rPr>
          <w:rStyle w:val="FootnoteReference"/>
          <w:snapToGrid w:val="0"/>
        </w:rPr>
        <w:footnoteReference w:id="2"/>
      </w:r>
      <w:r w:rsidR="00185E25" w:rsidRPr="00A10DA9">
        <w:rPr>
          <w:snapToGrid w:val="0"/>
        </w:rPr>
        <w:t xml:space="preserve">, </w:t>
      </w:r>
      <w:r w:rsidR="00185E25">
        <w:t>considered a proposal for a partial revision of the Test Guidelines for</w:t>
      </w:r>
      <w:r w:rsidR="001B60AF">
        <w:t xml:space="preserve"> </w:t>
      </w:r>
      <w:r>
        <w:t>Wild Rocket (</w:t>
      </w:r>
      <w:proofErr w:type="spellStart"/>
      <w:r>
        <w:rPr>
          <w:i/>
        </w:rPr>
        <w:t>Diplotaxis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tenuifolia</w:t>
      </w:r>
      <w:proofErr w:type="spellEnd"/>
      <w:r>
        <w:t xml:space="preserve"> (L.) DC.) </w:t>
      </w:r>
      <w:r w:rsidR="00185E25">
        <w:t>on the basis of</w:t>
      </w:r>
      <w:r w:rsidR="00185E25" w:rsidRPr="00657196">
        <w:t xml:space="preserve"> </w:t>
      </w:r>
      <w:r w:rsidR="00185E25">
        <w:t>documents </w:t>
      </w:r>
      <w:r w:rsidR="00185E25" w:rsidRPr="00657196">
        <w:t>TG/</w:t>
      </w:r>
      <w:r w:rsidR="00185E25">
        <w:t>244</w:t>
      </w:r>
      <w:r w:rsidR="00185E25" w:rsidRPr="00657196">
        <w:t>/</w:t>
      </w:r>
      <w:r w:rsidR="00185E25">
        <w:t>1 and TWV/55/10 “Partial revision of the Test Guidelines for Wild</w:t>
      </w:r>
      <w:r w:rsidR="00185E25" w:rsidRPr="00E415FA">
        <w:t xml:space="preserve"> Rocket</w:t>
      </w:r>
      <w:r w:rsidR="00185E25">
        <w:t>” and proposed the following changes (see document TWV/55/16 “Report”, paragraph 130):</w:t>
      </w:r>
    </w:p>
    <w:p w:rsidR="00F61AD0" w:rsidRDefault="00F61AD0" w:rsidP="00185E25">
      <w:pPr>
        <w:autoSpaceDE w:val="0"/>
        <w:autoSpaceDN w:val="0"/>
        <w:adjustRightInd w:val="0"/>
      </w:pPr>
    </w:p>
    <w:p w:rsidR="00F61AD0" w:rsidRDefault="00F61AD0" w:rsidP="00F61AD0">
      <w:pPr>
        <w:pStyle w:val="ListParagraph"/>
        <w:numPr>
          <w:ilvl w:val="0"/>
          <w:numId w:val="2"/>
        </w:numPr>
        <w:ind w:left="1134" w:hanging="567"/>
      </w:pPr>
      <w:r>
        <w:t xml:space="preserve">Addition of a new characteristic “Leaf: anthocyanin coloration of veins” </w:t>
      </w:r>
      <w:bookmarkStart w:id="3" w:name="_Hlk62548045"/>
      <w:r>
        <w:t>after Characteristic 3 “</w:t>
      </w:r>
      <w:r w:rsidRPr="00C158A9">
        <w:t>Leaf: intensity of color</w:t>
      </w:r>
      <w:r>
        <w:t>”</w:t>
      </w:r>
      <w:r w:rsidR="00185E25">
        <w:t>;</w:t>
      </w:r>
    </w:p>
    <w:p w:rsidR="00F61AD0" w:rsidRDefault="00F61AD0" w:rsidP="00F61AD0">
      <w:pPr>
        <w:pStyle w:val="ListParagraph"/>
        <w:numPr>
          <w:ilvl w:val="0"/>
          <w:numId w:val="2"/>
        </w:numPr>
        <w:ind w:left="1134" w:hanging="567"/>
      </w:pPr>
      <w:r>
        <w:t>Addition of the proposed new characteristic “Leaf: anthocyanin coloration of veins” as grouping characteristic to Chapter 5.3;</w:t>
      </w:r>
    </w:p>
    <w:bookmarkEnd w:id="3"/>
    <w:p w:rsidR="00F61AD0" w:rsidRDefault="00F61AD0" w:rsidP="00F61AD0">
      <w:pPr>
        <w:pStyle w:val="ListParagraph"/>
        <w:numPr>
          <w:ilvl w:val="0"/>
          <w:numId w:val="2"/>
        </w:numPr>
        <w:ind w:left="1134" w:hanging="567"/>
      </w:pPr>
      <w:r>
        <w:t>Addition of the proposed new characteristic “Leaf: anthocyanin coloration of veins” the Tec</w:t>
      </w:r>
      <w:r w:rsidR="00185E25">
        <w:t>hnical Questionnaire, Section 5.</w:t>
      </w:r>
    </w:p>
    <w:p w:rsidR="00F61AD0" w:rsidRPr="00780A4E" w:rsidRDefault="00F61AD0" w:rsidP="00F61AD0">
      <w:pPr>
        <w:jc w:val="left"/>
      </w:pPr>
    </w:p>
    <w:p w:rsidR="00F61AD0" w:rsidRPr="00780A4E" w:rsidRDefault="00F61AD0" w:rsidP="00F61AD0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F61AD0" w:rsidRPr="00037E7B" w:rsidRDefault="00F61AD0" w:rsidP="00F61AD0"/>
    <w:p w:rsidR="00F61AD0" w:rsidRDefault="00F61AD0" w:rsidP="00F61AD0">
      <w:r>
        <w:br w:type="page"/>
      </w:r>
    </w:p>
    <w:p w:rsidR="00F61AD0" w:rsidRPr="00106263" w:rsidRDefault="00F61AD0" w:rsidP="00F61AD0">
      <w:pPr>
        <w:rPr>
          <w:u w:val="single"/>
        </w:rPr>
      </w:pPr>
      <w:r>
        <w:rPr>
          <w:u w:val="single"/>
        </w:rPr>
        <w:lastRenderedPageBreak/>
        <w:t>Proposed a</w:t>
      </w:r>
      <w:r w:rsidRPr="00E9065A">
        <w:rPr>
          <w:u w:val="single"/>
        </w:rPr>
        <w:t>ddition of a new characteristic “Leaf: anthocyanin coloration of veins</w:t>
      </w:r>
      <w:r w:rsidR="00185E25">
        <w:rPr>
          <w:u w:val="single"/>
        </w:rPr>
        <w:t>” after Characteristic 3 “Leaf: </w:t>
      </w:r>
      <w:r w:rsidRPr="00E9065A">
        <w:rPr>
          <w:u w:val="single"/>
        </w:rPr>
        <w:t>intensity of color”</w:t>
      </w:r>
    </w:p>
    <w:p w:rsidR="00F61AD0" w:rsidRDefault="00F61AD0" w:rsidP="00F61AD0">
      <w:pPr>
        <w:jc w:val="left"/>
      </w:pPr>
    </w:p>
    <w:p w:rsidR="00F61AD0" w:rsidRPr="00C158A9" w:rsidRDefault="00F61AD0" w:rsidP="00F61AD0">
      <w:pPr>
        <w:jc w:val="left"/>
        <w:rPr>
          <w:i/>
        </w:rPr>
      </w:pPr>
      <w:r w:rsidRPr="00C158A9">
        <w:rPr>
          <w:i/>
        </w:rPr>
        <w:t>Current wording</w:t>
      </w:r>
    </w:p>
    <w:p w:rsidR="00F61AD0" w:rsidRPr="004B1215" w:rsidRDefault="00F61AD0" w:rsidP="00F61AD0"/>
    <w:tbl>
      <w:tblPr>
        <w:tblW w:w="10463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0"/>
        <w:gridCol w:w="1833"/>
        <w:gridCol w:w="1853"/>
        <w:gridCol w:w="1673"/>
        <w:gridCol w:w="1673"/>
        <w:gridCol w:w="1757"/>
        <w:gridCol w:w="567"/>
      </w:tblGrid>
      <w:tr w:rsidR="00F61AD0" w:rsidRPr="00C2331B" w:rsidTr="00F11AE5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C2331B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 : port 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Blatt: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>Haltung</w:t>
            </w:r>
            <w:proofErr w:type="spellEnd"/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Discovery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Nature, 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Farbe der</w:t>
            </w:r>
            <w:r w:rsidRPr="00C23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Spreite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limbo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amarillo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grey green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vert gris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graugrün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Feuille: intensité de la couleur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intensidad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Feuille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longueur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longitud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courte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kurz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moyenne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mi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61AD0" w:rsidRPr="00C2331B" w:rsidTr="00F11AE5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F61AD0" w:rsidRDefault="00F61AD0" w:rsidP="00F61AD0">
      <w:pPr>
        <w:jc w:val="left"/>
      </w:pPr>
    </w:p>
    <w:p w:rsidR="00F61AD0" w:rsidRDefault="00F61AD0" w:rsidP="00F61AD0">
      <w:pPr>
        <w:jc w:val="left"/>
        <w:rPr>
          <w:i/>
        </w:rPr>
      </w:pPr>
      <w:r>
        <w:rPr>
          <w:i/>
        </w:rPr>
        <w:br w:type="page"/>
      </w:r>
    </w:p>
    <w:p w:rsidR="00F61AD0" w:rsidRDefault="00F61AD0" w:rsidP="00F61AD0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F61AD0" w:rsidRDefault="00F61AD0" w:rsidP="00F61AD0">
      <w:pPr>
        <w:jc w:val="left"/>
        <w:rPr>
          <w:i/>
        </w:rPr>
      </w:pPr>
    </w:p>
    <w:tbl>
      <w:tblPr>
        <w:tblW w:w="10470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1816"/>
        <w:gridCol w:w="17"/>
        <w:gridCol w:w="1854"/>
        <w:gridCol w:w="1673"/>
        <w:gridCol w:w="1673"/>
        <w:gridCol w:w="1757"/>
        <w:gridCol w:w="567"/>
        <w:gridCol w:w="7"/>
      </w:tblGrid>
      <w:tr w:rsidR="00F61AD0" w:rsidRPr="00C2331B" w:rsidTr="00F11AE5">
        <w:trPr>
          <w:gridAfter w:val="1"/>
          <w:wAfter w:w="7" w:type="dxa"/>
          <w:cantSplit/>
          <w:tblHeader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C2331B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C2331B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6" w:space="0" w:color="auto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 : port 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Blatt: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</w:rPr>
              <w:t>Haltung</w:t>
            </w:r>
            <w:proofErr w:type="spellEnd"/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Discovery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Nature, 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Farbe der</w:t>
            </w:r>
            <w:r w:rsidRPr="00C2331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Spreite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limbo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amarillo 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grey green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vert gris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graugrün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Feuille: intensité de la couleur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intensidad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61AD0" w:rsidRPr="00A11888" w:rsidTr="00F11AE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4.</w:t>
            </w: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anthocyanin coloration of veins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Feuille: pigmentation anthocyanique des nervures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Blatt: Anthocyanfärbung der Adern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Hoja: pigmentación antociánica de los nervios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D42DF5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D42DF5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F61AD0" w:rsidRPr="00C2331B" w:rsidTr="00F11AE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AD0" w:rsidRPr="0098255C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98255C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fehlend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98255C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ausente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Nature, Tiger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F61AD0" w:rsidRPr="00C2331B" w:rsidTr="00F11AE5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98255C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98255C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vorhanden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AD0" w:rsidRPr="0098255C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presente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Bloody, Dragons Tongue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158A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2331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Feuille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longueur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Hoja</w:t>
            </w:r>
            <w:proofErr w:type="spellEnd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 xml:space="preserve">:  </w:t>
            </w:r>
            <w:proofErr w:type="spellStart"/>
            <w:r w:rsidRPr="00C2331B">
              <w:rPr>
                <w:rFonts w:ascii="Arial" w:hAnsi="Arial" w:cs="Arial"/>
                <w:b/>
                <w:noProof w:val="0"/>
                <w:sz w:val="16"/>
                <w:szCs w:val="16"/>
                <w:lang w:eastAsia="zh-CN"/>
              </w:rPr>
              <w:t>longitud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331B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courte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kurz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moyenne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mi</w:t>
            </w: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ttel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61AD0" w:rsidRPr="00C2331B" w:rsidTr="00F11AE5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2331B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F61AD0" w:rsidRPr="00C2331B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3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F61AD0" w:rsidRDefault="00F61AD0" w:rsidP="00F61AD0">
      <w:pPr>
        <w:jc w:val="left"/>
        <w:rPr>
          <w:i/>
        </w:rPr>
      </w:pPr>
    </w:p>
    <w:p w:rsidR="00F61AD0" w:rsidRDefault="00F61AD0" w:rsidP="00F61AD0">
      <w:pPr>
        <w:jc w:val="left"/>
        <w:rPr>
          <w:i/>
        </w:rPr>
      </w:pPr>
    </w:p>
    <w:p w:rsidR="00F61AD0" w:rsidRDefault="00F61AD0" w:rsidP="00F61AD0">
      <w:pPr>
        <w:jc w:val="left"/>
        <w:rPr>
          <w:i/>
        </w:rPr>
      </w:pPr>
    </w:p>
    <w:p w:rsidR="00F61AD0" w:rsidRDefault="00F61AD0" w:rsidP="00F61AD0">
      <w:pPr>
        <w:jc w:val="left"/>
        <w:rPr>
          <w:i/>
        </w:rPr>
      </w:pPr>
    </w:p>
    <w:p w:rsidR="00F61AD0" w:rsidRDefault="00F61AD0" w:rsidP="00F61AD0">
      <w:pPr>
        <w:jc w:val="left"/>
      </w:pPr>
      <w:r>
        <w:br w:type="page"/>
      </w:r>
    </w:p>
    <w:p w:rsidR="00F61AD0" w:rsidRDefault="00F61AD0" w:rsidP="00F61AD0"/>
    <w:p w:rsidR="00F61AD0" w:rsidRDefault="00F61AD0" w:rsidP="00F61AD0">
      <w:pPr>
        <w:pStyle w:val="Heading2"/>
      </w:pPr>
      <w:r>
        <w:t>Proposed a</w:t>
      </w:r>
      <w:r w:rsidRPr="00703F64">
        <w:t>ddition of the proposed new characteristic “Leaf: anthocyanin coloration of veins” as grouping characteristic to Chapter 5.3</w:t>
      </w:r>
    </w:p>
    <w:p w:rsidR="00F61AD0" w:rsidRDefault="00F61AD0" w:rsidP="00F61AD0">
      <w:pPr>
        <w:jc w:val="left"/>
      </w:pPr>
    </w:p>
    <w:p w:rsidR="00F61AD0" w:rsidRDefault="00F61AD0" w:rsidP="00F61AD0">
      <w:pPr>
        <w:pStyle w:val="Heading3"/>
      </w:pPr>
      <w:r>
        <w:t>Current wording</w:t>
      </w:r>
    </w:p>
    <w:p w:rsidR="00F61AD0" w:rsidRDefault="00F61AD0" w:rsidP="00F61AD0"/>
    <w:p w:rsidR="00F61AD0" w:rsidRDefault="00F61AD0" w:rsidP="00F61AD0">
      <w:r>
        <w:t>5.3</w:t>
      </w:r>
      <w:r>
        <w:tab/>
        <w:t>The following have been agreed as useful grouping characteristics:</w:t>
      </w:r>
    </w:p>
    <w:p w:rsidR="00F61AD0" w:rsidRDefault="00F61AD0" w:rsidP="00F61AD0"/>
    <w:p w:rsidR="00F61AD0" w:rsidRDefault="00F61AD0" w:rsidP="00F61AD0">
      <w:pPr>
        <w:ind w:left="567"/>
      </w:pPr>
      <w:r>
        <w:t>a)</w:t>
      </w:r>
      <w:r>
        <w:tab/>
        <w:t>Leaf:  length (characteristic 4)</w:t>
      </w:r>
    </w:p>
    <w:p w:rsidR="00F61AD0" w:rsidRDefault="00F61AD0" w:rsidP="00F61AD0">
      <w:pPr>
        <w:ind w:left="567"/>
      </w:pPr>
      <w:r>
        <w:t>b)</w:t>
      </w:r>
      <w:r>
        <w:tab/>
        <w:t>Leaf:  width (characteristic 5)</w:t>
      </w:r>
    </w:p>
    <w:p w:rsidR="00F61AD0" w:rsidRDefault="00F61AD0" w:rsidP="00F61AD0">
      <w:pPr>
        <w:ind w:left="567"/>
      </w:pPr>
      <w:r>
        <w:t>c)</w:t>
      </w:r>
      <w:r>
        <w:tab/>
        <w:t>Leaf:  division (characteristic 6)</w:t>
      </w:r>
    </w:p>
    <w:p w:rsidR="00F61AD0" w:rsidRDefault="00F61AD0" w:rsidP="00A11888">
      <w:pPr>
        <w:ind w:left="567"/>
      </w:pPr>
      <w:r>
        <w:t>d)</w:t>
      </w:r>
      <w:r>
        <w:tab/>
        <w:t xml:space="preserve">Leaf:  secondary </w:t>
      </w:r>
      <w:proofErr w:type="spellStart"/>
      <w:r>
        <w:t>lobing</w:t>
      </w:r>
      <w:proofErr w:type="spellEnd"/>
      <w:r>
        <w:t xml:space="preserve"> (characteristic 8)</w:t>
      </w:r>
    </w:p>
    <w:p w:rsidR="00F61AD0" w:rsidRDefault="00F61AD0" w:rsidP="00F61AD0"/>
    <w:p w:rsidR="00F61AD0" w:rsidRDefault="00F61AD0" w:rsidP="00F61AD0"/>
    <w:p w:rsidR="00F61AD0" w:rsidRPr="0006362F" w:rsidRDefault="00F61AD0" w:rsidP="00F61AD0">
      <w:pPr>
        <w:pStyle w:val="Heading3"/>
      </w:pPr>
      <w:r>
        <w:t>Proposed new wording</w:t>
      </w:r>
    </w:p>
    <w:p w:rsidR="00F61AD0" w:rsidRDefault="00F61AD0" w:rsidP="00F61AD0"/>
    <w:p w:rsidR="00F61AD0" w:rsidRDefault="00F61AD0" w:rsidP="00F61AD0">
      <w:r>
        <w:t>5.3</w:t>
      </w:r>
      <w:r>
        <w:tab/>
        <w:t>The following have been agreed as useful grouping characteristics:</w:t>
      </w:r>
    </w:p>
    <w:p w:rsidR="00F61AD0" w:rsidRDefault="00F61AD0" w:rsidP="00F61AD0"/>
    <w:p w:rsidR="00F61AD0" w:rsidRPr="00703F64" w:rsidRDefault="00F61AD0" w:rsidP="00F61AD0">
      <w:pPr>
        <w:ind w:left="567"/>
        <w:rPr>
          <w:u w:val="single"/>
        </w:rPr>
      </w:pPr>
      <w:r w:rsidRPr="00D449EE">
        <w:rPr>
          <w:highlight w:val="lightGray"/>
          <w:u w:val="single"/>
        </w:rPr>
        <w:t>a)</w:t>
      </w:r>
      <w:r>
        <w:tab/>
      </w:r>
      <w:r w:rsidRPr="00703F64">
        <w:rPr>
          <w:highlight w:val="lightGray"/>
          <w:u w:val="single"/>
        </w:rPr>
        <w:t xml:space="preserve">Leaf: anthocyanin coloration of </w:t>
      </w:r>
      <w:r w:rsidRPr="00185E25">
        <w:rPr>
          <w:highlight w:val="lightGray"/>
          <w:u w:val="single"/>
        </w:rPr>
        <w:t>veins</w:t>
      </w:r>
      <w:r w:rsidR="00185E25" w:rsidRPr="00185E25">
        <w:rPr>
          <w:highlight w:val="lightGray"/>
          <w:u w:val="single"/>
        </w:rPr>
        <w:t xml:space="preserve"> (characteristic 4)</w:t>
      </w:r>
    </w:p>
    <w:p w:rsidR="00F61AD0" w:rsidRDefault="00F61AD0" w:rsidP="00F61AD0">
      <w:pPr>
        <w:ind w:left="567"/>
      </w:pPr>
      <w:r w:rsidRPr="00703F64">
        <w:rPr>
          <w:strike/>
          <w:highlight w:val="lightGray"/>
        </w:rPr>
        <w:t>a</w:t>
      </w:r>
      <w:r>
        <w:t xml:space="preserve"> </w:t>
      </w:r>
      <w:r w:rsidRPr="00703F64">
        <w:rPr>
          <w:highlight w:val="lightGray"/>
          <w:u w:val="single"/>
        </w:rPr>
        <w:t>b</w:t>
      </w:r>
      <w:r>
        <w:t>)</w:t>
      </w:r>
      <w:r>
        <w:tab/>
        <w:t xml:space="preserve">Leaf:  length (characteristic </w:t>
      </w:r>
      <w:r w:rsidRPr="00703F64">
        <w:rPr>
          <w:strike/>
          <w:highlight w:val="lightGray"/>
        </w:rPr>
        <w:t>4</w:t>
      </w:r>
      <w:r>
        <w:t xml:space="preserve"> </w:t>
      </w:r>
      <w:r w:rsidRPr="00703F64">
        <w:rPr>
          <w:highlight w:val="lightGray"/>
          <w:u w:val="single"/>
        </w:rPr>
        <w:t>5</w:t>
      </w:r>
      <w:r>
        <w:t>)</w:t>
      </w:r>
    </w:p>
    <w:p w:rsidR="00F61AD0" w:rsidRDefault="00F61AD0" w:rsidP="00F61AD0">
      <w:pPr>
        <w:ind w:left="567"/>
      </w:pPr>
      <w:r w:rsidRPr="00703F64">
        <w:rPr>
          <w:strike/>
          <w:highlight w:val="lightGray"/>
        </w:rPr>
        <w:t>b</w:t>
      </w:r>
      <w:r>
        <w:t xml:space="preserve"> </w:t>
      </w:r>
      <w:r w:rsidRPr="00703F64">
        <w:rPr>
          <w:highlight w:val="lightGray"/>
          <w:u w:val="single"/>
        </w:rPr>
        <w:t>c</w:t>
      </w:r>
      <w:r>
        <w:t>)</w:t>
      </w:r>
      <w:r>
        <w:tab/>
        <w:t xml:space="preserve">Leaf:  width (characteristic </w:t>
      </w:r>
      <w:r w:rsidRPr="00703F64">
        <w:rPr>
          <w:strike/>
          <w:highlight w:val="lightGray"/>
        </w:rPr>
        <w:t>5</w:t>
      </w:r>
      <w:r>
        <w:t xml:space="preserve"> </w:t>
      </w:r>
      <w:r w:rsidRPr="00703F64">
        <w:rPr>
          <w:highlight w:val="lightGray"/>
          <w:u w:val="single"/>
        </w:rPr>
        <w:t>6</w:t>
      </w:r>
      <w:r>
        <w:t>)</w:t>
      </w:r>
    </w:p>
    <w:p w:rsidR="00F61AD0" w:rsidRDefault="00F61AD0" w:rsidP="00F61AD0">
      <w:pPr>
        <w:ind w:left="567"/>
      </w:pPr>
      <w:r w:rsidRPr="00703F64">
        <w:rPr>
          <w:strike/>
          <w:highlight w:val="lightGray"/>
        </w:rPr>
        <w:t>c</w:t>
      </w:r>
      <w:r>
        <w:t xml:space="preserve"> </w:t>
      </w:r>
      <w:r w:rsidRPr="00703F64">
        <w:rPr>
          <w:highlight w:val="lightGray"/>
          <w:u w:val="single"/>
        </w:rPr>
        <w:t>d</w:t>
      </w:r>
      <w:r>
        <w:t>)</w:t>
      </w:r>
      <w:r>
        <w:tab/>
        <w:t xml:space="preserve">Leaf:  division (characteristic </w:t>
      </w:r>
      <w:r w:rsidRPr="00703F64">
        <w:rPr>
          <w:strike/>
          <w:highlight w:val="lightGray"/>
        </w:rPr>
        <w:t>6</w:t>
      </w:r>
      <w:r>
        <w:t xml:space="preserve"> </w:t>
      </w:r>
      <w:r w:rsidRPr="00703F64">
        <w:rPr>
          <w:highlight w:val="lightGray"/>
          <w:u w:val="single"/>
        </w:rPr>
        <w:t>7</w:t>
      </w:r>
      <w:r>
        <w:t>)</w:t>
      </w:r>
    </w:p>
    <w:p w:rsidR="00F61AD0" w:rsidRPr="00703F64" w:rsidRDefault="00F61AD0" w:rsidP="00A11888">
      <w:pPr>
        <w:ind w:left="567"/>
      </w:pPr>
      <w:r w:rsidRPr="00703F64">
        <w:rPr>
          <w:strike/>
          <w:highlight w:val="lightGray"/>
        </w:rPr>
        <w:t>d</w:t>
      </w:r>
      <w:r>
        <w:t xml:space="preserve"> </w:t>
      </w:r>
      <w:r w:rsidRPr="00703F64">
        <w:rPr>
          <w:highlight w:val="lightGray"/>
          <w:u w:val="single"/>
        </w:rPr>
        <w:t>e</w:t>
      </w:r>
      <w:r>
        <w:t>)</w:t>
      </w:r>
      <w:r>
        <w:tab/>
        <w:t xml:space="preserve">Leaf:  secondary </w:t>
      </w:r>
      <w:proofErr w:type="spellStart"/>
      <w:r>
        <w:t>lobing</w:t>
      </w:r>
      <w:proofErr w:type="spellEnd"/>
      <w:r>
        <w:t xml:space="preserve"> (characteristic </w:t>
      </w:r>
      <w:r w:rsidRPr="00703F64">
        <w:rPr>
          <w:strike/>
          <w:highlight w:val="lightGray"/>
        </w:rPr>
        <w:t>8</w:t>
      </w:r>
      <w:r>
        <w:t xml:space="preserve"> </w:t>
      </w:r>
      <w:r w:rsidRPr="00703F64">
        <w:rPr>
          <w:highlight w:val="lightGray"/>
          <w:u w:val="single"/>
        </w:rPr>
        <w:t>9</w:t>
      </w:r>
      <w:r>
        <w:t>)</w:t>
      </w:r>
      <w:bookmarkStart w:id="4" w:name="_GoBack"/>
      <w:bookmarkEnd w:id="4"/>
    </w:p>
    <w:p w:rsidR="00F61AD0" w:rsidRDefault="00F61AD0" w:rsidP="00F61AD0">
      <w:pPr>
        <w:jc w:val="left"/>
      </w:pPr>
    </w:p>
    <w:p w:rsidR="00F61AD0" w:rsidRDefault="00F61AD0" w:rsidP="00F61AD0">
      <w:pPr>
        <w:jc w:val="left"/>
      </w:pPr>
      <w:r>
        <w:br w:type="page"/>
      </w:r>
    </w:p>
    <w:p w:rsidR="00F61AD0" w:rsidRDefault="00F61AD0" w:rsidP="00F61AD0">
      <w:pPr>
        <w:pStyle w:val="Heading2"/>
      </w:pPr>
      <w:r>
        <w:lastRenderedPageBreak/>
        <w:t>Proposed a</w:t>
      </w:r>
      <w:r w:rsidRPr="00703F64">
        <w:t>ddition of the proposed new characteristic “Leaf: anthocyanin coloration of veins” the Tec</w:t>
      </w:r>
      <w:r w:rsidR="00185E25">
        <w:t>hnical questionnaire, Section 5</w:t>
      </w:r>
    </w:p>
    <w:p w:rsidR="00F61AD0" w:rsidRDefault="00F61AD0" w:rsidP="00F61AD0"/>
    <w:p w:rsidR="00F61AD0" w:rsidRPr="0006362F" w:rsidRDefault="00F61AD0" w:rsidP="00F61AD0">
      <w:pPr>
        <w:rPr>
          <w:i/>
        </w:rPr>
      </w:pPr>
      <w:r w:rsidRPr="0006362F">
        <w:rPr>
          <w:i/>
        </w:rPr>
        <w:t>Current wording</w:t>
      </w:r>
    </w:p>
    <w:p w:rsidR="00F61AD0" w:rsidRDefault="00F61AD0" w:rsidP="00F61AD0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F61AD0" w:rsidRPr="006212CD" w:rsidTr="00F11AE5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Page {x} of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Reference Number:</w:t>
            </w:r>
          </w:p>
        </w:tc>
      </w:tr>
      <w:tr w:rsidR="00F61AD0" w:rsidRPr="006212CD" w:rsidTr="00F11AE5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61AD0" w:rsidRDefault="00F61AD0" w:rsidP="00F11AE5">
            <w:pPr>
              <w:ind w:left="54" w:right="120"/>
            </w:pPr>
            <w:r w:rsidRPr="00703F64">
              <w:br w:type="page"/>
            </w:r>
            <w:r w:rsidRPr="00703F64">
              <w:br w:type="page"/>
            </w:r>
          </w:p>
          <w:p w:rsidR="00F61AD0" w:rsidRPr="00703F64" w:rsidRDefault="00F61AD0" w:rsidP="00F11AE5">
            <w:pPr>
              <w:ind w:left="54" w:right="120"/>
              <w:rPr>
                <w:sz w:val="18"/>
              </w:rPr>
            </w:pPr>
            <w:r w:rsidRPr="00703F64">
              <w:rPr>
                <w:sz w:val="18"/>
              </w:rPr>
              <w:t>5.</w:t>
            </w:r>
            <w:r w:rsidRPr="00703F64">
              <w:rPr>
                <w:sz w:val="18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F61AD0" w:rsidRPr="00703F64" w:rsidRDefault="00F61AD0" w:rsidP="00F11AE5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F61AD0" w:rsidRPr="00703F64" w:rsidTr="00F11AE5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61AD0" w:rsidRPr="00703F64" w:rsidRDefault="00F61AD0" w:rsidP="00F11AE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F61AD0" w:rsidRPr="00703F64" w:rsidRDefault="00F61AD0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F61AD0" w:rsidRPr="00703F64" w:rsidRDefault="00F61AD0" w:rsidP="00F11AE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61AD0" w:rsidRPr="00703F64" w:rsidRDefault="00F61AD0" w:rsidP="00F11AE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61AD0" w:rsidRPr="006F0E77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E77">
              <w:rPr>
                <w:rFonts w:ascii="Arial" w:hAnsi="Arial" w:cs="Arial"/>
                <w:b/>
                <w:sz w:val="16"/>
                <w:szCs w:val="16"/>
              </w:rPr>
              <w:t>5.1</w:t>
            </w:r>
            <w:r w:rsidRPr="006F0E77">
              <w:rPr>
                <w:rFonts w:ascii="Arial" w:hAnsi="Arial"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F61AD0" w:rsidRPr="00D42DF5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F61AD0" w:rsidRPr="00D42DF5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F61AD0" w:rsidRPr="00D42DF5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1AD0" w:rsidRDefault="00F61AD0" w:rsidP="00F61AD0"/>
    <w:p w:rsidR="00F61AD0" w:rsidRDefault="00F61AD0" w:rsidP="00F61AD0">
      <w:pPr>
        <w:jc w:val="left"/>
        <w:rPr>
          <w:i/>
        </w:rPr>
      </w:pPr>
    </w:p>
    <w:p w:rsidR="00F61AD0" w:rsidRDefault="00F61AD0" w:rsidP="00F61AD0">
      <w:pPr>
        <w:pStyle w:val="Heading3"/>
      </w:pPr>
      <w:r>
        <w:t>Proposed new wording</w:t>
      </w:r>
    </w:p>
    <w:p w:rsidR="00F61AD0" w:rsidRDefault="00F61AD0" w:rsidP="00F61AD0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F61AD0" w:rsidRPr="006212CD" w:rsidTr="00F11AE5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Page {x} of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Reference Number:</w:t>
            </w:r>
          </w:p>
        </w:tc>
      </w:tr>
      <w:tr w:rsidR="00F61AD0" w:rsidRPr="006212CD" w:rsidTr="00F11AE5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61AD0" w:rsidRPr="006212CD" w:rsidRDefault="00F61AD0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61AD0" w:rsidRDefault="00F61AD0" w:rsidP="00F11AE5">
            <w:pPr>
              <w:ind w:left="54" w:right="120"/>
            </w:pPr>
            <w:r w:rsidRPr="00703F64">
              <w:br w:type="page"/>
            </w:r>
            <w:r w:rsidRPr="00703F64">
              <w:br w:type="page"/>
            </w:r>
          </w:p>
          <w:p w:rsidR="00F61AD0" w:rsidRPr="00703F64" w:rsidRDefault="00F61AD0" w:rsidP="00F11AE5">
            <w:pPr>
              <w:ind w:left="54" w:right="120"/>
              <w:rPr>
                <w:sz w:val="18"/>
              </w:rPr>
            </w:pPr>
            <w:r w:rsidRPr="00703F64">
              <w:rPr>
                <w:sz w:val="18"/>
              </w:rPr>
              <w:t>5.</w:t>
            </w:r>
            <w:r w:rsidRPr="00703F64">
              <w:rPr>
                <w:sz w:val="18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F61AD0" w:rsidRPr="00703F64" w:rsidRDefault="00F61AD0" w:rsidP="00F11AE5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F61AD0" w:rsidRPr="00703F64" w:rsidTr="00F11AE5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61AD0" w:rsidRPr="00703F64" w:rsidRDefault="00F61AD0" w:rsidP="00F11AE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F61AD0" w:rsidRPr="00703F64" w:rsidRDefault="00F61AD0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F61AD0" w:rsidRPr="00703F64" w:rsidRDefault="00F61AD0" w:rsidP="00F11AE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61AD0" w:rsidRPr="00703F64" w:rsidRDefault="00F61AD0" w:rsidP="00F11AE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61AD0" w:rsidRPr="002112AE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anthocyanin coloration of veins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6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AD0" w:rsidRPr="0098255C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Nature, Tiger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AD0" w:rsidRPr="0098255C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C2331B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2331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Bloody, Dragons Tongue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5.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449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449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F61AD0" w:rsidRPr="00D42DF5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Olivetta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F61AD0" w:rsidRPr="00D42DF5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F61AD0" w:rsidRPr="00D42DF5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42DF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F61AD0" w:rsidRPr="00703F6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F61AD0" w:rsidRPr="00703F64" w:rsidRDefault="00F61AD0" w:rsidP="00F11A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F61AD0" w:rsidRPr="00703F64" w:rsidRDefault="00F61AD0" w:rsidP="00F11A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1AD0" w:rsidRDefault="00F61AD0" w:rsidP="00F61AD0"/>
    <w:p w:rsidR="00F61AD0" w:rsidRDefault="00F61AD0" w:rsidP="00F61AD0"/>
    <w:p w:rsidR="00F61AD0" w:rsidRDefault="00F61AD0" w:rsidP="00F61AD0">
      <w:pPr>
        <w:jc w:val="right"/>
      </w:pPr>
    </w:p>
    <w:p w:rsidR="00F61AD0" w:rsidRPr="00C651CE" w:rsidRDefault="00F61AD0" w:rsidP="00F61AD0">
      <w:pPr>
        <w:jc w:val="right"/>
      </w:pPr>
      <w:r>
        <w:t>[End of document]</w:t>
      </w:r>
    </w:p>
    <w:p w:rsidR="00050E16" w:rsidRPr="00C5280D" w:rsidRDefault="00050E16" w:rsidP="00F61AD0"/>
    <w:sectPr w:rsidR="00050E16" w:rsidRPr="00C528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47" w:rsidRDefault="002D4D47" w:rsidP="006655D3">
      <w:r>
        <w:separator/>
      </w:r>
    </w:p>
    <w:p w:rsidR="002D4D47" w:rsidRDefault="002D4D47" w:rsidP="006655D3"/>
    <w:p w:rsidR="002D4D47" w:rsidRDefault="002D4D47" w:rsidP="006655D3"/>
  </w:endnote>
  <w:endnote w:type="continuationSeparator" w:id="0">
    <w:p w:rsidR="002D4D47" w:rsidRDefault="002D4D47" w:rsidP="006655D3">
      <w:r>
        <w:separator/>
      </w:r>
    </w:p>
    <w:p w:rsidR="002D4D47" w:rsidRPr="00294751" w:rsidRDefault="002D4D4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D4D47" w:rsidRPr="00294751" w:rsidRDefault="002D4D47" w:rsidP="006655D3">
      <w:pPr>
        <w:rPr>
          <w:lang w:val="fr-FR"/>
        </w:rPr>
      </w:pPr>
    </w:p>
    <w:p w:rsidR="002D4D47" w:rsidRPr="00294751" w:rsidRDefault="002D4D47" w:rsidP="006655D3">
      <w:pPr>
        <w:rPr>
          <w:lang w:val="fr-FR"/>
        </w:rPr>
      </w:pPr>
    </w:p>
  </w:endnote>
  <w:endnote w:type="continuationNotice" w:id="1">
    <w:p w:rsidR="002D4D47" w:rsidRPr="00294751" w:rsidRDefault="002D4D4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D4D47" w:rsidRPr="00294751" w:rsidRDefault="002D4D47" w:rsidP="006655D3">
      <w:pPr>
        <w:rPr>
          <w:lang w:val="fr-FR"/>
        </w:rPr>
      </w:pPr>
    </w:p>
    <w:p w:rsidR="002D4D47" w:rsidRPr="00294751" w:rsidRDefault="002D4D4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47" w:rsidRDefault="002D4D47" w:rsidP="006655D3">
      <w:r>
        <w:separator/>
      </w:r>
    </w:p>
  </w:footnote>
  <w:footnote w:type="continuationSeparator" w:id="0">
    <w:p w:rsidR="002D4D47" w:rsidRDefault="002D4D47" w:rsidP="006655D3">
      <w:r>
        <w:separator/>
      </w:r>
    </w:p>
  </w:footnote>
  <w:footnote w:type="continuationNotice" w:id="1">
    <w:p w:rsidR="002D4D47" w:rsidRPr="00AB530F" w:rsidRDefault="002D4D47" w:rsidP="00AB530F">
      <w:pPr>
        <w:pStyle w:val="Footer"/>
      </w:pPr>
    </w:p>
  </w:footnote>
  <w:footnote w:id="2">
    <w:p w:rsidR="006F35CE" w:rsidRPr="006F35CE" w:rsidRDefault="006F35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0DA9">
        <w:rPr>
          <w:snapToGrid w:val="0"/>
        </w:rPr>
        <w:t xml:space="preserve">hosted by </w:t>
      </w:r>
      <w:r>
        <w:rPr>
          <w:snapToGrid w:val="0"/>
        </w:rPr>
        <w:t>Turkey</w:t>
      </w:r>
      <w:r w:rsidRPr="00A10DA9">
        <w:rPr>
          <w:snapToGrid w:val="0"/>
        </w:rPr>
        <w:t xml:space="preserve"> and organized by electronic means, from </w:t>
      </w:r>
      <w:r w:rsidRPr="00935D04">
        <w:t xml:space="preserve">May </w:t>
      </w:r>
      <w:r>
        <w:t>3</w:t>
      </w:r>
      <w:r w:rsidRPr="00935D04">
        <w:t xml:space="preserve"> to </w:t>
      </w:r>
      <w:r>
        <w:t>7</w:t>
      </w:r>
      <w:r w:rsidRPr="00935D04">
        <w:t>, 202</w:t>
      </w:r>
      <w: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445B7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</w:t>
    </w:r>
    <w:r w:rsidR="0004198B">
      <w:rPr>
        <w:rStyle w:val="PageNumber"/>
        <w:lang w:val="en-US"/>
      </w:rPr>
      <w:t>/</w:t>
    </w:r>
    <w:r w:rsidR="00185E25">
      <w:rPr>
        <w:rStyle w:val="PageNumber"/>
        <w:lang w:val="en-US"/>
      </w:rPr>
      <w:t>16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11888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185E25" w:rsidRDefault="0004198B" w:rsidP="00185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47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85E25"/>
    <w:rsid w:val="001B60AF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4D47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1D94"/>
    <w:rsid w:val="00575DE2"/>
    <w:rsid w:val="00576BE4"/>
    <w:rsid w:val="005779DB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35CE"/>
    <w:rsid w:val="0071271E"/>
    <w:rsid w:val="00732DEC"/>
    <w:rsid w:val="00735BD5"/>
    <w:rsid w:val="007451EC"/>
    <w:rsid w:val="00751613"/>
    <w:rsid w:val="00753EE9"/>
    <w:rsid w:val="007556F6"/>
    <w:rsid w:val="00760EEF"/>
    <w:rsid w:val="00776FEC"/>
    <w:rsid w:val="00777EE5"/>
    <w:rsid w:val="00784836"/>
    <w:rsid w:val="0079023E"/>
    <w:rsid w:val="007A2854"/>
    <w:rsid w:val="007C1D92"/>
    <w:rsid w:val="007C4CB9"/>
    <w:rsid w:val="007D0B9D"/>
    <w:rsid w:val="007D19B0"/>
    <w:rsid w:val="007D6AE6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1888"/>
    <w:rsid w:val="00A12795"/>
    <w:rsid w:val="00A24C10"/>
    <w:rsid w:val="00A42AC3"/>
    <w:rsid w:val="00A430CF"/>
    <w:rsid w:val="00A54309"/>
    <w:rsid w:val="00A55168"/>
    <w:rsid w:val="00A610A9"/>
    <w:rsid w:val="00A71148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07E5E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4AD0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449EE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1AD0"/>
    <w:rsid w:val="00F6334D"/>
    <w:rsid w:val="00F63599"/>
    <w:rsid w:val="00F71781"/>
    <w:rsid w:val="00FA49AB"/>
    <w:rsid w:val="00FB4149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BF5DAB0-B83E-40F3-99DE-5DE0BE11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61AD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61A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F61AD0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7622-FC16-460C-B8CD-1BDD54AF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2</TotalTime>
  <Pages>5</Pages>
  <Words>842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TC/57/16</vt:lpstr>
    </vt:vector>
  </TitlesOfParts>
  <Company>UPOV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TC/57/16</dc:title>
  <dc:creator>OERTEL Romy</dc:creator>
  <cp:lastModifiedBy>OERTEL Romy</cp:lastModifiedBy>
  <cp:revision>4</cp:revision>
  <cp:lastPrinted>2016-11-22T15:41:00Z</cp:lastPrinted>
  <dcterms:created xsi:type="dcterms:W3CDTF">2021-09-08T15:19:00Z</dcterms:created>
  <dcterms:modified xsi:type="dcterms:W3CDTF">2021-09-08T15:30:00Z</dcterms:modified>
</cp:coreProperties>
</file>