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E75233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E75233">
              <w:t>Six</w:t>
            </w:r>
            <w:r w:rsidR="006D7435">
              <w:t>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E75233">
              <w:t>6</w:t>
            </w:r>
            <w:r w:rsidR="008B6E60">
              <w:t xml:space="preserve"> and </w:t>
            </w:r>
            <w:r w:rsidR="006D7435">
              <w:t>2</w:t>
            </w:r>
            <w:r w:rsidR="00E75233">
              <w:t>7</w:t>
            </w:r>
            <w:r w:rsidR="006D7435">
              <w:t xml:space="preserve">, </w:t>
            </w:r>
            <w:r w:rsidR="00E75233">
              <w:t>2020</w:t>
            </w:r>
          </w:p>
        </w:tc>
        <w:tc>
          <w:tcPr>
            <w:tcW w:w="3127" w:type="dxa"/>
          </w:tcPr>
          <w:p w:rsidR="00EB4E9C" w:rsidRPr="003C7FBE" w:rsidRDefault="00E75233" w:rsidP="003C7FBE">
            <w:pPr>
              <w:pStyle w:val="Doccode"/>
            </w:pPr>
            <w:r>
              <w:t>TC/56</w:t>
            </w:r>
            <w:r w:rsidR="00EB4E9C" w:rsidRPr="00AC2883">
              <w:t>/</w:t>
            </w:r>
            <w:r w:rsidR="00890856">
              <w:t>19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890856" w:rsidRPr="00890856" w:rsidRDefault="00EB4E9C" w:rsidP="00F12656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F12656" w:rsidRPr="007E1846">
              <w:rPr>
                <w:b w:val="0"/>
                <w:spacing w:val="0"/>
              </w:rPr>
              <w:t>September 1</w:t>
            </w:r>
            <w:r w:rsidR="00890856" w:rsidRPr="007E1846">
              <w:rPr>
                <w:b w:val="0"/>
                <w:spacing w:val="0"/>
              </w:rPr>
              <w:t>, 2020</w:t>
            </w:r>
          </w:p>
        </w:tc>
      </w:tr>
    </w:tbl>
    <w:p w:rsidR="008023F6" w:rsidRPr="006A644A" w:rsidRDefault="008023F6" w:rsidP="008023F6">
      <w:pPr>
        <w:pStyle w:val="Titleofdoc0"/>
      </w:pPr>
      <w:bookmarkStart w:id="0" w:name="TitleOfDoc"/>
      <w:bookmarkEnd w:id="0"/>
      <w:r w:rsidRPr="00D23378">
        <w:t>Matters to be resolved concerning Test Guidelines adopted by the Technical Committee</w:t>
      </w:r>
      <w:r>
        <w:t>:  Brown Mustard (</w:t>
      </w:r>
      <w:r w:rsidRPr="005F6262">
        <w:rPr>
          <w:i/>
        </w:rPr>
        <w:t>Brassica juncea</w:t>
      </w:r>
      <w:r>
        <w:t xml:space="preserve"> (L.) Czern.)</w:t>
      </w:r>
    </w:p>
    <w:p w:rsidR="008023F6" w:rsidRPr="006A644A" w:rsidRDefault="008023F6" w:rsidP="008023F6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8023F6" w:rsidRPr="006A644A" w:rsidRDefault="008023F6" w:rsidP="008023F6">
      <w:pPr>
        <w:pStyle w:val="Disclaimer"/>
      </w:pPr>
      <w:r w:rsidRPr="006A644A">
        <w:t>Disclaimer:  this document does not represent UPOV policies or guidance</w:t>
      </w:r>
    </w:p>
    <w:p w:rsidR="008023F6" w:rsidRDefault="008023F6" w:rsidP="008023F6">
      <w:pPr>
        <w:rPr>
          <w:lang w:eastAsia="ja-JP"/>
        </w:rPr>
      </w:pPr>
      <w:r w:rsidRPr="00AE4327">
        <w:rPr>
          <w:lang w:eastAsia="ja-JP"/>
        </w:rPr>
        <w:fldChar w:fldCharType="begin"/>
      </w:r>
      <w:r w:rsidRPr="00AE4327">
        <w:rPr>
          <w:lang w:eastAsia="ja-JP"/>
        </w:rPr>
        <w:instrText xml:space="preserve"> AUTONUM  </w:instrText>
      </w:r>
      <w:r w:rsidRPr="00AE4327">
        <w:rPr>
          <w:lang w:eastAsia="ja-JP"/>
        </w:rPr>
        <w:fldChar w:fldCharType="end"/>
      </w:r>
      <w:r w:rsidRPr="00AE4327">
        <w:rPr>
          <w:lang w:eastAsia="ja-JP"/>
        </w:rPr>
        <w:tab/>
        <w:t xml:space="preserve">The purpose of this document is to </w:t>
      </w:r>
      <w:r>
        <w:rPr>
          <w:lang w:eastAsia="ja-JP"/>
        </w:rPr>
        <w:t xml:space="preserve">present matters to be resolved concerning the Test Guidelines for Brown Mustard </w:t>
      </w:r>
      <w:r>
        <w:t>(</w:t>
      </w:r>
      <w:r w:rsidRPr="005F6262">
        <w:rPr>
          <w:i/>
        </w:rPr>
        <w:t xml:space="preserve">Brassica </w:t>
      </w:r>
      <w:proofErr w:type="spellStart"/>
      <w:r w:rsidRPr="005F6262">
        <w:rPr>
          <w:i/>
        </w:rPr>
        <w:t>juncea</w:t>
      </w:r>
      <w:proofErr w:type="spellEnd"/>
      <w:r>
        <w:t xml:space="preserve"> (L.) </w:t>
      </w:r>
      <w:proofErr w:type="spellStart"/>
      <w:r>
        <w:t>Czern</w:t>
      </w:r>
      <w:proofErr w:type="spellEnd"/>
      <w:r>
        <w:t xml:space="preserve">.), adopted by the Technical Committee (TC) </w:t>
      </w:r>
      <w:r w:rsidR="00926A9B">
        <w:t>in 2018</w:t>
      </w:r>
      <w:r>
        <w:t xml:space="preserve">.  </w:t>
      </w:r>
    </w:p>
    <w:p w:rsidR="008023F6" w:rsidRPr="00AE4327" w:rsidRDefault="008023F6" w:rsidP="008023F6">
      <w:pPr>
        <w:rPr>
          <w:snapToGrid w:val="0"/>
        </w:rPr>
      </w:pPr>
    </w:p>
    <w:p w:rsidR="008023F6" w:rsidRDefault="008023F6" w:rsidP="008023F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TC, at its fifty-fourth session, held </w:t>
      </w:r>
      <w:r>
        <w:rPr>
          <w:spacing w:val="2"/>
        </w:rPr>
        <w:t>in Geneva on</w:t>
      </w:r>
      <w:r w:rsidRPr="00AE4327">
        <w:rPr>
          <w:spacing w:val="2"/>
        </w:rPr>
        <w:t xml:space="preserve"> </w:t>
      </w:r>
      <w:r>
        <w:rPr>
          <w:spacing w:val="2"/>
        </w:rPr>
        <w:t>October 29</w:t>
      </w:r>
      <w:r w:rsidRPr="00AE4327">
        <w:rPr>
          <w:spacing w:val="2"/>
        </w:rPr>
        <w:t xml:space="preserve"> </w:t>
      </w:r>
      <w:r>
        <w:rPr>
          <w:spacing w:val="2"/>
        </w:rPr>
        <w:t>and</w:t>
      </w:r>
      <w:r w:rsidRPr="00AE4327">
        <w:rPr>
          <w:spacing w:val="2"/>
        </w:rPr>
        <w:t xml:space="preserve"> </w:t>
      </w:r>
      <w:r>
        <w:rPr>
          <w:spacing w:val="2"/>
        </w:rPr>
        <w:t>30</w:t>
      </w:r>
      <w:r w:rsidRPr="00AE4327">
        <w:rPr>
          <w:spacing w:val="2"/>
        </w:rPr>
        <w:t>, 20</w:t>
      </w:r>
      <w:r>
        <w:rPr>
          <w:spacing w:val="2"/>
        </w:rPr>
        <w:t>18</w:t>
      </w:r>
      <w:r w:rsidRPr="00AE4327">
        <w:rPr>
          <w:spacing w:val="2"/>
        </w:rPr>
        <w:t xml:space="preserve">, </w:t>
      </w:r>
      <w:r>
        <w:rPr>
          <w:spacing w:val="2"/>
        </w:rPr>
        <w:t>adopted the Test</w:t>
      </w:r>
      <w:r w:rsidR="00926A9B">
        <w:rPr>
          <w:spacing w:val="2"/>
        </w:rPr>
        <w:t> </w:t>
      </w:r>
      <w:r>
        <w:rPr>
          <w:spacing w:val="2"/>
        </w:rPr>
        <w:t xml:space="preserve">Guidelines for Brown Mustard </w:t>
      </w:r>
      <w:r>
        <w:t>(</w:t>
      </w:r>
      <w:r w:rsidRPr="005F6262">
        <w:rPr>
          <w:i/>
        </w:rPr>
        <w:t xml:space="preserve">Brassica </w:t>
      </w:r>
      <w:proofErr w:type="spellStart"/>
      <w:r w:rsidRPr="005F6262">
        <w:rPr>
          <w:i/>
        </w:rPr>
        <w:t>juncea</w:t>
      </w:r>
      <w:proofErr w:type="spellEnd"/>
      <w:r>
        <w:t xml:space="preserve"> (L.) </w:t>
      </w:r>
      <w:proofErr w:type="spellStart"/>
      <w:r>
        <w:t>Czern</w:t>
      </w:r>
      <w:proofErr w:type="spellEnd"/>
      <w:r>
        <w:t>.) on the basis of document </w:t>
      </w:r>
      <w:r w:rsidRPr="00925717">
        <w:t>TG/BRASS_JUN(proj.6)</w:t>
      </w:r>
      <w:r>
        <w:t xml:space="preserve"> and </w:t>
      </w:r>
      <w:r w:rsidRPr="001D1E0C">
        <w:rPr>
          <w:rFonts w:cs="Arial"/>
          <w:caps/>
        </w:rPr>
        <w:t>TC</w:t>
      </w:r>
      <w:r w:rsidRPr="001D1E0C">
        <w:rPr>
          <w:rFonts w:cs="Arial"/>
          <w:caps/>
        </w:rPr>
        <w:noBreakHyphen/>
        <w:t>EDC/</w:t>
      </w:r>
      <w:r w:rsidRPr="001D1E0C">
        <w:t>Oct18</w:t>
      </w:r>
      <w:r w:rsidRPr="001D1E0C">
        <w:rPr>
          <w:rFonts w:cs="Arial"/>
          <w:caps/>
        </w:rPr>
        <w:t>/</w:t>
      </w:r>
      <w:r>
        <w:rPr>
          <w:rFonts w:cs="Arial"/>
          <w:caps/>
        </w:rPr>
        <w:t xml:space="preserve">3, </w:t>
      </w:r>
      <w:r w:rsidRPr="00925717">
        <w:t>subje</w:t>
      </w:r>
      <w:r>
        <w:t xml:space="preserve">ct to </w:t>
      </w:r>
      <w:r w:rsidRPr="00D3280B">
        <w:rPr>
          <w:rFonts w:cs="Arial"/>
          <w:snapToGrid w:val="0"/>
        </w:rPr>
        <w:t xml:space="preserve">the amendments specified in </w:t>
      </w:r>
      <w:r>
        <w:rPr>
          <w:rFonts w:cs="Arial"/>
          <w:snapToGrid w:val="0"/>
        </w:rPr>
        <w:t>document</w:t>
      </w:r>
      <w:r w:rsidR="00926A9B">
        <w:rPr>
          <w:rFonts w:cs="Arial"/>
          <w:snapToGrid w:val="0"/>
        </w:rPr>
        <w:t> </w:t>
      </w:r>
      <w:r>
        <w:rPr>
          <w:rFonts w:cs="Arial"/>
          <w:snapToGrid w:val="0"/>
        </w:rPr>
        <w:t xml:space="preserve">TC/54/31 Corr. “Report”, </w:t>
      </w:r>
      <w:r w:rsidRPr="00D3280B">
        <w:rPr>
          <w:rFonts w:cs="Arial"/>
          <w:snapToGrid w:val="0"/>
        </w:rPr>
        <w:t>An</w:t>
      </w:r>
      <w:bookmarkStart w:id="2" w:name="_GoBack"/>
      <w:bookmarkEnd w:id="2"/>
      <w:r w:rsidRPr="00D3280B">
        <w:rPr>
          <w:rFonts w:cs="Arial"/>
          <w:snapToGrid w:val="0"/>
        </w:rPr>
        <w:t>nex II</w:t>
      </w:r>
      <w:r w:rsidR="00926A9B">
        <w:rPr>
          <w:rFonts w:cs="Arial"/>
          <w:snapToGrid w:val="0"/>
        </w:rPr>
        <w:t>,</w:t>
      </w:r>
      <w:r w:rsidRPr="00D3280B">
        <w:rPr>
          <w:rFonts w:cs="Arial"/>
          <w:snapToGrid w:val="0"/>
        </w:rPr>
        <w:t xml:space="preserve"> </w:t>
      </w:r>
      <w:r w:rsidRPr="00026D60">
        <w:rPr>
          <w:rFonts w:cs="Arial"/>
          <w:snapToGrid w:val="0"/>
        </w:rPr>
        <w:t xml:space="preserve">and the linguistic changes recommended by the </w:t>
      </w:r>
      <w:r>
        <w:rPr>
          <w:rFonts w:cs="Arial"/>
          <w:snapToGrid w:val="0"/>
        </w:rPr>
        <w:t>TC</w:t>
      </w:r>
      <w:r>
        <w:rPr>
          <w:rFonts w:cs="Arial"/>
          <w:snapToGrid w:val="0"/>
        </w:rPr>
        <w:noBreakHyphen/>
      </w:r>
      <w:r w:rsidRPr="00026D60">
        <w:rPr>
          <w:rFonts w:cs="Arial"/>
          <w:snapToGrid w:val="0"/>
        </w:rPr>
        <w:t>EDC</w:t>
      </w:r>
      <w:r>
        <w:rPr>
          <w:rFonts w:cs="Arial"/>
          <w:snapToGrid w:val="0"/>
        </w:rPr>
        <w:t xml:space="preserve"> (see document TC/54/31 Corr. “Report”, paragraph 349).</w:t>
      </w:r>
    </w:p>
    <w:p w:rsidR="008023F6" w:rsidRDefault="008023F6" w:rsidP="008023F6">
      <w:pPr>
        <w:jc w:val="left"/>
      </w:pPr>
    </w:p>
    <w:p w:rsidR="008023F6" w:rsidRDefault="008023F6" w:rsidP="008023F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220207">
        <w:rPr>
          <w:rFonts w:cs="Arial"/>
        </w:rPr>
        <w:t xml:space="preserve">On the above basis, </w:t>
      </w:r>
      <w:r w:rsidR="00220207">
        <w:t>t</w:t>
      </w:r>
      <w:r w:rsidRPr="000812D1">
        <w:t>he Technical Working Party for Vegetables (TWV)</w:t>
      </w:r>
      <w:r>
        <w:t>, at</w:t>
      </w:r>
      <w:r w:rsidRPr="000812D1">
        <w:t xml:space="preserve"> its fifty-fourth session</w:t>
      </w:r>
      <w:r w:rsidR="004D01E5">
        <w:rPr>
          <w:rStyle w:val="FootnoteReference"/>
        </w:rPr>
        <w:footnoteReference w:id="2"/>
      </w:r>
      <w:r>
        <w:t>, considered document</w:t>
      </w:r>
      <w:r w:rsidR="00220207">
        <w:t>s</w:t>
      </w:r>
      <w:r w:rsidR="004D01E5">
        <w:t> </w:t>
      </w:r>
      <w:r>
        <w:t xml:space="preserve">TWV/54/4 </w:t>
      </w:r>
      <w:r w:rsidR="00220207">
        <w:t xml:space="preserve">and </w:t>
      </w:r>
      <w:hyperlink r:id="rId8" w:history="1">
        <w:r w:rsidR="00220207" w:rsidRPr="00493721">
          <w:rPr>
            <w:rStyle w:val="Hyperlink"/>
          </w:rPr>
          <w:t>TG/BRASS_JUN(proj.7)</w:t>
        </w:r>
      </w:hyperlink>
      <w:r w:rsidR="00F12656" w:rsidRPr="00F12656">
        <w:t xml:space="preserve">, </w:t>
      </w:r>
      <w:r w:rsidR="00F12656">
        <w:t xml:space="preserve">incorporating the amendments agreed by the TC, </w:t>
      </w:r>
      <w:r w:rsidR="00220207">
        <w:t xml:space="preserve">to address </w:t>
      </w:r>
      <w:r w:rsidR="004D01E5">
        <w:t xml:space="preserve">the outstanding matters to be resolved on the draft Test Guidelines for Brown Mustard.  The TWV </w:t>
      </w:r>
      <w:r>
        <w:t>agreed the following</w:t>
      </w:r>
      <w:r w:rsidR="00220207">
        <w:t xml:space="preserve"> amendments to document </w:t>
      </w:r>
      <w:hyperlink r:id="rId9" w:history="1">
        <w:r w:rsidR="00220207" w:rsidRPr="00493721">
          <w:rPr>
            <w:rStyle w:val="Hyperlink"/>
          </w:rPr>
          <w:t>TG/BRASS_</w:t>
        </w:r>
        <w:proofErr w:type="gramStart"/>
        <w:r w:rsidR="00220207" w:rsidRPr="00493721">
          <w:rPr>
            <w:rStyle w:val="Hyperlink"/>
          </w:rPr>
          <w:t>JUN(</w:t>
        </w:r>
        <w:proofErr w:type="gramEnd"/>
        <w:r w:rsidR="00220207" w:rsidRPr="00493721">
          <w:rPr>
            <w:rStyle w:val="Hyperlink"/>
          </w:rPr>
          <w:t>proj.7)</w:t>
        </w:r>
      </w:hyperlink>
      <w:r>
        <w:t xml:space="preserve"> (see document TWV/54/9 “Report”, paragraph 84):</w:t>
      </w:r>
    </w:p>
    <w:p w:rsidR="008023F6" w:rsidRDefault="008023F6" w:rsidP="008023F6"/>
    <w:tbl>
      <w:tblPr>
        <w:tblW w:w="7655" w:type="dxa"/>
        <w:tblInd w:w="7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812"/>
      </w:tblGrid>
      <w:tr w:rsidR="008023F6" w:rsidRPr="000812D1" w:rsidTr="00220207">
        <w:trPr>
          <w:cantSplit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3F6" w:rsidRPr="000812D1" w:rsidRDefault="008023F6" w:rsidP="00F136A1">
            <w:pPr>
              <w:keepNext/>
              <w:jc w:val="left"/>
            </w:pPr>
            <w:r w:rsidRPr="000812D1">
              <w:t>Chars. 6, 7, 20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3F6" w:rsidRPr="000812D1" w:rsidRDefault="008023F6" w:rsidP="00F136A1">
            <w:pPr>
              <w:keepNext/>
            </w:pPr>
            <w:r w:rsidRPr="000812D1">
              <w:t>to add (*)</w:t>
            </w:r>
          </w:p>
        </w:tc>
      </w:tr>
      <w:tr w:rsidR="008023F6" w:rsidRPr="000812D1" w:rsidTr="00220207">
        <w:trPr>
          <w:cantSplit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3F6" w:rsidRPr="000812D1" w:rsidRDefault="008023F6" w:rsidP="00F136A1">
            <w:r w:rsidRPr="000812D1">
              <w:t>Char. 17</w:t>
            </w:r>
          </w:p>
        </w:tc>
        <w:tc>
          <w:tcPr>
            <w:tcW w:w="5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023F6" w:rsidRPr="000812D1" w:rsidRDefault="008023F6" w:rsidP="00F136A1">
            <w:r w:rsidRPr="000812D1">
              <w:t>to delete from TQ 5</w:t>
            </w:r>
          </w:p>
        </w:tc>
      </w:tr>
    </w:tbl>
    <w:p w:rsidR="008023F6" w:rsidRDefault="008023F6" w:rsidP="008023F6">
      <w:pPr>
        <w:rPr>
          <w:rFonts w:cs="Arial"/>
        </w:rPr>
      </w:pPr>
    </w:p>
    <w:p w:rsidR="00F12656" w:rsidRDefault="00F12656" w:rsidP="00F1265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t xml:space="preserve">A new draft, </w:t>
      </w:r>
      <w:r w:rsidRPr="00F12656">
        <w:t>TG/BRASS_JUN(proj.</w:t>
      </w:r>
      <w:r>
        <w:t>8</w:t>
      </w:r>
      <w:r w:rsidRPr="00F12656">
        <w:t>)</w:t>
      </w:r>
      <w:r>
        <w:t xml:space="preserve">, incorporating the amendments set out in paragraph 3 of this document is available </w:t>
      </w:r>
      <w:r w:rsidRPr="00AF2C13">
        <w:t>on the TC/56 webpage.</w:t>
      </w:r>
    </w:p>
    <w:p w:rsidR="00F12656" w:rsidRDefault="00F12656" w:rsidP="008023F6">
      <w:pPr>
        <w:rPr>
          <w:rFonts w:cs="Arial"/>
        </w:rPr>
      </w:pPr>
    </w:p>
    <w:p w:rsidR="008023F6" w:rsidRDefault="008023F6" w:rsidP="008023F6">
      <w:pPr>
        <w:pStyle w:val="DecisionParagraphs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The TC is invited to </w:t>
      </w:r>
      <w:r w:rsidR="004D01E5">
        <w:rPr>
          <w:rFonts w:cs="Arial"/>
        </w:rPr>
        <w:t xml:space="preserve">adopt </w:t>
      </w:r>
      <w:r>
        <w:rPr>
          <w:rFonts w:cs="Arial"/>
        </w:rPr>
        <w:t xml:space="preserve">the Test Guidelines for Brown Mustard </w:t>
      </w:r>
      <w:r w:rsidR="004D01E5">
        <w:rPr>
          <w:rFonts w:cs="Arial"/>
        </w:rPr>
        <w:t xml:space="preserve">on the basis of </w:t>
      </w:r>
      <w:r w:rsidR="004D01E5">
        <w:t>document </w:t>
      </w:r>
      <w:r w:rsidR="004D01E5" w:rsidRPr="00925717">
        <w:t>TG/BRASS_</w:t>
      </w:r>
      <w:proofErr w:type="gramStart"/>
      <w:r w:rsidR="004D01E5" w:rsidRPr="00925717">
        <w:t>JUN(</w:t>
      </w:r>
      <w:proofErr w:type="gramEnd"/>
      <w:r w:rsidR="004D01E5" w:rsidRPr="00925717">
        <w:t>proj.</w:t>
      </w:r>
      <w:r w:rsidR="00F12656">
        <w:t>8</w:t>
      </w:r>
      <w:r w:rsidR="004D01E5" w:rsidRPr="00925717">
        <w:t>)</w:t>
      </w:r>
      <w:r>
        <w:rPr>
          <w:rFonts w:cs="Arial"/>
        </w:rPr>
        <w:t>.</w:t>
      </w:r>
      <w:r>
        <w:tab/>
      </w:r>
    </w:p>
    <w:p w:rsidR="008023F6" w:rsidRDefault="008023F6" w:rsidP="008023F6">
      <w:pPr>
        <w:jc w:val="left"/>
      </w:pPr>
    </w:p>
    <w:p w:rsidR="008023F6" w:rsidRDefault="008023F6" w:rsidP="008023F6">
      <w:pPr>
        <w:jc w:val="left"/>
      </w:pPr>
    </w:p>
    <w:p w:rsidR="008023F6" w:rsidRDefault="008023F6" w:rsidP="008023F6">
      <w:pPr>
        <w:jc w:val="left"/>
      </w:pPr>
    </w:p>
    <w:p w:rsidR="008023F6" w:rsidRPr="00C651CE" w:rsidRDefault="008023F6">
      <w:pPr>
        <w:jc w:val="right"/>
      </w:pPr>
      <w:r>
        <w:t>[</w:t>
      </w:r>
      <w:r w:rsidR="00926A9B">
        <w:t>End of document</w:t>
      </w:r>
      <w:r>
        <w:t>]</w:t>
      </w:r>
    </w:p>
    <w:p w:rsidR="00050E16" w:rsidRPr="00C5280D" w:rsidRDefault="00050E16" w:rsidP="009B440E">
      <w:pPr>
        <w:jc w:val="left"/>
      </w:pPr>
    </w:p>
    <w:sectPr w:rsidR="00050E16" w:rsidRPr="00C5280D" w:rsidSect="008023F6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063" w:rsidRDefault="00CB3063" w:rsidP="006655D3">
      <w:r>
        <w:separator/>
      </w:r>
    </w:p>
    <w:p w:rsidR="00CB3063" w:rsidRDefault="00CB3063" w:rsidP="006655D3"/>
    <w:p w:rsidR="00CB3063" w:rsidRDefault="00CB3063" w:rsidP="006655D3"/>
  </w:endnote>
  <w:endnote w:type="continuationSeparator" w:id="0">
    <w:p w:rsidR="00CB3063" w:rsidRDefault="00CB3063" w:rsidP="006655D3">
      <w:r>
        <w:separator/>
      </w:r>
    </w:p>
    <w:p w:rsidR="00CB3063" w:rsidRPr="00294751" w:rsidRDefault="00CB306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B3063" w:rsidRPr="00294751" w:rsidRDefault="00CB3063" w:rsidP="006655D3">
      <w:pPr>
        <w:rPr>
          <w:lang w:val="fr-FR"/>
        </w:rPr>
      </w:pPr>
    </w:p>
    <w:p w:rsidR="00CB3063" w:rsidRPr="00294751" w:rsidRDefault="00CB3063" w:rsidP="006655D3">
      <w:pPr>
        <w:rPr>
          <w:lang w:val="fr-FR"/>
        </w:rPr>
      </w:pPr>
    </w:p>
  </w:endnote>
  <w:endnote w:type="continuationNotice" w:id="1">
    <w:p w:rsidR="00CB3063" w:rsidRPr="00294751" w:rsidRDefault="00CB30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B3063" w:rsidRPr="00294751" w:rsidRDefault="00CB3063" w:rsidP="006655D3">
      <w:pPr>
        <w:rPr>
          <w:lang w:val="fr-FR"/>
        </w:rPr>
      </w:pPr>
    </w:p>
    <w:p w:rsidR="00CB3063" w:rsidRPr="00294751" w:rsidRDefault="00CB30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063" w:rsidRDefault="00CB3063" w:rsidP="006655D3">
      <w:r>
        <w:separator/>
      </w:r>
    </w:p>
  </w:footnote>
  <w:footnote w:type="continuationSeparator" w:id="0">
    <w:p w:rsidR="00CB3063" w:rsidRDefault="00CB3063" w:rsidP="006655D3">
      <w:r>
        <w:separator/>
      </w:r>
    </w:p>
  </w:footnote>
  <w:footnote w:type="continuationNotice" w:id="1">
    <w:p w:rsidR="00CB3063" w:rsidRPr="00AB530F" w:rsidRDefault="00CB3063" w:rsidP="00AB530F">
      <w:pPr>
        <w:pStyle w:val="Footer"/>
      </w:pPr>
    </w:p>
  </w:footnote>
  <w:footnote w:id="2">
    <w:p w:rsidR="004D01E5" w:rsidRDefault="004D01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812D1">
        <w:t>hosted by Brazil and organized by electronic means, from May 11 to 15,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8023F6">
      <w:rPr>
        <w:rStyle w:val="PageNumber"/>
        <w:lang w:val="en-US"/>
      </w:rPr>
      <w:t>19</w:t>
    </w:r>
  </w:p>
  <w:p w:rsidR="00182B99" w:rsidRPr="00C5280D" w:rsidRDefault="008023F6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182B99" w:rsidRPr="00C5280D">
      <w:rPr>
        <w:lang w:val="en-US"/>
      </w:rPr>
      <w:t xml:space="preserve">page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ED4C7B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6A76"/>
    <w:rsid w:val="00172084"/>
    <w:rsid w:val="0017474A"/>
    <w:rsid w:val="001758C6"/>
    <w:rsid w:val="00182B99"/>
    <w:rsid w:val="0021332C"/>
    <w:rsid w:val="00213982"/>
    <w:rsid w:val="00220207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1E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1846"/>
    <w:rsid w:val="007F498F"/>
    <w:rsid w:val="008023F6"/>
    <w:rsid w:val="0080679D"/>
    <w:rsid w:val="008108B0"/>
    <w:rsid w:val="00811B20"/>
    <w:rsid w:val="008211B5"/>
    <w:rsid w:val="0082296E"/>
    <w:rsid w:val="00824099"/>
    <w:rsid w:val="00846D7C"/>
    <w:rsid w:val="00867AC1"/>
    <w:rsid w:val="00890856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26A9B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2C13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3063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D4C7B"/>
    <w:rsid w:val="00EE34DF"/>
    <w:rsid w:val="00EF2F89"/>
    <w:rsid w:val="00F03E98"/>
    <w:rsid w:val="00F1237A"/>
    <w:rsid w:val="00F12656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E8BADA9A-5604-4940-B172-C8DC3162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802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cisionParagraphsChar">
    <w:name w:val="DecisionParagraphs Char"/>
    <w:basedOn w:val="DefaultParagraphFont"/>
    <w:link w:val="DecisionParagraphs"/>
    <w:rsid w:val="008023F6"/>
    <w:rPr>
      <w:rFonts w:ascii="Arial" w:hAnsi="Arial"/>
      <w:i/>
    </w:rPr>
  </w:style>
  <w:style w:type="character" w:customStyle="1" w:styleId="BodyTextChar">
    <w:name w:val="Body Text Char"/>
    <w:basedOn w:val="DefaultParagraphFont"/>
    <w:link w:val="BodyText"/>
    <w:rsid w:val="008023F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en/twv_54/tg_brass_jun_proj_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mdocs/upov/en/twv_54/tg_brass_jun_proj_7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6\templates\TC_5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A97A-5C82-42A1-BAF6-7024AF48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TC_56_EN.dotx</Template>
  <TotalTime>12</TotalTime>
  <Pages>1</Pages>
  <Words>276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</vt:lpstr>
    </vt:vector>
  </TitlesOfParts>
  <Company>UPOV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OERTEL Romy</dc:creator>
  <cp:lastModifiedBy>Romy Oertel</cp:lastModifiedBy>
  <cp:revision>6</cp:revision>
  <cp:lastPrinted>2016-11-22T15:41:00Z</cp:lastPrinted>
  <dcterms:created xsi:type="dcterms:W3CDTF">2020-08-26T14:23:00Z</dcterms:created>
  <dcterms:modified xsi:type="dcterms:W3CDTF">2020-09-15T14:50:00Z</dcterms:modified>
</cp:coreProperties>
</file>