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6D7435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 w:rsidR="008B6E60">
              <w:t>F</w:t>
            </w:r>
            <w:r w:rsidR="006D7435">
              <w:t>ifth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 w:rsidR="008B6E60">
              <w:t>October 2</w:t>
            </w:r>
            <w:r w:rsidR="006D7435">
              <w:t>8</w:t>
            </w:r>
            <w:r w:rsidR="008B6E60">
              <w:t xml:space="preserve"> and </w:t>
            </w:r>
            <w:r w:rsidR="006D7435">
              <w:t>29, 2019</w:t>
            </w:r>
          </w:p>
        </w:tc>
        <w:tc>
          <w:tcPr>
            <w:tcW w:w="3127" w:type="dxa"/>
          </w:tcPr>
          <w:p w:rsidR="00EB4E9C" w:rsidRPr="003C7FBE" w:rsidRDefault="006D7435" w:rsidP="003C7FBE">
            <w:pPr>
              <w:pStyle w:val="Doccode"/>
            </w:pPr>
            <w:r>
              <w:t>TC/</w:t>
            </w:r>
            <w:r w:rsidR="00A04A26">
              <w:t>55</w:t>
            </w:r>
            <w:r w:rsidR="00536FFD">
              <w:t>/5</w:t>
            </w:r>
            <w:r w:rsidR="008D2AD1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235C8">
            <w:pPr>
              <w:pStyle w:val="Docoriginal"/>
            </w:pPr>
            <w:r w:rsidRPr="00AC2883">
              <w:t>Date:</w:t>
            </w:r>
            <w:r w:rsidR="008B6E60">
              <w:rPr>
                <w:b w:val="0"/>
                <w:spacing w:val="0"/>
              </w:rPr>
              <w:t xml:space="preserve">  </w:t>
            </w:r>
            <w:r w:rsidR="00122494" w:rsidRPr="004235C8">
              <w:rPr>
                <w:b w:val="0"/>
                <w:spacing w:val="0"/>
              </w:rPr>
              <w:t>October</w:t>
            </w:r>
            <w:r w:rsidR="00AE45DD" w:rsidRPr="004235C8">
              <w:rPr>
                <w:b w:val="0"/>
                <w:spacing w:val="0"/>
              </w:rPr>
              <w:t xml:space="preserve"> </w:t>
            </w:r>
            <w:r w:rsidR="004235C8" w:rsidRPr="004235C8">
              <w:rPr>
                <w:b w:val="0"/>
                <w:spacing w:val="0"/>
              </w:rPr>
              <w:t>11</w:t>
            </w:r>
            <w:r w:rsidR="008B6E60" w:rsidRPr="004235C8">
              <w:rPr>
                <w:b w:val="0"/>
                <w:spacing w:val="0"/>
              </w:rPr>
              <w:t>, 201</w:t>
            </w:r>
            <w:r w:rsidR="006D7435" w:rsidRPr="004235C8">
              <w:rPr>
                <w:b w:val="0"/>
                <w:spacing w:val="0"/>
              </w:rPr>
              <w:t>9</w:t>
            </w:r>
          </w:p>
        </w:tc>
      </w:tr>
    </w:tbl>
    <w:p w:rsidR="00CC0C28" w:rsidRPr="00CC0C28" w:rsidRDefault="008D2AD1" w:rsidP="00246BC1">
      <w:pPr>
        <w:pStyle w:val="Titleofdoc0"/>
      </w:pPr>
      <w:bookmarkStart w:id="0" w:name="TitleOfDoc"/>
      <w:bookmarkEnd w:id="0"/>
      <w:r w:rsidRPr="008D2AD1">
        <w:t xml:space="preserve">ADDENDUM TO </w:t>
      </w:r>
      <w:r w:rsidR="00CC0C28" w:rsidRPr="00CC0C28">
        <w:t>UPOV INFORMATION DATABASES</w:t>
      </w:r>
    </w:p>
    <w:p w:rsidR="00CC0C28" w:rsidRPr="00246BC1" w:rsidRDefault="00CC0C28" w:rsidP="00246BC1">
      <w:pPr>
        <w:pStyle w:val="preparedby1"/>
        <w:jc w:val="both"/>
      </w:pPr>
      <w:r w:rsidRPr="00246BC1">
        <w:t>Document prepared by the Office of the Union</w:t>
      </w:r>
    </w:p>
    <w:p w:rsidR="00CC0C28" w:rsidRPr="00CC0C28" w:rsidRDefault="00CC0C28" w:rsidP="00246BC1">
      <w:pPr>
        <w:pStyle w:val="Disclaimer"/>
      </w:pPr>
      <w:r w:rsidRPr="00CC0C28">
        <w:t>Disclaimer:  this document does not represent UPOV policies or guidance</w:t>
      </w:r>
    </w:p>
    <w:bookmarkStart w:id="1" w:name="_Toc481744310"/>
    <w:bookmarkStart w:id="2" w:name="_Toc519608606"/>
    <w:bookmarkStart w:id="3" w:name="_Toc525734048"/>
    <w:bookmarkStart w:id="4" w:name="_Toc13238968"/>
    <w:p w:rsidR="008D2AD1" w:rsidRPr="008D2AD1" w:rsidRDefault="008D2AD1" w:rsidP="008D2AD1">
      <w:pPr>
        <w:rPr>
          <w:rFonts w:eastAsiaTheme="minorEastAsia" w:cs="Arial"/>
          <w:snapToGrid w:val="0"/>
        </w:rPr>
      </w:pPr>
      <w:r w:rsidRPr="008D2AD1">
        <w:rPr>
          <w:rFonts w:eastAsiaTheme="minorEastAsia" w:cs="Arial"/>
          <w:snapToGrid w:val="0"/>
        </w:rPr>
        <w:fldChar w:fldCharType="begin"/>
      </w:r>
      <w:r w:rsidRPr="008D2AD1">
        <w:rPr>
          <w:rFonts w:eastAsiaTheme="minorEastAsia" w:cs="Arial"/>
          <w:snapToGrid w:val="0"/>
        </w:rPr>
        <w:instrText xml:space="preserve"> AUTONUM  </w:instrText>
      </w:r>
      <w:r w:rsidRPr="008D2AD1">
        <w:rPr>
          <w:rFonts w:eastAsiaTheme="minorEastAsia" w:cs="Arial"/>
          <w:snapToGrid w:val="0"/>
        </w:rPr>
        <w:fldChar w:fldCharType="end"/>
      </w:r>
      <w:r w:rsidRPr="008D2AD1">
        <w:rPr>
          <w:rFonts w:eastAsiaTheme="minorEastAsia" w:cs="Arial"/>
          <w:snapToGrid w:val="0"/>
        </w:rPr>
        <w:tab/>
      </w:r>
      <w:proofErr w:type="gramStart"/>
      <w:r w:rsidRPr="008D2AD1">
        <w:rPr>
          <w:rFonts w:eastAsiaTheme="minorEastAsia" w:cs="Arial"/>
          <w:snapToGrid w:val="0"/>
        </w:rPr>
        <w:t xml:space="preserve">The purpose of this </w:t>
      </w:r>
      <w:r w:rsidR="00C85C52" w:rsidRPr="00C85C52">
        <w:rPr>
          <w:rFonts w:eastAsiaTheme="minorEastAsia" w:cs="Arial"/>
          <w:snapToGrid w:val="0"/>
        </w:rPr>
        <w:t>addendum</w:t>
      </w:r>
      <w:r w:rsidRPr="008D2AD1">
        <w:rPr>
          <w:rFonts w:eastAsiaTheme="minorEastAsia" w:cs="Arial"/>
          <w:snapToGrid w:val="0"/>
        </w:rPr>
        <w:t xml:space="preserve"> is</w:t>
      </w:r>
      <w:r w:rsidR="000E4C8C">
        <w:rPr>
          <w:rFonts w:eastAsiaTheme="minorEastAsia" w:cs="Arial"/>
          <w:snapToGrid w:val="0"/>
        </w:rPr>
        <w:t>:</w:t>
      </w:r>
      <w:r w:rsidRPr="008D2AD1">
        <w:rPr>
          <w:rFonts w:eastAsiaTheme="minorEastAsia" w:cs="Arial"/>
          <w:snapToGrid w:val="0"/>
        </w:rPr>
        <w:t xml:space="preserve"> to report on </w:t>
      </w:r>
      <w:r w:rsidR="00103CFD">
        <w:rPr>
          <w:rFonts w:eastAsiaTheme="minorEastAsia" w:cs="Arial"/>
          <w:snapToGrid w:val="0"/>
        </w:rPr>
        <w:t>a request from the ISTA</w:t>
      </w:r>
      <w:r w:rsidR="00103CFD" w:rsidRPr="00103CFD">
        <w:t xml:space="preserve"> </w:t>
      </w:r>
      <w:r w:rsidR="00103CFD" w:rsidRPr="00103CFD">
        <w:rPr>
          <w:rFonts w:eastAsiaTheme="minorEastAsia" w:cs="Arial"/>
          <w:snapToGrid w:val="0"/>
        </w:rPr>
        <w:t>Nomenclature Committee</w:t>
      </w:r>
      <w:r w:rsidR="00103CFD">
        <w:rPr>
          <w:rFonts w:eastAsiaTheme="minorEastAsia" w:cs="Arial"/>
          <w:snapToGrid w:val="0"/>
        </w:rPr>
        <w:t xml:space="preserve"> </w:t>
      </w:r>
      <w:r w:rsidR="00103CFD" w:rsidRPr="00103CFD">
        <w:rPr>
          <w:rFonts w:eastAsiaTheme="minorEastAsia" w:cs="Arial"/>
          <w:snapToGrid w:val="0"/>
        </w:rPr>
        <w:t>to provide UPOV Codes for the ISTA stabilized list of botanical names of crops</w:t>
      </w:r>
      <w:r w:rsidR="00103CFD">
        <w:rPr>
          <w:rFonts w:eastAsiaTheme="minorEastAsia" w:cs="Arial"/>
          <w:snapToGrid w:val="0"/>
        </w:rPr>
        <w:t xml:space="preserve">; to report on </w:t>
      </w:r>
      <w:r w:rsidRPr="008D2AD1">
        <w:rPr>
          <w:rFonts w:eastAsiaTheme="minorEastAsia" w:cs="Arial"/>
          <w:snapToGrid w:val="0"/>
        </w:rPr>
        <w:t xml:space="preserve">developments concerning </w:t>
      </w:r>
      <w:r w:rsidRPr="006C15A4">
        <w:rPr>
          <w:rFonts w:eastAsiaTheme="minorEastAsia" w:cs="Arial"/>
          <w:snapToGrid w:val="0"/>
        </w:rPr>
        <w:t>the proposal</w:t>
      </w:r>
      <w:r w:rsidRPr="00941401">
        <w:rPr>
          <w:rFonts w:eastAsiaTheme="minorEastAsia" w:cs="Arial"/>
          <w:snapToGrid w:val="0"/>
        </w:rPr>
        <w:t xml:space="preserve"> to amend the UPOV Code</w:t>
      </w:r>
      <w:r w:rsidR="006C15A4">
        <w:rPr>
          <w:rFonts w:eastAsiaTheme="minorEastAsia" w:cs="Arial"/>
          <w:snapToGrid w:val="0"/>
        </w:rPr>
        <w:t xml:space="preserve"> for </w:t>
      </w:r>
      <w:proofErr w:type="spellStart"/>
      <w:r w:rsidR="006C15A4" w:rsidRPr="00B210BD">
        <w:rPr>
          <w:i/>
          <w:snapToGrid w:val="0"/>
        </w:rPr>
        <w:t>Neotyphodium</w:t>
      </w:r>
      <w:proofErr w:type="spellEnd"/>
      <w:r w:rsidR="006C15A4" w:rsidRPr="00B210BD">
        <w:rPr>
          <w:i/>
          <w:snapToGrid w:val="0"/>
        </w:rPr>
        <w:t xml:space="preserve"> </w:t>
      </w:r>
      <w:proofErr w:type="spellStart"/>
      <w:r w:rsidR="006C15A4" w:rsidRPr="00B210BD">
        <w:rPr>
          <w:i/>
          <w:snapToGrid w:val="0"/>
        </w:rPr>
        <w:t>lolii</w:t>
      </w:r>
      <w:proofErr w:type="spellEnd"/>
      <w:r w:rsidR="006C15A4">
        <w:rPr>
          <w:rFonts w:eastAsiaTheme="minorEastAsia" w:cs="Arial"/>
        </w:rPr>
        <w:t xml:space="preserve"> </w:t>
      </w:r>
      <w:r w:rsidR="000E4C8C">
        <w:rPr>
          <w:rFonts w:eastAsiaTheme="minorEastAsia" w:cs="Arial"/>
        </w:rPr>
        <w:t xml:space="preserve">and </w:t>
      </w:r>
      <w:r w:rsidR="006C15A4">
        <w:rPr>
          <w:rFonts w:eastAsiaTheme="minorEastAsia" w:cs="Arial"/>
        </w:rPr>
        <w:t xml:space="preserve">to present proposals to amend UPOV Codes for </w:t>
      </w:r>
      <w:r w:rsidR="006C15A4" w:rsidRPr="006C15A4">
        <w:rPr>
          <w:rFonts w:eastAsiaTheme="minorEastAsia" w:cs="Arial"/>
        </w:rPr>
        <w:t xml:space="preserve">hybrid between </w:t>
      </w:r>
      <w:proofErr w:type="spellStart"/>
      <w:r w:rsidR="006C15A4" w:rsidRPr="006C15A4">
        <w:rPr>
          <w:rFonts w:eastAsiaTheme="minorEastAsia" w:cs="Arial"/>
          <w:i/>
        </w:rPr>
        <w:t>Helleborus</w:t>
      </w:r>
      <w:proofErr w:type="spellEnd"/>
      <w:r w:rsidR="006C15A4" w:rsidRPr="006C15A4">
        <w:rPr>
          <w:rFonts w:eastAsiaTheme="minorEastAsia" w:cs="Arial"/>
          <w:i/>
        </w:rPr>
        <w:t xml:space="preserve"> </w:t>
      </w:r>
      <w:proofErr w:type="spellStart"/>
      <w:r w:rsidR="006C15A4" w:rsidRPr="006C15A4">
        <w:rPr>
          <w:rFonts w:eastAsiaTheme="minorEastAsia" w:cs="Arial"/>
          <w:i/>
        </w:rPr>
        <w:t>foetidus</w:t>
      </w:r>
      <w:proofErr w:type="spellEnd"/>
      <w:r w:rsidR="006C15A4" w:rsidRPr="006C15A4">
        <w:rPr>
          <w:rFonts w:eastAsiaTheme="minorEastAsia" w:cs="Arial"/>
          <w:i/>
        </w:rPr>
        <w:t xml:space="preserve"> </w:t>
      </w:r>
      <w:r w:rsidR="006C15A4" w:rsidRPr="006C15A4">
        <w:rPr>
          <w:rFonts w:eastAsiaTheme="minorEastAsia" w:cs="Arial"/>
        </w:rPr>
        <w:t xml:space="preserve">and </w:t>
      </w:r>
      <w:proofErr w:type="spellStart"/>
      <w:r w:rsidR="006C15A4" w:rsidRPr="006C15A4">
        <w:rPr>
          <w:rFonts w:eastAsiaTheme="minorEastAsia" w:cs="Arial"/>
          <w:i/>
        </w:rPr>
        <w:t>Helleborus</w:t>
      </w:r>
      <w:proofErr w:type="spellEnd"/>
      <w:r w:rsidR="006C15A4" w:rsidRPr="006C15A4">
        <w:rPr>
          <w:rFonts w:eastAsiaTheme="minorEastAsia" w:cs="Arial"/>
          <w:i/>
        </w:rPr>
        <w:t xml:space="preserve"> </w:t>
      </w:r>
      <w:proofErr w:type="spellStart"/>
      <w:r w:rsidR="006C15A4" w:rsidRPr="006C15A4">
        <w:rPr>
          <w:rFonts w:eastAsiaTheme="minorEastAsia" w:cs="Arial"/>
          <w:i/>
        </w:rPr>
        <w:t>niger</w:t>
      </w:r>
      <w:proofErr w:type="spellEnd"/>
      <w:r w:rsidR="006C15A4">
        <w:rPr>
          <w:rFonts w:eastAsiaTheme="minorEastAsia" w:cs="Arial"/>
        </w:rPr>
        <w:t xml:space="preserve">, and for </w:t>
      </w:r>
      <w:proofErr w:type="spellStart"/>
      <w:r w:rsidR="006C15A4" w:rsidRPr="006C15A4">
        <w:rPr>
          <w:i/>
        </w:rPr>
        <w:t>Lavandula</w:t>
      </w:r>
      <w:proofErr w:type="spellEnd"/>
      <w:r w:rsidR="006C15A4" w:rsidRPr="006C15A4">
        <w:rPr>
          <w:i/>
        </w:rPr>
        <w:t xml:space="preserve"> ×</w:t>
      </w:r>
      <w:proofErr w:type="spellStart"/>
      <w:r w:rsidR="006C15A4" w:rsidRPr="006C15A4">
        <w:rPr>
          <w:i/>
        </w:rPr>
        <w:t>heterophylla</w:t>
      </w:r>
      <w:proofErr w:type="spellEnd"/>
      <w:r w:rsidR="00912A79">
        <w:rPr>
          <w:rFonts w:eastAsiaTheme="minorEastAsia" w:cs="Arial"/>
        </w:rPr>
        <w:t>.</w:t>
      </w:r>
      <w:proofErr w:type="gramEnd"/>
    </w:p>
    <w:p w:rsidR="00122494" w:rsidRDefault="00122494" w:rsidP="00122494"/>
    <w:p w:rsidR="003D40ED" w:rsidRDefault="003D40ED" w:rsidP="00122494"/>
    <w:p w:rsidR="003D40ED" w:rsidRPr="003D40ED" w:rsidRDefault="00AB4181" w:rsidP="003D40ED">
      <w:pPr>
        <w:pStyle w:val="Heading1"/>
      </w:pPr>
      <w:r>
        <w:t>request from the ista nomenclature committee</w:t>
      </w:r>
    </w:p>
    <w:p w:rsidR="003D40ED" w:rsidRPr="00425396" w:rsidRDefault="003D40ED" w:rsidP="003D40ED">
      <w:pPr>
        <w:rPr>
          <w:rFonts w:eastAsia="Times New Roman" w:cs="Arial"/>
          <w:snapToGrid w:val="0"/>
          <w:sz w:val="18"/>
          <w:szCs w:val="18"/>
        </w:rPr>
      </w:pPr>
    </w:p>
    <w:p w:rsidR="003D40ED" w:rsidRPr="00425396" w:rsidRDefault="003D40ED" w:rsidP="003D40ED">
      <w:pPr>
        <w:rPr>
          <w:rFonts w:cs="Arial"/>
        </w:rPr>
      </w:pPr>
      <w:r w:rsidRPr="00425396">
        <w:rPr>
          <w:rFonts w:cs="Arial"/>
          <w:snapToGrid w:val="0"/>
        </w:rPr>
        <w:fldChar w:fldCharType="begin"/>
      </w:r>
      <w:r w:rsidRPr="00425396">
        <w:rPr>
          <w:rFonts w:cs="Arial"/>
          <w:snapToGrid w:val="0"/>
        </w:rPr>
        <w:instrText xml:space="preserve"> AUTONUM  </w:instrText>
      </w:r>
      <w:r w:rsidRPr="00425396">
        <w:rPr>
          <w:rFonts w:cs="Arial"/>
          <w:snapToGrid w:val="0"/>
        </w:rPr>
        <w:fldChar w:fldCharType="end"/>
      </w:r>
      <w:r w:rsidRPr="00425396">
        <w:rPr>
          <w:rFonts w:cs="Arial"/>
          <w:snapToGrid w:val="0"/>
        </w:rPr>
        <w:tab/>
      </w:r>
      <w:r w:rsidR="00071CCA">
        <w:rPr>
          <w:rFonts w:cs="Arial"/>
          <w:snapToGrid w:val="0"/>
        </w:rPr>
        <w:t xml:space="preserve">On June 30, </w:t>
      </w:r>
      <w:r w:rsidRPr="00425396">
        <w:rPr>
          <w:rFonts w:cs="Arial"/>
        </w:rPr>
        <w:t>201</w:t>
      </w:r>
      <w:r w:rsidR="002A0867">
        <w:rPr>
          <w:rFonts w:cs="Arial"/>
        </w:rPr>
        <w:t>9</w:t>
      </w:r>
      <w:r w:rsidRPr="00425396">
        <w:rPr>
          <w:rFonts w:cs="Arial"/>
        </w:rPr>
        <w:t xml:space="preserve">, the Office of the Union received a request from the </w:t>
      </w:r>
      <w:r w:rsidR="002A0867">
        <w:rPr>
          <w:rFonts w:cs="Arial"/>
        </w:rPr>
        <w:t>International Seed Testing Association (ISTA)</w:t>
      </w:r>
      <w:r w:rsidRPr="00425396">
        <w:rPr>
          <w:rFonts w:cs="Arial"/>
        </w:rPr>
        <w:t xml:space="preserve"> </w:t>
      </w:r>
      <w:r w:rsidR="00071CCA">
        <w:t>Nomenclature Committee,</w:t>
      </w:r>
      <w:r w:rsidR="00071CCA" w:rsidRPr="00425396">
        <w:rPr>
          <w:rFonts w:cs="Arial"/>
        </w:rPr>
        <w:t xml:space="preserve"> </w:t>
      </w:r>
      <w:r w:rsidRPr="00425396">
        <w:rPr>
          <w:rFonts w:cs="Arial"/>
        </w:rPr>
        <w:t xml:space="preserve">to </w:t>
      </w:r>
      <w:r w:rsidR="00071CCA">
        <w:rPr>
          <w:rFonts w:cs="Arial"/>
        </w:rPr>
        <w:t>provide UPOV Codes for all botanical names listed in the ISTA</w:t>
      </w:r>
      <w:r w:rsidR="00AB4181">
        <w:rPr>
          <w:rFonts w:cs="Arial"/>
        </w:rPr>
        <w:t xml:space="preserve"> stabilized</w:t>
      </w:r>
      <w:r w:rsidR="00071CCA">
        <w:rPr>
          <w:rFonts w:cs="Arial"/>
        </w:rPr>
        <w:t xml:space="preserve"> list of </w:t>
      </w:r>
      <w:r w:rsidR="00AB4181" w:rsidRPr="00AB4181">
        <w:rPr>
          <w:rFonts w:cs="Arial"/>
        </w:rPr>
        <w:t>botanical names of crops</w:t>
      </w:r>
      <w:r w:rsidR="009C12D2">
        <w:rPr>
          <w:rFonts w:cs="Arial"/>
        </w:rPr>
        <w:t xml:space="preserve"> </w:t>
      </w:r>
      <w:r w:rsidR="00892006">
        <w:rPr>
          <w:rFonts w:cs="Arial"/>
        </w:rPr>
        <w:t xml:space="preserve">(ISTA stabilized list) </w:t>
      </w:r>
      <w:r w:rsidR="009C12D2">
        <w:rPr>
          <w:rFonts w:cs="Arial"/>
        </w:rPr>
        <w:t>which had not previously been allocated a UPOV Code</w:t>
      </w:r>
      <w:r w:rsidR="00071CCA">
        <w:rPr>
          <w:rFonts w:cs="Arial"/>
        </w:rPr>
        <w:t>.</w:t>
      </w:r>
      <w:r w:rsidRPr="00425396">
        <w:rPr>
          <w:rFonts w:cs="Arial"/>
        </w:rPr>
        <w:t xml:space="preserve"> </w:t>
      </w:r>
      <w:r w:rsidR="00F00C3F">
        <w:rPr>
          <w:rFonts w:cs="Arial"/>
        </w:rPr>
        <w:t xml:space="preserve">On October 3, 2019, the Office of the Union provided </w:t>
      </w:r>
      <w:r w:rsidR="009C12D2">
        <w:rPr>
          <w:rFonts w:cs="Arial"/>
          <w:lang w:eastAsia="ja-JP"/>
        </w:rPr>
        <w:t>the ISTA Nomenclature Committee</w:t>
      </w:r>
      <w:r w:rsidR="009C12D2">
        <w:rPr>
          <w:rFonts w:cs="Arial"/>
        </w:rPr>
        <w:t xml:space="preserve"> with a </w:t>
      </w:r>
      <w:r w:rsidR="00F00C3F">
        <w:rPr>
          <w:rFonts w:cs="Arial"/>
        </w:rPr>
        <w:t xml:space="preserve">list of UPOV Codes </w:t>
      </w:r>
      <w:r w:rsidR="009C12D2">
        <w:rPr>
          <w:rFonts w:cs="Arial"/>
        </w:rPr>
        <w:t>covering all</w:t>
      </w:r>
      <w:r w:rsidR="00F00C3F">
        <w:rPr>
          <w:rFonts w:cs="Arial"/>
        </w:rPr>
        <w:t xml:space="preserve"> botanical names</w:t>
      </w:r>
      <w:r w:rsidR="00892006">
        <w:rPr>
          <w:rFonts w:cs="Arial"/>
        </w:rPr>
        <w:t xml:space="preserve"> in the ISTA stabilized list</w:t>
      </w:r>
      <w:r w:rsidR="00F00C3F">
        <w:rPr>
          <w:rFonts w:cs="Arial"/>
          <w:lang w:eastAsia="ja-JP"/>
        </w:rPr>
        <w:t>.</w:t>
      </w:r>
      <w:r w:rsidR="00F00C3F">
        <w:rPr>
          <w:rFonts w:cs="Arial"/>
        </w:rPr>
        <w:t xml:space="preserve"> </w:t>
      </w:r>
      <w:r w:rsidRPr="00425396">
        <w:rPr>
          <w:rFonts w:cs="Arial"/>
        </w:rPr>
        <w:t xml:space="preserve"> </w:t>
      </w:r>
    </w:p>
    <w:p w:rsidR="003D40ED" w:rsidRPr="00425396" w:rsidRDefault="003D40ED" w:rsidP="003D40ED">
      <w:pPr>
        <w:rPr>
          <w:rFonts w:cs="Arial"/>
        </w:rPr>
      </w:pPr>
    </w:p>
    <w:p w:rsidR="00103CFD" w:rsidRDefault="003D40ED" w:rsidP="00AB4181">
      <w:pPr>
        <w:pStyle w:val="DecisionParagraphs"/>
        <w:keepNext/>
      </w:pPr>
      <w:r w:rsidRPr="00425396">
        <w:fldChar w:fldCharType="begin"/>
      </w:r>
      <w:r w:rsidRPr="00425396">
        <w:instrText xml:space="preserve"> AUTONUM  </w:instrText>
      </w:r>
      <w:r w:rsidRPr="00425396">
        <w:fldChar w:fldCharType="end"/>
      </w:r>
      <w:r w:rsidRPr="00425396">
        <w:tab/>
        <w:t xml:space="preserve">The TC </w:t>
      </w:r>
      <w:proofErr w:type="gramStart"/>
      <w:r w:rsidRPr="00425396">
        <w:t>is invited</w:t>
      </w:r>
      <w:proofErr w:type="gramEnd"/>
      <w:r w:rsidRPr="00425396">
        <w:t xml:space="preserve"> to note that</w:t>
      </w:r>
      <w:r w:rsidR="00AB4181">
        <w:t xml:space="preserve"> </w:t>
      </w:r>
      <w:r w:rsidRPr="00425396">
        <w:t xml:space="preserve">the Office of the Union </w:t>
      </w:r>
      <w:r w:rsidR="00AB4181">
        <w:t xml:space="preserve">received a request from ISTA </w:t>
      </w:r>
      <w:proofErr w:type="spellStart"/>
      <w:r w:rsidR="00AB4181">
        <w:t>Nomeclature</w:t>
      </w:r>
      <w:proofErr w:type="spellEnd"/>
      <w:r w:rsidR="00AB4181">
        <w:t xml:space="preserve"> Committee to </w:t>
      </w:r>
      <w:r w:rsidR="00AB4181" w:rsidRPr="00AB4181">
        <w:t>provide UPOV Codes for all botanical names listed in the ISTA stabilized list of botanical names of crops</w:t>
      </w:r>
      <w:r w:rsidRPr="00425396">
        <w:t xml:space="preserve">, as set out in </w:t>
      </w:r>
      <w:r w:rsidRPr="004235C8">
        <w:t xml:space="preserve">paragraph </w:t>
      </w:r>
      <w:r w:rsidR="00AB4181" w:rsidRPr="004235C8">
        <w:t>2</w:t>
      </w:r>
      <w:r w:rsidRPr="004235C8">
        <w:t xml:space="preserve"> of this</w:t>
      </w:r>
      <w:r w:rsidRPr="00425396">
        <w:t xml:space="preserve"> document</w:t>
      </w:r>
      <w:r w:rsidR="00103CFD">
        <w:t xml:space="preserve">. </w:t>
      </w:r>
    </w:p>
    <w:p w:rsidR="003D40ED" w:rsidRDefault="003D40ED" w:rsidP="00122494"/>
    <w:p w:rsidR="00122494" w:rsidRPr="00CC0C28" w:rsidRDefault="00122494" w:rsidP="00122494"/>
    <w:p w:rsidR="00122494" w:rsidRPr="00CC0C28" w:rsidRDefault="00122494" w:rsidP="00122494">
      <w:pPr>
        <w:pStyle w:val="Heading1"/>
      </w:pPr>
      <w:bookmarkStart w:id="5" w:name="_Toc525734054"/>
      <w:bookmarkStart w:id="6" w:name="_Toc16687086"/>
      <w:r w:rsidRPr="00CC0C28">
        <w:t>UPOV Code AMENDMENTS</w:t>
      </w:r>
      <w:bookmarkEnd w:id="5"/>
      <w:bookmarkEnd w:id="6"/>
    </w:p>
    <w:p w:rsidR="00CB1D58" w:rsidRPr="00CB1D58" w:rsidRDefault="00CB1D58" w:rsidP="00CB1D58">
      <w:pPr>
        <w:spacing w:line="360" w:lineRule="auto"/>
        <w:rPr>
          <w:lang w:eastAsia="ja-JP"/>
        </w:rPr>
      </w:pPr>
    </w:p>
    <w:p w:rsidR="00CB1D58" w:rsidRPr="00CB1D58" w:rsidRDefault="00CB1D58" w:rsidP="00122494">
      <w:pPr>
        <w:pStyle w:val="Heading2"/>
      </w:pPr>
      <w:bookmarkStart w:id="7" w:name="_Toc13238981"/>
      <w:r w:rsidRPr="00CB1D58">
        <w:t xml:space="preserve">UPOV code for </w:t>
      </w:r>
      <w:r w:rsidRPr="004235C8">
        <w:rPr>
          <w:i/>
        </w:rPr>
        <w:t>Neotyphodium lolii</w:t>
      </w:r>
      <w:bookmarkEnd w:id="7"/>
    </w:p>
    <w:p w:rsidR="00CB1D58" w:rsidRPr="008D2AD1" w:rsidRDefault="00CB1D58" w:rsidP="008D2AD1">
      <w:pPr>
        <w:rPr>
          <w:rFonts w:eastAsiaTheme="minorEastAsia"/>
          <w:strike/>
          <w:snapToGrid w:val="0"/>
          <w:lang w:eastAsia="ja-JP"/>
        </w:rPr>
      </w:pPr>
    </w:p>
    <w:p w:rsidR="008D2AD1" w:rsidRPr="008D2AD1" w:rsidRDefault="008D2AD1" w:rsidP="008D2AD1">
      <w:pPr>
        <w:rPr>
          <w:rFonts w:eastAsia="Times New Roman"/>
          <w:snapToGrid w:val="0"/>
          <w:lang w:eastAsia="ja-JP"/>
        </w:rPr>
      </w:pPr>
      <w:r w:rsidRPr="008D2AD1">
        <w:rPr>
          <w:rFonts w:eastAsiaTheme="minorEastAsia"/>
          <w:snapToGrid w:val="0"/>
          <w:lang w:eastAsia="ja-JP"/>
        </w:rPr>
        <w:fldChar w:fldCharType="begin"/>
      </w:r>
      <w:r w:rsidRPr="008D2AD1">
        <w:rPr>
          <w:rFonts w:eastAsiaTheme="minorEastAsia"/>
          <w:snapToGrid w:val="0"/>
          <w:lang w:eastAsia="ja-JP"/>
        </w:rPr>
        <w:instrText xml:space="preserve"> AUTONUM  </w:instrText>
      </w:r>
      <w:r w:rsidRPr="008D2AD1">
        <w:rPr>
          <w:rFonts w:eastAsiaTheme="minorEastAsia"/>
          <w:snapToGrid w:val="0"/>
          <w:lang w:eastAsia="ja-JP"/>
        </w:rPr>
        <w:fldChar w:fldCharType="end"/>
      </w:r>
      <w:r w:rsidRPr="008D2AD1">
        <w:rPr>
          <w:rFonts w:eastAsiaTheme="minorEastAsia"/>
          <w:snapToGrid w:val="0"/>
          <w:lang w:eastAsia="ja-JP"/>
        </w:rPr>
        <w:tab/>
        <w:t xml:space="preserve">The TWA, at its forty-eighth session, held in </w:t>
      </w:r>
      <w:r w:rsidRPr="008D2AD1">
        <w:rPr>
          <w:rFonts w:eastAsiaTheme="minorEastAsia"/>
          <w:snapToGrid w:val="0"/>
          <w:lang w:val="en" w:eastAsia="ja-JP"/>
        </w:rPr>
        <w:t>Montevideo, Uruguay, from</w:t>
      </w:r>
      <w:r w:rsidRPr="008D2AD1">
        <w:rPr>
          <w:rFonts w:eastAsiaTheme="minorEastAsia"/>
          <w:snapToGrid w:val="0"/>
          <w:lang w:eastAsia="ja-JP"/>
        </w:rPr>
        <w:t xml:space="preserve"> </w:t>
      </w:r>
      <w:r w:rsidRPr="008D2AD1">
        <w:rPr>
          <w:rFonts w:eastAsiaTheme="minorEastAsia"/>
          <w:snapToGrid w:val="0"/>
          <w:lang w:val="en" w:eastAsia="ja-JP"/>
        </w:rPr>
        <w:t xml:space="preserve">September 16 to 20, 2019, </w:t>
      </w:r>
      <w:r w:rsidR="00CB1D58" w:rsidRPr="00B210BD">
        <w:t xml:space="preserve">considered document TWP/3/4 Add. </w:t>
      </w:r>
      <w:proofErr w:type="gramStart"/>
      <w:r w:rsidR="00CB1D58" w:rsidRPr="00B210BD">
        <w:t>and</w:t>
      </w:r>
      <w:proofErr w:type="gramEnd"/>
      <w:r w:rsidR="00CB1D58" w:rsidRPr="00B210BD">
        <w:t xml:space="preserve"> the proposal to amend the UPOV code NEOTY_LOL, i</w:t>
      </w:r>
      <w:r w:rsidR="00CB1D58" w:rsidRPr="00B210BD">
        <w:rPr>
          <w:snapToGrid w:val="0"/>
        </w:rPr>
        <w:t xml:space="preserve">n accordance with the reclassification of </w:t>
      </w:r>
      <w:proofErr w:type="spellStart"/>
      <w:r w:rsidR="00CB1D58" w:rsidRPr="00B210BD">
        <w:rPr>
          <w:i/>
          <w:snapToGrid w:val="0"/>
        </w:rPr>
        <w:t>Neotyphodium</w:t>
      </w:r>
      <w:proofErr w:type="spellEnd"/>
      <w:r w:rsidR="00CB1D58" w:rsidRPr="00B210BD">
        <w:rPr>
          <w:i/>
          <w:snapToGrid w:val="0"/>
        </w:rPr>
        <w:t xml:space="preserve"> </w:t>
      </w:r>
      <w:proofErr w:type="spellStart"/>
      <w:r w:rsidR="00CB1D58" w:rsidRPr="00B210BD">
        <w:rPr>
          <w:i/>
          <w:snapToGrid w:val="0"/>
        </w:rPr>
        <w:t>lolii</w:t>
      </w:r>
      <w:proofErr w:type="spellEnd"/>
      <w:r w:rsidR="00CB1D58" w:rsidRPr="00B210BD">
        <w:rPr>
          <w:i/>
          <w:snapToGrid w:val="0"/>
        </w:rPr>
        <w:t xml:space="preserve"> </w:t>
      </w:r>
      <w:r w:rsidR="00CB1D58" w:rsidRPr="00336C13">
        <w:rPr>
          <w:snapToGrid w:val="0"/>
        </w:rPr>
        <w:t>to</w:t>
      </w:r>
      <w:r w:rsidR="00CB1D58" w:rsidRPr="00B210BD">
        <w:rPr>
          <w:i/>
          <w:snapToGrid w:val="0"/>
        </w:rPr>
        <w:t xml:space="preserve"> </w:t>
      </w:r>
      <w:proofErr w:type="spellStart"/>
      <w:r w:rsidR="00CB1D58" w:rsidRPr="00B210BD">
        <w:rPr>
          <w:i/>
          <w:snapToGrid w:val="0"/>
        </w:rPr>
        <w:t>Epichloe</w:t>
      </w:r>
      <w:proofErr w:type="spellEnd"/>
      <w:r w:rsidR="00CB1D58" w:rsidRPr="00B210BD">
        <w:rPr>
          <w:i/>
          <w:snapToGrid w:val="0"/>
        </w:rPr>
        <w:t xml:space="preserve"> </w:t>
      </w:r>
      <w:proofErr w:type="spellStart"/>
      <w:r w:rsidR="00CB1D58" w:rsidRPr="00B210BD">
        <w:rPr>
          <w:i/>
          <w:snapToGrid w:val="0"/>
        </w:rPr>
        <w:t>festucae</w:t>
      </w:r>
      <w:proofErr w:type="spellEnd"/>
      <w:r w:rsidR="00CB1D58" w:rsidRPr="00B210BD">
        <w:rPr>
          <w:snapToGrid w:val="0"/>
        </w:rPr>
        <w:t xml:space="preserve">.  The TWA agreed </w:t>
      </w:r>
      <w:r w:rsidR="00CB1D58">
        <w:rPr>
          <w:snapToGrid w:val="0"/>
        </w:rPr>
        <w:t xml:space="preserve">with the proposal to delete </w:t>
      </w:r>
      <w:r w:rsidR="00CB1D58" w:rsidRPr="00B210BD">
        <w:rPr>
          <w:snapToGrid w:val="0"/>
        </w:rPr>
        <w:t>UPOV code NEOTY_LOL</w:t>
      </w:r>
      <w:r w:rsidR="00CB1D58">
        <w:rPr>
          <w:snapToGrid w:val="0"/>
        </w:rPr>
        <w:t xml:space="preserve"> and create </w:t>
      </w:r>
      <w:r w:rsidR="00CB1D58" w:rsidRPr="00B634BA">
        <w:rPr>
          <w:snapToGrid w:val="0"/>
        </w:rPr>
        <w:t>EPICH_FES</w:t>
      </w:r>
      <w:r w:rsidR="00CB1D58" w:rsidRPr="00B210BD">
        <w:rPr>
          <w:snapToGrid w:val="0"/>
        </w:rPr>
        <w:t xml:space="preserve">.  The TWA noted that </w:t>
      </w:r>
      <w:proofErr w:type="spellStart"/>
      <w:r w:rsidR="00CB1D58" w:rsidRPr="00B210BD">
        <w:rPr>
          <w:i/>
          <w:snapToGrid w:val="0"/>
        </w:rPr>
        <w:t>Neotyphodium</w:t>
      </w:r>
      <w:proofErr w:type="spellEnd"/>
      <w:r w:rsidR="00CB1D58" w:rsidRPr="00B210BD">
        <w:rPr>
          <w:i/>
          <w:snapToGrid w:val="0"/>
        </w:rPr>
        <w:t xml:space="preserve"> </w:t>
      </w:r>
      <w:proofErr w:type="spellStart"/>
      <w:r w:rsidR="00CB1D58" w:rsidRPr="00B210BD">
        <w:rPr>
          <w:i/>
          <w:snapToGrid w:val="0"/>
        </w:rPr>
        <w:t>lolii</w:t>
      </w:r>
      <w:proofErr w:type="spellEnd"/>
      <w:r w:rsidR="00CB1D58" w:rsidRPr="00B210BD">
        <w:rPr>
          <w:snapToGrid w:val="0"/>
        </w:rPr>
        <w:t xml:space="preserve"> </w:t>
      </w:r>
      <w:proofErr w:type="gramStart"/>
      <w:r w:rsidR="00CB1D58" w:rsidRPr="00B210BD">
        <w:rPr>
          <w:snapToGrid w:val="0"/>
        </w:rPr>
        <w:t>would be covered</w:t>
      </w:r>
      <w:proofErr w:type="gramEnd"/>
      <w:r w:rsidR="00CB1D58" w:rsidRPr="00B210BD">
        <w:rPr>
          <w:snapToGrid w:val="0"/>
        </w:rPr>
        <w:t xml:space="preserve"> as a synonym of </w:t>
      </w:r>
      <w:proofErr w:type="spellStart"/>
      <w:r w:rsidR="00CB1D58" w:rsidRPr="00B210BD">
        <w:rPr>
          <w:i/>
          <w:snapToGrid w:val="0"/>
        </w:rPr>
        <w:t>Epichloe</w:t>
      </w:r>
      <w:proofErr w:type="spellEnd"/>
      <w:r w:rsidR="00CB1D58" w:rsidRPr="00B210BD">
        <w:rPr>
          <w:i/>
          <w:snapToGrid w:val="0"/>
        </w:rPr>
        <w:t xml:space="preserve"> </w:t>
      </w:r>
      <w:proofErr w:type="spellStart"/>
      <w:r w:rsidR="00CB1D58" w:rsidRPr="00B210BD">
        <w:rPr>
          <w:i/>
          <w:snapToGrid w:val="0"/>
        </w:rPr>
        <w:t>festucae</w:t>
      </w:r>
      <w:proofErr w:type="spellEnd"/>
      <w:r w:rsidR="00CB1D58" w:rsidRPr="00B210BD">
        <w:rPr>
          <w:i/>
          <w:snapToGrid w:val="0"/>
        </w:rPr>
        <w:t>,</w:t>
      </w:r>
      <w:r w:rsidR="00CB1D58" w:rsidRPr="00B210BD">
        <w:rPr>
          <w:snapToGrid w:val="0"/>
        </w:rPr>
        <w:t xml:space="preserve"> under UPOV code EPICH_FES</w:t>
      </w:r>
      <w:r w:rsidR="00CB1D58" w:rsidRPr="00A10840">
        <w:rPr>
          <w:rFonts w:eastAsiaTheme="minorEastAsia"/>
          <w:snapToGrid w:val="0"/>
          <w:lang w:eastAsia="ja-JP"/>
        </w:rPr>
        <w:t xml:space="preserve"> </w:t>
      </w:r>
      <w:r w:rsidR="00A10840" w:rsidRPr="00A10840">
        <w:rPr>
          <w:rFonts w:eastAsiaTheme="minorEastAsia"/>
          <w:snapToGrid w:val="0"/>
          <w:lang w:eastAsia="ja-JP"/>
        </w:rPr>
        <w:t>(see document T</w:t>
      </w:r>
      <w:r w:rsidR="00A10840">
        <w:rPr>
          <w:rFonts w:eastAsiaTheme="minorEastAsia"/>
          <w:snapToGrid w:val="0"/>
          <w:lang w:eastAsia="ja-JP"/>
        </w:rPr>
        <w:t>WA</w:t>
      </w:r>
      <w:r w:rsidR="00A10840" w:rsidRPr="00A10840">
        <w:rPr>
          <w:rFonts w:eastAsiaTheme="minorEastAsia"/>
          <w:snapToGrid w:val="0"/>
          <w:lang w:eastAsia="ja-JP"/>
        </w:rPr>
        <w:t>/</w:t>
      </w:r>
      <w:r w:rsidR="00A10840">
        <w:rPr>
          <w:rFonts w:eastAsiaTheme="minorEastAsia"/>
          <w:snapToGrid w:val="0"/>
          <w:lang w:eastAsia="ja-JP"/>
        </w:rPr>
        <w:t>4</w:t>
      </w:r>
      <w:r w:rsidR="00A10840" w:rsidRPr="00A10840">
        <w:rPr>
          <w:rFonts w:eastAsiaTheme="minorEastAsia"/>
          <w:snapToGrid w:val="0"/>
          <w:lang w:eastAsia="ja-JP"/>
        </w:rPr>
        <w:t>8/</w:t>
      </w:r>
      <w:r w:rsidR="00CB1D58">
        <w:rPr>
          <w:rFonts w:eastAsiaTheme="minorEastAsia"/>
          <w:snapToGrid w:val="0"/>
          <w:lang w:eastAsia="ja-JP"/>
        </w:rPr>
        <w:t>9</w:t>
      </w:r>
      <w:r w:rsidR="00A10840" w:rsidRPr="00A10840">
        <w:rPr>
          <w:rFonts w:eastAsiaTheme="minorEastAsia"/>
          <w:snapToGrid w:val="0"/>
          <w:lang w:eastAsia="ja-JP"/>
        </w:rPr>
        <w:t xml:space="preserve"> “Report”, paragraph</w:t>
      </w:r>
      <w:r w:rsidR="00CB1D58">
        <w:rPr>
          <w:rFonts w:eastAsiaTheme="minorEastAsia"/>
          <w:snapToGrid w:val="0"/>
          <w:lang w:eastAsia="ja-JP"/>
        </w:rPr>
        <w:t xml:space="preserve"> 95</w:t>
      </w:r>
      <w:r w:rsidR="00A10840" w:rsidRPr="00A10840">
        <w:rPr>
          <w:rFonts w:eastAsiaTheme="minorEastAsia"/>
          <w:snapToGrid w:val="0"/>
          <w:lang w:eastAsia="ja-JP"/>
        </w:rPr>
        <w:t>)</w:t>
      </w:r>
      <w:r w:rsidRPr="008D2AD1">
        <w:rPr>
          <w:rFonts w:eastAsiaTheme="minorEastAsia"/>
          <w:snapToGrid w:val="0"/>
          <w:lang w:eastAsia="ja-JP"/>
        </w:rPr>
        <w:t xml:space="preserve">. </w:t>
      </w:r>
    </w:p>
    <w:p w:rsidR="008D2AD1" w:rsidRPr="008D2AD1" w:rsidRDefault="008D2AD1" w:rsidP="008D2AD1">
      <w:pPr>
        <w:rPr>
          <w:rFonts w:eastAsiaTheme="minorEastAsia"/>
          <w:lang w:eastAsia="ja-JP"/>
        </w:rPr>
      </w:pPr>
    </w:p>
    <w:p w:rsidR="008D2AD1" w:rsidRPr="008D2AD1" w:rsidRDefault="008D2AD1" w:rsidP="008D2AD1">
      <w:pPr>
        <w:tabs>
          <w:tab w:val="left" w:pos="5387"/>
        </w:tabs>
        <w:ind w:left="4820"/>
        <w:rPr>
          <w:rFonts w:eastAsiaTheme="minorEastAsia" w:cs="Arial"/>
          <w:i/>
          <w:lang w:eastAsia="ja-JP"/>
        </w:rPr>
      </w:pPr>
      <w:r w:rsidRPr="008D2AD1">
        <w:rPr>
          <w:rFonts w:eastAsiaTheme="minorEastAsia"/>
          <w:i/>
        </w:rPr>
        <w:fldChar w:fldCharType="begin"/>
      </w:r>
      <w:r w:rsidRPr="008D2AD1">
        <w:rPr>
          <w:rFonts w:eastAsiaTheme="minorEastAsia"/>
          <w:i/>
        </w:rPr>
        <w:instrText xml:space="preserve"> AUTONUM  </w:instrText>
      </w:r>
      <w:r w:rsidRPr="008D2AD1">
        <w:rPr>
          <w:rFonts w:eastAsiaTheme="minorEastAsia"/>
          <w:i/>
        </w:rPr>
        <w:fldChar w:fldCharType="end"/>
      </w:r>
      <w:r w:rsidRPr="008D2AD1">
        <w:rPr>
          <w:rFonts w:eastAsiaTheme="minorEastAsia"/>
          <w:i/>
        </w:rPr>
        <w:tab/>
        <w:t xml:space="preserve">The TC </w:t>
      </w:r>
      <w:proofErr w:type="gramStart"/>
      <w:r w:rsidRPr="008D2AD1">
        <w:rPr>
          <w:rFonts w:eastAsiaTheme="minorEastAsia"/>
          <w:i/>
        </w:rPr>
        <w:t>is invited</w:t>
      </w:r>
      <w:proofErr w:type="gramEnd"/>
      <w:r w:rsidRPr="008D2AD1">
        <w:rPr>
          <w:rFonts w:eastAsiaTheme="minorEastAsia"/>
          <w:i/>
        </w:rPr>
        <w:t xml:space="preserve"> to note the comments of the TWA, at its forty-eighth session, on the proposal to amend the UPOV Code NEOTY_LOL, as set out </w:t>
      </w:r>
      <w:r w:rsidRPr="004235C8">
        <w:rPr>
          <w:rFonts w:eastAsiaTheme="minorEastAsia"/>
          <w:i/>
        </w:rPr>
        <w:t xml:space="preserve">paragraph </w:t>
      </w:r>
      <w:r w:rsidR="00047C47" w:rsidRPr="004235C8">
        <w:rPr>
          <w:rFonts w:eastAsiaTheme="minorEastAsia"/>
          <w:i/>
        </w:rPr>
        <w:t>4</w:t>
      </w:r>
      <w:r w:rsidRPr="004235C8">
        <w:rPr>
          <w:rFonts w:eastAsiaTheme="minorEastAsia"/>
          <w:i/>
        </w:rPr>
        <w:t xml:space="preserve"> of this document</w:t>
      </w:r>
      <w:r w:rsidRPr="008D2AD1">
        <w:rPr>
          <w:rFonts w:eastAsiaTheme="minorEastAsia"/>
          <w:i/>
        </w:rPr>
        <w:t>.</w:t>
      </w:r>
    </w:p>
    <w:p w:rsidR="00396717" w:rsidRDefault="00396717" w:rsidP="008D2AD1">
      <w:pPr>
        <w:jc w:val="left"/>
        <w:rPr>
          <w:rFonts w:eastAsia="Times New Roman"/>
        </w:rPr>
      </w:pPr>
    </w:p>
    <w:p w:rsidR="00122494" w:rsidRPr="008D2AD1" w:rsidRDefault="00122494" w:rsidP="008D2AD1">
      <w:pPr>
        <w:jc w:val="left"/>
        <w:rPr>
          <w:rFonts w:eastAsia="Times New Roman"/>
        </w:rPr>
      </w:pPr>
    </w:p>
    <w:p w:rsidR="00C22F2F" w:rsidRPr="00C22F2F" w:rsidRDefault="00C22F2F" w:rsidP="00122494">
      <w:pPr>
        <w:pStyle w:val="Heading2"/>
        <w:rPr>
          <w:highlight w:val="yellow"/>
        </w:rPr>
      </w:pPr>
      <w:bookmarkStart w:id="8" w:name="_Toc522698521"/>
      <w:bookmarkStart w:id="9" w:name="_Toc525717225"/>
      <w:r w:rsidRPr="00C22F2F">
        <w:lastRenderedPageBreak/>
        <w:t>UPOV code for hybrid</w:t>
      </w:r>
      <w:r>
        <w:t xml:space="preserve"> between </w:t>
      </w:r>
      <w:r w:rsidRPr="004235C8">
        <w:rPr>
          <w:i/>
        </w:rPr>
        <w:t>Helleborus foetidus</w:t>
      </w:r>
      <w:r>
        <w:t xml:space="preserve"> and </w:t>
      </w:r>
      <w:r w:rsidRPr="004235C8">
        <w:rPr>
          <w:i/>
        </w:rPr>
        <w:t xml:space="preserve">Helleborus </w:t>
      </w:r>
      <w:proofErr w:type="gramStart"/>
      <w:r w:rsidRPr="004235C8">
        <w:rPr>
          <w:i/>
        </w:rPr>
        <w:t>niger</w:t>
      </w:r>
      <w:bookmarkEnd w:id="8"/>
      <w:bookmarkEnd w:id="9"/>
      <w:proofErr w:type="gramEnd"/>
      <w:r w:rsidRPr="00C22F2F">
        <w:rPr>
          <w:highlight w:val="yellow"/>
        </w:rPr>
        <w:t xml:space="preserve"> </w:t>
      </w:r>
    </w:p>
    <w:p w:rsidR="00C22F2F" w:rsidRPr="00C22F2F" w:rsidRDefault="00C22F2F" w:rsidP="00C22F2F">
      <w:pPr>
        <w:keepNext/>
        <w:rPr>
          <w:snapToGrid w:val="0"/>
          <w:highlight w:val="yellow"/>
        </w:rPr>
      </w:pPr>
    </w:p>
    <w:p w:rsidR="00C22F2F" w:rsidRPr="00C22F2F" w:rsidRDefault="00C22F2F" w:rsidP="00122494">
      <w:pPr>
        <w:pStyle w:val="Heading3"/>
      </w:pPr>
      <w:r w:rsidRPr="00C22F2F">
        <w:t>Background</w:t>
      </w:r>
    </w:p>
    <w:p w:rsidR="00C22F2F" w:rsidRPr="00C22F2F" w:rsidRDefault="00C22F2F" w:rsidP="00C22F2F">
      <w:pPr>
        <w:keepNext/>
        <w:rPr>
          <w:snapToGrid w:val="0"/>
        </w:rPr>
      </w:pPr>
    </w:p>
    <w:p w:rsidR="00C22F2F" w:rsidRPr="00C22F2F" w:rsidRDefault="00C22F2F" w:rsidP="00C22F2F">
      <w:pPr>
        <w:keepNext/>
        <w:rPr>
          <w:snapToGrid w:val="0"/>
          <w:highlight w:val="yellow"/>
        </w:rPr>
      </w:pPr>
      <w:r w:rsidRPr="00C22F2F">
        <w:rPr>
          <w:rFonts w:eastAsiaTheme="minorEastAsia" w:cs="Arial"/>
          <w:lang w:eastAsia="ja-JP"/>
        </w:rPr>
        <w:fldChar w:fldCharType="begin"/>
      </w:r>
      <w:r w:rsidRPr="00C22F2F">
        <w:rPr>
          <w:rFonts w:eastAsiaTheme="minorEastAsia" w:cs="Arial"/>
          <w:lang w:eastAsia="ja-JP"/>
        </w:rPr>
        <w:instrText xml:space="preserve"> AUTONUM  </w:instrText>
      </w:r>
      <w:r w:rsidRPr="00C22F2F">
        <w:rPr>
          <w:rFonts w:eastAsiaTheme="minorEastAsia" w:cs="Arial"/>
          <w:lang w:eastAsia="ja-JP"/>
        </w:rPr>
        <w:fldChar w:fldCharType="end"/>
      </w:r>
      <w:r w:rsidRPr="00C22F2F">
        <w:rPr>
          <w:rFonts w:eastAsiaTheme="minorEastAsia" w:cs="Arial"/>
          <w:lang w:eastAsia="ja-JP"/>
        </w:rPr>
        <w:tab/>
      </w:r>
      <w:r w:rsidRPr="00C22F2F">
        <w:rPr>
          <w:snapToGrid w:val="0"/>
        </w:rPr>
        <w:t>The Office of the Union was informed of a duplication of UPOV codes for hybrid between</w:t>
      </w:r>
      <w:r w:rsidRPr="00C22F2F">
        <w:rPr>
          <w:i/>
          <w:snapToGrid w:val="0"/>
        </w:rPr>
        <w:t xml:space="preserve"> </w:t>
      </w:r>
      <w:proofErr w:type="spellStart"/>
      <w:r w:rsidRPr="00C22F2F">
        <w:rPr>
          <w:i/>
          <w:snapToGrid w:val="0"/>
        </w:rPr>
        <w:t>Helleborus</w:t>
      </w:r>
      <w:proofErr w:type="spellEnd"/>
      <w:r>
        <w:rPr>
          <w:i/>
          <w:snapToGrid w:val="0"/>
        </w:rPr>
        <w:t> </w:t>
      </w:r>
      <w:proofErr w:type="spellStart"/>
      <w:r w:rsidRPr="00C22F2F">
        <w:rPr>
          <w:i/>
          <w:snapToGrid w:val="0"/>
        </w:rPr>
        <w:t>foetidus</w:t>
      </w:r>
      <w:proofErr w:type="spellEnd"/>
      <w:r w:rsidRPr="00C22F2F">
        <w:rPr>
          <w:i/>
          <w:snapToGrid w:val="0"/>
        </w:rPr>
        <w:t xml:space="preserve"> </w:t>
      </w:r>
      <w:r w:rsidRPr="00C22F2F">
        <w:rPr>
          <w:snapToGrid w:val="0"/>
        </w:rPr>
        <w:t xml:space="preserve">and </w:t>
      </w:r>
      <w:proofErr w:type="spellStart"/>
      <w:r w:rsidRPr="00C22F2F">
        <w:rPr>
          <w:i/>
          <w:snapToGrid w:val="0"/>
        </w:rPr>
        <w:t>Helleborus</w:t>
      </w:r>
      <w:proofErr w:type="spellEnd"/>
      <w:r w:rsidRPr="00C22F2F">
        <w:rPr>
          <w:i/>
          <w:snapToGrid w:val="0"/>
        </w:rPr>
        <w:t xml:space="preserve"> </w:t>
      </w:r>
      <w:proofErr w:type="spellStart"/>
      <w:proofErr w:type="gramStart"/>
      <w:r w:rsidRPr="00C22F2F">
        <w:rPr>
          <w:i/>
          <w:snapToGrid w:val="0"/>
        </w:rPr>
        <w:t>niger</w:t>
      </w:r>
      <w:proofErr w:type="spellEnd"/>
      <w:proofErr w:type="gramEnd"/>
      <w:r w:rsidRPr="00C22F2F">
        <w:rPr>
          <w:snapToGrid w:val="0"/>
        </w:rPr>
        <w:t>.</w:t>
      </w:r>
    </w:p>
    <w:p w:rsidR="00C22F2F" w:rsidRPr="00C22F2F" w:rsidRDefault="00C22F2F" w:rsidP="00C22F2F">
      <w:pPr>
        <w:rPr>
          <w:snapToGrid w:val="0"/>
          <w:highlight w:val="yellow"/>
        </w:rPr>
      </w:pPr>
    </w:p>
    <w:p w:rsidR="00C22F2F" w:rsidRPr="00C22F2F" w:rsidRDefault="00C22F2F" w:rsidP="00C22F2F">
      <w:pPr>
        <w:rPr>
          <w:snapToGrid w:val="0"/>
        </w:rPr>
      </w:pPr>
      <w:r w:rsidRPr="00C22F2F">
        <w:rPr>
          <w:rFonts w:eastAsiaTheme="minorEastAsia" w:cs="Arial"/>
          <w:lang w:eastAsia="ja-JP"/>
        </w:rPr>
        <w:fldChar w:fldCharType="begin"/>
      </w:r>
      <w:r w:rsidRPr="00C22F2F">
        <w:rPr>
          <w:rFonts w:eastAsiaTheme="minorEastAsia" w:cs="Arial"/>
          <w:lang w:eastAsia="ja-JP"/>
        </w:rPr>
        <w:instrText xml:space="preserve"> AUTONUM  </w:instrText>
      </w:r>
      <w:r w:rsidRPr="00C22F2F">
        <w:rPr>
          <w:rFonts w:eastAsiaTheme="minorEastAsia" w:cs="Arial"/>
          <w:lang w:eastAsia="ja-JP"/>
        </w:rPr>
        <w:fldChar w:fldCharType="end"/>
      </w:r>
      <w:r w:rsidRPr="00C22F2F">
        <w:rPr>
          <w:rFonts w:eastAsiaTheme="minorEastAsia" w:cs="Arial"/>
          <w:lang w:eastAsia="ja-JP"/>
        </w:rPr>
        <w:tab/>
      </w:r>
      <w:r w:rsidRPr="00C22F2F">
        <w:rPr>
          <w:snapToGrid w:val="0"/>
        </w:rPr>
        <w:t>The current entries in the GENIE database for hybrid between</w:t>
      </w:r>
      <w:r w:rsidRPr="00C22F2F">
        <w:rPr>
          <w:i/>
          <w:snapToGrid w:val="0"/>
        </w:rPr>
        <w:t xml:space="preserve"> </w:t>
      </w:r>
      <w:proofErr w:type="spellStart"/>
      <w:r w:rsidRPr="00C22F2F">
        <w:rPr>
          <w:i/>
          <w:snapToGrid w:val="0"/>
        </w:rPr>
        <w:t>Helleborus</w:t>
      </w:r>
      <w:proofErr w:type="spellEnd"/>
      <w:r>
        <w:rPr>
          <w:i/>
          <w:snapToGrid w:val="0"/>
        </w:rPr>
        <w:t> </w:t>
      </w:r>
      <w:proofErr w:type="spellStart"/>
      <w:r w:rsidRPr="00C22F2F">
        <w:rPr>
          <w:i/>
          <w:snapToGrid w:val="0"/>
        </w:rPr>
        <w:t>foetidus</w:t>
      </w:r>
      <w:proofErr w:type="spellEnd"/>
      <w:r w:rsidRPr="00C22F2F">
        <w:rPr>
          <w:i/>
          <w:snapToGrid w:val="0"/>
        </w:rPr>
        <w:t xml:space="preserve"> </w:t>
      </w:r>
      <w:r w:rsidRPr="00C22F2F">
        <w:rPr>
          <w:snapToGrid w:val="0"/>
        </w:rPr>
        <w:t xml:space="preserve">and </w:t>
      </w:r>
      <w:r w:rsidRPr="00C22F2F">
        <w:rPr>
          <w:i/>
          <w:snapToGrid w:val="0"/>
        </w:rPr>
        <w:t>H</w:t>
      </w:r>
      <w:r w:rsidR="00076F47">
        <w:rPr>
          <w:i/>
          <w:snapToGrid w:val="0"/>
        </w:rPr>
        <w:t>.</w:t>
      </w:r>
      <w:r w:rsidRPr="00C22F2F">
        <w:rPr>
          <w:i/>
          <w:snapToGrid w:val="0"/>
        </w:rPr>
        <w:t xml:space="preserve"> </w:t>
      </w:r>
      <w:proofErr w:type="spellStart"/>
      <w:proofErr w:type="gramStart"/>
      <w:r w:rsidRPr="00C22F2F">
        <w:rPr>
          <w:i/>
          <w:snapToGrid w:val="0"/>
        </w:rPr>
        <w:t>niger</w:t>
      </w:r>
      <w:proofErr w:type="spellEnd"/>
      <w:proofErr w:type="gramEnd"/>
      <w:r w:rsidRPr="00C22F2F">
        <w:rPr>
          <w:snapToGrid w:val="0"/>
        </w:rPr>
        <w:t>, the taxa in GRIN and the numbers of entries in the PLUTO database, are as follows:</w:t>
      </w:r>
    </w:p>
    <w:p w:rsidR="00C22F2F" w:rsidRPr="00C22F2F" w:rsidRDefault="00C22F2F" w:rsidP="00C22F2F">
      <w:pPr>
        <w:rPr>
          <w:snapToGrid w:val="0"/>
          <w:highlight w:val="yellow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3119"/>
        <w:gridCol w:w="1823"/>
        <w:gridCol w:w="1110"/>
      </w:tblGrid>
      <w:tr w:rsidR="00C22F2F" w:rsidRPr="00C22F2F" w:rsidTr="00076F47">
        <w:trPr>
          <w:jc w:val="center"/>
        </w:trPr>
        <w:tc>
          <w:tcPr>
            <w:tcW w:w="1271" w:type="dxa"/>
            <w:vAlign w:val="center"/>
          </w:tcPr>
          <w:p w:rsidR="00C22F2F" w:rsidRPr="00C22F2F" w:rsidRDefault="00C22F2F" w:rsidP="00C22F2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UPOV code</w:t>
            </w:r>
          </w:p>
        </w:tc>
        <w:tc>
          <w:tcPr>
            <w:tcW w:w="2268" w:type="dxa"/>
            <w:vAlign w:val="center"/>
          </w:tcPr>
          <w:p w:rsidR="00C22F2F" w:rsidRPr="00C22F2F" w:rsidRDefault="00C22F2F" w:rsidP="00C22F2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Principal botanical name in GENIE</w:t>
            </w:r>
          </w:p>
        </w:tc>
        <w:tc>
          <w:tcPr>
            <w:tcW w:w="3119" w:type="dxa"/>
            <w:vAlign w:val="center"/>
          </w:tcPr>
          <w:p w:rsidR="00C22F2F" w:rsidRPr="00C22F2F" w:rsidRDefault="00C22F2F" w:rsidP="00C22F2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Botanical name(s)</w:t>
            </w:r>
          </w:p>
          <w:p w:rsidR="00C22F2F" w:rsidRPr="00C22F2F" w:rsidRDefault="00C22F2F" w:rsidP="00C22F2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in GRIN</w:t>
            </w:r>
          </w:p>
        </w:tc>
        <w:tc>
          <w:tcPr>
            <w:tcW w:w="1823" w:type="dxa"/>
            <w:vAlign w:val="center"/>
          </w:tcPr>
          <w:p w:rsidR="00C22F2F" w:rsidRPr="00C22F2F" w:rsidRDefault="00C22F2F" w:rsidP="00C22F2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Common name(s)</w:t>
            </w:r>
          </w:p>
          <w:p w:rsidR="00C22F2F" w:rsidRPr="00C22F2F" w:rsidRDefault="00C22F2F" w:rsidP="00C22F2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in GENIE</w:t>
            </w:r>
          </w:p>
        </w:tc>
        <w:tc>
          <w:tcPr>
            <w:tcW w:w="1110" w:type="dxa"/>
            <w:vAlign w:val="center"/>
          </w:tcPr>
          <w:p w:rsidR="00C22F2F" w:rsidRPr="00C22F2F" w:rsidRDefault="00C22F2F" w:rsidP="00C22F2F">
            <w:pPr>
              <w:jc w:val="center"/>
              <w:rPr>
                <w:snapToGrid w:val="0"/>
                <w:sz w:val="18"/>
                <w:szCs w:val="18"/>
              </w:rPr>
            </w:pPr>
            <w:r w:rsidRPr="00C22F2F">
              <w:rPr>
                <w:snapToGrid w:val="0"/>
                <w:sz w:val="18"/>
                <w:szCs w:val="18"/>
              </w:rPr>
              <w:t>Numbers of entries in PLUTO</w:t>
            </w:r>
          </w:p>
        </w:tc>
      </w:tr>
      <w:tr w:rsidR="00C22F2F" w:rsidRPr="00C22F2F" w:rsidTr="00076F47">
        <w:trPr>
          <w:jc w:val="center"/>
        </w:trPr>
        <w:tc>
          <w:tcPr>
            <w:tcW w:w="1271" w:type="dxa"/>
            <w:vAlign w:val="center"/>
          </w:tcPr>
          <w:p w:rsidR="00C22F2F" w:rsidRPr="00C22F2F" w:rsidRDefault="00C22F2F" w:rsidP="00C22F2F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>HELLE_FNI</w:t>
            </w:r>
          </w:p>
        </w:tc>
        <w:tc>
          <w:tcPr>
            <w:tcW w:w="2268" w:type="dxa"/>
            <w:vAlign w:val="center"/>
          </w:tcPr>
          <w:p w:rsidR="00C22F2F" w:rsidRPr="009C12D2" w:rsidRDefault="00076F47" w:rsidP="00076F47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de-DE"/>
              </w:rPr>
            </w:pPr>
            <w:r w:rsidRPr="009C12D2">
              <w:rPr>
                <w:i/>
                <w:snapToGrid w:val="0"/>
                <w:sz w:val="18"/>
                <w:szCs w:val="18"/>
                <w:lang w:val="de-DE"/>
              </w:rPr>
              <w:t xml:space="preserve">Helleborus </w:t>
            </w:r>
            <w:proofErr w:type="spellStart"/>
            <w:r w:rsidRPr="009C12D2">
              <w:rPr>
                <w:i/>
                <w:snapToGrid w:val="0"/>
                <w:sz w:val="18"/>
                <w:szCs w:val="18"/>
                <w:lang w:val="de-DE"/>
              </w:rPr>
              <w:t>foetidus</w:t>
            </w:r>
            <w:proofErr w:type="spellEnd"/>
            <w:r w:rsidRPr="009C12D2">
              <w:rPr>
                <w:snapToGrid w:val="0"/>
                <w:sz w:val="18"/>
                <w:szCs w:val="18"/>
                <w:lang w:val="de-DE"/>
              </w:rPr>
              <w:t xml:space="preserve"> L. x</w:t>
            </w:r>
            <w:r w:rsidRPr="009C12D2">
              <w:rPr>
                <w:i/>
                <w:snapToGrid w:val="0"/>
                <w:sz w:val="18"/>
                <w:szCs w:val="18"/>
                <w:lang w:val="de-DE"/>
              </w:rPr>
              <w:t xml:space="preserve"> H. </w:t>
            </w:r>
            <w:proofErr w:type="spellStart"/>
            <w:r w:rsidRPr="009C12D2">
              <w:rPr>
                <w:i/>
                <w:snapToGrid w:val="0"/>
                <w:sz w:val="18"/>
                <w:szCs w:val="18"/>
                <w:lang w:val="de-DE"/>
              </w:rPr>
              <w:t>niger</w:t>
            </w:r>
            <w:proofErr w:type="spellEnd"/>
            <w:r w:rsidRPr="009C12D2">
              <w:rPr>
                <w:snapToGrid w:val="0"/>
                <w:sz w:val="18"/>
                <w:szCs w:val="18"/>
                <w:lang w:val="de-DE"/>
              </w:rPr>
              <w:t xml:space="preserve"> L.</w:t>
            </w:r>
          </w:p>
        </w:tc>
        <w:tc>
          <w:tcPr>
            <w:tcW w:w="3119" w:type="dxa"/>
            <w:vAlign w:val="center"/>
          </w:tcPr>
          <w:p w:rsidR="00C22F2F" w:rsidRPr="00076F47" w:rsidRDefault="00076F47" w:rsidP="00076F47">
            <w:pPr>
              <w:jc w:val="left"/>
              <w:rPr>
                <w:bCs/>
                <w:sz w:val="18"/>
                <w:szCs w:val="18"/>
              </w:rPr>
            </w:pPr>
            <w:proofErr w:type="spellStart"/>
            <w:r w:rsidRPr="00076F47">
              <w:rPr>
                <w:bCs/>
                <w:i/>
                <w:sz w:val="18"/>
                <w:szCs w:val="18"/>
              </w:rPr>
              <w:t>Helleborus</w:t>
            </w:r>
            <w:proofErr w:type="spellEnd"/>
            <w:r w:rsidRPr="00076F47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076F47">
              <w:rPr>
                <w:bCs/>
                <w:i/>
                <w:sz w:val="18"/>
                <w:szCs w:val="18"/>
              </w:rPr>
              <w:t>sahinii</w:t>
            </w:r>
            <w:proofErr w:type="spellEnd"/>
            <w:r w:rsidRPr="00076F47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76F47">
              <w:rPr>
                <w:bCs/>
                <w:sz w:val="18"/>
                <w:szCs w:val="18"/>
              </w:rPr>
              <w:t>Grimshaw</w:t>
            </w:r>
            <w:proofErr w:type="spellEnd"/>
          </w:p>
          <w:p w:rsidR="00076F47" w:rsidRDefault="00076F47" w:rsidP="00076F47">
            <w:pPr>
              <w:jc w:val="left"/>
              <w:rPr>
                <w:bCs/>
                <w:sz w:val="18"/>
                <w:szCs w:val="18"/>
              </w:rPr>
            </w:pPr>
            <w:r w:rsidRPr="00076F47">
              <w:rPr>
                <w:bCs/>
                <w:sz w:val="18"/>
                <w:szCs w:val="18"/>
              </w:rPr>
              <w:t>(with a comment</w:t>
            </w:r>
          </w:p>
          <w:p w:rsidR="00076F47" w:rsidRPr="00C22F2F" w:rsidDel="00243C19" w:rsidRDefault="00076F47" w:rsidP="00076F47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r w:rsidRPr="00076F47">
              <w:rPr>
                <w:bCs/>
                <w:sz w:val="18"/>
                <w:szCs w:val="18"/>
              </w:rPr>
              <w:t xml:space="preserve"> “</w:t>
            </w:r>
            <w:r>
              <w:t xml:space="preserve">= </w:t>
            </w:r>
            <w:proofErr w:type="spellStart"/>
            <w:r w:rsidRPr="00076F47">
              <w:rPr>
                <w:i/>
                <w:iCs/>
                <w:sz w:val="18"/>
                <w:szCs w:val="18"/>
              </w:rPr>
              <w:t>Helleborus</w:t>
            </w:r>
            <w:proofErr w:type="spellEnd"/>
            <w:r w:rsidRPr="00076F47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076F47">
              <w:rPr>
                <w:i/>
                <w:iCs/>
                <w:sz w:val="18"/>
                <w:szCs w:val="18"/>
              </w:rPr>
              <w:t>niger</w:t>
            </w:r>
            <w:proofErr w:type="spellEnd"/>
            <w:r w:rsidRPr="00076F47">
              <w:rPr>
                <w:sz w:val="18"/>
                <w:szCs w:val="18"/>
              </w:rPr>
              <w:t xml:space="preserve"> × </w:t>
            </w:r>
            <w:r w:rsidRPr="00076F47">
              <w:rPr>
                <w:i/>
                <w:iCs/>
                <w:sz w:val="18"/>
                <w:szCs w:val="18"/>
              </w:rPr>
              <w:t>H.</w:t>
            </w:r>
            <w:r>
              <w:rPr>
                <w:i/>
                <w:iCs/>
                <w:sz w:val="18"/>
                <w:szCs w:val="18"/>
              </w:rPr>
              <w:t> </w:t>
            </w:r>
            <w:proofErr w:type="spellStart"/>
            <w:r w:rsidRPr="00076F47">
              <w:rPr>
                <w:i/>
                <w:iCs/>
                <w:sz w:val="18"/>
                <w:szCs w:val="18"/>
              </w:rPr>
              <w:t>foetidus</w:t>
            </w:r>
            <w:proofErr w:type="spellEnd"/>
            <w:r w:rsidRPr="00076F47">
              <w:rPr>
                <w:bCs/>
                <w:sz w:val="18"/>
                <w:szCs w:val="18"/>
              </w:rPr>
              <w:t>”)</w:t>
            </w:r>
          </w:p>
        </w:tc>
        <w:tc>
          <w:tcPr>
            <w:tcW w:w="1823" w:type="dxa"/>
            <w:vAlign w:val="center"/>
          </w:tcPr>
          <w:p w:rsidR="00C22F2F" w:rsidRPr="00C22F2F" w:rsidRDefault="00076F47" w:rsidP="00076F47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n.a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:rsidR="00C22F2F" w:rsidRPr="00C22F2F" w:rsidRDefault="00076F47" w:rsidP="00076F47">
            <w:pPr>
              <w:jc w:val="center"/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</w:tr>
      <w:tr w:rsidR="00C22F2F" w:rsidRPr="00C22F2F" w:rsidTr="00076F47">
        <w:trPr>
          <w:jc w:val="center"/>
        </w:trPr>
        <w:tc>
          <w:tcPr>
            <w:tcW w:w="1271" w:type="dxa"/>
            <w:vAlign w:val="center"/>
          </w:tcPr>
          <w:p w:rsidR="00C22F2F" w:rsidRPr="00C22F2F" w:rsidRDefault="00C22F2F" w:rsidP="00C22F2F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>HELLE_SAH</w:t>
            </w:r>
          </w:p>
        </w:tc>
        <w:tc>
          <w:tcPr>
            <w:tcW w:w="2268" w:type="dxa"/>
            <w:vAlign w:val="center"/>
          </w:tcPr>
          <w:p w:rsidR="00C22F2F" w:rsidRPr="00C22F2F" w:rsidRDefault="00076F47" w:rsidP="00C22F2F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076F47">
              <w:rPr>
                <w:bCs/>
                <w:i/>
                <w:sz w:val="18"/>
                <w:szCs w:val="18"/>
              </w:rPr>
              <w:t>Helleborus</w:t>
            </w:r>
            <w:proofErr w:type="spellEnd"/>
            <w:r w:rsidRPr="00076F47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076F47">
              <w:rPr>
                <w:bCs/>
                <w:i/>
                <w:sz w:val="18"/>
                <w:szCs w:val="18"/>
              </w:rPr>
              <w:t>sahinii</w:t>
            </w:r>
            <w:proofErr w:type="spellEnd"/>
            <w:r w:rsidRPr="00076F47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76F47">
              <w:rPr>
                <w:bCs/>
                <w:sz w:val="18"/>
                <w:szCs w:val="18"/>
              </w:rPr>
              <w:t>Grimshaw</w:t>
            </w:r>
            <w:proofErr w:type="spellEnd"/>
          </w:p>
        </w:tc>
        <w:tc>
          <w:tcPr>
            <w:tcW w:w="3119" w:type="dxa"/>
            <w:vAlign w:val="center"/>
          </w:tcPr>
          <w:p w:rsidR="00C22F2F" w:rsidRPr="00C22F2F" w:rsidRDefault="00076F47" w:rsidP="00C22F2F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076F47">
              <w:rPr>
                <w:bCs/>
                <w:i/>
                <w:sz w:val="18"/>
                <w:szCs w:val="18"/>
              </w:rPr>
              <w:t>Helleborus</w:t>
            </w:r>
            <w:proofErr w:type="spellEnd"/>
            <w:r w:rsidRPr="00076F47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076F47">
              <w:rPr>
                <w:bCs/>
                <w:i/>
                <w:sz w:val="18"/>
                <w:szCs w:val="18"/>
              </w:rPr>
              <w:t>sahinii</w:t>
            </w:r>
            <w:proofErr w:type="spellEnd"/>
            <w:r w:rsidRPr="00076F47">
              <w:rPr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076F47">
              <w:rPr>
                <w:bCs/>
                <w:sz w:val="18"/>
                <w:szCs w:val="18"/>
              </w:rPr>
              <w:t>Grimshaw</w:t>
            </w:r>
            <w:proofErr w:type="spellEnd"/>
          </w:p>
        </w:tc>
        <w:tc>
          <w:tcPr>
            <w:tcW w:w="1823" w:type="dxa"/>
            <w:vAlign w:val="center"/>
          </w:tcPr>
          <w:p w:rsidR="00C22F2F" w:rsidRPr="00C22F2F" w:rsidRDefault="00076F47" w:rsidP="00076F47">
            <w:pPr>
              <w:jc w:val="center"/>
              <w:rPr>
                <w:snapToGrid w:val="0"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n.a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:rsidR="00C22F2F" w:rsidRPr="00C22F2F" w:rsidRDefault="00076F47" w:rsidP="00C22F2F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>1</w:t>
            </w:r>
          </w:p>
        </w:tc>
      </w:tr>
    </w:tbl>
    <w:p w:rsidR="00396717" w:rsidRPr="00C22F2F" w:rsidRDefault="00396717" w:rsidP="00C22F2F">
      <w:pPr>
        <w:outlineLvl w:val="2"/>
        <w:rPr>
          <w:rFonts w:eastAsiaTheme="minorEastAsia"/>
          <w:i/>
          <w:highlight w:val="yellow"/>
          <w:lang w:eastAsia="ja-JP"/>
        </w:rPr>
      </w:pPr>
    </w:p>
    <w:p w:rsidR="00C22F2F" w:rsidRPr="00C22F2F" w:rsidRDefault="00C22F2F" w:rsidP="00122494">
      <w:pPr>
        <w:pStyle w:val="Heading3"/>
        <w:rPr>
          <w:lang w:val="fr-FR"/>
        </w:rPr>
      </w:pPr>
      <w:proofErr w:type="spellStart"/>
      <w:r w:rsidRPr="00C22F2F">
        <w:rPr>
          <w:lang w:val="fr-FR"/>
        </w:rPr>
        <w:t>Proposal</w:t>
      </w:r>
      <w:proofErr w:type="spellEnd"/>
    </w:p>
    <w:p w:rsidR="00C22F2F" w:rsidRPr="00C22F2F" w:rsidRDefault="00C22F2F" w:rsidP="00C22F2F">
      <w:pPr>
        <w:rPr>
          <w:snapToGrid w:val="0"/>
        </w:rPr>
      </w:pPr>
    </w:p>
    <w:p w:rsidR="00C22F2F" w:rsidRDefault="00C22F2F" w:rsidP="00C22F2F">
      <w:pPr>
        <w:rPr>
          <w:rFonts w:cs="Arial"/>
        </w:rPr>
      </w:pPr>
      <w:r w:rsidRPr="00C22F2F">
        <w:rPr>
          <w:rFonts w:eastAsiaTheme="minorEastAsia" w:cs="Arial"/>
          <w:lang w:eastAsia="ja-JP"/>
        </w:rPr>
        <w:fldChar w:fldCharType="begin"/>
      </w:r>
      <w:r w:rsidRPr="00C22F2F">
        <w:rPr>
          <w:rFonts w:eastAsiaTheme="minorEastAsia" w:cs="Arial"/>
          <w:lang w:eastAsia="ja-JP"/>
        </w:rPr>
        <w:instrText xml:space="preserve"> AUTONUM  </w:instrText>
      </w:r>
      <w:r w:rsidRPr="00C22F2F">
        <w:rPr>
          <w:rFonts w:eastAsiaTheme="minorEastAsia" w:cs="Arial"/>
          <w:lang w:eastAsia="ja-JP"/>
        </w:rPr>
        <w:fldChar w:fldCharType="end"/>
      </w:r>
      <w:r w:rsidRPr="00C22F2F">
        <w:rPr>
          <w:rFonts w:eastAsiaTheme="minorEastAsia" w:cs="Arial"/>
          <w:lang w:eastAsia="ja-JP"/>
        </w:rPr>
        <w:tab/>
      </w:r>
      <w:r w:rsidRPr="00C22F2F">
        <w:rPr>
          <w:snapToGrid w:val="0"/>
        </w:rPr>
        <w:t xml:space="preserve">It </w:t>
      </w:r>
      <w:proofErr w:type="gramStart"/>
      <w:r w:rsidRPr="00C22F2F">
        <w:rPr>
          <w:snapToGrid w:val="0"/>
        </w:rPr>
        <w:t>is proposed</w:t>
      </w:r>
      <w:proofErr w:type="gramEnd"/>
      <w:r w:rsidRPr="00C22F2F">
        <w:rPr>
          <w:snapToGrid w:val="0"/>
        </w:rPr>
        <w:t xml:space="preserve"> to delete </w:t>
      </w:r>
      <w:r w:rsidRPr="00C22F2F">
        <w:rPr>
          <w:rFonts w:cs="Arial"/>
        </w:rPr>
        <w:t xml:space="preserve">the UPOV Code </w:t>
      </w:r>
      <w:r w:rsidR="00076F47">
        <w:rPr>
          <w:rFonts w:cs="Arial"/>
        </w:rPr>
        <w:t>HELLE</w:t>
      </w:r>
      <w:r w:rsidRPr="00C22F2F">
        <w:rPr>
          <w:rFonts w:cs="Arial"/>
        </w:rPr>
        <w:t>_</w:t>
      </w:r>
      <w:r w:rsidR="00076F47">
        <w:rPr>
          <w:rFonts w:cs="Arial"/>
        </w:rPr>
        <w:t>FNI</w:t>
      </w:r>
      <w:r w:rsidRPr="00C22F2F">
        <w:rPr>
          <w:rFonts w:cs="Arial"/>
        </w:rPr>
        <w:t>.</w:t>
      </w:r>
    </w:p>
    <w:p w:rsidR="00AF0032" w:rsidRPr="00CC0C28" w:rsidRDefault="00AF0032" w:rsidP="00AF0032">
      <w:pPr>
        <w:rPr>
          <w:snapToGrid w:val="0"/>
        </w:rPr>
      </w:pPr>
    </w:p>
    <w:p w:rsidR="00AF0032" w:rsidRPr="00C432D5" w:rsidRDefault="00AF0032" w:rsidP="00AF0032">
      <w:pPr>
        <w:pStyle w:val="DecisionParagraphs"/>
      </w:pPr>
      <w:r w:rsidRPr="00C432D5">
        <w:fldChar w:fldCharType="begin"/>
      </w:r>
      <w:r w:rsidRPr="00C432D5">
        <w:instrText xml:space="preserve"> AUTONUM  </w:instrText>
      </w:r>
      <w:r w:rsidRPr="00C432D5">
        <w:fldChar w:fldCharType="end"/>
      </w:r>
      <w:r w:rsidRPr="00C432D5">
        <w:tab/>
        <w:t xml:space="preserve">The TC </w:t>
      </w:r>
      <w:proofErr w:type="gramStart"/>
      <w:r w:rsidRPr="00C432D5">
        <w:t>is invited</w:t>
      </w:r>
      <w:proofErr w:type="gramEnd"/>
      <w:r w:rsidRPr="00C432D5">
        <w:t xml:space="preserve"> to consider the proposal to </w:t>
      </w:r>
      <w:r>
        <w:t>delete</w:t>
      </w:r>
      <w:r w:rsidRPr="00C432D5">
        <w:t xml:space="preserve"> the UPOV Code</w:t>
      </w:r>
      <w:r>
        <w:t xml:space="preserve"> </w:t>
      </w:r>
      <w:r>
        <w:rPr>
          <w:rFonts w:cs="Arial"/>
        </w:rPr>
        <w:t>HELLE</w:t>
      </w:r>
      <w:r w:rsidRPr="00C22F2F">
        <w:rPr>
          <w:rFonts w:cs="Arial"/>
        </w:rPr>
        <w:t>_</w:t>
      </w:r>
      <w:r>
        <w:rPr>
          <w:rFonts w:cs="Arial"/>
        </w:rPr>
        <w:t xml:space="preserve">FNI, as </w:t>
      </w:r>
      <w:r w:rsidRPr="00C432D5">
        <w:t xml:space="preserve">set out in </w:t>
      </w:r>
      <w:r w:rsidRPr="004235C8">
        <w:t xml:space="preserve">paragraph </w:t>
      </w:r>
      <w:r w:rsidR="00047C47" w:rsidRPr="004235C8">
        <w:t>8</w:t>
      </w:r>
      <w:r w:rsidRPr="004235C8">
        <w:t xml:space="preserve"> of this</w:t>
      </w:r>
      <w:r w:rsidRPr="00C432D5">
        <w:t xml:space="preserve"> document</w:t>
      </w:r>
      <w:r>
        <w:t>.</w:t>
      </w:r>
      <w:r w:rsidRPr="00C432D5">
        <w:t xml:space="preserve"> </w:t>
      </w:r>
    </w:p>
    <w:p w:rsidR="00343EFC" w:rsidRPr="00C22F2F" w:rsidRDefault="00343EFC" w:rsidP="00343EFC">
      <w:pPr>
        <w:spacing w:line="360" w:lineRule="auto"/>
        <w:outlineLvl w:val="1"/>
        <w:rPr>
          <w:rFonts w:eastAsiaTheme="minorEastAsia"/>
          <w:u w:val="single"/>
        </w:rPr>
      </w:pPr>
    </w:p>
    <w:p w:rsidR="00343EFC" w:rsidRPr="00122494" w:rsidRDefault="00343EFC" w:rsidP="00122494">
      <w:pPr>
        <w:pStyle w:val="Heading2"/>
        <w:rPr>
          <w:highlight w:val="yellow"/>
        </w:rPr>
      </w:pPr>
      <w:r w:rsidRPr="00122494">
        <w:t xml:space="preserve">UPOV code for </w:t>
      </w:r>
      <w:r w:rsidR="00396717" w:rsidRPr="009C12D2">
        <w:rPr>
          <w:i/>
        </w:rPr>
        <w:t>Lavandula ×heterophylla</w:t>
      </w:r>
    </w:p>
    <w:p w:rsidR="00343EFC" w:rsidRPr="00122494" w:rsidRDefault="00343EFC" w:rsidP="00343EFC">
      <w:pPr>
        <w:keepNext/>
        <w:rPr>
          <w:snapToGrid w:val="0"/>
          <w:highlight w:val="yellow"/>
        </w:rPr>
      </w:pPr>
    </w:p>
    <w:p w:rsidR="00343EFC" w:rsidRPr="00C22F2F" w:rsidRDefault="00343EFC" w:rsidP="00122494">
      <w:pPr>
        <w:pStyle w:val="Heading3"/>
      </w:pPr>
      <w:r w:rsidRPr="00C22F2F">
        <w:t>Background</w:t>
      </w:r>
    </w:p>
    <w:p w:rsidR="00343EFC" w:rsidRPr="00C22F2F" w:rsidRDefault="00343EFC" w:rsidP="00343EFC">
      <w:pPr>
        <w:keepNext/>
        <w:rPr>
          <w:snapToGrid w:val="0"/>
        </w:rPr>
      </w:pPr>
    </w:p>
    <w:p w:rsidR="00343EFC" w:rsidRPr="00C22F2F" w:rsidRDefault="00343EFC" w:rsidP="00343EFC">
      <w:pPr>
        <w:keepNext/>
        <w:rPr>
          <w:snapToGrid w:val="0"/>
          <w:highlight w:val="yellow"/>
        </w:rPr>
      </w:pPr>
      <w:r w:rsidRPr="00C22F2F">
        <w:rPr>
          <w:rFonts w:eastAsiaTheme="minorEastAsia" w:cs="Arial"/>
          <w:lang w:eastAsia="ja-JP"/>
        </w:rPr>
        <w:fldChar w:fldCharType="begin"/>
      </w:r>
      <w:r w:rsidRPr="00C22F2F">
        <w:rPr>
          <w:rFonts w:eastAsiaTheme="minorEastAsia" w:cs="Arial"/>
          <w:lang w:eastAsia="ja-JP"/>
        </w:rPr>
        <w:instrText xml:space="preserve"> AUTONUM  </w:instrText>
      </w:r>
      <w:r w:rsidRPr="00C22F2F">
        <w:rPr>
          <w:rFonts w:eastAsiaTheme="minorEastAsia" w:cs="Arial"/>
          <w:lang w:eastAsia="ja-JP"/>
        </w:rPr>
        <w:fldChar w:fldCharType="end"/>
      </w:r>
      <w:r w:rsidRPr="00C22F2F">
        <w:rPr>
          <w:rFonts w:eastAsiaTheme="minorEastAsia" w:cs="Arial"/>
          <w:lang w:eastAsia="ja-JP"/>
        </w:rPr>
        <w:tab/>
      </w:r>
      <w:r w:rsidRPr="00C22F2F">
        <w:rPr>
          <w:snapToGrid w:val="0"/>
        </w:rPr>
        <w:t xml:space="preserve">The Office of the Union </w:t>
      </w:r>
      <w:proofErr w:type="gramStart"/>
      <w:r w:rsidRPr="00C22F2F">
        <w:rPr>
          <w:snapToGrid w:val="0"/>
        </w:rPr>
        <w:t>was informed</w:t>
      </w:r>
      <w:proofErr w:type="gramEnd"/>
      <w:r w:rsidRPr="00C22F2F">
        <w:rPr>
          <w:snapToGrid w:val="0"/>
        </w:rPr>
        <w:t xml:space="preserve"> of a duplication of UPOV codes for </w:t>
      </w:r>
      <w:proofErr w:type="spellStart"/>
      <w:r w:rsidR="00396717" w:rsidRPr="00396717">
        <w:rPr>
          <w:bCs/>
          <w:i/>
          <w:snapToGrid w:val="0"/>
        </w:rPr>
        <w:t>Lavandula</w:t>
      </w:r>
      <w:proofErr w:type="spellEnd"/>
      <w:r w:rsidR="00396717" w:rsidRPr="00396717">
        <w:rPr>
          <w:bCs/>
          <w:i/>
          <w:snapToGrid w:val="0"/>
        </w:rPr>
        <w:t xml:space="preserve"> ×</w:t>
      </w:r>
      <w:proofErr w:type="spellStart"/>
      <w:r w:rsidR="00396717" w:rsidRPr="00396717">
        <w:rPr>
          <w:bCs/>
          <w:i/>
          <w:snapToGrid w:val="0"/>
        </w:rPr>
        <w:t>heterophylla</w:t>
      </w:r>
      <w:proofErr w:type="spellEnd"/>
      <w:r w:rsidRPr="00C22F2F">
        <w:rPr>
          <w:snapToGrid w:val="0"/>
        </w:rPr>
        <w:t>.</w:t>
      </w:r>
    </w:p>
    <w:p w:rsidR="00343EFC" w:rsidRPr="00C22F2F" w:rsidRDefault="00343EFC" w:rsidP="00343EFC">
      <w:pPr>
        <w:rPr>
          <w:snapToGrid w:val="0"/>
          <w:highlight w:val="yellow"/>
        </w:rPr>
      </w:pPr>
    </w:p>
    <w:p w:rsidR="00343EFC" w:rsidRPr="00C22F2F" w:rsidRDefault="00343EFC" w:rsidP="00343EFC">
      <w:pPr>
        <w:rPr>
          <w:snapToGrid w:val="0"/>
        </w:rPr>
      </w:pPr>
      <w:r w:rsidRPr="00C22F2F">
        <w:rPr>
          <w:rFonts w:eastAsiaTheme="minorEastAsia" w:cs="Arial"/>
          <w:lang w:eastAsia="ja-JP"/>
        </w:rPr>
        <w:fldChar w:fldCharType="begin"/>
      </w:r>
      <w:r w:rsidRPr="00C22F2F">
        <w:rPr>
          <w:rFonts w:eastAsiaTheme="minorEastAsia" w:cs="Arial"/>
          <w:lang w:eastAsia="ja-JP"/>
        </w:rPr>
        <w:instrText xml:space="preserve"> AUTONUM  </w:instrText>
      </w:r>
      <w:r w:rsidRPr="00C22F2F">
        <w:rPr>
          <w:rFonts w:eastAsiaTheme="minorEastAsia" w:cs="Arial"/>
          <w:lang w:eastAsia="ja-JP"/>
        </w:rPr>
        <w:fldChar w:fldCharType="end"/>
      </w:r>
      <w:r w:rsidRPr="00C22F2F">
        <w:rPr>
          <w:rFonts w:eastAsiaTheme="minorEastAsia" w:cs="Arial"/>
          <w:lang w:eastAsia="ja-JP"/>
        </w:rPr>
        <w:tab/>
      </w:r>
      <w:r w:rsidRPr="00C22F2F">
        <w:rPr>
          <w:snapToGrid w:val="0"/>
        </w:rPr>
        <w:t xml:space="preserve">The current entries in the GENIE database for </w:t>
      </w:r>
      <w:proofErr w:type="spellStart"/>
      <w:r w:rsidR="00396717" w:rsidRPr="00396717">
        <w:rPr>
          <w:bCs/>
          <w:i/>
          <w:snapToGrid w:val="0"/>
        </w:rPr>
        <w:t>Lavandula</w:t>
      </w:r>
      <w:proofErr w:type="spellEnd"/>
      <w:r w:rsidR="00396717" w:rsidRPr="00396717">
        <w:rPr>
          <w:bCs/>
          <w:i/>
          <w:snapToGrid w:val="0"/>
        </w:rPr>
        <w:t xml:space="preserve"> ×</w:t>
      </w:r>
      <w:proofErr w:type="spellStart"/>
      <w:r w:rsidR="00396717" w:rsidRPr="00396717">
        <w:rPr>
          <w:bCs/>
          <w:i/>
          <w:snapToGrid w:val="0"/>
        </w:rPr>
        <w:t>heterophylla</w:t>
      </w:r>
      <w:proofErr w:type="spellEnd"/>
      <w:r w:rsidRPr="00C22F2F">
        <w:rPr>
          <w:snapToGrid w:val="0"/>
        </w:rPr>
        <w:t>, the taxa in GRIN and the numbers of entries in the PLUTO database, are as follows:</w:t>
      </w:r>
    </w:p>
    <w:p w:rsidR="00343EFC" w:rsidRPr="00C22F2F" w:rsidRDefault="00343EFC" w:rsidP="00343EFC">
      <w:pPr>
        <w:rPr>
          <w:snapToGrid w:val="0"/>
          <w:highlight w:val="yellow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2976"/>
        <w:gridCol w:w="1682"/>
        <w:gridCol w:w="1110"/>
      </w:tblGrid>
      <w:tr w:rsidR="00343EFC" w:rsidRPr="00C22F2F" w:rsidTr="003255AE">
        <w:trPr>
          <w:jc w:val="center"/>
        </w:trPr>
        <w:tc>
          <w:tcPr>
            <w:tcW w:w="1271" w:type="dxa"/>
            <w:vAlign w:val="center"/>
          </w:tcPr>
          <w:p w:rsidR="00343EFC" w:rsidRPr="00C22F2F" w:rsidRDefault="00343EFC" w:rsidP="003A6CF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UPOV code</w:t>
            </w:r>
          </w:p>
        </w:tc>
        <w:tc>
          <w:tcPr>
            <w:tcW w:w="2552" w:type="dxa"/>
            <w:vAlign w:val="center"/>
          </w:tcPr>
          <w:p w:rsidR="00343EFC" w:rsidRPr="00C22F2F" w:rsidRDefault="00343EFC" w:rsidP="003A6CF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Principal botanical name in GENIE</w:t>
            </w:r>
          </w:p>
        </w:tc>
        <w:tc>
          <w:tcPr>
            <w:tcW w:w="2976" w:type="dxa"/>
            <w:vAlign w:val="center"/>
          </w:tcPr>
          <w:p w:rsidR="00343EFC" w:rsidRPr="00C22F2F" w:rsidRDefault="00343EFC" w:rsidP="003A6CF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Botanical name(s)</w:t>
            </w:r>
          </w:p>
          <w:p w:rsidR="00343EFC" w:rsidRPr="00C22F2F" w:rsidRDefault="00343EFC" w:rsidP="003A6CF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in GRIN</w:t>
            </w:r>
          </w:p>
        </w:tc>
        <w:tc>
          <w:tcPr>
            <w:tcW w:w="1682" w:type="dxa"/>
            <w:vAlign w:val="center"/>
          </w:tcPr>
          <w:p w:rsidR="00343EFC" w:rsidRPr="00C22F2F" w:rsidRDefault="00343EFC" w:rsidP="003A6CF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Common name(s)</w:t>
            </w:r>
          </w:p>
          <w:p w:rsidR="00343EFC" w:rsidRPr="00C22F2F" w:rsidRDefault="00343EFC" w:rsidP="003A6CFF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C22F2F">
              <w:rPr>
                <w:rFonts w:cs="Arial"/>
                <w:snapToGrid w:val="0"/>
                <w:sz w:val="18"/>
                <w:szCs w:val="18"/>
              </w:rPr>
              <w:t>in GENIE</w:t>
            </w:r>
          </w:p>
        </w:tc>
        <w:tc>
          <w:tcPr>
            <w:tcW w:w="1110" w:type="dxa"/>
            <w:vAlign w:val="center"/>
          </w:tcPr>
          <w:p w:rsidR="00343EFC" w:rsidRPr="00C22F2F" w:rsidRDefault="00343EFC" w:rsidP="003A6CFF">
            <w:pPr>
              <w:jc w:val="center"/>
              <w:rPr>
                <w:snapToGrid w:val="0"/>
                <w:sz w:val="18"/>
                <w:szCs w:val="18"/>
              </w:rPr>
            </w:pPr>
            <w:r w:rsidRPr="00C22F2F">
              <w:rPr>
                <w:snapToGrid w:val="0"/>
                <w:sz w:val="18"/>
                <w:szCs w:val="18"/>
              </w:rPr>
              <w:t>Numbers of entries in PLUTO</w:t>
            </w:r>
          </w:p>
        </w:tc>
      </w:tr>
      <w:tr w:rsidR="00343EFC" w:rsidRPr="00C22F2F" w:rsidTr="003255AE">
        <w:trPr>
          <w:jc w:val="center"/>
        </w:trPr>
        <w:tc>
          <w:tcPr>
            <w:tcW w:w="1271" w:type="dxa"/>
            <w:vAlign w:val="center"/>
          </w:tcPr>
          <w:p w:rsidR="00343EFC" w:rsidRPr="00C22F2F" w:rsidRDefault="003255AE" w:rsidP="003A6CFF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r w:rsidRPr="003255AE">
              <w:rPr>
                <w:snapToGrid w:val="0"/>
                <w:sz w:val="18"/>
                <w:szCs w:val="18"/>
              </w:rPr>
              <w:t>LAVAN_HET</w:t>
            </w:r>
          </w:p>
        </w:tc>
        <w:tc>
          <w:tcPr>
            <w:tcW w:w="2552" w:type="dxa"/>
            <w:vAlign w:val="center"/>
          </w:tcPr>
          <w:p w:rsidR="00343EFC" w:rsidRPr="00C22F2F" w:rsidRDefault="003255AE" w:rsidP="003A6CFF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3255AE">
              <w:rPr>
                <w:i/>
                <w:snapToGrid w:val="0"/>
                <w:sz w:val="18"/>
                <w:szCs w:val="18"/>
              </w:rPr>
              <w:t>Lavandula</w:t>
            </w:r>
            <w:proofErr w:type="spellEnd"/>
            <w:r w:rsidRPr="003255AE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3255AE">
              <w:rPr>
                <w:bCs/>
                <w:i/>
                <w:sz w:val="18"/>
                <w:szCs w:val="18"/>
              </w:rPr>
              <w:t>×</w:t>
            </w:r>
            <w:proofErr w:type="spellStart"/>
            <w:r w:rsidRPr="003255AE">
              <w:rPr>
                <w:i/>
                <w:snapToGrid w:val="0"/>
                <w:sz w:val="18"/>
                <w:szCs w:val="18"/>
              </w:rPr>
              <w:t>heterophylla</w:t>
            </w:r>
            <w:proofErr w:type="spellEnd"/>
            <w:r w:rsidRPr="003255AE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3255AE">
              <w:rPr>
                <w:snapToGrid w:val="0"/>
                <w:sz w:val="18"/>
                <w:szCs w:val="18"/>
              </w:rPr>
              <w:t>Viv.</w:t>
            </w:r>
          </w:p>
        </w:tc>
        <w:tc>
          <w:tcPr>
            <w:tcW w:w="2976" w:type="dxa"/>
            <w:vAlign w:val="center"/>
          </w:tcPr>
          <w:p w:rsidR="00343EFC" w:rsidRPr="00C22F2F" w:rsidDel="00243C19" w:rsidRDefault="003255AE" w:rsidP="003A6CFF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3255AE">
              <w:rPr>
                <w:bCs/>
                <w:i/>
                <w:sz w:val="18"/>
                <w:szCs w:val="18"/>
              </w:rPr>
              <w:t>Lavandula</w:t>
            </w:r>
            <w:proofErr w:type="spellEnd"/>
            <w:r w:rsidRPr="003255AE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3255AE">
              <w:rPr>
                <w:bCs/>
                <w:i/>
                <w:sz w:val="18"/>
                <w:szCs w:val="18"/>
              </w:rPr>
              <w:t>heterophylla</w:t>
            </w:r>
            <w:proofErr w:type="spellEnd"/>
            <w:r w:rsidRPr="003255AE">
              <w:rPr>
                <w:bCs/>
                <w:sz w:val="18"/>
                <w:szCs w:val="18"/>
              </w:rPr>
              <w:t xml:space="preserve"> Viv.</w:t>
            </w:r>
          </w:p>
        </w:tc>
        <w:tc>
          <w:tcPr>
            <w:tcW w:w="1682" w:type="dxa"/>
            <w:vAlign w:val="center"/>
          </w:tcPr>
          <w:p w:rsidR="00343EFC" w:rsidRPr="00C22F2F" w:rsidRDefault="00343EFC" w:rsidP="003A6CFF">
            <w:pPr>
              <w:jc w:val="center"/>
              <w:rPr>
                <w:bCs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n.a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:rsidR="00343EFC" w:rsidRPr="00C22F2F" w:rsidRDefault="00396717" w:rsidP="003A6CFF">
            <w:pPr>
              <w:jc w:val="center"/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</w:tc>
      </w:tr>
      <w:tr w:rsidR="00343EFC" w:rsidRPr="00C22F2F" w:rsidTr="003255AE">
        <w:trPr>
          <w:jc w:val="center"/>
        </w:trPr>
        <w:tc>
          <w:tcPr>
            <w:tcW w:w="1271" w:type="dxa"/>
            <w:vAlign w:val="center"/>
          </w:tcPr>
          <w:p w:rsidR="00343EFC" w:rsidRPr="00C22F2F" w:rsidRDefault="003255AE" w:rsidP="003255AE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r w:rsidRPr="003255AE">
              <w:rPr>
                <w:snapToGrid w:val="0"/>
                <w:sz w:val="18"/>
                <w:szCs w:val="18"/>
              </w:rPr>
              <w:t>LAVAN_</w:t>
            </w:r>
            <w:r>
              <w:rPr>
                <w:snapToGrid w:val="0"/>
                <w:sz w:val="18"/>
                <w:szCs w:val="18"/>
              </w:rPr>
              <w:t>XAL</w:t>
            </w:r>
            <w:r w:rsidRPr="003255AE">
              <w:rPr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343EFC" w:rsidRPr="00C22F2F" w:rsidRDefault="003255AE" w:rsidP="003A6CFF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3255AE">
              <w:rPr>
                <w:bCs/>
                <w:i/>
                <w:sz w:val="18"/>
                <w:szCs w:val="18"/>
              </w:rPr>
              <w:t>Lavandula</w:t>
            </w:r>
            <w:proofErr w:type="spellEnd"/>
            <w:r w:rsidRPr="003255AE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3255AE">
              <w:rPr>
                <w:bCs/>
                <w:i/>
                <w:sz w:val="18"/>
                <w:szCs w:val="18"/>
              </w:rPr>
              <w:t>allardii</w:t>
            </w:r>
            <w:proofErr w:type="spellEnd"/>
          </w:p>
        </w:tc>
        <w:tc>
          <w:tcPr>
            <w:tcW w:w="2976" w:type="dxa"/>
            <w:vAlign w:val="center"/>
          </w:tcPr>
          <w:p w:rsidR="00343EFC" w:rsidRPr="009C12D2" w:rsidRDefault="003255AE" w:rsidP="003A6CFF">
            <w:pPr>
              <w:jc w:val="left"/>
              <w:rPr>
                <w:bCs/>
                <w:i/>
                <w:sz w:val="18"/>
                <w:szCs w:val="18"/>
                <w:lang w:val="es-ES"/>
              </w:rPr>
            </w:pPr>
            <w:proofErr w:type="spellStart"/>
            <w:r w:rsidRPr="009C12D2">
              <w:rPr>
                <w:bCs/>
                <w:i/>
                <w:sz w:val="18"/>
                <w:szCs w:val="18"/>
                <w:lang w:val="es-ES"/>
              </w:rPr>
              <w:t>Lavandula</w:t>
            </w:r>
            <w:proofErr w:type="spellEnd"/>
            <w:r w:rsidRPr="009C12D2">
              <w:rPr>
                <w:bCs/>
                <w:i/>
                <w:sz w:val="18"/>
                <w:szCs w:val="18"/>
                <w:lang w:val="es-ES"/>
              </w:rPr>
              <w:t xml:space="preserve"> ×</w:t>
            </w:r>
            <w:proofErr w:type="spellStart"/>
            <w:r w:rsidRPr="009C12D2">
              <w:rPr>
                <w:bCs/>
                <w:i/>
                <w:sz w:val="18"/>
                <w:szCs w:val="18"/>
                <w:lang w:val="es-ES"/>
              </w:rPr>
              <w:t>heterophylla</w:t>
            </w:r>
            <w:proofErr w:type="spellEnd"/>
            <w:r w:rsidRPr="009C12D2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C12D2">
              <w:rPr>
                <w:bCs/>
                <w:sz w:val="18"/>
                <w:szCs w:val="18"/>
                <w:lang w:val="es-ES"/>
              </w:rPr>
              <w:t>Viv</w:t>
            </w:r>
            <w:proofErr w:type="spellEnd"/>
            <w:r w:rsidRPr="009C12D2">
              <w:rPr>
                <w:bCs/>
                <w:sz w:val="18"/>
                <w:szCs w:val="18"/>
                <w:lang w:val="es-ES"/>
              </w:rPr>
              <w:t>.</w:t>
            </w:r>
          </w:p>
          <w:p w:rsidR="003255AE" w:rsidRPr="009C12D2" w:rsidRDefault="003255AE" w:rsidP="003A6CFF">
            <w:pPr>
              <w:jc w:val="left"/>
              <w:rPr>
                <w:snapToGrid w:val="0"/>
                <w:sz w:val="18"/>
                <w:szCs w:val="18"/>
                <w:highlight w:val="yellow"/>
                <w:lang w:val="es-ES"/>
              </w:rPr>
            </w:pPr>
            <w:r w:rsidRPr="009C12D2">
              <w:rPr>
                <w:bCs/>
                <w:sz w:val="18"/>
                <w:szCs w:val="18"/>
                <w:lang w:val="es-ES"/>
              </w:rPr>
              <w:t>(</w:t>
            </w:r>
            <w:proofErr w:type="spellStart"/>
            <w:r w:rsidRPr="009C12D2">
              <w:rPr>
                <w:bCs/>
                <w:sz w:val="18"/>
                <w:szCs w:val="18"/>
                <w:lang w:val="es-ES"/>
              </w:rPr>
              <w:t>synonym</w:t>
            </w:r>
            <w:proofErr w:type="spellEnd"/>
            <w:r w:rsidRPr="009C12D2">
              <w:rPr>
                <w:bCs/>
                <w:sz w:val="18"/>
                <w:szCs w:val="18"/>
                <w:lang w:val="es-ES"/>
              </w:rPr>
              <w:t xml:space="preserve">: </w:t>
            </w:r>
            <w:proofErr w:type="spellStart"/>
            <w:r w:rsidRPr="009C12D2">
              <w:rPr>
                <w:bCs/>
                <w:i/>
                <w:sz w:val="18"/>
                <w:szCs w:val="18"/>
                <w:lang w:val="es-ES"/>
              </w:rPr>
              <w:t>Lavandula</w:t>
            </w:r>
            <w:proofErr w:type="spellEnd"/>
            <w:r w:rsidRPr="009C12D2">
              <w:rPr>
                <w:bCs/>
                <w:sz w:val="18"/>
                <w:szCs w:val="18"/>
                <w:lang w:val="es-ES"/>
              </w:rPr>
              <w:t xml:space="preserve"> ×</w:t>
            </w:r>
            <w:proofErr w:type="spellStart"/>
            <w:r w:rsidRPr="009C12D2">
              <w:rPr>
                <w:bCs/>
                <w:i/>
                <w:sz w:val="18"/>
                <w:szCs w:val="18"/>
                <w:lang w:val="es-ES"/>
              </w:rPr>
              <w:t>allardii</w:t>
            </w:r>
            <w:proofErr w:type="spellEnd"/>
            <w:r w:rsidRPr="009C12D2">
              <w:rPr>
                <w:b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9C12D2">
              <w:rPr>
                <w:bCs/>
                <w:sz w:val="18"/>
                <w:szCs w:val="18"/>
                <w:lang w:val="es-ES"/>
              </w:rPr>
              <w:t>Hy</w:t>
            </w:r>
            <w:proofErr w:type="spellEnd"/>
            <w:r w:rsidRPr="009C12D2">
              <w:rPr>
                <w:bCs/>
                <w:sz w:val="18"/>
                <w:szCs w:val="18"/>
                <w:lang w:val="es-ES"/>
              </w:rPr>
              <w:t>)</w:t>
            </w:r>
          </w:p>
        </w:tc>
        <w:tc>
          <w:tcPr>
            <w:tcW w:w="1682" w:type="dxa"/>
            <w:vAlign w:val="center"/>
          </w:tcPr>
          <w:p w:rsidR="00343EFC" w:rsidRPr="00C22F2F" w:rsidRDefault="00343EFC" w:rsidP="003A6CFF">
            <w:pPr>
              <w:jc w:val="center"/>
              <w:rPr>
                <w:snapToGrid w:val="0"/>
                <w:sz w:val="18"/>
                <w:szCs w:val="18"/>
                <w:highlight w:val="yellow"/>
              </w:rPr>
            </w:pPr>
            <w:proofErr w:type="spellStart"/>
            <w:r>
              <w:rPr>
                <w:bCs/>
                <w:sz w:val="18"/>
                <w:szCs w:val="18"/>
              </w:rPr>
              <w:t>n.a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110" w:type="dxa"/>
            <w:vAlign w:val="center"/>
          </w:tcPr>
          <w:p w:rsidR="00343EFC" w:rsidRPr="00C22F2F" w:rsidRDefault="00396717" w:rsidP="00396717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>3</w:t>
            </w:r>
          </w:p>
        </w:tc>
      </w:tr>
    </w:tbl>
    <w:p w:rsidR="00343EFC" w:rsidRDefault="00343EFC" w:rsidP="00343EFC">
      <w:pPr>
        <w:outlineLvl w:val="2"/>
        <w:rPr>
          <w:rFonts w:eastAsiaTheme="minorEastAsia"/>
          <w:i/>
          <w:highlight w:val="yellow"/>
          <w:lang w:eastAsia="ja-JP"/>
        </w:rPr>
      </w:pPr>
    </w:p>
    <w:p w:rsidR="00396717" w:rsidRPr="00C22F2F" w:rsidRDefault="00396717" w:rsidP="00343EFC">
      <w:pPr>
        <w:outlineLvl w:val="2"/>
        <w:rPr>
          <w:rFonts w:eastAsiaTheme="minorEastAsia"/>
          <w:i/>
          <w:highlight w:val="yellow"/>
          <w:lang w:eastAsia="ja-JP"/>
        </w:rPr>
      </w:pPr>
    </w:p>
    <w:p w:rsidR="00343EFC" w:rsidRPr="00C22F2F" w:rsidRDefault="00343EFC" w:rsidP="00122494">
      <w:pPr>
        <w:pStyle w:val="Heading3"/>
        <w:rPr>
          <w:lang w:val="fr-FR"/>
        </w:rPr>
      </w:pPr>
      <w:proofErr w:type="spellStart"/>
      <w:r w:rsidRPr="00C22F2F">
        <w:rPr>
          <w:lang w:val="fr-FR"/>
        </w:rPr>
        <w:t>Proposal</w:t>
      </w:r>
      <w:proofErr w:type="spellEnd"/>
    </w:p>
    <w:p w:rsidR="00343EFC" w:rsidRPr="00C22F2F" w:rsidRDefault="00343EFC" w:rsidP="00343EFC">
      <w:pPr>
        <w:rPr>
          <w:snapToGrid w:val="0"/>
        </w:rPr>
      </w:pPr>
    </w:p>
    <w:p w:rsidR="00122494" w:rsidRPr="00CC0C28" w:rsidRDefault="00122494" w:rsidP="00122494">
      <w:pPr>
        <w:rPr>
          <w:rFonts w:cs="Arial"/>
          <w:highlight w:val="yellow"/>
        </w:rPr>
      </w:pPr>
      <w:r w:rsidRPr="00CC0C28">
        <w:rPr>
          <w:rFonts w:eastAsiaTheme="minorEastAsia" w:cs="Arial"/>
          <w:lang w:eastAsia="ja-JP"/>
        </w:rPr>
        <w:fldChar w:fldCharType="begin"/>
      </w:r>
      <w:r w:rsidRPr="00CC0C28">
        <w:rPr>
          <w:rFonts w:eastAsiaTheme="minorEastAsia" w:cs="Arial"/>
          <w:lang w:eastAsia="ja-JP"/>
        </w:rPr>
        <w:instrText xml:space="preserve"> AUTONUM  </w:instrText>
      </w:r>
      <w:r w:rsidRPr="00CC0C28">
        <w:rPr>
          <w:rFonts w:eastAsiaTheme="minorEastAsia" w:cs="Arial"/>
          <w:lang w:eastAsia="ja-JP"/>
        </w:rPr>
        <w:fldChar w:fldCharType="end"/>
      </w:r>
      <w:r w:rsidRPr="00CC0C28">
        <w:rPr>
          <w:rFonts w:eastAsiaTheme="minorEastAsia" w:cs="Arial"/>
          <w:lang w:eastAsia="ja-JP"/>
        </w:rPr>
        <w:tab/>
      </w:r>
      <w:r>
        <w:rPr>
          <w:rFonts w:eastAsiaTheme="minorEastAsia" w:cs="Arial"/>
          <w:lang w:eastAsia="ja-JP"/>
        </w:rPr>
        <w:t xml:space="preserve">It </w:t>
      </w:r>
      <w:proofErr w:type="gramStart"/>
      <w:r>
        <w:rPr>
          <w:rFonts w:eastAsiaTheme="minorEastAsia" w:cs="Arial"/>
          <w:lang w:eastAsia="ja-JP"/>
        </w:rPr>
        <w:t>is proposed</w:t>
      </w:r>
      <w:proofErr w:type="gramEnd"/>
      <w:r>
        <w:rPr>
          <w:rFonts w:eastAsiaTheme="minorEastAsia" w:cs="Arial"/>
          <w:lang w:eastAsia="ja-JP"/>
        </w:rPr>
        <w:t xml:space="preserve"> </w:t>
      </w:r>
      <w:r w:rsidRPr="00CC0C28">
        <w:rPr>
          <w:snapToGrid w:val="0"/>
        </w:rPr>
        <w:t>to delet</w:t>
      </w:r>
      <w:r>
        <w:rPr>
          <w:snapToGrid w:val="0"/>
        </w:rPr>
        <w:t>e the</w:t>
      </w:r>
      <w:r w:rsidRPr="00CC0C28">
        <w:rPr>
          <w:rFonts w:cs="Arial"/>
        </w:rPr>
        <w:t xml:space="preserve"> UPOV Code</w:t>
      </w:r>
      <w:r>
        <w:rPr>
          <w:rFonts w:cs="Arial"/>
        </w:rPr>
        <w:t xml:space="preserve"> LAVAN</w:t>
      </w:r>
      <w:r w:rsidRPr="00C22F2F">
        <w:rPr>
          <w:rFonts w:cs="Arial"/>
        </w:rPr>
        <w:t>_</w:t>
      </w:r>
      <w:r>
        <w:rPr>
          <w:rFonts w:cs="Arial"/>
        </w:rPr>
        <w:t>XAL</w:t>
      </w:r>
      <w:r w:rsidRPr="00CC0C28">
        <w:rPr>
          <w:rFonts w:cs="Arial"/>
        </w:rPr>
        <w:t>.</w:t>
      </w:r>
      <w:r>
        <w:rPr>
          <w:rFonts w:cs="Arial"/>
        </w:rPr>
        <w:t xml:space="preserve"> </w:t>
      </w:r>
      <w:proofErr w:type="spellStart"/>
      <w:proofErr w:type="gramStart"/>
      <w:r w:rsidRPr="00122494">
        <w:rPr>
          <w:rFonts w:cs="Arial"/>
          <w:i/>
        </w:rPr>
        <w:t>Lavandula</w:t>
      </w:r>
      <w:proofErr w:type="spellEnd"/>
      <w:r w:rsidRPr="00122494">
        <w:rPr>
          <w:rFonts w:cs="Arial"/>
          <w:i/>
        </w:rPr>
        <w:t xml:space="preserve"> ×</w:t>
      </w:r>
      <w:proofErr w:type="spellStart"/>
      <w:r w:rsidRPr="00122494">
        <w:rPr>
          <w:rFonts w:cs="Arial"/>
          <w:i/>
        </w:rPr>
        <w:t>allardii</w:t>
      </w:r>
      <w:proofErr w:type="spellEnd"/>
      <w:r w:rsidRPr="00122494">
        <w:rPr>
          <w:rFonts w:cs="Arial"/>
          <w:i/>
        </w:rPr>
        <w:t xml:space="preserve"> </w:t>
      </w:r>
      <w:proofErr w:type="spellStart"/>
      <w:r w:rsidRPr="00122494">
        <w:rPr>
          <w:rFonts w:cs="Arial"/>
        </w:rPr>
        <w:t>Hy</w:t>
      </w:r>
      <w:proofErr w:type="spellEnd"/>
      <w:r w:rsidRPr="00122494">
        <w:rPr>
          <w:rFonts w:cs="Arial"/>
        </w:rPr>
        <w:t xml:space="preserve"> </w:t>
      </w:r>
      <w:r w:rsidRPr="00CC0C28">
        <w:rPr>
          <w:rFonts w:cs="Arial"/>
        </w:rPr>
        <w:t xml:space="preserve">would be covered by the UPOV Code </w:t>
      </w:r>
      <w:r>
        <w:rPr>
          <w:rFonts w:cs="Arial"/>
        </w:rPr>
        <w:t>LAVAN_HET</w:t>
      </w:r>
      <w:proofErr w:type="gramEnd"/>
      <w:r w:rsidRPr="00CC0C28">
        <w:rPr>
          <w:rFonts w:cs="Arial"/>
        </w:rPr>
        <w:t>, as follows:</w:t>
      </w:r>
    </w:p>
    <w:p w:rsidR="00122494" w:rsidRPr="00CC0C28" w:rsidRDefault="00122494" w:rsidP="00122494">
      <w:pPr>
        <w:rPr>
          <w:snapToGrid w:val="0"/>
          <w:highlight w:val="yellow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76"/>
        <w:gridCol w:w="1838"/>
        <w:gridCol w:w="1417"/>
        <w:gridCol w:w="1276"/>
        <w:gridCol w:w="2126"/>
        <w:gridCol w:w="1985"/>
      </w:tblGrid>
      <w:tr w:rsidR="00122494" w:rsidRPr="00CC0C28" w:rsidTr="00FB4F33">
        <w:trPr>
          <w:cantSplit/>
          <w:tblHeader/>
        </w:trPr>
        <w:tc>
          <w:tcPr>
            <w:tcW w:w="4531" w:type="dxa"/>
            <w:gridSpan w:val="3"/>
            <w:tcBorders>
              <w:right w:val="double" w:sz="4" w:space="0" w:color="auto"/>
            </w:tcBorders>
          </w:tcPr>
          <w:p w:rsidR="00122494" w:rsidRPr="00CC0C28" w:rsidRDefault="00122494" w:rsidP="005E74A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CC0C28">
              <w:rPr>
                <w:rFonts w:cs="Arial"/>
                <w:sz w:val="16"/>
                <w:szCs w:val="16"/>
                <w:lang w:eastAsia="ja-JP"/>
              </w:rPr>
              <w:t>Current</w:t>
            </w:r>
          </w:p>
        </w:tc>
        <w:tc>
          <w:tcPr>
            <w:tcW w:w="5387" w:type="dxa"/>
            <w:gridSpan w:val="3"/>
            <w:tcBorders>
              <w:left w:val="double" w:sz="4" w:space="0" w:color="auto"/>
            </w:tcBorders>
          </w:tcPr>
          <w:p w:rsidR="00122494" w:rsidRPr="00CC0C28" w:rsidRDefault="00122494" w:rsidP="005E74A0">
            <w:pPr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CC0C28">
              <w:rPr>
                <w:rFonts w:cs="Arial"/>
                <w:sz w:val="16"/>
                <w:szCs w:val="16"/>
                <w:lang w:eastAsia="ja-JP"/>
              </w:rPr>
              <w:t>Proposal</w:t>
            </w:r>
          </w:p>
        </w:tc>
      </w:tr>
      <w:tr w:rsidR="00122494" w:rsidRPr="00CC0C28" w:rsidTr="00FB4F33">
        <w:tc>
          <w:tcPr>
            <w:tcW w:w="1276" w:type="dxa"/>
          </w:tcPr>
          <w:p w:rsidR="00122494" w:rsidRPr="00CC0C28" w:rsidRDefault="00122494" w:rsidP="005E74A0">
            <w:pPr>
              <w:jc w:val="center"/>
              <w:rPr>
                <w:rFonts w:cs="Arial"/>
                <w:lang w:eastAsia="ja-JP"/>
              </w:rPr>
            </w:pPr>
            <w:r w:rsidRPr="00CC0C28">
              <w:rPr>
                <w:rFonts w:cs="Arial"/>
                <w:snapToGrid w:val="0"/>
                <w:sz w:val="16"/>
                <w:szCs w:val="16"/>
              </w:rPr>
              <w:t>UPOV code</w:t>
            </w:r>
          </w:p>
        </w:tc>
        <w:tc>
          <w:tcPr>
            <w:tcW w:w="1838" w:type="dxa"/>
          </w:tcPr>
          <w:p w:rsidR="00122494" w:rsidRPr="00CC0C28" w:rsidRDefault="00122494" w:rsidP="005E74A0">
            <w:pPr>
              <w:jc w:val="center"/>
              <w:rPr>
                <w:rFonts w:cs="Arial"/>
                <w:lang w:eastAsia="ja-JP"/>
              </w:rPr>
            </w:pPr>
            <w:r w:rsidRPr="00CC0C28">
              <w:rPr>
                <w:rFonts w:cs="Arial"/>
                <w:snapToGrid w:val="0"/>
                <w:sz w:val="16"/>
                <w:szCs w:val="16"/>
              </w:rPr>
              <w:t>Principal botanical name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22494" w:rsidRPr="00CC0C28" w:rsidRDefault="00122494" w:rsidP="005E74A0">
            <w:pPr>
              <w:jc w:val="center"/>
              <w:rPr>
                <w:rFonts w:cs="Arial"/>
                <w:lang w:eastAsia="ja-JP"/>
              </w:rPr>
            </w:pPr>
            <w:r w:rsidRPr="00CC0C28">
              <w:rPr>
                <w:rFonts w:cs="Arial"/>
                <w:snapToGrid w:val="0"/>
                <w:sz w:val="16"/>
                <w:szCs w:val="16"/>
              </w:rPr>
              <w:t>Other botanical name(s)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22494" w:rsidRPr="00CC0C28" w:rsidRDefault="00122494" w:rsidP="005E74A0">
            <w:pPr>
              <w:jc w:val="center"/>
              <w:rPr>
                <w:rFonts w:cs="Arial"/>
                <w:lang w:eastAsia="ja-JP"/>
              </w:rPr>
            </w:pPr>
            <w:r w:rsidRPr="00CC0C28">
              <w:rPr>
                <w:rFonts w:cs="Arial"/>
                <w:snapToGrid w:val="0"/>
                <w:sz w:val="16"/>
                <w:szCs w:val="16"/>
              </w:rPr>
              <w:t>UPOV code</w:t>
            </w:r>
          </w:p>
        </w:tc>
        <w:tc>
          <w:tcPr>
            <w:tcW w:w="2126" w:type="dxa"/>
          </w:tcPr>
          <w:p w:rsidR="00122494" w:rsidRPr="00CC0C28" w:rsidRDefault="00122494" w:rsidP="005E74A0">
            <w:pPr>
              <w:jc w:val="center"/>
              <w:rPr>
                <w:rFonts w:cs="Arial"/>
                <w:lang w:eastAsia="ja-JP"/>
              </w:rPr>
            </w:pPr>
            <w:r w:rsidRPr="00CC0C28">
              <w:rPr>
                <w:rFonts w:cs="Arial"/>
                <w:snapToGrid w:val="0"/>
                <w:sz w:val="16"/>
                <w:szCs w:val="16"/>
              </w:rPr>
              <w:t>Principal botanical name</w:t>
            </w:r>
          </w:p>
        </w:tc>
        <w:tc>
          <w:tcPr>
            <w:tcW w:w="1985" w:type="dxa"/>
          </w:tcPr>
          <w:p w:rsidR="00122494" w:rsidRPr="00CC0C28" w:rsidRDefault="00122494" w:rsidP="005E74A0">
            <w:pPr>
              <w:jc w:val="center"/>
              <w:rPr>
                <w:rFonts w:cs="Arial"/>
                <w:lang w:eastAsia="ja-JP"/>
              </w:rPr>
            </w:pPr>
            <w:r w:rsidRPr="00CC0C28">
              <w:rPr>
                <w:rFonts w:cs="Arial"/>
                <w:snapToGrid w:val="0"/>
                <w:sz w:val="16"/>
                <w:szCs w:val="16"/>
              </w:rPr>
              <w:t>Other botanical name(s)</w:t>
            </w:r>
          </w:p>
        </w:tc>
      </w:tr>
      <w:tr w:rsidR="00122494" w:rsidRPr="00CC0C28" w:rsidTr="00FB4F33">
        <w:tc>
          <w:tcPr>
            <w:tcW w:w="1276" w:type="dxa"/>
          </w:tcPr>
          <w:p w:rsidR="00122494" w:rsidRPr="00122494" w:rsidRDefault="00122494" w:rsidP="00122494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r w:rsidRPr="00122494">
              <w:rPr>
                <w:snapToGrid w:val="0"/>
                <w:sz w:val="18"/>
                <w:szCs w:val="18"/>
              </w:rPr>
              <w:t xml:space="preserve">LAVAN_XAL </w:t>
            </w:r>
          </w:p>
        </w:tc>
        <w:tc>
          <w:tcPr>
            <w:tcW w:w="1838" w:type="dxa"/>
          </w:tcPr>
          <w:p w:rsidR="00122494" w:rsidRPr="00122494" w:rsidRDefault="00122494" w:rsidP="005E74A0">
            <w:pPr>
              <w:jc w:val="left"/>
              <w:rPr>
                <w:bCs/>
                <w:i/>
                <w:sz w:val="18"/>
                <w:szCs w:val="18"/>
                <w:highlight w:val="yellow"/>
                <w:lang w:val="es-ES"/>
              </w:rPr>
            </w:pPr>
            <w:proofErr w:type="spellStart"/>
            <w:r w:rsidRPr="00122494">
              <w:rPr>
                <w:bCs/>
                <w:i/>
                <w:sz w:val="18"/>
                <w:szCs w:val="18"/>
              </w:rPr>
              <w:t>Lavandula</w:t>
            </w:r>
            <w:proofErr w:type="spellEnd"/>
            <w:r w:rsidRPr="00122494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122494">
              <w:rPr>
                <w:bCs/>
                <w:i/>
                <w:sz w:val="18"/>
                <w:szCs w:val="18"/>
              </w:rPr>
              <w:t>allardii</w:t>
            </w:r>
            <w:proofErr w:type="spellEnd"/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22494" w:rsidRPr="00122494" w:rsidRDefault="00122494" w:rsidP="005E74A0">
            <w:pPr>
              <w:jc w:val="left"/>
              <w:rPr>
                <w:rFonts w:cs="Arial"/>
                <w:i/>
                <w:sz w:val="18"/>
                <w:szCs w:val="18"/>
                <w:highlight w:val="yellow"/>
                <w:lang w:eastAsia="ja-JP"/>
              </w:rPr>
            </w:pPr>
            <w:proofErr w:type="spellStart"/>
            <w:r w:rsidRPr="00122494">
              <w:rPr>
                <w:bCs/>
                <w:sz w:val="18"/>
                <w:szCs w:val="18"/>
              </w:rPr>
              <w:t>n.a</w:t>
            </w:r>
            <w:proofErr w:type="spellEnd"/>
            <w:r w:rsidRPr="0012249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22494" w:rsidRPr="00122494" w:rsidRDefault="00122494" w:rsidP="005E74A0">
            <w:pPr>
              <w:jc w:val="left"/>
              <w:rPr>
                <w:sz w:val="18"/>
                <w:szCs w:val="18"/>
              </w:rPr>
            </w:pPr>
            <w:r w:rsidRPr="00122494">
              <w:rPr>
                <w:sz w:val="18"/>
                <w:szCs w:val="18"/>
              </w:rPr>
              <w:t>[to delete]</w:t>
            </w:r>
          </w:p>
          <w:p w:rsidR="00122494" w:rsidRPr="00122494" w:rsidRDefault="00122494" w:rsidP="005E74A0">
            <w:pPr>
              <w:jc w:val="left"/>
              <w:rPr>
                <w:rFonts w:cs="Arial"/>
                <w:sz w:val="18"/>
                <w:szCs w:val="18"/>
                <w:highlight w:val="yellow"/>
                <w:lang w:eastAsia="ja-JP"/>
              </w:rPr>
            </w:pPr>
          </w:p>
        </w:tc>
        <w:tc>
          <w:tcPr>
            <w:tcW w:w="2126" w:type="dxa"/>
          </w:tcPr>
          <w:p w:rsidR="00122494" w:rsidRPr="00122494" w:rsidRDefault="00122494" w:rsidP="005E74A0">
            <w:pPr>
              <w:jc w:val="left"/>
              <w:rPr>
                <w:i/>
                <w:snapToGrid w:val="0"/>
                <w:sz w:val="18"/>
                <w:szCs w:val="18"/>
              </w:rPr>
            </w:pPr>
            <w:proofErr w:type="spellStart"/>
            <w:r w:rsidRPr="00122494">
              <w:rPr>
                <w:bCs/>
                <w:sz w:val="18"/>
                <w:szCs w:val="18"/>
              </w:rPr>
              <w:t>n.a</w:t>
            </w:r>
            <w:proofErr w:type="spellEnd"/>
            <w:r w:rsidRPr="0012249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:rsidR="00122494" w:rsidRPr="00122494" w:rsidRDefault="00122494" w:rsidP="005E74A0">
            <w:pPr>
              <w:jc w:val="left"/>
              <w:rPr>
                <w:i/>
                <w:snapToGrid w:val="0"/>
                <w:sz w:val="18"/>
                <w:szCs w:val="18"/>
              </w:rPr>
            </w:pPr>
            <w:proofErr w:type="spellStart"/>
            <w:r w:rsidRPr="00122494">
              <w:rPr>
                <w:bCs/>
                <w:sz w:val="18"/>
                <w:szCs w:val="18"/>
              </w:rPr>
              <w:t>n.a</w:t>
            </w:r>
            <w:proofErr w:type="spellEnd"/>
            <w:r w:rsidRPr="00122494">
              <w:rPr>
                <w:bCs/>
                <w:sz w:val="18"/>
                <w:szCs w:val="18"/>
              </w:rPr>
              <w:t>.</w:t>
            </w:r>
          </w:p>
        </w:tc>
      </w:tr>
      <w:tr w:rsidR="00122494" w:rsidRPr="00CC0C28" w:rsidTr="00FB4F33">
        <w:tc>
          <w:tcPr>
            <w:tcW w:w="1276" w:type="dxa"/>
          </w:tcPr>
          <w:p w:rsidR="00122494" w:rsidRPr="00122494" w:rsidRDefault="00122494" w:rsidP="005E74A0">
            <w:pPr>
              <w:jc w:val="left"/>
              <w:rPr>
                <w:snapToGrid w:val="0"/>
                <w:sz w:val="18"/>
                <w:szCs w:val="18"/>
                <w:highlight w:val="yellow"/>
              </w:rPr>
            </w:pPr>
            <w:r w:rsidRPr="00122494">
              <w:rPr>
                <w:snapToGrid w:val="0"/>
                <w:sz w:val="18"/>
                <w:szCs w:val="18"/>
              </w:rPr>
              <w:t>LAVAN_HET</w:t>
            </w:r>
          </w:p>
        </w:tc>
        <w:tc>
          <w:tcPr>
            <w:tcW w:w="1838" w:type="dxa"/>
          </w:tcPr>
          <w:p w:rsidR="00122494" w:rsidRPr="00122494" w:rsidRDefault="00122494" w:rsidP="005E74A0">
            <w:pPr>
              <w:jc w:val="left"/>
              <w:rPr>
                <w:bCs/>
                <w:i/>
                <w:sz w:val="18"/>
                <w:szCs w:val="18"/>
                <w:highlight w:val="yellow"/>
              </w:rPr>
            </w:pPr>
            <w:proofErr w:type="spellStart"/>
            <w:r w:rsidRPr="00122494">
              <w:rPr>
                <w:i/>
                <w:snapToGrid w:val="0"/>
                <w:sz w:val="18"/>
                <w:szCs w:val="18"/>
              </w:rPr>
              <w:t>Lavandula</w:t>
            </w:r>
            <w:proofErr w:type="spellEnd"/>
            <w:r w:rsidRPr="00122494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122494">
              <w:rPr>
                <w:bCs/>
                <w:i/>
                <w:sz w:val="18"/>
                <w:szCs w:val="18"/>
              </w:rPr>
              <w:t>×</w:t>
            </w:r>
            <w:proofErr w:type="spellStart"/>
            <w:r w:rsidRPr="00122494">
              <w:rPr>
                <w:i/>
                <w:snapToGrid w:val="0"/>
                <w:sz w:val="18"/>
                <w:szCs w:val="18"/>
              </w:rPr>
              <w:t>heterophylla</w:t>
            </w:r>
            <w:proofErr w:type="spellEnd"/>
            <w:r w:rsidRPr="00122494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122494">
              <w:rPr>
                <w:snapToGrid w:val="0"/>
                <w:sz w:val="18"/>
                <w:szCs w:val="18"/>
              </w:rPr>
              <w:t>Viv.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122494" w:rsidRPr="00122494" w:rsidRDefault="00122494" w:rsidP="005E74A0">
            <w:pPr>
              <w:jc w:val="left"/>
              <w:rPr>
                <w:rFonts w:cs="Arial"/>
                <w:i/>
                <w:sz w:val="18"/>
                <w:szCs w:val="18"/>
                <w:highlight w:val="yellow"/>
                <w:lang w:eastAsia="ja-JP"/>
              </w:rPr>
            </w:pPr>
            <w:proofErr w:type="spellStart"/>
            <w:r w:rsidRPr="00122494">
              <w:rPr>
                <w:bCs/>
                <w:sz w:val="18"/>
                <w:szCs w:val="18"/>
              </w:rPr>
              <w:t>n.a</w:t>
            </w:r>
            <w:proofErr w:type="spellEnd"/>
            <w:r w:rsidRPr="00122494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:rsidR="00122494" w:rsidRPr="00122494" w:rsidRDefault="00122494" w:rsidP="005E74A0">
            <w:pPr>
              <w:jc w:val="left"/>
              <w:rPr>
                <w:rFonts w:cs="Arial"/>
                <w:sz w:val="18"/>
                <w:szCs w:val="18"/>
                <w:highlight w:val="yellow"/>
                <w:lang w:eastAsia="ja-JP"/>
              </w:rPr>
            </w:pPr>
            <w:r w:rsidRPr="00122494">
              <w:rPr>
                <w:snapToGrid w:val="0"/>
                <w:sz w:val="18"/>
                <w:szCs w:val="18"/>
              </w:rPr>
              <w:t>LAVAN_HET</w:t>
            </w:r>
          </w:p>
        </w:tc>
        <w:tc>
          <w:tcPr>
            <w:tcW w:w="2126" w:type="dxa"/>
          </w:tcPr>
          <w:p w:rsidR="00122494" w:rsidRPr="00122494" w:rsidRDefault="00122494" w:rsidP="005E74A0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122494">
              <w:rPr>
                <w:i/>
                <w:snapToGrid w:val="0"/>
                <w:sz w:val="18"/>
                <w:szCs w:val="18"/>
              </w:rPr>
              <w:t>Lavandula</w:t>
            </w:r>
            <w:proofErr w:type="spellEnd"/>
            <w:r w:rsidRPr="00122494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122494">
              <w:rPr>
                <w:bCs/>
                <w:i/>
                <w:sz w:val="18"/>
                <w:szCs w:val="18"/>
              </w:rPr>
              <w:t>×</w:t>
            </w:r>
            <w:proofErr w:type="spellStart"/>
            <w:r w:rsidRPr="00122494">
              <w:rPr>
                <w:i/>
                <w:snapToGrid w:val="0"/>
                <w:sz w:val="18"/>
                <w:szCs w:val="18"/>
              </w:rPr>
              <w:t>heterophylla</w:t>
            </w:r>
            <w:proofErr w:type="spellEnd"/>
            <w:r w:rsidRPr="00122494">
              <w:rPr>
                <w:i/>
                <w:snapToGrid w:val="0"/>
                <w:sz w:val="18"/>
                <w:szCs w:val="18"/>
              </w:rPr>
              <w:t xml:space="preserve"> </w:t>
            </w:r>
            <w:r w:rsidRPr="00122494">
              <w:rPr>
                <w:snapToGrid w:val="0"/>
                <w:sz w:val="18"/>
                <w:szCs w:val="18"/>
              </w:rPr>
              <w:t>Viv.</w:t>
            </w:r>
          </w:p>
        </w:tc>
        <w:tc>
          <w:tcPr>
            <w:tcW w:w="1985" w:type="dxa"/>
          </w:tcPr>
          <w:p w:rsidR="00122494" w:rsidRPr="00122494" w:rsidRDefault="00122494" w:rsidP="005E74A0">
            <w:pPr>
              <w:jc w:val="left"/>
              <w:rPr>
                <w:i/>
                <w:snapToGrid w:val="0"/>
                <w:sz w:val="18"/>
                <w:szCs w:val="18"/>
                <w:highlight w:val="yellow"/>
              </w:rPr>
            </w:pPr>
            <w:proofErr w:type="spellStart"/>
            <w:r w:rsidRPr="00122494">
              <w:rPr>
                <w:bCs/>
                <w:i/>
                <w:sz w:val="18"/>
                <w:szCs w:val="18"/>
              </w:rPr>
              <w:t>Lavandula</w:t>
            </w:r>
            <w:proofErr w:type="spellEnd"/>
            <w:r w:rsidRPr="00122494">
              <w:rPr>
                <w:bCs/>
                <w:i/>
                <w:sz w:val="18"/>
                <w:szCs w:val="18"/>
              </w:rPr>
              <w:t xml:space="preserve"> ×</w:t>
            </w:r>
            <w:proofErr w:type="spellStart"/>
            <w:r w:rsidRPr="00122494">
              <w:rPr>
                <w:bCs/>
                <w:i/>
                <w:sz w:val="18"/>
                <w:szCs w:val="18"/>
              </w:rPr>
              <w:t>allardii</w:t>
            </w:r>
            <w:proofErr w:type="spellEnd"/>
          </w:p>
        </w:tc>
      </w:tr>
    </w:tbl>
    <w:p w:rsidR="00122494" w:rsidRPr="00CC0C28" w:rsidRDefault="00122494" w:rsidP="00AF0032">
      <w:pPr>
        <w:rPr>
          <w:snapToGrid w:val="0"/>
        </w:rPr>
      </w:pPr>
    </w:p>
    <w:p w:rsidR="00AF0032" w:rsidRPr="00C432D5" w:rsidRDefault="00AF0032" w:rsidP="00AF0032">
      <w:pPr>
        <w:pStyle w:val="DecisionParagraphs"/>
      </w:pPr>
      <w:r w:rsidRPr="00C432D5">
        <w:fldChar w:fldCharType="begin"/>
      </w:r>
      <w:r w:rsidRPr="00C432D5">
        <w:instrText xml:space="preserve"> AUTONUM  </w:instrText>
      </w:r>
      <w:r w:rsidRPr="00C432D5">
        <w:fldChar w:fldCharType="end"/>
      </w:r>
      <w:r w:rsidRPr="00C432D5">
        <w:tab/>
        <w:t xml:space="preserve">The TC </w:t>
      </w:r>
      <w:proofErr w:type="gramStart"/>
      <w:r w:rsidRPr="00C432D5">
        <w:t>is invited</w:t>
      </w:r>
      <w:proofErr w:type="gramEnd"/>
      <w:r w:rsidRPr="00C432D5">
        <w:t xml:space="preserve"> to consider the proposal to </w:t>
      </w:r>
      <w:r>
        <w:t>delete</w:t>
      </w:r>
      <w:r w:rsidRPr="00C432D5">
        <w:t xml:space="preserve"> the UPOV Code</w:t>
      </w:r>
      <w:r>
        <w:t xml:space="preserve"> LAVN</w:t>
      </w:r>
      <w:r w:rsidRPr="00C22F2F">
        <w:rPr>
          <w:rFonts w:cs="Arial"/>
        </w:rPr>
        <w:t>_</w:t>
      </w:r>
      <w:r>
        <w:rPr>
          <w:rFonts w:cs="Arial"/>
        </w:rPr>
        <w:t xml:space="preserve">XAL, as </w:t>
      </w:r>
      <w:r w:rsidRPr="00C432D5">
        <w:t xml:space="preserve">set out in </w:t>
      </w:r>
      <w:r w:rsidRPr="006C7B22">
        <w:t>paragraph 1</w:t>
      </w:r>
      <w:r w:rsidR="00047C47" w:rsidRPr="006C7B22">
        <w:t>2</w:t>
      </w:r>
      <w:r w:rsidRPr="006C7B22">
        <w:t xml:space="preserve"> of this document.</w:t>
      </w:r>
      <w:bookmarkStart w:id="10" w:name="_GoBack"/>
      <w:bookmarkEnd w:id="10"/>
      <w:r w:rsidRPr="00C432D5">
        <w:t xml:space="preserve"> </w:t>
      </w:r>
    </w:p>
    <w:p w:rsidR="00AF0032" w:rsidRDefault="00AF0032" w:rsidP="008D2AD1">
      <w:pPr>
        <w:rPr>
          <w:rFonts w:eastAsia="Times New Roman"/>
        </w:rPr>
      </w:pPr>
    </w:p>
    <w:p w:rsidR="00912A79" w:rsidRPr="008D2AD1" w:rsidRDefault="00912A79" w:rsidP="008D2AD1">
      <w:pPr>
        <w:rPr>
          <w:rFonts w:eastAsia="Times New Roman"/>
        </w:rPr>
      </w:pPr>
    </w:p>
    <w:p w:rsidR="00050E16" w:rsidRPr="00C5280D" w:rsidRDefault="008D2AD1" w:rsidP="006705C7">
      <w:pPr>
        <w:jc w:val="right"/>
      </w:pPr>
      <w:r w:rsidRPr="008D2AD1">
        <w:rPr>
          <w:rFonts w:eastAsia="Times New Roman"/>
        </w:rPr>
        <w:t xml:space="preserve"> [End of document]</w:t>
      </w:r>
      <w:bookmarkEnd w:id="1"/>
      <w:bookmarkEnd w:id="2"/>
      <w:bookmarkEnd w:id="3"/>
      <w:bookmarkEnd w:id="4"/>
    </w:p>
    <w:sectPr w:rsidR="00050E16" w:rsidRPr="00C5280D" w:rsidSect="007B2018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D3" w:rsidRDefault="006B34D3" w:rsidP="006655D3">
      <w:r>
        <w:separator/>
      </w:r>
    </w:p>
    <w:p w:rsidR="006B34D3" w:rsidRDefault="006B34D3" w:rsidP="006655D3"/>
    <w:p w:rsidR="006B34D3" w:rsidRDefault="006B34D3" w:rsidP="006655D3"/>
  </w:endnote>
  <w:endnote w:type="continuationSeparator" w:id="0">
    <w:p w:rsidR="006B34D3" w:rsidRDefault="006B34D3" w:rsidP="006655D3">
      <w:r>
        <w:separator/>
      </w:r>
    </w:p>
    <w:p w:rsidR="006B34D3" w:rsidRPr="00294751" w:rsidRDefault="006B34D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B34D3" w:rsidRPr="00294751" w:rsidRDefault="006B34D3" w:rsidP="006655D3">
      <w:pPr>
        <w:rPr>
          <w:lang w:val="fr-FR"/>
        </w:rPr>
      </w:pPr>
    </w:p>
    <w:p w:rsidR="006B34D3" w:rsidRPr="00294751" w:rsidRDefault="006B34D3" w:rsidP="006655D3">
      <w:pPr>
        <w:rPr>
          <w:lang w:val="fr-FR"/>
        </w:rPr>
      </w:pPr>
    </w:p>
  </w:endnote>
  <w:endnote w:type="continuationNotice" w:id="1">
    <w:p w:rsidR="006B34D3" w:rsidRPr="00294751" w:rsidRDefault="006B34D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B34D3" w:rsidRPr="00294751" w:rsidRDefault="006B34D3" w:rsidP="006655D3">
      <w:pPr>
        <w:rPr>
          <w:lang w:val="fr-FR"/>
        </w:rPr>
      </w:pPr>
    </w:p>
    <w:p w:rsidR="006B34D3" w:rsidRPr="00294751" w:rsidRDefault="006B34D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D3" w:rsidRDefault="006B34D3" w:rsidP="006655D3">
      <w:r>
        <w:separator/>
      </w:r>
    </w:p>
  </w:footnote>
  <w:footnote w:type="continuationSeparator" w:id="0">
    <w:p w:rsidR="006B34D3" w:rsidRDefault="006B34D3" w:rsidP="006655D3">
      <w:r>
        <w:separator/>
      </w:r>
    </w:p>
  </w:footnote>
  <w:footnote w:type="continuationNotice" w:id="1">
    <w:p w:rsidR="006B34D3" w:rsidRPr="00AB530F" w:rsidRDefault="006B34D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3B" w:rsidRPr="00C5280D" w:rsidRDefault="009D0C3B" w:rsidP="004C677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TC/55/5</w:t>
    </w:r>
    <w:r w:rsidR="008D2AD1">
      <w:rPr>
        <w:rStyle w:val="PageNumber"/>
        <w:lang w:val="en-US"/>
      </w:rPr>
      <w:t xml:space="preserve"> Add.</w:t>
    </w:r>
  </w:p>
  <w:p w:rsidR="009D0C3B" w:rsidRDefault="009D0C3B" w:rsidP="004C6772">
    <w:pPr>
      <w:pStyle w:val="Header"/>
      <w:rPr>
        <w:rStyle w:val="PageNumber"/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C7B2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D0C3B" w:rsidRPr="00C5280D" w:rsidRDefault="009D0C3B" w:rsidP="00EB048E">
    <w:pPr>
      <w:pStyle w:val="Header"/>
      <w:rPr>
        <w:lang w:val="en-US"/>
      </w:rPr>
    </w:pPr>
  </w:p>
  <w:p w:rsidR="009D0C3B" w:rsidRPr="00C5280D" w:rsidRDefault="009D0C3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70A"/>
    <w:multiLevelType w:val="hybridMultilevel"/>
    <w:tmpl w:val="9976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F93D3D"/>
    <w:multiLevelType w:val="multilevel"/>
    <w:tmpl w:val="FDD8E402"/>
    <w:lvl w:ilvl="0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2" w15:restartNumberingAfterBreak="0">
    <w:nsid w:val="075163F8"/>
    <w:multiLevelType w:val="hybridMultilevel"/>
    <w:tmpl w:val="3DD8D15E"/>
    <w:lvl w:ilvl="0" w:tplc="EAB84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0B7776A8"/>
    <w:multiLevelType w:val="hybridMultilevel"/>
    <w:tmpl w:val="BD82BF58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90603"/>
    <w:multiLevelType w:val="hybridMultilevel"/>
    <w:tmpl w:val="FDD8E402"/>
    <w:lvl w:ilvl="0" w:tplc="A1DABF6A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6" w15:restartNumberingAfterBreak="0">
    <w:nsid w:val="1C3B443B"/>
    <w:multiLevelType w:val="hybridMultilevel"/>
    <w:tmpl w:val="8D80049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1F5665F9"/>
    <w:multiLevelType w:val="hybridMultilevel"/>
    <w:tmpl w:val="D17AF25E"/>
    <w:lvl w:ilvl="0" w:tplc="BBA0815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8" w15:restartNumberingAfterBreak="0">
    <w:nsid w:val="1F8E42FA"/>
    <w:multiLevelType w:val="hybridMultilevel"/>
    <w:tmpl w:val="810063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361B26"/>
    <w:multiLevelType w:val="hybridMultilevel"/>
    <w:tmpl w:val="9280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07FC9"/>
    <w:multiLevelType w:val="hybridMultilevel"/>
    <w:tmpl w:val="5C522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F6E0C"/>
    <w:multiLevelType w:val="hybridMultilevel"/>
    <w:tmpl w:val="71788E30"/>
    <w:lvl w:ilvl="0" w:tplc="951835C6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CFB7EA2"/>
    <w:multiLevelType w:val="multilevel"/>
    <w:tmpl w:val="A07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53E40696"/>
    <w:multiLevelType w:val="hybridMultilevel"/>
    <w:tmpl w:val="8CD2E71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2C68D8"/>
    <w:multiLevelType w:val="multilevel"/>
    <w:tmpl w:val="8CD2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26F6B"/>
    <w:multiLevelType w:val="hybridMultilevel"/>
    <w:tmpl w:val="647070EC"/>
    <w:lvl w:ilvl="0" w:tplc="5DA4D914">
      <w:start w:val="1"/>
      <w:numFmt w:val="lowerLetter"/>
      <w:lvlText w:val="(%1)"/>
      <w:lvlJc w:val="left"/>
      <w:pPr>
        <w:ind w:left="1137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30" w15:restartNumberingAfterBreak="0">
    <w:nsid w:val="66A33A09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8765E"/>
    <w:multiLevelType w:val="hybridMultilevel"/>
    <w:tmpl w:val="71CE83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95735"/>
    <w:multiLevelType w:val="hybridMultilevel"/>
    <w:tmpl w:val="F476D6D6"/>
    <w:lvl w:ilvl="0" w:tplc="243689EE">
      <w:start w:val="1"/>
      <w:numFmt w:val="lowerLetter"/>
      <w:lvlText w:val="(%1)"/>
      <w:lvlJc w:val="left"/>
      <w:pPr>
        <w:ind w:left="16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9"/>
  </w:num>
  <w:num w:numId="15">
    <w:abstractNumId w:val="32"/>
  </w:num>
  <w:num w:numId="16">
    <w:abstractNumId w:val="31"/>
  </w:num>
  <w:num w:numId="17">
    <w:abstractNumId w:val="18"/>
  </w:num>
  <w:num w:numId="18">
    <w:abstractNumId w:val="34"/>
  </w:num>
  <w:num w:numId="19">
    <w:abstractNumId w:val="26"/>
  </w:num>
  <w:num w:numId="20">
    <w:abstractNumId w:val="16"/>
  </w:num>
  <w:num w:numId="21">
    <w:abstractNumId w:val="28"/>
  </w:num>
  <w:num w:numId="22">
    <w:abstractNumId w:val="12"/>
  </w:num>
  <w:num w:numId="23">
    <w:abstractNumId w:val="13"/>
  </w:num>
  <w:num w:numId="24">
    <w:abstractNumId w:val="23"/>
  </w:num>
  <w:num w:numId="25">
    <w:abstractNumId w:val="17"/>
  </w:num>
  <w:num w:numId="26">
    <w:abstractNumId w:val="24"/>
  </w:num>
  <w:num w:numId="27">
    <w:abstractNumId w:val="21"/>
  </w:num>
  <w:num w:numId="28">
    <w:abstractNumId w:val="25"/>
  </w:num>
  <w:num w:numId="29">
    <w:abstractNumId w:val="10"/>
  </w:num>
  <w:num w:numId="30">
    <w:abstractNumId w:val="19"/>
  </w:num>
  <w:num w:numId="31">
    <w:abstractNumId w:val="15"/>
  </w:num>
  <w:num w:numId="32">
    <w:abstractNumId w:val="11"/>
  </w:num>
  <w:num w:numId="33">
    <w:abstractNumId w:val="20"/>
  </w:num>
  <w:num w:numId="34">
    <w:abstractNumId w:val="27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03822"/>
    <w:rsid w:val="00010CF3"/>
    <w:rsid w:val="00011E27"/>
    <w:rsid w:val="000148BC"/>
    <w:rsid w:val="00014BCE"/>
    <w:rsid w:val="00022413"/>
    <w:rsid w:val="00024AB8"/>
    <w:rsid w:val="00030854"/>
    <w:rsid w:val="00036028"/>
    <w:rsid w:val="00044642"/>
    <w:rsid w:val="000446B9"/>
    <w:rsid w:val="00045DA6"/>
    <w:rsid w:val="00047C47"/>
    <w:rsid w:val="00047E21"/>
    <w:rsid w:val="00050E16"/>
    <w:rsid w:val="000641C3"/>
    <w:rsid w:val="00067409"/>
    <w:rsid w:val="000711AF"/>
    <w:rsid w:val="00071CCA"/>
    <w:rsid w:val="00076F47"/>
    <w:rsid w:val="00077B8A"/>
    <w:rsid w:val="00085505"/>
    <w:rsid w:val="000B3ADF"/>
    <w:rsid w:val="000C3295"/>
    <w:rsid w:val="000C40E3"/>
    <w:rsid w:val="000C41D4"/>
    <w:rsid w:val="000C4E25"/>
    <w:rsid w:val="000C7021"/>
    <w:rsid w:val="000D6BBC"/>
    <w:rsid w:val="000D7780"/>
    <w:rsid w:val="000E4C8C"/>
    <w:rsid w:val="000E636A"/>
    <w:rsid w:val="000F2F11"/>
    <w:rsid w:val="00103CFD"/>
    <w:rsid w:val="00105929"/>
    <w:rsid w:val="00110C36"/>
    <w:rsid w:val="001131D5"/>
    <w:rsid w:val="001210AC"/>
    <w:rsid w:val="00122494"/>
    <w:rsid w:val="00141DB8"/>
    <w:rsid w:val="00147C69"/>
    <w:rsid w:val="00164B2E"/>
    <w:rsid w:val="00172084"/>
    <w:rsid w:val="0017474A"/>
    <w:rsid w:val="001758C6"/>
    <w:rsid w:val="00182B99"/>
    <w:rsid w:val="001A3928"/>
    <w:rsid w:val="001B7CC4"/>
    <w:rsid w:val="001C3DED"/>
    <w:rsid w:val="001D68A4"/>
    <w:rsid w:val="001E6E3E"/>
    <w:rsid w:val="001F0C74"/>
    <w:rsid w:val="001F4D9D"/>
    <w:rsid w:val="002067AF"/>
    <w:rsid w:val="002127BD"/>
    <w:rsid w:val="0021332C"/>
    <w:rsid w:val="00213341"/>
    <w:rsid w:val="00213982"/>
    <w:rsid w:val="00233251"/>
    <w:rsid w:val="00243B5C"/>
    <w:rsid w:val="0024416D"/>
    <w:rsid w:val="00246BC1"/>
    <w:rsid w:val="00253286"/>
    <w:rsid w:val="00265946"/>
    <w:rsid w:val="00271911"/>
    <w:rsid w:val="00273FFE"/>
    <w:rsid w:val="0027611E"/>
    <w:rsid w:val="002800A0"/>
    <w:rsid w:val="002801B3"/>
    <w:rsid w:val="00281060"/>
    <w:rsid w:val="00285E80"/>
    <w:rsid w:val="002940E8"/>
    <w:rsid w:val="00294751"/>
    <w:rsid w:val="002A0867"/>
    <w:rsid w:val="002A1D76"/>
    <w:rsid w:val="002A4DB0"/>
    <w:rsid w:val="002A6E50"/>
    <w:rsid w:val="002B3C23"/>
    <w:rsid w:val="002B4298"/>
    <w:rsid w:val="002C256A"/>
    <w:rsid w:val="002E4769"/>
    <w:rsid w:val="002F796F"/>
    <w:rsid w:val="00301159"/>
    <w:rsid w:val="00302206"/>
    <w:rsid w:val="00302B25"/>
    <w:rsid w:val="00304827"/>
    <w:rsid w:val="00305A7F"/>
    <w:rsid w:val="00314A48"/>
    <w:rsid w:val="003152FE"/>
    <w:rsid w:val="00322842"/>
    <w:rsid w:val="003239F3"/>
    <w:rsid w:val="003255AE"/>
    <w:rsid w:val="00327436"/>
    <w:rsid w:val="00335476"/>
    <w:rsid w:val="0033641F"/>
    <w:rsid w:val="00343EFC"/>
    <w:rsid w:val="00344BD6"/>
    <w:rsid w:val="00352ADB"/>
    <w:rsid w:val="00352B86"/>
    <w:rsid w:val="0035528D"/>
    <w:rsid w:val="00361821"/>
    <w:rsid w:val="00361E9E"/>
    <w:rsid w:val="00371747"/>
    <w:rsid w:val="00371F82"/>
    <w:rsid w:val="00396717"/>
    <w:rsid w:val="003A50B5"/>
    <w:rsid w:val="003C18AA"/>
    <w:rsid w:val="003C42F7"/>
    <w:rsid w:val="003C7E8F"/>
    <w:rsid w:val="003C7FBE"/>
    <w:rsid w:val="003D227C"/>
    <w:rsid w:val="003D2B4D"/>
    <w:rsid w:val="003D40ED"/>
    <w:rsid w:val="003E46F0"/>
    <w:rsid w:val="003F24C3"/>
    <w:rsid w:val="00401599"/>
    <w:rsid w:val="00403F25"/>
    <w:rsid w:val="004235C8"/>
    <w:rsid w:val="00444A88"/>
    <w:rsid w:val="004528AD"/>
    <w:rsid w:val="0045699F"/>
    <w:rsid w:val="004572A7"/>
    <w:rsid w:val="004623E7"/>
    <w:rsid w:val="00474DA4"/>
    <w:rsid w:val="004761A5"/>
    <w:rsid w:val="00476B4D"/>
    <w:rsid w:val="004805FA"/>
    <w:rsid w:val="00492C63"/>
    <w:rsid w:val="004935D2"/>
    <w:rsid w:val="004A3B09"/>
    <w:rsid w:val="004B1215"/>
    <w:rsid w:val="004C05F7"/>
    <w:rsid w:val="004C6772"/>
    <w:rsid w:val="004D047D"/>
    <w:rsid w:val="004E26C7"/>
    <w:rsid w:val="004E586E"/>
    <w:rsid w:val="004F1E9E"/>
    <w:rsid w:val="004F305A"/>
    <w:rsid w:val="004F42B3"/>
    <w:rsid w:val="00501170"/>
    <w:rsid w:val="00512164"/>
    <w:rsid w:val="00520297"/>
    <w:rsid w:val="005239A5"/>
    <w:rsid w:val="00523CF8"/>
    <w:rsid w:val="00525CFE"/>
    <w:rsid w:val="005338F9"/>
    <w:rsid w:val="00533E3E"/>
    <w:rsid w:val="00536FFD"/>
    <w:rsid w:val="00540335"/>
    <w:rsid w:val="0054281C"/>
    <w:rsid w:val="00544581"/>
    <w:rsid w:val="005454E6"/>
    <w:rsid w:val="00550A38"/>
    <w:rsid w:val="0055268D"/>
    <w:rsid w:val="00554A7C"/>
    <w:rsid w:val="00556B6A"/>
    <w:rsid w:val="005576CB"/>
    <w:rsid w:val="005603DA"/>
    <w:rsid w:val="00576BE4"/>
    <w:rsid w:val="00580264"/>
    <w:rsid w:val="005A400A"/>
    <w:rsid w:val="005B46E9"/>
    <w:rsid w:val="005D1474"/>
    <w:rsid w:val="005E2D64"/>
    <w:rsid w:val="005F7207"/>
    <w:rsid w:val="005F7B92"/>
    <w:rsid w:val="0060061A"/>
    <w:rsid w:val="00612379"/>
    <w:rsid w:val="006143DA"/>
    <w:rsid w:val="006153B6"/>
    <w:rsid w:val="0061555F"/>
    <w:rsid w:val="006227F0"/>
    <w:rsid w:val="006315C3"/>
    <w:rsid w:val="00636CA6"/>
    <w:rsid w:val="00641200"/>
    <w:rsid w:val="0064580C"/>
    <w:rsid w:val="00645CA8"/>
    <w:rsid w:val="006655D3"/>
    <w:rsid w:val="00667404"/>
    <w:rsid w:val="006705C7"/>
    <w:rsid w:val="00673919"/>
    <w:rsid w:val="00675769"/>
    <w:rsid w:val="00687EB4"/>
    <w:rsid w:val="00695C56"/>
    <w:rsid w:val="006A5CDE"/>
    <w:rsid w:val="006A644A"/>
    <w:rsid w:val="006B17D2"/>
    <w:rsid w:val="006B34D3"/>
    <w:rsid w:val="006C15A4"/>
    <w:rsid w:val="006C224E"/>
    <w:rsid w:val="006C4446"/>
    <w:rsid w:val="006C7B22"/>
    <w:rsid w:val="006D7435"/>
    <w:rsid w:val="006D780A"/>
    <w:rsid w:val="006F4424"/>
    <w:rsid w:val="0070487C"/>
    <w:rsid w:val="007118A0"/>
    <w:rsid w:val="0071271E"/>
    <w:rsid w:val="00732DEC"/>
    <w:rsid w:val="00735BD5"/>
    <w:rsid w:val="007429F2"/>
    <w:rsid w:val="00751613"/>
    <w:rsid w:val="007516C0"/>
    <w:rsid w:val="00752562"/>
    <w:rsid w:val="007556F6"/>
    <w:rsid w:val="00760D55"/>
    <w:rsid w:val="00760EEF"/>
    <w:rsid w:val="00777EE5"/>
    <w:rsid w:val="007812AF"/>
    <w:rsid w:val="00784836"/>
    <w:rsid w:val="0079023E"/>
    <w:rsid w:val="00793EAA"/>
    <w:rsid w:val="007A2854"/>
    <w:rsid w:val="007A2DED"/>
    <w:rsid w:val="007B2018"/>
    <w:rsid w:val="007C1D92"/>
    <w:rsid w:val="007C4CB9"/>
    <w:rsid w:val="007D0B9D"/>
    <w:rsid w:val="007D19B0"/>
    <w:rsid w:val="007E331A"/>
    <w:rsid w:val="007F256E"/>
    <w:rsid w:val="007F498F"/>
    <w:rsid w:val="00805A35"/>
    <w:rsid w:val="0080679D"/>
    <w:rsid w:val="008108B0"/>
    <w:rsid w:val="00811B20"/>
    <w:rsid w:val="008211B5"/>
    <w:rsid w:val="0082296E"/>
    <w:rsid w:val="00824099"/>
    <w:rsid w:val="0083041E"/>
    <w:rsid w:val="008307B7"/>
    <w:rsid w:val="00846D7C"/>
    <w:rsid w:val="00856E36"/>
    <w:rsid w:val="00867AC1"/>
    <w:rsid w:val="00890DF8"/>
    <w:rsid w:val="00892006"/>
    <w:rsid w:val="008A743F"/>
    <w:rsid w:val="008B63F4"/>
    <w:rsid w:val="008B6E60"/>
    <w:rsid w:val="008C0970"/>
    <w:rsid w:val="008D0BC5"/>
    <w:rsid w:val="008D2AD1"/>
    <w:rsid w:val="008D2CF7"/>
    <w:rsid w:val="008D51D3"/>
    <w:rsid w:val="008D7E86"/>
    <w:rsid w:val="008F38DB"/>
    <w:rsid w:val="008F60B0"/>
    <w:rsid w:val="00900C26"/>
    <w:rsid w:val="0090197F"/>
    <w:rsid w:val="00906DDC"/>
    <w:rsid w:val="00912A79"/>
    <w:rsid w:val="00915D70"/>
    <w:rsid w:val="0093098A"/>
    <w:rsid w:val="00931288"/>
    <w:rsid w:val="00934E09"/>
    <w:rsid w:val="00936253"/>
    <w:rsid w:val="00940D46"/>
    <w:rsid w:val="00941239"/>
    <w:rsid w:val="00941401"/>
    <w:rsid w:val="00952DD4"/>
    <w:rsid w:val="00957288"/>
    <w:rsid w:val="00960C1A"/>
    <w:rsid w:val="00965AE7"/>
    <w:rsid w:val="00970725"/>
    <w:rsid w:val="00970FED"/>
    <w:rsid w:val="00983ED6"/>
    <w:rsid w:val="00992D82"/>
    <w:rsid w:val="00997029"/>
    <w:rsid w:val="009A190A"/>
    <w:rsid w:val="009A7339"/>
    <w:rsid w:val="009B440E"/>
    <w:rsid w:val="009C12D2"/>
    <w:rsid w:val="009D0C3B"/>
    <w:rsid w:val="009D690D"/>
    <w:rsid w:val="009E4749"/>
    <w:rsid w:val="009E65B6"/>
    <w:rsid w:val="009E75C2"/>
    <w:rsid w:val="009F5C67"/>
    <w:rsid w:val="009F5CFB"/>
    <w:rsid w:val="00A04A26"/>
    <w:rsid w:val="00A10840"/>
    <w:rsid w:val="00A10FD3"/>
    <w:rsid w:val="00A13F72"/>
    <w:rsid w:val="00A24C10"/>
    <w:rsid w:val="00A37C2B"/>
    <w:rsid w:val="00A42AC3"/>
    <w:rsid w:val="00A430CF"/>
    <w:rsid w:val="00A456DA"/>
    <w:rsid w:val="00A54309"/>
    <w:rsid w:val="00A553DF"/>
    <w:rsid w:val="00A92F0A"/>
    <w:rsid w:val="00AA2337"/>
    <w:rsid w:val="00AA2969"/>
    <w:rsid w:val="00AB2B93"/>
    <w:rsid w:val="00AB4181"/>
    <w:rsid w:val="00AB481A"/>
    <w:rsid w:val="00AB530F"/>
    <w:rsid w:val="00AB7CF5"/>
    <w:rsid w:val="00AB7E5B"/>
    <w:rsid w:val="00AC2883"/>
    <w:rsid w:val="00AC46B6"/>
    <w:rsid w:val="00AC573D"/>
    <w:rsid w:val="00AD1234"/>
    <w:rsid w:val="00AE04B8"/>
    <w:rsid w:val="00AE0EF1"/>
    <w:rsid w:val="00AE2937"/>
    <w:rsid w:val="00AE45DD"/>
    <w:rsid w:val="00AE624A"/>
    <w:rsid w:val="00AF0032"/>
    <w:rsid w:val="00B07301"/>
    <w:rsid w:val="00B11F3E"/>
    <w:rsid w:val="00B12936"/>
    <w:rsid w:val="00B14BDF"/>
    <w:rsid w:val="00B224DE"/>
    <w:rsid w:val="00B324D4"/>
    <w:rsid w:val="00B46575"/>
    <w:rsid w:val="00B61777"/>
    <w:rsid w:val="00B66CC9"/>
    <w:rsid w:val="00B84BBD"/>
    <w:rsid w:val="00B87093"/>
    <w:rsid w:val="00BA2866"/>
    <w:rsid w:val="00BA43FB"/>
    <w:rsid w:val="00BB068E"/>
    <w:rsid w:val="00BC127D"/>
    <w:rsid w:val="00BC1FE6"/>
    <w:rsid w:val="00C04CD7"/>
    <w:rsid w:val="00C061B6"/>
    <w:rsid w:val="00C20512"/>
    <w:rsid w:val="00C207CD"/>
    <w:rsid w:val="00C22F2F"/>
    <w:rsid w:val="00C2446C"/>
    <w:rsid w:val="00C35698"/>
    <w:rsid w:val="00C36AE5"/>
    <w:rsid w:val="00C37AD8"/>
    <w:rsid w:val="00C41F17"/>
    <w:rsid w:val="00C527FA"/>
    <w:rsid w:val="00C5280D"/>
    <w:rsid w:val="00C53EB3"/>
    <w:rsid w:val="00C5791C"/>
    <w:rsid w:val="00C60688"/>
    <w:rsid w:val="00C66290"/>
    <w:rsid w:val="00C72B7A"/>
    <w:rsid w:val="00C73D88"/>
    <w:rsid w:val="00C81152"/>
    <w:rsid w:val="00C85C52"/>
    <w:rsid w:val="00C973F2"/>
    <w:rsid w:val="00CA304C"/>
    <w:rsid w:val="00CA774A"/>
    <w:rsid w:val="00CA7E92"/>
    <w:rsid w:val="00CB1D58"/>
    <w:rsid w:val="00CB5134"/>
    <w:rsid w:val="00CC0C28"/>
    <w:rsid w:val="00CC11B0"/>
    <w:rsid w:val="00CC2841"/>
    <w:rsid w:val="00CC356D"/>
    <w:rsid w:val="00CC663C"/>
    <w:rsid w:val="00CD3F25"/>
    <w:rsid w:val="00CF1330"/>
    <w:rsid w:val="00CF5770"/>
    <w:rsid w:val="00CF76BA"/>
    <w:rsid w:val="00CF7E36"/>
    <w:rsid w:val="00D3708D"/>
    <w:rsid w:val="00D40426"/>
    <w:rsid w:val="00D512F8"/>
    <w:rsid w:val="00D55DBC"/>
    <w:rsid w:val="00D57C96"/>
    <w:rsid w:val="00D57D18"/>
    <w:rsid w:val="00D82877"/>
    <w:rsid w:val="00D83E02"/>
    <w:rsid w:val="00D91203"/>
    <w:rsid w:val="00D95174"/>
    <w:rsid w:val="00D96B62"/>
    <w:rsid w:val="00DA1AF8"/>
    <w:rsid w:val="00DA4973"/>
    <w:rsid w:val="00DA649D"/>
    <w:rsid w:val="00DA6F36"/>
    <w:rsid w:val="00DA7961"/>
    <w:rsid w:val="00DB268B"/>
    <w:rsid w:val="00DB596E"/>
    <w:rsid w:val="00DB7773"/>
    <w:rsid w:val="00DC00EA"/>
    <w:rsid w:val="00DC3802"/>
    <w:rsid w:val="00DC586B"/>
    <w:rsid w:val="00DE1320"/>
    <w:rsid w:val="00E07D87"/>
    <w:rsid w:val="00E12BE6"/>
    <w:rsid w:val="00E1380D"/>
    <w:rsid w:val="00E13B6F"/>
    <w:rsid w:val="00E23B29"/>
    <w:rsid w:val="00E32F7E"/>
    <w:rsid w:val="00E4367B"/>
    <w:rsid w:val="00E5267B"/>
    <w:rsid w:val="00E612A0"/>
    <w:rsid w:val="00E63C0E"/>
    <w:rsid w:val="00E672A6"/>
    <w:rsid w:val="00E72D49"/>
    <w:rsid w:val="00E7593C"/>
    <w:rsid w:val="00E7678A"/>
    <w:rsid w:val="00E853F8"/>
    <w:rsid w:val="00E85CCF"/>
    <w:rsid w:val="00E935F1"/>
    <w:rsid w:val="00E94A81"/>
    <w:rsid w:val="00EA1FFB"/>
    <w:rsid w:val="00EB048E"/>
    <w:rsid w:val="00EB491D"/>
    <w:rsid w:val="00EB4E9C"/>
    <w:rsid w:val="00EC1210"/>
    <w:rsid w:val="00ED0BD7"/>
    <w:rsid w:val="00ED387F"/>
    <w:rsid w:val="00EE31A9"/>
    <w:rsid w:val="00EE34DF"/>
    <w:rsid w:val="00EF2F89"/>
    <w:rsid w:val="00F00C3F"/>
    <w:rsid w:val="00F03E98"/>
    <w:rsid w:val="00F066DF"/>
    <w:rsid w:val="00F1237A"/>
    <w:rsid w:val="00F22CBD"/>
    <w:rsid w:val="00F272F1"/>
    <w:rsid w:val="00F45372"/>
    <w:rsid w:val="00F50C31"/>
    <w:rsid w:val="00F560F7"/>
    <w:rsid w:val="00F6334D"/>
    <w:rsid w:val="00F67CF1"/>
    <w:rsid w:val="00F85531"/>
    <w:rsid w:val="00F9136F"/>
    <w:rsid w:val="00FA012F"/>
    <w:rsid w:val="00FA49AB"/>
    <w:rsid w:val="00FB26DF"/>
    <w:rsid w:val="00FB287F"/>
    <w:rsid w:val="00FB4F33"/>
    <w:rsid w:val="00FB6BDA"/>
    <w:rsid w:val="00FD202D"/>
    <w:rsid w:val="00FD4622"/>
    <w:rsid w:val="00FE1F8C"/>
    <w:rsid w:val="00FE39C7"/>
    <w:rsid w:val="00FF021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E9AC7AF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C444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0711AF"/>
    <w:pPr>
      <w:keepNext/>
      <w:jc w:val="both"/>
      <w:outlineLvl w:val="1"/>
    </w:pPr>
    <w:rPr>
      <w:rFonts w:ascii="Arial" w:hAnsi="Arial"/>
      <w:u w:val="single"/>
      <w:lang w:eastAsia="ja-JP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CC0C28"/>
    <w:pPr>
      <w:jc w:val="left"/>
      <w:outlineLvl w:val="5"/>
    </w:pPr>
    <w:rPr>
      <w:rFonts w:ascii="Times New Roman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246BC1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E45DD"/>
    <w:pPr>
      <w:ind w:left="720"/>
      <w:contextualSpacing/>
    </w:pPr>
    <w:rPr>
      <w:rFonts w:eastAsiaTheme="minorEastAsia"/>
    </w:rPr>
  </w:style>
  <w:style w:type="character" w:customStyle="1" w:styleId="Heading6Char">
    <w:name w:val="Heading 6 Char"/>
    <w:basedOn w:val="DefaultParagraphFont"/>
    <w:link w:val="Heading6"/>
    <w:rsid w:val="00CC0C28"/>
    <w:rPr>
      <w:rFonts w:eastAsia="MS Mincho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C0C2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CC0C28"/>
    <w:pPr>
      <w:ind w:left="1589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CC0C28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CC0C28"/>
    <w:pPr>
      <w:ind w:left="1589"/>
    </w:pPr>
    <w:rPr>
      <w:rFonts w:eastAsiaTheme="minorEastAsia"/>
    </w:rPr>
  </w:style>
  <w:style w:type="paragraph" w:customStyle="1" w:styleId="StyleDocoriginal">
    <w:name w:val="Style Doc_original"/>
    <w:basedOn w:val="Docoriginal"/>
    <w:link w:val="StyleDocoriginalChar"/>
    <w:rsid w:val="00CC0C28"/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CC0C28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CC0C28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CC0C28"/>
    <w:rPr>
      <w:rFonts w:ascii="Arial" w:hAnsi="Arial"/>
      <w:b/>
      <w:bCs/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CC0C28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CC0C28"/>
    <w:pPr>
      <w:ind w:left="4536"/>
    </w:pPr>
    <w:rPr>
      <w:rFonts w:eastAsiaTheme="minorEastAsia"/>
      <w:i/>
      <w:lang w:val="es-ES_tradnl"/>
    </w:rPr>
  </w:style>
  <w:style w:type="paragraph" w:customStyle="1" w:styleId="Default">
    <w:name w:val="Default"/>
    <w:rsid w:val="00CC0C2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CC0C28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CC0C28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6C4446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0711AF"/>
    <w:rPr>
      <w:rFonts w:ascii="Arial" w:hAnsi="Arial"/>
      <w:u w:val="single"/>
      <w:lang w:eastAsia="ja-JP"/>
    </w:rPr>
  </w:style>
  <w:style w:type="table" w:styleId="TableGrid">
    <w:name w:val="Table Grid"/>
    <w:basedOn w:val="TableNormal"/>
    <w:uiPriority w:val="39"/>
    <w:rsid w:val="00CC0C28"/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C0C28"/>
  </w:style>
  <w:style w:type="paragraph" w:customStyle="1" w:styleId="Sessiontwp">
    <w:name w:val="Session_twp"/>
    <w:basedOn w:val="Normal"/>
    <w:next w:val="Normal"/>
    <w:qFormat/>
    <w:rsid w:val="00CC0C28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C0C28"/>
  </w:style>
  <w:style w:type="character" w:customStyle="1" w:styleId="Heading3Char">
    <w:name w:val="Heading 3 Char"/>
    <w:basedOn w:val="DefaultParagraphFont"/>
    <w:link w:val="Heading3"/>
    <w:rsid w:val="00CC0C2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CC0C28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CC0C2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CC0C28"/>
    <w:rPr>
      <w:rFonts w:ascii="Arial" w:hAnsi="Arial"/>
      <w:i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rsid w:val="00CC0C28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CC0C28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CC0C28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CC0C2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CC0C2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C0C28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CC0C28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CC0C28"/>
    <w:rPr>
      <w:rFonts w:ascii="Arial" w:hAnsi="Arial"/>
      <w:b/>
      <w:sz w:val="22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CC0C28"/>
    <w:pPr>
      <w:spacing w:before="0" w:line="280" w:lineRule="exact"/>
      <w:contextualSpacing w:val="0"/>
    </w:pPr>
    <w:rPr>
      <w:rFonts w:eastAsia="MS Mincho"/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CC0C28"/>
    <w:rPr>
      <w:rFonts w:ascii="Arial" w:eastAsia="MS Mincho" w:hAnsi="Arial"/>
      <w:b w:val="0"/>
      <w:bCs w:val="0"/>
      <w:spacing w:val="10"/>
      <w:sz w:val="18"/>
      <w:lang w:val="fr-FR" w:eastAsia="en-US" w:bidi="ar-SA"/>
    </w:rPr>
  </w:style>
  <w:style w:type="paragraph" w:styleId="BodyTextIndent2">
    <w:name w:val="Body Text Indent 2"/>
    <w:basedOn w:val="Normal"/>
    <w:link w:val="BodyTextIndent2Char"/>
    <w:rsid w:val="00CC0C28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CC0C28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rsid w:val="00CC0C2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0C28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CC0C28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CC0C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0C28"/>
    <w:rPr>
      <w:rFonts w:ascii="Arial" w:eastAsiaTheme="minorEastAsia" w:hAnsi="Arial"/>
      <w:b/>
      <w:bCs/>
    </w:rPr>
  </w:style>
  <w:style w:type="paragraph" w:customStyle="1" w:styleId="dec">
    <w:name w:val="dec"/>
    <w:basedOn w:val="Normal"/>
    <w:link w:val="decChar"/>
    <w:qFormat/>
    <w:rsid w:val="00CC0C28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CC0C28"/>
    <w:rPr>
      <w:rFonts w:ascii="Arial" w:eastAsiaTheme="minorEastAsia" w:hAnsi="Arial"/>
      <w:i/>
      <w:spacing w:val="-2"/>
    </w:rPr>
  </w:style>
  <w:style w:type="paragraph" w:styleId="Caption">
    <w:name w:val="caption"/>
    <w:basedOn w:val="Normal"/>
    <w:next w:val="Normal"/>
    <w:qFormat/>
    <w:rsid w:val="00CC0C28"/>
    <w:pPr>
      <w:jc w:val="left"/>
    </w:pPr>
    <w:rPr>
      <w:rFonts w:ascii="Times New Roman" w:hAnsi="Times New Roman"/>
      <w:b/>
      <w:bCs/>
    </w:rPr>
  </w:style>
  <w:style w:type="character" w:customStyle="1" w:styleId="CharChar19">
    <w:name w:val="Char Char19"/>
    <w:locked/>
    <w:rsid w:val="00CC0C28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CC0C28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CC0C28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CC0C28"/>
    <w:pPr>
      <w:numPr>
        <w:numId w:val="15"/>
      </w:numPr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CC0C2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CC0C28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CC0C28"/>
    <w:pPr>
      <w:ind w:left="567"/>
      <w:jc w:val="left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C0C28"/>
    <w:rPr>
      <w:rFonts w:eastAsia="MS Mincho"/>
      <w:sz w:val="24"/>
    </w:rPr>
  </w:style>
  <w:style w:type="paragraph" w:customStyle="1" w:styleId="Committee">
    <w:name w:val="Committee"/>
    <w:basedOn w:val="Normal"/>
    <w:rsid w:val="00CC0C28"/>
    <w:pPr>
      <w:spacing w:after="300"/>
      <w:jc w:val="center"/>
    </w:pPr>
    <w:rPr>
      <w:b/>
      <w:caps/>
      <w:kern w:val="28"/>
      <w:sz w:val="30"/>
    </w:rPr>
  </w:style>
  <w:style w:type="paragraph" w:customStyle="1" w:styleId="Endofdocument">
    <w:name w:val="End of document"/>
    <w:basedOn w:val="Normal"/>
    <w:rsid w:val="00CC0C28"/>
    <w:pPr>
      <w:ind w:left="4536"/>
      <w:jc w:val="center"/>
    </w:pPr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CC0C28"/>
    <w:pPr>
      <w:tabs>
        <w:tab w:val="center" w:pos="5000"/>
        <w:tab w:val="right" w:pos="9980"/>
      </w:tabs>
      <w:jc w:val="left"/>
    </w:pPr>
    <w:rPr>
      <w:rFonts w:ascii="Times New Roman" w:hAnsi="Times New Roman"/>
      <w:sz w:val="24"/>
      <w:szCs w:val="24"/>
      <w:lang w:val="en-GB"/>
    </w:rPr>
  </w:style>
  <w:style w:type="character" w:styleId="Emphasis">
    <w:name w:val="Emphasis"/>
    <w:qFormat/>
    <w:rsid w:val="00CC0C28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CC0C28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CC0C28"/>
    <w:rPr>
      <w:rFonts w:ascii="Arial" w:hAnsi="Arial"/>
      <w:i/>
    </w:rPr>
  </w:style>
  <w:style w:type="numbering" w:customStyle="1" w:styleId="NoList111">
    <w:name w:val="No List111"/>
    <w:next w:val="NoList"/>
    <w:uiPriority w:val="99"/>
    <w:semiHidden/>
    <w:unhideWhenUsed/>
    <w:rsid w:val="00CC0C28"/>
  </w:style>
  <w:style w:type="numbering" w:customStyle="1" w:styleId="NoList2">
    <w:name w:val="No List2"/>
    <w:next w:val="NoList"/>
    <w:uiPriority w:val="99"/>
    <w:semiHidden/>
    <w:unhideWhenUsed/>
    <w:rsid w:val="00CC0C28"/>
  </w:style>
  <w:style w:type="numbering" w:customStyle="1" w:styleId="NoList12">
    <w:name w:val="No List12"/>
    <w:next w:val="NoList"/>
    <w:uiPriority w:val="99"/>
    <w:semiHidden/>
    <w:unhideWhenUsed/>
    <w:rsid w:val="00CC0C28"/>
  </w:style>
  <w:style w:type="character" w:styleId="LineNumber">
    <w:name w:val="line number"/>
    <w:basedOn w:val="DefaultParagraphFont"/>
    <w:semiHidden/>
    <w:unhideWhenUsed/>
    <w:rsid w:val="00CC0C28"/>
  </w:style>
  <w:style w:type="numbering" w:customStyle="1" w:styleId="NoList3">
    <w:name w:val="No List3"/>
    <w:next w:val="NoList"/>
    <w:uiPriority w:val="99"/>
    <w:semiHidden/>
    <w:unhideWhenUsed/>
    <w:rsid w:val="002F796F"/>
  </w:style>
  <w:style w:type="numbering" w:customStyle="1" w:styleId="NoList13">
    <w:name w:val="No List13"/>
    <w:next w:val="NoList"/>
    <w:uiPriority w:val="99"/>
    <w:semiHidden/>
    <w:unhideWhenUsed/>
    <w:rsid w:val="002F796F"/>
  </w:style>
  <w:style w:type="numbering" w:customStyle="1" w:styleId="NoList112">
    <w:name w:val="No List112"/>
    <w:next w:val="NoList"/>
    <w:uiPriority w:val="99"/>
    <w:semiHidden/>
    <w:unhideWhenUsed/>
    <w:rsid w:val="002F796F"/>
  </w:style>
  <w:style w:type="numbering" w:customStyle="1" w:styleId="NoList21">
    <w:name w:val="No List21"/>
    <w:next w:val="NoList"/>
    <w:uiPriority w:val="99"/>
    <w:semiHidden/>
    <w:unhideWhenUsed/>
    <w:rsid w:val="002F796F"/>
  </w:style>
  <w:style w:type="numbering" w:customStyle="1" w:styleId="NoList121">
    <w:name w:val="No List121"/>
    <w:next w:val="NoList"/>
    <w:uiPriority w:val="99"/>
    <w:semiHidden/>
    <w:unhideWhenUsed/>
    <w:rsid w:val="002F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31C5-476E-41DE-918C-73B4E8B8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6</TotalTime>
  <Pages>2</Pages>
  <Words>705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TC/55/4</vt:lpstr>
    </vt:vector>
  </TitlesOfParts>
  <Company>UPOV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TC/55/4</dc:title>
  <dc:creator>SANCHEZ VIZCAINO GOMEZ Rosa Maria</dc:creator>
  <cp:lastModifiedBy>Romy Oertel</cp:lastModifiedBy>
  <cp:revision>16</cp:revision>
  <cp:lastPrinted>2019-07-17T18:14:00Z</cp:lastPrinted>
  <dcterms:created xsi:type="dcterms:W3CDTF">2019-09-30T12:53:00Z</dcterms:created>
  <dcterms:modified xsi:type="dcterms:W3CDTF">2019-10-11T16:02:00Z</dcterms:modified>
</cp:coreProperties>
</file>