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EB4E9C" w:rsidRPr="00DC3802" w:rsidRDefault="00EB4E9C" w:rsidP="00AC2883">
            <w:pPr>
              <w:pStyle w:val="Sessiontcplacedate"/>
              <w:rPr>
                <w:sz w:val="22"/>
              </w:rPr>
            </w:pPr>
            <w:r w:rsidRPr="00DA4973">
              <w:t>Fifty-Third Session</w:t>
            </w:r>
            <w:r w:rsidRPr="00DA4973">
              <w:br/>
              <w:t>Geneva, April 3 to 5, 2017</w:t>
            </w:r>
          </w:p>
        </w:tc>
        <w:tc>
          <w:tcPr>
            <w:tcW w:w="3127" w:type="dxa"/>
          </w:tcPr>
          <w:p w:rsidR="00EB4E9C" w:rsidRPr="003C7FBE" w:rsidRDefault="00C36A7A" w:rsidP="003C7FBE">
            <w:pPr>
              <w:pStyle w:val="Doccode"/>
            </w:pPr>
            <w:r>
              <w:t>TC/53/28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015F97">
            <w:pPr>
              <w:pStyle w:val="Docoriginal"/>
            </w:pPr>
            <w:r w:rsidRPr="00AC2883">
              <w:t>D</w:t>
            </w:r>
            <w:r w:rsidRPr="009F5104">
              <w:t>ate:</w:t>
            </w:r>
            <w:r w:rsidRPr="009F5104">
              <w:rPr>
                <w:b w:val="0"/>
                <w:spacing w:val="0"/>
              </w:rPr>
              <w:t xml:space="preserve">  </w:t>
            </w:r>
            <w:r w:rsidR="00B86615" w:rsidRPr="00015F97">
              <w:rPr>
                <w:b w:val="0"/>
                <w:spacing w:val="0"/>
              </w:rPr>
              <w:t xml:space="preserve">March </w:t>
            </w:r>
            <w:r w:rsidR="00015F97" w:rsidRPr="00015F97">
              <w:rPr>
                <w:b w:val="0"/>
                <w:spacing w:val="0"/>
              </w:rPr>
              <w:t>10</w:t>
            </w:r>
            <w:r w:rsidRPr="00015F97">
              <w:rPr>
                <w:b w:val="0"/>
                <w:spacing w:val="0"/>
              </w:rPr>
              <w:t>, 20</w:t>
            </w:r>
            <w:r w:rsidRPr="009F5104">
              <w:rPr>
                <w:b w:val="0"/>
                <w:spacing w:val="0"/>
              </w:rPr>
              <w:t>17</w:t>
            </w:r>
          </w:p>
        </w:tc>
      </w:tr>
    </w:tbl>
    <w:p w:rsidR="000D7780" w:rsidRPr="00076F15" w:rsidRDefault="00C36A7A" w:rsidP="00417A9C">
      <w:pPr>
        <w:pStyle w:val="Titleofdoc0"/>
        <w:tabs>
          <w:tab w:val="left" w:pos="5760"/>
        </w:tabs>
      </w:pPr>
      <w:bookmarkStart w:id="0" w:name="TitleOfDoc"/>
      <w:bookmarkEnd w:id="0"/>
      <w:r>
        <w:t xml:space="preserve">Partial Revision of the </w:t>
      </w:r>
      <w:r w:rsidRPr="006A0471">
        <w:t>Test Guidelines</w:t>
      </w:r>
      <w:r>
        <w:t xml:space="preserve"> for </w:t>
      </w:r>
      <w:r w:rsidRPr="002C0DE3">
        <w:t>Tomato Rootstocks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9F5104" w:rsidRPr="00AC6312" w:rsidRDefault="009F5104" w:rsidP="009F5104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AC6312">
        <w:rPr>
          <w:rFonts w:cs="Arial"/>
        </w:rPr>
        <w:t xml:space="preserve">At its </w:t>
      </w:r>
      <w:r>
        <w:rPr>
          <w:rFonts w:cs="Arial"/>
        </w:rPr>
        <w:t>fiftieth</w:t>
      </w:r>
      <w:r w:rsidRPr="00AC6312">
        <w:rPr>
          <w:rFonts w:cs="Arial"/>
        </w:rPr>
        <w:t xml:space="preserve"> session held in </w:t>
      </w:r>
      <w:r w:rsidRPr="00007372">
        <w:rPr>
          <w:rFonts w:cs="Arial"/>
        </w:rPr>
        <w:t xml:space="preserve">Brno, Czech Republic, </w:t>
      </w:r>
      <w:r>
        <w:rPr>
          <w:rFonts w:cs="Arial"/>
        </w:rPr>
        <w:t xml:space="preserve">from </w:t>
      </w:r>
      <w:r w:rsidRPr="00007372">
        <w:rPr>
          <w:rFonts w:cs="Arial"/>
        </w:rPr>
        <w:t>June 27 to July 1, 2016</w:t>
      </w:r>
      <w:r>
        <w:rPr>
          <w:rFonts w:cs="Arial"/>
        </w:rPr>
        <w:t>, the TWV</w:t>
      </w:r>
      <w:r w:rsidRPr="00AC6312">
        <w:rPr>
          <w:rFonts w:cs="Arial"/>
        </w:rPr>
        <w:t xml:space="preserve"> considered a</w:t>
      </w:r>
      <w:r>
        <w:rPr>
          <w:rFonts w:cs="Arial"/>
        </w:rPr>
        <w:t xml:space="preserve"> proposal for a </w:t>
      </w:r>
      <w:r w:rsidRPr="00AC6312">
        <w:rPr>
          <w:rFonts w:cs="Arial"/>
        </w:rPr>
        <w:t xml:space="preserve">partial revision of the Test Guidelines for </w:t>
      </w:r>
      <w:r>
        <w:rPr>
          <w:rFonts w:cs="Arial"/>
        </w:rPr>
        <w:t>Tomato</w:t>
      </w:r>
      <w:r w:rsidRPr="00AC6312">
        <w:rPr>
          <w:rFonts w:cs="Arial"/>
        </w:rPr>
        <w:t xml:space="preserve"> </w:t>
      </w:r>
      <w:r>
        <w:rPr>
          <w:rFonts w:cs="Arial"/>
        </w:rPr>
        <w:t xml:space="preserve">Rootstocks </w:t>
      </w:r>
      <w:r w:rsidRPr="00AC6312">
        <w:rPr>
          <w:rFonts w:cs="Arial"/>
        </w:rPr>
        <w:t>on the basis of documents TG/</w:t>
      </w:r>
      <w:r>
        <w:rPr>
          <w:rFonts w:cs="Arial"/>
        </w:rPr>
        <w:t>294/1 Corr. Rev.</w:t>
      </w:r>
      <w:r w:rsidRPr="00AC6312">
        <w:rPr>
          <w:rFonts w:cs="Arial"/>
        </w:rPr>
        <w:t xml:space="preserve"> and TWV/</w:t>
      </w:r>
      <w:r>
        <w:rPr>
          <w:rFonts w:cs="Arial"/>
        </w:rPr>
        <w:t>50</w:t>
      </w:r>
      <w:r w:rsidRPr="00AC6312">
        <w:rPr>
          <w:rFonts w:cs="Arial"/>
        </w:rPr>
        <w:t>/</w:t>
      </w:r>
      <w:r>
        <w:rPr>
          <w:rFonts w:cs="Arial"/>
        </w:rPr>
        <w:t>19</w:t>
      </w:r>
      <w:r w:rsidRPr="00AC6312">
        <w:rPr>
          <w:rFonts w:cs="Arial"/>
        </w:rPr>
        <w:t xml:space="preserve"> “Partial Revision of the Test Guidelines for </w:t>
      </w:r>
      <w:r>
        <w:rPr>
          <w:rFonts w:cs="Arial"/>
        </w:rPr>
        <w:t>Tomato Rootstocks</w:t>
      </w:r>
      <w:r w:rsidRPr="00AC6312">
        <w:rPr>
          <w:rFonts w:cs="Arial"/>
        </w:rPr>
        <w:t xml:space="preserve"> (Document TG/</w:t>
      </w:r>
      <w:r>
        <w:rPr>
          <w:rFonts w:cs="Arial"/>
        </w:rPr>
        <w:t>294/1 Corr. Rev.</w:t>
      </w:r>
      <w:r w:rsidRPr="00AC6312">
        <w:rPr>
          <w:rFonts w:cs="Arial"/>
        </w:rPr>
        <w:t xml:space="preserve">)” and proposed to revise the Test Guidelines for </w:t>
      </w:r>
      <w:r>
        <w:rPr>
          <w:rFonts w:cs="Arial"/>
        </w:rPr>
        <w:t>Tomato Rootstocks as follows (see document </w:t>
      </w:r>
      <w:r w:rsidRPr="00AC6312">
        <w:rPr>
          <w:rFonts w:cs="Arial"/>
        </w:rPr>
        <w:t>TWV/</w:t>
      </w:r>
      <w:r>
        <w:rPr>
          <w:rFonts w:cs="Arial"/>
        </w:rPr>
        <w:t>50</w:t>
      </w:r>
      <w:r w:rsidRPr="00AC6312">
        <w:rPr>
          <w:rFonts w:cs="Arial"/>
        </w:rPr>
        <w:t>/</w:t>
      </w:r>
      <w:r>
        <w:rPr>
          <w:rFonts w:cs="Arial"/>
        </w:rPr>
        <w:t>25 “Report”, paragraph 91).</w:t>
      </w:r>
    </w:p>
    <w:p w:rsidR="009F5104" w:rsidRPr="0065323A" w:rsidRDefault="009F5104" w:rsidP="009F5104">
      <w:pPr>
        <w:rPr>
          <w:rFonts w:cs="Arial"/>
        </w:rPr>
      </w:pPr>
    </w:p>
    <w:p w:rsidR="009F5104" w:rsidRDefault="009F5104" w:rsidP="009F5104">
      <w:r w:rsidRPr="0065323A">
        <w:rPr>
          <w:rFonts w:cs="Arial"/>
        </w:rPr>
        <w:fldChar w:fldCharType="begin"/>
      </w:r>
      <w:r w:rsidRPr="0065323A">
        <w:rPr>
          <w:rFonts w:cs="Arial"/>
        </w:rPr>
        <w:instrText xml:space="preserve"> AUTONUM  </w:instrText>
      </w:r>
      <w:r w:rsidRPr="0065323A">
        <w:rPr>
          <w:rFonts w:cs="Arial"/>
        </w:rPr>
        <w:fldChar w:fldCharType="end"/>
      </w:r>
      <w:r w:rsidRPr="0065323A">
        <w:rPr>
          <w:rFonts w:cs="Arial"/>
        </w:rPr>
        <w:tab/>
        <w:t xml:space="preserve">The purpose of this document is to present a proposal for a partial revision of the </w:t>
      </w:r>
      <w:r w:rsidRPr="0065323A">
        <w:t>Test Guidelines for Tomato Rootstocks (document TG/294/1 Corr. Rev.).</w:t>
      </w:r>
    </w:p>
    <w:p w:rsidR="009F5104" w:rsidRDefault="009F5104" w:rsidP="009F5104"/>
    <w:p w:rsidR="009F5104" w:rsidRDefault="009F5104" w:rsidP="009F5104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:rsidR="009F5104" w:rsidRDefault="009F5104" w:rsidP="009F5104"/>
    <w:p w:rsidR="009F5104" w:rsidRDefault="009F5104" w:rsidP="009F5104">
      <w:pPr>
        <w:pStyle w:val="ListParagraph"/>
        <w:numPr>
          <w:ilvl w:val="0"/>
          <w:numId w:val="1"/>
        </w:numPr>
        <w:ind w:left="1134" w:hanging="567"/>
      </w:pPr>
      <w:r>
        <w:t>Extension of the coverage of the Test Guidelines to be reflected</w:t>
      </w:r>
    </w:p>
    <w:p w:rsidR="009F5104" w:rsidRDefault="009F5104" w:rsidP="009F5104">
      <w:pPr>
        <w:pStyle w:val="ListParagraph"/>
        <w:numPr>
          <w:ilvl w:val="1"/>
          <w:numId w:val="1"/>
        </w:numPr>
        <w:ind w:left="1985" w:hanging="567"/>
      </w:pPr>
      <w:r>
        <w:t>on the cover page</w:t>
      </w:r>
    </w:p>
    <w:p w:rsidR="009F5104" w:rsidRPr="00780A4E" w:rsidRDefault="009F5104" w:rsidP="009F5104">
      <w:pPr>
        <w:pStyle w:val="ListParagraph"/>
        <w:numPr>
          <w:ilvl w:val="1"/>
          <w:numId w:val="1"/>
        </w:numPr>
        <w:ind w:left="1985" w:hanging="567"/>
      </w:pPr>
      <w:r>
        <w:t xml:space="preserve">in </w:t>
      </w:r>
      <w:r w:rsidRPr="00780A4E">
        <w:t>Chapter 1 “Subject of these Test Guidelines”</w:t>
      </w:r>
    </w:p>
    <w:p w:rsidR="009F5104" w:rsidRPr="00D06858" w:rsidRDefault="009F5104" w:rsidP="009F5104">
      <w:pPr>
        <w:pStyle w:val="ListParagraph"/>
        <w:numPr>
          <w:ilvl w:val="1"/>
          <w:numId w:val="1"/>
        </w:numPr>
        <w:ind w:left="1985" w:hanging="567"/>
        <w:rPr>
          <w:lang w:val="fr-CH"/>
        </w:rPr>
      </w:pPr>
      <w:proofErr w:type="spellStart"/>
      <w:r w:rsidRPr="00D06858">
        <w:rPr>
          <w:lang w:val="fr-CH"/>
        </w:rPr>
        <w:t>Chapter</w:t>
      </w:r>
      <w:proofErr w:type="spellEnd"/>
      <w:r w:rsidRPr="00D06858">
        <w:rPr>
          <w:lang w:val="fr-CH"/>
        </w:rPr>
        <w:t xml:space="preserve"> “</w:t>
      </w:r>
      <w:proofErr w:type="spellStart"/>
      <w:r w:rsidRPr="00D06858">
        <w:rPr>
          <w:lang w:val="fr-CH"/>
        </w:rPr>
        <w:t>Technical</w:t>
      </w:r>
      <w:proofErr w:type="spellEnd"/>
      <w:r w:rsidRPr="00D06858">
        <w:rPr>
          <w:lang w:val="fr-CH"/>
        </w:rPr>
        <w:t xml:space="preserve"> Questionnaire”, Section 1 “</w:t>
      </w:r>
      <w:proofErr w:type="spellStart"/>
      <w:r w:rsidRPr="00D06858">
        <w:rPr>
          <w:lang w:val="fr-CH"/>
        </w:rPr>
        <w:t>Subject</w:t>
      </w:r>
      <w:proofErr w:type="spellEnd"/>
      <w:r w:rsidRPr="00D06858">
        <w:rPr>
          <w:lang w:val="fr-CH"/>
        </w:rPr>
        <w:t xml:space="preserve"> of the </w:t>
      </w:r>
      <w:proofErr w:type="spellStart"/>
      <w:r w:rsidRPr="00D06858">
        <w:rPr>
          <w:lang w:val="fr-CH"/>
        </w:rPr>
        <w:t>Technical</w:t>
      </w:r>
      <w:proofErr w:type="spellEnd"/>
      <w:r w:rsidRPr="00D06858">
        <w:rPr>
          <w:lang w:val="fr-CH"/>
        </w:rPr>
        <w:t xml:space="preserve"> Questionnaire”</w:t>
      </w:r>
    </w:p>
    <w:p w:rsidR="009F5104" w:rsidRPr="00D06858" w:rsidRDefault="009F5104" w:rsidP="009F5104">
      <w:pPr>
        <w:pStyle w:val="ListParagraph"/>
        <w:ind w:left="1985"/>
        <w:rPr>
          <w:lang w:val="fr-CH"/>
        </w:rPr>
      </w:pPr>
      <w:bookmarkStart w:id="2" w:name="_GoBack"/>
      <w:bookmarkEnd w:id="2"/>
    </w:p>
    <w:p w:rsidR="009F5104" w:rsidRPr="00780A4E" w:rsidRDefault="009F5104" w:rsidP="009F5104">
      <w:pPr>
        <w:pStyle w:val="ListParagraph"/>
        <w:numPr>
          <w:ilvl w:val="0"/>
          <w:numId w:val="1"/>
        </w:numPr>
        <w:ind w:left="1134" w:hanging="567"/>
      </w:pPr>
      <w:r w:rsidRPr="00780A4E">
        <w:t>Addition of a new state of expression and explanation for Characteristic 16</w:t>
      </w:r>
    </w:p>
    <w:p w:rsidR="009F5104" w:rsidRPr="00780A4E" w:rsidRDefault="009F5104" w:rsidP="009F5104">
      <w:pPr>
        <w:pStyle w:val="ListParagraph"/>
        <w:ind w:left="1134"/>
      </w:pPr>
    </w:p>
    <w:p w:rsidR="009F5104" w:rsidRPr="00780A4E" w:rsidRDefault="009F5104" w:rsidP="009F5104">
      <w:pPr>
        <w:pStyle w:val="Default"/>
        <w:jc w:val="both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are presented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9F5104" w:rsidRPr="00037E7B" w:rsidRDefault="009F5104" w:rsidP="009F5104"/>
    <w:p w:rsidR="009F5104" w:rsidRPr="00037E7B" w:rsidRDefault="009F5104" w:rsidP="009F5104"/>
    <w:p w:rsidR="009F5104" w:rsidRDefault="009F5104" w:rsidP="009F5104">
      <w:pPr>
        <w:jc w:val="left"/>
      </w:pPr>
      <w:r>
        <w:br w:type="page"/>
      </w:r>
    </w:p>
    <w:p w:rsidR="009F5104" w:rsidRDefault="009F5104" w:rsidP="009F5104">
      <w:pPr>
        <w:pStyle w:val="Heading1"/>
      </w:pPr>
      <w:r>
        <w:lastRenderedPageBreak/>
        <w:t>Extension of the coverage of the Test Guidelines</w:t>
      </w:r>
    </w:p>
    <w:p w:rsidR="009F5104" w:rsidRDefault="009F5104" w:rsidP="009F5104"/>
    <w:p w:rsidR="009F5104" w:rsidRDefault="009F5104" w:rsidP="009F5104">
      <w:pPr>
        <w:pStyle w:val="Heading2"/>
      </w:pPr>
      <w:r>
        <w:t>Extension of the coverage of the Test Guidelines on the cover page</w:t>
      </w:r>
    </w:p>
    <w:p w:rsidR="009F5104" w:rsidRDefault="009F5104" w:rsidP="009F5104"/>
    <w:p w:rsidR="009F5104" w:rsidRPr="008F399C" w:rsidRDefault="009F5104" w:rsidP="009F5104">
      <w:pPr>
        <w:rPr>
          <w:i/>
        </w:rPr>
      </w:pPr>
      <w:r w:rsidRPr="008F399C">
        <w:rPr>
          <w:i/>
        </w:rPr>
        <w:t>Current wording:</w:t>
      </w:r>
    </w:p>
    <w:tbl>
      <w:tblPr>
        <w:tblW w:w="5078" w:type="dxa"/>
        <w:jc w:val="center"/>
        <w:tblInd w:w="248" w:type="dxa"/>
        <w:tblLayout w:type="fixed"/>
        <w:tblLook w:val="0000" w:firstRow="0" w:lastRow="0" w:firstColumn="0" w:lastColumn="0" w:noHBand="0" w:noVBand="0"/>
      </w:tblPr>
      <w:tblGrid>
        <w:gridCol w:w="283"/>
        <w:gridCol w:w="4525"/>
        <w:gridCol w:w="270"/>
      </w:tblGrid>
      <w:tr w:rsidR="009F5104" w:rsidRPr="00BC05A4" w:rsidTr="000979A5">
        <w:trPr>
          <w:trHeight w:val="2209"/>
          <w:jc w:val="center"/>
        </w:trPr>
        <w:tc>
          <w:tcPr>
            <w:tcW w:w="283" w:type="dxa"/>
          </w:tcPr>
          <w:p w:rsidR="009F5104" w:rsidRPr="00BC05A4" w:rsidRDefault="009F5104" w:rsidP="000979A5">
            <w:pPr>
              <w:jc w:val="center"/>
            </w:pPr>
          </w:p>
        </w:tc>
        <w:tc>
          <w:tcPr>
            <w:tcW w:w="4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104" w:rsidRPr="00BC05A4" w:rsidRDefault="009F5104" w:rsidP="000979A5">
            <w:pPr>
              <w:jc w:val="center"/>
              <w:rPr>
                <w:b/>
              </w:rPr>
            </w:pPr>
          </w:p>
          <w:p w:rsidR="009F5104" w:rsidRPr="00BC05A4" w:rsidRDefault="009F5104" w:rsidP="000979A5">
            <w:pPr>
              <w:jc w:val="center"/>
              <w:rPr>
                <w:lang w:val="it-IT"/>
              </w:rPr>
            </w:pPr>
            <w:r w:rsidRPr="00BC05A4">
              <w:rPr>
                <w:b/>
                <w:lang w:val="it-IT"/>
              </w:rPr>
              <w:t>TOMATO ROOTSTOCKS</w:t>
            </w:r>
            <w:r w:rsidRPr="00BC05A4">
              <w:rPr>
                <w:lang w:val="it-IT"/>
              </w:rPr>
              <w:t xml:space="preserve"> </w:t>
            </w:r>
            <w:r w:rsidRPr="00BC05A4">
              <w:rPr>
                <w:lang w:val="it-IT"/>
              </w:rPr>
              <w:br/>
            </w:r>
          </w:p>
          <w:p w:rsidR="009F5104" w:rsidRPr="00BC05A4" w:rsidRDefault="009F5104" w:rsidP="000979A5">
            <w:pPr>
              <w:jc w:val="center"/>
              <w:rPr>
                <w:lang w:val="it-IT"/>
              </w:rPr>
            </w:pPr>
            <w:r w:rsidRPr="00BC05A4">
              <w:rPr>
                <w:lang w:val="it-IT"/>
              </w:rPr>
              <w:t>UPOV Code: SOLAN_LHA;</w:t>
            </w:r>
            <w:r w:rsidRPr="00BC05A4">
              <w:rPr>
                <w:lang w:val="it-IT"/>
              </w:rPr>
              <w:br/>
              <w:t>SOLAN_LPE; SOLAN_LCH</w:t>
            </w:r>
          </w:p>
          <w:p w:rsidR="009F5104" w:rsidRPr="00BC05A4" w:rsidRDefault="009F5104" w:rsidP="000979A5">
            <w:pPr>
              <w:jc w:val="center"/>
              <w:rPr>
                <w:lang w:val="it-IT"/>
              </w:rPr>
            </w:pPr>
          </w:p>
          <w:p w:rsidR="009F5104" w:rsidRPr="00BC05A4" w:rsidRDefault="009F5104" w:rsidP="000979A5">
            <w:pPr>
              <w:jc w:val="center"/>
              <w:rPr>
                <w:lang w:val="it-IT"/>
              </w:rPr>
            </w:pPr>
            <w:r w:rsidRPr="00BC05A4">
              <w:rPr>
                <w:i/>
                <w:lang w:val="it-IT"/>
              </w:rPr>
              <w:t xml:space="preserve">Solanum lycopersicum </w:t>
            </w:r>
            <w:r w:rsidRPr="00BC05A4">
              <w:rPr>
                <w:lang w:val="it-IT"/>
              </w:rPr>
              <w:t xml:space="preserve">L. x </w:t>
            </w:r>
            <w:r w:rsidRPr="00BC05A4">
              <w:rPr>
                <w:i/>
                <w:lang w:val="it-IT"/>
              </w:rPr>
              <w:t>Solanum habrochaites</w:t>
            </w:r>
            <w:r w:rsidRPr="00BC05A4">
              <w:rPr>
                <w:lang w:val="it-IT"/>
              </w:rPr>
              <w:t xml:space="preserve"> S. Knapp &amp; D.M. Spooner;</w:t>
            </w:r>
          </w:p>
          <w:p w:rsidR="009F5104" w:rsidRPr="00BC05A4" w:rsidRDefault="009F5104" w:rsidP="000979A5">
            <w:pPr>
              <w:jc w:val="center"/>
              <w:rPr>
                <w:i/>
                <w:lang w:val="it-IT"/>
              </w:rPr>
            </w:pPr>
            <w:r w:rsidRPr="00BC05A4">
              <w:rPr>
                <w:i/>
                <w:lang w:val="it-IT"/>
              </w:rPr>
              <w:t xml:space="preserve">Solanum lycopersicum </w:t>
            </w:r>
            <w:r w:rsidRPr="00BC05A4">
              <w:rPr>
                <w:lang w:val="pt-BR"/>
              </w:rPr>
              <w:t xml:space="preserve">L. </w:t>
            </w:r>
            <w:r w:rsidRPr="00BC05A4">
              <w:rPr>
                <w:lang w:val="it-IT"/>
              </w:rPr>
              <w:t xml:space="preserve">x </w:t>
            </w:r>
            <w:r w:rsidRPr="00BC05A4">
              <w:rPr>
                <w:lang w:val="it-IT"/>
              </w:rPr>
              <w:br/>
            </w:r>
            <w:r w:rsidRPr="00BC05A4">
              <w:rPr>
                <w:i/>
                <w:lang w:val="it-IT"/>
              </w:rPr>
              <w:t xml:space="preserve">Solanum peruvianum </w:t>
            </w:r>
            <w:r w:rsidRPr="00BC05A4">
              <w:rPr>
                <w:lang w:val="it-IT"/>
              </w:rPr>
              <w:t>(L.) Mill</w:t>
            </w:r>
            <w:r w:rsidRPr="00BC05A4">
              <w:rPr>
                <w:i/>
                <w:lang w:val="it-IT"/>
              </w:rPr>
              <w:t>.;</w:t>
            </w:r>
          </w:p>
          <w:p w:rsidR="009F5104" w:rsidRPr="00BC05A4" w:rsidRDefault="009F5104" w:rsidP="000979A5">
            <w:pPr>
              <w:jc w:val="center"/>
              <w:rPr>
                <w:lang w:val="pt-BR"/>
              </w:rPr>
            </w:pPr>
            <w:r w:rsidRPr="00BC05A4">
              <w:rPr>
                <w:i/>
                <w:lang w:val="pt-BR"/>
              </w:rPr>
              <w:t xml:space="preserve">Solanum lycopersicum </w:t>
            </w:r>
            <w:r w:rsidRPr="00BC05A4">
              <w:rPr>
                <w:lang w:val="pt-BR"/>
              </w:rPr>
              <w:t xml:space="preserve">L. x </w:t>
            </w:r>
            <w:r w:rsidRPr="00BC05A4">
              <w:rPr>
                <w:lang w:val="pt-BR"/>
              </w:rPr>
              <w:br/>
            </w:r>
            <w:r w:rsidRPr="00BC05A4">
              <w:rPr>
                <w:i/>
                <w:lang w:val="pt-BR"/>
              </w:rPr>
              <w:t xml:space="preserve">Solanum cheesmaniae </w:t>
            </w:r>
            <w:r w:rsidRPr="00BC05A4">
              <w:rPr>
                <w:lang w:val="pt-BR"/>
              </w:rPr>
              <w:t>(L. Ridley) Fosberg</w:t>
            </w:r>
          </w:p>
          <w:p w:rsidR="009F5104" w:rsidRPr="00BC05A4" w:rsidRDefault="009F5104" w:rsidP="000979A5">
            <w:pPr>
              <w:jc w:val="center"/>
              <w:rPr>
                <w:sz w:val="16"/>
                <w:szCs w:val="16"/>
                <w:vertAlign w:val="superscript"/>
                <w:lang w:val="pt-BR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9F5104" w:rsidRPr="00BC05A4" w:rsidRDefault="009F5104" w:rsidP="000979A5">
            <w:pPr>
              <w:jc w:val="center"/>
              <w:rPr>
                <w:sz w:val="16"/>
              </w:rPr>
            </w:pPr>
            <w:r>
              <w:rPr>
                <w:rStyle w:val="FootnoteReference"/>
              </w:rPr>
              <w:t>*</w:t>
            </w:r>
          </w:p>
        </w:tc>
      </w:tr>
    </w:tbl>
    <w:p w:rsidR="009F5104" w:rsidRDefault="009F5104" w:rsidP="009F5104"/>
    <w:p w:rsidR="009F5104" w:rsidRPr="00BC05A4" w:rsidRDefault="009F5104" w:rsidP="009F5104">
      <w:pPr>
        <w:jc w:val="left"/>
        <w:outlineLvl w:val="0"/>
        <w:rPr>
          <w:sz w:val="16"/>
          <w:szCs w:val="16"/>
        </w:rPr>
      </w:pPr>
      <w:r w:rsidRPr="00BC05A4">
        <w:rPr>
          <w:sz w:val="16"/>
          <w:szCs w:val="16"/>
        </w:rPr>
        <w:t>Alternative Names:</w:t>
      </w:r>
      <w:r w:rsidRPr="00BC05A4">
        <w:rPr>
          <w:sz w:val="16"/>
          <w:szCs w:val="16"/>
          <w:vertAlign w:val="superscript"/>
        </w:rPr>
        <w:t>*</w:t>
      </w:r>
    </w:p>
    <w:p w:rsidR="009F5104" w:rsidRPr="00BC05A4" w:rsidRDefault="009F5104" w:rsidP="009F5104">
      <w:pPr>
        <w:jc w:val="left"/>
      </w:pPr>
    </w:p>
    <w:tbl>
      <w:tblPr>
        <w:tblW w:w="9923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9"/>
        <w:gridCol w:w="1665"/>
        <w:gridCol w:w="1663"/>
        <w:gridCol w:w="1663"/>
        <w:gridCol w:w="1663"/>
      </w:tblGrid>
      <w:tr w:rsidR="009F5104" w:rsidRPr="00BC05A4" w:rsidTr="000979A5">
        <w:trPr>
          <w:cantSplit/>
          <w:jc w:val="center"/>
        </w:trPr>
        <w:tc>
          <w:tcPr>
            <w:tcW w:w="3403" w:type="dxa"/>
            <w:tcBorders>
              <w:bottom w:val="double" w:sz="4" w:space="0" w:color="auto"/>
            </w:tcBorders>
          </w:tcPr>
          <w:p w:rsidR="009F5104" w:rsidRPr="00BC05A4" w:rsidRDefault="009F5104" w:rsidP="000979A5">
            <w:pPr>
              <w:spacing w:before="60"/>
              <w:jc w:val="left"/>
              <w:rPr>
                <w:i/>
                <w:sz w:val="18"/>
                <w:szCs w:val="18"/>
              </w:rPr>
            </w:pPr>
            <w:r w:rsidRPr="00BC05A4">
              <w:rPr>
                <w:i/>
                <w:sz w:val="18"/>
                <w:szCs w:val="18"/>
              </w:rPr>
              <w:t>Botanical name</w:t>
            </w:r>
          </w:p>
        </w:tc>
        <w:tc>
          <w:tcPr>
            <w:tcW w:w="1729" w:type="dxa"/>
            <w:tcBorders>
              <w:bottom w:val="double" w:sz="4" w:space="0" w:color="auto"/>
            </w:tcBorders>
          </w:tcPr>
          <w:p w:rsidR="009F5104" w:rsidRPr="00BC05A4" w:rsidRDefault="009F5104" w:rsidP="000979A5">
            <w:pPr>
              <w:spacing w:before="60"/>
              <w:jc w:val="left"/>
              <w:rPr>
                <w:i/>
                <w:sz w:val="18"/>
                <w:szCs w:val="18"/>
              </w:rPr>
            </w:pPr>
            <w:r w:rsidRPr="00BC05A4">
              <w:rPr>
                <w:i/>
                <w:sz w:val="18"/>
                <w:szCs w:val="18"/>
              </w:rPr>
              <w:t>English</w:t>
            </w:r>
          </w:p>
        </w:tc>
        <w:tc>
          <w:tcPr>
            <w:tcW w:w="1728" w:type="dxa"/>
            <w:tcBorders>
              <w:bottom w:val="double" w:sz="4" w:space="0" w:color="auto"/>
            </w:tcBorders>
          </w:tcPr>
          <w:p w:rsidR="009F5104" w:rsidRPr="00BC05A4" w:rsidRDefault="009F5104" w:rsidP="000979A5">
            <w:pPr>
              <w:spacing w:before="60"/>
              <w:jc w:val="left"/>
              <w:rPr>
                <w:i/>
                <w:sz w:val="18"/>
                <w:szCs w:val="18"/>
              </w:rPr>
            </w:pPr>
            <w:r w:rsidRPr="00BC05A4">
              <w:rPr>
                <w:i/>
                <w:sz w:val="18"/>
                <w:szCs w:val="18"/>
              </w:rPr>
              <w:t>French</w:t>
            </w:r>
          </w:p>
        </w:tc>
        <w:tc>
          <w:tcPr>
            <w:tcW w:w="1728" w:type="dxa"/>
            <w:tcBorders>
              <w:bottom w:val="double" w:sz="4" w:space="0" w:color="auto"/>
            </w:tcBorders>
          </w:tcPr>
          <w:p w:rsidR="009F5104" w:rsidRPr="00BC05A4" w:rsidRDefault="009F5104" w:rsidP="000979A5">
            <w:pPr>
              <w:spacing w:before="60"/>
              <w:jc w:val="left"/>
              <w:rPr>
                <w:i/>
                <w:sz w:val="18"/>
                <w:szCs w:val="18"/>
              </w:rPr>
            </w:pPr>
            <w:r w:rsidRPr="00BC05A4">
              <w:rPr>
                <w:i/>
                <w:sz w:val="18"/>
                <w:szCs w:val="18"/>
              </w:rPr>
              <w:t>German</w:t>
            </w:r>
          </w:p>
        </w:tc>
        <w:tc>
          <w:tcPr>
            <w:tcW w:w="1728" w:type="dxa"/>
            <w:tcBorders>
              <w:bottom w:val="double" w:sz="4" w:space="0" w:color="auto"/>
            </w:tcBorders>
          </w:tcPr>
          <w:p w:rsidR="009F5104" w:rsidRPr="00BC05A4" w:rsidRDefault="009F5104" w:rsidP="000979A5">
            <w:pPr>
              <w:spacing w:before="60"/>
              <w:jc w:val="left"/>
              <w:rPr>
                <w:i/>
                <w:sz w:val="18"/>
                <w:szCs w:val="18"/>
              </w:rPr>
            </w:pPr>
            <w:r w:rsidRPr="00BC05A4">
              <w:rPr>
                <w:i/>
                <w:sz w:val="18"/>
                <w:szCs w:val="18"/>
              </w:rPr>
              <w:t>Spanish</w:t>
            </w:r>
          </w:p>
        </w:tc>
      </w:tr>
      <w:tr w:rsidR="009F5104" w:rsidRPr="00BC05A4" w:rsidTr="000979A5">
        <w:trPr>
          <w:cantSplit/>
          <w:jc w:val="center"/>
        </w:trPr>
        <w:tc>
          <w:tcPr>
            <w:tcW w:w="34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F5104" w:rsidRPr="00BC05A4" w:rsidRDefault="009F5104" w:rsidP="000979A5">
            <w:pPr>
              <w:jc w:val="left"/>
              <w:rPr>
                <w:sz w:val="18"/>
                <w:szCs w:val="18"/>
              </w:rPr>
            </w:pPr>
            <w:r w:rsidRPr="00BC05A4">
              <w:rPr>
                <w:i/>
                <w:sz w:val="18"/>
                <w:szCs w:val="18"/>
              </w:rPr>
              <w:t xml:space="preserve">Solanum </w:t>
            </w:r>
            <w:proofErr w:type="spellStart"/>
            <w:r w:rsidRPr="00BC05A4">
              <w:rPr>
                <w:i/>
                <w:sz w:val="18"/>
                <w:szCs w:val="18"/>
              </w:rPr>
              <w:t>lycopersicum</w:t>
            </w:r>
            <w:proofErr w:type="spellEnd"/>
            <w:r w:rsidRPr="00BC05A4">
              <w:rPr>
                <w:i/>
                <w:sz w:val="18"/>
                <w:szCs w:val="18"/>
              </w:rPr>
              <w:t xml:space="preserve"> </w:t>
            </w:r>
            <w:r w:rsidRPr="00BC05A4">
              <w:rPr>
                <w:sz w:val="18"/>
                <w:szCs w:val="18"/>
              </w:rPr>
              <w:t>L</w:t>
            </w:r>
            <w:r w:rsidRPr="00BC05A4">
              <w:rPr>
                <w:i/>
                <w:sz w:val="18"/>
                <w:szCs w:val="18"/>
              </w:rPr>
              <w:t xml:space="preserve">. </w:t>
            </w:r>
            <w:r w:rsidRPr="00BC05A4">
              <w:rPr>
                <w:sz w:val="18"/>
                <w:szCs w:val="18"/>
              </w:rPr>
              <w:t>x</w:t>
            </w:r>
            <w:r w:rsidRPr="00BC05A4">
              <w:rPr>
                <w:i/>
                <w:sz w:val="18"/>
                <w:szCs w:val="18"/>
              </w:rPr>
              <w:br/>
              <w:t xml:space="preserve">Solanum </w:t>
            </w:r>
            <w:proofErr w:type="spellStart"/>
            <w:r w:rsidRPr="00BC05A4">
              <w:rPr>
                <w:i/>
                <w:sz w:val="18"/>
                <w:szCs w:val="18"/>
              </w:rPr>
              <w:t>habrochaites</w:t>
            </w:r>
            <w:proofErr w:type="spellEnd"/>
            <w:r w:rsidRPr="00BC05A4">
              <w:rPr>
                <w:i/>
                <w:sz w:val="18"/>
                <w:szCs w:val="18"/>
              </w:rPr>
              <w:t xml:space="preserve"> </w:t>
            </w:r>
            <w:r w:rsidRPr="00BC05A4">
              <w:rPr>
                <w:sz w:val="18"/>
                <w:szCs w:val="18"/>
              </w:rPr>
              <w:t>S. Knapp &amp; D.M. Spooner</w:t>
            </w:r>
          </w:p>
        </w:tc>
        <w:tc>
          <w:tcPr>
            <w:tcW w:w="172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F5104" w:rsidRPr="00BC05A4" w:rsidRDefault="009F5104" w:rsidP="00097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F5104" w:rsidRPr="00BC05A4" w:rsidRDefault="009F5104" w:rsidP="00097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F5104" w:rsidRPr="00BC05A4" w:rsidRDefault="009F5104" w:rsidP="00097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F5104" w:rsidRPr="00BC05A4" w:rsidRDefault="009F5104" w:rsidP="000979A5">
            <w:pPr>
              <w:jc w:val="left"/>
              <w:rPr>
                <w:sz w:val="18"/>
                <w:szCs w:val="18"/>
              </w:rPr>
            </w:pPr>
          </w:p>
        </w:tc>
      </w:tr>
      <w:tr w:rsidR="009F5104" w:rsidRPr="00AB295A" w:rsidTr="000979A5">
        <w:trPr>
          <w:cantSplit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104" w:rsidRPr="008F399C" w:rsidRDefault="009F5104" w:rsidP="000979A5">
            <w:pPr>
              <w:jc w:val="left"/>
              <w:rPr>
                <w:i/>
                <w:sz w:val="18"/>
                <w:szCs w:val="18"/>
                <w:lang w:val="de-DE"/>
              </w:rPr>
            </w:pPr>
            <w:r w:rsidRPr="00BC05A4">
              <w:rPr>
                <w:i/>
                <w:sz w:val="18"/>
                <w:szCs w:val="18"/>
                <w:lang w:val="it-IT"/>
              </w:rPr>
              <w:t xml:space="preserve">Solanum lycopersicum </w:t>
            </w:r>
            <w:r w:rsidRPr="00BC05A4">
              <w:rPr>
                <w:sz w:val="18"/>
                <w:szCs w:val="18"/>
                <w:lang w:val="it-IT"/>
              </w:rPr>
              <w:t>L.</w:t>
            </w:r>
            <w:r w:rsidRPr="00BC05A4">
              <w:rPr>
                <w:i/>
                <w:sz w:val="18"/>
                <w:szCs w:val="18"/>
                <w:lang w:val="it-IT"/>
              </w:rPr>
              <w:t xml:space="preserve"> </w:t>
            </w:r>
            <w:r w:rsidRPr="00BC05A4">
              <w:rPr>
                <w:sz w:val="18"/>
                <w:szCs w:val="18"/>
                <w:lang w:val="it-IT"/>
              </w:rPr>
              <w:t xml:space="preserve">x </w:t>
            </w:r>
            <w:r w:rsidRPr="00BC05A4">
              <w:rPr>
                <w:i/>
                <w:sz w:val="18"/>
                <w:szCs w:val="18"/>
                <w:lang w:val="it-IT"/>
              </w:rPr>
              <w:t xml:space="preserve">Solanum peruvianum </w:t>
            </w:r>
            <w:r w:rsidRPr="00BC05A4">
              <w:rPr>
                <w:sz w:val="18"/>
                <w:szCs w:val="18"/>
                <w:lang w:val="it-IT"/>
              </w:rPr>
              <w:t>(L.) Mill</w:t>
            </w:r>
            <w:r w:rsidRPr="00BC05A4">
              <w:rPr>
                <w:i/>
                <w:sz w:val="18"/>
                <w:szCs w:val="18"/>
                <w:lang w:val="it-IT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104" w:rsidRPr="00BC05A4" w:rsidRDefault="009F5104" w:rsidP="000979A5">
            <w:pPr>
              <w:jc w:val="left"/>
              <w:rPr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104" w:rsidRPr="00BC05A4" w:rsidRDefault="009F5104" w:rsidP="000979A5">
            <w:pPr>
              <w:jc w:val="left"/>
              <w:rPr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104" w:rsidRPr="00BC05A4" w:rsidRDefault="009F5104" w:rsidP="000979A5">
            <w:pPr>
              <w:jc w:val="left"/>
              <w:rPr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104" w:rsidRPr="00BC05A4" w:rsidRDefault="009F5104" w:rsidP="000979A5">
            <w:pPr>
              <w:jc w:val="left"/>
              <w:rPr>
                <w:sz w:val="18"/>
                <w:szCs w:val="18"/>
                <w:lang w:val="pt-BR"/>
              </w:rPr>
            </w:pPr>
          </w:p>
        </w:tc>
      </w:tr>
      <w:tr w:rsidR="009F5104" w:rsidRPr="00015F97" w:rsidTr="000979A5">
        <w:trPr>
          <w:cantSplit/>
          <w:jc w:val="center"/>
        </w:trPr>
        <w:tc>
          <w:tcPr>
            <w:tcW w:w="34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F5104" w:rsidRPr="00BC05A4" w:rsidRDefault="009F5104" w:rsidP="000979A5">
            <w:pPr>
              <w:jc w:val="left"/>
              <w:rPr>
                <w:i/>
                <w:sz w:val="18"/>
                <w:szCs w:val="18"/>
                <w:lang w:val="it-IT"/>
              </w:rPr>
            </w:pPr>
            <w:r w:rsidRPr="00BC05A4">
              <w:rPr>
                <w:i/>
                <w:sz w:val="18"/>
                <w:szCs w:val="18"/>
                <w:lang w:val="it-IT"/>
              </w:rPr>
              <w:t xml:space="preserve">Solanum lycopersicum </w:t>
            </w:r>
            <w:r w:rsidRPr="00BC05A4">
              <w:rPr>
                <w:sz w:val="18"/>
                <w:szCs w:val="18"/>
                <w:lang w:val="it-IT"/>
              </w:rPr>
              <w:t>L.</w:t>
            </w:r>
            <w:r w:rsidRPr="00BC05A4">
              <w:rPr>
                <w:i/>
                <w:sz w:val="18"/>
                <w:szCs w:val="18"/>
                <w:lang w:val="it-IT"/>
              </w:rPr>
              <w:t xml:space="preserve"> </w:t>
            </w:r>
            <w:r w:rsidRPr="00BC05A4">
              <w:rPr>
                <w:sz w:val="18"/>
                <w:szCs w:val="18"/>
                <w:lang w:val="it-IT"/>
              </w:rPr>
              <w:t xml:space="preserve">x </w:t>
            </w:r>
            <w:r w:rsidRPr="00BC05A4">
              <w:rPr>
                <w:i/>
                <w:sz w:val="18"/>
                <w:szCs w:val="18"/>
                <w:lang w:val="it-IT"/>
              </w:rPr>
              <w:t xml:space="preserve">Solanum </w:t>
            </w:r>
            <w:r w:rsidRPr="00BC05A4">
              <w:rPr>
                <w:i/>
                <w:sz w:val="18"/>
                <w:szCs w:val="18"/>
                <w:lang w:val="pt-BR"/>
              </w:rPr>
              <w:t xml:space="preserve">cheesmaniae </w:t>
            </w:r>
            <w:r w:rsidRPr="00BC05A4">
              <w:rPr>
                <w:sz w:val="18"/>
                <w:szCs w:val="18"/>
                <w:lang w:val="pt-BR"/>
              </w:rPr>
              <w:t>(L. Ridley) Fosberg</w:t>
            </w:r>
          </w:p>
        </w:tc>
        <w:tc>
          <w:tcPr>
            <w:tcW w:w="17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F5104" w:rsidRPr="00BC05A4" w:rsidRDefault="009F5104" w:rsidP="000979A5">
            <w:pPr>
              <w:jc w:val="left"/>
              <w:rPr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F5104" w:rsidRPr="00BC05A4" w:rsidRDefault="009F5104" w:rsidP="000979A5">
            <w:pPr>
              <w:jc w:val="left"/>
              <w:rPr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F5104" w:rsidRPr="00BC05A4" w:rsidRDefault="009F5104" w:rsidP="000979A5">
            <w:pPr>
              <w:jc w:val="left"/>
              <w:rPr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F5104" w:rsidRPr="00BC05A4" w:rsidRDefault="009F5104" w:rsidP="000979A5">
            <w:pPr>
              <w:jc w:val="left"/>
              <w:rPr>
                <w:sz w:val="18"/>
                <w:szCs w:val="18"/>
                <w:lang w:val="pt-BR"/>
              </w:rPr>
            </w:pPr>
          </w:p>
        </w:tc>
      </w:tr>
    </w:tbl>
    <w:p w:rsidR="009F5104" w:rsidRDefault="009F5104" w:rsidP="009F5104">
      <w:pPr>
        <w:rPr>
          <w:lang w:val="it-IT"/>
        </w:rPr>
      </w:pPr>
    </w:p>
    <w:p w:rsidR="009F5104" w:rsidRPr="008F399C" w:rsidRDefault="009F5104" w:rsidP="009F5104">
      <w:pPr>
        <w:rPr>
          <w:lang w:val="it-IT"/>
        </w:rPr>
      </w:pPr>
    </w:p>
    <w:p w:rsidR="009F5104" w:rsidRPr="008F399C" w:rsidRDefault="009F5104" w:rsidP="009F5104">
      <w:pPr>
        <w:rPr>
          <w:i/>
        </w:rPr>
      </w:pPr>
      <w:r>
        <w:rPr>
          <w:i/>
        </w:rPr>
        <w:t>Proposed new</w:t>
      </w:r>
      <w:r w:rsidRPr="008F399C">
        <w:rPr>
          <w:i/>
        </w:rPr>
        <w:t xml:space="preserve"> wording:</w:t>
      </w:r>
    </w:p>
    <w:tbl>
      <w:tblPr>
        <w:tblW w:w="6212" w:type="dxa"/>
        <w:jc w:val="center"/>
        <w:tblInd w:w="248" w:type="dxa"/>
        <w:tblLayout w:type="fixed"/>
        <w:tblLook w:val="0000" w:firstRow="0" w:lastRow="0" w:firstColumn="0" w:lastColumn="0" w:noHBand="0" w:noVBand="0"/>
      </w:tblPr>
      <w:tblGrid>
        <w:gridCol w:w="283"/>
        <w:gridCol w:w="5659"/>
        <w:gridCol w:w="270"/>
      </w:tblGrid>
      <w:tr w:rsidR="009F5104" w:rsidRPr="00E81B29" w:rsidTr="000979A5">
        <w:trPr>
          <w:trHeight w:val="2209"/>
          <w:jc w:val="center"/>
        </w:trPr>
        <w:tc>
          <w:tcPr>
            <w:tcW w:w="283" w:type="dxa"/>
          </w:tcPr>
          <w:p w:rsidR="009F5104" w:rsidRPr="00E81B29" w:rsidRDefault="009F5104" w:rsidP="000979A5">
            <w:pPr>
              <w:jc w:val="center"/>
            </w:pPr>
          </w:p>
        </w:tc>
        <w:tc>
          <w:tcPr>
            <w:tcW w:w="5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104" w:rsidRPr="00780A4E" w:rsidRDefault="009F5104" w:rsidP="000979A5">
            <w:pPr>
              <w:jc w:val="center"/>
              <w:rPr>
                <w:b/>
              </w:rPr>
            </w:pPr>
          </w:p>
          <w:p w:rsidR="009F5104" w:rsidRPr="00E81B29" w:rsidRDefault="009F5104" w:rsidP="000979A5">
            <w:pPr>
              <w:jc w:val="center"/>
              <w:rPr>
                <w:lang w:val="it-IT"/>
              </w:rPr>
            </w:pPr>
            <w:r w:rsidRPr="00E81B29">
              <w:rPr>
                <w:b/>
                <w:lang w:val="it-IT"/>
              </w:rPr>
              <w:t>TOMATO ROOTSTOCKS</w:t>
            </w:r>
            <w:r w:rsidRPr="00E81B29">
              <w:rPr>
                <w:lang w:val="it-IT"/>
              </w:rPr>
              <w:t xml:space="preserve"> </w:t>
            </w:r>
            <w:r w:rsidRPr="00E81B29">
              <w:rPr>
                <w:lang w:val="it-IT"/>
              </w:rPr>
              <w:br/>
            </w:r>
          </w:p>
          <w:p w:rsidR="009F5104" w:rsidRPr="00E81B29" w:rsidRDefault="009F5104" w:rsidP="000979A5">
            <w:pPr>
              <w:jc w:val="center"/>
              <w:rPr>
                <w:lang w:val="it-IT"/>
              </w:rPr>
            </w:pPr>
            <w:r w:rsidRPr="00E81B29">
              <w:rPr>
                <w:lang w:val="it-IT"/>
              </w:rPr>
              <w:t xml:space="preserve">UPOV Code: </w:t>
            </w:r>
            <w:r w:rsidRPr="008F399C">
              <w:rPr>
                <w:highlight w:val="lightGray"/>
                <w:u w:val="single"/>
                <w:lang w:val="it-IT"/>
              </w:rPr>
              <w:t>SOLAN_HAB;</w:t>
            </w:r>
            <w:r>
              <w:rPr>
                <w:lang w:val="it-IT"/>
              </w:rPr>
              <w:t xml:space="preserve"> </w:t>
            </w:r>
            <w:r w:rsidRPr="00E81B29">
              <w:rPr>
                <w:lang w:val="it-IT"/>
              </w:rPr>
              <w:t>SOLAN_LHA;</w:t>
            </w:r>
            <w:r w:rsidRPr="00E81B29">
              <w:rPr>
                <w:lang w:val="it-IT"/>
              </w:rPr>
              <w:br/>
              <w:t>SOLAN_LPE; SOLAN_LCH</w:t>
            </w:r>
            <w:r>
              <w:rPr>
                <w:lang w:val="it-IT"/>
              </w:rPr>
              <w:t xml:space="preserve">; </w:t>
            </w:r>
            <w:r w:rsidRPr="00797225">
              <w:rPr>
                <w:highlight w:val="lightGray"/>
                <w:u w:val="single"/>
                <w:lang w:val="it-IT"/>
              </w:rPr>
              <w:t>SOLAN_PHA</w:t>
            </w:r>
          </w:p>
          <w:p w:rsidR="009F5104" w:rsidRPr="00E81B29" w:rsidRDefault="009F5104" w:rsidP="000979A5">
            <w:pPr>
              <w:jc w:val="center"/>
              <w:rPr>
                <w:lang w:val="it-IT"/>
              </w:rPr>
            </w:pPr>
          </w:p>
          <w:p w:rsidR="009F5104" w:rsidRPr="008F399C" w:rsidRDefault="009F5104" w:rsidP="000979A5">
            <w:pPr>
              <w:jc w:val="center"/>
              <w:rPr>
                <w:i/>
                <w:u w:val="single"/>
                <w:lang w:val="it-IT"/>
              </w:rPr>
            </w:pPr>
            <w:r w:rsidRPr="00780A4E">
              <w:rPr>
                <w:i/>
                <w:highlight w:val="lightGray"/>
                <w:u w:val="single"/>
              </w:rPr>
              <w:t xml:space="preserve">Solanum </w:t>
            </w:r>
            <w:r w:rsidRPr="008F399C">
              <w:rPr>
                <w:i/>
                <w:highlight w:val="lightGray"/>
                <w:u w:val="single"/>
                <w:lang w:val="it-IT"/>
              </w:rPr>
              <w:t xml:space="preserve">habrochaites </w:t>
            </w:r>
            <w:r w:rsidRPr="007C1829">
              <w:rPr>
                <w:highlight w:val="lightGray"/>
                <w:u w:val="single"/>
                <w:lang w:val="it-IT"/>
              </w:rPr>
              <w:t>S. Knapp</w:t>
            </w:r>
            <w:r w:rsidRPr="008F399C">
              <w:rPr>
                <w:i/>
                <w:highlight w:val="lightGray"/>
                <w:u w:val="single"/>
                <w:lang w:val="it-IT"/>
              </w:rPr>
              <w:t xml:space="preserve"> &amp; </w:t>
            </w:r>
            <w:r w:rsidRPr="007C1829">
              <w:rPr>
                <w:highlight w:val="lightGray"/>
                <w:u w:val="single"/>
                <w:lang w:val="it-IT"/>
              </w:rPr>
              <w:t>D.M. Spooner</w:t>
            </w:r>
            <w:r w:rsidRPr="008F399C">
              <w:rPr>
                <w:i/>
                <w:highlight w:val="lightGray"/>
                <w:u w:val="single"/>
                <w:lang w:val="it-IT"/>
              </w:rPr>
              <w:t>;</w:t>
            </w:r>
          </w:p>
          <w:p w:rsidR="009F5104" w:rsidRPr="00E81B29" w:rsidRDefault="009F5104" w:rsidP="000979A5">
            <w:pPr>
              <w:jc w:val="center"/>
              <w:rPr>
                <w:lang w:val="it-IT"/>
              </w:rPr>
            </w:pPr>
            <w:r w:rsidRPr="00E81B29">
              <w:rPr>
                <w:i/>
                <w:lang w:val="it-IT"/>
              </w:rPr>
              <w:t xml:space="preserve">Solanum lycopersicum </w:t>
            </w:r>
            <w:r w:rsidRPr="00E81B29">
              <w:rPr>
                <w:lang w:val="it-IT"/>
              </w:rPr>
              <w:t xml:space="preserve">L. x </w:t>
            </w:r>
            <w:r w:rsidRPr="00E81B29">
              <w:rPr>
                <w:i/>
                <w:lang w:val="it-IT"/>
              </w:rPr>
              <w:t>Solanum habrochaites</w:t>
            </w:r>
            <w:r w:rsidRPr="00E81B29">
              <w:rPr>
                <w:lang w:val="it-IT"/>
              </w:rPr>
              <w:t xml:space="preserve"> S. Knapp &amp; D.M. Spooner;</w:t>
            </w:r>
          </w:p>
          <w:p w:rsidR="009F5104" w:rsidRPr="00E81B29" w:rsidRDefault="009F5104" w:rsidP="000979A5">
            <w:pPr>
              <w:jc w:val="center"/>
              <w:rPr>
                <w:i/>
                <w:lang w:val="it-IT"/>
              </w:rPr>
            </w:pPr>
            <w:r w:rsidRPr="00E81B29">
              <w:rPr>
                <w:i/>
                <w:lang w:val="it-IT"/>
              </w:rPr>
              <w:t xml:space="preserve">Solanum lycopersicum </w:t>
            </w:r>
            <w:r w:rsidRPr="00B3609A">
              <w:rPr>
                <w:lang w:val="it-IT"/>
              </w:rPr>
              <w:t xml:space="preserve">L. </w:t>
            </w:r>
            <w:r w:rsidRPr="00E81B29">
              <w:rPr>
                <w:lang w:val="it-IT"/>
              </w:rPr>
              <w:t xml:space="preserve">x </w:t>
            </w:r>
            <w:r w:rsidRPr="00E81B29">
              <w:rPr>
                <w:lang w:val="it-IT"/>
              </w:rPr>
              <w:br/>
            </w:r>
            <w:r w:rsidRPr="00E81B29">
              <w:rPr>
                <w:i/>
                <w:lang w:val="it-IT"/>
              </w:rPr>
              <w:t xml:space="preserve">Solanum peruvianum </w:t>
            </w:r>
            <w:r w:rsidRPr="00E81B29">
              <w:rPr>
                <w:lang w:val="it-IT"/>
              </w:rPr>
              <w:t>(L.) Mill</w:t>
            </w:r>
            <w:r w:rsidRPr="00E81B29">
              <w:rPr>
                <w:i/>
                <w:lang w:val="it-IT"/>
              </w:rPr>
              <w:t>.;</w:t>
            </w:r>
          </w:p>
          <w:p w:rsidR="009F5104" w:rsidRPr="00E81B29" w:rsidRDefault="009F5104" w:rsidP="000979A5">
            <w:pPr>
              <w:jc w:val="center"/>
              <w:rPr>
                <w:lang w:val="pt-BR"/>
              </w:rPr>
            </w:pPr>
            <w:r w:rsidRPr="00E81B29">
              <w:rPr>
                <w:i/>
                <w:lang w:val="pt-BR"/>
              </w:rPr>
              <w:t xml:space="preserve">Solanum lycopersicum </w:t>
            </w:r>
            <w:r w:rsidRPr="00E81B29">
              <w:rPr>
                <w:lang w:val="pt-BR"/>
              </w:rPr>
              <w:t xml:space="preserve">L. x </w:t>
            </w:r>
            <w:r w:rsidRPr="00E81B29">
              <w:rPr>
                <w:lang w:val="pt-BR"/>
              </w:rPr>
              <w:br/>
            </w:r>
            <w:r w:rsidRPr="00E81B29">
              <w:rPr>
                <w:i/>
                <w:lang w:val="pt-BR"/>
              </w:rPr>
              <w:t xml:space="preserve">Solanum cheesmaniae </w:t>
            </w:r>
            <w:r w:rsidRPr="00E81B29">
              <w:rPr>
                <w:lang w:val="pt-BR"/>
              </w:rPr>
              <w:t>(L. Ridley) Fosberg</w:t>
            </w:r>
          </w:p>
          <w:p w:rsidR="009F5104" w:rsidRPr="008F399C" w:rsidRDefault="009F5104" w:rsidP="000979A5">
            <w:pPr>
              <w:jc w:val="center"/>
              <w:rPr>
                <w:i/>
                <w:u w:val="single"/>
                <w:lang w:val="it-IT"/>
              </w:rPr>
            </w:pPr>
            <w:r w:rsidRPr="008F399C">
              <w:rPr>
                <w:i/>
                <w:highlight w:val="lightGray"/>
                <w:u w:val="single"/>
                <w:lang w:val="pt-BR"/>
              </w:rPr>
              <w:t xml:space="preserve">Solanum pimpinellifolium </w:t>
            </w:r>
            <w:r w:rsidRPr="007C1829">
              <w:rPr>
                <w:highlight w:val="lightGray"/>
                <w:u w:val="single"/>
                <w:lang w:val="pt-BR"/>
              </w:rPr>
              <w:t>L.</w:t>
            </w:r>
            <w:r>
              <w:rPr>
                <w:i/>
                <w:highlight w:val="lightGray"/>
                <w:u w:val="single"/>
                <w:lang w:val="pt-BR"/>
              </w:rPr>
              <w:t xml:space="preserve"> </w:t>
            </w:r>
            <w:r w:rsidRPr="008F399C">
              <w:rPr>
                <w:i/>
                <w:highlight w:val="lightGray"/>
                <w:u w:val="single"/>
                <w:lang w:val="pt-BR"/>
              </w:rPr>
              <w:t xml:space="preserve">x Solanum </w:t>
            </w:r>
            <w:r w:rsidRPr="008F399C">
              <w:rPr>
                <w:i/>
                <w:highlight w:val="lightGray"/>
                <w:u w:val="single"/>
                <w:lang w:val="it-IT"/>
              </w:rPr>
              <w:t xml:space="preserve">habrochaites </w:t>
            </w:r>
            <w:r w:rsidRPr="007C1829">
              <w:rPr>
                <w:highlight w:val="lightGray"/>
                <w:u w:val="single"/>
                <w:lang w:val="it-IT"/>
              </w:rPr>
              <w:t>S. Knapp &amp; D.M. Spooner</w:t>
            </w:r>
            <w:r w:rsidRPr="008F399C">
              <w:rPr>
                <w:i/>
                <w:highlight w:val="lightGray"/>
                <w:u w:val="single"/>
                <w:lang w:val="pt-BR"/>
              </w:rPr>
              <w:t xml:space="preserve"> </w:t>
            </w:r>
          </w:p>
          <w:p w:rsidR="009F5104" w:rsidRPr="00E81B29" w:rsidRDefault="009F5104" w:rsidP="000979A5">
            <w:pPr>
              <w:jc w:val="center"/>
              <w:rPr>
                <w:sz w:val="16"/>
                <w:szCs w:val="16"/>
                <w:vertAlign w:val="superscript"/>
                <w:lang w:val="pt-BR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9F5104" w:rsidRPr="00E81B29" w:rsidRDefault="009F5104" w:rsidP="000979A5">
            <w:pPr>
              <w:jc w:val="center"/>
              <w:rPr>
                <w:sz w:val="16"/>
              </w:rPr>
            </w:pPr>
            <w:r>
              <w:rPr>
                <w:vertAlign w:val="superscript"/>
              </w:rPr>
              <w:t>*</w:t>
            </w:r>
          </w:p>
        </w:tc>
      </w:tr>
    </w:tbl>
    <w:p w:rsidR="009F5104" w:rsidRPr="008F399C" w:rsidRDefault="009F5104" w:rsidP="009F5104">
      <w:pPr>
        <w:rPr>
          <w:lang w:val="it-IT"/>
        </w:rPr>
      </w:pPr>
    </w:p>
    <w:p w:rsidR="009F5104" w:rsidRPr="00E81B29" w:rsidRDefault="009F5104" w:rsidP="009F5104">
      <w:pPr>
        <w:outlineLvl w:val="0"/>
        <w:rPr>
          <w:sz w:val="16"/>
          <w:szCs w:val="16"/>
        </w:rPr>
      </w:pPr>
      <w:r w:rsidRPr="00E81B29">
        <w:rPr>
          <w:sz w:val="16"/>
          <w:szCs w:val="16"/>
        </w:rPr>
        <w:t>Alternative Names:</w:t>
      </w:r>
      <w:r w:rsidRPr="00E81B29">
        <w:rPr>
          <w:sz w:val="16"/>
          <w:szCs w:val="16"/>
          <w:vertAlign w:val="superscript"/>
        </w:rPr>
        <w:t>*</w:t>
      </w:r>
    </w:p>
    <w:p w:rsidR="009F5104" w:rsidRPr="00E81B29" w:rsidRDefault="009F5104" w:rsidP="009F5104"/>
    <w:tbl>
      <w:tblPr>
        <w:tblW w:w="9301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179"/>
        <w:gridCol w:w="1294"/>
        <w:gridCol w:w="1276"/>
        <w:gridCol w:w="1276"/>
        <w:gridCol w:w="1276"/>
      </w:tblGrid>
      <w:tr w:rsidR="009F5104" w:rsidRPr="00136960" w:rsidTr="000979A5">
        <w:trPr>
          <w:cantSplit/>
          <w:jc w:val="center"/>
        </w:trPr>
        <w:tc>
          <w:tcPr>
            <w:tcW w:w="4179" w:type="dxa"/>
            <w:tcBorders>
              <w:bottom w:val="double" w:sz="4" w:space="0" w:color="auto"/>
            </w:tcBorders>
          </w:tcPr>
          <w:p w:rsidR="009F5104" w:rsidRPr="00136960" w:rsidRDefault="009F5104" w:rsidP="000979A5">
            <w:pPr>
              <w:spacing w:before="60"/>
              <w:rPr>
                <w:i/>
                <w:sz w:val="18"/>
                <w:szCs w:val="18"/>
              </w:rPr>
            </w:pPr>
            <w:r w:rsidRPr="00136960">
              <w:rPr>
                <w:i/>
                <w:sz w:val="18"/>
                <w:szCs w:val="18"/>
              </w:rPr>
              <w:t>Botanical name</w:t>
            </w:r>
          </w:p>
        </w:tc>
        <w:tc>
          <w:tcPr>
            <w:tcW w:w="1294" w:type="dxa"/>
            <w:tcBorders>
              <w:bottom w:val="double" w:sz="4" w:space="0" w:color="auto"/>
            </w:tcBorders>
          </w:tcPr>
          <w:p w:rsidR="009F5104" w:rsidRPr="00136960" w:rsidRDefault="009F5104" w:rsidP="000979A5">
            <w:pPr>
              <w:spacing w:before="60"/>
              <w:rPr>
                <w:i/>
                <w:sz w:val="18"/>
                <w:szCs w:val="18"/>
              </w:rPr>
            </w:pPr>
            <w:r w:rsidRPr="00136960">
              <w:rPr>
                <w:i/>
                <w:sz w:val="18"/>
                <w:szCs w:val="18"/>
              </w:rPr>
              <w:t>English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F5104" w:rsidRPr="00136960" w:rsidRDefault="009F5104" w:rsidP="000979A5">
            <w:pPr>
              <w:spacing w:before="60"/>
              <w:rPr>
                <w:i/>
                <w:sz w:val="18"/>
                <w:szCs w:val="18"/>
              </w:rPr>
            </w:pPr>
            <w:r w:rsidRPr="00136960">
              <w:rPr>
                <w:i/>
                <w:sz w:val="18"/>
                <w:szCs w:val="18"/>
              </w:rPr>
              <w:t>French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F5104" w:rsidRPr="00136960" w:rsidRDefault="009F5104" w:rsidP="000979A5">
            <w:pPr>
              <w:spacing w:before="60"/>
              <w:rPr>
                <w:i/>
                <w:sz w:val="18"/>
                <w:szCs w:val="18"/>
              </w:rPr>
            </w:pPr>
            <w:r w:rsidRPr="00136960">
              <w:rPr>
                <w:i/>
                <w:sz w:val="18"/>
                <w:szCs w:val="18"/>
              </w:rPr>
              <w:t>German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F5104" w:rsidRPr="00136960" w:rsidRDefault="009F5104" w:rsidP="000979A5">
            <w:pPr>
              <w:spacing w:before="60"/>
              <w:rPr>
                <w:i/>
                <w:sz w:val="18"/>
                <w:szCs w:val="18"/>
              </w:rPr>
            </w:pPr>
            <w:r w:rsidRPr="00136960">
              <w:rPr>
                <w:i/>
                <w:sz w:val="18"/>
                <w:szCs w:val="18"/>
              </w:rPr>
              <w:t>Spanish</w:t>
            </w:r>
          </w:p>
        </w:tc>
      </w:tr>
      <w:tr w:rsidR="009F5104" w:rsidRPr="00136960" w:rsidTr="000979A5">
        <w:trPr>
          <w:cantSplit/>
          <w:jc w:val="center"/>
        </w:trPr>
        <w:tc>
          <w:tcPr>
            <w:tcW w:w="41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F5104" w:rsidRPr="00136960" w:rsidRDefault="009F5104" w:rsidP="000979A5">
            <w:pPr>
              <w:jc w:val="left"/>
              <w:rPr>
                <w:i/>
                <w:sz w:val="18"/>
                <w:szCs w:val="18"/>
                <w:u w:val="single"/>
              </w:rPr>
            </w:pPr>
            <w:r w:rsidRPr="00780A4E">
              <w:rPr>
                <w:i/>
                <w:sz w:val="18"/>
                <w:szCs w:val="18"/>
                <w:highlight w:val="lightGray"/>
                <w:u w:val="single"/>
              </w:rPr>
              <w:t xml:space="preserve">Solanum </w:t>
            </w:r>
            <w:r w:rsidRPr="00136960">
              <w:rPr>
                <w:i/>
                <w:sz w:val="18"/>
                <w:szCs w:val="18"/>
                <w:highlight w:val="lightGray"/>
                <w:u w:val="single"/>
                <w:lang w:val="it-IT"/>
              </w:rPr>
              <w:t xml:space="preserve">habrochaites </w:t>
            </w:r>
            <w:r w:rsidRPr="00136960">
              <w:rPr>
                <w:sz w:val="18"/>
                <w:szCs w:val="18"/>
                <w:highlight w:val="lightGray"/>
                <w:u w:val="single"/>
                <w:lang w:val="it-IT"/>
              </w:rPr>
              <w:t xml:space="preserve">S. Knapp &amp; D.M. Spooner, </w:t>
            </w:r>
            <w:r w:rsidRPr="00136960">
              <w:rPr>
                <w:i/>
                <w:sz w:val="18"/>
                <w:szCs w:val="18"/>
                <w:highlight w:val="lightGray"/>
                <w:u w:val="single"/>
                <w:lang w:val="it-IT"/>
              </w:rPr>
              <w:t>Lycopersicon agrimoniifolium</w:t>
            </w:r>
            <w:r w:rsidRPr="00136960">
              <w:rPr>
                <w:sz w:val="18"/>
                <w:szCs w:val="18"/>
                <w:highlight w:val="lightGray"/>
                <w:u w:val="single"/>
                <w:lang w:val="it-IT"/>
              </w:rPr>
              <w:t xml:space="preserve"> Dunal</w:t>
            </w:r>
            <w:proofErr w:type="gramStart"/>
            <w:r w:rsidRPr="00136960">
              <w:rPr>
                <w:sz w:val="18"/>
                <w:szCs w:val="18"/>
                <w:highlight w:val="lightGray"/>
                <w:u w:val="single"/>
                <w:lang w:val="it-IT"/>
              </w:rPr>
              <w:t>,</w:t>
            </w:r>
            <w:proofErr w:type="gramEnd"/>
            <w:r w:rsidRPr="00136960">
              <w:rPr>
                <w:sz w:val="18"/>
                <w:szCs w:val="18"/>
                <w:highlight w:val="lightGray"/>
                <w:u w:val="single"/>
                <w:lang w:val="it-IT"/>
              </w:rPr>
              <w:br/>
            </w:r>
            <w:r w:rsidRPr="00136960">
              <w:rPr>
                <w:i/>
                <w:sz w:val="18"/>
                <w:szCs w:val="18"/>
                <w:highlight w:val="lightGray"/>
                <w:u w:val="single"/>
                <w:lang w:val="it-IT"/>
              </w:rPr>
              <w:t>Lycopersicon hirsutum</w:t>
            </w:r>
            <w:r w:rsidRPr="00136960">
              <w:rPr>
                <w:sz w:val="18"/>
                <w:szCs w:val="18"/>
                <w:highlight w:val="lightGray"/>
                <w:u w:val="single"/>
                <w:lang w:val="it-IT"/>
              </w:rPr>
              <w:t xml:space="preserve"> Dunal, </w:t>
            </w:r>
            <w:r w:rsidRPr="00136960">
              <w:rPr>
                <w:sz w:val="18"/>
                <w:szCs w:val="18"/>
                <w:highlight w:val="lightGray"/>
                <w:u w:val="single"/>
                <w:lang w:val="it-IT"/>
              </w:rPr>
              <w:br/>
            </w:r>
            <w:r w:rsidRPr="00136960">
              <w:rPr>
                <w:i/>
                <w:sz w:val="18"/>
                <w:szCs w:val="18"/>
                <w:highlight w:val="lightGray"/>
                <w:u w:val="single"/>
                <w:lang w:val="it-IT"/>
              </w:rPr>
              <w:t>Lycopersicon hirsutum</w:t>
            </w:r>
            <w:r w:rsidRPr="00136960">
              <w:rPr>
                <w:sz w:val="18"/>
                <w:szCs w:val="18"/>
                <w:highlight w:val="lightGray"/>
                <w:u w:val="single"/>
                <w:lang w:val="it-IT"/>
              </w:rPr>
              <w:t xml:space="preserve"> f. </w:t>
            </w:r>
            <w:r w:rsidRPr="00136960">
              <w:rPr>
                <w:i/>
                <w:sz w:val="18"/>
                <w:szCs w:val="18"/>
                <w:highlight w:val="lightGray"/>
                <w:u w:val="single"/>
                <w:lang w:val="it-IT"/>
              </w:rPr>
              <w:t>glabratum</w:t>
            </w:r>
            <w:r w:rsidRPr="00136960">
              <w:rPr>
                <w:sz w:val="18"/>
                <w:szCs w:val="18"/>
                <w:highlight w:val="lightGray"/>
                <w:u w:val="single"/>
                <w:lang w:val="it-IT"/>
              </w:rPr>
              <w:t xml:space="preserve"> C. H. Müll.</w:t>
            </w:r>
          </w:p>
        </w:tc>
        <w:tc>
          <w:tcPr>
            <w:tcW w:w="12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F5104" w:rsidRPr="00136960" w:rsidRDefault="009F5104" w:rsidP="000979A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F5104" w:rsidRPr="00136960" w:rsidRDefault="009F5104" w:rsidP="000979A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F5104" w:rsidRPr="00136960" w:rsidRDefault="009F5104" w:rsidP="000979A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F5104" w:rsidRPr="00136960" w:rsidRDefault="009F5104" w:rsidP="000979A5">
            <w:pPr>
              <w:rPr>
                <w:sz w:val="18"/>
                <w:szCs w:val="18"/>
              </w:rPr>
            </w:pPr>
          </w:p>
        </w:tc>
      </w:tr>
      <w:tr w:rsidR="009F5104" w:rsidRPr="00136960" w:rsidTr="000979A5">
        <w:trPr>
          <w:cantSplit/>
          <w:jc w:val="center"/>
        </w:trPr>
        <w:tc>
          <w:tcPr>
            <w:tcW w:w="41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F5104" w:rsidRPr="00136960" w:rsidRDefault="009F5104" w:rsidP="000979A5">
            <w:pPr>
              <w:jc w:val="left"/>
              <w:rPr>
                <w:sz w:val="18"/>
                <w:szCs w:val="18"/>
              </w:rPr>
            </w:pPr>
            <w:r w:rsidRPr="00136960">
              <w:rPr>
                <w:i/>
                <w:sz w:val="18"/>
                <w:szCs w:val="18"/>
              </w:rPr>
              <w:t xml:space="preserve">Solanum </w:t>
            </w:r>
            <w:proofErr w:type="spellStart"/>
            <w:r w:rsidRPr="00136960">
              <w:rPr>
                <w:i/>
                <w:sz w:val="18"/>
                <w:szCs w:val="18"/>
              </w:rPr>
              <w:t>lycopersicum</w:t>
            </w:r>
            <w:proofErr w:type="spellEnd"/>
            <w:r w:rsidRPr="00136960">
              <w:rPr>
                <w:i/>
                <w:sz w:val="18"/>
                <w:szCs w:val="18"/>
              </w:rPr>
              <w:t xml:space="preserve"> </w:t>
            </w:r>
            <w:r w:rsidRPr="00136960">
              <w:rPr>
                <w:sz w:val="18"/>
                <w:szCs w:val="18"/>
              </w:rPr>
              <w:t>L</w:t>
            </w:r>
            <w:r w:rsidRPr="00136960">
              <w:rPr>
                <w:i/>
                <w:sz w:val="18"/>
                <w:szCs w:val="18"/>
              </w:rPr>
              <w:t xml:space="preserve">. </w:t>
            </w:r>
            <w:r w:rsidRPr="00136960">
              <w:rPr>
                <w:sz w:val="18"/>
                <w:szCs w:val="18"/>
              </w:rPr>
              <w:t>x</w:t>
            </w:r>
            <w:r w:rsidRPr="00136960">
              <w:rPr>
                <w:i/>
                <w:sz w:val="18"/>
                <w:szCs w:val="18"/>
              </w:rPr>
              <w:br/>
              <w:t xml:space="preserve">Solanum </w:t>
            </w:r>
            <w:proofErr w:type="spellStart"/>
            <w:r w:rsidRPr="00136960">
              <w:rPr>
                <w:i/>
                <w:sz w:val="18"/>
                <w:szCs w:val="18"/>
              </w:rPr>
              <w:t>habrochaites</w:t>
            </w:r>
            <w:proofErr w:type="spellEnd"/>
            <w:r w:rsidRPr="00136960">
              <w:rPr>
                <w:i/>
                <w:sz w:val="18"/>
                <w:szCs w:val="18"/>
              </w:rPr>
              <w:t xml:space="preserve"> </w:t>
            </w:r>
            <w:r w:rsidRPr="00136960">
              <w:rPr>
                <w:sz w:val="18"/>
                <w:szCs w:val="18"/>
              </w:rPr>
              <w:t>S. Knapp &amp; D.M. Spooner</w:t>
            </w:r>
          </w:p>
        </w:tc>
        <w:tc>
          <w:tcPr>
            <w:tcW w:w="12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F5104" w:rsidRPr="00136960" w:rsidRDefault="009F5104" w:rsidP="000979A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F5104" w:rsidRPr="00136960" w:rsidRDefault="009F5104" w:rsidP="000979A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F5104" w:rsidRPr="00136960" w:rsidRDefault="009F5104" w:rsidP="000979A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F5104" w:rsidRPr="00136960" w:rsidRDefault="009F5104" w:rsidP="000979A5">
            <w:pPr>
              <w:rPr>
                <w:sz w:val="18"/>
                <w:szCs w:val="18"/>
              </w:rPr>
            </w:pPr>
          </w:p>
        </w:tc>
      </w:tr>
      <w:tr w:rsidR="009F5104" w:rsidRPr="00AB295A" w:rsidTr="000979A5">
        <w:trPr>
          <w:cantSplit/>
          <w:jc w:val="center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104" w:rsidRPr="00136960" w:rsidRDefault="009F5104" w:rsidP="000979A5">
            <w:pPr>
              <w:jc w:val="left"/>
              <w:rPr>
                <w:i/>
                <w:sz w:val="18"/>
                <w:szCs w:val="18"/>
                <w:lang w:val="de-DE"/>
              </w:rPr>
            </w:pPr>
            <w:r w:rsidRPr="00136960">
              <w:rPr>
                <w:i/>
                <w:sz w:val="18"/>
                <w:szCs w:val="18"/>
                <w:lang w:val="it-IT"/>
              </w:rPr>
              <w:t xml:space="preserve">Solanum lycopersicum </w:t>
            </w:r>
            <w:r w:rsidRPr="00136960">
              <w:rPr>
                <w:sz w:val="18"/>
                <w:szCs w:val="18"/>
                <w:lang w:val="it-IT"/>
              </w:rPr>
              <w:t>L.</w:t>
            </w:r>
            <w:r w:rsidRPr="00136960">
              <w:rPr>
                <w:i/>
                <w:sz w:val="18"/>
                <w:szCs w:val="18"/>
                <w:lang w:val="it-IT"/>
              </w:rPr>
              <w:t xml:space="preserve"> </w:t>
            </w:r>
            <w:r w:rsidRPr="00136960">
              <w:rPr>
                <w:sz w:val="18"/>
                <w:szCs w:val="18"/>
                <w:lang w:val="it-IT"/>
              </w:rPr>
              <w:t xml:space="preserve">x </w:t>
            </w:r>
            <w:r>
              <w:rPr>
                <w:sz w:val="18"/>
                <w:szCs w:val="18"/>
                <w:lang w:val="it-IT"/>
              </w:rPr>
              <w:br/>
            </w:r>
            <w:r w:rsidRPr="00136960">
              <w:rPr>
                <w:i/>
                <w:sz w:val="18"/>
                <w:szCs w:val="18"/>
                <w:lang w:val="it-IT"/>
              </w:rPr>
              <w:t xml:space="preserve">Solanum peruvianum </w:t>
            </w:r>
            <w:r w:rsidRPr="00136960">
              <w:rPr>
                <w:sz w:val="18"/>
                <w:szCs w:val="18"/>
                <w:lang w:val="it-IT"/>
              </w:rPr>
              <w:t>(L.) Mill</w:t>
            </w:r>
            <w:r w:rsidRPr="00136960">
              <w:rPr>
                <w:i/>
                <w:sz w:val="18"/>
                <w:szCs w:val="18"/>
                <w:lang w:val="it-IT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104" w:rsidRPr="00136960" w:rsidRDefault="009F5104" w:rsidP="000979A5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104" w:rsidRPr="00136960" w:rsidRDefault="009F5104" w:rsidP="000979A5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104" w:rsidRPr="00136960" w:rsidRDefault="009F5104" w:rsidP="000979A5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104" w:rsidRPr="00136960" w:rsidRDefault="009F5104" w:rsidP="000979A5">
            <w:pPr>
              <w:rPr>
                <w:sz w:val="18"/>
                <w:szCs w:val="18"/>
                <w:lang w:val="pt-BR"/>
              </w:rPr>
            </w:pPr>
          </w:p>
        </w:tc>
      </w:tr>
      <w:tr w:rsidR="009F5104" w:rsidRPr="00015F97" w:rsidTr="000979A5">
        <w:trPr>
          <w:cantSplit/>
          <w:jc w:val="center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104" w:rsidRPr="00136960" w:rsidRDefault="009F5104" w:rsidP="000979A5">
            <w:pPr>
              <w:jc w:val="left"/>
              <w:rPr>
                <w:i/>
                <w:sz w:val="18"/>
                <w:szCs w:val="18"/>
                <w:lang w:val="it-IT"/>
              </w:rPr>
            </w:pPr>
            <w:r w:rsidRPr="00136960">
              <w:rPr>
                <w:i/>
                <w:sz w:val="18"/>
                <w:szCs w:val="18"/>
                <w:lang w:val="it-IT"/>
              </w:rPr>
              <w:t xml:space="preserve">Solanum lycopersicum </w:t>
            </w:r>
            <w:r w:rsidRPr="00136960">
              <w:rPr>
                <w:sz w:val="18"/>
                <w:szCs w:val="18"/>
                <w:lang w:val="it-IT"/>
              </w:rPr>
              <w:t>L.</w:t>
            </w:r>
            <w:r w:rsidRPr="00136960">
              <w:rPr>
                <w:i/>
                <w:sz w:val="18"/>
                <w:szCs w:val="18"/>
                <w:lang w:val="it-IT"/>
              </w:rPr>
              <w:t xml:space="preserve"> </w:t>
            </w:r>
            <w:r w:rsidRPr="00136960">
              <w:rPr>
                <w:sz w:val="18"/>
                <w:szCs w:val="18"/>
                <w:lang w:val="it-IT"/>
              </w:rPr>
              <w:t xml:space="preserve">x </w:t>
            </w:r>
            <w:r>
              <w:rPr>
                <w:sz w:val="18"/>
                <w:szCs w:val="18"/>
                <w:lang w:val="it-IT"/>
              </w:rPr>
              <w:br/>
            </w:r>
            <w:r w:rsidRPr="00136960">
              <w:rPr>
                <w:i/>
                <w:sz w:val="18"/>
                <w:szCs w:val="18"/>
                <w:lang w:val="it-IT"/>
              </w:rPr>
              <w:t xml:space="preserve">Solanum </w:t>
            </w:r>
            <w:r w:rsidRPr="00136960">
              <w:rPr>
                <w:i/>
                <w:sz w:val="18"/>
                <w:szCs w:val="18"/>
                <w:lang w:val="pt-BR"/>
              </w:rPr>
              <w:t xml:space="preserve">cheesmaniae </w:t>
            </w:r>
            <w:r w:rsidRPr="00136960">
              <w:rPr>
                <w:sz w:val="18"/>
                <w:szCs w:val="18"/>
                <w:lang w:val="pt-BR"/>
              </w:rPr>
              <w:t>(L. Ridley) Fosberg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104" w:rsidRPr="00136960" w:rsidRDefault="009F5104" w:rsidP="000979A5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104" w:rsidRPr="00136960" w:rsidRDefault="009F5104" w:rsidP="000979A5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104" w:rsidRPr="00136960" w:rsidRDefault="009F5104" w:rsidP="000979A5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104" w:rsidRPr="00136960" w:rsidRDefault="009F5104" w:rsidP="000979A5">
            <w:pPr>
              <w:rPr>
                <w:sz w:val="18"/>
                <w:szCs w:val="18"/>
                <w:lang w:val="pt-BR"/>
              </w:rPr>
            </w:pPr>
          </w:p>
        </w:tc>
      </w:tr>
      <w:tr w:rsidR="009F5104" w:rsidRPr="00015F97" w:rsidTr="000979A5">
        <w:trPr>
          <w:cantSplit/>
          <w:jc w:val="center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104" w:rsidRPr="00136960" w:rsidRDefault="009F5104" w:rsidP="000979A5">
            <w:pPr>
              <w:jc w:val="left"/>
              <w:rPr>
                <w:i/>
                <w:sz w:val="18"/>
                <w:szCs w:val="18"/>
                <w:highlight w:val="lightGray"/>
                <w:u w:val="single"/>
                <w:lang w:val="pt-BR"/>
              </w:rPr>
            </w:pPr>
            <w:r w:rsidRPr="00136960">
              <w:rPr>
                <w:i/>
                <w:sz w:val="18"/>
                <w:szCs w:val="18"/>
                <w:highlight w:val="lightGray"/>
                <w:u w:val="single"/>
                <w:lang w:val="pt-BR"/>
              </w:rPr>
              <w:t xml:space="preserve">Solanum pimpinellifolium </w:t>
            </w:r>
            <w:r w:rsidRPr="008E7D52">
              <w:rPr>
                <w:sz w:val="18"/>
                <w:szCs w:val="18"/>
                <w:highlight w:val="lightGray"/>
                <w:u w:val="single"/>
                <w:lang w:val="pt-BR"/>
              </w:rPr>
              <w:t>L.</w:t>
            </w:r>
            <w:r w:rsidRPr="00136960">
              <w:rPr>
                <w:i/>
                <w:sz w:val="18"/>
                <w:szCs w:val="18"/>
                <w:highlight w:val="lightGray"/>
                <w:u w:val="single"/>
                <w:lang w:val="pt-BR"/>
              </w:rPr>
              <w:t xml:space="preserve"> </w:t>
            </w:r>
            <w:r w:rsidRPr="00136960">
              <w:rPr>
                <w:sz w:val="18"/>
                <w:szCs w:val="18"/>
                <w:highlight w:val="lightGray"/>
                <w:u w:val="single"/>
                <w:lang w:val="pt-BR"/>
              </w:rPr>
              <w:t xml:space="preserve">x </w:t>
            </w:r>
          </w:p>
          <w:p w:rsidR="009F5104" w:rsidRPr="00136960" w:rsidRDefault="009F5104" w:rsidP="000979A5">
            <w:pPr>
              <w:jc w:val="left"/>
              <w:rPr>
                <w:i/>
                <w:sz w:val="18"/>
                <w:szCs w:val="18"/>
                <w:lang w:val="it-IT"/>
              </w:rPr>
            </w:pPr>
            <w:r w:rsidRPr="00136960">
              <w:rPr>
                <w:i/>
                <w:sz w:val="18"/>
                <w:szCs w:val="18"/>
                <w:highlight w:val="lightGray"/>
                <w:u w:val="single"/>
                <w:lang w:val="pt-BR"/>
              </w:rPr>
              <w:t xml:space="preserve">Solanum </w:t>
            </w:r>
            <w:r w:rsidRPr="00136960">
              <w:rPr>
                <w:i/>
                <w:sz w:val="18"/>
                <w:szCs w:val="18"/>
                <w:highlight w:val="lightGray"/>
                <w:u w:val="single"/>
                <w:lang w:val="it-IT"/>
              </w:rPr>
              <w:t xml:space="preserve">habrochaites </w:t>
            </w:r>
            <w:r w:rsidRPr="00136960">
              <w:rPr>
                <w:sz w:val="18"/>
                <w:szCs w:val="18"/>
                <w:highlight w:val="lightGray"/>
                <w:u w:val="single"/>
                <w:lang w:val="it-IT"/>
              </w:rPr>
              <w:t>S. Knapp &amp; D.M. Spooner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104" w:rsidRPr="00136960" w:rsidRDefault="009F5104" w:rsidP="000979A5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104" w:rsidRPr="00136960" w:rsidRDefault="009F5104" w:rsidP="000979A5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104" w:rsidRPr="00136960" w:rsidRDefault="009F5104" w:rsidP="000979A5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104" w:rsidRPr="00136960" w:rsidRDefault="009F5104" w:rsidP="000979A5">
            <w:pPr>
              <w:rPr>
                <w:sz w:val="18"/>
                <w:szCs w:val="18"/>
                <w:lang w:val="pt-BR"/>
              </w:rPr>
            </w:pPr>
          </w:p>
        </w:tc>
      </w:tr>
    </w:tbl>
    <w:p w:rsidR="009F5104" w:rsidRDefault="009F5104" w:rsidP="009F5104">
      <w:pPr>
        <w:pStyle w:val="Heading2"/>
      </w:pPr>
      <w:r>
        <w:lastRenderedPageBreak/>
        <w:t>Extension of the coverage of the Test Guidelines in Chapter 1 “Subject of these Test Guidelines”</w:t>
      </w:r>
    </w:p>
    <w:p w:rsidR="009F5104" w:rsidRPr="00136960" w:rsidRDefault="009F5104" w:rsidP="009F5104">
      <w:pPr>
        <w:pStyle w:val="Heading2"/>
      </w:pPr>
    </w:p>
    <w:p w:rsidR="009F5104" w:rsidRPr="00D77EBC" w:rsidRDefault="009F5104" w:rsidP="009F5104">
      <w:pPr>
        <w:rPr>
          <w:i/>
          <w:lang w:val="it-IT"/>
        </w:rPr>
      </w:pPr>
      <w:r w:rsidRPr="00D77EBC">
        <w:rPr>
          <w:i/>
          <w:lang w:val="it-IT"/>
        </w:rPr>
        <w:t xml:space="preserve">Current wording: </w:t>
      </w:r>
    </w:p>
    <w:p w:rsidR="009F5104" w:rsidRDefault="009F5104" w:rsidP="009F5104">
      <w:pPr>
        <w:rPr>
          <w:lang w:val="it-IT"/>
        </w:rPr>
      </w:pPr>
    </w:p>
    <w:p w:rsidR="009F5104" w:rsidRPr="00D77EBC" w:rsidRDefault="009F5104" w:rsidP="009F5104">
      <w:pPr>
        <w:pStyle w:val="Heading1"/>
        <w:rPr>
          <w:rFonts w:ascii="Times New Roman" w:hAnsi="Times New Roman"/>
          <w:sz w:val="24"/>
          <w:lang w:val="it-IT"/>
        </w:rPr>
      </w:pPr>
      <w:bookmarkStart w:id="3" w:name="_Toc27819210"/>
      <w:bookmarkStart w:id="4" w:name="_Toc27819391"/>
      <w:bookmarkStart w:id="5" w:name="_Toc27819572"/>
      <w:bookmarkStart w:id="6" w:name="_Toc27976623"/>
      <w:bookmarkStart w:id="7" w:name="_Toc66250525"/>
      <w:bookmarkStart w:id="8" w:name="_Toc273520624"/>
      <w:bookmarkStart w:id="9" w:name="_Toc349138814"/>
      <w:r>
        <w:rPr>
          <w:lang w:val="it-IT"/>
        </w:rPr>
        <w:t>1.</w:t>
      </w:r>
      <w:r>
        <w:rPr>
          <w:lang w:val="it-IT"/>
        </w:rPr>
        <w:tab/>
      </w:r>
      <w:r w:rsidRPr="00D77EBC">
        <w:rPr>
          <w:caps w:val="0"/>
          <w:u w:val="single"/>
          <w:lang w:val="it-IT"/>
        </w:rPr>
        <w:t>Subject of these Test Guidelines</w:t>
      </w:r>
      <w:bookmarkEnd w:id="3"/>
      <w:bookmarkEnd w:id="4"/>
      <w:bookmarkEnd w:id="5"/>
      <w:bookmarkEnd w:id="6"/>
      <w:bookmarkEnd w:id="7"/>
      <w:bookmarkEnd w:id="8"/>
      <w:bookmarkEnd w:id="9"/>
    </w:p>
    <w:p w:rsidR="009F5104" w:rsidRPr="00D77EBC" w:rsidRDefault="009F5104" w:rsidP="009F5104">
      <w:pPr>
        <w:pStyle w:val="Normaltg"/>
        <w:rPr>
          <w:lang w:val="it-IT"/>
        </w:rPr>
      </w:pPr>
    </w:p>
    <w:p w:rsidR="009F5104" w:rsidRPr="00BC05A4" w:rsidRDefault="009F5104" w:rsidP="009F5104">
      <w:pPr>
        <w:pStyle w:val="Normaltg"/>
      </w:pPr>
      <w:r w:rsidRPr="00D77EBC">
        <w:rPr>
          <w:lang w:val="it-IT"/>
        </w:rPr>
        <w:t>1.1</w:t>
      </w:r>
      <w:r w:rsidRPr="00D77EBC">
        <w:rPr>
          <w:lang w:val="it-IT"/>
        </w:rPr>
        <w:tab/>
        <w:t xml:space="preserve">These Test Guidelines apply to all varieties of </w:t>
      </w:r>
      <w:r w:rsidRPr="00D77EBC">
        <w:rPr>
          <w:i/>
          <w:lang w:val="it-IT"/>
        </w:rPr>
        <w:t xml:space="preserve">Solanum lycopersicum </w:t>
      </w:r>
      <w:r w:rsidRPr="00D77EBC">
        <w:rPr>
          <w:lang w:val="it-IT"/>
        </w:rPr>
        <w:t xml:space="preserve">L. x </w:t>
      </w:r>
      <w:r w:rsidRPr="00D77EBC">
        <w:rPr>
          <w:i/>
          <w:lang w:val="it-IT"/>
        </w:rPr>
        <w:t>Solanum habrochaites</w:t>
      </w:r>
      <w:r w:rsidRPr="00D77EBC">
        <w:rPr>
          <w:lang w:val="it-IT"/>
        </w:rPr>
        <w:t xml:space="preserve"> S. Knapp &amp; D.M. Spooner, </w:t>
      </w:r>
      <w:r w:rsidRPr="00D77EBC">
        <w:rPr>
          <w:i/>
          <w:lang w:val="it-IT"/>
        </w:rPr>
        <w:t>Solanum lycopersicum</w:t>
      </w:r>
      <w:r w:rsidRPr="00D77EBC">
        <w:rPr>
          <w:lang w:val="it-IT"/>
        </w:rPr>
        <w:t xml:space="preserve"> L. x </w:t>
      </w:r>
      <w:r w:rsidRPr="00D77EBC">
        <w:rPr>
          <w:i/>
          <w:lang w:val="it-IT"/>
        </w:rPr>
        <w:t>Solanum</w:t>
      </w:r>
      <w:r w:rsidRPr="00D77EBC">
        <w:rPr>
          <w:lang w:val="it-IT"/>
        </w:rPr>
        <w:t xml:space="preserve"> </w:t>
      </w:r>
      <w:r w:rsidRPr="00D77EBC">
        <w:rPr>
          <w:i/>
          <w:lang w:val="it-IT"/>
        </w:rPr>
        <w:t xml:space="preserve">peruvianum </w:t>
      </w:r>
      <w:r w:rsidRPr="00D77EBC">
        <w:rPr>
          <w:lang w:val="it-IT"/>
        </w:rPr>
        <w:t>L. (Mill.)</w:t>
      </w:r>
      <w:r w:rsidRPr="00D77EBC">
        <w:rPr>
          <w:i/>
          <w:lang w:val="it-IT"/>
        </w:rPr>
        <w:t xml:space="preserve"> </w:t>
      </w:r>
      <w:r w:rsidRPr="00D77EBC">
        <w:rPr>
          <w:lang w:val="it-IT"/>
        </w:rPr>
        <w:t xml:space="preserve">and </w:t>
      </w:r>
      <w:r w:rsidRPr="00D77EBC">
        <w:rPr>
          <w:i/>
          <w:lang w:val="it-IT"/>
        </w:rPr>
        <w:t xml:space="preserve">Solanum lycopersicum </w:t>
      </w:r>
      <w:r w:rsidRPr="00D77EBC">
        <w:rPr>
          <w:lang w:val="it-IT"/>
        </w:rPr>
        <w:t>L</w:t>
      </w:r>
      <w:r w:rsidRPr="00D77EBC">
        <w:rPr>
          <w:i/>
          <w:lang w:val="it-IT"/>
        </w:rPr>
        <w:t xml:space="preserve">. </w:t>
      </w:r>
      <w:r w:rsidRPr="00D77EBC">
        <w:rPr>
          <w:lang w:val="it-IT"/>
        </w:rPr>
        <w:t xml:space="preserve">x </w:t>
      </w:r>
      <w:r w:rsidRPr="00D77EBC">
        <w:rPr>
          <w:i/>
          <w:lang w:val="it-IT"/>
        </w:rPr>
        <w:t xml:space="preserve">Solanum cheesmaniae </w:t>
      </w:r>
      <w:r w:rsidRPr="00D77EBC">
        <w:rPr>
          <w:lang w:val="it-IT"/>
        </w:rPr>
        <w:t>(L. Ridley) Fosberg</w:t>
      </w:r>
      <w:r w:rsidRPr="00D77EBC">
        <w:rPr>
          <w:i/>
          <w:lang w:val="it-IT"/>
        </w:rPr>
        <w:t>.</w:t>
      </w:r>
      <w:r w:rsidRPr="00D77EBC">
        <w:rPr>
          <w:lang w:val="it-IT"/>
        </w:rPr>
        <w:t xml:space="preserve">  </w:t>
      </w:r>
      <w:r w:rsidRPr="00BC05A4">
        <w:t xml:space="preserve">Such varieties are generally used as rootstocks for tomato varieties (varieties of </w:t>
      </w:r>
      <w:r w:rsidRPr="00BC05A4">
        <w:rPr>
          <w:i/>
        </w:rPr>
        <w:t xml:space="preserve">Solanum </w:t>
      </w:r>
      <w:proofErr w:type="spellStart"/>
      <w:r w:rsidRPr="00BC05A4">
        <w:rPr>
          <w:i/>
        </w:rPr>
        <w:t>lycopersicum</w:t>
      </w:r>
      <w:proofErr w:type="spellEnd"/>
      <w:r w:rsidRPr="00BC05A4">
        <w:rPr>
          <w:i/>
        </w:rPr>
        <w:t xml:space="preserve"> </w:t>
      </w:r>
      <w:r w:rsidRPr="00BC05A4">
        <w:t>L.</w:t>
      </w:r>
      <w:r w:rsidRPr="00BC05A4">
        <w:rPr>
          <w:i/>
        </w:rPr>
        <w:t xml:space="preserve"> </w:t>
      </w:r>
      <w:r w:rsidRPr="00BC05A4">
        <w:t>(</w:t>
      </w:r>
      <w:proofErr w:type="spellStart"/>
      <w:r w:rsidRPr="00BC05A4">
        <w:rPr>
          <w:i/>
        </w:rPr>
        <w:t>Lycopersicum</w:t>
      </w:r>
      <w:proofErr w:type="spellEnd"/>
      <w:r w:rsidRPr="00BC05A4">
        <w:rPr>
          <w:i/>
        </w:rPr>
        <w:t xml:space="preserve"> </w:t>
      </w:r>
      <w:proofErr w:type="spellStart"/>
      <w:r w:rsidRPr="00BC05A4">
        <w:rPr>
          <w:i/>
        </w:rPr>
        <w:t>esculentum</w:t>
      </w:r>
      <w:proofErr w:type="spellEnd"/>
      <w:r w:rsidRPr="00BC05A4">
        <w:t xml:space="preserve"> L.</w:t>
      </w:r>
      <w:r w:rsidRPr="00BC05A4">
        <w:rPr>
          <w:i/>
        </w:rPr>
        <w:t xml:space="preserve"> </w:t>
      </w:r>
      <w:r w:rsidRPr="00BC05A4">
        <w:t>(Mill.)).</w:t>
      </w:r>
    </w:p>
    <w:p w:rsidR="009F5104" w:rsidRPr="00BC05A4" w:rsidRDefault="009F5104" w:rsidP="009F5104">
      <w:pPr>
        <w:pStyle w:val="Normaltg"/>
      </w:pPr>
    </w:p>
    <w:p w:rsidR="009F5104" w:rsidRPr="00BC05A4" w:rsidRDefault="009F5104" w:rsidP="009F5104">
      <w:pPr>
        <w:pStyle w:val="Normaltg"/>
      </w:pPr>
      <w:r w:rsidRPr="00BC05A4">
        <w:t>1.2</w:t>
      </w:r>
      <w:r w:rsidRPr="00BC05A4">
        <w:tab/>
        <w:t>Rootstocks belonging to</w:t>
      </w:r>
      <w:r w:rsidRPr="00BC05A4">
        <w:rPr>
          <w:i/>
        </w:rPr>
        <w:t xml:space="preserve"> Solanum </w:t>
      </w:r>
      <w:proofErr w:type="spellStart"/>
      <w:r w:rsidRPr="00BC05A4">
        <w:rPr>
          <w:i/>
        </w:rPr>
        <w:t>lycopersicum</w:t>
      </w:r>
      <w:proofErr w:type="spellEnd"/>
      <w:r w:rsidRPr="00BC05A4">
        <w:rPr>
          <w:i/>
        </w:rPr>
        <w:t xml:space="preserve"> </w:t>
      </w:r>
      <w:r w:rsidRPr="00BC05A4">
        <w:t>L. (</w:t>
      </w:r>
      <w:proofErr w:type="spellStart"/>
      <w:r w:rsidRPr="00BC05A4">
        <w:rPr>
          <w:i/>
        </w:rPr>
        <w:t>Lycopersicum</w:t>
      </w:r>
      <w:proofErr w:type="spellEnd"/>
      <w:r w:rsidRPr="00BC05A4">
        <w:rPr>
          <w:i/>
        </w:rPr>
        <w:t xml:space="preserve"> </w:t>
      </w:r>
      <w:proofErr w:type="spellStart"/>
      <w:r w:rsidRPr="00BC05A4">
        <w:rPr>
          <w:i/>
        </w:rPr>
        <w:t>esculentum</w:t>
      </w:r>
      <w:proofErr w:type="spellEnd"/>
      <w:r w:rsidRPr="00BC05A4">
        <w:t xml:space="preserve"> Mill.) or to </w:t>
      </w:r>
      <w:r w:rsidRPr="00BC05A4">
        <w:rPr>
          <w:i/>
        </w:rPr>
        <w:t xml:space="preserve">Solanum </w:t>
      </w:r>
      <w:proofErr w:type="spellStart"/>
      <w:r w:rsidRPr="00BC05A4">
        <w:rPr>
          <w:i/>
        </w:rPr>
        <w:t>lycopersicum</w:t>
      </w:r>
      <w:proofErr w:type="spellEnd"/>
      <w:r w:rsidRPr="00BC05A4">
        <w:rPr>
          <w:i/>
        </w:rPr>
        <w:t xml:space="preserve"> </w:t>
      </w:r>
      <w:r w:rsidRPr="00BC05A4">
        <w:t xml:space="preserve">L. x </w:t>
      </w:r>
      <w:r w:rsidRPr="00BC05A4">
        <w:rPr>
          <w:i/>
        </w:rPr>
        <w:t xml:space="preserve">Solanum </w:t>
      </w:r>
      <w:proofErr w:type="spellStart"/>
      <w:r w:rsidRPr="00BC05A4">
        <w:rPr>
          <w:i/>
        </w:rPr>
        <w:t>pimpinellifolium</w:t>
      </w:r>
      <w:proofErr w:type="spellEnd"/>
      <w:r w:rsidRPr="00BC05A4">
        <w:t xml:space="preserve"> L. (</w:t>
      </w:r>
      <w:proofErr w:type="spellStart"/>
      <w:r w:rsidRPr="00BC05A4">
        <w:rPr>
          <w:i/>
        </w:rPr>
        <w:t>Lycopersicum</w:t>
      </w:r>
      <w:proofErr w:type="spellEnd"/>
      <w:r w:rsidRPr="00BC05A4">
        <w:rPr>
          <w:i/>
        </w:rPr>
        <w:t xml:space="preserve"> </w:t>
      </w:r>
      <w:proofErr w:type="spellStart"/>
      <w:r w:rsidRPr="00BC05A4">
        <w:rPr>
          <w:i/>
        </w:rPr>
        <w:t>esculentum</w:t>
      </w:r>
      <w:proofErr w:type="spellEnd"/>
      <w:r w:rsidRPr="00BC05A4">
        <w:t xml:space="preserve"> Mill. x </w:t>
      </w:r>
      <w:proofErr w:type="spellStart"/>
      <w:r w:rsidRPr="00BC05A4">
        <w:rPr>
          <w:i/>
        </w:rPr>
        <w:t>Lycopersicum</w:t>
      </w:r>
      <w:proofErr w:type="spellEnd"/>
      <w:r w:rsidRPr="00BC05A4">
        <w:rPr>
          <w:i/>
        </w:rPr>
        <w:t xml:space="preserve"> </w:t>
      </w:r>
      <w:proofErr w:type="spellStart"/>
      <w:r w:rsidRPr="00BC05A4">
        <w:rPr>
          <w:i/>
        </w:rPr>
        <w:t>pimpinellifolium</w:t>
      </w:r>
      <w:proofErr w:type="spellEnd"/>
      <w:r w:rsidRPr="00BC05A4">
        <w:rPr>
          <w:i/>
        </w:rPr>
        <w:t xml:space="preserve"> </w:t>
      </w:r>
      <w:r w:rsidRPr="00BC05A4">
        <w:t>Mill.) should be covered by UPOV Test Guidelines TG/44.</w:t>
      </w:r>
    </w:p>
    <w:p w:rsidR="009F5104" w:rsidRPr="00D77EBC" w:rsidRDefault="009F5104" w:rsidP="009F5104"/>
    <w:p w:rsidR="009F5104" w:rsidRPr="008F399C" w:rsidRDefault="009F5104" w:rsidP="009F5104">
      <w:pPr>
        <w:rPr>
          <w:lang w:val="it-IT"/>
        </w:rPr>
      </w:pPr>
    </w:p>
    <w:p w:rsidR="009F5104" w:rsidRPr="008F399C" w:rsidRDefault="009F5104" w:rsidP="009F5104">
      <w:pPr>
        <w:rPr>
          <w:i/>
        </w:rPr>
      </w:pPr>
      <w:r>
        <w:rPr>
          <w:i/>
        </w:rPr>
        <w:t>Proposed new</w:t>
      </w:r>
      <w:r w:rsidRPr="008F399C">
        <w:rPr>
          <w:i/>
        </w:rPr>
        <w:t xml:space="preserve"> wording:</w:t>
      </w:r>
    </w:p>
    <w:p w:rsidR="009F5104" w:rsidRPr="008F399C" w:rsidRDefault="009F5104" w:rsidP="009F5104">
      <w:pPr>
        <w:rPr>
          <w:lang w:val="it-IT"/>
        </w:rPr>
      </w:pPr>
    </w:p>
    <w:p w:rsidR="009F5104" w:rsidRPr="00D77EBC" w:rsidRDefault="009F5104" w:rsidP="009F5104">
      <w:pPr>
        <w:pStyle w:val="Heading1"/>
        <w:rPr>
          <w:rFonts w:ascii="Times New Roman" w:hAnsi="Times New Roman"/>
          <w:sz w:val="24"/>
          <w:lang w:val="it-IT"/>
        </w:rPr>
      </w:pPr>
      <w:r>
        <w:rPr>
          <w:lang w:val="it-IT"/>
        </w:rPr>
        <w:t>1.</w:t>
      </w:r>
      <w:r>
        <w:rPr>
          <w:lang w:val="it-IT"/>
        </w:rPr>
        <w:tab/>
      </w:r>
      <w:r w:rsidRPr="00D77EBC">
        <w:rPr>
          <w:caps w:val="0"/>
          <w:u w:val="single"/>
          <w:lang w:val="it-IT"/>
        </w:rPr>
        <w:t>Subject of these Test Guidelines</w:t>
      </w:r>
    </w:p>
    <w:p w:rsidR="009F5104" w:rsidRPr="00D77EBC" w:rsidRDefault="009F5104" w:rsidP="009F5104">
      <w:pPr>
        <w:pStyle w:val="Normaltg"/>
        <w:rPr>
          <w:lang w:val="it-IT"/>
        </w:rPr>
      </w:pPr>
    </w:p>
    <w:p w:rsidR="009F5104" w:rsidRPr="00BC05A4" w:rsidRDefault="009F5104" w:rsidP="009F5104">
      <w:pPr>
        <w:pStyle w:val="Normaltg"/>
      </w:pPr>
      <w:r w:rsidRPr="00D77EBC">
        <w:rPr>
          <w:lang w:val="it-IT"/>
        </w:rPr>
        <w:t>1.1</w:t>
      </w:r>
      <w:r w:rsidRPr="00D77EBC">
        <w:rPr>
          <w:lang w:val="it-IT"/>
        </w:rPr>
        <w:tab/>
        <w:t xml:space="preserve">These Test Guidelines apply to all varieties of </w:t>
      </w:r>
      <w:r w:rsidRPr="00780A4E">
        <w:rPr>
          <w:rFonts w:cs="Times New Roman"/>
          <w:i/>
          <w:szCs w:val="20"/>
          <w:highlight w:val="lightGray"/>
          <w:u w:val="single"/>
          <w:lang w:val="it-IT"/>
        </w:rPr>
        <w:t xml:space="preserve">Solanum </w:t>
      </w:r>
      <w:r w:rsidRPr="00D77EBC">
        <w:rPr>
          <w:rFonts w:cs="Times New Roman"/>
          <w:i/>
          <w:szCs w:val="20"/>
          <w:highlight w:val="lightGray"/>
          <w:u w:val="single"/>
          <w:lang w:val="it-IT"/>
        </w:rPr>
        <w:t xml:space="preserve">habrochaites </w:t>
      </w:r>
      <w:r w:rsidRPr="00D77EBC">
        <w:rPr>
          <w:rFonts w:cs="Times New Roman"/>
          <w:szCs w:val="20"/>
          <w:highlight w:val="lightGray"/>
          <w:u w:val="single"/>
          <w:lang w:val="it-IT"/>
        </w:rPr>
        <w:t>S. Knapp &amp; D.M. Spooner</w:t>
      </w:r>
      <w:r w:rsidRPr="00D77EBC">
        <w:rPr>
          <w:rFonts w:cs="Times New Roman"/>
          <w:i/>
          <w:szCs w:val="20"/>
          <w:highlight w:val="lightGray"/>
          <w:u w:val="single"/>
          <w:lang w:val="it-IT"/>
        </w:rPr>
        <w:t>;</w:t>
      </w:r>
      <w:r>
        <w:rPr>
          <w:rFonts w:cs="Times New Roman"/>
          <w:i/>
          <w:szCs w:val="20"/>
          <w:lang w:val="it-IT"/>
        </w:rPr>
        <w:t xml:space="preserve"> </w:t>
      </w:r>
      <w:r w:rsidRPr="00D77EBC">
        <w:rPr>
          <w:i/>
          <w:lang w:val="it-IT"/>
        </w:rPr>
        <w:t xml:space="preserve">Solanum lycopersicum </w:t>
      </w:r>
      <w:r w:rsidRPr="00D77EBC">
        <w:rPr>
          <w:lang w:val="it-IT"/>
        </w:rPr>
        <w:t xml:space="preserve">L. x </w:t>
      </w:r>
      <w:r w:rsidRPr="00D77EBC">
        <w:rPr>
          <w:i/>
          <w:lang w:val="it-IT"/>
        </w:rPr>
        <w:t>Solanum habrochaites</w:t>
      </w:r>
      <w:r w:rsidRPr="00D77EBC">
        <w:rPr>
          <w:lang w:val="it-IT"/>
        </w:rPr>
        <w:t xml:space="preserve"> S. Knapp &amp; D.M. Spooner, </w:t>
      </w:r>
      <w:r w:rsidRPr="00D77EBC">
        <w:rPr>
          <w:i/>
          <w:lang w:val="it-IT"/>
        </w:rPr>
        <w:t>Solanum lycopersicum</w:t>
      </w:r>
      <w:r w:rsidRPr="00D77EBC">
        <w:rPr>
          <w:lang w:val="it-IT"/>
        </w:rPr>
        <w:t xml:space="preserve"> L. x </w:t>
      </w:r>
      <w:r w:rsidRPr="00D77EBC">
        <w:rPr>
          <w:i/>
          <w:lang w:val="it-IT"/>
        </w:rPr>
        <w:t>Solanum</w:t>
      </w:r>
      <w:r w:rsidRPr="00D77EBC">
        <w:rPr>
          <w:lang w:val="it-IT"/>
        </w:rPr>
        <w:t xml:space="preserve"> </w:t>
      </w:r>
      <w:r w:rsidRPr="00D77EBC">
        <w:rPr>
          <w:i/>
          <w:lang w:val="it-IT"/>
        </w:rPr>
        <w:t xml:space="preserve">peruvianum </w:t>
      </w:r>
      <w:r w:rsidRPr="00D77EBC">
        <w:rPr>
          <w:lang w:val="it-IT"/>
        </w:rPr>
        <w:t>L. (Mill.)</w:t>
      </w:r>
      <w:r w:rsidRPr="00D77EBC">
        <w:rPr>
          <w:highlight w:val="lightGray"/>
          <w:u w:val="single"/>
          <w:lang w:val="it-IT"/>
        </w:rPr>
        <w:t>,</w:t>
      </w:r>
      <w:r w:rsidRPr="00D77EBC">
        <w:rPr>
          <w:i/>
          <w:lang w:val="it-IT"/>
        </w:rPr>
        <w:t xml:space="preserve"> </w:t>
      </w:r>
      <w:r w:rsidRPr="00D77EBC">
        <w:rPr>
          <w:strike/>
          <w:highlight w:val="lightGray"/>
          <w:lang w:val="it-IT"/>
        </w:rPr>
        <w:t>and</w:t>
      </w:r>
      <w:r w:rsidRPr="00D77EBC">
        <w:rPr>
          <w:lang w:val="it-IT"/>
        </w:rPr>
        <w:t xml:space="preserve"> </w:t>
      </w:r>
      <w:r w:rsidRPr="00D77EBC">
        <w:rPr>
          <w:i/>
          <w:lang w:val="it-IT"/>
        </w:rPr>
        <w:t xml:space="preserve">Solanum lycopersicum </w:t>
      </w:r>
      <w:r w:rsidRPr="00D77EBC">
        <w:rPr>
          <w:lang w:val="it-IT"/>
        </w:rPr>
        <w:t>L</w:t>
      </w:r>
      <w:r w:rsidRPr="00D77EBC">
        <w:rPr>
          <w:i/>
          <w:lang w:val="it-IT"/>
        </w:rPr>
        <w:t xml:space="preserve">. </w:t>
      </w:r>
      <w:r w:rsidRPr="00D77EBC">
        <w:rPr>
          <w:lang w:val="it-IT"/>
        </w:rPr>
        <w:t xml:space="preserve">x </w:t>
      </w:r>
      <w:r w:rsidRPr="00D77EBC">
        <w:rPr>
          <w:i/>
          <w:lang w:val="it-IT"/>
        </w:rPr>
        <w:t xml:space="preserve">Solanum cheesmaniae </w:t>
      </w:r>
      <w:r w:rsidRPr="00D77EBC">
        <w:rPr>
          <w:lang w:val="it-IT"/>
        </w:rPr>
        <w:t>(L. Ridley) Fosberg</w:t>
      </w:r>
      <w:r>
        <w:rPr>
          <w:lang w:val="it-IT"/>
        </w:rPr>
        <w:t xml:space="preserve"> </w:t>
      </w:r>
      <w:r w:rsidRPr="00D77EBC">
        <w:rPr>
          <w:highlight w:val="lightGray"/>
          <w:u w:val="single"/>
          <w:lang w:val="it-IT"/>
        </w:rPr>
        <w:t xml:space="preserve">and </w:t>
      </w:r>
      <w:r w:rsidRPr="00780A4E">
        <w:rPr>
          <w:rFonts w:cs="Times New Roman"/>
          <w:i/>
          <w:szCs w:val="20"/>
          <w:highlight w:val="lightGray"/>
          <w:u w:val="single"/>
          <w:lang w:val="it-IT"/>
        </w:rPr>
        <w:t xml:space="preserve">Solanum pimpinellifolium </w:t>
      </w:r>
      <w:r w:rsidRPr="00780A4E">
        <w:rPr>
          <w:rFonts w:cs="Times New Roman"/>
          <w:szCs w:val="20"/>
          <w:highlight w:val="lightGray"/>
          <w:u w:val="single"/>
          <w:lang w:val="it-IT"/>
        </w:rPr>
        <w:t>L. x</w:t>
      </w:r>
      <w:r w:rsidRPr="00780A4E">
        <w:rPr>
          <w:rFonts w:cs="Times New Roman"/>
          <w:i/>
          <w:szCs w:val="20"/>
          <w:highlight w:val="lightGray"/>
          <w:u w:val="single"/>
          <w:lang w:val="it-IT"/>
        </w:rPr>
        <w:t xml:space="preserve"> Solanum </w:t>
      </w:r>
      <w:r w:rsidRPr="00D77EBC">
        <w:rPr>
          <w:rFonts w:cs="Times New Roman"/>
          <w:i/>
          <w:szCs w:val="20"/>
          <w:highlight w:val="lightGray"/>
          <w:u w:val="single"/>
          <w:lang w:val="it-IT"/>
        </w:rPr>
        <w:t xml:space="preserve">habrochaites </w:t>
      </w:r>
      <w:r w:rsidRPr="00D77EBC">
        <w:rPr>
          <w:rFonts w:cs="Times New Roman"/>
          <w:szCs w:val="20"/>
          <w:highlight w:val="lightGray"/>
          <w:u w:val="single"/>
          <w:lang w:val="it-IT"/>
        </w:rPr>
        <w:t>S. Knapp &amp; D.M. Spooner</w:t>
      </w:r>
      <w:r w:rsidRPr="00D77EBC">
        <w:rPr>
          <w:i/>
          <w:lang w:val="it-IT"/>
        </w:rPr>
        <w:t>.</w:t>
      </w:r>
      <w:r w:rsidRPr="00D77EBC">
        <w:rPr>
          <w:lang w:val="it-IT"/>
        </w:rPr>
        <w:t xml:space="preserve">  </w:t>
      </w:r>
      <w:r w:rsidRPr="00BC05A4">
        <w:t xml:space="preserve">Such varieties are generally used as rootstocks for tomato varieties (varieties of </w:t>
      </w:r>
      <w:r w:rsidRPr="00BC05A4">
        <w:rPr>
          <w:i/>
        </w:rPr>
        <w:t xml:space="preserve">Solanum </w:t>
      </w:r>
      <w:proofErr w:type="spellStart"/>
      <w:r w:rsidRPr="00BC05A4">
        <w:rPr>
          <w:i/>
        </w:rPr>
        <w:t>lycopersicum</w:t>
      </w:r>
      <w:proofErr w:type="spellEnd"/>
      <w:r w:rsidRPr="00BC05A4">
        <w:rPr>
          <w:i/>
        </w:rPr>
        <w:t xml:space="preserve"> </w:t>
      </w:r>
      <w:r w:rsidRPr="00BC05A4">
        <w:t>L.</w:t>
      </w:r>
      <w:r w:rsidRPr="00BC05A4">
        <w:rPr>
          <w:i/>
        </w:rPr>
        <w:t xml:space="preserve"> </w:t>
      </w:r>
      <w:r w:rsidRPr="00BC05A4">
        <w:t>(</w:t>
      </w:r>
      <w:proofErr w:type="spellStart"/>
      <w:r w:rsidRPr="00BC05A4">
        <w:rPr>
          <w:i/>
        </w:rPr>
        <w:t>Lycopersicum</w:t>
      </w:r>
      <w:proofErr w:type="spellEnd"/>
      <w:r w:rsidRPr="00BC05A4">
        <w:rPr>
          <w:i/>
        </w:rPr>
        <w:t xml:space="preserve"> </w:t>
      </w:r>
      <w:proofErr w:type="spellStart"/>
      <w:r w:rsidRPr="00BC05A4">
        <w:rPr>
          <w:i/>
        </w:rPr>
        <w:t>esculentum</w:t>
      </w:r>
      <w:proofErr w:type="spellEnd"/>
      <w:r w:rsidRPr="00BC05A4">
        <w:t xml:space="preserve"> L.</w:t>
      </w:r>
      <w:r w:rsidRPr="00BC05A4">
        <w:rPr>
          <w:i/>
        </w:rPr>
        <w:t xml:space="preserve"> </w:t>
      </w:r>
      <w:r w:rsidRPr="00BC05A4">
        <w:t>(Mill.)).</w:t>
      </w:r>
    </w:p>
    <w:p w:rsidR="009F5104" w:rsidRPr="00BC05A4" w:rsidRDefault="009F5104" w:rsidP="009F5104">
      <w:pPr>
        <w:pStyle w:val="Normaltg"/>
      </w:pPr>
    </w:p>
    <w:p w:rsidR="009F5104" w:rsidRPr="00BC05A4" w:rsidRDefault="009F5104" w:rsidP="009F5104">
      <w:pPr>
        <w:pStyle w:val="Normaltg"/>
      </w:pPr>
      <w:r w:rsidRPr="00BC05A4">
        <w:t>1.2</w:t>
      </w:r>
      <w:r w:rsidRPr="00BC05A4">
        <w:tab/>
        <w:t>Rootstocks belonging to</w:t>
      </w:r>
      <w:r w:rsidRPr="00BC05A4">
        <w:rPr>
          <w:i/>
        </w:rPr>
        <w:t xml:space="preserve"> Solanum </w:t>
      </w:r>
      <w:proofErr w:type="spellStart"/>
      <w:r w:rsidRPr="00BC05A4">
        <w:rPr>
          <w:i/>
        </w:rPr>
        <w:t>lycopersicum</w:t>
      </w:r>
      <w:proofErr w:type="spellEnd"/>
      <w:r w:rsidRPr="00BC05A4">
        <w:rPr>
          <w:i/>
        </w:rPr>
        <w:t xml:space="preserve"> </w:t>
      </w:r>
      <w:r w:rsidRPr="00BC05A4">
        <w:t>L. (</w:t>
      </w:r>
      <w:proofErr w:type="spellStart"/>
      <w:r w:rsidRPr="00BC05A4">
        <w:rPr>
          <w:i/>
        </w:rPr>
        <w:t>Lycopersicum</w:t>
      </w:r>
      <w:proofErr w:type="spellEnd"/>
      <w:r w:rsidRPr="00BC05A4">
        <w:rPr>
          <w:i/>
        </w:rPr>
        <w:t xml:space="preserve"> </w:t>
      </w:r>
      <w:proofErr w:type="spellStart"/>
      <w:r w:rsidRPr="00BC05A4">
        <w:rPr>
          <w:i/>
        </w:rPr>
        <w:t>esculentum</w:t>
      </w:r>
      <w:proofErr w:type="spellEnd"/>
      <w:r w:rsidRPr="00BC05A4">
        <w:t xml:space="preserve"> Mill.) or to </w:t>
      </w:r>
      <w:r w:rsidRPr="00BC05A4">
        <w:rPr>
          <w:i/>
        </w:rPr>
        <w:t xml:space="preserve">Solanum </w:t>
      </w:r>
      <w:proofErr w:type="spellStart"/>
      <w:r w:rsidRPr="00BC05A4">
        <w:rPr>
          <w:i/>
        </w:rPr>
        <w:t>lycopersicum</w:t>
      </w:r>
      <w:proofErr w:type="spellEnd"/>
      <w:r w:rsidRPr="00BC05A4">
        <w:rPr>
          <w:i/>
        </w:rPr>
        <w:t xml:space="preserve"> </w:t>
      </w:r>
      <w:r w:rsidRPr="00BC05A4">
        <w:t xml:space="preserve">L. x </w:t>
      </w:r>
      <w:r w:rsidRPr="00BC05A4">
        <w:rPr>
          <w:i/>
        </w:rPr>
        <w:t xml:space="preserve">Solanum </w:t>
      </w:r>
      <w:proofErr w:type="spellStart"/>
      <w:r w:rsidRPr="00BC05A4">
        <w:rPr>
          <w:i/>
        </w:rPr>
        <w:t>pimpinellifolium</w:t>
      </w:r>
      <w:proofErr w:type="spellEnd"/>
      <w:r w:rsidRPr="00BC05A4">
        <w:t xml:space="preserve"> L. (</w:t>
      </w:r>
      <w:proofErr w:type="spellStart"/>
      <w:r w:rsidRPr="00BC05A4">
        <w:rPr>
          <w:i/>
        </w:rPr>
        <w:t>Lycopersicum</w:t>
      </w:r>
      <w:proofErr w:type="spellEnd"/>
      <w:r w:rsidRPr="00BC05A4">
        <w:rPr>
          <w:i/>
        </w:rPr>
        <w:t xml:space="preserve"> </w:t>
      </w:r>
      <w:proofErr w:type="spellStart"/>
      <w:r w:rsidRPr="00BC05A4">
        <w:rPr>
          <w:i/>
        </w:rPr>
        <w:t>esculentum</w:t>
      </w:r>
      <w:proofErr w:type="spellEnd"/>
      <w:r w:rsidRPr="00BC05A4">
        <w:t xml:space="preserve"> Mill. x </w:t>
      </w:r>
      <w:proofErr w:type="spellStart"/>
      <w:r w:rsidRPr="00BC05A4">
        <w:rPr>
          <w:i/>
        </w:rPr>
        <w:t>Lycopersicum</w:t>
      </w:r>
      <w:proofErr w:type="spellEnd"/>
      <w:r w:rsidRPr="00BC05A4">
        <w:rPr>
          <w:i/>
        </w:rPr>
        <w:t xml:space="preserve"> </w:t>
      </w:r>
      <w:proofErr w:type="spellStart"/>
      <w:r w:rsidRPr="00BC05A4">
        <w:rPr>
          <w:i/>
        </w:rPr>
        <w:t>pimpinellifolium</w:t>
      </w:r>
      <w:proofErr w:type="spellEnd"/>
      <w:r w:rsidRPr="00BC05A4">
        <w:rPr>
          <w:i/>
        </w:rPr>
        <w:t xml:space="preserve"> </w:t>
      </w:r>
      <w:r w:rsidRPr="00BC05A4">
        <w:t>Mill.) should be covered by UPOV Test Guidelines TG/44.</w:t>
      </w:r>
    </w:p>
    <w:p w:rsidR="009F5104" w:rsidRPr="00D77EBC" w:rsidRDefault="009F5104" w:rsidP="009F5104"/>
    <w:p w:rsidR="009F5104" w:rsidRDefault="009F5104" w:rsidP="009F5104">
      <w:pPr>
        <w:rPr>
          <w:lang w:val="it-IT"/>
        </w:rPr>
      </w:pPr>
    </w:p>
    <w:p w:rsidR="009F5104" w:rsidRDefault="009F5104" w:rsidP="009F5104">
      <w:pPr>
        <w:jc w:val="left"/>
        <w:rPr>
          <w:lang w:val="it-IT"/>
        </w:rPr>
      </w:pPr>
      <w:r>
        <w:rPr>
          <w:lang w:val="it-IT"/>
        </w:rPr>
        <w:br w:type="page"/>
      </w:r>
    </w:p>
    <w:p w:rsidR="009F5104" w:rsidRDefault="009F5104" w:rsidP="009F5104">
      <w:pPr>
        <w:rPr>
          <w:lang w:val="it-IT"/>
        </w:rPr>
      </w:pPr>
    </w:p>
    <w:p w:rsidR="009F5104" w:rsidRDefault="009F5104" w:rsidP="009F5104">
      <w:pPr>
        <w:pStyle w:val="Heading2"/>
      </w:pPr>
      <w:r>
        <w:t xml:space="preserve">Extension of the coverage of the Test Guidelines </w:t>
      </w:r>
      <w:r w:rsidRPr="0016646F">
        <w:t>Chapter “Technical Questionnaire”, Section 1 “Subject of the Technical Questionnaire”</w:t>
      </w:r>
    </w:p>
    <w:p w:rsidR="009F5104" w:rsidRDefault="009F5104" w:rsidP="009F5104"/>
    <w:p w:rsidR="009F5104" w:rsidRPr="00D77EBC" w:rsidRDefault="009F5104" w:rsidP="009F5104">
      <w:pPr>
        <w:rPr>
          <w:i/>
          <w:lang w:val="it-IT"/>
        </w:rPr>
      </w:pPr>
      <w:r w:rsidRPr="00D77EBC">
        <w:rPr>
          <w:i/>
          <w:lang w:val="it-IT"/>
        </w:rPr>
        <w:t xml:space="preserve">Current wording: </w:t>
      </w:r>
    </w:p>
    <w:p w:rsidR="009F5104" w:rsidRPr="0016646F" w:rsidRDefault="009F5104" w:rsidP="009F5104"/>
    <w:tbl>
      <w:tblPr>
        <w:tblW w:w="9499" w:type="dxa"/>
        <w:jc w:val="center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127"/>
        <w:gridCol w:w="2834"/>
        <w:gridCol w:w="284"/>
        <w:gridCol w:w="568"/>
      </w:tblGrid>
      <w:tr w:rsidR="009F5104" w:rsidRPr="00BC05A4" w:rsidTr="000979A5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C05A4">
              <w:rPr>
                <w:sz w:val="18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C05A4">
              <w:rPr>
                <w:sz w:val="18"/>
              </w:rPr>
              <w:t>Page {x} of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C05A4">
              <w:rPr>
                <w:sz w:val="18"/>
              </w:rPr>
              <w:t>Reference Number:</w:t>
            </w:r>
          </w:p>
        </w:tc>
      </w:tr>
      <w:tr w:rsidR="009F5104" w:rsidRPr="00BC05A4" w:rsidTr="000979A5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shd w:val="clear" w:color="auto" w:fill="FFFFFF"/>
          </w:tcPr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F5104" w:rsidRPr="00BC05A4" w:rsidTr="000979A5">
        <w:trPr>
          <w:cantSplit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C05A4">
              <w:rPr>
                <w:sz w:val="18"/>
              </w:rPr>
              <w:t>Application date:</w:t>
            </w:r>
          </w:p>
        </w:tc>
      </w:tr>
      <w:tr w:rsidR="009F5104" w:rsidRPr="00BC05A4" w:rsidTr="000979A5">
        <w:trPr>
          <w:cantSplit/>
          <w:jc w:val="center"/>
        </w:trPr>
        <w:tc>
          <w:tcPr>
            <w:tcW w:w="368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C05A4">
              <w:rPr>
                <w:sz w:val="18"/>
              </w:rPr>
              <w:t>(not to be filled in by the applicant)</w:t>
            </w:r>
          </w:p>
        </w:tc>
      </w:tr>
      <w:tr w:rsidR="009F5104" w:rsidRPr="00BC05A4" w:rsidTr="000979A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sz w:val="18"/>
              </w:rPr>
            </w:pPr>
            <w:r w:rsidRPr="00BC05A4">
              <w:rPr>
                <w:sz w:val="18"/>
              </w:rPr>
              <w:t>TECHNICAL QUESTIONNAIRE</w:t>
            </w:r>
          </w:p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b/>
                <w:sz w:val="18"/>
              </w:rPr>
            </w:pPr>
            <w:r w:rsidRPr="00BC05A4">
              <w:rPr>
                <w:sz w:val="18"/>
              </w:rPr>
              <w:t>to be completed in connection with an application for plant breeders’ rights</w:t>
            </w:r>
          </w:p>
          <w:p w:rsidR="009F5104" w:rsidRPr="00BC05A4" w:rsidRDefault="009F5104" w:rsidP="000979A5">
            <w:pPr>
              <w:rPr>
                <w:color w:val="008000"/>
                <w:sz w:val="18"/>
              </w:rPr>
            </w:pPr>
            <w:r w:rsidRPr="00BC05A4">
              <w:rPr>
                <w:color w:val="008000"/>
                <w:sz w:val="18"/>
              </w:rPr>
              <w:t xml:space="preserve"> </w:t>
            </w:r>
          </w:p>
        </w:tc>
      </w:tr>
      <w:tr w:rsidR="009F5104" w:rsidRPr="00BC05A4" w:rsidTr="00097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F5104" w:rsidRPr="00BC05A4" w:rsidTr="00097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C05A4">
              <w:rPr>
                <w:sz w:val="18"/>
              </w:rPr>
              <w:t>1.</w:t>
            </w:r>
            <w:r w:rsidRPr="00BC05A4">
              <w:rPr>
                <w:sz w:val="18"/>
              </w:rPr>
              <w:tab/>
              <w:t>Subject of the Technical Questionnaire</w:t>
            </w:r>
          </w:p>
        </w:tc>
      </w:tr>
      <w:tr w:rsidR="009F5104" w:rsidRPr="00BC05A4" w:rsidTr="00097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F5104" w:rsidRPr="00BC05A4" w:rsidTr="00097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8647" w:type="dxa"/>
            <w:gridSpan w:val="4"/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C05A4">
              <w:rPr>
                <w:sz w:val="18"/>
              </w:rPr>
              <w:tab/>
              <w:t>Tomato Rootstocks belonging to:</w:t>
            </w:r>
          </w:p>
        </w:tc>
        <w:tc>
          <w:tcPr>
            <w:tcW w:w="852" w:type="dxa"/>
            <w:gridSpan w:val="2"/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F5104" w:rsidRPr="00BC05A4" w:rsidTr="00097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F5104" w:rsidRPr="00BC05A4" w:rsidTr="00097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9F5104" w:rsidRPr="00BC05A4" w:rsidRDefault="009F5104" w:rsidP="000979A5">
            <w:pPr>
              <w:pStyle w:val="tqparabox"/>
              <w:rPr>
                <w:i/>
                <w:sz w:val="18"/>
              </w:rPr>
            </w:pPr>
            <w:r w:rsidRPr="00BC05A4">
              <w:rPr>
                <w:sz w:val="18"/>
              </w:rPr>
              <w:t>1.1</w:t>
            </w:r>
            <w:r w:rsidRPr="00BC05A4">
              <w:rPr>
                <w:sz w:val="18"/>
              </w:rPr>
              <w:tab/>
              <w:t>Botanical name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104" w:rsidRPr="00BC05A4" w:rsidRDefault="009F5104" w:rsidP="000979A5">
            <w:pPr>
              <w:jc w:val="left"/>
              <w:rPr>
                <w:sz w:val="18"/>
                <w:szCs w:val="18"/>
              </w:rPr>
            </w:pPr>
            <w:r w:rsidRPr="00BC05A4">
              <w:rPr>
                <w:i/>
                <w:sz w:val="18"/>
                <w:szCs w:val="18"/>
              </w:rPr>
              <w:t xml:space="preserve">Solanum </w:t>
            </w:r>
            <w:proofErr w:type="spellStart"/>
            <w:r w:rsidRPr="00BC05A4">
              <w:rPr>
                <w:i/>
                <w:sz w:val="18"/>
                <w:szCs w:val="18"/>
              </w:rPr>
              <w:t>lycopersicum</w:t>
            </w:r>
            <w:proofErr w:type="spellEnd"/>
            <w:r w:rsidRPr="00BC05A4">
              <w:rPr>
                <w:i/>
                <w:sz w:val="18"/>
                <w:szCs w:val="18"/>
              </w:rPr>
              <w:t xml:space="preserve"> </w:t>
            </w:r>
            <w:r w:rsidRPr="00BC05A4">
              <w:rPr>
                <w:sz w:val="18"/>
                <w:szCs w:val="18"/>
              </w:rPr>
              <w:t xml:space="preserve">L. x </w:t>
            </w:r>
            <w:r w:rsidRPr="00BC05A4">
              <w:rPr>
                <w:i/>
                <w:sz w:val="18"/>
                <w:szCs w:val="18"/>
              </w:rPr>
              <w:t xml:space="preserve">Solanum </w:t>
            </w:r>
            <w:proofErr w:type="spellStart"/>
            <w:r w:rsidRPr="00BC05A4">
              <w:rPr>
                <w:i/>
                <w:sz w:val="18"/>
                <w:szCs w:val="18"/>
              </w:rPr>
              <w:t>habrochaites</w:t>
            </w:r>
            <w:proofErr w:type="spellEnd"/>
            <w:r w:rsidRPr="00BC05A4">
              <w:rPr>
                <w:sz w:val="18"/>
                <w:szCs w:val="18"/>
              </w:rPr>
              <w:t xml:space="preserve"> S. Knapp &amp; D.M. Spooner</w:t>
            </w: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9F5104" w:rsidRPr="00BC05A4" w:rsidRDefault="009F5104" w:rsidP="000979A5">
            <w:pPr>
              <w:jc w:val="left"/>
              <w:rPr>
                <w:sz w:val="18"/>
              </w:rPr>
            </w:pPr>
            <w:r w:rsidRPr="00BC05A4">
              <w:rPr>
                <w:sz w:val="18"/>
              </w:rPr>
              <w:t>[…]</w:t>
            </w:r>
          </w:p>
        </w:tc>
      </w:tr>
      <w:tr w:rsidR="009F5104" w:rsidRPr="00BC05A4" w:rsidTr="00097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180"/>
          <w:jc w:val="center"/>
        </w:trPr>
        <w:tc>
          <w:tcPr>
            <w:tcW w:w="3261" w:type="dxa"/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F5104" w:rsidRPr="00BC05A4" w:rsidTr="00097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9F5104" w:rsidRPr="00BC05A4" w:rsidRDefault="009F5104" w:rsidP="000979A5">
            <w:pPr>
              <w:pStyle w:val="tqparabox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1.2</w:t>
            </w:r>
            <w:r w:rsidRPr="00BC05A4">
              <w:rPr>
                <w:sz w:val="18"/>
                <w:szCs w:val="18"/>
              </w:rPr>
              <w:tab/>
            </w:r>
            <w:r w:rsidRPr="00BC05A4">
              <w:rPr>
                <w:sz w:val="18"/>
              </w:rPr>
              <w:t>Botanical name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04" w:rsidRPr="0016646F" w:rsidRDefault="009F5104" w:rsidP="000979A5">
            <w:pPr>
              <w:jc w:val="left"/>
              <w:rPr>
                <w:sz w:val="18"/>
                <w:szCs w:val="18"/>
                <w:lang w:val="de-DE"/>
              </w:rPr>
            </w:pPr>
            <w:r w:rsidRPr="00BC05A4">
              <w:rPr>
                <w:i/>
                <w:sz w:val="18"/>
                <w:szCs w:val="18"/>
                <w:lang w:val="it-IT"/>
              </w:rPr>
              <w:t xml:space="preserve">Solanum lycopersicum </w:t>
            </w:r>
            <w:r w:rsidRPr="00BC05A4">
              <w:rPr>
                <w:sz w:val="18"/>
                <w:szCs w:val="18"/>
                <w:lang w:val="it-IT"/>
              </w:rPr>
              <w:t>L.</w:t>
            </w:r>
            <w:r w:rsidRPr="00BC05A4">
              <w:rPr>
                <w:i/>
                <w:sz w:val="18"/>
                <w:szCs w:val="18"/>
                <w:lang w:val="it-IT"/>
              </w:rPr>
              <w:t xml:space="preserve"> </w:t>
            </w:r>
            <w:r w:rsidRPr="00BC05A4">
              <w:rPr>
                <w:sz w:val="18"/>
                <w:szCs w:val="18"/>
                <w:lang w:val="it-IT"/>
              </w:rPr>
              <w:t xml:space="preserve">x </w:t>
            </w:r>
            <w:r w:rsidRPr="00BC05A4">
              <w:rPr>
                <w:i/>
                <w:sz w:val="18"/>
                <w:szCs w:val="18"/>
                <w:lang w:val="it-IT"/>
              </w:rPr>
              <w:t xml:space="preserve">Solanum peruvianum </w:t>
            </w:r>
            <w:r w:rsidRPr="00BC05A4">
              <w:rPr>
                <w:sz w:val="18"/>
                <w:szCs w:val="18"/>
                <w:lang w:val="it-IT"/>
              </w:rPr>
              <w:t>(L.) Mill</w:t>
            </w:r>
            <w:r w:rsidRPr="00BC05A4">
              <w:rPr>
                <w:i/>
                <w:sz w:val="18"/>
                <w:szCs w:val="18"/>
                <w:lang w:val="it-IT"/>
              </w:rPr>
              <w:t>.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9F5104" w:rsidRPr="00BC05A4" w:rsidRDefault="009F5104" w:rsidP="000979A5">
            <w:pPr>
              <w:pStyle w:val="tqparabox"/>
              <w:ind w:left="0"/>
              <w:rPr>
                <w:sz w:val="18"/>
              </w:rPr>
            </w:pPr>
            <w:r w:rsidRPr="00BC05A4">
              <w:rPr>
                <w:sz w:val="18"/>
              </w:rPr>
              <w:t>[…]</w:t>
            </w:r>
          </w:p>
        </w:tc>
      </w:tr>
      <w:tr w:rsidR="009F5104" w:rsidRPr="00BC05A4" w:rsidTr="00097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9F5104" w:rsidRPr="00BC05A4" w:rsidRDefault="009F5104" w:rsidP="000979A5">
            <w:pPr>
              <w:pStyle w:val="tqparabox"/>
              <w:rPr>
                <w:sz w:val="8"/>
                <w:szCs w:val="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5104" w:rsidRPr="00BC05A4" w:rsidRDefault="009F5104" w:rsidP="000979A5">
            <w:pPr>
              <w:jc w:val="left"/>
              <w:rPr>
                <w:sz w:val="8"/>
                <w:szCs w:val="8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9F5104" w:rsidRPr="00BC05A4" w:rsidRDefault="009F5104" w:rsidP="000979A5">
            <w:pPr>
              <w:pStyle w:val="tqparabox"/>
              <w:ind w:left="0"/>
              <w:rPr>
                <w:sz w:val="8"/>
                <w:szCs w:val="8"/>
              </w:rPr>
            </w:pPr>
          </w:p>
        </w:tc>
      </w:tr>
      <w:tr w:rsidR="009F5104" w:rsidRPr="00BC05A4" w:rsidTr="00097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9F5104" w:rsidRPr="00BC05A4" w:rsidRDefault="009F5104" w:rsidP="000979A5">
            <w:pPr>
              <w:pStyle w:val="tqparabox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1.3</w:t>
            </w:r>
            <w:r w:rsidRPr="00BC05A4">
              <w:rPr>
                <w:sz w:val="18"/>
                <w:szCs w:val="18"/>
              </w:rPr>
              <w:tab/>
            </w:r>
            <w:r w:rsidRPr="00BC05A4">
              <w:rPr>
                <w:sz w:val="18"/>
              </w:rPr>
              <w:t>Botanical name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04" w:rsidRPr="00780A4E" w:rsidRDefault="009F5104" w:rsidP="000979A5">
            <w:pPr>
              <w:jc w:val="left"/>
              <w:rPr>
                <w:sz w:val="18"/>
                <w:szCs w:val="18"/>
                <w:lang w:val="pt-BR"/>
              </w:rPr>
            </w:pPr>
            <w:r w:rsidRPr="00780A4E">
              <w:rPr>
                <w:i/>
                <w:sz w:val="18"/>
                <w:szCs w:val="18"/>
                <w:lang w:val="pt-BR"/>
              </w:rPr>
              <w:t xml:space="preserve">Solanum lycopersicum </w:t>
            </w:r>
            <w:r w:rsidRPr="00780A4E">
              <w:rPr>
                <w:sz w:val="18"/>
                <w:szCs w:val="18"/>
                <w:lang w:val="pt-BR"/>
              </w:rPr>
              <w:t>L.</w:t>
            </w:r>
            <w:r w:rsidRPr="00780A4E">
              <w:rPr>
                <w:i/>
                <w:sz w:val="18"/>
                <w:szCs w:val="18"/>
                <w:lang w:val="pt-BR"/>
              </w:rPr>
              <w:t xml:space="preserve"> </w:t>
            </w:r>
            <w:r w:rsidRPr="00780A4E">
              <w:rPr>
                <w:sz w:val="18"/>
                <w:szCs w:val="18"/>
                <w:lang w:val="pt-BR"/>
              </w:rPr>
              <w:t xml:space="preserve">x </w:t>
            </w:r>
            <w:r w:rsidRPr="00780A4E">
              <w:rPr>
                <w:i/>
                <w:sz w:val="18"/>
                <w:szCs w:val="18"/>
                <w:lang w:val="pt-BR"/>
              </w:rPr>
              <w:t xml:space="preserve">Solanum </w:t>
            </w:r>
            <w:r w:rsidRPr="00BC05A4">
              <w:rPr>
                <w:i/>
                <w:sz w:val="18"/>
                <w:szCs w:val="18"/>
                <w:lang w:val="pt-BR"/>
              </w:rPr>
              <w:t xml:space="preserve">cheesmaniae </w:t>
            </w:r>
            <w:r w:rsidRPr="00BC05A4">
              <w:rPr>
                <w:sz w:val="18"/>
                <w:szCs w:val="18"/>
                <w:lang w:val="pt-BR"/>
              </w:rPr>
              <w:t>(L. Ridley) Fosberg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9F5104" w:rsidRPr="00BC05A4" w:rsidRDefault="009F5104" w:rsidP="000979A5">
            <w:pPr>
              <w:pStyle w:val="tqparabox"/>
              <w:ind w:left="0"/>
              <w:rPr>
                <w:sz w:val="18"/>
              </w:rPr>
            </w:pPr>
            <w:r w:rsidRPr="00BC05A4">
              <w:rPr>
                <w:sz w:val="18"/>
              </w:rPr>
              <w:t>[…]</w:t>
            </w:r>
          </w:p>
        </w:tc>
      </w:tr>
      <w:tr w:rsidR="009F5104" w:rsidRPr="00BC05A4" w:rsidTr="00097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bottom w:val="single" w:sz="6" w:space="0" w:color="auto"/>
            </w:tcBorders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</w:rPr>
            </w:pPr>
          </w:p>
        </w:tc>
        <w:tc>
          <w:tcPr>
            <w:tcW w:w="5670" w:type="dxa"/>
            <w:gridSpan w:val="4"/>
            <w:tcBorders>
              <w:top w:val="nil"/>
              <w:bottom w:val="single" w:sz="6" w:space="0" w:color="auto"/>
            </w:tcBorders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6" w:space="0" w:color="auto"/>
            </w:tcBorders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</w:tbl>
    <w:p w:rsidR="009F5104" w:rsidRDefault="009F5104" w:rsidP="009F5104"/>
    <w:p w:rsidR="009F5104" w:rsidRDefault="009F5104" w:rsidP="009F5104"/>
    <w:p w:rsidR="009F5104" w:rsidRPr="008F399C" w:rsidRDefault="009F5104" w:rsidP="009F5104">
      <w:pPr>
        <w:rPr>
          <w:i/>
        </w:rPr>
      </w:pPr>
      <w:r>
        <w:rPr>
          <w:i/>
        </w:rPr>
        <w:t>Proposed new</w:t>
      </w:r>
      <w:r w:rsidRPr="008F399C">
        <w:rPr>
          <w:i/>
        </w:rPr>
        <w:t xml:space="preserve"> wording:</w:t>
      </w:r>
    </w:p>
    <w:p w:rsidR="009F5104" w:rsidRDefault="009F5104" w:rsidP="009F5104"/>
    <w:tbl>
      <w:tblPr>
        <w:tblW w:w="9499" w:type="dxa"/>
        <w:jc w:val="center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127"/>
        <w:gridCol w:w="2834"/>
        <w:gridCol w:w="284"/>
        <w:gridCol w:w="568"/>
      </w:tblGrid>
      <w:tr w:rsidR="009F5104" w:rsidRPr="00BC05A4" w:rsidTr="000979A5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C05A4">
              <w:rPr>
                <w:sz w:val="18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C05A4">
              <w:rPr>
                <w:sz w:val="18"/>
              </w:rPr>
              <w:t>Page {x} of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C05A4">
              <w:rPr>
                <w:sz w:val="18"/>
              </w:rPr>
              <w:t>Reference Number:</w:t>
            </w:r>
          </w:p>
        </w:tc>
      </w:tr>
      <w:tr w:rsidR="009F5104" w:rsidRPr="00BC05A4" w:rsidTr="000979A5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shd w:val="clear" w:color="auto" w:fill="FFFFFF"/>
          </w:tcPr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F5104" w:rsidRPr="00BC05A4" w:rsidTr="000979A5">
        <w:trPr>
          <w:cantSplit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C05A4">
              <w:rPr>
                <w:sz w:val="18"/>
              </w:rPr>
              <w:t>Application date:</w:t>
            </w:r>
          </w:p>
        </w:tc>
      </w:tr>
      <w:tr w:rsidR="009F5104" w:rsidRPr="00BC05A4" w:rsidTr="000979A5">
        <w:trPr>
          <w:cantSplit/>
          <w:jc w:val="center"/>
        </w:trPr>
        <w:tc>
          <w:tcPr>
            <w:tcW w:w="368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C05A4">
              <w:rPr>
                <w:sz w:val="18"/>
              </w:rPr>
              <w:t>(not to be filled in by the applicant)</w:t>
            </w:r>
          </w:p>
        </w:tc>
      </w:tr>
      <w:tr w:rsidR="009F5104" w:rsidRPr="00BC05A4" w:rsidTr="000979A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sz w:val="18"/>
              </w:rPr>
            </w:pPr>
            <w:r w:rsidRPr="00BC05A4">
              <w:rPr>
                <w:sz w:val="18"/>
              </w:rPr>
              <w:t>TECHNICAL QUESTIONNAIRE</w:t>
            </w:r>
          </w:p>
          <w:p w:rsidR="009F5104" w:rsidRPr="00BC05A4" w:rsidRDefault="009F5104" w:rsidP="000979A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b/>
                <w:sz w:val="18"/>
              </w:rPr>
            </w:pPr>
            <w:r w:rsidRPr="00BC05A4">
              <w:rPr>
                <w:sz w:val="18"/>
              </w:rPr>
              <w:t>to be completed in connection with an application for plant breeders’ rights</w:t>
            </w:r>
          </w:p>
          <w:p w:rsidR="009F5104" w:rsidRPr="00BC05A4" w:rsidRDefault="009F5104" w:rsidP="000979A5">
            <w:pPr>
              <w:rPr>
                <w:color w:val="008000"/>
                <w:sz w:val="18"/>
              </w:rPr>
            </w:pPr>
            <w:r w:rsidRPr="00BC05A4">
              <w:rPr>
                <w:color w:val="008000"/>
                <w:sz w:val="18"/>
              </w:rPr>
              <w:t xml:space="preserve"> </w:t>
            </w:r>
          </w:p>
        </w:tc>
      </w:tr>
      <w:tr w:rsidR="009F5104" w:rsidRPr="00BC05A4" w:rsidTr="00097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F5104" w:rsidRPr="00BC05A4" w:rsidTr="00097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C05A4">
              <w:rPr>
                <w:sz w:val="18"/>
              </w:rPr>
              <w:t>1.</w:t>
            </w:r>
            <w:r w:rsidRPr="00BC05A4">
              <w:rPr>
                <w:sz w:val="18"/>
              </w:rPr>
              <w:tab/>
              <w:t>Subject of the Technical Questionnaire</w:t>
            </w:r>
          </w:p>
        </w:tc>
      </w:tr>
      <w:tr w:rsidR="009F5104" w:rsidRPr="00BC05A4" w:rsidTr="00097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F5104" w:rsidRPr="00BC05A4" w:rsidTr="00097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8647" w:type="dxa"/>
            <w:gridSpan w:val="4"/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C05A4">
              <w:rPr>
                <w:sz w:val="18"/>
              </w:rPr>
              <w:tab/>
              <w:t>Tomato Rootstocks belonging to:</w:t>
            </w:r>
          </w:p>
        </w:tc>
        <w:tc>
          <w:tcPr>
            <w:tcW w:w="852" w:type="dxa"/>
            <w:gridSpan w:val="2"/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F5104" w:rsidRPr="00BC05A4" w:rsidTr="00097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F5104" w:rsidRPr="00BC05A4" w:rsidTr="00097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9F5104" w:rsidRPr="00135BC2" w:rsidRDefault="009F5104" w:rsidP="000979A5">
            <w:pPr>
              <w:pStyle w:val="tqparabox"/>
              <w:rPr>
                <w:sz w:val="18"/>
                <w:u w:val="single"/>
              </w:rPr>
            </w:pPr>
            <w:r w:rsidRPr="00135BC2">
              <w:rPr>
                <w:sz w:val="18"/>
                <w:highlight w:val="lightGray"/>
                <w:u w:val="single"/>
              </w:rPr>
              <w:t>1.1</w:t>
            </w:r>
            <w:r w:rsidRPr="00135BC2">
              <w:rPr>
                <w:sz w:val="18"/>
                <w:highlight w:val="lightGray"/>
                <w:u w:val="single"/>
              </w:rPr>
              <w:tab/>
              <w:t>Botanical name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104" w:rsidRPr="00B86615" w:rsidRDefault="009F5104" w:rsidP="000979A5">
            <w:pPr>
              <w:jc w:val="left"/>
              <w:rPr>
                <w:i/>
                <w:sz w:val="18"/>
                <w:szCs w:val="18"/>
              </w:rPr>
            </w:pPr>
            <w:r w:rsidRPr="00B86615">
              <w:rPr>
                <w:i/>
                <w:sz w:val="18"/>
                <w:szCs w:val="18"/>
                <w:highlight w:val="lightGray"/>
                <w:u w:val="single"/>
              </w:rPr>
              <w:t xml:space="preserve">Solanum </w:t>
            </w:r>
            <w:r w:rsidRPr="00136960">
              <w:rPr>
                <w:i/>
                <w:sz w:val="18"/>
                <w:szCs w:val="18"/>
                <w:highlight w:val="lightGray"/>
                <w:u w:val="single"/>
                <w:lang w:val="it-IT"/>
              </w:rPr>
              <w:t xml:space="preserve">habrochaites </w:t>
            </w:r>
            <w:r w:rsidRPr="00136960">
              <w:rPr>
                <w:sz w:val="18"/>
                <w:szCs w:val="18"/>
                <w:highlight w:val="lightGray"/>
                <w:u w:val="single"/>
                <w:lang w:val="it-IT"/>
              </w:rPr>
              <w:t>S. Knapp &amp; D.M. Spooner</w:t>
            </w: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9F5104" w:rsidRPr="00BC05A4" w:rsidRDefault="009F5104" w:rsidP="000979A5">
            <w:pPr>
              <w:jc w:val="left"/>
              <w:rPr>
                <w:sz w:val="18"/>
              </w:rPr>
            </w:pPr>
            <w:r w:rsidRPr="00BC05A4">
              <w:rPr>
                <w:sz w:val="18"/>
              </w:rPr>
              <w:t>[…]</w:t>
            </w:r>
          </w:p>
        </w:tc>
      </w:tr>
      <w:tr w:rsidR="009F5104" w:rsidRPr="00BC05A4" w:rsidTr="00097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9F5104" w:rsidRPr="00BC05A4" w:rsidRDefault="009F5104" w:rsidP="000979A5">
            <w:pPr>
              <w:pStyle w:val="tqparabox"/>
              <w:rPr>
                <w:sz w:val="18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F5104" w:rsidRPr="00BC05A4" w:rsidRDefault="009F5104" w:rsidP="000979A5">
            <w:pPr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9F5104" w:rsidRPr="00BC05A4" w:rsidRDefault="009F5104" w:rsidP="000979A5">
            <w:pPr>
              <w:jc w:val="left"/>
              <w:rPr>
                <w:sz w:val="18"/>
              </w:rPr>
            </w:pPr>
          </w:p>
        </w:tc>
      </w:tr>
      <w:tr w:rsidR="009F5104" w:rsidRPr="00BC05A4" w:rsidTr="00097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9F5104" w:rsidRPr="00BC05A4" w:rsidRDefault="009F5104" w:rsidP="000979A5">
            <w:pPr>
              <w:pStyle w:val="tqparabox"/>
              <w:rPr>
                <w:i/>
                <w:sz w:val="18"/>
              </w:rPr>
            </w:pPr>
            <w:r w:rsidRPr="00BC05A4">
              <w:rPr>
                <w:sz w:val="18"/>
              </w:rPr>
              <w:t>1.</w:t>
            </w:r>
            <w:r w:rsidRPr="00135BC2">
              <w:rPr>
                <w:strike/>
                <w:sz w:val="18"/>
                <w:highlight w:val="lightGray"/>
              </w:rPr>
              <w:t>1</w:t>
            </w:r>
            <w:r w:rsidRPr="00135BC2">
              <w:rPr>
                <w:sz w:val="18"/>
              </w:rPr>
              <w:t xml:space="preserve"> </w:t>
            </w:r>
            <w:r w:rsidRPr="00135BC2">
              <w:rPr>
                <w:sz w:val="18"/>
                <w:u w:val="single"/>
              </w:rPr>
              <w:t>2</w:t>
            </w:r>
            <w:r w:rsidRPr="00BC05A4">
              <w:rPr>
                <w:sz w:val="18"/>
              </w:rPr>
              <w:tab/>
              <w:t>Botanical name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104" w:rsidRPr="00BC05A4" w:rsidRDefault="009F5104" w:rsidP="000979A5">
            <w:pPr>
              <w:jc w:val="left"/>
              <w:rPr>
                <w:sz w:val="18"/>
                <w:szCs w:val="18"/>
              </w:rPr>
            </w:pPr>
            <w:r w:rsidRPr="00BC05A4">
              <w:rPr>
                <w:i/>
                <w:sz w:val="18"/>
                <w:szCs w:val="18"/>
              </w:rPr>
              <w:t xml:space="preserve">Solanum </w:t>
            </w:r>
            <w:proofErr w:type="spellStart"/>
            <w:r w:rsidRPr="00BC05A4">
              <w:rPr>
                <w:i/>
                <w:sz w:val="18"/>
                <w:szCs w:val="18"/>
              </w:rPr>
              <w:t>lycopersicum</w:t>
            </w:r>
            <w:proofErr w:type="spellEnd"/>
            <w:r w:rsidRPr="00BC05A4">
              <w:rPr>
                <w:i/>
                <w:sz w:val="18"/>
                <w:szCs w:val="18"/>
              </w:rPr>
              <w:t xml:space="preserve"> </w:t>
            </w:r>
            <w:r w:rsidRPr="00BC05A4">
              <w:rPr>
                <w:sz w:val="18"/>
                <w:szCs w:val="18"/>
              </w:rPr>
              <w:t xml:space="preserve">L. x </w:t>
            </w:r>
            <w:r w:rsidRPr="00BC05A4">
              <w:rPr>
                <w:i/>
                <w:sz w:val="18"/>
                <w:szCs w:val="18"/>
              </w:rPr>
              <w:t xml:space="preserve">Solanum </w:t>
            </w:r>
            <w:proofErr w:type="spellStart"/>
            <w:r w:rsidRPr="00BC05A4">
              <w:rPr>
                <w:i/>
                <w:sz w:val="18"/>
                <w:szCs w:val="18"/>
              </w:rPr>
              <w:t>habrochaites</w:t>
            </w:r>
            <w:proofErr w:type="spellEnd"/>
            <w:r w:rsidRPr="00BC05A4">
              <w:rPr>
                <w:sz w:val="18"/>
                <w:szCs w:val="18"/>
              </w:rPr>
              <w:t xml:space="preserve"> S. Knapp &amp; D.M. Spooner</w:t>
            </w: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9F5104" w:rsidRPr="00BC05A4" w:rsidRDefault="009F5104" w:rsidP="000979A5">
            <w:pPr>
              <w:jc w:val="left"/>
              <w:rPr>
                <w:sz w:val="18"/>
              </w:rPr>
            </w:pPr>
            <w:r w:rsidRPr="00BC05A4">
              <w:rPr>
                <w:sz w:val="18"/>
              </w:rPr>
              <w:t>[…]</w:t>
            </w:r>
          </w:p>
        </w:tc>
      </w:tr>
      <w:tr w:rsidR="009F5104" w:rsidRPr="00BC05A4" w:rsidTr="00097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180"/>
          <w:jc w:val="center"/>
        </w:trPr>
        <w:tc>
          <w:tcPr>
            <w:tcW w:w="3261" w:type="dxa"/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F5104" w:rsidRPr="00BC05A4" w:rsidTr="00097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9F5104" w:rsidRPr="00BC05A4" w:rsidRDefault="009F5104" w:rsidP="000979A5">
            <w:pPr>
              <w:pStyle w:val="tqparabox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1.</w:t>
            </w:r>
            <w:r w:rsidRPr="00135BC2">
              <w:rPr>
                <w:strike/>
                <w:sz w:val="18"/>
                <w:highlight w:val="lightGray"/>
              </w:rPr>
              <w:t>2</w:t>
            </w:r>
            <w:r w:rsidRPr="00135BC2">
              <w:rPr>
                <w:sz w:val="18"/>
              </w:rPr>
              <w:t xml:space="preserve"> </w:t>
            </w:r>
            <w:r w:rsidRPr="00135BC2">
              <w:rPr>
                <w:sz w:val="18"/>
                <w:u w:val="single"/>
              </w:rPr>
              <w:t>3</w:t>
            </w:r>
            <w:r w:rsidRPr="00BC05A4">
              <w:rPr>
                <w:sz w:val="18"/>
                <w:szCs w:val="18"/>
              </w:rPr>
              <w:tab/>
            </w:r>
            <w:r w:rsidRPr="00BC05A4">
              <w:rPr>
                <w:sz w:val="18"/>
              </w:rPr>
              <w:t>Botanical name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04" w:rsidRPr="0016646F" w:rsidRDefault="009F5104" w:rsidP="000979A5">
            <w:pPr>
              <w:jc w:val="left"/>
              <w:rPr>
                <w:sz w:val="18"/>
                <w:szCs w:val="18"/>
                <w:lang w:val="de-DE"/>
              </w:rPr>
            </w:pPr>
            <w:r w:rsidRPr="00BC05A4">
              <w:rPr>
                <w:i/>
                <w:sz w:val="18"/>
                <w:szCs w:val="18"/>
                <w:lang w:val="it-IT"/>
              </w:rPr>
              <w:t xml:space="preserve">Solanum lycopersicum </w:t>
            </w:r>
            <w:r w:rsidRPr="00BC05A4">
              <w:rPr>
                <w:sz w:val="18"/>
                <w:szCs w:val="18"/>
                <w:lang w:val="it-IT"/>
              </w:rPr>
              <w:t>L.</w:t>
            </w:r>
            <w:r w:rsidRPr="00BC05A4">
              <w:rPr>
                <w:i/>
                <w:sz w:val="18"/>
                <w:szCs w:val="18"/>
                <w:lang w:val="it-IT"/>
              </w:rPr>
              <w:t xml:space="preserve"> </w:t>
            </w:r>
            <w:r w:rsidRPr="00BC05A4">
              <w:rPr>
                <w:sz w:val="18"/>
                <w:szCs w:val="18"/>
                <w:lang w:val="it-IT"/>
              </w:rPr>
              <w:t xml:space="preserve">x </w:t>
            </w:r>
            <w:r w:rsidRPr="00BC05A4">
              <w:rPr>
                <w:i/>
                <w:sz w:val="18"/>
                <w:szCs w:val="18"/>
                <w:lang w:val="it-IT"/>
              </w:rPr>
              <w:t xml:space="preserve">Solanum peruvianum </w:t>
            </w:r>
            <w:r w:rsidRPr="00BC05A4">
              <w:rPr>
                <w:sz w:val="18"/>
                <w:szCs w:val="18"/>
                <w:lang w:val="it-IT"/>
              </w:rPr>
              <w:t>(L.) Mill</w:t>
            </w:r>
            <w:r w:rsidRPr="00BC05A4">
              <w:rPr>
                <w:i/>
                <w:sz w:val="18"/>
                <w:szCs w:val="18"/>
                <w:lang w:val="it-IT"/>
              </w:rPr>
              <w:t>.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9F5104" w:rsidRPr="00BC05A4" w:rsidRDefault="009F5104" w:rsidP="000979A5">
            <w:pPr>
              <w:pStyle w:val="tqparabox"/>
              <w:ind w:left="0"/>
              <w:rPr>
                <w:sz w:val="18"/>
              </w:rPr>
            </w:pPr>
            <w:r w:rsidRPr="00BC05A4">
              <w:rPr>
                <w:sz w:val="18"/>
              </w:rPr>
              <w:t>[…]</w:t>
            </w:r>
          </w:p>
        </w:tc>
      </w:tr>
      <w:tr w:rsidR="009F5104" w:rsidRPr="00BC05A4" w:rsidTr="00097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9F5104" w:rsidRPr="00BC05A4" w:rsidRDefault="009F5104" w:rsidP="000979A5">
            <w:pPr>
              <w:pStyle w:val="tqparabox"/>
              <w:rPr>
                <w:sz w:val="8"/>
                <w:szCs w:val="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5104" w:rsidRPr="00BC05A4" w:rsidRDefault="009F5104" w:rsidP="000979A5">
            <w:pPr>
              <w:jc w:val="left"/>
              <w:rPr>
                <w:sz w:val="8"/>
                <w:szCs w:val="8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9F5104" w:rsidRPr="00BC05A4" w:rsidRDefault="009F5104" w:rsidP="000979A5">
            <w:pPr>
              <w:pStyle w:val="tqparabox"/>
              <w:ind w:left="0"/>
              <w:rPr>
                <w:sz w:val="8"/>
                <w:szCs w:val="8"/>
              </w:rPr>
            </w:pPr>
          </w:p>
        </w:tc>
      </w:tr>
      <w:tr w:rsidR="009F5104" w:rsidRPr="00BC05A4" w:rsidTr="00097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9F5104" w:rsidRPr="00BC05A4" w:rsidRDefault="009F5104" w:rsidP="000979A5">
            <w:pPr>
              <w:pStyle w:val="tqparabox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1.</w:t>
            </w:r>
            <w:r w:rsidRPr="00135BC2">
              <w:rPr>
                <w:strike/>
                <w:sz w:val="18"/>
                <w:highlight w:val="lightGray"/>
              </w:rPr>
              <w:t>3</w:t>
            </w:r>
            <w:r w:rsidRPr="00135BC2">
              <w:rPr>
                <w:sz w:val="18"/>
              </w:rPr>
              <w:t xml:space="preserve"> </w:t>
            </w:r>
            <w:r w:rsidRPr="00135BC2">
              <w:rPr>
                <w:sz w:val="18"/>
                <w:u w:val="single"/>
              </w:rPr>
              <w:t>4</w:t>
            </w:r>
            <w:r w:rsidRPr="00BC05A4">
              <w:rPr>
                <w:sz w:val="18"/>
                <w:szCs w:val="18"/>
              </w:rPr>
              <w:tab/>
            </w:r>
            <w:r w:rsidRPr="00BC05A4">
              <w:rPr>
                <w:sz w:val="18"/>
              </w:rPr>
              <w:t>Botanical name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04" w:rsidRPr="00780A4E" w:rsidRDefault="009F5104" w:rsidP="000979A5">
            <w:pPr>
              <w:jc w:val="left"/>
              <w:rPr>
                <w:sz w:val="18"/>
                <w:szCs w:val="18"/>
                <w:lang w:val="pt-BR"/>
              </w:rPr>
            </w:pPr>
            <w:r w:rsidRPr="00780A4E">
              <w:rPr>
                <w:i/>
                <w:sz w:val="18"/>
                <w:szCs w:val="18"/>
                <w:lang w:val="pt-BR"/>
              </w:rPr>
              <w:t xml:space="preserve">Solanum lycopersicum </w:t>
            </w:r>
            <w:r w:rsidRPr="00780A4E">
              <w:rPr>
                <w:sz w:val="18"/>
                <w:szCs w:val="18"/>
                <w:lang w:val="pt-BR"/>
              </w:rPr>
              <w:t>L.</w:t>
            </w:r>
            <w:r w:rsidRPr="00780A4E">
              <w:rPr>
                <w:i/>
                <w:sz w:val="18"/>
                <w:szCs w:val="18"/>
                <w:lang w:val="pt-BR"/>
              </w:rPr>
              <w:t xml:space="preserve"> </w:t>
            </w:r>
            <w:r w:rsidRPr="00780A4E">
              <w:rPr>
                <w:sz w:val="18"/>
                <w:szCs w:val="18"/>
                <w:lang w:val="pt-BR"/>
              </w:rPr>
              <w:t xml:space="preserve">x </w:t>
            </w:r>
            <w:r w:rsidRPr="00780A4E">
              <w:rPr>
                <w:i/>
                <w:sz w:val="18"/>
                <w:szCs w:val="18"/>
                <w:lang w:val="pt-BR"/>
              </w:rPr>
              <w:t xml:space="preserve">Solanum </w:t>
            </w:r>
            <w:r w:rsidRPr="00BC05A4">
              <w:rPr>
                <w:i/>
                <w:sz w:val="18"/>
                <w:szCs w:val="18"/>
                <w:lang w:val="pt-BR"/>
              </w:rPr>
              <w:t xml:space="preserve">cheesmaniae </w:t>
            </w:r>
            <w:r w:rsidRPr="00BC05A4">
              <w:rPr>
                <w:sz w:val="18"/>
                <w:szCs w:val="18"/>
                <w:lang w:val="pt-BR"/>
              </w:rPr>
              <w:t>(L. Ridley) Fosberg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9F5104" w:rsidRPr="00BC05A4" w:rsidRDefault="009F5104" w:rsidP="000979A5">
            <w:pPr>
              <w:pStyle w:val="tqparabox"/>
              <w:ind w:left="0"/>
              <w:rPr>
                <w:sz w:val="18"/>
              </w:rPr>
            </w:pPr>
            <w:r w:rsidRPr="00BC05A4">
              <w:rPr>
                <w:sz w:val="18"/>
              </w:rPr>
              <w:t>[…]</w:t>
            </w:r>
          </w:p>
        </w:tc>
      </w:tr>
      <w:tr w:rsidR="009F5104" w:rsidRPr="00BC05A4" w:rsidTr="00097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9F5104" w:rsidRPr="00135BC2" w:rsidRDefault="009F5104" w:rsidP="000979A5">
            <w:pPr>
              <w:pStyle w:val="tqparabox"/>
              <w:rPr>
                <w:sz w:val="18"/>
                <w:szCs w:val="18"/>
                <w:u w:val="single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5104" w:rsidRPr="00BC05A4" w:rsidRDefault="009F5104" w:rsidP="000979A5">
            <w:pPr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9F5104" w:rsidRPr="00BC05A4" w:rsidRDefault="009F5104" w:rsidP="000979A5">
            <w:pPr>
              <w:pStyle w:val="tqparabox"/>
              <w:ind w:left="0"/>
              <w:rPr>
                <w:sz w:val="18"/>
              </w:rPr>
            </w:pPr>
          </w:p>
        </w:tc>
      </w:tr>
      <w:tr w:rsidR="009F5104" w:rsidRPr="00BC05A4" w:rsidTr="00097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9F5104" w:rsidRPr="00BC05A4" w:rsidRDefault="009F5104" w:rsidP="000979A5">
            <w:pPr>
              <w:pStyle w:val="tqparabox"/>
              <w:rPr>
                <w:sz w:val="18"/>
                <w:szCs w:val="18"/>
              </w:rPr>
            </w:pPr>
            <w:r w:rsidRPr="00135BC2">
              <w:rPr>
                <w:sz w:val="18"/>
                <w:szCs w:val="18"/>
                <w:highlight w:val="lightGray"/>
                <w:u w:val="single"/>
              </w:rPr>
              <w:t>1.5</w:t>
            </w:r>
            <w:r w:rsidRPr="00135BC2">
              <w:rPr>
                <w:sz w:val="18"/>
                <w:szCs w:val="18"/>
                <w:highlight w:val="lightGray"/>
                <w:u w:val="single"/>
              </w:rPr>
              <w:tab/>
            </w:r>
            <w:r w:rsidRPr="00135BC2">
              <w:rPr>
                <w:sz w:val="18"/>
                <w:highlight w:val="lightGray"/>
                <w:u w:val="single"/>
              </w:rPr>
              <w:t>Botanical name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04" w:rsidRPr="00B3609A" w:rsidRDefault="009F5104" w:rsidP="000979A5">
            <w:pPr>
              <w:jc w:val="left"/>
              <w:rPr>
                <w:i/>
                <w:sz w:val="18"/>
                <w:szCs w:val="18"/>
              </w:rPr>
            </w:pPr>
            <w:r w:rsidRPr="00B3609A">
              <w:rPr>
                <w:i/>
                <w:sz w:val="18"/>
                <w:szCs w:val="18"/>
                <w:highlight w:val="lightGray"/>
                <w:u w:val="single"/>
              </w:rPr>
              <w:t xml:space="preserve">Solanum </w:t>
            </w:r>
            <w:proofErr w:type="spellStart"/>
            <w:r w:rsidRPr="00B3609A">
              <w:rPr>
                <w:i/>
                <w:sz w:val="18"/>
                <w:szCs w:val="18"/>
                <w:highlight w:val="lightGray"/>
                <w:u w:val="single"/>
              </w:rPr>
              <w:t>pimpinellifolium</w:t>
            </w:r>
            <w:proofErr w:type="spellEnd"/>
            <w:r w:rsidRPr="00B3609A">
              <w:rPr>
                <w:i/>
                <w:sz w:val="18"/>
                <w:szCs w:val="18"/>
                <w:highlight w:val="lightGray"/>
                <w:u w:val="single"/>
              </w:rPr>
              <w:t xml:space="preserve"> </w:t>
            </w:r>
            <w:r w:rsidRPr="00B3609A">
              <w:rPr>
                <w:sz w:val="18"/>
                <w:szCs w:val="18"/>
                <w:highlight w:val="lightGray"/>
                <w:u w:val="single"/>
              </w:rPr>
              <w:t>L.</w:t>
            </w:r>
            <w:r w:rsidRPr="00B3609A">
              <w:rPr>
                <w:i/>
                <w:sz w:val="18"/>
                <w:szCs w:val="18"/>
                <w:highlight w:val="lightGray"/>
                <w:u w:val="single"/>
              </w:rPr>
              <w:t xml:space="preserve"> </w:t>
            </w:r>
            <w:r w:rsidRPr="00B3609A">
              <w:rPr>
                <w:sz w:val="18"/>
                <w:szCs w:val="18"/>
                <w:highlight w:val="lightGray"/>
                <w:u w:val="single"/>
              </w:rPr>
              <w:t xml:space="preserve">x </w:t>
            </w:r>
            <w:r w:rsidRPr="00B3609A">
              <w:rPr>
                <w:i/>
                <w:sz w:val="18"/>
                <w:szCs w:val="18"/>
                <w:highlight w:val="lightGray"/>
                <w:u w:val="single"/>
              </w:rPr>
              <w:t xml:space="preserve">Solanum </w:t>
            </w:r>
            <w:r w:rsidRPr="00136960">
              <w:rPr>
                <w:i/>
                <w:sz w:val="18"/>
                <w:szCs w:val="18"/>
                <w:highlight w:val="lightGray"/>
                <w:u w:val="single"/>
                <w:lang w:val="it-IT"/>
              </w:rPr>
              <w:t xml:space="preserve">habrochaites </w:t>
            </w:r>
            <w:r w:rsidRPr="00136960">
              <w:rPr>
                <w:sz w:val="18"/>
                <w:szCs w:val="18"/>
                <w:highlight w:val="lightGray"/>
                <w:u w:val="single"/>
                <w:lang w:val="it-IT"/>
              </w:rPr>
              <w:t>S. Knapp &amp; D.M. Spooner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9F5104" w:rsidRPr="00BC05A4" w:rsidRDefault="009F5104" w:rsidP="000979A5">
            <w:pPr>
              <w:pStyle w:val="tqparabox"/>
              <w:ind w:left="0"/>
              <w:rPr>
                <w:sz w:val="18"/>
              </w:rPr>
            </w:pPr>
            <w:r w:rsidRPr="00BC05A4">
              <w:rPr>
                <w:sz w:val="18"/>
              </w:rPr>
              <w:t>[…]</w:t>
            </w:r>
          </w:p>
        </w:tc>
      </w:tr>
      <w:tr w:rsidR="009F5104" w:rsidRPr="00BC05A4" w:rsidTr="000979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bottom w:val="single" w:sz="6" w:space="0" w:color="auto"/>
            </w:tcBorders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</w:rPr>
            </w:pPr>
            <w:r w:rsidRPr="00BC05A4">
              <w:rPr>
                <w:sz w:val="18"/>
              </w:rPr>
              <w:t>.</w:t>
            </w:r>
          </w:p>
        </w:tc>
        <w:tc>
          <w:tcPr>
            <w:tcW w:w="5670" w:type="dxa"/>
            <w:gridSpan w:val="4"/>
            <w:tcBorders>
              <w:top w:val="nil"/>
              <w:bottom w:val="single" w:sz="6" w:space="0" w:color="auto"/>
            </w:tcBorders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6" w:space="0" w:color="auto"/>
            </w:tcBorders>
          </w:tcPr>
          <w:p w:rsidR="009F5104" w:rsidRPr="00BC05A4" w:rsidRDefault="009F5104" w:rsidP="000979A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</w:tbl>
    <w:p w:rsidR="009F5104" w:rsidRPr="0016646F" w:rsidRDefault="009F5104" w:rsidP="009F5104">
      <w:pPr>
        <w:rPr>
          <w:b/>
        </w:rPr>
      </w:pPr>
    </w:p>
    <w:p w:rsidR="009F5104" w:rsidRDefault="009F5104" w:rsidP="009F5104"/>
    <w:p w:rsidR="009F5104" w:rsidRDefault="009F5104" w:rsidP="009F5104">
      <w:pPr>
        <w:jc w:val="left"/>
      </w:pPr>
      <w:r>
        <w:br w:type="page"/>
      </w:r>
    </w:p>
    <w:p w:rsidR="009F5104" w:rsidRDefault="009F5104" w:rsidP="009F5104">
      <w:pPr>
        <w:pStyle w:val="Heading2"/>
      </w:pPr>
      <w:r w:rsidRPr="00037E7B">
        <w:lastRenderedPageBreak/>
        <w:t>Addition of a new state of expression and explanation to Characteristic 16</w:t>
      </w:r>
    </w:p>
    <w:p w:rsidR="009F5104" w:rsidRDefault="009F5104" w:rsidP="009F5104"/>
    <w:p w:rsidR="009F5104" w:rsidRPr="00372FC3" w:rsidRDefault="009F5104" w:rsidP="009F5104">
      <w:pPr>
        <w:rPr>
          <w:i/>
        </w:rPr>
      </w:pPr>
      <w:r w:rsidRPr="00372FC3">
        <w:rPr>
          <w:i/>
        </w:rPr>
        <w:t>Current Wording:</w:t>
      </w:r>
    </w:p>
    <w:p w:rsidR="009F5104" w:rsidRDefault="009F5104" w:rsidP="009F5104"/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9F5104" w:rsidRPr="00BC05A4" w:rsidTr="000979A5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9F5104" w:rsidRPr="00372FC3" w:rsidRDefault="009F5104" w:rsidP="000979A5">
            <w:pPr>
              <w:pStyle w:val="Normaltb"/>
              <w:rPr>
                <w:rFonts w:cs="Arial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9F5104" w:rsidRPr="00372FC3" w:rsidRDefault="009F5104" w:rsidP="000979A5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9F5104" w:rsidRPr="00372FC3" w:rsidRDefault="009F5104" w:rsidP="000979A5">
            <w:pPr>
              <w:pStyle w:val="Normaltb"/>
              <w:rPr>
                <w:b w:val="0"/>
              </w:rPr>
            </w:pPr>
            <w:r w:rsidRPr="00372FC3">
              <w:rPr>
                <w:b w:val="0"/>
              </w:rPr>
              <w:br/>
              <w:t>English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9F5104" w:rsidRPr="00372FC3" w:rsidRDefault="009F5104" w:rsidP="000979A5">
            <w:pPr>
              <w:pStyle w:val="Normaltb"/>
              <w:rPr>
                <w:b w:val="0"/>
                <w:lang w:val="fr-FR"/>
              </w:rPr>
            </w:pPr>
            <w:r w:rsidRPr="00372FC3">
              <w:rPr>
                <w:b w:val="0"/>
                <w:lang w:val="fr-FR"/>
              </w:rPr>
              <w:br/>
              <w:t>français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9F5104" w:rsidRPr="00372FC3" w:rsidRDefault="009F5104" w:rsidP="000979A5">
            <w:pPr>
              <w:pStyle w:val="Normaltb"/>
              <w:rPr>
                <w:b w:val="0"/>
                <w:noProof/>
                <w:szCs w:val="24"/>
                <w:lang w:val="de-DE"/>
              </w:rPr>
            </w:pPr>
            <w:r w:rsidRPr="00372FC3">
              <w:rPr>
                <w:b w:val="0"/>
                <w:noProof/>
                <w:szCs w:val="24"/>
                <w:lang w:val="de-DE"/>
              </w:rPr>
              <w:br/>
              <w:t>deutsch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9F5104" w:rsidRPr="00372FC3" w:rsidRDefault="009F5104" w:rsidP="000979A5">
            <w:pPr>
              <w:pStyle w:val="Normaltb"/>
              <w:rPr>
                <w:b w:val="0"/>
                <w:lang w:val="es-ES"/>
              </w:rPr>
            </w:pPr>
            <w:r w:rsidRPr="00372FC3">
              <w:rPr>
                <w:b w:val="0"/>
                <w:lang w:val="es-ES"/>
              </w:rPr>
              <w:br/>
              <w:t>español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9F5104" w:rsidRPr="00372FC3" w:rsidRDefault="009F5104" w:rsidP="000979A5">
            <w:pPr>
              <w:pStyle w:val="Normaltb"/>
              <w:rPr>
                <w:b w:val="0"/>
              </w:rPr>
            </w:pPr>
            <w:r w:rsidRPr="00372FC3">
              <w:rPr>
                <w:b w:val="0"/>
              </w:rPr>
              <w:t>Example Varieties</w:t>
            </w:r>
            <w:r w:rsidRPr="00372FC3">
              <w:rPr>
                <w:b w:val="0"/>
              </w:rPr>
              <w:br/>
            </w:r>
            <w:proofErr w:type="spellStart"/>
            <w:r w:rsidRPr="00372FC3">
              <w:rPr>
                <w:b w:val="0"/>
              </w:rPr>
              <w:t>Exemples</w:t>
            </w:r>
            <w:proofErr w:type="spellEnd"/>
            <w:r w:rsidRPr="00372FC3">
              <w:rPr>
                <w:b w:val="0"/>
              </w:rPr>
              <w:br/>
            </w:r>
            <w:proofErr w:type="spellStart"/>
            <w:r w:rsidRPr="00372FC3">
              <w:rPr>
                <w:b w:val="0"/>
              </w:rPr>
              <w:t>Beispielssorten</w:t>
            </w:r>
            <w:proofErr w:type="spellEnd"/>
            <w:r w:rsidRPr="00372FC3">
              <w:rPr>
                <w:b w:val="0"/>
              </w:rPr>
              <w:br/>
            </w:r>
            <w:proofErr w:type="spellStart"/>
            <w:r w:rsidRPr="00372FC3">
              <w:rPr>
                <w:b w:val="0"/>
              </w:rPr>
              <w:t>Variedades</w:t>
            </w:r>
            <w:proofErr w:type="spellEnd"/>
            <w:r w:rsidRPr="00372FC3">
              <w:rPr>
                <w:b w:val="0"/>
              </w:rPr>
              <w:t xml:space="preserve"> </w:t>
            </w:r>
            <w:proofErr w:type="spellStart"/>
            <w:r w:rsidRPr="00372FC3">
              <w:rPr>
                <w:b w:val="0"/>
              </w:rPr>
              <w:t>ejemplo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9F5104" w:rsidRPr="00372FC3" w:rsidRDefault="009F5104" w:rsidP="000979A5">
            <w:pPr>
              <w:pStyle w:val="Normaltb"/>
              <w:rPr>
                <w:rFonts w:cs="Arial"/>
                <w:b w:val="0"/>
                <w:szCs w:val="16"/>
              </w:rPr>
            </w:pPr>
            <w:r w:rsidRPr="00372FC3">
              <w:rPr>
                <w:rFonts w:cs="Arial"/>
                <w:b w:val="0"/>
                <w:szCs w:val="16"/>
              </w:rPr>
              <w:br/>
              <w:t>Note/</w:t>
            </w:r>
            <w:r w:rsidRPr="00372FC3">
              <w:rPr>
                <w:rFonts w:cs="Arial"/>
                <w:b w:val="0"/>
                <w:szCs w:val="16"/>
              </w:rPr>
              <w:br/>
              <w:t>Nota</w:t>
            </w:r>
          </w:p>
        </w:tc>
      </w:tr>
      <w:tr w:rsidR="009F5104" w:rsidRPr="00BC05A4" w:rsidTr="000979A5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9F5104" w:rsidRPr="00BC05A4" w:rsidRDefault="009F5104" w:rsidP="000979A5">
            <w:pPr>
              <w:pStyle w:val="Normaltb"/>
              <w:jc w:val="center"/>
              <w:rPr>
                <w:rFonts w:cs="Arial"/>
                <w:szCs w:val="16"/>
              </w:rPr>
            </w:pPr>
            <w:r w:rsidRPr="00BC05A4">
              <w:rPr>
                <w:rFonts w:cs="Arial"/>
                <w:szCs w:val="16"/>
              </w:rPr>
              <w:t>16.</w:t>
            </w:r>
            <w:r w:rsidRPr="00BC05A4">
              <w:rPr>
                <w:rFonts w:cs="Arial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9F5104" w:rsidRPr="00BC05A4" w:rsidRDefault="009F5104" w:rsidP="000979A5">
            <w:pPr>
              <w:pStyle w:val="Normaltb"/>
              <w:jc w:val="center"/>
              <w:rPr>
                <w:rFonts w:cs="Arial"/>
                <w:szCs w:val="16"/>
              </w:rPr>
            </w:pPr>
            <w:r w:rsidRPr="00BC05A4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9F5104" w:rsidRPr="00BC05A4" w:rsidRDefault="009F5104" w:rsidP="000979A5">
            <w:pPr>
              <w:pStyle w:val="Normaltb"/>
            </w:pPr>
            <w:r w:rsidRPr="00BC05A4">
              <w:t>Fruit: size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9F5104" w:rsidRPr="00BC05A4" w:rsidRDefault="009F5104" w:rsidP="000979A5">
            <w:pPr>
              <w:pStyle w:val="Normaltb"/>
              <w:rPr>
                <w:lang w:val="fr-FR"/>
              </w:rPr>
            </w:pPr>
            <w:r w:rsidRPr="00BC05A4">
              <w:rPr>
                <w:lang w:val="fr-FR"/>
              </w:rPr>
              <w:t>Fruit : taille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9F5104" w:rsidRPr="00BC05A4" w:rsidRDefault="009F5104" w:rsidP="000979A5">
            <w:pPr>
              <w:pStyle w:val="Normaltb"/>
              <w:rPr>
                <w:szCs w:val="24"/>
                <w:lang w:val="de-DE"/>
              </w:rPr>
            </w:pPr>
            <w:r w:rsidRPr="00BC05A4">
              <w:rPr>
                <w:noProof/>
                <w:szCs w:val="24"/>
                <w:lang w:val="de-DE"/>
              </w:rPr>
              <w:t>Frucht:</w:t>
            </w:r>
            <w:r w:rsidRPr="00BC05A4">
              <w:rPr>
                <w:szCs w:val="24"/>
                <w:lang w:val="de-DE"/>
              </w:rPr>
              <w:t xml:space="preserve"> </w:t>
            </w:r>
            <w:r w:rsidRPr="00BC05A4">
              <w:rPr>
                <w:noProof/>
                <w:szCs w:val="24"/>
                <w:lang w:val="de-DE"/>
              </w:rPr>
              <w:t>Größe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9F5104" w:rsidRPr="00BC05A4" w:rsidRDefault="009F5104" w:rsidP="000979A5">
            <w:pPr>
              <w:pStyle w:val="Normaltb"/>
              <w:rPr>
                <w:lang w:val="es-ES"/>
              </w:rPr>
            </w:pPr>
            <w:r w:rsidRPr="00BC05A4">
              <w:rPr>
                <w:lang w:val="es-ES"/>
              </w:rPr>
              <w:t>Fruto:  tamaño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9F5104" w:rsidRPr="00BC05A4" w:rsidRDefault="009F5104" w:rsidP="000979A5">
            <w:pPr>
              <w:pStyle w:val="Normaltb"/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9F5104" w:rsidRPr="00BC05A4" w:rsidRDefault="009F5104" w:rsidP="000979A5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</w:tr>
      <w:tr w:rsidR="009F5104" w:rsidRPr="00BC05A4" w:rsidTr="000979A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9F5104" w:rsidRPr="00BC05A4" w:rsidRDefault="009F5104" w:rsidP="000979A5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BC05A4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9F5104" w:rsidRPr="00BC05A4" w:rsidRDefault="009F5104" w:rsidP="000979A5">
            <w:pPr>
              <w:pStyle w:val="Normaltb"/>
              <w:jc w:val="center"/>
              <w:rPr>
                <w:rFonts w:cs="Arial"/>
                <w:szCs w:val="16"/>
              </w:rPr>
            </w:pPr>
            <w:r w:rsidRPr="00BC05A4">
              <w:rPr>
                <w:rFonts w:cs="Arial"/>
                <w:szCs w:val="16"/>
              </w:rPr>
              <w:t>(b)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9F5104" w:rsidRPr="00BC05A4" w:rsidRDefault="009F5104" w:rsidP="000979A5">
            <w:pPr>
              <w:pStyle w:val="Normalt"/>
            </w:pPr>
            <w:r w:rsidRPr="00BC05A4">
              <w:t>small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F5104" w:rsidRPr="00BC05A4" w:rsidRDefault="009F5104" w:rsidP="000979A5">
            <w:pPr>
              <w:pStyle w:val="Normalt"/>
            </w:pPr>
            <w:r w:rsidRPr="00BC05A4">
              <w:t>petit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9F5104" w:rsidRPr="00BC05A4" w:rsidRDefault="009F5104" w:rsidP="000979A5">
            <w:pPr>
              <w:pStyle w:val="Normalt"/>
              <w:rPr>
                <w:szCs w:val="24"/>
                <w:lang w:val="de-DE"/>
              </w:rPr>
            </w:pPr>
            <w:r w:rsidRPr="00BC05A4">
              <w:rPr>
                <w:noProof/>
                <w:szCs w:val="24"/>
                <w:lang w:val="de-DE"/>
              </w:rPr>
              <w:t>klein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9F5104" w:rsidRPr="00BC05A4" w:rsidRDefault="009F5104" w:rsidP="000979A5">
            <w:pPr>
              <w:pStyle w:val="Normalt"/>
              <w:rPr>
                <w:lang w:val="es-ES"/>
              </w:rPr>
            </w:pPr>
            <w:r w:rsidRPr="00BC05A4">
              <w:rPr>
                <w:lang w:val="es-ES"/>
              </w:rPr>
              <w:t>pequeño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9F5104" w:rsidRPr="00BC05A4" w:rsidRDefault="009F5104" w:rsidP="000979A5">
            <w:pPr>
              <w:pStyle w:val="Normalt"/>
            </w:pPr>
            <w:r w:rsidRPr="00BC05A4">
              <w:t xml:space="preserve">Body, </w:t>
            </w:r>
            <w:proofErr w:type="spellStart"/>
            <w:r w:rsidRPr="00BC05A4">
              <w:t>Optifort</w:t>
            </w:r>
            <w:proofErr w:type="spellEnd"/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9F5104" w:rsidRPr="00BC05A4" w:rsidRDefault="009F5104" w:rsidP="000979A5">
            <w:pPr>
              <w:pStyle w:val="Normalt"/>
              <w:jc w:val="center"/>
              <w:rPr>
                <w:rFonts w:cs="Arial"/>
                <w:szCs w:val="16"/>
              </w:rPr>
            </w:pPr>
            <w:r w:rsidRPr="00BC05A4">
              <w:rPr>
                <w:rFonts w:cs="Arial"/>
                <w:szCs w:val="16"/>
              </w:rPr>
              <w:t>3</w:t>
            </w:r>
          </w:p>
        </w:tc>
      </w:tr>
      <w:tr w:rsidR="009F5104" w:rsidRPr="00BC05A4" w:rsidTr="000979A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9F5104" w:rsidRPr="00BC05A4" w:rsidRDefault="009F5104" w:rsidP="000979A5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9F5104" w:rsidRPr="00BC05A4" w:rsidRDefault="009F5104" w:rsidP="000979A5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9F5104" w:rsidRPr="00BC05A4" w:rsidRDefault="009F5104" w:rsidP="000979A5">
            <w:pPr>
              <w:pStyle w:val="Normalt"/>
            </w:pPr>
            <w:r w:rsidRPr="00BC05A4">
              <w:t>medium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F5104" w:rsidRPr="00BC05A4" w:rsidRDefault="009F5104" w:rsidP="000979A5">
            <w:pPr>
              <w:pStyle w:val="Normalt"/>
            </w:pPr>
            <w:proofErr w:type="spellStart"/>
            <w:r w:rsidRPr="00BC05A4">
              <w:t>moyen</w:t>
            </w:r>
            <w:proofErr w:type="spellEnd"/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9F5104" w:rsidRPr="00BC05A4" w:rsidRDefault="009F5104" w:rsidP="000979A5">
            <w:pPr>
              <w:pStyle w:val="Normalt"/>
              <w:rPr>
                <w:szCs w:val="24"/>
                <w:lang w:val="de-DE"/>
              </w:rPr>
            </w:pPr>
            <w:r w:rsidRPr="00BC05A4">
              <w:rPr>
                <w:noProof/>
                <w:szCs w:val="24"/>
                <w:lang w:val="de-DE"/>
              </w:rPr>
              <w:t>mittel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9F5104" w:rsidRPr="00BC05A4" w:rsidRDefault="009F5104" w:rsidP="000979A5">
            <w:pPr>
              <w:pStyle w:val="Normalt"/>
              <w:rPr>
                <w:lang w:val="es-ES"/>
              </w:rPr>
            </w:pPr>
            <w:r w:rsidRPr="00BC05A4">
              <w:rPr>
                <w:lang w:val="es-ES"/>
              </w:rPr>
              <w:t>medio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9F5104" w:rsidRPr="00BC05A4" w:rsidRDefault="009F5104" w:rsidP="000979A5">
            <w:pPr>
              <w:pStyle w:val="Normalt"/>
            </w:pPr>
            <w:proofErr w:type="spellStart"/>
            <w:r w:rsidRPr="00BC05A4">
              <w:t>Emperador</w:t>
            </w:r>
            <w:proofErr w:type="spellEnd"/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9F5104" w:rsidRPr="00BC05A4" w:rsidRDefault="009F5104" w:rsidP="000979A5">
            <w:pPr>
              <w:pStyle w:val="Normalt"/>
              <w:jc w:val="center"/>
              <w:rPr>
                <w:rFonts w:cs="Arial"/>
                <w:szCs w:val="16"/>
              </w:rPr>
            </w:pPr>
            <w:r w:rsidRPr="00BC05A4">
              <w:rPr>
                <w:rFonts w:cs="Arial"/>
                <w:szCs w:val="16"/>
              </w:rPr>
              <w:t>5</w:t>
            </w:r>
          </w:p>
        </w:tc>
      </w:tr>
      <w:tr w:rsidR="009F5104" w:rsidRPr="00BC05A4" w:rsidTr="000979A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9F5104" w:rsidRPr="00BC05A4" w:rsidRDefault="009F5104" w:rsidP="000979A5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9F5104" w:rsidRPr="00BC05A4" w:rsidRDefault="009F5104" w:rsidP="000979A5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9F5104" w:rsidRPr="00BC05A4" w:rsidRDefault="009F5104" w:rsidP="000979A5">
            <w:pPr>
              <w:pStyle w:val="Normalt"/>
            </w:pPr>
            <w:r w:rsidRPr="00BC05A4">
              <w:t>large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9F5104" w:rsidRPr="00BC05A4" w:rsidRDefault="009F5104" w:rsidP="000979A5">
            <w:pPr>
              <w:pStyle w:val="Normalt"/>
            </w:pPr>
            <w:r w:rsidRPr="00BC05A4">
              <w:t>grand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9F5104" w:rsidRPr="00BC05A4" w:rsidRDefault="009F5104" w:rsidP="000979A5">
            <w:pPr>
              <w:pStyle w:val="Normalt"/>
              <w:rPr>
                <w:szCs w:val="24"/>
                <w:lang w:val="de-DE"/>
              </w:rPr>
            </w:pPr>
            <w:r w:rsidRPr="00BC05A4">
              <w:rPr>
                <w:noProof/>
                <w:szCs w:val="24"/>
                <w:lang w:val="de-DE"/>
              </w:rPr>
              <w:t>groß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9F5104" w:rsidRPr="00BC05A4" w:rsidRDefault="009F5104" w:rsidP="000979A5">
            <w:pPr>
              <w:pStyle w:val="Normalt"/>
              <w:rPr>
                <w:lang w:val="es-ES"/>
              </w:rPr>
            </w:pPr>
            <w:r w:rsidRPr="00BC05A4">
              <w:rPr>
                <w:lang w:val="es-ES"/>
              </w:rPr>
              <w:t>grande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9F5104" w:rsidRPr="00BC05A4" w:rsidRDefault="009F5104" w:rsidP="000979A5">
            <w:pPr>
              <w:pStyle w:val="Normalt"/>
            </w:pPr>
            <w:proofErr w:type="spellStart"/>
            <w:r w:rsidRPr="00BC05A4">
              <w:t>Titron</w:t>
            </w:r>
            <w:proofErr w:type="spellEnd"/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9F5104" w:rsidRPr="00BC05A4" w:rsidRDefault="009F5104" w:rsidP="000979A5">
            <w:pPr>
              <w:pStyle w:val="Normalt"/>
              <w:jc w:val="center"/>
              <w:rPr>
                <w:rFonts w:cs="Arial"/>
                <w:szCs w:val="16"/>
              </w:rPr>
            </w:pPr>
            <w:r w:rsidRPr="00BC05A4">
              <w:rPr>
                <w:rFonts w:cs="Arial"/>
                <w:szCs w:val="16"/>
              </w:rPr>
              <w:t>7</w:t>
            </w:r>
          </w:p>
        </w:tc>
      </w:tr>
    </w:tbl>
    <w:p w:rsidR="009F5104" w:rsidRDefault="009F5104" w:rsidP="009F5104"/>
    <w:p w:rsidR="009F5104" w:rsidRDefault="009F5104" w:rsidP="009F5104"/>
    <w:p w:rsidR="009F5104" w:rsidRPr="00372FC3" w:rsidRDefault="009F5104" w:rsidP="009F5104">
      <w:pPr>
        <w:rPr>
          <w:i/>
        </w:rPr>
      </w:pPr>
      <w:r w:rsidRPr="00372FC3">
        <w:rPr>
          <w:i/>
        </w:rPr>
        <w:t>Proposed new wording:</w:t>
      </w:r>
    </w:p>
    <w:p w:rsidR="009F5104" w:rsidRDefault="009F5104" w:rsidP="009F5104"/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9F5104" w:rsidRPr="00BC05A4" w:rsidTr="000979A5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9F5104" w:rsidRPr="00372FC3" w:rsidRDefault="009F5104" w:rsidP="000979A5">
            <w:pPr>
              <w:pStyle w:val="Normaltb"/>
              <w:rPr>
                <w:rFonts w:cs="Arial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9F5104" w:rsidRPr="00372FC3" w:rsidRDefault="009F5104" w:rsidP="000979A5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9F5104" w:rsidRPr="00372FC3" w:rsidRDefault="009F5104" w:rsidP="000979A5">
            <w:pPr>
              <w:pStyle w:val="Normaltb"/>
              <w:rPr>
                <w:b w:val="0"/>
              </w:rPr>
            </w:pPr>
            <w:r w:rsidRPr="00372FC3">
              <w:rPr>
                <w:b w:val="0"/>
              </w:rPr>
              <w:br/>
              <w:t>English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9F5104" w:rsidRPr="00372FC3" w:rsidRDefault="009F5104" w:rsidP="000979A5">
            <w:pPr>
              <w:pStyle w:val="Normaltb"/>
              <w:rPr>
                <w:b w:val="0"/>
                <w:lang w:val="fr-FR"/>
              </w:rPr>
            </w:pPr>
            <w:r w:rsidRPr="00372FC3">
              <w:rPr>
                <w:b w:val="0"/>
                <w:lang w:val="fr-FR"/>
              </w:rPr>
              <w:br/>
              <w:t>français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9F5104" w:rsidRPr="00372FC3" w:rsidRDefault="009F5104" w:rsidP="000979A5">
            <w:pPr>
              <w:pStyle w:val="Normaltb"/>
              <w:rPr>
                <w:b w:val="0"/>
                <w:noProof/>
                <w:szCs w:val="24"/>
                <w:lang w:val="de-DE"/>
              </w:rPr>
            </w:pPr>
            <w:r w:rsidRPr="00372FC3">
              <w:rPr>
                <w:b w:val="0"/>
                <w:noProof/>
                <w:szCs w:val="24"/>
                <w:lang w:val="de-DE"/>
              </w:rPr>
              <w:br/>
              <w:t>deutsch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9F5104" w:rsidRPr="00372FC3" w:rsidRDefault="009F5104" w:rsidP="000979A5">
            <w:pPr>
              <w:pStyle w:val="Normaltb"/>
              <w:rPr>
                <w:b w:val="0"/>
                <w:lang w:val="es-ES"/>
              </w:rPr>
            </w:pPr>
            <w:r w:rsidRPr="00372FC3">
              <w:rPr>
                <w:b w:val="0"/>
                <w:lang w:val="es-ES"/>
              </w:rPr>
              <w:br/>
              <w:t>español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9F5104" w:rsidRPr="00372FC3" w:rsidRDefault="009F5104" w:rsidP="000979A5">
            <w:pPr>
              <w:pStyle w:val="Normaltb"/>
              <w:rPr>
                <w:b w:val="0"/>
              </w:rPr>
            </w:pPr>
            <w:r w:rsidRPr="00372FC3">
              <w:rPr>
                <w:b w:val="0"/>
              </w:rPr>
              <w:t>Example Varieties</w:t>
            </w:r>
            <w:r w:rsidRPr="00372FC3">
              <w:rPr>
                <w:b w:val="0"/>
              </w:rPr>
              <w:br/>
            </w:r>
            <w:proofErr w:type="spellStart"/>
            <w:r w:rsidRPr="00372FC3">
              <w:rPr>
                <w:b w:val="0"/>
              </w:rPr>
              <w:t>Exemples</w:t>
            </w:r>
            <w:proofErr w:type="spellEnd"/>
            <w:r w:rsidRPr="00372FC3">
              <w:rPr>
                <w:b w:val="0"/>
              </w:rPr>
              <w:br/>
            </w:r>
            <w:proofErr w:type="spellStart"/>
            <w:r w:rsidRPr="00372FC3">
              <w:rPr>
                <w:b w:val="0"/>
              </w:rPr>
              <w:t>Beispielssorten</w:t>
            </w:r>
            <w:proofErr w:type="spellEnd"/>
            <w:r w:rsidRPr="00372FC3">
              <w:rPr>
                <w:b w:val="0"/>
              </w:rPr>
              <w:br/>
            </w:r>
            <w:proofErr w:type="spellStart"/>
            <w:r w:rsidRPr="00372FC3">
              <w:rPr>
                <w:b w:val="0"/>
              </w:rPr>
              <w:t>Variedades</w:t>
            </w:r>
            <w:proofErr w:type="spellEnd"/>
            <w:r w:rsidRPr="00372FC3">
              <w:rPr>
                <w:b w:val="0"/>
              </w:rPr>
              <w:t xml:space="preserve"> </w:t>
            </w:r>
            <w:proofErr w:type="spellStart"/>
            <w:r w:rsidRPr="00372FC3">
              <w:rPr>
                <w:b w:val="0"/>
              </w:rPr>
              <w:t>ejemplo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9F5104" w:rsidRPr="00372FC3" w:rsidRDefault="009F5104" w:rsidP="000979A5">
            <w:pPr>
              <w:pStyle w:val="Normaltb"/>
              <w:rPr>
                <w:rFonts w:cs="Arial"/>
                <w:b w:val="0"/>
                <w:szCs w:val="16"/>
              </w:rPr>
            </w:pPr>
            <w:r w:rsidRPr="00372FC3">
              <w:rPr>
                <w:rFonts w:cs="Arial"/>
                <w:b w:val="0"/>
                <w:szCs w:val="16"/>
              </w:rPr>
              <w:br/>
              <w:t>Note/</w:t>
            </w:r>
            <w:r w:rsidRPr="00372FC3">
              <w:rPr>
                <w:rFonts w:cs="Arial"/>
                <w:b w:val="0"/>
                <w:szCs w:val="16"/>
              </w:rPr>
              <w:br/>
              <w:t>Nota</w:t>
            </w:r>
          </w:p>
        </w:tc>
      </w:tr>
      <w:tr w:rsidR="009F5104" w:rsidRPr="00BC05A4" w:rsidTr="000979A5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9F5104" w:rsidRPr="00BC05A4" w:rsidRDefault="009F5104" w:rsidP="000979A5">
            <w:pPr>
              <w:pStyle w:val="Normaltb"/>
              <w:jc w:val="center"/>
              <w:rPr>
                <w:rFonts w:cs="Arial"/>
                <w:szCs w:val="16"/>
              </w:rPr>
            </w:pPr>
            <w:r w:rsidRPr="00BC05A4">
              <w:rPr>
                <w:rFonts w:cs="Arial"/>
                <w:szCs w:val="16"/>
              </w:rPr>
              <w:t>16.</w:t>
            </w:r>
            <w:r w:rsidRPr="00BC05A4">
              <w:rPr>
                <w:rFonts w:cs="Arial"/>
                <w:szCs w:val="16"/>
              </w:rPr>
              <w:br/>
              <w:t>(*)</w:t>
            </w:r>
            <w:r>
              <w:rPr>
                <w:rFonts w:cs="Arial"/>
                <w:szCs w:val="16"/>
              </w:rPr>
              <w:br/>
            </w:r>
            <w:r w:rsidRPr="00372FC3">
              <w:rPr>
                <w:rFonts w:cs="Arial"/>
                <w:szCs w:val="16"/>
                <w:highlight w:val="lightGray"/>
                <w:u w:val="single"/>
              </w:rPr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9F5104" w:rsidRPr="00BC05A4" w:rsidRDefault="009F5104" w:rsidP="000979A5">
            <w:pPr>
              <w:pStyle w:val="Normaltb"/>
              <w:jc w:val="center"/>
              <w:rPr>
                <w:rFonts w:cs="Arial"/>
                <w:szCs w:val="16"/>
              </w:rPr>
            </w:pPr>
            <w:r w:rsidRPr="00BC05A4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9F5104" w:rsidRPr="00BC05A4" w:rsidRDefault="009F5104" w:rsidP="000979A5">
            <w:pPr>
              <w:pStyle w:val="Normaltb"/>
            </w:pPr>
            <w:r w:rsidRPr="00BC05A4">
              <w:t>Fruit: size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9F5104" w:rsidRPr="00BC05A4" w:rsidRDefault="009F5104" w:rsidP="000979A5">
            <w:pPr>
              <w:pStyle w:val="Normaltb"/>
              <w:rPr>
                <w:lang w:val="fr-FR"/>
              </w:rPr>
            </w:pPr>
            <w:r w:rsidRPr="00BC05A4">
              <w:rPr>
                <w:lang w:val="fr-FR"/>
              </w:rPr>
              <w:t>Fruit : taille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9F5104" w:rsidRPr="00BC05A4" w:rsidRDefault="009F5104" w:rsidP="000979A5">
            <w:pPr>
              <w:pStyle w:val="Normaltb"/>
              <w:rPr>
                <w:szCs w:val="24"/>
                <w:lang w:val="de-DE"/>
              </w:rPr>
            </w:pPr>
            <w:r w:rsidRPr="00BC05A4">
              <w:rPr>
                <w:noProof/>
                <w:szCs w:val="24"/>
                <w:lang w:val="de-DE"/>
              </w:rPr>
              <w:t>Frucht:</w:t>
            </w:r>
            <w:r w:rsidRPr="00BC05A4">
              <w:rPr>
                <w:szCs w:val="24"/>
                <w:lang w:val="de-DE"/>
              </w:rPr>
              <w:t xml:space="preserve"> </w:t>
            </w:r>
            <w:r w:rsidRPr="00BC05A4">
              <w:rPr>
                <w:noProof/>
                <w:szCs w:val="24"/>
                <w:lang w:val="de-DE"/>
              </w:rPr>
              <w:t>Größe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9F5104" w:rsidRPr="00BC05A4" w:rsidRDefault="009F5104" w:rsidP="000979A5">
            <w:pPr>
              <w:pStyle w:val="Normaltb"/>
              <w:rPr>
                <w:lang w:val="es-ES"/>
              </w:rPr>
            </w:pPr>
            <w:r w:rsidRPr="00BC05A4">
              <w:rPr>
                <w:lang w:val="es-ES"/>
              </w:rPr>
              <w:t>Fruto:  tamaño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9F5104" w:rsidRPr="00BC05A4" w:rsidRDefault="009F5104" w:rsidP="000979A5">
            <w:pPr>
              <w:pStyle w:val="Normaltb"/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9F5104" w:rsidRPr="00BC05A4" w:rsidRDefault="009F5104" w:rsidP="000979A5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</w:tr>
      <w:tr w:rsidR="009F5104" w:rsidRPr="00BC05A4" w:rsidTr="000979A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9F5104" w:rsidRPr="00BC05A4" w:rsidRDefault="009F5104" w:rsidP="000979A5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BC05A4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9F5104" w:rsidRPr="00BC05A4" w:rsidRDefault="009F5104" w:rsidP="000979A5">
            <w:pPr>
              <w:pStyle w:val="Normaltb"/>
              <w:jc w:val="center"/>
              <w:rPr>
                <w:rFonts w:cs="Arial"/>
                <w:szCs w:val="16"/>
              </w:rPr>
            </w:pPr>
            <w:r w:rsidRPr="00BC05A4">
              <w:rPr>
                <w:rFonts w:cs="Arial"/>
                <w:szCs w:val="16"/>
              </w:rPr>
              <w:t>(b)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9F5104" w:rsidRPr="00925A7C" w:rsidRDefault="009F5104" w:rsidP="000979A5">
            <w:pPr>
              <w:spacing w:before="80" w:after="80"/>
              <w:jc w:val="left"/>
              <w:rPr>
                <w:sz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not developed</w:t>
            </w:r>
            <w:r w:rsidRPr="00925A7C">
              <w:rPr>
                <w:sz w:val="16"/>
                <w:highlight w:val="lightGray"/>
                <w:u w:val="single"/>
              </w:rPr>
              <w:t xml:space="preserve"> or very small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9F5104" w:rsidRPr="00AF5010" w:rsidRDefault="009F5104" w:rsidP="000979A5">
            <w:pPr>
              <w:spacing w:before="80" w:after="80"/>
              <w:jc w:val="left"/>
              <w:rPr>
                <w:sz w:val="16"/>
                <w:u w:val="single"/>
                <w:lang w:val="fr-CH"/>
              </w:rPr>
            </w:pPr>
            <w:r>
              <w:rPr>
                <w:sz w:val="16"/>
                <w:highlight w:val="lightGray"/>
                <w:u w:val="single"/>
                <w:lang w:val="fr-FR"/>
              </w:rPr>
              <w:t>n</w:t>
            </w:r>
            <w:r w:rsidRPr="001B067A">
              <w:rPr>
                <w:sz w:val="16"/>
                <w:highlight w:val="lightGray"/>
                <w:u w:val="single"/>
                <w:lang w:val="fr-FR"/>
              </w:rPr>
              <w:t>on développé ou très petit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:rsidR="009F5104" w:rsidRPr="00B3609A" w:rsidRDefault="009F5104" w:rsidP="000979A5">
            <w:pPr>
              <w:spacing w:before="80" w:after="80"/>
              <w:jc w:val="left"/>
              <w:rPr>
                <w:noProof/>
                <w:sz w:val="16"/>
                <w:szCs w:val="24"/>
                <w:u w:val="single"/>
                <w:lang w:val="de-DE"/>
              </w:rPr>
            </w:pPr>
            <w:r w:rsidRPr="00404093">
              <w:rPr>
                <w:sz w:val="16"/>
                <w:szCs w:val="24"/>
                <w:highlight w:val="lightGray"/>
                <w:u w:val="single"/>
                <w:lang w:val="de-DE"/>
              </w:rPr>
              <w:t>nicht entwickelt oder sehr klein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:rsidR="009F5104" w:rsidRPr="00B3609A" w:rsidRDefault="009F5104" w:rsidP="000979A5">
            <w:pPr>
              <w:spacing w:before="80" w:after="80"/>
              <w:jc w:val="left"/>
              <w:rPr>
                <w:sz w:val="16"/>
                <w:u w:val="single"/>
                <w:lang w:val="es-ES"/>
              </w:rPr>
            </w:pPr>
            <w:r w:rsidRPr="00B3609A">
              <w:rPr>
                <w:sz w:val="16"/>
                <w:highlight w:val="lightGray"/>
                <w:u w:val="single"/>
                <w:lang w:val="es-ES"/>
              </w:rPr>
              <w:t>no desarrollado o muy pequeño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9F5104" w:rsidRPr="00925A7C" w:rsidRDefault="009F5104" w:rsidP="000979A5">
            <w:pPr>
              <w:spacing w:before="80" w:after="80"/>
              <w:rPr>
                <w:sz w:val="16"/>
                <w:highlight w:val="lightGray"/>
                <w:u w:val="single"/>
              </w:rPr>
            </w:pPr>
            <w:r w:rsidRPr="00925A7C">
              <w:rPr>
                <w:sz w:val="16"/>
                <w:highlight w:val="lightGray"/>
                <w:u w:val="single"/>
              </w:rPr>
              <w:t>RT303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9F5104" w:rsidRPr="00925A7C" w:rsidRDefault="009F5104" w:rsidP="000979A5">
            <w:pPr>
              <w:pStyle w:val="Normalt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  <w:r w:rsidRPr="00925A7C">
              <w:rPr>
                <w:rFonts w:cs="Arial"/>
                <w:szCs w:val="16"/>
                <w:highlight w:val="lightGray"/>
                <w:u w:val="single"/>
              </w:rPr>
              <w:t>1</w:t>
            </w:r>
          </w:p>
        </w:tc>
      </w:tr>
      <w:tr w:rsidR="009F5104" w:rsidRPr="00BC05A4" w:rsidTr="000979A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9F5104" w:rsidRPr="00BC05A4" w:rsidRDefault="009F5104" w:rsidP="000979A5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9F5104" w:rsidRPr="00BC05A4" w:rsidRDefault="009F5104" w:rsidP="000979A5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9F5104" w:rsidRPr="00BC05A4" w:rsidRDefault="009F5104" w:rsidP="000979A5">
            <w:pPr>
              <w:pStyle w:val="Normalt"/>
            </w:pPr>
            <w:r w:rsidRPr="00BC05A4">
              <w:t>small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F5104" w:rsidRPr="00BC05A4" w:rsidRDefault="009F5104" w:rsidP="000979A5">
            <w:pPr>
              <w:pStyle w:val="Normalt"/>
            </w:pPr>
            <w:r w:rsidRPr="00BC05A4">
              <w:t>petit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9F5104" w:rsidRPr="00BC05A4" w:rsidRDefault="009F5104" w:rsidP="000979A5">
            <w:pPr>
              <w:pStyle w:val="Normalt"/>
              <w:rPr>
                <w:szCs w:val="24"/>
                <w:lang w:val="de-DE"/>
              </w:rPr>
            </w:pPr>
            <w:r w:rsidRPr="00BC05A4">
              <w:rPr>
                <w:noProof/>
                <w:szCs w:val="24"/>
                <w:lang w:val="de-DE"/>
              </w:rPr>
              <w:t>klein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9F5104" w:rsidRPr="00BC05A4" w:rsidRDefault="009F5104" w:rsidP="000979A5">
            <w:pPr>
              <w:pStyle w:val="Normalt"/>
              <w:rPr>
                <w:lang w:val="es-ES"/>
              </w:rPr>
            </w:pPr>
            <w:r w:rsidRPr="00BC05A4">
              <w:rPr>
                <w:lang w:val="es-ES"/>
              </w:rPr>
              <w:t>pequeño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9F5104" w:rsidRPr="00BC05A4" w:rsidRDefault="009F5104" w:rsidP="000979A5">
            <w:pPr>
              <w:pStyle w:val="Normalt"/>
            </w:pPr>
            <w:r w:rsidRPr="00BC05A4">
              <w:t xml:space="preserve">Body, </w:t>
            </w:r>
            <w:proofErr w:type="spellStart"/>
            <w:r w:rsidRPr="00BC05A4">
              <w:t>Optifort</w:t>
            </w:r>
            <w:proofErr w:type="spellEnd"/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9F5104" w:rsidRPr="00BC05A4" w:rsidRDefault="009F5104" w:rsidP="000979A5">
            <w:pPr>
              <w:pStyle w:val="Normalt"/>
              <w:jc w:val="center"/>
              <w:rPr>
                <w:rFonts w:cs="Arial"/>
                <w:szCs w:val="16"/>
              </w:rPr>
            </w:pPr>
            <w:r w:rsidRPr="00BC05A4">
              <w:rPr>
                <w:rFonts w:cs="Arial"/>
                <w:szCs w:val="16"/>
              </w:rPr>
              <w:t>3</w:t>
            </w:r>
          </w:p>
        </w:tc>
      </w:tr>
      <w:tr w:rsidR="009F5104" w:rsidRPr="00BC05A4" w:rsidTr="000979A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9F5104" w:rsidRPr="00BC05A4" w:rsidRDefault="009F5104" w:rsidP="000979A5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9F5104" w:rsidRPr="00BC05A4" w:rsidRDefault="009F5104" w:rsidP="000979A5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9F5104" w:rsidRPr="00BC05A4" w:rsidRDefault="009F5104" w:rsidP="000979A5">
            <w:pPr>
              <w:pStyle w:val="Normalt"/>
            </w:pPr>
            <w:r w:rsidRPr="00BC05A4">
              <w:t>medium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F5104" w:rsidRPr="00BC05A4" w:rsidRDefault="009F5104" w:rsidP="000979A5">
            <w:pPr>
              <w:pStyle w:val="Normalt"/>
            </w:pPr>
            <w:proofErr w:type="spellStart"/>
            <w:r w:rsidRPr="00BC05A4">
              <w:t>moyen</w:t>
            </w:r>
            <w:proofErr w:type="spellEnd"/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9F5104" w:rsidRPr="00BC05A4" w:rsidRDefault="009F5104" w:rsidP="000979A5">
            <w:pPr>
              <w:pStyle w:val="Normalt"/>
              <w:rPr>
                <w:szCs w:val="24"/>
                <w:lang w:val="de-DE"/>
              </w:rPr>
            </w:pPr>
            <w:r w:rsidRPr="00BC05A4">
              <w:rPr>
                <w:noProof/>
                <w:szCs w:val="24"/>
                <w:lang w:val="de-DE"/>
              </w:rPr>
              <w:t>mittel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9F5104" w:rsidRPr="00BC05A4" w:rsidRDefault="009F5104" w:rsidP="000979A5">
            <w:pPr>
              <w:pStyle w:val="Normalt"/>
              <w:rPr>
                <w:lang w:val="es-ES"/>
              </w:rPr>
            </w:pPr>
            <w:r w:rsidRPr="00BC05A4">
              <w:rPr>
                <w:lang w:val="es-ES"/>
              </w:rPr>
              <w:t>medio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9F5104" w:rsidRPr="00BC05A4" w:rsidRDefault="009F5104" w:rsidP="000979A5">
            <w:pPr>
              <w:pStyle w:val="Normalt"/>
            </w:pPr>
            <w:proofErr w:type="spellStart"/>
            <w:r w:rsidRPr="00BC05A4">
              <w:t>Emperador</w:t>
            </w:r>
            <w:proofErr w:type="spellEnd"/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9F5104" w:rsidRPr="00BC05A4" w:rsidRDefault="009F5104" w:rsidP="000979A5">
            <w:pPr>
              <w:pStyle w:val="Normalt"/>
              <w:jc w:val="center"/>
              <w:rPr>
                <w:rFonts w:cs="Arial"/>
                <w:szCs w:val="16"/>
              </w:rPr>
            </w:pPr>
            <w:r w:rsidRPr="00BC05A4">
              <w:rPr>
                <w:rFonts w:cs="Arial"/>
                <w:szCs w:val="16"/>
              </w:rPr>
              <w:t>5</w:t>
            </w:r>
          </w:p>
        </w:tc>
      </w:tr>
      <w:tr w:rsidR="009F5104" w:rsidRPr="00BC05A4" w:rsidTr="000979A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9F5104" w:rsidRPr="00BC05A4" w:rsidRDefault="009F5104" w:rsidP="000979A5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9F5104" w:rsidRPr="00BC05A4" w:rsidRDefault="009F5104" w:rsidP="000979A5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9F5104" w:rsidRPr="00BC05A4" w:rsidRDefault="009F5104" w:rsidP="000979A5">
            <w:pPr>
              <w:pStyle w:val="Normalt"/>
            </w:pPr>
            <w:r w:rsidRPr="00BC05A4">
              <w:t>large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9F5104" w:rsidRPr="00BC05A4" w:rsidRDefault="009F5104" w:rsidP="000979A5">
            <w:pPr>
              <w:pStyle w:val="Normalt"/>
            </w:pPr>
            <w:r w:rsidRPr="00BC05A4">
              <w:t>grand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9F5104" w:rsidRPr="00BC05A4" w:rsidRDefault="009F5104" w:rsidP="000979A5">
            <w:pPr>
              <w:pStyle w:val="Normalt"/>
              <w:rPr>
                <w:szCs w:val="24"/>
                <w:lang w:val="de-DE"/>
              </w:rPr>
            </w:pPr>
            <w:r w:rsidRPr="00BC05A4">
              <w:rPr>
                <w:noProof/>
                <w:szCs w:val="24"/>
                <w:lang w:val="de-DE"/>
              </w:rPr>
              <w:t>groß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9F5104" w:rsidRPr="00BC05A4" w:rsidRDefault="009F5104" w:rsidP="000979A5">
            <w:pPr>
              <w:pStyle w:val="Normalt"/>
              <w:rPr>
                <w:lang w:val="es-ES"/>
              </w:rPr>
            </w:pPr>
            <w:r w:rsidRPr="00BC05A4">
              <w:rPr>
                <w:lang w:val="es-ES"/>
              </w:rPr>
              <w:t>grande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9F5104" w:rsidRPr="00BC05A4" w:rsidRDefault="009F5104" w:rsidP="000979A5">
            <w:pPr>
              <w:pStyle w:val="Normalt"/>
            </w:pPr>
            <w:proofErr w:type="spellStart"/>
            <w:r w:rsidRPr="00BC05A4">
              <w:t>Titron</w:t>
            </w:r>
            <w:proofErr w:type="spellEnd"/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9F5104" w:rsidRPr="00BC05A4" w:rsidRDefault="009F5104" w:rsidP="000979A5">
            <w:pPr>
              <w:pStyle w:val="Normalt"/>
              <w:jc w:val="center"/>
              <w:rPr>
                <w:rFonts w:cs="Arial"/>
                <w:szCs w:val="16"/>
              </w:rPr>
            </w:pPr>
            <w:r w:rsidRPr="00BC05A4">
              <w:rPr>
                <w:rFonts w:cs="Arial"/>
                <w:szCs w:val="16"/>
              </w:rPr>
              <w:t>7</w:t>
            </w:r>
          </w:p>
        </w:tc>
      </w:tr>
    </w:tbl>
    <w:p w:rsidR="009F5104" w:rsidRDefault="009F5104" w:rsidP="009F5104"/>
    <w:p w:rsidR="009F5104" w:rsidRDefault="009F5104" w:rsidP="009F5104"/>
    <w:p w:rsidR="009F5104" w:rsidRPr="00925A7C" w:rsidRDefault="009F5104" w:rsidP="009F5104">
      <w:pPr>
        <w:autoSpaceDE w:val="0"/>
        <w:autoSpaceDN w:val="0"/>
        <w:adjustRightInd w:val="0"/>
        <w:rPr>
          <w:szCs w:val="24"/>
          <w:highlight w:val="lightGray"/>
          <w:u w:val="single"/>
          <w:lang w:val="en-GB" w:eastAsia="nl-NL"/>
        </w:rPr>
      </w:pPr>
      <w:proofErr w:type="gramStart"/>
      <w:r w:rsidRPr="00925A7C">
        <w:rPr>
          <w:szCs w:val="24"/>
          <w:highlight w:val="lightGray"/>
          <w:u w:val="single"/>
          <w:lang w:val="en-GB" w:eastAsia="nl-NL"/>
        </w:rPr>
        <w:t>Ad.</w:t>
      </w:r>
      <w:proofErr w:type="gramEnd"/>
      <w:r w:rsidRPr="00925A7C">
        <w:rPr>
          <w:szCs w:val="24"/>
          <w:highlight w:val="lightGray"/>
          <w:u w:val="single"/>
          <w:lang w:val="en-GB" w:eastAsia="nl-NL"/>
        </w:rPr>
        <w:t xml:space="preserve"> 16:  Fruit: size</w:t>
      </w:r>
    </w:p>
    <w:p w:rsidR="009F5104" w:rsidRPr="00925A7C" w:rsidRDefault="009F5104" w:rsidP="009F5104">
      <w:pPr>
        <w:autoSpaceDE w:val="0"/>
        <w:autoSpaceDN w:val="0"/>
        <w:adjustRightInd w:val="0"/>
        <w:rPr>
          <w:szCs w:val="24"/>
          <w:highlight w:val="lightGray"/>
          <w:u w:val="single"/>
          <w:lang w:val="en-GB" w:eastAsia="nl-NL"/>
        </w:rPr>
      </w:pPr>
    </w:p>
    <w:p w:rsidR="00050E16" w:rsidRPr="004B1215" w:rsidRDefault="009F5104" w:rsidP="009F5104">
      <w:r w:rsidRPr="0043360D">
        <w:rPr>
          <w:szCs w:val="24"/>
          <w:lang w:val="en-GB" w:eastAsia="nl-NL"/>
        </w:rPr>
        <w:tab/>
      </w:r>
      <w:r w:rsidRPr="00925A7C">
        <w:rPr>
          <w:szCs w:val="24"/>
          <w:highlight w:val="lightGray"/>
          <w:u w:val="single"/>
          <w:lang w:val="en-GB" w:eastAsia="nl-NL"/>
        </w:rPr>
        <w:t xml:space="preserve">Varieties of certain interspecific crosses for tomato rootstocks, may </w:t>
      </w:r>
      <w:r>
        <w:rPr>
          <w:szCs w:val="24"/>
          <w:highlight w:val="lightGray"/>
          <w:u w:val="single"/>
          <w:lang w:val="en-GB" w:eastAsia="nl-NL"/>
        </w:rPr>
        <w:t xml:space="preserve">not </w:t>
      </w:r>
      <w:r w:rsidR="00AB295A">
        <w:rPr>
          <w:szCs w:val="24"/>
          <w:highlight w:val="lightGray"/>
          <w:u w:val="single"/>
          <w:lang w:val="en-GB" w:eastAsia="nl-NL"/>
        </w:rPr>
        <w:t>produce</w:t>
      </w:r>
      <w:r w:rsidRPr="00925A7C">
        <w:rPr>
          <w:szCs w:val="24"/>
          <w:highlight w:val="lightGray"/>
          <w:u w:val="single"/>
          <w:lang w:val="en-GB" w:eastAsia="nl-NL"/>
        </w:rPr>
        <w:t xml:space="preserve"> fruits, or exceptionally produce few very small fruits</w:t>
      </w:r>
      <w:r>
        <w:rPr>
          <w:szCs w:val="24"/>
          <w:highlight w:val="lightGray"/>
          <w:u w:val="single"/>
          <w:lang w:val="en-GB" w:eastAsia="nl-NL"/>
        </w:rPr>
        <w:t xml:space="preserve"> (note 1)</w:t>
      </w:r>
      <w:r w:rsidRPr="00925A7C">
        <w:rPr>
          <w:szCs w:val="24"/>
          <w:highlight w:val="lightGray"/>
          <w:u w:val="single"/>
          <w:lang w:val="en-GB" w:eastAsia="nl-NL"/>
        </w:rPr>
        <w:t>.</w:t>
      </w:r>
    </w:p>
    <w:p w:rsidR="00050E16" w:rsidRDefault="00050E16" w:rsidP="00050E16"/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 xml:space="preserve"> [End of document]</w:t>
      </w: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12" w:rsidRDefault="00486612" w:rsidP="006655D3">
      <w:r>
        <w:separator/>
      </w:r>
    </w:p>
    <w:p w:rsidR="00486612" w:rsidRDefault="00486612" w:rsidP="006655D3"/>
    <w:p w:rsidR="00486612" w:rsidRDefault="00486612" w:rsidP="006655D3"/>
  </w:endnote>
  <w:endnote w:type="continuationSeparator" w:id="0">
    <w:p w:rsidR="00486612" w:rsidRDefault="00486612" w:rsidP="006655D3">
      <w:r>
        <w:separator/>
      </w:r>
    </w:p>
    <w:p w:rsidR="00486612" w:rsidRPr="00294751" w:rsidRDefault="0048661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86612" w:rsidRPr="00294751" w:rsidRDefault="00486612" w:rsidP="006655D3">
      <w:pPr>
        <w:rPr>
          <w:lang w:val="fr-FR"/>
        </w:rPr>
      </w:pPr>
    </w:p>
    <w:p w:rsidR="00486612" w:rsidRPr="00294751" w:rsidRDefault="00486612" w:rsidP="006655D3">
      <w:pPr>
        <w:rPr>
          <w:lang w:val="fr-FR"/>
        </w:rPr>
      </w:pPr>
    </w:p>
  </w:endnote>
  <w:endnote w:type="continuationNotice" w:id="1">
    <w:p w:rsidR="00486612" w:rsidRPr="00294751" w:rsidRDefault="0048661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86612" w:rsidRPr="00294751" w:rsidRDefault="00486612" w:rsidP="006655D3">
      <w:pPr>
        <w:rPr>
          <w:lang w:val="fr-FR"/>
        </w:rPr>
      </w:pPr>
    </w:p>
    <w:p w:rsidR="00486612" w:rsidRPr="00294751" w:rsidRDefault="0048661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12" w:rsidRDefault="00486612" w:rsidP="006655D3">
      <w:r>
        <w:separator/>
      </w:r>
    </w:p>
  </w:footnote>
  <w:footnote w:type="continuationSeparator" w:id="0">
    <w:p w:rsidR="00486612" w:rsidRDefault="00486612" w:rsidP="006655D3">
      <w:r>
        <w:separator/>
      </w:r>
    </w:p>
  </w:footnote>
  <w:footnote w:type="continuationNotice" w:id="1">
    <w:p w:rsidR="00486612" w:rsidRPr="00AB530F" w:rsidRDefault="0048661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36A7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TC/53/28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15F97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12"/>
    <w:rsid w:val="00010CF3"/>
    <w:rsid w:val="00011E27"/>
    <w:rsid w:val="000148BC"/>
    <w:rsid w:val="00015F97"/>
    <w:rsid w:val="00024AB8"/>
    <w:rsid w:val="00030854"/>
    <w:rsid w:val="00036028"/>
    <w:rsid w:val="00044642"/>
    <w:rsid w:val="000446B9"/>
    <w:rsid w:val="00047E21"/>
    <w:rsid w:val="00050E16"/>
    <w:rsid w:val="000765BA"/>
    <w:rsid w:val="00076F15"/>
    <w:rsid w:val="00085505"/>
    <w:rsid w:val="000A128F"/>
    <w:rsid w:val="000B1E50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60F18"/>
    <w:rsid w:val="00172084"/>
    <w:rsid w:val="0017474A"/>
    <w:rsid w:val="001758C6"/>
    <w:rsid w:val="00182B99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175F"/>
    <w:rsid w:val="002C256A"/>
    <w:rsid w:val="00304827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3F5455"/>
    <w:rsid w:val="004174C6"/>
    <w:rsid w:val="00417A9C"/>
    <w:rsid w:val="00444A88"/>
    <w:rsid w:val="00474DA4"/>
    <w:rsid w:val="00476B4D"/>
    <w:rsid w:val="004805FA"/>
    <w:rsid w:val="00486612"/>
    <w:rsid w:val="004935D2"/>
    <w:rsid w:val="004B1215"/>
    <w:rsid w:val="004D047D"/>
    <w:rsid w:val="004D330A"/>
    <w:rsid w:val="004E46DD"/>
    <w:rsid w:val="004F1E9E"/>
    <w:rsid w:val="004F305A"/>
    <w:rsid w:val="004F4999"/>
    <w:rsid w:val="00512164"/>
    <w:rsid w:val="00520297"/>
    <w:rsid w:val="005338F9"/>
    <w:rsid w:val="0054281C"/>
    <w:rsid w:val="00544581"/>
    <w:rsid w:val="00550581"/>
    <w:rsid w:val="0055268D"/>
    <w:rsid w:val="00576BE4"/>
    <w:rsid w:val="005A400A"/>
    <w:rsid w:val="005C7C50"/>
    <w:rsid w:val="005F5ACA"/>
    <w:rsid w:val="005F7B92"/>
    <w:rsid w:val="00612379"/>
    <w:rsid w:val="006153B6"/>
    <w:rsid w:val="0061555F"/>
    <w:rsid w:val="00636CA6"/>
    <w:rsid w:val="00641200"/>
    <w:rsid w:val="00645CA8"/>
    <w:rsid w:val="0064701C"/>
    <w:rsid w:val="006604F7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E0816"/>
    <w:rsid w:val="0071271E"/>
    <w:rsid w:val="00732DEC"/>
    <w:rsid w:val="00735491"/>
    <w:rsid w:val="00735BD5"/>
    <w:rsid w:val="00751613"/>
    <w:rsid w:val="007556F6"/>
    <w:rsid w:val="00760EEF"/>
    <w:rsid w:val="007659E5"/>
    <w:rsid w:val="00775FBD"/>
    <w:rsid w:val="00777EE5"/>
    <w:rsid w:val="00784836"/>
    <w:rsid w:val="0079023E"/>
    <w:rsid w:val="007A2854"/>
    <w:rsid w:val="007C1D92"/>
    <w:rsid w:val="007C4CB9"/>
    <w:rsid w:val="007D0B9D"/>
    <w:rsid w:val="007D19B0"/>
    <w:rsid w:val="007F0481"/>
    <w:rsid w:val="007F498F"/>
    <w:rsid w:val="0080679D"/>
    <w:rsid w:val="008108B0"/>
    <w:rsid w:val="00811B20"/>
    <w:rsid w:val="008211B5"/>
    <w:rsid w:val="0082296E"/>
    <w:rsid w:val="00824099"/>
    <w:rsid w:val="00825ECB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103CD"/>
    <w:rsid w:val="009162E2"/>
    <w:rsid w:val="00934E09"/>
    <w:rsid w:val="00936253"/>
    <w:rsid w:val="00940D46"/>
    <w:rsid w:val="00952DD4"/>
    <w:rsid w:val="00965AE7"/>
    <w:rsid w:val="00970FED"/>
    <w:rsid w:val="00990B2A"/>
    <w:rsid w:val="00992D82"/>
    <w:rsid w:val="00997029"/>
    <w:rsid w:val="009A7339"/>
    <w:rsid w:val="009B440E"/>
    <w:rsid w:val="009D690D"/>
    <w:rsid w:val="009E65B6"/>
    <w:rsid w:val="009F5104"/>
    <w:rsid w:val="00A24C10"/>
    <w:rsid w:val="00A42AC3"/>
    <w:rsid w:val="00A430CF"/>
    <w:rsid w:val="00A54309"/>
    <w:rsid w:val="00A71F4A"/>
    <w:rsid w:val="00AB295A"/>
    <w:rsid w:val="00AB2B93"/>
    <w:rsid w:val="00AB530F"/>
    <w:rsid w:val="00AB7E5B"/>
    <w:rsid w:val="00AC2883"/>
    <w:rsid w:val="00AE0EF1"/>
    <w:rsid w:val="00AE2937"/>
    <w:rsid w:val="00AE4C19"/>
    <w:rsid w:val="00B07301"/>
    <w:rsid w:val="00B11F3E"/>
    <w:rsid w:val="00B224DE"/>
    <w:rsid w:val="00B324D4"/>
    <w:rsid w:val="00B46575"/>
    <w:rsid w:val="00B53502"/>
    <w:rsid w:val="00B61777"/>
    <w:rsid w:val="00B84BBD"/>
    <w:rsid w:val="00B86615"/>
    <w:rsid w:val="00BA43FB"/>
    <w:rsid w:val="00BC127D"/>
    <w:rsid w:val="00BC1FE6"/>
    <w:rsid w:val="00C061B6"/>
    <w:rsid w:val="00C2446C"/>
    <w:rsid w:val="00C36A7A"/>
    <w:rsid w:val="00C36AE5"/>
    <w:rsid w:val="00C41F17"/>
    <w:rsid w:val="00C527FA"/>
    <w:rsid w:val="00C5280D"/>
    <w:rsid w:val="00C53EB3"/>
    <w:rsid w:val="00C5791C"/>
    <w:rsid w:val="00C66290"/>
    <w:rsid w:val="00C72B7A"/>
    <w:rsid w:val="00C86D83"/>
    <w:rsid w:val="00C973F2"/>
    <w:rsid w:val="00CA304C"/>
    <w:rsid w:val="00CA774A"/>
    <w:rsid w:val="00CC11B0"/>
    <w:rsid w:val="00CC2841"/>
    <w:rsid w:val="00CF1330"/>
    <w:rsid w:val="00CF7E36"/>
    <w:rsid w:val="00D22DB2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F1954"/>
    <w:rsid w:val="00E07D87"/>
    <w:rsid w:val="00E32F7E"/>
    <w:rsid w:val="00E5267B"/>
    <w:rsid w:val="00E63C0E"/>
    <w:rsid w:val="00E72D49"/>
    <w:rsid w:val="00E744B2"/>
    <w:rsid w:val="00E7593C"/>
    <w:rsid w:val="00E7678A"/>
    <w:rsid w:val="00E935F1"/>
    <w:rsid w:val="00E94A81"/>
    <w:rsid w:val="00EA0789"/>
    <w:rsid w:val="00EA1FFB"/>
    <w:rsid w:val="00EB048E"/>
    <w:rsid w:val="00EB4E9C"/>
    <w:rsid w:val="00EE34DF"/>
    <w:rsid w:val="00EF16C8"/>
    <w:rsid w:val="00EF2F89"/>
    <w:rsid w:val="00F030B4"/>
    <w:rsid w:val="00F03E98"/>
    <w:rsid w:val="00F1237A"/>
    <w:rsid w:val="00F22CBD"/>
    <w:rsid w:val="00F272F1"/>
    <w:rsid w:val="00F45372"/>
    <w:rsid w:val="00F560F7"/>
    <w:rsid w:val="00F6334D"/>
    <w:rsid w:val="00F7267E"/>
    <w:rsid w:val="00F850C1"/>
    <w:rsid w:val="00F853A7"/>
    <w:rsid w:val="00FA1375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9F5104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9F51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g">
    <w:name w:val="Normaltg"/>
    <w:basedOn w:val="Normal"/>
    <w:rsid w:val="009F5104"/>
    <w:rPr>
      <w:rFonts w:cs="Angsana New"/>
      <w:szCs w:val="24"/>
      <w:lang w:eastAsia="ja-JP" w:bidi="th-TH"/>
    </w:rPr>
  </w:style>
  <w:style w:type="paragraph" w:customStyle="1" w:styleId="tqparabox">
    <w:name w:val="tqparabox"/>
    <w:basedOn w:val="Normal"/>
    <w:rsid w:val="009F5104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customStyle="1" w:styleId="Normalt">
    <w:name w:val="Normalt"/>
    <w:basedOn w:val="Normal"/>
    <w:rsid w:val="009F5104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9F5104"/>
    <w:pPr>
      <w:keepNext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9F5104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9F51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g">
    <w:name w:val="Normaltg"/>
    <w:basedOn w:val="Normal"/>
    <w:rsid w:val="009F5104"/>
    <w:rPr>
      <w:rFonts w:cs="Angsana New"/>
      <w:szCs w:val="24"/>
      <w:lang w:eastAsia="ja-JP" w:bidi="th-TH"/>
    </w:rPr>
  </w:style>
  <w:style w:type="paragraph" w:customStyle="1" w:styleId="tqparabox">
    <w:name w:val="tqparabox"/>
    <w:basedOn w:val="Normal"/>
    <w:rsid w:val="009F5104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customStyle="1" w:styleId="Normalt">
    <w:name w:val="Normalt"/>
    <w:basedOn w:val="Normal"/>
    <w:rsid w:val="009F5104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9F5104"/>
    <w:pPr>
      <w:keepNext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3\templates\TC_53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TC_53_EN</Template>
  <TotalTime>1</TotalTime>
  <Pages>5</Pages>
  <Words>1055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</vt:lpstr>
    </vt:vector>
  </TitlesOfParts>
  <Company>UPOV</Company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TC/53</dc:title>
  <dc:creator>BESSE Ariane</dc:creator>
  <cp:lastModifiedBy>GIACHINO Erika</cp:lastModifiedBy>
  <cp:revision>7</cp:revision>
  <cp:lastPrinted>2017-01-16T11:13:00Z</cp:lastPrinted>
  <dcterms:created xsi:type="dcterms:W3CDTF">2017-01-16T11:12:00Z</dcterms:created>
  <dcterms:modified xsi:type="dcterms:W3CDTF">2017-03-10T08:38:00Z</dcterms:modified>
</cp:coreProperties>
</file>